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B05" w:rsidRPr="00A65B05" w:rsidRDefault="00A65B05" w:rsidP="00A65B05">
      <w:pPr>
        <w:spacing w:after="0"/>
        <w:ind w:left="-284" w:right="-1"/>
        <w:rPr>
          <w:rFonts w:ascii="Arial" w:hAnsi="Arial" w:cs="Arial"/>
          <w:b/>
          <w:bCs/>
          <w:color w:val="0070C0"/>
          <w:sz w:val="28"/>
          <w:szCs w:val="28"/>
        </w:rPr>
      </w:pPr>
      <w:r w:rsidRPr="00A65B05">
        <w:rPr>
          <w:rFonts w:ascii="Arial" w:hAnsi="Arial" w:cs="Arial"/>
          <w:b/>
          <w:bCs/>
          <w:color w:val="0070C0"/>
          <w:sz w:val="28"/>
          <w:szCs w:val="28"/>
        </w:rPr>
        <w:t>Quest</w:t>
      </w:r>
      <w:r w:rsidRPr="00A65B05">
        <w:rPr>
          <w:rFonts w:ascii="Arial" w:hAnsi="Arial" w:cs="Arial"/>
          <w:b/>
          <w:bCs/>
          <w:color w:val="0070C0"/>
          <w:sz w:val="28"/>
          <w:szCs w:val="28"/>
        </w:rPr>
        <w:t>ão</w:t>
      </w:r>
      <w:r w:rsidRPr="00A65B05">
        <w:rPr>
          <w:rFonts w:ascii="Arial" w:hAnsi="Arial" w:cs="Arial"/>
          <w:b/>
          <w:bCs/>
          <w:color w:val="0070C0"/>
          <w:sz w:val="28"/>
          <w:szCs w:val="28"/>
        </w:rPr>
        <w:t>-aula n.º 7</w:t>
      </w:r>
    </w:p>
    <w:p w:rsidR="00A65B05" w:rsidRPr="00A65B05" w:rsidRDefault="00A65B05" w:rsidP="00A65B05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I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Selecione a opção que completa corretamente cada uma das frases.</w:t>
      </w:r>
    </w:p>
    <w:p w:rsidR="00A65B05" w:rsidRPr="00D12241" w:rsidRDefault="00A65B05" w:rsidP="00A65B05">
      <w:pPr>
        <w:spacing w:after="0" w:line="240" w:lineRule="auto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Considere uma solução cuja composição é 450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ppm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M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>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D12241">
        <w:rPr>
          <w:rFonts w:ascii="Arial" w:hAnsi="Arial" w:cs="Arial"/>
          <w:bCs/>
          <w:sz w:val="24"/>
          <w:szCs w:val="24"/>
        </w:rPr>
        <w:t>Expressa em %(m/m</w:t>
      </w:r>
      <w:r>
        <w:rPr>
          <w:rFonts w:ascii="Arial" w:hAnsi="Arial" w:cs="Arial"/>
          <w:bCs/>
          <w:sz w:val="24"/>
          <w:szCs w:val="24"/>
        </w:rPr>
        <w:t>), a composição desta solução é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4,5 </w:t>
      </w:r>
      <w:r>
        <w:rPr>
          <w:rFonts w:ascii="Arial" w:hAnsi="Arial" w:cs="Arial"/>
          <w:sz w:val="24"/>
          <w:szCs w:val="24"/>
        </w:rPr>
        <w:sym w:font="Symbol" w:char="F0B4"/>
      </w:r>
      <w:r w:rsidRPr="00D12241">
        <w:rPr>
          <w:rFonts w:ascii="Arial" w:hAnsi="Arial" w:cs="Arial"/>
          <w:sz w:val="24"/>
          <w:szCs w:val="24"/>
        </w:rPr>
        <w:t xml:space="preserve"> 10</w:t>
      </w:r>
      <w:r w:rsidRPr="00D12241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%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4,5 </w:t>
      </w:r>
      <w:r>
        <w:rPr>
          <w:rFonts w:ascii="Arial" w:hAnsi="Arial" w:cs="Arial"/>
          <w:sz w:val="24"/>
          <w:szCs w:val="24"/>
        </w:rPr>
        <w:sym w:font="Symbol" w:char="F0B4"/>
      </w:r>
      <w:r w:rsidRPr="00D12241">
        <w:rPr>
          <w:rFonts w:ascii="Arial" w:hAnsi="Arial" w:cs="Arial"/>
          <w:sz w:val="24"/>
          <w:szCs w:val="24"/>
        </w:rPr>
        <w:t xml:space="preserve"> 10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6</w:t>
      </w:r>
      <w:r>
        <w:rPr>
          <w:rFonts w:ascii="Arial" w:hAnsi="Arial" w:cs="Arial"/>
          <w:sz w:val="24"/>
          <w:szCs w:val="24"/>
        </w:rPr>
        <w:t>%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4,5 </w:t>
      </w:r>
      <w:r>
        <w:rPr>
          <w:rFonts w:ascii="Arial" w:hAnsi="Arial" w:cs="Arial"/>
          <w:sz w:val="24"/>
          <w:szCs w:val="24"/>
        </w:rPr>
        <w:sym w:font="Symbol" w:char="F0B4"/>
      </w:r>
      <w:r w:rsidRPr="00D12241">
        <w:rPr>
          <w:rFonts w:ascii="Arial" w:hAnsi="Arial" w:cs="Arial"/>
          <w:sz w:val="24"/>
          <w:szCs w:val="24"/>
        </w:rPr>
        <w:t xml:space="preserve"> 10</w:t>
      </w:r>
      <w:r w:rsidRPr="00D12241">
        <w:rPr>
          <w:rFonts w:ascii="Arial" w:hAnsi="Arial" w:cs="Arial"/>
          <w:sz w:val="24"/>
          <w:szCs w:val="24"/>
          <w:vertAlign w:val="superscript"/>
        </w:rPr>
        <w:t>6</w:t>
      </w:r>
      <w:r>
        <w:rPr>
          <w:rFonts w:ascii="Arial" w:hAnsi="Arial" w:cs="Arial"/>
          <w:sz w:val="24"/>
          <w:szCs w:val="24"/>
        </w:rPr>
        <w:t>%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proofErr w:type="gramStart"/>
      <w:r w:rsidRPr="00A65B05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4,5 </w:t>
      </w:r>
      <w:r>
        <w:rPr>
          <w:rFonts w:ascii="Arial" w:hAnsi="Arial" w:cs="Arial"/>
          <w:sz w:val="24"/>
          <w:szCs w:val="24"/>
        </w:rPr>
        <w:sym w:font="Symbol" w:char="F0B4"/>
      </w:r>
      <w:r w:rsidRPr="00D12241">
        <w:rPr>
          <w:rFonts w:ascii="Arial" w:hAnsi="Arial" w:cs="Arial"/>
          <w:sz w:val="24"/>
          <w:szCs w:val="24"/>
        </w:rPr>
        <w:t xml:space="preserve"> 10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%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Cs/>
          <w:sz w:val="24"/>
          <w:szCs w:val="24"/>
        </w:rPr>
        <w:t xml:space="preserve"> A energia da ligação 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sym w:font="Symbol" w:char="F02D"/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é </w:t>
      </w:r>
      <w:r w:rsidRPr="00D12241">
        <w:rPr>
          <w:rFonts w:ascii="Arial" w:hAnsi="Arial" w:cs="Arial"/>
          <w:bCs/>
          <w:i/>
          <w:iCs/>
          <w:sz w:val="24"/>
          <w:szCs w:val="24"/>
        </w:rPr>
        <w:t>de</w:t>
      </w:r>
      <w:r w:rsidRPr="00D12241">
        <w:rPr>
          <w:rFonts w:ascii="Arial" w:hAnsi="Arial" w:cs="Arial"/>
          <w:bCs/>
          <w:sz w:val="24"/>
          <w:szCs w:val="24"/>
        </w:rPr>
        <w:t xml:space="preserve"> 242,</w:t>
      </w:r>
      <w:r>
        <w:rPr>
          <w:rFonts w:ascii="Arial" w:hAnsi="Arial" w:cs="Arial"/>
          <w:bCs/>
          <w:sz w:val="24"/>
          <w:szCs w:val="24"/>
        </w:rPr>
        <w:t xml:space="preserve">0 kJ/mol. Isto significa </w:t>
      </w:r>
      <w:proofErr w:type="gramStart"/>
      <w:r>
        <w:rPr>
          <w:rFonts w:ascii="Arial" w:hAnsi="Arial" w:cs="Arial"/>
          <w:bCs/>
          <w:sz w:val="24"/>
          <w:szCs w:val="24"/>
        </w:rPr>
        <w:t>que</w:t>
      </w:r>
      <w:proofErr w:type="gramEnd"/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se fornecermos 242,0 kJ a uma molécula de 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>, a ligação 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sym w:font="Symbol" w:char="F02D"/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será quebrada.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se fornecermos 242,0 kJ a uma mole de moléculas de 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>, todas as ligações 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sym w:font="Symbol" w:char="F02D"/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serão quebradas.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se uma molécula de Cl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 xml:space="preserve"> libertar uma energia de 242,0 kJ, formou-se uma ligação 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sym w:font="Symbol" w:char="F02D"/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C</w:t>
      </w:r>
      <w:r w:rsidRPr="00507115">
        <w:rPr>
          <w:rFonts w:ascii="Mistral" w:hAnsi="Mistral" w:cs="Arial"/>
          <w:bCs/>
          <w:sz w:val="24"/>
          <w:szCs w:val="24"/>
        </w:rPr>
        <w:t>l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>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A65B05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se uma mole de moléculas de Cl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 xml:space="preserve"> liberta</w:t>
      </w:r>
      <w:r>
        <w:rPr>
          <w:rFonts w:ascii="Arial" w:hAnsi="Arial" w:cs="Arial"/>
          <w:bCs/>
          <w:sz w:val="24"/>
          <w:szCs w:val="24"/>
        </w:rPr>
        <w:t>r uma energia de 242,0 kJ, toda</w:t>
      </w:r>
      <w:r w:rsidRPr="00D12241">
        <w:rPr>
          <w:rFonts w:ascii="Arial" w:hAnsi="Arial" w:cs="Arial"/>
          <w:bCs/>
          <w:sz w:val="24"/>
          <w:szCs w:val="24"/>
        </w:rPr>
        <w:t>s as ligações presentes foram quebradas.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65B05" w:rsidRPr="00A65B05" w:rsidRDefault="00A65B05" w:rsidP="00A65B05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II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 xml:space="preserve">Classifique as afirmações que se seguem em verdadeiras ou falsas, e corrija as </w:t>
      </w:r>
      <w:r>
        <w:rPr>
          <w:rFonts w:ascii="Arial" w:hAnsi="Arial" w:cs="Arial"/>
          <w:b/>
          <w:sz w:val="24"/>
          <w:szCs w:val="24"/>
        </w:rPr>
        <w:t>falsas.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507115">
        <w:rPr>
          <w:rFonts w:ascii="Arial" w:hAnsi="Arial" w:cs="Arial"/>
          <w:bCs/>
          <w:color w:val="000000"/>
          <w:sz w:val="21"/>
          <w:szCs w:val="21"/>
        </w:rPr>
        <w:t>A</w:t>
      </w:r>
      <w:r w:rsidRPr="00D1224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fotoionização é o processo em que as radiações eletromagnéticas quebram ligações em moléculas produzindo radicais livres.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Cs/>
          <w:sz w:val="24"/>
          <w:szCs w:val="24"/>
        </w:rPr>
        <w:t xml:space="preserve"> Numa reação de fotoionização as radiações eletromagnéticas removem eletrões de átomos ou moléculas, produzindo iões muito reativos.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Cs/>
          <w:sz w:val="24"/>
          <w:szCs w:val="24"/>
        </w:rPr>
        <w:t xml:space="preserve"> A formação de radicais livres eletricamente neutros pode resultar de reações de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fotodissociação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>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D.</w:t>
      </w:r>
      <w:r w:rsidRPr="00D12241">
        <w:rPr>
          <w:rFonts w:ascii="Arial" w:hAnsi="Arial" w:cs="Arial"/>
          <w:bCs/>
          <w:sz w:val="24"/>
          <w:szCs w:val="24"/>
        </w:rPr>
        <w:t xml:space="preserve"> A decomposição do ozono envolve reações de fotoionização.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E.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As radiações UV não têm energia suficiente para provocar reações de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fotodissociação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>.</w:t>
      </w:r>
      <w:bookmarkStart w:id="0" w:name="_GoBack"/>
      <w:bookmarkEnd w:id="0"/>
    </w:p>
    <w:p w:rsidR="00A65B05" w:rsidRPr="00A65B05" w:rsidRDefault="00A65B05" w:rsidP="00A65B05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</w:p>
    <w:p w:rsidR="00A65B05" w:rsidRPr="00A65B05" w:rsidRDefault="00A65B05" w:rsidP="00A65B05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A65B05">
        <w:rPr>
          <w:rFonts w:ascii="Arial" w:hAnsi="Arial" w:cs="Arial"/>
          <w:b/>
          <w:color w:val="EE0000"/>
          <w:sz w:val="24"/>
          <w:szCs w:val="24"/>
        </w:rPr>
        <w:t>III</w:t>
      </w:r>
    </w:p>
    <w:p w:rsidR="00A65B05" w:rsidRPr="00D12241" w:rsidRDefault="00A65B05" w:rsidP="00A65B05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Uma solução de Na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/>
          <w:sz w:val="24"/>
          <w:szCs w:val="24"/>
        </w:rPr>
        <w:t>CO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3</w:t>
      </w:r>
      <w:r w:rsidRPr="00D12241">
        <w:rPr>
          <w:rFonts w:ascii="Arial" w:hAnsi="Arial" w:cs="Arial"/>
          <w:b/>
          <w:sz w:val="24"/>
          <w:szCs w:val="24"/>
        </w:rPr>
        <w:t xml:space="preserve"> tem uma composição de 20% em massa e densidade </w:t>
      </w:r>
      <w:r w:rsidRPr="00D12241">
        <w:rPr>
          <w:rFonts w:ascii="Arial" w:hAnsi="Arial" w:cs="Arial"/>
          <w:b/>
          <w:i/>
          <w:iCs/>
          <w:sz w:val="24"/>
          <w:szCs w:val="24"/>
        </w:rPr>
        <w:sym w:font="Symbol" w:char="F072"/>
      </w:r>
      <w:r w:rsidRPr="00D12241">
        <w:rPr>
          <w:rFonts w:ascii="Arial" w:hAnsi="Arial" w:cs="Arial"/>
          <w:b/>
          <w:i/>
          <w:iCs/>
          <w:sz w:val="24"/>
          <w:szCs w:val="24"/>
        </w:rPr>
        <w:t> </w:t>
      </w:r>
      <w:r w:rsidRPr="00D12241">
        <w:rPr>
          <w:rFonts w:ascii="Arial" w:hAnsi="Arial" w:cs="Arial"/>
          <w:b/>
          <w:sz w:val="24"/>
          <w:szCs w:val="24"/>
        </w:rPr>
        <w:t xml:space="preserve">= 1,06 </w:t>
      </w:r>
      <w:proofErr w:type="gramStart"/>
      <w:r w:rsidRPr="00D12241">
        <w:rPr>
          <w:rFonts w:ascii="Arial" w:hAnsi="Arial" w:cs="Arial"/>
          <w:b/>
          <w:sz w:val="24"/>
          <w:szCs w:val="24"/>
        </w:rPr>
        <w:t>g</w:t>
      </w:r>
      <w:proofErr w:type="gramEnd"/>
      <w:r w:rsidRPr="00D12241">
        <w:rPr>
          <w:rFonts w:ascii="Arial" w:hAnsi="Arial" w:cs="Arial"/>
          <w:b/>
          <w:sz w:val="24"/>
          <w:szCs w:val="24"/>
        </w:rPr>
        <w:t>/cm</w:t>
      </w:r>
      <w:r w:rsidRPr="00D12241">
        <w:rPr>
          <w:rFonts w:ascii="Arial" w:hAnsi="Arial" w:cs="Arial"/>
          <w:b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b/>
          <w:sz w:val="24"/>
          <w:szCs w:val="24"/>
        </w:rPr>
        <w:t>. Determine, para esta solução:</w:t>
      </w:r>
    </w:p>
    <w:p w:rsidR="00A65B05" w:rsidRPr="00D12241" w:rsidRDefault="00A65B05" w:rsidP="00A65B05">
      <w:pPr>
        <w:spacing w:after="0"/>
        <w:ind w:left="-284" w:right="-1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A65B05">
        <w:rPr>
          <w:rFonts w:ascii="Arial" w:hAnsi="Arial" w:cs="Arial"/>
          <w:b/>
          <w:color w:val="EE0000"/>
          <w:sz w:val="24"/>
          <w:szCs w:val="24"/>
        </w:rPr>
        <w:t>a</w:t>
      </w:r>
      <w:proofErr w:type="gramEnd"/>
      <w:r w:rsidRPr="00A65B05">
        <w:rPr>
          <w:rFonts w:ascii="Arial" w:hAnsi="Arial" w:cs="Arial"/>
          <w:b/>
          <w:color w:val="EE0000"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 concentração em massa.</w:t>
      </w:r>
    </w:p>
    <w:p w:rsidR="00A65B05" w:rsidRPr="00D12241" w:rsidRDefault="00A65B05" w:rsidP="00A65B05">
      <w:pPr>
        <w:spacing w:after="0"/>
        <w:ind w:left="-284" w:right="-1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A65B05">
        <w:rPr>
          <w:rFonts w:ascii="Arial" w:hAnsi="Arial" w:cs="Arial"/>
          <w:b/>
          <w:color w:val="EE0000"/>
          <w:sz w:val="24"/>
          <w:szCs w:val="24"/>
        </w:rPr>
        <w:t>b</w:t>
      </w:r>
      <w:proofErr w:type="gramEnd"/>
      <w:r w:rsidRPr="00A65B05">
        <w:rPr>
          <w:rFonts w:ascii="Arial" w:hAnsi="Arial" w:cs="Arial"/>
          <w:b/>
          <w:color w:val="EE0000"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 concentração (expressa em mol/dm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>).</w:t>
      </w:r>
    </w:p>
    <w:p w:rsidR="00A65B05" w:rsidRPr="00D12241" w:rsidRDefault="00A65B05" w:rsidP="00A65B05">
      <w:pPr>
        <w:spacing w:after="0"/>
        <w:ind w:left="-284" w:right="-1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A65B05">
        <w:rPr>
          <w:rFonts w:ascii="Arial" w:hAnsi="Arial" w:cs="Arial"/>
          <w:b/>
          <w:color w:val="EE0000"/>
          <w:sz w:val="24"/>
          <w:szCs w:val="24"/>
        </w:rPr>
        <w:t>c</w:t>
      </w:r>
      <w:proofErr w:type="gramEnd"/>
      <w:r w:rsidRPr="00A65B05">
        <w:rPr>
          <w:rFonts w:ascii="Arial" w:hAnsi="Arial" w:cs="Arial"/>
          <w:b/>
          <w:color w:val="EE0000"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 concentração dos iões Na</w:t>
      </w:r>
      <w:r w:rsidRPr="00D12241">
        <w:rPr>
          <w:rFonts w:ascii="Arial" w:hAnsi="Arial" w:cs="Arial"/>
          <w:sz w:val="24"/>
          <w:szCs w:val="24"/>
          <w:vertAlign w:val="superscript"/>
        </w:rPr>
        <w:t>+</w:t>
      </w:r>
      <w:r w:rsidRPr="00D12241">
        <w:rPr>
          <w:rFonts w:ascii="Arial" w:hAnsi="Arial" w:cs="Arial"/>
          <w:sz w:val="24"/>
          <w:szCs w:val="24"/>
        </w:rPr>
        <w:t xml:space="preserve"> e CO</w:t>
      </w:r>
      <w:r w:rsidRPr="00D12241">
        <w:rPr>
          <w:rFonts w:ascii="Arial" w:hAnsi="Arial" w:cs="Arial"/>
          <w:sz w:val="24"/>
          <w:szCs w:val="24"/>
          <w:vertAlign w:val="subscript"/>
        </w:rPr>
        <w:t>3</w:t>
      </w:r>
      <w:r w:rsidRPr="00D12241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</w:rPr>
        <w:t>.</w:t>
      </w:r>
    </w:p>
    <w:p w:rsidR="00A65B05" w:rsidRPr="00D12241" w:rsidRDefault="00A65B05" w:rsidP="00A65B05">
      <w:pPr>
        <w:spacing w:after="0"/>
        <w:ind w:left="-284" w:right="-1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A65B05">
        <w:rPr>
          <w:rFonts w:ascii="Arial" w:hAnsi="Arial" w:cs="Arial"/>
          <w:b/>
          <w:color w:val="EE0000"/>
          <w:sz w:val="24"/>
          <w:szCs w:val="24"/>
        </w:rPr>
        <w:t>d</w:t>
      </w:r>
      <w:proofErr w:type="gramEnd"/>
      <w:r w:rsidRPr="00A65B05">
        <w:rPr>
          <w:rFonts w:ascii="Arial" w:hAnsi="Arial" w:cs="Arial"/>
          <w:b/>
          <w:color w:val="EE0000"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 massa de Na</w:t>
      </w:r>
      <w:r w:rsidRPr="00D12241">
        <w:rPr>
          <w:rFonts w:ascii="Arial" w:hAnsi="Arial" w:cs="Arial"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sz w:val="24"/>
          <w:szCs w:val="24"/>
        </w:rPr>
        <w:t>CO</w:t>
      </w:r>
      <w:r w:rsidRPr="00D12241">
        <w:rPr>
          <w:rFonts w:ascii="Arial" w:hAnsi="Arial" w:cs="Arial"/>
          <w:sz w:val="24"/>
          <w:szCs w:val="24"/>
          <w:vertAlign w:val="sub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 que é necessária para preparar 100 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sz w:val="24"/>
          <w:szCs w:val="24"/>
        </w:rPr>
        <w:t xml:space="preserve"> desta solução. </w:t>
      </w:r>
    </w:p>
    <w:p w:rsidR="00641A4B" w:rsidRDefault="00641A4B"/>
    <w:sectPr w:rsidR="00641A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B05"/>
    <w:rsid w:val="00641A4B"/>
    <w:rsid w:val="007117CB"/>
    <w:rsid w:val="00886142"/>
    <w:rsid w:val="00A6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B0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B0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2015-05-18T08:26:00Z</dcterms:created>
  <dcterms:modified xsi:type="dcterms:W3CDTF">2015-05-18T08:28:00Z</dcterms:modified>
</cp:coreProperties>
</file>