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5A8" w:rsidRPr="000F55A8" w:rsidRDefault="000F55A8" w:rsidP="001617DD">
      <w:pPr>
        <w:ind w:left="-284" w:right="-427"/>
        <w:rPr>
          <w:rFonts w:ascii="Arial" w:hAnsi="Arial" w:cs="Arial"/>
          <w:b/>
          <w:color w:val="0070C0"/>
          <w:sz w:val="32"/>
        </w:rPr>
      </w:pPr>
      <w:r w:rsidRPr="000F55A8">
        <w:rPr>
          <w:rFonts w:ascii="Arial" w:hAnsi="Arial" w:cs="Arial"/>
          <w:b/>
          <w:color w:val="0070C0"/>
          <w:sz w:val="32"/>
        </w:rPr>
        <w:t>Como construir um espetroscópio em meia hora!</w:t>
      </w:r>
    </w:p>
    <w:p w:rsidR="000F55A8" w:rsidRPr="000F55A8" w:rsidRDefault="000F55A8" w:rsidP="001617DD">
      <w:pPr>
        <w:ind w:left="-284" w:right="-427"/>
        <w:jc w:val="both"/>
        <w:rPr>
          <w:rFonts w:ascii="Arial" w:hAnsi="Arial" w:cs="Arial"/>
        </w:rPr>
      </w:pPr>
      <w:r w:rsidRPr="000F55A8">
        <w:rPr>
          <w:rFonts w:ascii="Arial" w:hAnsi="Arial" w:cs="Arial"/>
        </w:rPr>
        <w:t>A importância dos espetros para a ciência não pode ser subestimada. Do ponto de vista histórico, permitiram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a descoberta da composição das estrelas e motivou o desenvolvimento da teoria quântica para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explicar a estrutura dos átomos. Do ponto de vista de aplicações tecnológicas atuais, que são imensas, usam-se, por exemplo, em medicina forense ou na monitorização de níveis de poluição atmosférica.</w:t>
      </w:r>
    </w:p>
    <w:p w:rsidR="000F55A8" w:rsidRPr="000F55A8" w:rsidRDefault="000F55A8" w:rsidP="001617DD">
      <w:pPr>
        <w:ind w:left="-284" w:right="-427"/>
        <w:jc w:val="both"/>
        <w:rPr>
          <w:rFonts w:ascii="Arial" w:hAnsi="Arial" w:cs="Arial"/>
        </w:rPr>
      </w:pPr>
      <w:r w:rsidRPr="000F55A8">
        <w:rPr>
          <w:rFonts w:ascii="Arial" w:hAnsi="Arial" w:cs="Arial"/>
        </w:rPr>
        <w:t>Os espetroscópios disponíveis em muitas escolas permitirão que os alunos se apercebam da existência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de espetros eletromagnéticos contínuos ou discretos; mas têm a desvantagem pedagógica de poderem ser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uma espécie de «caixa negra». Na tentativa de motivar o interesse dos alunos, propomos esta atividade prática,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em que os alunos poderão construir um espetroscópio a partir de materiais simples e perceberem (com o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auxílio dos professores) o seu funcionamento, bem como interpretar os resultados da observação de diversas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fontes luminosas.</w:t>
      </w:r>
    </w:p>
    <w:p w:rsidR="000F55A8" w:rsidRDefault="000F55A8" w:rsidP="001617DD">
      <w:pPr>
        <w:ind w:left="-284" w:right="-427"/>
        <w:rPr>
          <w:rFonts w:ascii="Arial" w:hAnsi="Arial" w:cs="Arial"/>
          <w:b/>
          <w:color w:val="CC0000"/>
        </w:rPr>
      </w:pPr>
    </w:p>
    <w:p w:rsidR="000F55A8" w:rsidRPr="000F55A8" w:rsidRDefault="000F55A8" w:rsidP="001617DD">
      <w:pPr>
        <w:ind w:left="-284" w:right="-427"/>
        <w:rPr>
          <w:rFonts w:ascii="Arial" w:hAnsi="Arial" w:cs="Arial"/>
          <w:b/>
          <w:color w:val="CC0000"/>
        </w:rPr>
      </w:pPr>
      <w:r w:rsidRPr="000F55A8">
        <w:rPr>
          <w:rFonts w:ascii="Arial" w:hAnsi="Arial" w:cs="Arial"/>
          <w:b/>
          <w:color w:val="CC0000"/>
        </w:rPr>
        <w:t>MATERIAL</w:t>
      </w:r>
    </w:p>
    <w:p w:rsidR="000F55A8" w:rsidRPr="000F55A8" w:rsidRDefault="000F55A8" w:rsidP="001617DD">
      <w:pPr>
        <w:ind w:left="-284" w:right="-427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43C30261" wp14:editId="2B3F2339">
            <wp:simplePos x="0" y="0"/>
            <wp:positionH relativeFrom="column">
              <wp:posOffset>2684145</wp:posOffset>
            </wp:positionH>
            <wp:positionV relativeFrom="paragraph">
              <wp:posOffset>101600</wp:posOffset>
            </wp:positionV>
            <wp:extent cx="3134995" cy="3131185"/>
            <wp:effectExtent l="0" t="0" r="8255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4995" cy="3131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55A8">
        <w:rPr>
          <w:rFonts w:ascii="Arial" w:hAnsi="Arial" w:cs="Arial"/>
          <w:b/>
        </w:rPr>
        <w:t xml:space="preserve">• 1 </w:t>
      </w:r>
      <w:proofErr w:type="gramStart"/>
      <w:r w:rsidRPr="000F55A8">
        <w:rPr>
          <w:rFonts w:ascii="Arial" w:hAnsi="Arial" w:cs="Arial"/>
          <w:b/>
        </w:rPr>
        <w:t>tubo</w:t>
      </w:r>
      <w:proofErr w:type="gramEnd"/>
      <w:r w:rsidRPr="000F55A8">
        <w:rPr>
          <w:rFonts w:ascii="Arial" w:hAnsi="Arial" w:cs="Arial"/>
          <w:b/>
        </w:rPr>
        <w:t xml:space="preserve"> de cartão</w:t>
      </w:r>
      <w:r w:rsidRPr="000F55A8">
        <w:rPr>
          <w:rFonts w:ascii="Arial" w:hAnsi="Arial" w:cs="Arial"/>
        </w:rPr>
        <w:t xml:space="preserve"> (o comprimento pode variar,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mas para uma primeira tentativa o ideal é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usar um tubo central de um rolo de papel de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cozinha)</w:t>
      </w:r>
    </w:p>
    <w:p w:rsidR="000F55A8" w:rsidRPr="000F55A8" w:rsidRDefault="000F55A8" w:rsidP="001617DD">
      <w:pPr>
        <w:ind w:left="-284" w:right="-427"/>
        <w:rPr>
          <w:rFonts w:ascii="Arial" w:hAnsi="Arial" w:cs="Arial"/>
        </w:rPr>
      </w:pPr>
      <w:r w:rsidRPr="000F55A8">
        <w:rPr>
          <w:rFonts w:ascii="Arial" w:hAnsi="Arial" w:cs="Arial"/>
          <w:b/>
        </w:rPr>
        <w:t>• 1 CD</w:t>
      </w:r>
      <w:r w:rsidRPr="000F55A8">
        <w:rPr>
          <w:rFonts w:ascii="Arial" w:hAnsi="Arial" w:cs="Arial"/>
        </w:rPr>
        <w:t xml:space="preserve"> (é importante que seja um CD com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cobertura de película metálica, idealmente de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800 Mb)</w:t>
      </w:r>
    </w:p>
    <w:p w:rsidR="000F55A8" w:rsidRPr="000F55A8" w:rsidRDefault="000F55A8" w:rsidP="001617DD">
      <w:pPr>
        <w:ind w:left="-284" w:right="-427"/>
        <w:rPr>
          <w:rFonts w:ascii="Arial" w:hAnsi="Arial" w:cs="Arial"/>
          <w:b/>
        </w:rPr>
      </w:pPr>
      <w:r w:rsidRPr="000F55A8">
        <w:rPr>
          <w:rFonts w:ascii="Arial" w:hAnsi="Arial" w:cs="Arial"/>
          <w:b/>
        </w:rPr>
        <w:t>• Tesoura</w:t>
      </w:r>
    </w:p>
    <w:p w:rsidR="000F55A8" w:rsidRPr="000F55A8" w:rsidRDefault="000F55A8" w:rsidP="001617DD">
      <w:pPr>
        <w:ind w:left="-284" w:right="-427"/>
        <w:rPr>
          <w:rFonts w:ascii="Arial" w:hAnsi="Arial" w:cs="Arial"/>
          <w:b/>
        </w:rPr>
      </w:pPr>
      <w:r w:rsidRPr="000F55A8">
        <w:rPr>
          <w:rFonts w:ascii="Arial" w:hAnsi="Arial" w:cs="Arial"/>
          <w:b/>
        </w:rPr>
        <w:t>• Canivete ou x-ato</w:t>
      </w:r>
    </w:p>
    <w:p w:rsidR="000F55A8" w:rsidRPr="000F55A8" w:rsidRDefault="000F55A8" w:rsidP="001617DD">
      <w:pPr>
        <w:ind w:left="-284" w:right="-427"/>
        <w:rPr>
          <w:rFonts w:ascii="Arial" w:hAnsi="Arial" w:cs="Arial"/>
          <w:b/>
        </w:rPr>
      </w:pPr>
      <w:r w:rsidRPr="000F55A8">
        <w:rPr>
          <w:rFonts w:ascii="Arial" w:hAnsi="Arial" w:cs="Arial"/>
          <w:b/>
        </w:rPr>
        <w:t>• Fita adesiva</w:t>
      </w:r>
    </w:p>
    <w:p w:rsidR="000F55A8" w:rsidRPr="000F55A8" w:rsidRDefault="000F55A8" w:rsidP="001617DD">
      <w:pPr>
        <w:ind w:left="-284" w:right="-427"/>
        <w:rPr>
          <w:rFonts w:ascii="Arial" w:hAnsi="Arial" w:cs="Arial"/>
          <w:b/>
        </w:rPr>
      </w:pPr>
      <w:r w:rsidRPr="000F55A8">
        <w:rPr>
          <w:rFonts w:ascii="Arial" w:hAnsi="Arial" w:cs="Arial"/>
          <w:b/>
        </w:rPr>
        <w:t>• Fita isolante negra</w:t>
      </w:r>
    </w:p>
    <w:p w:rsidR="000F55A8" w:rsidRPr="000F55A8" w:rsidRDefault="000F55A8" w:rsidP="001617DD">
      <w:pPr>
        <w:ind w:left="-284" w:right="-427"/>
        <w:rPr>
          <w:rFonts w:ascii="Arial" w:hAnsi="Arial" w:cs="Arial"/>
        </w:rPr>
      </w:pPr>
      <w:r w:rsidRPr="000F55A8">
        <w:rPr>
          <w:rFonts w:ascii="Arial" w:hAnsi="Arial" w:cs="Arial"/>
          <w:b/>
        </w:rPr>
        <w:t>• Cartão</w:t>
      </w:r>
      <w:r w:rsidRPr="000F55A8">
        <w:rPr>
          <w:rFonts w:ascii="Arial" w:hAnsi="Arial" w:cs="Arial"/>
        </w:rPr>
        <w:t xml:space="preserve"> (por exemplo, de uma embalagem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usada)</w:t>
      </w:r>
    </w:p>
    <w:p w:rsidR="000F55A8" w:rsidRDefault="000F55A8" w:rsidP="001617DD">
      <w:pPr>
        <w:ind w:left="-284" w:right="-427"/>
        <w:rPr>
          <w:rFonts w:ascii="Arial" w:hAnsi="Arial" w:cs="Arial"/>
          <w:b/>
          <w:color w:val="CC0000"/>
        </w:rPr>
      </w:pPr>
    </w:p>
    <w:p w:rsidR="000F55A8" w:rsidRPr="000F55A8" w:rsidRDefault="000F55A8" w:rsidP="001617DD">
      <w:pPr>
        <w:ind w:left="-284" w:right="-427"/>
        <w:rPr>
          <w:rFonts w:ascii="Arial" w:hAnsi="Arial" w:cs="Arial"/>
          <w:b/>
          <w:color w:val="CC0000"/>
        </w:rPr>
      </w:pPr>
      <w:r w:rsidRPr="000F55A8">
        <w:rPr>
          <w:rFonts w:ascii="Arial" w:hAnsi="Arial" w:cs="Arial"/>
          <w:b/>
          <w:color w:val="CC0000"/>
        </w:rPr>
        <w:t>CONSTRUÇÃO</w:t>
      </w:r>
    </w:p>
    <w:p w:rsidR="000F55A8" w:rsidRPr="000F55A8" w:rsidRDefault="000F55A8" w:rsidP="001617DD">
      <w:pPr>
        <w:ind w:left="-284" w:right="-427"/>
        <w:rPr>
          <w:rFonts w:ascii="Arial" w:hAnsi="Arial" w:cs="Arial"/>
        </w:rPr>
      </w:pPr>
      <w:r w:rsidRPr="000F55A8">
        <w:rPr>
          <w:rFonts w:ascii="Arial" w:hAnsi="Arial" w:cs="Arial"/>
        </w:rPr>
        <w:t>O espetroscópio é composto por três partes: o tubo de cartão e duas «tampas». Numa dessas «tampas»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faremos a fenda através da qual entrará a luz, e na outra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colocaremos uma rede de difração onde a luz será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decomposta, produzindo o espetro.</w:t>
      </w:r>
    </w:p>
    <w:p w:rsidR="000F55A8" w:rsidRDefault="000F55A8" w:rsidP="001617DD">
      <w:pPr>
        <w:ind w:left="-284" w:right="-427"/>
        <w:rPr>
          <w:rFonts w:ascii="Arial" w:hAnsi="Arial" w:cs="Arial"/>
        </w:rPr>
      </w:pPr>
      <w:r w:rsidRPr="000F55A8">
        <w:rPr>
          <w:rFonts w:ascii="Arial" w:hAnsi="Arial" w:cs="Arial"/>
        </w:rPr>
        <w:t>A construção é simples e não requer um rigor absoluto, mas quanto mais cuidado se tiver a efetuar a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montagem, mais nítidos serão os espetros obtidos.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A construção do espetroscópio faz-se em quatro etapas.</w:t>
      </w:r>
    </w:p>
    <w:p w:rsidR="001617DD" w:rsidRDefault="001617DD" w:rsidP="001617DD">
      <w:pPr>
        <w:ind w:left="-284" w:right="-427"/>
        <w:rPr>
          <w:rFonts w:ascii="Arial" w:hAnsi="Arial" w:cs="Arial"/>
          <w:b/>
          <w:sz w:val="24"/>
        </w:rPr>
      </w:pPr>
    </w:p>
    <w:p w:rsidR="000F55A8" w:rsidRPr="000F55A8" w:rsidRDefault="000F55A8" w:rsidP="001617DD">
      <w:pPr>
        <w:ind w:left="-284" w:right="-427"/>
        <w:rPr>
          <w:rFonts w:ascii="Arial" w:hAnsi="Arial" w:cs="Arial"/>
          <w:b/>
          <w:sz w:val="24"/>
        </w:rPr>
      </w:pPr>
      <w:r w:rsidRPr="000F55A8">
        <w:rPr>
          <w:rFonts w:ascii="Arial" w:hAnsi="Arial" w:cs="Arial"/>
          <w:b/>
          <w:sz w:val="24"/>
        </w:rPr>
        <w:lastRenderedPageBreak/>
        <w:t>1. Obtenção da rede de difração</w:t>
      </w:r>
    </w:p>
    <w:p w:rsidR="000F55A8" w:rsidRDefault="001617DD" w:rsidP="001617DD">
      <w:pPr>
        <w:ind w:left="-284" w:right="-427"/>
        <w:jc w:val="both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2C256683" wp14:editId="31DA8708">
            <wp:simplePos x="0" y="0"/>
            <wp:positionH relativeFrom="column">
              <wp:posOffset>3122930</wp:posOffset>
            </wp:positionH>
            <wp:positionV relativeFrom="paragraph">
              <wp:posOffset>631825</wp:posOffset>
            </wp:positionV>
            <wp:extent cx="2959735" cy="166497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54"/>
                    <a:stretch/>
                  </pic:blipFill>
                  <pic:spPr bwMode="auto">
                    <a:xfrm>
                      <a:off x="0" y="0"/>
                      <a:ext cx="2959735" cy="1664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55A8" w:rsidRPr="000F55A8">
        <w:rPr>
          <w:rFonts w:ascii="Arial" w:hAnsi="Arial" w:cs="Arial"/>
        </w:rPr>
        <w:t>O material de que são feitos os CD funciona como uma rede de difração.</w:t>
      </w:r>
      <w:r w:rsidR="000F55A8">
        <w:rPr>
          <w:rFonts w:ascii="Arial" w:hAnsi="Arial" w:cs="Arial"/>
        </w:rPr>
        <w:t xml:space="preserve"> </w:t>
      </w:r>
      <w:r w:rsidR="000F55A8" w:rsidRPr="000F55A8">
        <w:rPr>
          <w:rFonts w:ascii="Arial" w:hAnsi="Arial" w:cs="Arial"/>
        </w:rPr>
        <w:t>Para construir o espetroscópio é necessário remover a película metálica que cobre o CD, obtendo um</w:t>
      </w:r>
      <w:r w:rsidR="000F55A8">
        <w:rPr>
          <w:rFonts w:ascii="Arial" w:hAnsi="Arial" w:cs="Arial"/>
        </w:rPr>
        <w:t xml:space="preserve"> </w:t>
      </w:r>
      <w:r w:rsidR="000F55A8" w:rsidRPr="000F55A8">
        <w:rPr>
          <w:rFonts w:ascii="Arial" w:hAnsi="Arial" w:cs="Arial"/>
        </w:rPr>
        <w:t>pedaço de plástico transparente. Para tal:</w:t>
      </w:r>
      <w:r w:rsidR="000F55A8">
        <w:rPr>
          <w:rFonts w:ascii="Arial" w:hAnsi="Arial" w:cs="Arial"/>
        </w:rPr>
        <w:t xml:space="preserve"> </w:t>
      </w:r>
    </w:p>
    <w:p w:rsidR="000F55A8" w:rsidRDefault="000F55A8" w:rsidP="001617DD">
      <w:pPr>
        <w:ind w:left="-284" w:right="-427"/>
        <w:rPr>
          <w:rFonts w:ascii="Arial" w:hAnsi="Arial" w:cs="Arial"/>
        </w:rPr>
      </w:pPr>
      <w:r w:rsidRPr="000F55A8">
        <w:rPr>
          <w:rFonts w:ascii="Arial" w:hAnsi="Arial" w:cs="Arial"/>
        </w:rPr>
        <w:t>• Com a tesoura ou canivete, raspar a parte periférica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do CD, retirando um pouco da película metálica que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o cobre.</w:t>
      </w:r>
      <w:r w:rsidRPr="000F55A8">
        <w:rPr>
          <w:noProof/>
          <w:lang w:eastAsia="pt-PT"/>
        </w:rPr>
        <w:t xml:space="preserve"> </w:t>
      </w:r>
    </w:p>
    <w:p w:rsidR="000F55A8" w:rsidRDefault="000F55A8" w:rsidP="001617DD">
      <w:pPr>
        <w:ind w:left="-284" w:right="-427"/>
        <w:rPr>
          <w:rFonts w:ascii="Arial" w:hAnsi="Arial" w:cs="Arial"/>
        </w:rPr>
      </w:pPr>
    </w:p>
    <w:p w:rsidR="000F55A8" w:rsidRDefault="000F55A8" w:rsidP="001617DD">
      <w:pPr>
        <w:ind w:left="-284" w:right="-427"/>
        <w:rPr>
          <w:rFonts w:ascii="Arial" w:hAnsi="Arial" w:cs="Arial"/>
        </w:rPr>
      </w:pPr>
    </w:p>
    <w:p w:rsidR="000F55A8" w:rsidRDefault="000F55A8" w:rsidP="001617DD">
      <w:pPr>
        <w:ind w:left="-284" w:right="-427"/>
        <w:rPr>
          <w:rFonts w:ascii="Arial" w:hAnsi="Arial" w:cs="Arial"/>
        </w:rPr>
      </w:pPr>
    </w:p>
    <w:p w:rsidR="000F55A8" w:rsidRDefault="001617DD" w:rsidP="001617DD">
      <w:pPr>
        <w:ind w:left="-284" w:right="-427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62E1A384" wp14:editId="054AEFF3">
            <wp:simplePos x="0" y="0"/>
            <wp:positionH relativeFrom="column">
              <wp:posOffset>3122930</wp:posOffset>
            </wp:positionH>
            <wp:positionV relativeFrom="paragraph">
              <wp:posOffset>80645</wp:posOffset>
            </wp:positionV>
            <wp:extent cx="2967355" cy="1692275"/>
            <wp:effectExtent l="0" t="0" r="4445" b="3175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44"/>
                    <a:stretch/>
                  </pic:blipFill>
                  <pic:spPr bwMode="auto">
                    <a:xfrm>
                      <a:off x="0" y="0"/>
                      <a:ext cx="2967355" cy="1692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55A8" w:rsidRDefault="000F55A8" w:rsidP="001617DD">
      <w:pPr>
        <w:ind w:left="-284" w:right="-427"/>
        <w:rPr>
          <w:rFonts w:ascii="Arial" w:hAnsi="Arial" w:cs="Arial"/>
        </w:rPr>
      </w:pPr>
      <w:r w:rsidRPr="000F55A8">
        <w:rPr>
          <w:rFonts w:ascii="Arial" w:hAnsi="Arial" w:cs="Arial"/>
        </w:rPr>
        <w:t>• Colar um pedaço de fita adesiva ao CD, desde a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zona que se raspou até ao centro do disco.</w:t>
      </w:r>
    </w:p>
    <w:p w:rsidR="001617DD" w:rsidRDefault="001617DD" w:rsidP="001617DD">
      <w:pPr>
        <w:ind w:left="-284" w:right="-427"/>
        <w:rPr>
          <w:rFonts w:ascii="Arial" w:hAnsi="Arial" w:cs="Arial"/>
        </w:rPr>
      </w:pPr>
    </w:p>
    <w:p w:rsidR="001617DD" w:rsidRDefault="001617DD" w:rsidP="001617DD">
      <w:pPr>
        <w:ind w:left="-284" w:right="-427"/>
        <w:rPr>
          <w:rFonts w:ascii="Arial" w:hAnsi="Arial" w:cs="Arial"/>
        </w:rPr>
      </w:pPr>
    </w:p>
    <w:p w:rsidR="001617DD" w:rsidRDefault="001617DD" w:rsidP="001617DD">
      <w:pPr>
        <w:ind w:left="-284" w:right="-427"/>
        <w:rPr>
          <w:rFonts w:ascii="Arial" w:hAnsi="Arial" w:cs="Arial"/>
        </w:rPr>
      </w:pPr>
    </w:p>
    <w:p w:rsidR="001617DD" w:rsidRPr="000F55A8" w:rsidRDefault="001617DD" w:rsidP="001617DD">
      <w:pPr>
        <w:ind w:left="-284" w:right="-427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61312" behindDoc="0" locked="0" layoutInCell="1" allowOverlap="1" wp14:anchorId="02ED9D40" wp14:editId="70B66149">
            <wp:simplePos x="0" y="0"/>
            <wp:positionH relativeFrom="column">
              <wp:posOffset>3122295</wp:posOffset>
            </wp:positionH>
            <wp:positionV relativeFrom="paragraph">
              <wp:posOffset>139065</wp:posOffset>
            </wp:positionV>
            <wp:extent cx="2988310" cy="1623695"/>
            <wp:effectExtent l="0" t="0" r="254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52"/>
                    <a:stretch/>
                  </pic:blipFill>
                  <pic:spPr bwMode="auto">
                    <a:xfrm>
                      <a:off x="0" y="0"/>
                      <a:ext cx="2988310" cy="1623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17DD" w:rsidRDefault="001617DD" w:rsidP="001617DD">
      <w:pPr>
        <w:ind w:left="-284" w:right="-427"/>
        <w:rPr>
          <w:rFonts w:ascii="Arial" w:hAnsi="Arial" w:cs="Arial"/>
        </w:rPr>
      </w:pPr>
    </w:p>
    <w:p w:rsidR="001617DD" w:rsidRDefault="001617DD" w:rsidP="001617DD">
      <w:pPr>
        <w:ind w:left="-284" w:right="-427"/>
        <w:rPr>
          <w:rFonts w:ascii="Arial" w:hAnsi="Arial" w:cs="Arial"/>
        </w:rPr>
      </w:pPr>
    </w:p>
    <w:p w:rsidR="001617DD" w:rsidRDefault="001617DD" w:rsidP="001617DD">
      <w:pPr>
        <w:ind w:left="-284" w:right="-427"/>
        <w:rPr>
          <w:rFonts w:ascii="Arial" w:hAnsi="Arial" w:cs="Arial"/>
        </w:rPr>
      </w:pPr>
    </w:p>
    <w:p w:rsidR="001617DD" w:rsidRDefault="001617DD" w:rsidP="001617DD">
      <w:pPr>
        <w:ind w:left="-284" w:right="-427"/>
        <w:rPr>
          <w:rFonts w:ascii="Arial" w:hAnsi="Arial" w:cs="Arial"/>
        </w:rPr>
      </w:pPr>
    </w:p>
    <w:p w:rsidR="000F55A8" w:rsidRDefault="001617DD" w:rsidP="001617DD">
      <w:pPr>
        <w:ind w:left="-284" w:right="-427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574F4026" wp14:editId="165CE546">
            <wp:simplePos x="0" y="0"/>
            <wp:positionH relativeFrom="column">
              <wp:posOffset>3122295</wp:posOffset>
            </wp:positionH>
            <wp:positionV relativeFrom="paragraph">
              <wp:posOffset>229235</wp:posOffset>
            </wp:positionV>
            <wp:extent cx="2961005" cy="1760220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963"/>
                    <a:stretch/>
                  </pic:blipFill>
                  <pic:spPr bwMode="auto">
                    <a:xfrm>
                      <a:off x="0" y="0"/>
                      <a:ext cx="2961005" cy="1760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55A8" w:rsidRPr="000F55A8">
        <w:rPr>
          <w:rFonts w:ascii="Arial" w:hAnsi="Arial" w:cs="Arial"/>
        </w:rPr>
        <w:t>• Puxar a fita adesiva com um gesto brusco. A película</w:t>
      </w:r>
      <w:r w:rsidR="000F55A8">
        <w:rPr>
          <w:rFonts w:ascii="Arial" w:hAnsi="Arial" w:cs="Arial"/>
        </w:rPr>
        <w:t xml:space="preserve"> </w:t>
      </w:r>
      <w:r w:rsidR="000F55A8" w:rsidRPr="000F55A8">
        <w:rPr>
          <w:rFonts w:ascii="Arial" w:hAnsi="Arial" w:cs="Arial"/>
        </w:rPr>
        <w:t>metálica destaca-se do CD, ficando colada à fita</w:t>
      </w:r>
      <w:r w:rsidR="000F55A8">
        <w:rPr>
          <w:rFonts w:ascii="Arial" w:hAnsi="Arial" w:cs="Arial"/>
        </w:rPr>
        <w:t xml:space="preserve"> </w:t>
      </w:r>
      <w:r w:rsidR="000F55A8" w:rsidRPr="000F55A8">
        <w:rPr>
          <w:rFonts w:ascii="Arial" w:hAnsi="Arial" w:cs="Arial"/>
        </w:rPr>
        <w:t>adesiva e expondo o material transparente de que o</w:t>
      </w:r>
      <w:r w:rsidR="000F55A8">
        <w:rPr>
          <w:rFonts w:ascii="Arial" w:hAnsi="Arial" w:cs="Arial"/>
        </w:rPr>
        <w:t xml:space="preserve"> </w:t>
      </w:r>
      <w:r w:rsidR="000F55A8" w:rsidRPr="000F55A8">
        <w:rPr>
          <w:rFonts w:ascii="Arial" w:hAnsi="Arial" w:cs="Arial"/>
        </w:rPr>
        <w:t>disco é feito. Repetir até se ter posto a descoberto</w:t>
      </w:r>
      <w:r w:rsidR="000F55A8">
        <w:rPr>
          <w:rFonts w:ascii="Arial" w:hAnsi="Arial" w:cs="Arial"/>
        </w:rPr>
        <w:t xml:space="preserve"> </w:t>
      </w:r>
      <w:r w:rsidR="000F55A8" w:rsidRPr="000F55A8">
        <w:rPr>
          <w:rFonts w:ascii="Arial" w:hAnsi="Arial" w:cs="Arial"/>
        </w:rPr>
        <w:t>¼ a ½ do disco.</w:t>
      </w:r>
      <w:r w:rsidRPr="001617DD">
        <w:rPr>
          <w:noProof/>
          <w:lang w:eastAsia="pt-PT"/>
        </w:rPr>
        <w:t xml:space="preserve"> </w:t>
      </w:r>
    </w:p>
    <w:p w:rsidR="001617DD" w:rsidRDefault="001617DD" w:rsidP="001617DD">
      <w:pPr>
        <w:ind w:left="-284" w:right="-427"/>
        <w:rPr>
          <w:rFonts w:ascii="Arial" w:hAnsi="Arial" w:cs="Arial"/>
          <w:b/>
        </w:rPr>
      </w:pPr>
    </w:p>
    <w:p w:rsidR="001617DD" w:rsidRDefault="001617DD" w:rsidP="001617DD">
      <w:pPr>
        <w:ind w:left="-284" w:right="-427"/>
        <w:rPr>
          <w:rFonts w:ascii="Arial" w:hAnsi="Arial" w:cs="Arial"/>
          <w:b/>
        </w:rPr>
      </w:pPr>
    </w:p>
    <w:p w:rsidR="001617DD" w:rsidRDefault="001617DD" w:rsidP="001617DD">
      <w:pPr>
        <w:ind w:left="-284" w:right="-427"/>
        <w:rPr>
          <w:rFonts w:ascii="Arial" w:hAnsi="Arial" w:cs="Arial"/>
          <w:b/>
        </w:rPr>
      </w:pPr>
    </w:p>
    <w:p w:rsidR="001617DD" w:rsidRDefault="001617DD" w:rsidP="001617DD">
      <w:pPr>
        <w:ind w:left="-284" w:right="-427"/>
        <w:rPr>
          <w:rFonts w:ascii="Arial" w:hAnsi="Arial" w:cs="Arial"/>
          <w:b/>
        </w:rPr>
      </w:pPr>
    </w:p>
    <w:p w:rsidR="001617DD" w:rsidRDefault="000F55A8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  <w:r w:rsidRPr="001617DD">
        <w:rPr>
          <w:rFonts w:ascii="Arial" w:hAnsi="Arial" w:cs="Arial"/>
          <w:b/>
        </w:rPr>
        <w:t>Nota:</w:t>
      </w:r>
      <w:r w:rsidRPr="000F55A8">
        <w:rPr>
          <w:rFonts w:ascii="Arial" w:hAnsi="Arial" w:cs="Arial"/>
        </w:rPr>
        <w:t xml:space="preserve"> é pela necessidade de retirar esta película que os CD cobertos por uma película de plástico/resina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não servirão, pois esse tipo de película não é fácil de retirar.</w:t>
      </w:r>
      <w:r>
        <w:rPr>
          <w:rFonts w:ascii="Arial" w:hAnsi="Arial" w:cs="Arial"/>
        </w:rPr>
        <w:t xml:space="preserve"> </w:t>
      </w: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0F55A8" w:rsidRDefault="000F55A8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  <w:r w:rsidRPr="000F55A8">
        <w:rPr>
          <w:rFonts w:ascii="Arial" w:hAnsi="Arial" w:cs="Arial"/>
        </w:rPr>
        <w:t>Uma alternativa: nas embalagens cilíndricas de CD, o primeiro ou último disco da pilha é transparente,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servindo apenas para proteção dos restantes discos. Esse disco transparente é perfeito para esta experiência</w:t>
      </w:r>
      <w:r>
        <w:rPr>
          <w:rFonts w:ascii="Arial" w:hAnsi="Arial" w:cs="Arial"/>
        </w:rPr>
        <w:t xml:space="preserve"> </w:t>
      </w:r>
      <w:r w:rsidRPr="000F55A8">
        <w:rPr>
          <w:rFonts w:ascii="Arial" w:hAnsi="Arial" w:cs="Arial"/>
        </w:rPr>
        <w:t>e não necessita de que lhe retiremos qualquer película.</w:t>
      </w:r>
    </w:p>
    <w:p w:rsidR="001617DD" w:rsidRP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3360" behindDoc="0" locked="0" layoutInCell="1" allowOverlap="1" wp14:anchorId="72DBCADA" wp14:editId="7501F977">
            <wp:simplePos x="0" y="0"/>
            <wp:positionH relativeFrom="column">
              <wp:posOffset>2890520</wp:posOffset>
            </wp:positionH>
            <wp:positionV relativeFrom="paragraph">
              <wp:posOffset>-77470</wp:posOffset>
            </wp:positionV>
            <wp:extent cx="3067050" cy="2152650"/>
            <wp:effectExtent l="0" t="0" r="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17DD">
        <w:rPr>
          <w:rFonts w:ascii="Arial" w:hAnsi="Arial" w:cs="Arial"/>
        </w:rPr>
        <w:t>• Com a tesoura, cortar um retângulo do plástico</w:t>
      </w:r>
      <w:r>
        <w:rPr>
          <w:rFonts w:ascii="Arial" w:hAnsi="Arial" w:cs="Arial"/>
        </w:rPr>
        <w:t xml:space="preserve"> </w:t>
      </w:r>
      <w:r w:rsidRPr="001617DD">
        <w:rPr>
          <w:rFonts w:ascii="Arial" w:hAnsi="Arial" w:cs="Arial"/>
        </w:rPr>
        <w:t>transparente do disco. O tamanho deste retângulo</w:t>
      </w:r>
      <w:r w:rsidRPr="001617DD">
        <w:rPr>
          <w:rFonts w:ascii="Arial" w:hAnsi="Arial" w:cs="Arial"/>
        </w:rPr>
        <w:t xml:space="preserve"> </w:t>
      </w:r>
      <w:r w:rsidRPr="001617DD">
        <w:rPr>
          <w:rFonts w:ascii="Arial" w:hAnsi="Arial" w:cs="Arial"/>
        </w:rPr>
        <w:t>(ou quadrado) deve ser tal que caiba no interior do</w:t>
      </w:r>
      <w:r w:rsidRPr="001617DD">
        <w:rPr>
          <w:rFonts w:ascii="Arial" w:hAnsi="Arial" w:cs="Arial"/>
        </w:rPr>
        <w:t xml:space="preserve"> </w:t>
      </w:r>
      <w:r w:rsidRPr="001617DD">
        <w:rPr>
          <w:rFonts w:ascii="Arial" w:hAnsi="Arial" w:cs="Arial"/>
        </w:rPr>
        <w:t>tubo de cartão.</w:t>
      </w:r>
    </w:p>
    <w:p w:rsidR="001617DD" w:rsidRP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ind w:left="-284" w:right="-427"/>
        <w:rPr>
          <w:rFonts w:ascii="Arial" w:hAnsi="Arial" w:cs="Arial"/>
          <w:b/>
        </w:rPr>
      </w:pPr>
    </w:p>
    <w:p w:rsidR="001617DD" w:rsidRDefault="001617DD" w:rsidP="001617DD">
      <w:pPr>
        <w:ind w:left="-284" w:right="-427"/>
        <w:rPr>
          <w:rFonts w:ascii="Arial" w:hAnsi="Arial" w:cs="Arial"/>
          <w:b/>
        </w:rPr>
      </w:pPr>
    </w:p>
    <w:p w:rsidR="001617DD" w:rsidRDefault="001617DD" w:rsidP="001617DD">
      <w:pPr>
        <w:ind w:left="-284" w:right="-427"/>
        <w:rPr>
          <w:rFonts w:ascii="Arial" w:hAnsi="Arial" w:cs="Arial"/>
          <w:b/>
        </w:rPr>
      </w:pPr>
    </w:p>
    <w:p w:rsidR="001617DD" w:rsidRDefault="001617DD" w:rsidP="001617DD">
      <w:pPr>
        <w:ind w:left="-284" w:right="-427"/>
        <w:rPr>
          <w:rFonts w:ascii="Arial" w:hAnsi="Arial" w:cs="Arial"/>
          <w:b/>
        </w:rPr>
      </w:pPr>
    </w:p>
    <w:p w:rsidR="001617DD" w:rsidRDefault="001617DD" w:rsidP="001617DD">
      <w:pPr>
        <w:ind w:left="-284" w:right="-427"/>
        <w:rPr>
          <w:rFonts w:ascii="Arial" w:hAnsi="Arial" w:cs="Arial"/>
          <w:b/>
        </w:rPr>
      </w:pPr>
    </w:p>
    <w:p w:rsidR="001617DD" w:rsidRPr="001617DD" w:rsidRDefault="001617DD" w:rsidP="001617DD">
      <w:pPr>
        <w:ind w:left="-284" w:right="-427"/>
        <w:rPr>
          <w:rFonts w:ascii="Arial" w:hAnsi="Arial" w:cs="Arial"/>
          <w:b/>
          <w:sz w:val="24"/>
        </w:rPr>
      </w:pPr>
      <w:r w:rsidRPr="001617DD">
        <w:rPr>
          <w:rFonts w:ascii="Arial" w:hAnsi="Arial" w:cs="Arial"/>
          <w:b/>
          <w:sz w:val="24"/>
        </w:rPr>
        <w:t>2. Fenda do espetroscópio</w:t>
      </w:r>
    </w:p>
    <w:p w:rsidR="001617DD" w:rsidRP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  <w:r w:rsidRPr="001617DD">
        <w:rPr>
          <w:rFonts w:ascii="Arial" w:hAnsi="Arial" w:cs="Arial"/>
        </w:rPr>
        <w:t>• Recortar dois círculos de cartão com o diâmetro do tubo, usando-o para marcar o tamanho correto.</w:t>
      </w: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P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64384" behindDoc="0" locked="0" layoutInCell="1" allowOverlap="1" wp14:anchorId="4A8B847A" wp14:editId="65661D0D">
            <wp:simplePos x="0" y="0"/>
            <wp:positionH relativeFrom="column">
              <wp:posOffset>-535305</wp:posOffset>
            </wp:positionH>
            <wp:positionV relativeFrom="paragraph">
              <wp:posOffset>41910</wp:posOffset>
            </wp:positionV>
            <wp:extent cx="3206750" cy="1607820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08" t="16866" r="11110" b="22634"/>
                    <a:stretch/>
                  </pic:blipFill>
                  <pic:spPr bwMode="auto">
                    <a:xfrm>
                      <a:off x="0" y="0"/>
                      <a:ext cx="3206750" cy="1607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17DD" w:rsidRP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  <w:r w:rsidRPr="001617DD">
        <w:rPr>
          <w:rFonts w:ascii="Arial" w:hAnsi="Arial" w:cs="Arial"/>
        </w:rPr>
        <w:t>• Abrir uma fenda com cerca de 0,5 cm de largura</w:t>
      </w:r>
      <w:r w:rsidRPr="001617DD">
        <w:rPr>
          <w:rFonts w:ascii="Arial" w:hAnsi="Arial" w:cs="Arial"/>
        </w:rPr>
        <w:t xml:space="preserve"> </w:t>
      </w:r>
      <w:r w:rsidRPr="001617DD">
        <w:rPr>
          <w:rFonts w:ascii="Arial" w:hAnsi="Arial" w:cs="Arial"/>
        </w:rPr>
        <w:t>num dos círculos de papel. Cortar o segundo círculo</w:t>
      </w:r>
      <w:r w:rsidRPr="001617DD">
        <w:rPr>
          <w:rFonts w:ascii="Arial" w:hAnsi="Arial" w:cs="Arial"/>
        </w:rPr>
        <w:t xml:space="preserve"> </w:t>
      </w:r>
      <w:r w:rsidRPr="001617DD">
        <w:rPr>
          <w:rFonts w:ascii="Arial" w:hAnsi="Arial" w:cs="Arial"/>
        </w:rPr>
        <w:t>ao meio com a tesoura (o corte deve ser o mais</w:t>
      </w:r>
      <w:r w:rsidRPr="001617DD">
        <w:rPr>
          <w:rFonts w:ascii="Arial" w:hAnsi="Arial" w:cs="Arial"/>
        </w:rPr>
        <w:t xml:space="preserve"> </w:t>
      </w:r>
      <w:r w:rsidRPr="001617DD">
        <w:rPr>
          <w:rFonts w:ascii="Arial" w:hAnsi="Arial" w:cs="Arial"/>
        </w:rPr>
        <w:t>regular possível) e aparar as pontas das duas metades</w:t>
      </w:r>
      <w:r w:rsidRPr="001617DD">
        <w:rPr>
          <w:rFonts w:ascii="Arial" w:hAnsi="Arial" w:cs="Arial"/>
        </w:rPr>
        <w:t xml:space="preserve"> </w:t>
      </w:r>
      <w:r w:rsidRPr="001617DD">
        <w:rPr>
          <w:rFonts w:ascii="Arial" w:hAnsi="Arial" w:cs="Arial"/>
        </w:rPr>
        <w:t>que daí resultam, obtendo as «persianas» que</w:t>
      </w:r>
      <w:r w:rsidRPr="001617DD">
        <w:rPr>
          <w:rFonts w:ascii="Arial" w:hAnsi="Arial" w:cs="Arial"/>
        </w:rPr>
        <w:t xml:space="preserve"> </w:t>
      </w:r>
      <w:r w:rsidRPr="001617DD">
        <w:rPr>
          <w:rFonts w:ascii="Arial" w:hAnsi="Arial" w:cs="Arial"/>
        </w:rPr>
        <w:t>vamos usar para cobrir parcialmente a fenda.</w:t>
      </w: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P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66432" behindDoc="0" locked="0" layoutInCell="1" allowOverlap="1" wp14:anchorId="5287381C" wp14:editId="28805D6B">
            <wp:simplePos x="0" y="0"/>
            <wp:positionH relativeFrom="column">
              <wp:posOffset>3095625</wp:posOffset>
            </wp:positionH>
            <wp:positionV relativeFrom="paragraph">
              <wp:posOffset>2748915</wp:posOffset>
            </wp:positionV>
            <wp:extent cx="2860675" cy="1869440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675" cy="1869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5408" behindDoc="0" locked="0" layoutInCell="1" allowOverlap="1" wp14:anchorId="14D4290C" wp14:editId="2A375BB2">
            <wp:simplePos x="0" y="0"/>
            <wp:positionH relativeFrom="column">
              <wp:posOffset>-534670</wp:posOffset>
            </wp:positionH>
            <wp:positionV relativeFrom="paragraph">
              <wp:posOffset>23495</wp:posOffset>
            </wp:positionV>
            <wp:extent cx="3206750" cy="1862455"/>
            <wp:effectExtent l="0" t="0" r="0" b="4445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0" cy="1862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17DD">
        <w:rPr>
          <w:rFonts w:ascii="Arial" w:hAnsi="Arial" w:cs="Arial"/>
        </w:rPr>
        <w:t>• Colar as duas «janelas» sobre a fenda, juntando-as</w:t>
      </w:r>
      <w:r w:rsidRPr="001617DD">
        <w:rPr>
          <w:rFonts w:ascii="Arial" w:hAnsi="Arial" w:cs="Arial"/>
        </w:rPr>
        <w:t xml:space="preserve"> </w:t>
      </w:r>
      <w:r w:rsidRPr="001617DD">
        <w:rPr>
          <w:rFonts w:ascii="Arial" w:hAnsi="Arial" w:cs="Arial"/>
        </w:rPr>
        <w:t>de modo a deixar apenas uma ranhura, com espessura</w:t>
      </w:r>
      <w:r w:rsidRPr="001617DD">
        <w:rPr>
          <w:rFonts w:ascii="Arial" w:hAnsi="Arial" w:cs="Arial"/>
        </w:rPr>
        <w:t xml:space="preserve"> </w:t>
      </w:r>
      <w:r w:rsidRPr="001617DD">
        <w:rPr>
          <w:rFonts w:ascii="Arial" w:hAnsi="Arial" w:cs="Arial"/>
        </w:rPr>
        <w:t>cerca de 0,5 mm a 1 mm. Colar as «janelas» ao</w:t>
      </w:r>
      <w:r w:rsidRPr="001617DD">
        <w:rPr>
          <w:rFonts w:ascii="Arial" w:hAnsi="Arial" w:cs="Arial"/>
        </w:rPr>
        <w:t xml:space="preserve"> </w:t>
      </w:r>
      <w:r w:rsidRPr="001617DD">
        <w:rPr>
          <w:rFonts w:ascii="Arial" w:hAnsi="Arial" w:cs="Arial"/>
        </w:rPr>
        <w:t>círculo com fita adesiva (ou cola) e colocar fita isolante</w:t>
      </w:r>
      <w:r w:rsidRPr="001617DD">
        <w:rPr>
          <w:rFonts w:ascii="Arial" w:hAnsi="Arial" w:cs="Arial"/>
        </w:rPr>
        <w:t xml:space="preserve"> </w:t>
      </w:r>
      <w:r w:rsidRPr="001617DD">
        <w:rPr>
          <w:rFonts w:ascii="Arial" w:hAnsi="Arial" w:cs="Arial"/>
        </w:rPr>
        <w:t>por cima para assegurar que, quando o espetroscópio</w:t>
      </w:r>
      <w:r w:rsidRPr="001617DD">
        <w:rPr>
          <w:rFonts w:ascii="Arial" w:hAnsi="Arial" w:cs="Arial"/>
        </w:rPr>
        <w:t xml:space="preserve"> </w:t>
      </w:r>
      <w:r w:rsidRPr="001617DD">
        <w:rPr>
          <w:rFonts w:ascii="Arial" w:hAnsi="Arial" w:cs="Arial"/>
        </w:rPr>
        <w:t>estiver concluído e pronto a usar, a única</w:t>
      </w:r>
      <w:r w:rsidRPr="001617DD">
        <w:rPr>
          <w:rFonts w:ascii="Arial" w:hAnsi="Arial" w:cs="Arial"/>
        </w:rPr>
        <w:t xml:space="preserve"> </w:t>
      </w:r>
      <w:r w:rsidRPr="001617DD">
        <w:rPr>
          <w:rFonts w:ascii="Arial" w:hAnsi="Arial" w:cs="Arial"/>
        </w:rPr>
        <w:t>luz que vai entrar é a que passa pela ranhura que</w:t>
      </w:r>
      <w:r w:rsidRPr="001617DD">
        <w:rPr>
          <w:rFonts w:ascii="Arial" w:hAnsi="Arial" w:cs="Arial"/>
        </w:rPr>
        <w:t xml:space="preserve"> </w:t>
      </w:r>
      <w:r w:rsidRPr="001617DD">
        <w:rPr>
          <w:rFonts w:ascii="Arial" w:hAnsi="Arial" w:cs="Arial"/>
        </w:rPr>
        <w:t>acabámos de fazer. (Nota: a ranhura deve ficar completamente</w:t>
      </w:r>
      <w:r w:rsidRPr="001617DD">
        <w:rPr>
          <w:rFonts w:ascii="Arial" w:hAnsi="Arial" w:cs="Arial"/>
        </w:rPr>
        <w:t xml:space="preserve"> </w:t>
      </w:r>
      <w:r w:rsidRPr="001617DD">
        <w:rPr>
          <w:rFonts w:ascii="Arial" w:hAnsi="Arial" w:cs="Arial"/>
        </w:rPr>
        <w:t>desimpedida.)</w:t>
      </w:r>
    </w:p>
    <w:p w:rsidR="001617DD" w:rsidRP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ind w:left="-284" w:right="-427"/>
        <w:rPr>
          <w:rFonts w:ascii="Arial" w:hAnsi="Arial" w:cs="Arial"/>
          <w:b/>
        </w:rPr>
      </w:pPr>
    </w:p>
    <w:p w:rsidR="001617DD" w:rsidRDefault="001617DD" w:rsidP="001617DD">
      <w:pPr>
        <w:ind w:left="-284" w:right="-427"/>
        <w:rPr>
          <w:rFonts w:ascii="Arial" w:hAnsi="Arial" w:cs="Arial"/>
          <w:b/>
        </w:rPr>
      </w:pPr>
    </w:p>
    <w:p w:rsidR="001617DD" w:rsidRPr="001617DD" w:rsidRDefault="001617DD" w:rsidP="001617DD">
      <w:pPr>
        <w:ind w:left="-284" w:right="-427"/>
        <w:rPr>
          <w:rFonts w:ascii="Arial" w:hAnsi="Arial" w:cs="Arial"/>
          <w:b/>
          <w:sz w:val="24"/>
        </w:rPr>
      </w:pPr>
      <w:r w:rsidRPr="001617DD">
        <w:rPr>
          <w:rFonts w:ascii="Arial" w:hAnsi="Arial" w:cs="Arial"/>
          <w:b/>
          <w:sz w:val="24"/>
        </w:rPr>
        <w:t>3. Janela de observação</w:t>
      </w: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  <w:r w:rsidRPr="001617DD">
        <w:rPr>
          <w:rFonts w:ascii="Arial" w:hAnsi="Arial" w:cs="Arial"/>
        </w:rPr>
        <w:t>Cortar um terceiro círculo de cartão com o diâmetro do</w:t>
      </w:r>
      <w:r w:rsidRPr="001617DD">
        <w:rPr>
          <w:rFonts w:ascii="Arial" w:hAnsi="Arial" w:cs="Arial"/>
        </w:rPr>
        <w:t xml:space="preserve"> </w:t>
      </w:r>
      <w:r w:rsidRPr="001617DD">
        <w:rPr>
          <w:rFonts w:ascii="Arial" w:hAnsi="Arial" w:cs="Arial"/>
        </w:rPr>
        <w:t>tubo e abrir um quadrado ou retângulo na parte central. Deixar</w:t>
      </w:r>
      <w:r w:rsidRPr="001617DD">
        <w:rPr>
          <w:rFonts w:ascii="Arial" w:hAnsi="Arial" w:cs="Arial"/>
        </w:rPr>
        <w:t xml:space="preserve"> </w:t>
      </w:r>
      <w:r w:rsidRPr="001617DD">
        <w:rPr>
          <w:rFonts w:ascii="Arial" w:hAnsi="Arial" w:cs="Arial"/>
        </w:rPr>
        <w:t>algum espaço nas margens.</w:t>
      </w:r>
    </w:p>
    <w:p w:rsidR="001617DD" w:rsidRDefault="001617D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7456" behindDoc="0" locked="0" layoutInCell="1" allowOverlap="1" wp14:anchorId="35757D38" wp14:editId="775195A6">
            <wp:simplePos x="0" y="0"/>
            <wp:positionH relativeFrom="column">
              <wp:posOffset>3327400</wp:posOffset>
            </wp:positionH>
            <wp:positionV relativeFrom="paragraph">
              <wp:posOffset>23495</wp:posOffset>
            </wp:positionV>
            <wp:extent cx="2740025" cy="1564640"/>
            <wp:effectExtent l="0" t="0" r="3175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0025" cy="1564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17DD">
        <w:rPr>
          <w:rFonts w:ascii="Arial" w:hAnsi="Arial" w:cs="Arial"/>
        </w:rPr>
        <w:t>• Recortar o retângulo de plástico obtido do CD para</w:t>
      </w:r>
      <w:r>
        <w:rPr>
          <w:rFonts w:ascii="Arial" w:hAnsi="Arial" w:cs="Arial"/>
        </w:rPr>
        <w:t xml:space="preserve"> </w:t>
      </w:r>
      <w:r w:rsidRPr="001617DD">
        <w:rPr>
          <w:rFonts w:ascii="Arial" w:hAnsi="Arial" w:cs="Arial"/>
        </w:rPr>
        <w:t>que seja ligeiramente maior do que a abertura do</w:t>
      </w:r>
      <w:r>
        <w:rPr>
          <w:rFonts w:ascii="Arial" w:hAnsi="Arial" w:cs="Arial"/>
        </w:rPr>
        <w:t xml:space="preserve"> círculo de cartão.</w:t>
      </w: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68480" behindDoc="0" locked="0" layoutInCell="1" allowOverlap="1" wp14:anchorId="52D9CCA8" wp14:editId="088D3335">
            <wp:simplePos x="0" y="0"/>
            <wp:positionH relativeFrom="column">
              <wp:posOffset>3328035</wp:posOffset>
            </wp:positionH>
            <wp:positionV relativeFrom="paragraph">
              <wp:posOffset>53340</wp:posOffset>
            </wp:positionV>
            <wp:extent cx="2733040" cy="1541780"/>
            <wp:effectExtent l="0" t="0" r="0" b="127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931"/>
                    <a:stretch/>
                  </pic:blipFill>
                  <pic:spPr bwMode="auto">
                    <a:xfrm>
                      <a:off x="0" y="0"/>
                      <a:ext cx="2733040" cy="1541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P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  <w:r w:rsidRPr="001617DD">
        <w:rPr>
          <w:rFonts w:ascii="Arial" w:hAnsi="Arial" w:cs="Arial"/>
        </w:rPr>
        <w:t>• Com fita adesiva ou cola, colar o</w:t>
      </w:r>
      <w:r>
        <w:rPr>
          <w:rFonts w:ascii="Arial" w:hAnsi="Arial" w:cs="Arial"/>
        </w:rPr>
        <w:t xml:space="preserve"> </w:t>
      </w:r>
      <w:r w:rsidRPr="001617DD">
        <w:rPr>
          <w:rFonts w:ascii="Arial" w:hAnsi="Arial" w:cs="Arial"/>
        </w:rPr>
        <w:t>plástico ao disco de cartão através das margens do</w:t>
      </w:r>
      <w:r>
        <w:rPr>
          <w:rFonts w:ascii="Arial" w:hAnsi="Arial" w:cs="Arial"/>
        </w:rPr>
        <w:t xml:space="preserve"> </w:t>
      </w:r>
      <w:r w:rsidRPr="001617DD">
        <w:rPr>
          <w:rFonts w:ascii="Arial" w:hAnsi="Arial" w:cs="Arial"/>
        </w:rPr>
        <w:t>retângulo de plástico.</w:t>
      </w:r>
      <w:r w:rsidRPr="001617DD">
        <w:rPr>
          <w:noProof/>
          <w:lang w:eastAsia="pt-PT"/>
        </w:rPr>
        <w:t xml:space="preserve"> </w:t>
      </w: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P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P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69504" behindDoc="0" locked="0" layoutInCell="1" allowOverlap="1" wp14:anchorId="3B7D7373" wp14:editId="56C2CFE1">
            <wp:simplePos x="0" y="0"/>
            <wp:positionH relativeFrom="column">
              <wp:posOffset>-561975</wp:posOffset>
            </wp:positionH>
            <wp:positionV relativeFrom="paragraph">
              <wp:posOffset>80645</wp:posOffset>
            </wp:positionV>
            <wp:extent cx="2626995" cy="1678305"/>
            <wp:effectExtent l="0" t="0" r="1905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995" cy="1678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13C7" w:rsidRDefault="009013C7" w:rsidP="001617DD">
      <w:pPr>
        <w:ind w:left="-284" w:right="-427"/>
        <w:rPr>
          <w:rFonts w:ascii="Arial" w:hAnsi="Arial" w:cs="Arial"/>
          <w:b/>
          <w:sz w:val="24"/>
        </w:rPr>
      </w:pPr>
    </w:p>
    <w:p w:rsidR="009013C7" w:rsidRDefault="009013C7" w:rsidP="001617DD">
      <w:pPr>
        <w:ind w:left="-284" w:right="-427"/>
        <w:rPr>
          <w:rFonts w:ascii="Arial" w:hAnsi="Arial" w:cs="Arial"/>
          <w:b/>
          <w:sz w:val="24"/>
        </w:rPr>
      </w:pPr>
    </w:p>
    <w:p w:rsidR="001617DD" w:rsidRPr="001617DD" w:rsidRDefault="001617DD" w:rsidP="001617DD">
      <w:pPr>
        <w:ind w:left="-284" w:right="-427"/>
        <w:rPr>
          <w:rFonts w:ascii="Arial" w:hAnsi="Arial" w:cs="Arial"/>
          <w:b/>
          <w:sz w:val="24"/>
        </w:rPr>
      </w:pPr>
      <w:r w:rsidRPr="001617DD">
        <w:rPr>
          <w:rFonts w:ascii="Arial" w:hAnsi="Arial" w:cs="Arial"/>
          <w:b/>
          <w:sz w:val="24"/>
        </w:rPr>
        <w:t>4. Montagem</w:t>
      </w:r>
    </w:p>
    <w:p w:rsidR="001617DD" w:rsidRPr="001617DD" w:rsidRDefault="009013C7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70528" behindDoc="0" locked="0" layoutInCell="1" allowOverlap="1" wp14:anchorId="74FE7A85" wp14:editId="61AF446A">
            <wp:simplePos x="0" y="0"/>
            <wp:positionH relativeFrom="column">
              <wp:posOffset>-2743200</wp:posOffset>
            </wp:positionH>
            <wp:positionV relativeFrom="paragraph">
              <wp:posOffset>677545</wp:posOffset>
            </wp:positionV>
            <wp:extent cx="2633980" cy="1750695"/>
            <wp:effectExtent l="0" t="0" r="0" b="1905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03" r="6467" b="8619"/>
                    <a:stretch/>
                  </pic:blipFill>
                  <pic:spPr bwMode="auto">
                    <a:xfrm>
                      <a:off x="0" y="0"/>
                      <a:ext cx="2633980" cy="1750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17DD" w:rsidRPr="001617DD">
        <w:rPr>
          <w:rFonts w:ascii="Arial" w:hAnsi="Arial" w:cs="Arial"/>
        </w:rPr>
        <w:t>• Colar as duas «tampas» nas extremidades opostas</w:t>
      </w:r>
      <w:r w:rsidR="001617DD">
        <w:rPr>
          <w:rFonts w:ascii="Arial" w:hAnsi="Arial" w:cs="Arial"/>
        </w:rPr>
        <w:t xml:space="preserve"> </w:t>
      </w:r>
      <w:r w:rsidR="001617DD" w:rsidRPr="001617DD">
        <w:rPr>
          <w:rFonts w:ascii="Arial" w:hAnsi="Arial" w:cs="Arial"/>
        </w:rPr>
        <w:t>do tubo de cartão. Usar fita adesiva para fixar a</w:t>
      </w:r>
      <w:r w:rsidR="001617DD">
        <w:rPr>
          <w:rFonts w:ascii="Arial" w:hAnsi="Arial" w:cs="Arial"/>
        </w:rPr>
        <w:t xml:space="preserve"> </w:t>
      </w:r>
      <w:r w:rsidR="001617DD" w:rsidRPr="001617DD">
        <w:rPr>
          <w:rFonts w:ascii="Arial" w:hAnsi="Arial" w:cs="Arial"/>
        </w:rPr>
        <w:t>«tampa» com a fenda, e cobrir as arestas com fita</w:t>
      </w:r>
      <w:r w:rsidR="001617DD">
        <w:rPr>
          <w:rFonts w:ascii="Arial" w:hAnsi="Arial" w:cs="Arial"/>
        </w:rPr>
        <w:t xml:space="preserve"> </w:t>
      </w:r>
      <w:r w:rsidR="001617DD" w:rsidRPr="001617DD">
        <w:rPr>
          <w:rFonts w:ascii="Arial" w:hAnsi="Arial" w:cs="Arial"/>
        </w:rPr>
        <w:t>isolante negra, assegurando que a única luz que</w:t>
      </w:r>
      <w:r w:rsidR="001617DD">
        <w:rPr>
          <w:rFonts w:ascii="Arial" w:hAnsi="Arial" w:cs="Arial"/>
        </w:rPr>
        <w:t xml:space="preserve"> </w:t>
      </w:r>
      <w:r w:rsidR="001617DD" w:rsidRPr="001617DD">
        <w:rPr>
          <w:rFonts w:ascii="Arial" w:hAnsi="Arial" w:cs="Arial"/>
        </w:rPr>
        <w:t>entra pelo espetroscópio seja aquela que passará</w:t>
      </w:r>
      <w:r w:rsidR="001617DD">
        <w:rPr>
          <w:rFonts w:ascii="Arial" w:hAnsi="Arial" w:cs="Arial"/>
        </w:rPr>
        <w:t xml:space="preserve"> </w:t>
      </w:r>
      <w:r w:rsidR="001617DD" w:rsidRPr="001617DD">
        <w:rPr>
          <w:rFonts w:ascii="Arial" w:hAnsi="Arial" w:cs="Arial"/>
        </w:rPr>
        <w:t>pela fenda.</w:t>
      </w:r>
    </w:p>
    <w:p w:rsidR="001617DD" w:rsidRP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9013C7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71552" behindDoc="0" locked="0" layoutInCell="1" allowOverlap="1" wp14:anchorId="1C6DEB62" wp14:editId="3FEBD004">
            <wp:simplePos x="0" y="0"/>
            <wp:positionH relativeFrom="column">
              <wp:posOffset>1276350</wp:posOffset>
            </wp:positionH>
            <wp:positionV relativeFrom="paragraph">
              <wp:posOffset>27305</wp:posOffset>
            </wp:positionV>
            <wp:extent cx="2360930" cy="1501140"/>
            <wp:effectExtent l="0" t="0" r="1270" b="381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80" r="6255" b="17308"/>
                    <a:stretch/>
                  </pic:blipFill>
                  <pic:spPr bwMode="auto">
                    <a:xfrm>
                      <a:off x="0" y="0"/>
                      <a:ext cx="2360930" cy="1501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1617DD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1617DD" w:rsidRDefault="009013C7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72576" behindDoc="0" locked="0" layoutInCell="1" allowOverlap="1" wp14:anchorId="406A88B5" wp14:editId="520B59E0">
            <wp:simplePos x="0" y="0"/>
            <wp:positionH relativeFrom="column">
              <wp:posOffset>3464560</wp:posOffset>
            </wp:positionH>
            <wp:positionV relativeFrom="paragraph">
              <wp:posOffset>3810</wp:posOffset>
            </wp:positionV>
            <wp:extent cx="2371090" cy="1573530"/>
            <wp:effectExtent l="0" t="0" r="0" b="762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06" b="20645"/>
                    <a:stretch/>
                  </pic:blipFill>
                  <pic:spPr bwMode="auto">
                    <a:xfrm>
                      <a:off x="0" y="0"/>
                      <a:ext cx="2371090" cy="1573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17DD" w:rsidRPr="001617DD">
        <w:rPr>
          <w:rFonts w:ascii="Arial" w:hAnsi="Arial" w:cs="Arial"/>
        </w:rPr>
        <w:t>• Fazer o mesmo procedimento para a janela de</w:t>
      </w:r>
      <w:r w:rsidR="001617DD">
        <w:rPr>
          <w:rFonts w:ascii="Arial" w:hAnsi="Arial" w:cs="Arial"/>
        </w:rPr>
        <w:t xml:space="preserve"> </w:t>
      </w:r>
      <w:r w:rsidR="001617DD" w:rsidRPr="001617DD">
        <w:rPr>
          <w:rFonts w:ascii="Arial" w:hAnsi="Arial" w:cs="Arial"/>
        </w:rPr>
        <w:t>observação – deve ser colada ao tubo na extremidade</w:t>
      </w:r>
      <w:r w:rsidR="001617DD">
        <w:rPr>
          <w:rFonts w:ascii="Arial" w:hAnsi="Arial" w:cs="Arial"/>
        </w:rPr>
        <w:t xml:space="preserve"> </w:t>
      </w:r>
      <w:r w:rsidR="001617DD" w:rsidRPr="001617DD">
        <w:rPr>
          <w:rFonts w:ascii="Arial" w:hAnsi="Arial" w:cs="Arial"/>
        </w:rPr>
        <w:t>oposta com fita adesiva, devendo colocar-se fita isolante</w:t>
      </w:r>
      <w:r w:rsidR="001617DD">
        <w:rPr>
          <w:rFonts w:ascii="Arial" w:hAnsi="Arial" w:cs="Arial"/>
        </w:rPr>
        <w:t xml:space="preserve"> </w:t>
      </w:r>
      <w:r w:rsidR="001617DD" w:rsidRPr="001617DD">
        <w:rPr>
          <w:rFonts w:ascii="Arial" w:hAnsi="Arial" w:cs="Arial"/>
        </w:rPr>
        <w:t>negra em redor das arestas para vedá-lo da luz.</w:t>
      </w:r>
      <w:r w:rsidR="001617DD">
        <w:rPr>
          <w:rFonts w:ascii="Arial" w:hAnsi="Arial" w:cs="Arial"/>
        </w:rPr>
        <w:t xml:space="preserve"> </w:t>
      </w:r>
      <w:r w:rsidR="001617DD" w:rsidRPr="001617DD">
        <w:rPr>
          <w:rFonts w:ascii="Arial" w:hAnsi="Arial" w:cs="Arial"/>
        </w:rPr>
        <w:t>No entanto, antes de fixar esta peça, deve proceder-se</w:t>
      </w:r>
      <w:r w:rsidR="001617DD">
        <w:rPr>
          <w:rFonts w:ascii="Arial" w:hAnsi="Arial" w:cs="Arial"/>
        </w:rPr>
        <w:t xml:space="preserve"> </w:t>
      </w:r>
      <w:r w:rsidR="001617DD" w:rsidRPr="001617DD">
        <w:rPr>
          <w:rFonts w:ascii="Arial" w:hAnsi="Arial" w:cs="Arial"/>
        </w:rPr>
        <w:t>a um ajuste crucial (ver figura ao lado).</w:t>
      </w:r>
    </w:p>
    <w:p w:rsidR="009013C7" w:rsidRPr="001617DD" w:rsidRDefault="009013C7" w:rsidP="001617DD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024DB7" w:rsidRDefault="00024DB7" w:rsidP="00024DB7">
      <w:pPr>
        <w:spacing w:after="0" w:line="240" w:lineRule="auto"/>
        <w:ind w:left="-284" w:right="-425"/>
        <w:jc w:val="both"/>
        <w:rPr>
          <w:rFonts w:ascii="Arial" w:hAnsi="Arial" w:cs="Arial"/>
        </w:rPr>
      </w:pPr>
      <w:r w:rsidRPr="00024DB7">
        <w:rPr>
          <w:rFonts w:ascii="Arial" w:hAnsi="Arial" w:cs="Arial"/>
        </w:rPr>
        <w:lastRenderedPageBreak/>
        <w:t>• Apontar a extremidade que tem a fenda para uma fonte luminosa qualquer – Sol, lâmpada, etc. A luz</w:t>
      </w:r>
      <w:r>
        <w:rPr>
          <w:rFonts w:ascii="Arial" w:hAnsi="Arial" w:cs="Arial"/>
        </w:rPr>
        <w:t xml:space="preserve"> </w:t>
      </w:r>
      <w:r w:rsidRPr="00024DB7">
        <w:rPr>
          <w:rFonts w:ascii="Arial" w:hAnsi="Arial" w:cs="Arial"/>
        </w:rPr>
        <w:t>que entra no tubo através da fenda vai formar um espetro, contínuo ou descontínuo, visível nas laterais</w:t>
      </w:r>
      <w:r>
        <w:rPr>
          <w:rFonts w:ascii="Arial" w:hAnsi="Arial" w:cs="Arial"/>
        </w:rPr>
        <w:t xml:space="preserve"> </w:t>
      </w:r>
      <w:r w:rsidRPr="00024DB7">
        <w:rPr>
          <w:rFonts w:ascii="Arial" w:hAnsi="Arial" w:cs="Arial"/>
        </w:rPr>
        <w:t>das paredes do tubo. Com a fenda vertical, rodar o disco contendo o plástico do CD até o espetro</w:t>
      </w:r>
      <w:r>
        <w:rPr>
          <w:rFonts w:ascii="Arial" w:hAnsi="Arial" w:cs="Arial"/>
        </w:rPr>
        <w:t xml:space="preserve"> </w:t>
      </w:r>
      <w:r w:rsidRPr="00024DB7">
        <w:rPr>
          <w:rFonts w:ascii="Arial" w:hAnsi="Arial" w:cs="Arial"/>
        </w:rPr>
        <w:t>aparecer o mais «espalhado» possível à esquerda e/ou à direita da fenda. A posição exata do espetro</w:t>
      </w:r>
      <w:r>
        <w:rPr>
          <w:rFonts w:ascii="Arial" w:hAnsi="Arial" w:cs="Arial"/>
        </w:rPr>
        <w:t xml:space="preserve"> </w:t>
      </w:r>
      <w:r w:rsidRPr="00024DB7">
        <w:rPr>
          <w:rFonts w:ascii="Arial" w:hAnsi="Arial" w:cs="Arial"/>
        </w:rPr>
        <w:t>vai depender do ângulo de observação e do ângulo do tubo em relação à fonte de luz, mas esta disposição</w:t>
      </w:r>
      <w:r>
        <w:rPr>
          <w:rFonts w:ascii="Arial" w:hAnsi="Arial" w:cs="Arial"/>
        </w:rPr>
        <w:t xml:space="preserve"> </w:t>
      </w:r>
      <w:r w:rsidRPr="00024DB7">
        <w:rPr>
          <w:rFonts w:ascii="Arial" w:hAnsi="Arial" w:cs="Arial"/>
        </w:rPr>
        <w:t>é importante: o espetro vai aparecer o mais espalhado possível, o que significa o melhor alinhamento</w:t>
      </w:r>
      <w:r>
        <w:rPr>
          <w:rFonts w:ascii="Arial" w:hAnsi="Arial" w:cs="Arial"/>
        </w:rPr>
        <w:t xml:space="preserve"> </w:t>
      </w:r>
      <w:r w:rsidRPr="00024DB7">
        <w:rPr>
          <w:rFonts w:ascii="Arial" w:hAnsi="Arial" w:cs="Arial"/>
        </w:rPr>
        <w:t>fenda-rede de difração, produzindo a melhor resolução angular do espetroscópio.</w:t>
      </w:r>
      <w:r>
        <w:rPr>
          <w:rFonts w:ascii="Arial" w:hAnsi="Arial" w:cs="Arial"/>
        </w:rPr>
        <w:t xml:space="preserve"> </w:t>
      </w:r>
    </w:p>
    <w:p w:rsidR="00024DB7" w:rsidRDefault="00024DB7" w:rsidP="00024DB7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024DB7" w:rsidRDefault="00024DB7" w:rsidP="00024DB7">
      <w:pPr>
        <w:spacing w:after="0" w:line="240" w:lineRule="auto"/>
        <w:ind w:left="-284" w:right="-425"/>
        <w:jc w:val="both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73600" behindDoc="1" locked="0" layoutInCell="1" allowOverlap="1" wp14:anchorId="547B8DBF" wp14:editId="22F9BED1">
            <wp:simplePos x="0" y="0"/>
            <wp:positionH relativeFrom="column">
              <wp:posOffset>857250</wp:posOffset>
            </wp:positionH>
            <wp:positionV relativeFrom="paragraph">
              <wp:posOffset>578485</wp:posOffset>
            </wp:positionV>
            <wp:extent cx="3829050" cy="2162175"/>
            <wp:effectExtent l="0" t="0" r="0" b="9525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4DB7">
        <w:rPr>
          <w:rFonts w:ascii="Arial" w:hAnsi="Arial" w:cs="Arial"/>
        </w:rPr>
        <w:t>• Com este alinhamento alcançado e a janela de observação fixa e vedada, o espetroscópio está pronto a</w:t>
      </w:r>
      <w:r>
        <w:rPr>
          <w:rFonts w:ascii="Arial" w:hAnsi="Arial" w:cs="Arial"/>
        </w:rPr>
        <w:t xml:space="preserve"> </w:t>
      </w:r>
      <w:r w:rsidRPr="00024DB7">
        <w:rPr>
          <w:rFonts w:ascii="Arial" w:hAnsi="Arial" w:cs="Arial"/>
        </w:rPr>
        <w:t>ser utilizado.</w:t>
      </w:r>
      <w:r w:rsidRPr="00024DB7">
        <w:rPr>
          <w:noProof/>
          <w:lang w:eastAsia="pt-PT"/>
        </w:rPr>
        <w:t xml:space="preserve"> </w:t>
      </w:r>
    </w:p>
    <w:p w:rsidR="00024DB7" w:rsidRPr="00024DB7" w:rsidRDefault="00024DB7" w:rsidP="00024DB7">
      <w:pPr>
        <w:rPr>
          <w:rFonts w:ascii="Arial" w:hAnsi="Arial" w:cs="Arial"/>
        </w:rPr>
      </w:pPr>
    </w:p>
    <w:p w:rsidR="00024DB7" w:rsidRPr="00024DB7" w:rsidRDefault="00024DB7" w:rsidP="00024DB7">
      <w:pPr>
        <w:rPr>
          <w:rFonts w:ascii="Arial" w:hAnsi="Arial" w:cs="Arial"/>
        </w:rPr>
      </w:pPr>
    </w:p>
    <w:p w:rsidR="00024DB7" w:rsidRPr="00024DB7" w:rsidRDefault="00024DB7" w:rsidP="00024DB7">
      <w:pPr>
        <w:rPr>
          <w:rFonts w:ascii="Arial" w:hAnsi="Arial" w:cs="Arial"/>
        </w:rPr>
      </w:pPr>
    </w:p>
    <w:p w:rsidR="00024DB7" w:rsidRPr="00024DB7" w:rsidRDefault="00024DB7" w:rsidP="00024DB7">
      <w:pPr>
        <w:rPr>
          <w:rFonts w:ascii="Arial" w:hAnsi="Arial" w:cs="Arial"/>
        </w:rPr>
      </w:pPr>
    </w:p>
    <w:p w:rsidR="00024DB7" w:rsidRPr="00024DB7" w:rsidRDefault="00024DB7" w:rsidP="00024DB7">
      <w:pPr>
        <w:rPr>
          <w:rFonts w:ascii="Arial" w:hAnsi="Arial" w:cs="Arial"/>
        </w:rPr>
      </w:pPr>
    </w:p>
    <w:p w:rsidR="00024DB7" w:rsidRPr="00024DB7" w:rsidRDefault="00024DB7" w:rsidP="00024DB7">
      <w:pPr>
        <w:rPr>
          <w:rFonts w:ascii="Arial" w:hAnsi="Arial" w:cs="Arial"/>
        </w:rPr>
      </w:pPr>
    </w:p>
    <w:p w:rsidR="00024DB7" w:rsidRPr="00024DB7" w:rsidRDefault="00024DB7" w:rsidP="00024DB7">
      <w:pPr>
        <w:rPr>
          <w:rFonts w:ascii="Arial" w:hAnsi="Arial" w:cs="Arial"/>
        </w:rPr>
      </w:pPr>
    </w:p>
    <w:p w:rsidR="00024DB7" w:rsidRPr="00024DB7" w:rsidRDefault="00024DB7" w:rsidP="00024DB7">
      <w:pPr>
        <w:rPr>
          <w:rFonts w:ascii="Arial" w:hAnsi="Arial" w:cs="Arial"/>
        </w:rPr>
      </w:pPr>
    </w:p>
    <w:p w:rsidR="00024DB7" w:rsidRPr="00024DB7" w:rsidRDefault="00024DB7" w:rsidP="00024DB7">
      <w:pPr>
        <w:rPr>
          <w:rFonts w:ascii="Arial" w:hAnsi="Arial" w:cs="Arial"/>
        </w:rPr>
      </w:pPr>
    </w:p>
    <w:p w:rsidR="00024DB7" w:rsidRDefault="00024DB7" w:rsidP="00024DB7">
      <w:pPr>
        <w:rPr>
          <w:rFonts w:ascii="Arial" w:hAnsi="Arial" w:cs="Arial"/>
        </w:rPr>
      </w:pPr>
    </w:p>
    <w:p w:rsidR="00024DB7" w:rsidRPr="00024DB7" w:rsidRDefault="00024DB7" w:rsidP="00024DB7">
      <w:pPr>
        <w:ind w:left="-284" w:right="-427"/>
        <w:rPr>
          <w:rFonts w:ascii="Arial" w:hAnsi="Arial" w:cs="Arial"/>
          <w:b/>
          <w:color w:val="CC0000"/>
        </w:rPr>
      </w:pPr>
      <w:r w:rsidRPr="00024DB7">
        <w:rPr>
          <w:rFonts w:ascii="Arial" w:hAnsi="Arial" w:cs="Arial"/>
          <w:b/>
          <w:color w:val="CC0000"/>
        </w:rPr>
        <w:t>EXPLICAÇÃO DO FUNCIONAMENTO</w:t>
      </w:r>
    </w:p>
    <w:p w:rsidR="001617DD" w:rsidRDefault="007550DA" w:rsidP="007550DA">
      <w:pPr>
        <w:spacing w:after="0" w:line="240" w:lineRule="auto"/>
        <w:ind w:left="-284" w:right="-425"/>
        <w:jc w:val="both"/>
        <w:rPr>
          <w:rFonts w:ascii="Arial" w:hAnsi="Arial" w:cs="Arial"/>
        </w:rPr>
      </w:pPr>
      <w:r w:rsidRPr="007550DA">
        <w:rPr>
          <w:rFonts w:ascii="Arial" w:hAnsi="Arial" w:cs="Arial"/>
        </w:rPr>
        <w:t>O ponto crucial desta experiência é a utilização do plástico transparente do CD como rede de difração.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 xml:space="preserve">A luz que atravessa este meio transparente é difratada e o ângulo de difração </w:t>
      </w:r>
      <w:proofErr w:type="gramStart"/>
      <w:r w:rsidRPr="007550DA">
        <w:rPr>
          <w:rFonts w:ascii="Arial" w:hAnsi="Arial" w:cs="Arial"/>
        </w:rPr>
        <w:t>varia</w:t>
      </w:r>
      <w:proofErr w:type="gramEnd"/>
      <w:r w:rsidRPr="007550DA">
        <w:rPr>
          <w:rFonts w:ascii="Arial" w:hAnsi="Arial" w:cs="Arial"/>
        </w:rPr>
        <w:t xml:space="preserve"> com a frequência incidente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>– daí cada frequência emergir do plástico num ângulo ligeiramente diferente, e uma radiação policromática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>ser decomposta nas suas frequências componentes.</w:t>
      </w:r>
    </w:p>
    <w:p w:rsidR="007550DA" w:rsidRDefault="007550DA" w:rsidP="007550DA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7550DA" w:rsidRDefault="007550DA" w:rsidP="007550DA">
      <w:pPr>
        <w:spacing w:after="0" w:line="240" w:lineRule="auto"/>
        <w:ind w:left="-284" w:right="-425"/>
        <w:jc w:val="both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74624" behindDoc="0" locked="0" layoutInCell="1" allowOverlap="1" wp14:anchorId="638500D3" wp14:editId="007D9B90">
            <wp:simplePos x="0" y="0"/>
            <wp:positionH relativeFrom="column">
              <wp:posOffset>3887470</wp:posOffset>
            </wp:positionH>
            <wp:positionV relativeFrom="paragraph">
              <wp:posOffset>160655</wp:posOffset>
            </wp:positionV>
            <wp:extent cx="1951355" cy="1939925"/>
            <wp:effectExtent l="0" t="0" r="0" b="3175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355" cy="1939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50DA">
        <w:rPr>
          <w:rFonts w:ascii="Arial" w:hAnsi="Arial" w:cs="Arial"/>
        </w:rPr>
        <w:t>A razão pela qual o plástico do CD se comporta como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>uma rede de difração é simples: a superfície do disco não é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>uniforme. Pelo contrário, o armazenamento de dados no CD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>requer uma superfície coberta de sulcos, depressões e elevações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>microscópicas. Ao embater nestas irregularidades a luz é dispersada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>em diversas direções, ou seja, a luz é difratada. Quanto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>maior for a capacidade de armazenamento do CD mais próximas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>estão estas irregularidades, o que origina ângulos de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>difração maiores e portanto melhor resolução angular (ou seja,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>corresponderia a uma rede de difração com mais linhas, ou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>linhas mais próximas).</w:t>
      </w:r>
    </w:p>
    <w:p w:rsidR="007550DA" w:rsidRDefault="007550D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7550DA" w:rsidRPr="007550DA" w:rsidRDefault="007550DA" w:rsidP="007550DA">
      <w:pPr>
        <w:spacing w:after="0" w:line="240" w:lineRule="auto"/>
        <w:ind w:left="-284" w:right="-425"/>
        <w:jc w:val="both"/>
        <w:rPr>
          <w:rFonts w:ascii="Arial" w:hAnsi="Arial" w:cs="Arial"/>
        </w:rPr>
      </w:pPr>
      <w:r w:rsidRPr="007550DA">
        <w:rPr>
          <w:rFonts w:ascii="Arial" w:hAnsi="Arial" w:cs="Arial"/>
        </w:rPr>
        <w:lastRenderedPageBreak/>
        <w:t>O espetro visível na figura acima mostra, claramente, riscas descontínuas. As lâmpadas economizadoras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>de energia, presentes hoje em dia na maior parte dos focos de iluminação, produzem estes espetros descontínuos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>fáceis de obter. Há uma série de observações simples e muito instrutivas que podem ser efetuadas com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>os alunos:</w:t>
      </w:r>
    </w:p>
    <w:p w:rsidR="007550DA" w:rsidRDefault="007550DA" w:rsidP="007550DA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7550DA" w:rsidRPr="007550DA" w:rsidRDefault="007550DA" w:rsidP="007550DA">
      <w:pPr>
        <w:spacing w:after="0" w:line="240" w:lineRule="auto"/>
        <w:ind w:left="-284" w:right="-425"/>
        <w:jc w:val="both"/>
        <w:rPr>
          <w:rFonts w:ascii="Arial" w:hAnsi="Arial" w:cs="Arial"/>
        </w:rPr>
      </w:pPr>
      <w:r w:rsidRPr="007550DA">
        <w:rPr>
          <w:rFonts w:ascii="Arial" w:hAnsi="Arial" w:cs="Arial"/>
        </w:rPr>
        <w:t xml:space="preserve">• </w:t>
      </w:r>
      <w:proofErr w:type="gramStart"/>
      <w:r w:rsidRPr="007550DA">
        <w:rPr>
          <w:rFonts w:ascii="Arial" w:hAnsi="Arial" w:cs="Arial"/>
        </w:rPr>
        <w:t>comparar</w:t>
      </w:r>
      <w:proofErr w:type="gramEnd"/>
      <w:r w:rsidRPr="007550DA">
        <w:rPr>
          <w:rFonts w:ascii="Arial" w:hAnsi="Arial" w:cs="Arial"/>
        </w:rPr>
        <w:t xml:space="preserve"> o espetro de uma lâmpada economizadora de energia com uma lâmpada de filamento – a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>primeira apresenta um espetro descontínuo, a segunda, um espetro contínuo. É uma boa maneira de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>levar os alunos a compreender que, apesar de ambas as lâmpadas terem uma luz branca, essa cor resulta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>de dois mecanismos completamente diferentes: a excitação de um gás por descargas elétricas no caso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>da lâmpada economizadora de energia e a radiação de corpo negro devida ao efeito Joule, no caso da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>lâmpada de filamento (o espetro descontínuo da lâmpada economizadora de energia corresponde, em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>princípio, às riscas do fósforo: embora o gás presente no interior da maior parte das lâmpadas seja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>mercúrio, este é excitado pela eletricidade emitindo na banda do ultravioleta. A parte interna das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 xml:space="preserve">lâmpadas tem um composto de fósforo que absorve os UV e emite radiações visíveis ao </w:t>
      </w:r>
      <w:proofErr w:type="spellStart"/>
      <w:r w:rsidRPr="007550DA">
        <w:rPr>
          <w:rFonts w:ascii="Arial" w:hAnsi="Arial" w:cs="Arial"/>
        </w:rPr>
        <w:t>desexcitar-se</w:t>
      </w:r>
      <w:proofErr w:type="spellEnd"/>
      <w:r w:rsidRPr="007550DA">
        <w:rPr>
          <w:rFonts w:ascii="Arial" w:hAnsi="Arial" w:cs="Arial"/>
        </w:rPr>
        <w:t>);</w:t>
      </w:r>
    </w:p>
    <w:p w:rsidR="007550DA" w:rsidRDefault="007550DA" w:rsidP="007550DA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7550DA" w:rsidRDefault="007550DA" w:rsidP="007550DA">
      <w:pPr>
        <w:spacing w:after="0" w:line="240" w:lineRule="auto"/>
        <w:ind w:left="-284" w:right="-425"/>
        <w:jc w:val="both"/>
        <w:rPr>
          <w:rFonts w:ascii="Arial" w:hAnsi="Arial" w:cs="Arial"/>
        </w:rPr>
      </w:pPr>
      <w:r w:rsidRPr="007550DA">
        <w:rPr>
          <w:rFonts w:ascii="Arial" w:hAnsi="Arial" w:cs="Arial"/>
        </w:rPr>
        <w:t xml:space="preserve">• </w:t>
      </w:r>
      <w:proofErr w:type="gramStart"/>
      <w:r w:rsidRPr="007550DA">
        <w:rPr>
          <w:rFonts w:ascii="Arial" w:hAnsi="Arial" w:cs="Arial"/>
        </w:rPr>
        <w:t>as</w:t>
      </w:r>
      <w:proofErr w:type="gramEnd"/>
      <w:r w:rsidRPr="007550DA">
        <w:rPr>
          <w:rFonts w:ascii="Arial" w:hAnsi="Arial" w:cs="Arial"/>
        </w:rPr>
        <w:t xml:space="preserve"> lâmpadas cor de laranja da iluminação pública revelam claramente um espetro descontínuo. Esse</w:t>
      </w:r>
      <w:r>
        <w:rPr>
          <w:rFonts w:ascii="Arial" w:hAnsi="Arial" w:cs="Arial"/>
        </w:rPr>
        <w:t xml:space="preserve"> </w:t>
      </w:r>
      <w:r w:rsidRPr="007550DA">
        <w:rPr>
          <w:rFonts w:ascii="Arial" w:hAnsi="Arial" w:cs="Arial"/>
        </w:rPr>
        <w:t>espetro tem muito mais riscas do que apenas as expectáveis linhas amarelas do sódio;</w:t>
      </w:r>
    </w:p>
    <w:p w:rsidR="00D539B5" w:rsidRPr="00D539B5" w:rsidRDefault="00D539B5" w:rsidP="00D539B5">
      <w:pPr>
        <w:spacing w:after="0" w:line="240" w:lineRule="auto"/>
        <w:ind w:left="-284" w:right="-425"/>
        <w:jc w:val="both"/>
        <w:rPr>
          <w:rFonts w:ascii="Arial" w:hAnsi="Arial" w:cs="Arial"/>
        </w:rPr>
      </w:pPr>
    </w:p>
    <w:p w:rsidR="00D539B5" w:rsidRPr="00D539B5" w:rsidRDefault="00D539B5" w:rsidP="00D539B5">
      <w:pPr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75648" behindDoc="0" locked="0" layoutInCell="1" allowOverlap="1" wp14:anchorId="2C76E2B3" wp14:editId="67E3C2AB">
            <wp:simplePos x="0" y="0"/>
            <wp:positionH relativeFrom="column">
              <wp:posOffset>1362075</wp:posOffset>
            </wp:positionH>
            <wp:positionV relativeFrom="paragraph">
              <wp:posOffset>29845</wp:posOffset>
            </wp:positionV>
            <wp:extent cx="3042920" cy="2838450"/>
            <wp:effectExtent l="0" t="0" r="508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292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39B5" w:rsidRPr="00D539B5" w:rsidRDefault="00D539B5" w:rsidP="00D539B5">
      <w:pPr>
        <w:rPr>
          <w:rFonts w:ascii="Arial" w:hAnsi="Arial" w:cs="Arial"/>
        </w:rPr>
      </w:pPr>
    </w:p>
    <w:p w:rsidR="00D539B5" w:rsidRPr="00D539B5" w:rsidRDefault="00D539B5" w:rsidP="00D539B5">
      <w:pPr>
        <w:rPr>
          <w:rFonts w:ascii="Arial" w:hAnsi="Arial" w:cs="Arial"/>
        </w:rPr>
      </w:pPr>
    </w:p>
    <w:p w:rsidR="00D539B5" w:rsidRPr="00D539B5" w:rsidRDefault="00D539B5" w:rsidP="00D539B5">
      <w:pPr>
        <w:rPr>
          <w:rFonts w:ascii="Arial" w:hAnsi="Arial" w:cs="Arial"/>
        </w:rPr>
      </w:pPr>
    </w:p>
    <w:p w:rsidR="00D539B5" w:rsidRPr="00D539B5" w:rsidRDefault="00D539B5" w:rsidP="00D539B5">
      <w:pPr>
        <w:rPr>
          <w:rFonts w:ascii="Arial" w:hAnsi="Arial" w:cs="Arial"/>
        </w:rPr>
      </w:pPr>
    </w:p>
    <w:p w:rsidR="00D539B5" w:rsidRPr="00D539B5" w:rsidRDefault="00D539B5" w:rsidP="00D539B5">
      <w:pPr>
        <w:rPr>
          <w:rFonts w:ascii="Arial" w:hAnsi="Arial" w:cs="Arial"/>
        </w:rPr>
      </w:pPr>
    </w:p>
    <w:p w:rsidR="00D539B5" w:rsidRPr="00D539B5" w:rsidRDefault="00D539B5" w:rsidP="00D539B5">
      <w:pPr>
        <w:rPr>
          <w:rFonts w:ascii="Arial" w:hAnsi="Arial" w:cs="Arial"/>
        </w:rPr>
      </w:pPr>
    </w:p>
    <w:p w:rsidR="00D539B5" w:rsidRPr="00D539B5" w:rsidRDefault="00D539B5" w:rsidP="00D539B5">
      <w:pPr>
        <w:rPr>
          <w:rFonts w:ascii="Arial" w:hAnsi="Arial" w:cs="Arial"/>
        </w:rPr>
      </w:pPr>
    </w:p>
    <w:p w:rsidR="00D539B5" w:rsidRPr="00D539B5" w:rsidRDefault="00D539B5" w:rsidP="00D539B5">
      <w:pPr>
        <w:rPr>
          <w:rFonts w:ascii="Arial" w:hAnsi="Arial" w:cs="Arial"/>
        </w:rPr>
      </w:pPr>
    </w:p>
    <w:p w:rsidR="00D539B5" w:rsidRDefault="00D539B5" w:rsidP="00D539B5">
      <w:pPr>
        <w:rPr>
          <w:rFonts w:ascii="Arial" w:hAnsi="Arial" w:cs="Arial"/>
        </w:rPr>
      </w:pPr>
    </w:p>
    <w:p w:rsidR="00D539B5" w:rsidRPr="00D539B5" w:rsidRDefault="00D539B5" w:rsidP="00D539B5">
      <w:pPr>
        <w:rPr>
          <w:rFonts w:ascii="Arial" w:hAnsi="Arial" w:cs="Arial"/>
        </w:rPr>
      </w:pPr>
      <w:r w:rsidRPr="00D539B5">
        <w:rPr>
          <w:rFonts w:ascii="Arial" w:hAnsi="Arial" w:cs="Arial"/>
        </w:rPr>
        <w:t xml:space="preserve">• </w:t>
      </w:r>
      <w:proofErr w:type="gramStart"/>
      <w:r w:rsidRPr="00D539B5">
        <w:rPr>
          <w:rFonts w:ascii="Arial" w:hAnsi="Arial" w:cs="Arial"/>
        </w:rPr>
        <w:t>pode</w:t>
      </w:r>
      <w:proofErr w:type="gramEnd"/>
      <w:r w:rsidRPr="00D539B5">
        <w:rPr>
          <w:rFonts w:ascii="Arial" w:hAnsi="Arial" w:cs="Arial"/>
        </w:rPr>
        <w:t xml:space="preserve"> observar-se uma linha amarela do sódio, muito intensa, de uma forma muito simples: ligando um</w:t>
      </w:r>
      <w:r>
        <w:rPr>
          <w:rFonts w:ascii="Arial" w:hAnsi="Arial" w:cs="Arial"/>
        </w:rPr>
        <w:t xml:space="preserve"> </w:t>
      </w:r>
      <w:r w:rsidRPr="00D539B5">
        <w:rPr>
          <w:rFonts w:ascii="Arial" w:hAnsi="Arial" w:cs="Arial"/>
        </w:rPr>
        <w:t>fogão e deitando sal de cozinha sobre a chama. No entanto a observação não é muito interessante</w:t>
      </w:r>
      <w:r>
        <w:rPr>
          <w:rFonts w:ascii="Arial" w:hAnsi="Arial" w:cs="Arial"/>
        </w:rPr>
        <w:t xml:space="preserve"> </w:t>
      </w:r>
      <w:r w:rsidRPr="00D539B5">
        <w:rPr>
          <w:rFonts w:ascii="Arial" w:hAnsi="Arial" w:cs="Arial"/>
        </w:rPr>
        <w:t>porque surge como uma linha isolada. Mais interessante será utilizar uma vela grande, que forneça uma</w:t>
      </w:r>
      <w:r>
        <w:rPr>
          <w:rFonts w:ascii="Arial" w:hAnsi="Arial" w:cs="Arial"/>
        </w:rPr>
        <w:t xml:space="preserve"> </w:t>
      </w:r>
      <w:r w:rsidRPr="00D539B5">
        <w:rPr>
          <w:rFonts w:ascii="Arial" w:hAnsi="Arial" w:cs="Arial"/>
        </w:rPr>
        <w:t>intensidade luminosa apreciável. Com o espetroscópio, a luz da vela parecerá ter um espetro contínuo</w:t>
      </w:r>
      <w:r>
        <w:rPr>
          <w:rFonts w:ascii="Arial" w:hAnsi="Arial" w:cs="Arial"/>
        </w:rPr>
        <w:t xml:space="preserve"> </w:t>
      </w:r>
      <w:r w:rsidRPr="00D539B5">
        <w:rPr>
          <w:rFonts w:ascii="Arial" w:hAnsi="Arial" w:cs="Arial"/>
        </w:rPr>
        <w:t>(por se tratar de um corpo incandescente). Se se polvilhar a chama da vela com sal de</w:t>
      </w:r>
      <w:r>
        <w:rPr>
          <w:rFonts w:ascii="Arial" w:hAnsi="Arial" w:cs="Arial"/>
        </w:rPr>
        <w:t xml:space="preserve"> </w:t>
      </w:r>
      <w:r w:rsidRPr="00D539B5">
        <w:rPr>
          <w:rFonts w:ascii="Arial" w:hAnsi="Arial" w:cs="Arial"/>
        </w:rPr>
        <w:t>cozinha, irá</w:t>
      </w:r>
      <w:r>
        <w:rPr>
          <w:rFonts w:ascii="Arial" w:hAnsi="Arial" w:cs="Arial"/>
        </w:rPr>
        <w:t xml:space="preserve"> </w:t>
      </w:r>
      <w:r w:rsidRPr="00D539B5">
        <w:rPr>
          <w:rFonts w:ascii="Arial" w:hAnsi="Arial" w:cs="Arial"/>
        </w:rPr>
        <w:t xml:space="preserve">surgir uma linha amarela muito </w:t>
      </w:r>
      <w:r>
        <w:rPr>
          <w:rFonts w:ascii="Arial" w:hAnsi="Arial" w:cs="Arial"/>
        </w:rPr>
        <w:t xml:space="preserve">intensa sobre o fundo contínuo, </w:t>
      </w:r>
      <w:r w:rsidRPr="00D539B5">
        <w:rPr>
          <w:rFonts w:ascii="Arial" w:hAnsi="Arial" w:cs="Arial"/>
        </w:rPr>
        <w:t>demonstrando que essa risca provém</w:t>
      </w:r>
      <w:r>
        <w:rPr>
          <w:rFonts w:ascii="Arial" w:hAnsi="Arial" w:cs="Arial"/>
        </w:rPr>
        <w:t xml:space="preserve"> </w:t>
      </w:r>
      <w:r w:rsidRPr="00D539B5">
        <w:rPr>
          <w:rFonts w:ascii="Arial" w:hAnsi="Arial" w:cs="Arial"/>
        </w:rPr>
        <w:t>da queima do sal;</w:t>
      </w:r>
    </w:p>
    <w:p w:rsidR="00713B8F" w:rsidRDefault="00D539B5" w:rsidP="00D539B5">
      <w:pPr>
        <w:rPr>
          <w:rFonts w:ascii="Arial" w:hAnsi="Arial" w:cs="Arial"/>
        </w:rPr>
      </w:pPr>
      <w:r w:rsidRPr="00D539B5">
        <w:rPr>
          <w:rFonts w:ascii="Arial" w:hAnsi="Arial" w:cs="Arial"/>
        </w:rPr>
        <w:t xml:space="preserve">• </w:t>
      </w:r>
      <w:proofErr w:type="gramStart"/>
      <w:r w:rsidRPr="00D539B5">
        <w:rPr>
          <w:rFonts w:ascii="Arial" w:hAnsi="Arial" w:cs="Arial"/>
        </w:rPr>
        <w:t>o</w:t>
      </w:r>
      <w:proofErr w:type="gramEnd"/>
      <w:r w:rsidRPr="00D539B5">
        <w:rPr>
          <w:rFonts w:ascii="Arial" w:hAnsi="Arial" w:cs="Arial"/>
        </w:rPr>
        <w:t xml:space="preserve"> espetroscópio pode igualmente ser utilizado com sucesso para analisar a luz</w:t>
      </w:r>
      <w:r>
        <w:rPr>
          <w:rFonts w:ascii="Arial" w:hAnsi="Arial" w:cs="Arial"/>
        </w:rPr>
        <w:t xml:space="preserve"> </w:t>
      </w:r>
      <w:r w:rsidRPr="00D539B5">
        <w:rPr>
          <w:rFonts w:ascii="Arial" w:hAnsi="Arial" w:cs="Arial"/>
        </w:rPr>
        <w:t>produzida durante um</w:t>
      </w:r>
      <w:r>
        <w:rPr>
          <w:rFonts w:ascii="Arial" w:hAnsi="Arial" w:cs="Arial"/>
        </w:rPr>
        <w:t xml:space="preserve"> </w:t>
      </w:r>
      <w:r w:rsidRPr="00D539B5">
        <w:rPr>
          <w:rFonts w:ascii="Arial" w:hAnsi="Arial" w:cs="Arial"/>
        </w:rPr>
        <w:t>teste de chama. Mas é importante que se evite «contaminar» a luz que entra no espetroscópio, por isso</w:t>
      </w:r>
      <w:r>
        <w:rPr>
          <w:rFonts w:ascii="Arial" w:hAnsi="Arial" w:cs="Arial"/>
        </w:rPr>
        <w:t xml:space="preserve"> </w:t>
      </w:r>
      <w:r w:rsidRPr="00D539B5">
        <w:rPr>
          <w:rFonts w:ascii="Arial" w:hAnsi="Arial" w:cs="Arial"/>
        </w:rPr>
        <w:t>dever-se-á fazer a experiência numa sala às escuras. A intensidade luminosa do teste de chama poderá</w:t>
      </w:r>
      <w:r>
        <w:rPr>
          <w:rFonts w:ascii="Arial" w:hAnsi="Arial" w:cs="Arial"/>
        </w:rPr>
        <w:t xml:space="preserve"> </w:t>
      </w:r>
      <w:r w:rsidRPr="00D539B5">
        <w:rPr>
          <w:rFonts w:ascii="Arial" w:hAnsi="Arial" w:cs="Arial"/>
        </w:rPr>
        <w:t>ser demasiado baixa, no entanto, para se verem os resultados.</w:t>
      </w:r>
    </w:p>
    <w:p w:rsidR="00F16E5E" w:rsidRPr="00F16E5E" w:rsidRDefault="00F16E5E" w:rsidP="00F16E5E">
      <w:pPr>
        <w:jc w:val="both"/>
        <w:rPr>
          <w:rFonts w:ascii="Arial" w:hAnsi="Arial" w:cs="Arial"/>
        </w:rPr>
      </w:pPr>
      <w:r w:rsidRPr="00F16E5E">
        <w:rPr>
          <w:rFonts w:ascii="Arial" w:hAnsi="Arial" w:cs="Arial"/>
        </w:rPr>
        <w:lastRenderedPageBreak/>
        <w:t>Há vários parâmetros que podem ser ajustados para melhorar as observações:</w:t>
      </w:r>
    </w:p>
    <w:p w:rsidR="00F16E5E" w:rsidRPr="00F16E5E" w:rsidRDefault="00F16E5E" w:rsidP="00F16E5E">
      <w:pPr>
        <w:jc w:val="both"/>
        <w:rPr>
          <w:rFonts w:ascii="Arial" w:hAnsi="Arial" w:cs="Arial"/>
        </w:rPr>
      </w:pPr>
      <w:r w:rsidRPr="00F16E5E">
        <w:rPr>
          <w:rFonts w:ascii="Arial" w:hAnsi="Arial" w:cs="Arial"/>
        </w:rPr>
        <w:t xml:space="preserve">• </w:t>
      </w:r>
      <w:proofErr w:type="gramStart"/>
      <w:r w:rsidRPr="00F16E5E">
        <w:rPr>
          <w:rFonts w:ascii="Arial" w:hAnsi="Arial" w:cs="Arial"/>
        </w:rPr>
        <w:t>quanto</w:t>
      </w:r>
      <w:proofErr w:type="gramEnd"/>
      <w:r w:rsidRPr="00F16E5E">
        <w:rPr>
          <w:rFonts w:ascii="Arial" w:hAnsi="Arial" w:cs="Arial"/>
        </w:rPr>
        <w:t xml:space="preserve"> mais estreita for a fenda, melhor será a resolução angular do espetroscópio (ou seja, mais isoladas</w:t>
      </w:r>
      <w:r>
        <w:rPr>
          <w:rFonts w:ascii="Arial" w:hAnsi="Arial" w:cs="Arial"/>
        </w:rPr>
        <w:t xml:space="preserve"> </w:t>
      </w:r>
      <w:r w:rsidRPr="00F16E5E">
        <w:rPr>
          <w:rFonts w:ascii="Arial" w:hAnsi="Arial" w:cs="Arial"/>
        </w:rPr>
        <w:t>aparecerão as riscas num espetro descontínuo). No entanto, a intensidade da luz dentro do tubo</w:t>
      </w:r>
      <w:r>
        <w:rPr>
          <w:rFonts w:ascii="Arial" w:hAnsi="Arial" w:cs="Arial"/>
        </w:rPr>
        <w:t xml:space="preserve"> </w:t>
      </w:r>
      <w:r w:rsidRPr="00F16E5E">
        <w:rPr>
          <w:rFonts w:ascii="Arial" w:hAnsi="Arial" w:cs="Arial"/>
        </w:rPr>
        <w:t>também será menor, o que poderá tornar as observações mais complicadas, exigindo fontes de luz mais</w:t>
      </w:r>
      <w:r>
        <w:rPr>
          <w:rFonts w:ascii="Arial" w:hAnsi="Arial" w:cs="Arial"/>
        </w:rPr>
        <w:t xml:space="preserve"> </w:t>
      </w:r>
      <w:r w:rsidRPr="00F16E5E">
        <w:rPr>
          <w:rFonts w:ascii="Arial" w:hAnsi="Arial" w:cs="Arial"/>
        </w:rPr>
        <w:t>intensas. A fenda também deverá ter arestas o mais regulares possível – uma melhoria simples será usar</w:t>
      </w:r>
      <w:r>
        <w:rPr>
          <w:rFonts w:ascii="Arial" w:hAnsi="Arial" w:cs="Arial"/>
        </w:rPr>
        <w:t xml:space="preserve"> </w:t>
      </w:r>
      <w:r w:rsidRPr="00F16E5E">
        <w:rPr>
          <w:rFonts w:ascii="Arial" w:hAnsi="Arial" w:cs="Arial"/>
        </w:rPr>
        <w:t>uma lâmina de barbear cortada ao meio, por exemplo;</w:t>
      </w:r>
    </w:p>
    <w:p w:rsidR="00F16E5E" w:rsidRPr="00F16E5E" w:rsidRDefault="00F16E5E" w:rsidP="00F16E5E">
      <w:pPr>
        <w:jc w:val="both"/>
        <w:rPr>
          <w:rFonts w:ascii="Arial" w:hAnsi="Arial" w:cs="Arial"/>
        </w:rPr>
      </w:pPr>
      <w:r w:rsidRPr="00F16E5E">
        <w:rPr>
          <w:rFonts w:ascii="Arial" w:hAnsi="Arial" w:cs="Arial"/>
        </w:rPr>
        <w:t xml:space="preserve">• </w:t>
      </w:r>
      <w:proofErr w:type="gramStart"/>
      <w:r w:rsidRPr="00F16E5E">
        <w:rPr>
          <w:rFonts w:ascii="Arial" w:hAnsi="Arial" w:cs="Arial"/>
        </w:rPr>
        <w:t>da</w:t>
      </w:r>
      <w:proofErr w:type="gramEnd"/>
      <w:r w:rsidRPr="00F16E5E">
        <w:rPr>
          <w:rFonts w:ascii="Arial" w:hAnsi="Arial" w:cs="Arial"/>
        </w:rPr>
        <w:t xml:space="preserve"> mesma maneira, quanto maior for o tubo melhor será a resolução do espetroscópio, mas menor será</w:t>
      </w:r>
      <w:r>
        <w:rPr>
          <w:rFonts w:ascii="Arial" w:hAnsi="Arial" w:cs="Arial"/>
        </w:rPr>
        <w:t xml:space="preserve"> </w:t>
      </w:r>
      <w:r w:rsidRPr="00F16E5E">
        <w:rPr>
          <w:rFonts w:ascii="Arial" w:hAnsi="Arial" w:cs="Arial"/>
        </w:rPr>
        <w:t>a intensidade luminosa dentro do tubo e mais difíceis serão as observações;</w:t>
      </w:r>
    </w:p>
    <w:p w:rsidR="00F16E5E" w:rsidRPr="00F16E5E" w:rsidRDefault="00F16E5E" w:rsidP="00F16E5E">
      <w:pPr>
        <w:jc w:val="both"/>
        <w:rPr>
          <w:rFonts w:ascii="Arial" w:hAnsi="Arial" w:cs="Arial"/>
        </w:rPr>
      </w:pPr>
      <w:r w:rsidRPr="00F16E5E">
        <w:rPr>
          <w:rFonts w:ascii="Arial" w:hAnsi="Arial" w:cs="Arial"/>
        </w:rPr>
        <w:t xml:space="preserve">• </w:t>
      </w:r>
      <w:proofErr w:type="gramStart"/>
      <w:r w:rsidRPr="00F16E5E">
        <w:rPr>
          <w:rFonts w:ascii="Arial" w:hAnsi="Arial" w:cs="Arial"/>
        </w:rPr>
        <w:t>quanto</w:t>
      </w:r>
      <w:proofErr w:type="gramEnd"/>
      <w:r w:rsidRPr="00F16E5E">
        <w:rPr>
          <w:rFonts w:ascii="Arial" w:hAnsi="Arial" w:cs="Arial"/>
        </w:rPr>
        <w:t xml:space="preserve"> maior for a capacidade de armazenamento do CD, melhor será a resolução obtida para o espetroscópio.</w:t>
      </w:r>
      <w:r>
        <w:rPr>
          <w:rFonts w:ascii="Arial" w:hAnsi="Arial" w:cs="Arial"/>
        </w:rPr>
        <w:t xml:space="preserve"> </w:t>
      </w:r>
      <w:r w:rsidRPr="00F16E5E">
        <w:rPr>
          <w:rFonts w:ascii="Arial" w:hAnsi="Arial" w:cs="Arial"/>
        </w:rPr>
        <w:t xml:space="preserve">Os CD normais têm uma capacidade de 700 Mb, mas um CD de 800 Mb já produz </w:t>
      </w:r>
      <w:r>
        <w:rPr>
          <w:rFonts w:ascii="Arial" w:hAnsi="Arial" w:cs="Arial"/>
        </w:rPr>
        <w:t xml:space="preserve">diferenças </w:t>
      </w:r>
      <w:r w:rsidRPr="00F16E5E">
        <w:rPr>
          <w:rFonts w:ascii="Arial" w:hAnsi="Arial" w:cs="Arial"/>
        </w:rPr>
        <w:t xml:space="preserve">assinaláveis. Em teoria um DVD seria ainda melhor, mas </w:t>
      </w:r>
      <w:proofErr w:type="gramStart"/>
      <w:r w:rsidRPr="00F16E5E">
        <w:rPr>
          <w:rFonts w:ascii="Arial" w:hAnsi="Arial" w:cs="Arial"/>
        </w:rPr>
        <w:t>os DVD</w:t>
      </w:r>
      <w:proofErr w:type="gramEnd"/>
      <w:r w:rsidRPr="00F16E5E">
        <w:rPr>
          <w:rFonts w:ascii="Arial" w:hAnsi="Arial" w:cs="Arial"/>
        </w:rPr>
        <w:t xml:space="preserve"> tendem a ser opacos.</w:t>
      </w:r>
    </w:p>
    <w:p w:rsidR="00713B8F" w:rsidRDefault="00F16E5E" w:rsidP="00F16E5E">
      <w:pPr>
        <w:jc w:val="both"/>
        <w:rPr>
          <w:rFonts w:ascii="Arial" w:hAnsi="Arial" w:cs="Arial"/>
        </w:rPr>
      </w:pPr>
      <w:r w:rsidRPr="00F16E5E">
        <w:rPr>
          <w:rFonts w:ascii="Arial" w:hAnsi="Arial" w:cs="Arial"/>
        </w:rPr>
        <w:t>Na prática, o espetroscópio aqui descrito – com um CD de 700 Mb, um tubo de rolo de papel de cozinha</w:t>
      </w:r>
      <w:r>
        <w:rPr>
          <w:rFonts w:ascii="Arial" w:hAnsi="Arial" w:cs="Arial"/>
        </w:rPr>
        <w:t xml:space="preserve"> </w:t>
      </w:r>
      <w:r w:rsidRPr="00F16E5E">
        <w:rPr>
          <w:rFonts w:ascii="Arial" w:hAnsi="Arial" w:cs="Arial"/>
        </w:rPr>
        <w:t>e uma fenda de 0,5 mm – é perfeito para observação de lâmpadas de diferentes tipos e testes de chama:</w:t>
      </w:r>
      <w:r>
        <w:rPr>
          <w:rFonts w:ascii="Arial" w:hAnsi="Arial" w:cs="Arial"/>
        </w:rPr>
        <w:t xml:space="preserve"> </w:t>
      </w:r>
      <w:r w:rsidRPr="00F16E5E">
        <w:rPr>
          <w:rFonts w:ascii="Arial" w:hAnsi="Arial" w:cs="Arial"/>
        </w:rPr>
        <w:t>produz espetros com riscas intensas e claras, já bastante bem separadas. Mas produzirá um espetro contínuo</w:t>
      </w:r>
      <w:r>
        <w:rPr>
          <w:rFonts w:ascii="Arial" w:hAnsi="Arial" w:cs="Arial"/>
        </w:rPr>
        <w:t xml:space="preserve"> </w:t>
      </w:r>
      <w:r w:rsidRPr="00F16E5E">
        <w:rPr>
          <w:rFonts w:ascii="Arial" w:hAnsi="Arial" w:cs="Arial"/>
        </w:rPr>
        <w:t>ao ser apontado ao Sol. No entanto, com um tubo maior (por exemplo, de papel de embrulho, com um comprimento</w:t>
      </w:r>
      <w:r>
        <w:rPr>
          <w:rFonts w:ascii="Arial" w:hAnsi="Arial" w:cs="Arial"/>
        </w:rPr>
        <w:t xml:space="preserve"> </w:t>
      </w:r>
      <w:r w:rsidRPr="00F16E5E">
        <w:rPr>
          <w:rFonts w:ascii="Arial" w:hAnsi="Arial" w:cs="Arial"/>
        </w:rPr>
        <w:t>de cerca de 60 cm), um CD de 800 Mb e uma fenda muito estreita feita com uma lâmina de</w:t>
      </w:r>
      <w:r>
        <w:rPr>
          <w:rFonts w:ascii="Arial" w:hAnsi="Arial" w:cs="Arial"/>
        </w:rPr>
        <w:t xml:space="preserve"> </w:t>
      </w:r>
      <w:r w:rsidRPr="00F16E5E">
        <w:rPr>
          <w:rFonts w:ascii="Arial" w:hAnsi="Arial" w:cs="Arial"/>
        </w:rPr>
        <w:t xml:space="preserve">barbear já é possível construir um espetroscópio que permite observar as linhas de </w:t>
      </w:r>
      <w:proofErr w:type="spellStart"/>
      <w:r w:rsidRPr="00F16E5E">
        <w:rPr>
          <w:rFonts w:ascii="Arial" w:hAnsi="Arial" w:cs="Arial"/>
        </w:rPr>
        <w:t>Fraunhofer</w:t>
      </w:r>
      <w:proofErr w:type="spellEnd"/>
      <w:r w:rsidRPr="00F16E5E">
        <w:rPr>
          <w:rFonts w:ascii="Arial" w:hAnsi="Arial" w:cs="Arial"/>
        </w:rPr>
        <w:t xml:space="preserve"> no espetro</w:t>
      </w:r>
      <w:r>
        <w:rPr>
          <w:rFonts w:ascii="Arial" w:hAnsi="Arial" w:cs="Arial"/>
        </w:rPr>
        <w:t xml:space="preserve"> </w:t>
      </w:r>
      <w:r w:rsidRPr="00F16E5E">
        <w:rPr>
          <w:rFonts w:ascii="Arial" w:hAnsi="Arial" w:cs="Arial"/>
        </w:rPr>
        <w:t>solar! A observação exige que se ajuste cuidadosamente o ângulo de observação e o ângulo com que se aponta</w:t>
      </w:r>
      <w:r>
        <w:rPr>
          <w:rFonts w:ascii="Arial" w:hAnsi="Arial" w:cs="Arial"/>
        </w:rPr>
        <w:t xml:space="preserve"> </w:t>
      </w:r>
      <w:r w:rsidRPr="00F16E5E">
        <w:rPr>
          <w:rFonts w:ascii="Arial" w:hAnsi="Arial" w:cs="Arial"/>
        </w:rPr>
        <w:t>o espetroscópio ao Sol – mas o resultado é notável e vale a pena, demonstrando aos alunos um espetro de</w:t>
      </w:r>
      <w:r>
        <w:rPr>
          <w:rFonts w:ascii="Arial" w:hAnsi="Arial" w:cs="Arial"/>
        </w:rPr>
        <w:t xml:space="preserve"> </w:t>
      </w:r>
      <w:r w:rsidRPr="00F16E5E">
        <w:rPr>
          <w:rFonts w:ascii="Arial" w:hAnsi="Arial" w:cs="Arial"/>
        </w:rPr>
        <w:t xml:space="preserve">absorção e mostrando-lhes a descoberta de </w:t>
      </w:r>
      <w:proofErr w:type="spellStart"/>
      <w:r w:rsidRPr="00F16E5E">
        <w:rPr>
          <w:rFonts w:ascii="Arial" w:hAnsi="Arial" w:cs="Arial"/>
        </w:rPr>
        <w:t>Fraunhofer</w:t>
      </w:r>
      <w:proofErr w:type="spellEnd"/>
      <w:r w:rsidRPr="00F16E5E">
        <w:rPr>
          <w:rFonts w:ascii="Arial" w:hAnsi="Arial" w:cs="Arial"/>
        </w:rPr>
        <w:t>, que permitiu perceber a composição das estr</w:t>
      </w:r>
      <w:bookmarkStart w:id="0" w:name="_GoBack"/>
      <w:bookmarkEnd w:id="0"/>
      <w:r w:rsidRPr="00F16E5E">
        <w:rPr>
          <w:rFonts w:ascii="Arial" w:hAnsi="Arial" w:cs="Arial"/>
        </w:rPr>
        <w:t>elas.</w:t>
      </w:r>
    </w:p>
    <w:p w:rsidR="00F16E5E" w:rsidRDefault="00F16E5E" w:rsidP="00F16E5E">
      <w:pPr>
        <w:jc w:val="both"/>
        <w:rPr>
          <w:rFonts w:ascii="Arial" w:hAnsi="Arial" w:cs="Arial"/>
        </w:rPr>
      </w:pPr>
    </w:p>
    <w:p w:rsidR="00F16E5E" w:rsidRDefault="00F16E5E" w:rsidP="00F16E5E">
      <w:pPr>
        <w:jc w:val="both"/>
        <w:rPr>
          <w:rFonts w:ascii="Arial" w:hAnsi="Arial" w:cs="Arial"/>
        </w:rPr>
      </w:pPr>
      <w:r w:rsidRPr="00F16E5E">
        <w:rPr>
          <w:rFonts w:ascii="Arial" w:hAnsi="Arial" w:cs="Arial"/>
        </w:rPr>
        <w:t>Há muitas «receitas» para a construção de espetroscópios caseiros, muitas delas disponíveis na internet.</w:t>
      </w:r>
      <w:r>
        <w:rPr>
          <w:rFonts w:ascii="Arial" w:hAnsi="Arial" w:cs="Arial"/>
        </w:rPr>
        <w:t xml:space="preserve"> </w:t>
      </w:r>
      <w:r w:rsidRPr="00F16E5E">
        <w:rPr>
          <w:rFonts w:ascii="Arial" w:hAnsi="Arial" w:cs="Arial"/>
        </w:rPr>
        <w:t>A que serviu de base para esta experiência foi proposta para a rede europeia EU-HOU de promoção de</w:t>
      </w:r>
      <w:r>
        <w:rPr>
          <w:rFonts w:ascii="Arial" w:hAnsi="Arial" w:cs="Arial"/>
        </w:rPr>
        <w:t xml:space="preserve"> </w:t>
      </w:r>
      <w:r w:rsidRPr="00F16E5E">
        <w:rPr>
          <w:rFonts w:ascii="Arial" w:hAnsi="Arial" w:cs="Arial"/>
        </w:rPr>
        <w:t>atividade</w:t>
      </w:r>
      <w:r>
        <w:rPr>
          <w:rFonts w:ascii="Arial" w:hAnsi="Arial" w:cs="Arial"/>
        </w:rPr>
        <w:t>s de astronomia em sala de aula (www.euhou.net).</w:t>
      </w:r>
    </w:p>
    <w:p w:rsidR="00D539B5" w:rsidRPr="00D539B5" w:rsidRDefault="00D539B5" w:rsidP="00D539B5">
      <w:pPr>
        <w:rPr>
          <w:rFonts w:ascii="Arial" w:hAnsi="Arial" w:cs="Arial"/>
        </w:rPr>
      </w:pPr>
    </w:p>
    <w:sectPr w:rsidR="00D539B5" w:rsidRPr="00D539B5" w:rsidSect="001617DD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5A8"/>
    <w:rsid w:val="00024DB7"/>
    <w:rsid w:val="000F55A8"/>
    <w:rsid w:val="001617DD"/>
    <w:rsid w:val="00641A4B"/>
    <w:rsid w:val="007117CB"/>
    <w:rsid w:val="00713B8F"/>
    <w:rsid w:val="007550DA"/>
    <w:rsid w:val="00886142"/>
    <w:rsid w:val="009013C7"/>
    <w:rsid w:val="00D539B5"/>
    <w:rsid w:val="00F1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0F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F55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0F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F55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7</Pages>
  <Words>1779</Words>
  <Characters>9612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5</cp:revision>
  <dcterms:created xsi:type="dcterms:W3CDTF">2015-05-18T08:38:00Z</dcterms:created>
  <dcterms:modified xsi:type="dcterms:W3CDTF">2015-05-18T13:16:00Z</dcterms:modified>
</cp:coreProperties>
</file>