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3AED" w:rsidRDefault="00EF3AED">
      <w:pPr>
        <w:rPr>
          <w:b/>
          <w:sz w:val="28"/>
        </w:rPr>
      </w:pPr>
    </w:p>
    <w:p w:rsidR="000E42D7" w:rsidRPr="00F203ED" w:rsidRDefault="00380B15">
      <w:pPr>
        <w:rPr>
          <w:b/>
          <w:sz w:val="28"/>
        </w:rPr>
      </w:pPr>
      <w:r w:rsidRPr="00F203ED">
        <w:rPr>
          <w:b/>
          <w:sz w:val="28"/>
        </w:rPr>
        <w:t xml:space="preserve">I </w:t>
      </w:r>
      <w:r w:rsidR="00C47910" w:rsidRPr="00F203ED">
        <w:rPr>
          <w:b/>
          <w:noProof/>
          <w:color w:val="000000" w:themeColor="text1"/>
          <w:sz w:val="28"/>
          <w:lang w:eastAsia="pt-PT"/>
        </w:rPr>
        <mc:AlternateContent>
          <mc:Choice Requires="wps">
            <w:drawing>
              <wp:anchor distT="0" distB="0" distL="0" distR="0" simplePos="0" relativeHeight="251659264" behindDoc="0" locked="1" layoutInCell="1" allowOverlap="1" wp14:anchorId="7AC5BC5B" wp14:editId="0ED7FA5B">
                <wp:simplePos x="0" y="0"/>
                <wp:positionH relativeFrom="margin">
                  <wp:posOffset>-318135</wp:posOffset>
                </wp:positionH>
                <wp:positionV relativeFrom="page">
                  <wp:posOffset>-38100</wp:posOffset>
                </wp:positionV>
                <wp:extent cx="3676650" cy="639445"/>
                <wp:effectExtent l="0" t="0" r="0" b="8255"/>
                <wp:wrapNone/>
                <wp:docPr id="2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6650" cy="639445"/>
                        </a:xfrm>
                        <a:prstGeom prst="roundRect">
                          <a:avLst>
                            <a:gd name="adj" fmla="val 5179"/>
                          </a:avLst>
                        </a:prstGeom>
                        <a:solidFill>
                          <a:srgbClr val="BFBFB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4A84" w:rsidRPr="00F14F55" w:rsidRDefault="00984A84" w:rsidP="00C47910">
                            <w:pPr>
                              <w:spacing w:after="0" w:line="681" w:lineRule="exact"/>
                              <w:ind w:left="57" w:right="57"/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</w:pP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Answer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key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and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marking</w:t>
                            </w:r>
                            <w:proofErr w:type="spellEnd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Calibri" w:eastAsia="Calibri" w:hAnsi="Calibri" w:cs="Calibri"/>
                                <w:b/>
                                <w:bCs/>
                                <w:color w:val="231F20"/>
                                <w:spacing w:val="-5"/>
                                <w:sz w:val="38"/>
                                <w:szCs w:val="38"/>
                              </w:rPr>
                              <w:t>criteria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108000" tIns="0" rIns="108000" bIns="72000" anchor="b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Text Box 2" o:spid="_x0000_s1026" style="position:absolute;margin-left:-25.05pt;margin-top:-3pt;width:289.5pt;height:50.35pt;z-index:251659264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arcsize="3395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" fillcolor="#bfbfbf" stroked="f">
                <v:stroke joinstyle="miter"/>
                <v:textbox inset="3mm,0,3mm,2mm">
                  <w:txbxContent>
                    <w:p w:rsidR="00984A84" w:rsidRPr="00F14F55" w:rsidRDefault="00984A84" w:rsidP="00C47910">
                      <w:pPr>
                        <w:spacing w:after="0" w:line="681" w:lineRule="exact"/>
                        <w:ind w:left="57" w:right="57"/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</w:pP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Answer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key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and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marking</w:t>
                      </w:r>
                      <w:proofErr w:type="spellEnd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 xml:space="preserve"> </w:t>
                      </w:r>
                      <w:proofErr w:type="spellStart"/>
                      <w:r>
                        <w:rPr>
                          <w:rFonts w:ascii="Calibri" w:eastAsia="Calibri" w:hAnsi="Calibri" w:cs="Calibri"/>
                          <w:b/>
                          <w:bCs/>
                          <w:color w:val="231F20"/>
                          <w:spacing w:val="-5"/>
                          <w:sz w:val="38"/>
                          <w:szCs w:val="38"/>
                        </w:rPr>
                        <w:t>criteria</w:t>
                      </w:r>
                      <w:proofErr w:type="spellEnd"/>
                    </w:p>
                  </w:txbxContent>
                </v:textbox>
                <w10:wrap anchorx="margin" anchory="page"/>
                <w10:anchorlock/>
              </v:roundrect>
            </w:pict>
          </mc:Fallback>
        </mc:AlternateContent>
      </w:r>
      <w:r w:rsidRPr="00F203ED">
        <w:rPr>
          <w:b/>
          <w:sz w:val="28"/>
        </w:rPr>
        <w:t xml:space="preserve">– </w:t>
      </w:r>
      <w:proofErr w:type="spellStart"/>
      <w:r w:rsidRPr="00F203ED">
        <w:rPr>
          <w:b/>
          <w:sz w:val="28"/>
        </w:rPr>
        <w:t>Listening</w:t>
      </w:r>
      <w:proofErr w:type="spellEnd"/>
    </w:p>
    <w:tbl>
      <w:tblPr>
        <w:tblStyle w:val="TableGrid"/>
        <w:tblW w:w="91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52"/>
        <w:gridCol w:w="498"/>
        <w:gridCol w:w="3508"/>
        <w:gridCol w:w="990"/>
        <w:gridCol w:w="3232"/>
      </w:tblGrid>
      <w:tr w:rsidR="00380B15" w:rsidTr="00493C96">
        <w:tc>
          <w:tcPr>
            <w:tcW w:w="1450" w:type="dxa"/>
            <w:gridSpan w:val="2"/>
            <w:shd w:val="clear" w:color="auto" w:fill="BFBFBF" w:themeFill="background1" w:themeFillShade="BF"/>
          </w:tcPr>
          <w:p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Itens</w:t>
            </w:r>
            <w:proofErr w:type="spellEnd"/>
          </w:p>
        </w:tc>
        <w:tc>
          <w:tcPr>
            <w:tcW w:w="3508" w:type="dxa"/>
            <w:shd w:val="clear" w:color="auto" w:fill="BFBFBF" w:themeFill="background1" w:themeFillShade="BF"/>
          </w:tcPr>
          <w:p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Soluções</w:t>
            </w:r>
            <w:proofErr w:type="spellEnd"/>
          </w:p>
        </w:tc>
        <w:tc>
          <w:tcPr>
            <w:tcW w:w="990" w:type="dxa"/>
            <w:shd w:val="clear" w:color="auto" w:fill="BFBFBF" w:themeFill="background1" w:themeFillShade="BF"/>
          </w:tcPr>
          <w:p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Pontos</w:t>
            </w:r>
            <w:proofErr w:type="spellEnd"/>
          </w:p>
        </w:tc>
        <w:tc>
          <w:tcPr>
            <w:tcW w:w="3232" w:type="dxa"/>
            <w:shd w:val="clear" w:color="auto" w:fill="BFBFBF" w:themeFill="background1" w:themeFillShade="BF"/>
          </w:tcPr>
          <w:p w:rsidR="00380B15" w:rsidRDefault="00327A5E" w:rsidP="00493C96">
            <w:pPr>
              <w:spacing w:before="20" w:after="20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Critérios</w:t>
            </w:r>
            <w:proofErr w:type="spellEnd"/>
          </w:p>
        </w:tc>
      </w:tr>
      <w:tr w:rsidR="009C467E" w:rsidRPr="00994980" w:rsidTr="00493C96">
        <w:tc>
          <w:tcPr>
            <w:tcW w:w="952" w:type="dxa"/>
            <w:vMerge w:val="restart"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  <w:bookmarkStart w:id="0" w:name="_Hlk15652898"/>
          </w:p>
          <w:p w:rsidR="009C467E" w:rsidRPr="00F203ED" w:rsidRDefault="009C467E" w:rsidP="00493C96">
            <w:pPr>
              <w:spacing w:before="20" w:after="20"/>
              <w:jc w:val="center"/>
              <w:rPr>
                <w:b/>
                <w:lang w:val="en-GB"/>
              </w:rPr>
            </w:pPr>
            <w:r w:rsidRPr="00F203ED">
              <w:rPr>
                <w:b/>
                <w:lang w:val="en-GB"/>
              </w:rPr>
              <w:t>1</w:t>
            </w:r>
            <w:r>
              <w:rPr>
                <w:b/>
                <w:lang w:val="en-GB"/>
              </w:rPr>
              <w:t>.</w:t>
            </w:r>
          </w:p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(3 x 5p)</w:t>
            </w:r>
          </w:p>
        </w:tc>
        <w:tc>
          <w:tcPr>
            <w:tcW w:w="498" w:type="dxa"/>
          </w:tcPr>
          <w:p w:rsidR="009C467E" w:rsidRPr="00F203ED" w:rsidRDefault="009C467E" w:rsidP="00493C96">
            <w:pPr>
              <w:spacing w:before="20" w:after="20"/>
              <w:jc w:val="center"/>
              <w:rPr>
                <w:b/>
                <w:lang w:val="en-GB"/>
              </w:rPr>
            </w:pPr>
            <w:r w:rsidRPr="00F203ED">
              <w:rPr>
                <w:b/>
                <w:lang w:val="en-GB"/>
              </w:rPr>
              <w:t>a</w:t>
            </w:r>
            <w:r>
              <w:rPr>
                <w:b/>
                <w:lang w:val="en-GB"/>
              </w:rPr>
              <w:t>.</w:t>
            </w:r>
          </w:p>
        </w:tc>
        <w:tc>
          <w:tcPr>
            <w:tcW w:w="3508" w:type="dxa"/>
          </w:tcPr>
          <w:p w:rsidR="009C467E" w:rsidRDefault="00984A84" w:rsidP="00493C96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4, 6</w:t>
            </w:r>
          </w:p>
        </w:tc>
        <w:tc>
          <w:tcPr>
            <w:tcW w:w="990" w:type="dxa"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5p</w:t>
            </w:r>
          </w:p>
        </w:tc>
        <w:tc>
          <w:tcPr>
            <w:tcW w:w="3232" w:type="dxa"/>
            <w:vMerge w:val="restart"/>
          </w:tcPr>
          <w:p w:rsidR="009C467E" w:rsidRPr="00562315" w:rsidRDefault="009C467E" w:rsidP="00493C96">
            <w:pPr>
              <w:spacing w:before="20" w:after="20"/>
              <w:rPr>
                <w:b/>
                <w:bCs/>
                <w:sz w:val="20"/>
                <w:lang w:val="pt-PT"/>
              </w:rPr>
            </w:pPr>
            <w:r w:rsidRPr="00562315">
              <w:rPr>
                <w:b/>
                <w:bCs/>
                <w:sz w:val="20"/>
                <w:lang w:val="pt-PT"/>
              </w:rPr>
              <w:t>Classificação dicotómica:</w:t>
            </w:r>
            <w:r w:rsidRPr="00562315">
              <w:rPr>
                <w:sz w:val="20"/>
                <w:lang w:val="pt-PT"/>
              </w:rPr>
              <w:t xml:space="preserve"> a cotação total é atribuída às respostas corretas, não havendo lugar a classificações intermédias</w:t>
            </w:r>
            <w:r>
              <w:rPr>
                <w:sz w:val="20"/>
                <w:lang w:val="pt-PT"/>
              </w:rPr>
              <w:t>.</w:t>
            </w:r>
            <w:r w:rsidRPr="00562315">
              <w:rPr>
                <w:b/>
                <w:bCs/>
                <w:sz w:val="20"/>
                <w:lang w:val="pt-PT"/>
              </w:rPr>
              <w:t xml:space="preserve"> </w:t>
            </w:r>
          </w:p>
          <w:p w:rsidR="009C467E" w:rsidRPr="00562315" w:rsidRDefault="009C467E" w:rsidP="00493C96">
            <w:pPr>
              <w:spacing w:before="20" w:after="20"/>
              <w:rPr>
                <w:b/>
                <w:bCs/>
                <w:sz w:val="20"/>
                <w:lang w:val="pt-PT"/>
              </w:rPr>
            </w:pPr>
          </w:p>
          <w:p w:rsidR="009C467E" w:rsidRPr="00562315" w:rsidRDefault="009C467E" w:rsidP="00493C96">
            <w:pPr>
              <w:spacing w:before="20" w:after="20"/>
              <w:rPr>
                <w:b/>
                <w:bCs/>
                <w:sz w:val="20"/>
                <w:lang w:val="pt-PT"/>
              </w:rPr>
            </w:pPr>
          </w:p>
        </w:tc>
      </w:tr>
      <w:tr w:rsidR="009C467E" w:rsidTr="00493C96">
        <w:tc>
          <w:tcPr>
            <w:tcW w:w="952" w:type="dxa"/>
            <w:vMerge/>
          </w:tcPr>
          <w:p w:rsidR="009C467E" w:rsidRPr="002E5DD6" w:rsidRDefault="009C467E" w:rsidP="00493C96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9C467E" w:rsidRPr="00DB79C2" w:rsidRDefault="009C467E" w:rsidP="00493C96">
            <w:pPr>
              <w:spacing w:before="20" w:after="20"/>
              <w:jc w:val="center"/>
              <w:rPr>
                <w:b/>
                <w:lang w:val="pt-PT"/>
              </w:rPr>
            </w:pPr>
            <w:proofErr w:type="gramStart"/>
            <w:r w:rsidRPr="00DB79C2">
              <w:rPr>
                <w:b/>
                <w:lang w:val="pt-PT"/>
              </w:rPr>
              <w:t>b</w:t>
            </w:r>
            <w:proofErr w:type="gramEnd"/>
            <w:r w:rsidRPr="00DB79C2">
              <w:rPr>
                <w:b/>
                <w:lang w:val="pt-PT"/>
              </w:rPr>
              <w:t>.</w:t>
            </w:r>
          </w:p>
        </w:tc>
        <w:tc>
          <w:tcPr>
            <w:tcW w:w="3508" w:type="dxa"/>
          </w:tcPr>
          <w:p w:rsidR="009C467E" w:rsidRPr="00DB79C2" w:rsidRDefault="00984A84" w:rsidP="00493C96">
            <w:pPr>
              <w:spacing w:before="20" w:after="20"/>
              <w:rPr>
                <w:lang w:val="pt-PT"/>
              </w:rPr>
            </w:pPr>
            <w:r>
              <w:rPr>
                <w:lang w:val="pt-PT"/>
              </w:rPr>
              <w:t>1, 3</w:t>
            </w:r>
          </w:p>
        </w:tc>
        <w:tc>
          <w:tcPr>
            <w:tcW w:w="990" w:type="dxa"/>
          </w:tcPr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pt-PT"/>
              </w:rPr>
              <w:t>5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2" w:type="dxa"/>
            <w:vMerge/>
          </w:tcPr>
          <w:p w:rsidR="009C467E" w:rsidRPr="00DB79C2" w:rsidRDefault="009C467E" w:rsidP="00493C96">
            <w:pPr>
              <w:spacing w:before="20" w:after="20"/>
              <w:rPr>
                <w:sz w:val="20"/>
                <w:lang w:val="pt-PT"/>
              </w:rPr>
            </w:pPr>
          </w:p>
        </w:tc>
      </w:tr>
      <w:tr w:rsidR="009C467E" w:rsidTr="00493C96">
        <w:trPr>
          <w:trHeight w:val="260"/>
        </w:trPr>
        <w:tc>
          <w:tcPr>
            <w:tcW w:w="952" w:type="dxa"/>
            <w:vMerge/>
          </w:tcPr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9C467E" w:rsidRPr="00DB79C2" w:rsidRDefault="009C467E" w:rsidP="00493C96">
            <w:pPr>
              <w:spacing w:before="20" w:after="20"/>
              <w:jc w:val="center"/>
              <w:rPr>
                <w:b/>
                <w:lang w:val="pt-PT"/>
              </w:rPr>
            </w:pPr>
            <w:proofErr w:type="gramStart"/>
            <w:r w:rsidRPr="00DB79C2">
              <w:rPr>
                <w:b/>
                <w:lang w:val="pt-PT"/>
              </w:rPr>
              <w:t>c</w:t>
            </w:r>
            <w:proofErr w:type="gramEnd"/>
            <w:r w:rsidRPr="00DB79C2">
              <w:rPr>
                <w:b/>
                <w:lang w:val="pt-PT"/>
              </w:rPr>
              <w:t>.</w:t>
            </w:r>
          </w:p>
        </w:tc>
        <w:tc>
          <w:tcPr>
            <w:tcW w:w="3508" w:type="dxa"/>
          </w:tcPr>
          <w:p w:rsidR="009C467E" w:rsidRPr="00DB79C2" w:rsidRDefault="00984A84" w:rsidP="00493C96">
            <w:pPr>
              <w:spacing w:before="20" w:after="20"/>
              <w:rPr>
                <w:lang w:val="pt-PT"/>
              </w:rPr>
            </w:pPr>
            <w:r>
              <w:rPr>
                <w:lang w:val="pt-PT"/>
              </w:rPr>
              <w:t>2, 5</w:t>
            </w:r>
          </w:p>
        </w:tc>
        <w:tc>
          <w:tcPr>
            <w:tcW w:w="990" w:type="dxa"/>
          </w:tcPr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pt-PT"/>
              </w:rPr>
              <w:t>5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2" w:type="dxa"/>
            <w:vMerge/>
          </w:tcPr>
          <w:p w:rsidR="009C467E" w:rsidRPr="00DB79C2" w:rsidRDefault="009C467E" w:rsidP="00493C96">
            <w:pPr>
              <w:spacing w:before="20" w:after="20"/>
              <w:rPr>
                <w:sz w:val="20"/>
                <w:lang w:val="pt-PT"/>
              </w:rPr>
            </w:pPr>
          </w:p>
        </w:tc>
      </w:tr>
      <w:bookmarkEnd w:id="0"/>
      <w:tr w:rsidR="009C467E" w:rsidRPr="00994980" w:rsidTr="00493C96">
        <w:trPr>
          <w:trHeight w:val="335"/>
        </w:trPr>
        <w:tc>
          <w:tcPr>
            <w:tcW w:w="952" w:type="dxa"/>
            <w:vMerge w:val="restart"/>
          </w:tcPr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</w:p>
          <w:p w:rsidR="009C467E" w:rsidRPr="00DB79C2" w:rsidRDefault="009C467E" w:rsidP="00493C96">
            <w:pPr>
              <w:spacing w:before="20" w:after="20"/>
              <w:jc w:val="center"/>
              <w:rPr>
                <w:b/>
                <w:lang w:val="pt-PT"/>
              </w:rPr>
            </w:pPr>
            <w:r w:rsidRPr="00DB79C2">
              <w:rPr>
                <w:b/>
                <w:lang w:val="pt-PT"/>
              </w:rPr>
              <w:t>2.</w:t>
            </w:r>
          </w:p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  <w:r>
              <w:rPr>
                <w:lang w:val="pt-PT"/>
              </w:rPr>
              <w:t>(5</w:t>
            </w:r>
            <w:r w:rsidRPr="00DB79C2">
              <w:rPr>
                <w:lang w:val="pt-PT"/>
              </w:rPr>
              <w:t xml:space="preserve"> x 3p)</w:t>
            </w:r>
          </w:p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</w:p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9C467E" w:rsidRPr="00DB79C2" w:rsidRDefault="009C467E" w:rsidP="00493C96">
            <w:pPr>
              <w:spacing w:before="20" w:after="20"/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2.1</w:t>
            </w:r>
          </w:p>
        </w:tc>
        <w:tc>
          <w:tcPr>
            <w:tcW w:w="3508" w:type="dxa"/>
          </w:tcPr>
          <w:p w:rsidR="009C467E" w:rsidRPr="00DB79C2" w:rsidRDefault="00984A84" w:rsidP="00493C96">
            <w:pPr>
              <w:spacing w:before="20" w:after="20"/>
              <w:rPr>
                <w:lang w:val="pt-PT"/>
              </w:rPr>
            </w:pPr>
            <w:proofErr w:type="gramStart"/>
            <w:r>
              <w:rPr>
                <w:lang w:val="pt-PT"/>
              </w:rPr>
              <w:t>c</w:t>
            </w:r>
            <w:proofErr w:type="gramEnd"/>
          </w:p>
        </w:tc>
        <w:tc>
          <w:tcPr>
            <w:tcW w:w="990" w:type="dxa"/>
          </w:tcPr>
          <w:p w:rsidR="009C467E" w:rsidRPr="00DB79C2" w:rsidRDefault="009C467E" w:rsidP="00493C96">
            <w:pPr>
              <w:spacing w:before="20" w:after="20"/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3p</w:t>
            </w:r>
          </w:p>
        </w:tc>
        <w:tc>
          <w:tcPr>
            <w:tcW w:w="3232" w:type="dxa"/>
            <w:vMerge/>
          </w:tcPr>
          <w:p w:rsidR="009C467E" w:rsidRPr="00562315" w:rsidRDefault="009C467E" w:rsidP="00493C96">
            <w:pPr>
              <w:spacing w:before="20" w:after="20"/>
              <w:rPr>
                <w:sz w:val="20"/>
                <w:lang w:val="pt-PT"/>
              </w:rPr>
            </w:pPr>
          </w:p>
        </w:tc>
      </w:tr>
      <w:tr w:rsidR="009C467E" w:rsidTr="00493C96">
        <w:trPr>
          <w:trHeight w:val="335"/>
        </w:trPr>
        <w:tc>
          <w:tcPr>
            <w:tcW w:w="952" w:type="dxa"/>
            <w:vMerge/>
          </w:tcPr>
          <w:p w:rsidR="009C467E" w:rsidRPr="002E5DD6" w:rsidRDefault="009C467E" w:rsidP="00493C96">
            <w:pPr>
              <w:spacing w:before="20" w:after="20"/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9C467E" w:rsidRPr="00F203ED" w:rsidRDefault="009C467E" w:rsidP="00493C96">
            <w:pPr>
              <w:spacing w:before="20" w:after="20"/>
              <w:jc w:val="center"/>
              <w:rPr>
                <w:b/>
                <w:lang w:val="en-GB"/>
              </w:rPr>
            </w:pPr>
            <w:r>
              <w:rPr>
                <w:b/>
              </w:rPr>
              <w:t>2.2</w:t>
            </w:r>
          </w:p>
        </w:tc>
        <w:tc>
          <w:tcPr>
            <w:tcW w:w="3508" w:type="dxa"/>
          </w:tcPr>
          <w:p w:rsidR="009C467E" w:rsidRDefault="00984A84" w:rsidP="00493C96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c</w:t>
            </w:r>
          </w:p>
        </w:tc>
        <w:tc>
          <w:tcPr>
            <w:tcW w:w="990" w:type="dxa"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3p</w:t>
            </w:r>
          </w:p>
        </w:tc>
        <w:tc>
          <w:tcPr>
            <w:tcW w:w="3232" w:type="dxa"/>
            <w:vMerge/>
          </w:tcPr>
          <w:p w:rsidR="009C467E" w:rsidRPr="00562315" w:rsidRDefault="009C467E" w:rsidP="00493C96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  <w:tr w:rsidR="009C467E" w:rsidTr="00493C96">
        <w:trPr>
          <w:trHeight w:val="335"/>
        </w:trPr>
        <w:tc>
          <w:tcPr>
            <w:tcW w:w="952" w:type="dxa"/>
            <w:vMerge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:rsidR="009C467E" w:rsidRPr="00F203ED" w:rsidRDefault="009C467E" w:rsidP="00493C96">
            <w:pPr>
              <w:spacing w:before="20" w:after="20"/>
              <w:jc w:val="center"/>
              <w:rPr>
                <w:b/>
                <w:lang w:val="en-GB"/>
              </w:rPr>
            </w:pPr>
            <w:r>
              <w:rPr>
                <w:b/>
              </w:rPr>
              <w:t>2.3</w:t>
            </w:r>
          </w:p>
        </w:tc>
        <w:tc>
          <w:tcPr>
            <w:tcW w:w="3508" w:type="dxa"/>
          </w:tcPr>
          <w:p w:rsidR="009C467E" w:rsidRDefault="009C467E" w:rsidP="00493C96">
            <w:pPr>
              <w:spacing w:before="20" w:after="20"/>
              <w:rPr>
                <w:lang w:val="en-GB"/>
              </w:rPr>
            </w:pPr>
            <w:r>
              <w:rPr>
                <w:lang w:val="en-GB"/>
              </w:rPr>
              <w:t>b</w:t>
            </w:r>
          </w:p>
        </w:tc>
        <w:tc>
          <w:tcPr>
            <w:tcW w:w="990" w:type="dxa"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3p</w:t>
            </w:r>
          </w:p>
        </w:tc>
        <w:tc>
          <w:tcPr>
            <w:tcW w:w="3232" w:type="dxa"/>
            <w:vMerge/>
          </w:tcPr>
          <w:p w:rsidR="009C467E" w:rsidRPr="00562315" w:rsidRDefault="009C467E" w:rsidP="00493C96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  <w:tr w:rsidR="009C467E" w:rsidTr="00493C96">
        <w:trPr>
          <w:trHeight w:val="335"/>
        </w:trPr>
        <w:tc>
          <w:tcPr>
            <w:tcW w:w="952" w:type="dxa"/>
            <w:vMerge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:rsidR="009C467E" w:rsidRPr="00F203ED" w:rsidRDefault="000E069E" w:rsidP="00493C96">
            <w:pPr>
              <w:spacing w:before="20" w:after="20"/>
              <w:jc w:val="center"/>
              <w:rPr>
                <w:b/>
                <w:lang w:val="en-GB"/>
              </w:rPr>
            </w:pPr>
            <w:r>
              <w:rPr>
                <w:b/>
              </w:rPr>
              <w:t>2</w:t>
            </w:r>
            <w:r w:rsidR="009C467E">
              <w:rPr>
                <w:b/>
              </w:rPr>
              <w:t>.4</w:t>
            </w:r>
          </w:p>
        </w:tc>
        <w:tc>
          <w:tcPr>
            <w:tcW w:w="3508" w:type="dxa"/>
          </w:tcPr>
          <w:p w:rsidR="009C467E" w:rsidRPr="00F203ED" w:rsidRDefault="00984A84" w:rsidP="00493C96">
            <w:pPr>
              <w:widowControl/>
              <w:shd w:val="clear" w:color="auto" w:fill="FFFFFF"/>
              <w:spacing w:before="20" w:after="20"/>
              <w:jc w:val="both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a</w:t>
            </w:r>
          </w:p>
        </w:tc>
        <w:tc>
          <w:tcPr>
            <w:tcW w:w="990" w:type="dxa"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3p</w:t>
            </w:r>
          </w:p>
        </w:tc>
        <w:tc>
          <w:tcPr>
            <w:tcW w:w="3232" w:type="dxa"/>
            <w:vMerge/>
          </w:tcPr>
          <w:p w:rsidR="009C467E" w:rsidRPr="00562315" w:rsidRDefault="009C467E" w:rsidP="00493C96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  <w:tr w:rsidR="009C467E" w:rsidTr="00493C96">
        <w:trPr>
          <w:trHeight w:val="335"/>
        </w:trPr>
        <w:tc>
          <w:tcPr>
            <w:tcW w:w="952" w:type="dxa"/>
            <w:vMerge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:rsidR="009C467E" w:rsidRPr="00F203ED" w:rsidRDefault="009C467E" w:rsidP="00493C96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2.5</w:t>
            </w:r>
          </w:p>
        </w:tc>
        <w:tc>
          <w:tcPr>
            <w:tcW w:w="3508" w:type="dxa"/>
          </w:tcPr>
          <w:p w:rsidR="009C467E" w:rsidRDefault="00984A84" w:rsidP="00493C96">
            <w:pPr>
              <w:shd w:val="clear" w:color="auto" w:fill="FFFFFF"/>
              <w:spacing w:before="20" w:after="20"/>
              <w:jc w:val="both"/>
              <w:textAlignment w:val="baseline"/>
              <w:rPr>
                <w:rFonts w:eastAsia="Times New Roman" w:cs="Arial"/>
              </w:rPr>
            </w:pPr>
            <w:r>
              <w:rPr>
                <w:rFonts w:eastAsia="Times New Roman" w:cs="Arial"/>
              </w:rPr>
              <w:t>c</w:t>
            </w:r>
          </w:p>
        </w:tc>
        <w:tc>
          <w:tcPr>
            <w:tcW w:w="990" w:type="dxa"/>
          </w:tcPr>
          <w:p w:rsidR="009C467E" w:rsidRDefault="009C467E" w:rsidP="00493C96">
            <w:pPr>
              <w:spacing w:before="20" w:after="20"/>
              <w:jc w:val="center"/>
              <w:rPr>
                <w:lang w:val="en-GB"/>
              </w:rPr>
            </w:pPr>
            <w:r>
              <w:rPr>
                <w:lang w:val="en-GB"/>
              </w:rPr>
              <w:t>3p</w:t>
            </w:r>
          </w:p>
        </w:tc>
        <w:tc>
          <w:tcPr>
            <w:tcW w:w="3232" w:type="dxa"/>
            <w:vMerge/>
          </w:tcPr>
          <w:p w:rsidR="009C467E" w:rsidRPr="00562315" w:rsidRDefault="009C467E" w:rsidP="00493C96">
            <w:pPr>
              <w:tabs>
                <w:tab w:val="left" w:pos="148"/>
              </w:tabs>
              <w:spacing w:before="20" w:after="20"/>
              <w:rPr>
                <w:sz w:val="20"/>
                <w:lang w:val="en-GB"/>
              </w:rPr>
            </w:pPr>
          </w:p>
        </w:tc>
      </w:tr>
    </w:tbl>
    <w:p w:rsidR="00380B15" w:rsidRDefault="00380B15"/>
    <w:p w:rsidR="00380B15" w:rsidRDefault="00380B15">
      <w:pPr>
        <w:rPr>
          <w:b/>
          <w:sz w:val="28"/>
        </w:rPr>
      </w:pPr>
      <w:r w:rsidRPr="00F203ED">
        <w:rPr>
          <w:b/>
          <w:sz w:val="28"/>
        </w:rPr>
        <w:t>II – Reading</w:t>
      </w:r>
    </w:p>
    <w:tbl>
      <w:tblPr>
        <w:tblStyle w:val="TableGrid"/>
        <w:tblW w:w="9180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936"/>
        <w:gridCol w:w="498"/>
        <w:gridCol w:w="3517"/>
        <w:gridCol w:w="990"/>
        <w:gridCol w:w="3239"/>
      </w:tblGrid>
      <w:tr w:rsidR="00562315" w:rsidTr="00857438">
        <w:tc>
          <w:tcPr>
            <w:tcW w:w="1434" w:type="dxa"/>
            <w:gridSpan w:val="2"/>
            <w:shd w:val="clear" w:color="auto" w:fill="BFBFBF" w:themeFill="background1" w:themeFillShade="BF"/>
          </w:tcPr>
          <w:p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Itens</w:t>
            </w:r>
          </w:p>
        </w:tc>
        <w:tc>
          <w:tcPr>
            <w:tcW w:w="3517" w:type="dxa"/>
            <w:shd w:val="clear" w:color="auto" w:fill="BFBFBF" w:themeFill="background1" w:themeFillShade="BF"/>
          </w:tcPr>
          <w:p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Soluções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Pontos</w:t>
            </w:r>
          </w:p>
        </w:tc>
        <w:tc>
          <w:tcPr>
            <w:tcW w:w="3239" w:type="dxa"/>
            <w:shd w:val="clear" w:color="auto" w:fill="BFBFBF" w:themeFill="background1" w:themeFillShade="BF"/>
          </w:tcPr>
          <w:p w:rsidR="00562315" w:rsidRPr="00DB79C2" w:rsidRDefault="00562315" w:rsidP="000E42D7">
            <w:pPr>
              <w:jc w:val="center"/>
              <w:rPr>
                <w:lang w:val="pt-PT"/>
              </w:rPr>
            </w:pPr>
            <w:r w:rsidRPr="00DB79C2">
              <w:rPr>
                <w:lang w:val="pt-PT"/>
              </w:rPr>
              <w:t>Critérios</w:t>
            </w:r>
          </w:p>
        </w:tc>
      </w:tr>
      <w:tr w:rsidR="00857438" w:rsidRPr="00A27E91" w:rsidTr="00857438">
        <w:trPr>
          <w:trHeight w:val="304"/>
        </w:trPr>
        <w:tc>
          <w:tcPr>
            <w:tcW w:w="936" w:type="dxa"/>
            <w:vMerge w:val="restart"/>
          </w:tcPr>
          <w:p w:rsidR="00857438" w:rsidRPr="00DB79C2" w:rsidRDefault="00857438" w:rsidP="000E42D7">
            <w:pPr>
              <w:jc w:val="center"/>
              <w:rPr>
                <w:lang w:val="pt-PT"/>
              </w:rPr>
            </w:pPr>
          </w:p>
          <w:p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r w:rsidRPr="00DB79C2">
              <w:rPr>
                <w:b/>
                <w:lang w:val="pt-PT"/>
              </w:rPr>
              <w:t>1.</w:t>
            </w:r>
          </w:p>
          <w:p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(4 x 6</w:t>
            </w:r>
            <w:r w:rsidRPr="00DB79C2">
              <w:rPr>
                <w:lang w:val="pt-PT"/>
              </w:rPr>
              <w:t>p)</w:t>
            </w:r>
          </w:p>
          <w:p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proofErr w:type="gramStart"/>
            <w:r w:rsidRPr="00DB79C2">
              <w:rPr>
                <w:b/>
                <w:lang w:val="pt-PT"/>
              </w:rPr>
              <w:t>a</w:t>
            </w:r>
            <w:proofErr w:type="gramEnd"/>
            <w:r w:rsidRPr="00DB79C2">
              <w:rPr>
                <w:b/>
                <w:lang w:val="pt-PT"/>
              </w:rPr>
              <w:t>.</w:t>
            </w:r>
          </w:p>
        </w:tc>
        <w:tc>
          <w:tcPr>
            <w:tcW w:w="3517" w:type="dxa"/>
          </w:tcPr>
          <w:p w:rsidR="00857438" w:rsidRPr="00DB79C2" w:rsidRDefault="00B27287" w:rsidP="000E42D7">
            <w:pPr>
              <w:rPr>
                <w:lang w:val="pt-PT"/>
              </w:rPr>
            </w:pPr>
            <w:r>
              <w:rPr>
                <w:lang w:val="pt-PT"/>
              </w:rPr>
              <w:t>3</w:t>
            </w:r>
          </w:p>
        </w:tc>
        <w:tc>
          <w:tcPr>
            <w:tcW w:w="990" w:type="dxa"/>
          </w:tcPr>
          <w:p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6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 w:val="restart"/>
          </w:tcPr>
          <w:p w:rsidR="00857438" w:rsidRPr="00562315" w:rsidRDefault="00857438" w:rsidP="000E42D7">
            <w:pPr>
              <w:rPr>
                <w:b/>
                <w:bCs/>
                <w:sz w:val="20"/>
                <w:lang w:val="pt-PT"/>
              </w:rPr>
            </w:pPr>
            <w:r w:rsidRPr="00562315">
              <w:rPr>
                <w:b/>
                <w:bCs/>
                <w:sz w:val="20"/>
                <w:lang w:val="pt-PT"/>
              </w:rPr>
              <w:t>Classificação dicotómica:</w:t>
            </w:r>
            <w:r w:rsidRPr="00562315">
              <w:rPr>
                <w:sz w:val="20"/>
                <w:lang w:val="pt-PT"/>
              </w:rPr>
              <w:t xml:space="preserve"> a cotação total é atribuída às respostas corretas, não havendo lugar a classificações intermédias</w:t>
            </w:r>
            <w:r>
              <w:rPr>
                <w:sz w:val="20"/>
                <w:lang w:val="pt-PT"/>
              </w:rPr>
              <w:t>.</w:t>
            </w:r>
            <w:r w:rsidRPr="00562315">
              <w:rPr>
                <w:b/>
                <w:bCs/>
                <w:sz w:val="20"/>
                <w:lang w:val="pt-PT"/>
              </w:rPr>
              <w:t xml:space="preserve"> </w:t>
            </w:r>
          </w:p>
        </w:tc>
      </w:tr>
      <w:tr w:rsidR="00857438" w:rsidTr="00857438">
        <w:trPr>
          <w:trHeight w:val="342"/>
        </w:trPr>
        <w:tc>
          <w:tcPr>
            <w:tcW w:w="936" w:type="dxa"/>
            <w:vMerge/>
          </w:tcPr>
          <w:p w:rsidR="00857438" w:rsidRPr="00E724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  <w:lang w:val="en-GB"/>
              </w:rPr>
              <w:t>b</w:t>
            </w:r>
            <w:r>
              <w:rPr>
                <w:b/>
                <w:lang w:val="en-GB"/>
              </w:rPr>
              <w:t>.</w:t>
            </w:r>
          </w:p>
        </w:tc>
        <w:tc>
          <w:tcPr>
            <w:tcW w:w="3517" w:type="dxa"/>
          </w:tcPr>
          <w:p w:rsidR="00857438" w:rsidRPr="00562315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990" w:type="dxa"/>
          </w:tcPr>
          <w:p w:rsidR="00857438" w:rsidRDefault="00857438" w:rsidP="000E42D7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6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Tr="00857438">
        <w:trPr>
          <w:trHeight w:val="312"/>
        </w:trPr>
        <w:tc>
          <w:tcPr>
            <w:tcW w:w="936" w:type="dxa"/>
            <w:vMerge/>
          </w:tcPr>
          <w:p w:rsidR="00857438" w:rsidRDefault="00857438" w:rsidP="000E42D7">
            <w:pPr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  <w:lang w:val="en-GB"/>
              </w:rPr>
              <w:t>c</w:t>
            </w:r>
            <w:r>
              <w:rPr>
                <w:b/>
                <w:lang w:val="en-GB"/>
              </w:rPr>
              <w:t>.</w:t>
            </w:r>
          </w:p>
        </w:tc>
        <w:tc>
          <w:tcPr>
            <w:tcW w:w="3517" w:type="dxa"/>
          </w:tcPr>
          <w:p w:rsidR="00857438" w:rsidRPr="00562315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5</w:t>
            </w:r>
            <w:r w:rsidR="00857438" w:rsidRPr="00562315">
              <w:rPr>
                <w:lang w:val="en-GB"/>
              </w:rPr>
              <w:t xml:space="preserve"> </w:t>
            </w:r>
          </w:p>
        </w:tc>
        <w:tc>
          <w:tcPr>
            <w:tcW w:w="990" w:type="dxa"/>
          </w:tcPr>
          <w:p w:rsidR="00857438" w:rsidRDefault="00857438" w:rsidP="00A1069B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6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Tr="00857438">
        <w:trPr>
          <w:trHeight w:val="312"/>
        </w:trPr>
        <w:tc>
          <w:tcPr>
            <w:tcW w:w="936" w:type="dxa"/>
            <w:vMerge/>
          </w:tcPr>
          <w:p w:rsidR="00857438" w:rsidRDefault="00857438" w:rsidP="000E42D7">
            <w:pPr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d.</w:t>
            </w:r>
          </w:p>
        </w:tc>
        <w:tc>
          <w:tcPr>
            <w:tcW w:w="3517" w:type="dxa"/>
          </w:tcPr>
          <w:p w:rsidR="00857438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0" w:type="dxa"/>
          </w:tcPr>
          <w:p w:rsidR="00857438" w:rsidRDefault="00857438" w:rsidP="00A1069B">
            <w:pPr>
              <w:jc w:val="center"/>
            </w:pPr>
            <w:r>
              <w:t>6p</w:t>
            </w:r>
          </w:p>
        </w:tc>
        <w:tc>
          <w:tcPr>
            <w:tcW w:w="3239" w:type="dxa"/>
            <w:vMerge/>
          </w:tcPr>
          <w:p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RPr="00A27E91" w:rsidTr="00857438">
        <w:trPr>
          <w:trHeight w:val="335"/>
        </w:trPr>
        <w:tc>
          <w:tcPr>
            <w:tcW w:w="936" w:type="dxa"/>
            <w:vMerge w:val="restart"/>
          </w:tcPr>
          <w:p w:rsidR="00857438" w:rsidRDefault="00857438" w:rsidP="000E42D7">
            <w:pPr>
              <w:jc w:val="center"/>
              <w:rPr>
                <w:lang w:val="en-GB"/>
              </w:rPr>
            </w:pPr>
          </w:p>
          <w:p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  <w:lang w:val="en-GB"/>
              </w:rPr>
              <w:t>2</w:t>
            </w:r>
            <w:r>
              <w:rPr>
                <w:b/>
                <w:lang w:val="en-GB"/>
              </w:rPr>
              <w:t>.</w:t>
            </w:r>
          </w:p>
          <w:p w:rsidR="00857438" w:rsidRDefault="00857438" w:rsidP="000E42D7">
            <w:pPr>
              <w:jc w:val="center"/>
              <w:rPr>
                <w:lang w:val="en-GB"/>
              </w:rPr>
            </w:pPr>
            <w:r>
              <w:rPr>
                <w:lang w:val="en-GB"/>
              </w:rPr>
              <w:t>(3 x 4p)</w:t>
            </w:r>
          </w:p>
          <w:p w:rsidR="00857438" w:rsidRDefault="00857438" w:rsidP="00EF3AED">
            <w:pPr>
              <w:rPr>
                <w:lang w:val="en-GB"/>
              </w:rPr>
            </w:pPr>
          </w:p>
        </w:tc>
        <w:tc>
          <w:tcPr>
            <w:tcW w:w="498" w:type="dxa"/>
          </w:tcPr>
          <w:p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</w:rPr>
              <w:t>a</w:t>
            </w:r>
            <w:r>
              <w:rPr>
                <w:b/>
              </w:rPr>
              <w:t>.</w:t>
            </w:r>
          </w:p>
        </w:tc>
        <w:tc>
          <w:tcPr>
            <w:tcW w:w="3517" w:type="dxa"/>
          </w:tcPr>
          <w:p w:rsidR="00857438" w:rsidRPr="00562315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4</w:t>
            </w:r>
          </w:p>
        </w:tc>
        <w:tc>
          <w:tcPr>
            <w:tcW w:w="990" w:type="dxa"/>
          </w:tcPr>
          <w:p w:rsidR="00857438" w:rsidRDefault="00857438" w:rsidP="00A1069B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4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:rsidR="00857438" w:rsidRPr="00EF3AED" w:rsidRDefault="00857438" w:rsidP="00EF3AED">
            <w:pPr>
              <w:rPr>
                <w:b/>
                <w:bCs/>
                <w:sz w:val="20"/>
                <w:lang w:val="pt-PT"/>
              </w:rPr>
            </w:pPr>
          </w:p>
        </w:tc>
      </w:tr>
      <w:tr w:rsidR="00857438" w:rsidRPr="008C4799" w:rsidTr="00857438">
        <w:trPr>
          <w:trHeight w:val="335"/>
        </w:trPr>
        <w:tc>
          <w:tcPr>
            <w:tcW w:w="936" w:type="dxa"/>
            <w:vMerge/>
          </w:tcPr>
          <w:p w:rsidR="00857438" w:rsidRPr="00E724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</w:rPr>
              <w:t>b</w:t>
            </w:r>
            <w:r>
              <w:rPr>
                <w:b/>
              </w:rPr>
              <w:t>.</w:t>
            </w:r>
          </w:p>
        </w:tc>
        <w:tc>
          <w:tcPr>
            <w:tcW w:w="3517" w:type="dxa"/>
          </w:tcPr>
          <w:p w:rsidR="00857438" w:rsidRPr="00562315" w:rsidRDefault="00B27287" w:rsidP="000E42D7">
            <w:pPr>
              <w:rPr>
                <w:lang w:val="en-GB"/>
              </w:rPr>
            </w:pPr>
            <w:r>
              <w:rPr>
                <w:lang w:val="en-GB"/>
              </w:rPr>
              <w:t>5</w:t>
            </w:r>
          </w:p>
        </w:tc>
        <w:tc>
          <w:tcPr>
            <w:tcW w:w="990" w:type="dxa"/>
          </w:tcPr>
          <w:p w:rsidR="00857438" w:rsidRDefault="00857438" w:rsidP="00A1069B">
            <w:pPr>
              <w:jc w:val="center"/>
              <w:rPr>
                <w:lang w:val="en-GB"/>
              </w:rPr>
            </w:pPr>
            <w:r>
              <w:rPr>
                <w:lang w:val="pt-PT"/>
              </w:rPr>
              <w:t>4</w:t>
            </w:r>
            <w:r w:rsidRPr="00DB79C2">
              <w:rPr>
                <w:lang w:val="pt-PT"/>
              </w:rPr>
              <w:t>p</w:t>
            </w:r>
          </w:p>
        </w:tc>
        <w:tc>
          <w:tcPr>
            <w:tcW w:w="3239" w:type="dxa"/>
            <w:vMerge/>
          </w:tcPr>
          <w:p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RPr="008C4799" w:rsidTr="00857438">
        <w:trPr>
          <w:trHeight w:val="352"/>
        </w:trPr>
        <w:tc>
          <w:tcPr>
            <w:tcW w:w="936" w:type="dxa"/>
            <w:vMerge/>
          </w:tcPr>
          <w:p w:rsidR="00857438" w:rsidRDefault="00857438" w:rsidP="000E42D7">
            <w:pPr>
              <w:jc w:val="center"/>
              <w:rPr>
                <w:lang w:val="en-GB"/>
              </w:rPr>
            </w:pPr>
          </w:p>
        </w:tc>
        <w:tc>
          <w:tcPr>
            <w:tcW w:w="498" w:type="dxa"/>
          </w:tcPr>
          <w:p w:rsidR="00857438" w:rsidRPr="00562315" w:rsidRDefault="00857438" w:rsidP="000E42D7">
            <w:pPr>
              <w:jc w:val="center"/>
              <w:rPr>
                <w:b/>
                <w:lang w:val="en-GB"/>
              </w:rPr>
            </w:pPr>
            <w:r w:rsidRPr="00562315">
              <w:rPr>
                <w:b/>
              </w:rPr>
              <w:t>c</w:t>
            </w:r>
            <w:r>
              <w:rPr>
                <w:b/>
              </w:rPr>
              <w:t>.</w:t>
            </w:r>
          </w:p>
        </w:tc>
        <w:tc>
          <w:tcPr>
            <w:tcW w:w="3517" w:type="dxa"/>
          </w:tcPr>
          <w:p w:rsidR="00857438" w:rsidRPr="008C4799" w:rsidRDefault="00B27287" w:rsidP="008C4799">
            <w:pPr>
              <w:rPr>
                <w:rFonts w:cs="Arial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990" w:type="dxa"/>
          </w:tcPr>
          <w:p w:rsidR="00857438" w:rsidRDefault="00857438" w:rsidP="00A1069B">
            <w:pPr>
              <w:jc w:val="center"/>
              <w:rPr>
                <w:lang w:val="en-GB"/>
              </w:rPr>
            </w:pPr>
            <w:r>
              <w:t>4p</w:t>
            </w:r>
          </w:p>
        </w:tc>
        <w:tc>
          <w:tcPr>
            <w:tcW w:w="3239" w:type="dxa"/>
            <w:vMerge/>
          </w:tcPr>
          <w:p w:rsidR="00857438" w:rsidRPr="00562315" w:rsidRDefault="00857438" w:rsidP="000E42D7">
            <w:pPr>
              <w:tabs>
                <w:tab w:val="left" w:pos="148"/>
              </w:tabs>
              <w:rPr>
                <w:sz w:val="20"/>
                <w:lang w:val="en-GB"/>
              </w:rPr>
            </w:pPr>
          </w:p>
        </w:tc>
      </w:tr>
      <w:tr w:rsidR="00857438" w:rsidRPr="00A27E91" w:rsidTr="00857438">
        <w:trPr>
          <w:trHeight w:val="335"/>
        </w:trPr>
        <w:tc>
          <w:tcPr>
            <w:tcW w:w="936" w:type="dxa"/>
            <w:vMerge w:val="restart"/>
          </w:tcPr>
          <w:p w:rsidR="00857438" w:rsidRPr="008C4799" w:rsidRDefault="00857438" w:rsidP="000E42D7">
            <w:pPr>
              <w:jc w:val="center"/>
              <w:rPr>
                <w:lang w:val="pt-PT"/>
              </w:rPr>
            </w:pPr>
          </w:p>
          <w:p w:rsidR="00857438" w:rsidRPr="008C4799" w:rsidRDefault="00857438" w:rsidP="000E42D7">
            <w:pPr>
              <w:jc w:val="center"/>
              <w:rPr>
                <w:b/>
                <w:lang w:val="pt-PT"/>
              </w:rPr>
            </w:pPr>
            <w:r w:rsidRPr="008C4799">
              <w:rPr>
                <w:b/>
                <w:lang w:val="pt-PT"/>
              </w:rPr>
              <w:t>3.</w:t>
            </w:r>
          </w:p>
          <w:p w:rsidR="00857438" w:rsidRPr="008C4799" w:rsidRDefault="00857438" w:rsidP="000E42D7">
            <w:pPr>
              <w:jc w:val="center"/>
              <w:rPr>
                <w:lang w:val="pt-PT"/>
              </w:rPr>
            </w:pPr>
            <w:r>
              <w:rPr>
                <w:lang w:val="pt-PT"/>
              </w:rPr>
              <w:t>(4 x 6</w:t>
            </w:r>
            <w:r w:rsidRPr="008C4799">
              <w:rPr>
                <w:lang w:val="pt-PT"/>
              </w:rPr>
              <w:t>p)</w:t>
            </w:r>
          </w:p>
        </w:tc>
        <w:tc>
          <w:tcPr>
            <w:tcW w:w="498" w:type="dxa"/>
          </w:tcPr>
          <w:p w:rsidR="00857438" w:rsidRPr="008C4799" w:rsidRDefault="00857438" w:rsidP="000E42D7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3.1</w:t>
            </w:r>
          </w:p>
        </w:tc>
        <w:tc>
          <w:tcPr>
            <w:tcW w:w="3517" w:type="dxa"/>
          </w:tcPr>
          <w:p w:rsidR="00857438" w:rsidRPr="008C4799" w:rsidRDefault="00857438" w:rsidP="000E42D7">
            <w:pPr>
              <w:rPr>
                <w:lang w:val="pt-PT"/>
              </w:rPr>
            </w:pPr>
            <w:proofErr w:type="gramStart"/>
            <w:r>
              <w:rPr>
                <w:lang w:val="pt-PT"/>
              </w:rPr>
              <w:t>b</w:t>
            </w:r>
            <w:proofErr w:type="gramEnd"/>
          </w:p>
        </w:tc>
        <w:tc>
          <w:tcPr>
            <w:tcW w:w="990" w:type="dxa"/>
          </w:tcPr>
          <w:p w:rsidR="00857438" w:rsidRPr="008C4799" w:rsidRDefault="00857438" w:rsidP="000E42D7">
            <w:pPr>
              <w:jc w:val="center"/>
              <w:rPr>
                <w:lang w:val="pt-PT"/>
              </w:rPr>
            </w:pPr>
            <w:r>
              <w:t>6p</w:t>
            </w:r>
          </w:p>
        </w:tc>
        <w:tc>
          <w:tcPr>
            <w:tcW w:w="3239" w:type="dxa"/>
            <w:vMerge/>
          </w:tcPr>
          <w:p w:rsidR="00857438" w:rsidRPr="00EF3AED" w:rsidRDefault="00857438" w:rsidP="00EF3AED">
            <w:pPr>
              <w:rPr>
                <w:b/>
                <w:bCs/>
                <w:sz w:val="20"/>
                <w:lang w:val="pt-PT"/>
              </w:rPr>
            </w:pPr>
          </w:p>
        </w:tc>
      </w:tr>
      <w:tr w:rsidR="00857438" w:rsidTr="00857438">
        <w:trPr>
          <w:trHeight w:val="335"/>
        </w:trPr>
        <w:tc>
          <w:tcPr>
            <w:tcW w:w="936" w:type="dxa"/>
            <w:vMerge/>
          </w:tcPr>
          <w:p w:rsidR="00857438" w:rsidRPr="00E724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3.2</w:t>
            </w:r>
          </w:p>
        </w:tc>
        <w:tc>
          <w:tcPr>
            <w:tcW w:w="3517" w:type="dxa"/>
          </w:tcPr>
          <w:p w:rsidR="00857438" w:rsidRPr="00DB79C2" w:rsidRDefault="00857438" w:rsidP="000E42D7">
            <w:pPr>
              <w:rPr>
                <w:lang w:val="pt-PT"/>
              </w:rPr>
            </w:pPr>
            <w:proofErr w:type="gramStart"/>
            <w:r>
              <w:rPr>
                <w:lang w:val="pt-PT"/>
              </w:rPr>
              <w:t>c</w:t>
            </w:r>
            <w:proofErr w:type="gramEnd"/>
          </w:p>
        </w:tc>
        <w:tc>
          <w:tcPr>
            <w:tcW w:w="990" w:type="dxa"/>
          </w:tcPr>
          <w:p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t>6p</w:t>
            </w:r>
          </w:p>
        </w:tc>
        <w:tc>
          <w:tcPr>
            <w:tcW w:w="3239" w:type="dxa"/>
            <w:vMerge/>
          </w:tcPr>
          <w:p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</w:tr>
      <w:tr w:rsidR="00857438" w:rsidTr="00857438">
        <w:trPr>
          <w:trHeight w:val="335"/>
        </w:trPr>
        <w:tc>
          <w:tcPr>
            <w:tcW w:w="936" w:type="dxa"/>
            <w:vMerge/>
          </w:tcPr>
          <w:p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  <w:tc>
          <w:tcPr>
            <w:tcW w:w="498" w:type="dxa"/>
          </w:tcPr>
          <w:p w:rsidR="00857438" w:rsidRPr="00DB79C2" w:rsidRDefault="00857438" w:rsidP="000E42D7">
            <w:pPr>
              <w:jc w:val="center"/>
              <w:rPr>
                <w:b/>
                <w:lang w:val="pt-PT"/>
              </w:rPr>
            </w:pPr>
            <w:r>
              <w:rPr>
                <w:b/>
                <w:lang w:val="pt-PT"/>
              </w:rPr>
              <w:t>3.3</w:t>
            </w:r>
          </w:p>
        </w:tc>
        <w:tc>
          <w:tcPr>
            <w:tcW w:w="3517" w:type="dxa"/>
          </w:tcPr>
          <w:p w:rsidR="00857438" w:rsidRPr="00DB79C2" w:rsidRDefault="00857438" w:rsidP="000E42D7">
            <w:pPr>
              <w:rPr>
                <w:lang w:val="pt-PT"/>
              </w:rPr>
            </w:pPr>
            <w:proofErr w:type="gramStart"/>
            <w:r>
              <w:rPr>
                <w:lang w:val="pt-PT"/>
              </w:rPr>
              <w:t>c</w:t>
            </w:r>
            <w:proofErr w:type="gramEnd"/>
          </w:p>
        </w:tc>
        <w:tc>
          <w:tcPr>
            <w:tcW w:w="990" w:type="dxa"/>
          </w:tcPr>
          <w:p w:rsidR="00857438" w:rsidRPr="00DB79C2" w:rsidRDefault="00857438" w:rsidP="000E42D7">
            <w:pPr>
              <w:jc w:val="center"/>
              <w:rPr>
                <w:lang w:val="pt-PT"/>
              </w:rPr>
            </w:pPr>
            <w:r>
              <w:t>6p</w:t>
            </w:r>
          </w:p>
        </w:tc>
        <w:tc>
          <w:tcPr>
            <w:tcW w:w="3239" w:type="dxa"/>
            <w:vMerge/>
          </w:tcPr>
          <w:p w:rsidR="00857438" w:rsidRPr="00DB79C2" w:rsidRDefault="00857438" w:rsidP="000E42D7">
            <w:pPr>
              <w:jc w:val="center"/>
              <w:rPr>
                <w:lang w:val="pt-PT"/>
              </w:rPr>
            </w:pPr>
          </w:p>
        </w:tc>
      </w:tr>
      <w:tr w:rsidR="00857438" w:rsidTr="00857438">
        <w:trPr>
          <w:trHeight w:val="335"/>
        </w:trPr>
        <w:tc>
          <w:tcPr>
            <w:tcW w:w="936" w:type="dxa"/>
            <w:vMerge/>
          </w:tcPr>
          <w:p w:rsidR="00857438" w:rsidRPr="00DB79C2" w:rsidRDefault="00857438" w:rsidP="000E42D7">
            <w:pPr>
              <w:jc w:val="center"/>
            </w:pPr>
          </w:p>
        </w:tc>
        <w:tc>
          <w:tcPr>
            <w:tcW w:w="498" w:type="dxa"/>
          </w:tcPr>
          <w:p w:rsidR="00857438" w:rsidRDefault="00857438" w:rsidP="000E42D7">
            <w:pPr>
              <w:jc w:val="center"/>
              <w:rPr>
                <w:b/>
              </w:rPr>
            </w:pPr>
            <w:r>
              <w:rPr>
                <w:b/>
              </w:rPr>
              <w:t>3.4</w:t>
            </w:r>
          </w:p>
        </w:tc>
        <w:tc>
          <w:tcPr>
            <w:tcW w:w="3517" w:type="dxa"/>
          </w:tcPr>
          <w:p w:rsidR="00857438" w:rsidRDefault="00857438" w:rsidP="000E42D7">
            <w:r>
              <w:t>a</w:t>
            </w:r>
          </w:p>
        </w:tc>
        <w:tc>
          <w:tcPr>
            <w:tcW w:w="990" w:type="dxa"/>
          </w:tcPr>
          <w:p w:rsidR="00857438" w:rsidRDefault="00857438" w:rsidP="000E42D7">
            <w:pPr>
              <w:jc w:val="center"/>
            </w:pPr>
            <w:r>
              <w:t>6p</w:t>
            </w:r>
          </w:p>
        </w:tc>
        <w:tc>
          <w:tcPr>
            <w:tcW w:w="3239" w:type="dxa"/>
            <w:vMerge/>
          </w:tcPr>
          <w:p w:rsidR="00857438" w:rsidRPr="00DB79C2" w:rsidRDefault="00857438" w:rsidP="000E42D7">
            <w:pPr>
              <w:jc w:val="center"/>
            </w:pPr>
          </w:p>
        </w:tc>
      </w:tr>
    </w:tbl>
    <w:p w:rsidR="00493C96" w:rsidRDefault="00493C96">
      <w:pPr>
        <w:rPr>
          <w:b/>
          <w:sz w:val="28"/>
        </w:rPr>
      </w:pPr>
    </w:p>
    <w:p w:rsidR="00493C96" w:rsidRDefault="00493C96">
      <w:pPr>
        <w:rPr>
          <w:b/>
          <w:sz w:val="28"/>
        </w:rPr>
      </w:pPr>
      <w:r>
        <w:rPr>
          <w:b/>
          <w:sz w:val="28"/>
        </w:rPr>
        <w:br w:type="page"/>
      </w:r>
    </w:p>
    <w:p w:rsidR="00562315" w:rsidRPr="00A71AE0" w:rsidRDefault="00562315">
      <w:pPr>
        <w:rPr>
          <w:b/>
          <w:sz w:val="28"/>
          <w:lang w:val="en-GB"/>
        </w:rPr>
      </w:pPr>
      <w:r w:rsidRPr="00A71AE0">
        <w:rPr>
          <w:b/>
          <w:sz w:val="28"/>
          <w:lang w:val="en-GB"/>
        </w:rPr>
        <w:lastRenderedPageBreak/>
        <w:t>III – Writing</w:t>
      </w:r>
    </w:p>
    <w:p w:rsidR="00167C64" w:rsidRPr="00A7525D" w:rsidRDefault="00167C64" w:rsidP="00A7525D">
      <w:pPr>
        <w:spacing w:after="0" w:line="240" w:lineRule="auto"/>
        <w:jc w:val="both"/>
        <w:rPr>
          <w:lang w:val="en-GB"/>
        </w:rPr>
      </w:pPr>
      <w:proofErr w:type="gramStart"/>
      <w:r>
        <w:t>Open</w:t>
      </w:r>
      <w:proofErr w:type="gramEnd"/>
      <w:r>
        <w:t xml:space="preserve"> </w:t>
      </w:r>
      <w:proofErr w:type="spellStart"/>
      <w:r>
        <w:t>answer</w:t>
      </w:r>
      <w:proofErr w:type="spellEnd"/>
      <w:r w:rsidRPr="005D3D7C">
        <w:t>.</w:t>
      </w:r>
      <w:r w:rsidR="00A7525D" w:rsidRPr="00A7525D">
        <w:rPr>
          <w:b/>
          <w:color w:val="808080" w:themeColor="background1" w:themeShade="80"/>
          <w:lang w:val="en-GB"/>
        </w:rPr>
        <w:t xml:space="preserve"> </w:t>
      </w:r>
      <w:r w:rsidR="00A7525D">
        <w:rPr>
          <w:b/>
          <w:color w:val="808080" w:themeColor="background1" w:themeShade="80"/>
          <w:lang w:val="en-GB"/>
        </w:rPr>
        <w:t>(4</w:t>
      </w:r>
      <w:r w:rsidR="00A7525D" w:rsidRPr="005D3D7C">
        <w:rPr>
          <w:b/>
          <w:color w:val="808080" w:themeColor="background1" w:themeShade="80"/>
          <w:lang w:val="en-GB"/>
        </w:rPr>
        <w:t>0 p)</w:t>
      </w:r>
    </w:p>
    <w:p w:rsidR="00167C64" w:rsidRDefault="00167C64" w:rsidP="00167C64">
      <w:pPr>
        <w:spacing w:after="0" w:line="240" w:lineRule="auto"/>
        <w:ind w:left="426"/>
        <w:jc w:val="both"/>
      </w:pPr>
    </w:p>
    <w:tbl>
      <w:tblPr>
        <w:tblW w:w="9893" w:type="dxa"/>
        <w:tblInd w:w="5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6"/>
        <w:gridCol w:w="425"/>
        <w:gridCol w:w="283"/>
        <w:gridCol w:w="993"/>
        <w:gridCol w:w="6632"/>
        <w:gridCol w:w="1134"/>
      </w:tblGrid>
      <w:tr w:rsidR="00167C64" w:rsidTr="001722EC">
        <w:trPr>
          <w:cantSplit/>
          <w:trHeight w:hRule="exact" w:val="340"/>
          <w:tblHeader/>
        </w:trPr>
        <w:tc>
          <w:tcPr>
            <w:tcW w:w="1134" w:type="dxa"/>
            <w:gridSpan w:val="3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pacing w:val="3"/>
                <w:sz w:val="18"/>
                <w:szCs w:val="18"/>
              </w:rPr>
              <w:t>P</w:t>
            </w: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arâmetros</w:t>
            </w:r>
          </w:p>
        </w:tc>
        <w:tc>
          <w:tcPr>
            <w:tcW w:w="993" w:type="dxa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Níveis</w:t>
            </w:r>
          </w:p>
        </w:tc>
        <w:tc>
          <w:tcPr>
            <w:tcW w:w="6632" w:type="dxa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Descritores</w:t>
            </w:r>
            <w:r w:rsidRPr="008231FE">
              <w:rPr>
                <w:rFonts w:eastAsia="Arial" w:cs="Arial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 desempenho</w:t>
            </w:r>
          </w:p>
        </w:tc>
        <w:tc>
          <w:tcPr>
            <w:tcW w:w="1134" w:type="dxa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Pontuação</w:t>
            </w:r>
          </w:p>
        </w:tc>
      </w:tr>
      <w:tr w:rsidR="00167C64" w:rsidRPr="000A107C" w:rsidTr="001722EC">
        <w:trPr>
          <w:cantSplit/>
          <w:trHeight w:val="523"/>
          <w:tblHeader/>
        </w:trPr>
        <w:tc>
          <w:tcPr>
            <w:tcW w:w="426" w:type="dxa"/>
            <w:vMerge w:val="restart"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Competências Pragmáticas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Competência discursiva</w:t>
            </w: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Desenvolvimento temático</w:t>
            </w: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 um texto, respeitando o tema proposto.</w:t>
            </w:r>
          </w:p>
          <w:p w:rsidR="00167C64" w:rsidRPr="00605A73" w:rsidRDefault="00857438" w:rsidP="009D2A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 xml:space="preserve">Apresenta 3 </w:t>
            </w:r>
            <w:r w:rsidR="009D2A41">
              <w:rPr>
                <w:rFonts w:eastAsia="Arial" w:cs="Arial"/>
                <w:color w:val="231F20"/>
                <w:sz w:val="18"/>
                <w:szCs w:val="18"/>
              </w:rPr>
              <w:t>dificuldades/problemas</w:t>
            </w:r>
            <w:r>
              <w:rPr>
                <w:rFonts w:eastAsia="Arial" w:cs="Arial"/>
                <w:color w:val="231F20"/>
                <w:sz w:val="18"/>
                <w:szCs w:val="18"/>
              </w:rPr>
              <w:t>, ilustrando com exemplos</w:t>
            </w:r>
            <w:r w:rsidR="00167C64">
              <w:rPr>
                <w:rFonts w:eastAsia="Arial" w:cs="Arial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12</w:t>
            </w:r>
          </w:p>
        </w:tc>
      </w:tr>
      <w:tr w:rsidR="00167C64" w:rsidRPr="000A107C" w:rsidTr="001722EC">
        <w:trPr>
          <w:trHeight w:val="748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0A107C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 um texto, respeitando o tema proposto.</w:t>
            </w:r>
          </w:p>
          <w:p w:rsidR="00EE6541" w:rsidRPr="00EE6541" w:rsidRDefault="00857438" w:rsidP="00EE65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>Apresenta:</w:t>
            </w:r>
          </w:p>
          <w:p w:rsidR="00EE6541" w:rsidRPr="001722EC" w:rsidRDefault="00857438" w:rsidP="001722EC">
            <w:pPr>
              <w:pStyle w:val="ListParagraph"/>
              <w:numPr>
                <w:ilvl w:val="0"/>
                <w:numId w:val="6"/>
              </w:numPr>
              <w:spacing w:before="20" w:after="20" w:line="240" w:lineRule="auto"/>
              <w:ind w:left="278" w:right="57" w:hanging="141"/>
              <w:contextualSpacing w:val="0"/>
              <w:rPr>
                <w:rFonts w:eastAsia="Arial" w:cs="Arial"/>
                <w:sz w:val="18"/>
                <w:szCs w:val="18"/>
              </w:rPr>
            </w:pPr>
            <w:r w:rsidRPr="00EE6541">
              <w:rPr>
                <w:rFonts w:eastAsia="Arial" w:cs="Arial"/>
                <w:color w:val="231F20"/>
                <w:sz w:val="18"/>
                <w:szCs w:val="18"/>
              </w:rPr>
              <w:t xml:space="preserve">2 </w:t>
            </w:r>
            <w:proofErr w:type="gramStart"/>
            <w:r w:rsidR="009D2A41" w:rsidRPr="00EE6541">
              <w:rPr>
                <w:rFonts w:eastAsia="Arial" w:cs="Arial"/>
                <w:color w:val="231F20"/>
                <w:sz w:val="18"/>
                <w:szCs w:val="18"/>
              </w:rPr>
              <w:t>dificuldades</w:t>
            </w:r>
            <w:proofErr w:type="gramEnd"/>
            <w:r w:rsidR="009D2A41" w:rsidRPr="00EE6541">
              <w:rPr>
                <w:rFonts w:eastAsia="Arial" w:cs="Arial"/>
                <w:color w:val="231F20"/>
                <w:sz w:val="18"/>
                <w:szCs w:val="18"/>
              </w:rPr>
              <w:t>/problemas</w:t>
            </w:r>
            <w:r w:rsidRPr="00EE6541">
              <w:rPr>
                <w:rFonts w:eastAsia="Arial" w:cs="Arial"/>
                <w:color w:val="231F20"/>
                <w:sz w:val="18"/>
                <w:szCs w:val="18"/>
              </w:rPr>
              <w:t>, ilustrando com 1 ou 2 exemplos;</w:t>
            </w:r>
          </w:p>
          <w:p w:rsidR="001722EC" w:rsidRPr="00EE6541" w:rsidRDefault="001722EC" w:rsidP="001722EC">
            <w:pPr>
              <w:pStyle w:val="ListParagraph"/>
              <w:spacing w:before="20" w:after="20" w:line="240" w:lineRule="auto"/>
              <w:ind w:left="278" w:right="57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 xml:space="preserve">                                                                OU</w:t>
            </w:r>
          </w:p>
          <w:p w:rsidR="00167C64" w:rsidRPr="00EE6541" w:rsidRDefault="00857438" w:rsidP="001722EC">
            <w:pPr>
              <w:pStyle w:val="ListParagraph"/>
              <w:numPr>
                <w:ilvl w:val="0"/>
                <w:numId w:val="6"/>
              </w:numPr>
              <w:spacing w:before="20" w:after="20" w:line="240" w:lineRule="auto"/>
              <w:ind w:left="278" w:right="57" w:hanging="141"/>
              <w:contextualSpacing w:val="0"/>
              <w:rPr>
                <w:rFonts w:eastAsia="Arial" w:cs="Arial"/>
                <w:sz w:val="18"/>
                <w:szCs w:val="18"/>
              </w:rPr>
            </w:pPr>
            <w:r w:rsidRPr="00EE6541">
              <w:rPr>
                <w:rFonts w:eastAsia="Arial" w:cs="Arial"/>
                <w:color w:val="231F20"/>
                <w:sz w:val="18"/>
                <w:szCs w:val="18"/>
              </w:rPr>
              <w:t xml:space="preserve">3 </w:t>
            </w:r>
            <w:proofErr w:type="gramStart"/>
            <w:r w:rsidR="009D2A41" w:rsidRPr="00EE6541">
              <w:rPr>
                <w:rFonts w:eastAsia="Arial" w:cs="Arial"/>
                <w:color w:val="231F20"/>
                <w:sz w:val="18"/>
                <w:szCs w:val="18"/>
              </w:rPr>
              <w:t>dificuldades</w:t>
            </w:r>
            <w:proofErr w:type="gramEnd"/>
            <w:r w:rsidR="009D2A41" w:rsidRPr="00EE6541">
              <w:rPr>
                <w:rFonts w:eastAsia="Arial" w:cs="Arial"/>
                <w:color w:val="231F20"/>
                <w:sz w:val="18"/>
                <w:szCs w:val="18"/>
              </w:rPr>
              <w:t>/problemas</w:t>
            </w:r>
            <w:r w:rsidRPr="00EE6541">
              <w:rPr>
                <w:rFonts w:eastAsia="Arial" w:cs="Arial"/>
                <w:color w:val="231F20"/>
                <w:sz w:val="18"/>
                <w:szCs w:val="18"/>
              </w:rPr>
              <w:t>, sem ilustrar com exemplos ou ilustrando com 1 exemplo</w:t>
            </w:r>
            <w:r w:rsidR="00167C64" w:rsidRPr="00EE6541">
              <w:rPr>
                <w:rFonts w:eastAsia="Arial" w:cs="Arial"/>
                <w:color w:val="231F20"/>
                <w:sz w:val="18"/>
                <w:szCs w:val="18"/>
              </w:rPr>
              <w:t>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8</w:t>
            </w:r>
          </w:p>
        </w:tc>
      </w:tr>
      <w:tr w:rsidR="00167C64" w:rsidRPr="000A107C" w:rsidTr="001722EC">
        <w:trPr>
          <w:trHeight w:val="703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 um texto, respeitando parcialmente o tema proposto.</w:t>
            </w:r>
          </w:p>
          <w:p w:rsidR="00167C64" w:rsidRPr="00857438" w:rsidRDefault="00857438" w:rsidP="00167C64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>Apresenta:</w:t>
            </w:r>
          </w:p>
          <w:p w:rsidR="00857438" w:rsidRPr="00857438" w:rsidRDefault="00857438" w:rsidP="00857438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 xml:space="preserve">2 </w:t>
            </w:r>
            <w:proofErr w:type="gramStart"/>
            <w:r w:rsidR="009D2A41">
              <w:rPr>
                <w:rFonts w:eastAsia="Arial" w:cs="Arial"/>
                <w:color w:val="231F20"/>
                <w:sz w:val="18"/>
                <w:szCs w:val="18"/>
              </w:rPr>
              <w:t>dificuldades</w:t>
            </w:r>
            <w:proofErr w:type="gramEnd"/>
            <w:r w:rsidR="009D2A41">
              <w:rPr>
                <w:rFonts w:eastAsia="Arial" w:cs="Arial"/>
                <w:color w:val="231F20"/>
                <w:sz w:val="18"/>
                <w:szCs w:val="18"/>
              </w:rPr>
              <w:t>/problemas</w:t>
            </w:r>
            <w:r>
              <w:rPr>
                <w:rFonts w:eastAsia="Arial" w:cs="Arial"/>
                <w:color w:val="231F20"/>
                <w:sz w:val="18"/>
                <w:szCs w:val="18"/>
              </w:rPr>
              <w:t>, sem exemplos;</w:t>
            </w:r>
          </w:p>
          <w:p w:rsidR="00857438" w:rsidRPr="00605A73" w:rsidRDefault="00857438" w:rsidP="00857438">
            <w:pPr>
              <w:pStyle w:val="ListParagraph"/>
              <w:spacing w:before="20" w:after="20" w:line="240" w:lineRule="auto"/>
              <w:ind w:left="227" w:right="57"/>
              <w:contextualSpacing w:val="0"/>
              <w:jc w:val="center"/>
              <w:rPr>
                <w:rFonts w:eastAsia="Arial" w:cs="Arial"/>
                <w:sz w:val="18"/>
                <w:szCs w:val="18"/>
              </w:rPr>
            </w:pPr>
            <w:r>
              <w:rPr>
                <w:rFonts w:eastAsia="Arial" w:cs="Arial"/>
                <w:color w:val="231F20"/>
                <w:sz w:val="18"/>
                <w:szCs w:val="18"/>
              </w:rPr>
              <w:t>OU</w:t>
            </w:r>
          </w:p>
          <w:p w:rsidR="00857438" w:rsidRPr="00857438" w:rsidRDefault="00857438" w:rsidP="009D2A41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857438">
              <w:rPr>
                <w:rFonts w:eastAsia="Arial" w:cs="Arial"/>
                <w:color w:val="231F20"/>
                <w:sz w:val="18"/>
                <w:szCs w:val="18"/>
              </w:rPr>
              <w:t xml:space="preserve">1 </w:t>
            </w:r>
            <w:proofErr w:type="gramStart"/>
            <w:r w:rsidR="009D2A41">
              <w:rPr>
                <w:rFonts w:eastAsia="Arial" w:cs="Arial"/>
                <w:color w:val="231F20"/>
                <w:sz w:val="18"/>
                <w:szCs w:val="18"/>
              </w:rPr>
              <w:t>dificuldade</w:t>
            </w:r>
            <w:proofErr w:type="gramEnd"/>
            <w:r w:rsidR="009D2A41">
              <w:rPr>
                <w:rFonts w:eastAsia="Arial" w:cs="Arial"/>
                <w:color w:val="231F20"/>
                <w:sz w:val="18"/>
                <w:szCs w:val="18"/>
              </w:rPr>
              <w:t>/problema</w:t>
            </w:r>
            <w:r w:rsidRPr="00857438">
              <w:rPr>
                <w:rFonts w:eastAsia="Arial" w:cs="Arial"/>
                <w:color w:val="231F20"/>
                <w:sz w:val="18"/>
                <w:szCs w:val="18"/>
              </w:rPr>
              <w:t>, ilustrando com 1 exemplo.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4</w:t>
            </w:r>
          </w:p>
        </w:tc>
      </w:tr>
      <w:tr w:rsidR="00167C64" w:rsidRPr="000A107C" w:rsidTr="001722EC">
        <w:trPr>
          <w:trHeight w:val="1353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 w:val="restart"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Coerência e Co</w:t>
            </w:r>
            <w:r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e</w:t>
            </w: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são</w:t>
            </w: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4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 o texto, articulando as ideias de forma coerente.</w:t>
            </w:r>
          </w:p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 com eficácia, mecanismos de coesão textual, por exemplo: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</w:t>
            </w:r>
            <w:proofErr w:type="gramEnd"/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variados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uso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menos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corrente;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cadeias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de referência, através de substituições nominais ou pronominais;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parágrafos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bem organizados.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8</w:t>
            </w:r>
          </w:p>
        </w:tc>
      </w:tr>
      <w:tr w:rsidR="00167C64" w:rsidRPr="000A107C" w:rsidTr="001722EC">
        <w:trPr>
          <w:trHeight w:val="1557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articulando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ideias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forma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coerente,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3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 pontualmente pequenas imprecisões.</w:t>
            </w:r>
          </w:p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 com alguma eficácia, mecanismos de coesão textual, por exemplo: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variados e de uso corrente;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cadeias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de referência, através de substituições nominais ou pronominais;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parágrafos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razoavelmente organizados.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6</w:t>
            </w:r>
          </w:p>
        </w:tc>
      </w:tr>
      <w:tr w:rsidR="00167C64" w:rsidRPr="000A107C" w:rsidTr="001722EC">
        <w:trPr>
          <w:trHeight w:val="1835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180" w:lineRule="exact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 o texto, articulando as ideias de forma nem sempre coerente.</w:t>
            </w:r>
          </w:p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embora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nem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sempre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com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eficácia,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mecanismos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coesão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textual,</w:t>
            </w:r>
            <w:r w:rsidRPr="00605A73">
              <w:rPr>
                <w:rFonts w:eastAsia="Arial" w:cs="Arial"/>
                <w:color w:val="231F20"/>
                <w:spacing w:val="4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por exemplo: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</w:t>
            </w:r>
            <w:proofErr w:type="gramEnd"/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pouco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variados,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simples,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mas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adequados;</w:t>
            </w:r>
          </w:p>
          <w:p w:rsidR="00167C64" w:rsidRPr="000A107C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0A107C">
              <w:rPr>
                <w:rFonts w:eastAsia="Arial" w:cs="Arial"/>
                <w:color w:val="231F20"/>
                <w:sz w:val="18"/>
                <w:szCs w:val="18"/>
              </w:rPr>
              <w:t>cadeias</w:t>
            </w:r>
            <w:proofErr w:type="gramEnd"/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referência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nem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sempre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adequadas,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através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substituições</w:t>
            </w:r>
            <w:r w:rsidRPr="000A107C">
              <w:rPr>
                <w:rFonts w:eastAsia="Arial" w:cs="Arial"/>
                <w:color w:val="231F20"/>
                <w:spacing w:val="2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nominais ou pronominais;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parágrafos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razoavelmente organizados.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4</w:t>
            </w:r>
          </w:p>
        </w:tc>
      </w:tr>
      <w:tr w:rsidR="00167C64" w:rsidRPr="000A107C" w:rsidTr="001722EC">
        <w:trPr>
          <w:trHeight w:val="1833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425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283" w:type="dxa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Estrutura o texto, articulando as ideias de forma pouco coerente.</w:t>
            </w:r>
          </w:p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Utiliza,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embora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faça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sistematicamente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com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pouca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eficácia,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mecanismos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-1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coesão textual, por exemplo: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color w:val="231F20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conectores</w:t>
            </w:r>
            <w:proofErr w:type="gramEnd"/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pouco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variados,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simples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nem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sempre</w:t>
            </w:r>
            <w:r w:rsidRPr="00605A73">
              <w:rPr>
                <w:rFonts w:eastAsia="Arial" w:cs="Arial"/>
                <w:color w:val="231F20"/>
                <w:spacing w:val="23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adequados;</w:t>
            </w:r>
          </w:p>
          <w:p w:rsidR="00167C64" w:rsidRPr="000A107C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0A107C">
              <w:rPr>
                <w:rFonts w:eastAsia="Arial" w:cs="Arial"/>
                <w:color w:val="231F20"/>
                <w:sz w:val="18"/>
                <w:szCs w:val="18"/>
              </w:rPr>
              <w:t>cadeias</w:t>
            </w:r>
            <w:proofErr w:type="gramEnd"/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referência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sistematicamente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pouco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adequadas,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através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0A107C">
              <w:rPr>
                <w:rFonts w:eastAsia="Arial" w:cs="Arial"/>
                <w:color w:val="231F20"/>
                <w:spacing w:val="-19"/>
                <w:sz w:val="18"/>
                <w:szCs w:val="18"/>
              </w:rPr>
              <w:t xml:space="preserve"> </w:t>
            </w:r>
            <w:r w:rsidRPr="000A107C">
              <w:rPr>
                <w:rFonts w:eastAsia="Arial" w:cs="Arial"/>
                <w:color w:val="231F20"/>
                <w:sz w:val="18"/>
                <w:szCs w:val="18"/>
              </w:rPr>
              <w:t>substituições nominais ou pronominais;</w:t>
            </w:r>
          </w:p>
          <w:p w:rsidR="00861BC1" w:rsidRPr="00861BC1" w:rsidRDefault="00167C64" w:rsidP="009D2A41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9D2A41">
              <w:rPr>
                <w:rFonts w:eastAsia="Arial" w:cs="Arial"/>
                <w:color w:val="231F20"/>
                <w:sz w:val="18"/>
                <w:szCs w:val="18"/>
              </w:rPr>
              <w:t>parágrafos</w:t>
            </w:r>
            <w:proofErr w:type="gramEnd"/>
            <w:r w:rsidRPr="009D2A41">
              <w:rPr>
                <w:rFonts w:eastAsia="Arial" w:cs="Arial"/>
                <w:color w:val="231F20"/>
                <w:sz w:val="18"/>
                <w:szCs w:val="18"/>
              </w:rPr>
              <w:t xml:space="preserve"> mal organizados ou inexistência de parágrafos.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2</w:t>
            </w:r>
          </w:p>
        </w:tc>
      </w:tr>
      <w:tr w:rsidR="00167C64" w:rsidRPr="000A107C" w:rsidTr="001722EC">
        <w:trPr>
          <w:trHeight w:val="337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 w:val="restart"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A84259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Competência Funcional</w:t>
            </w: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:rsidR="00167C64" w:rsidRPr="00605A73" w:rsidRDefault="00167C64" w:rsidP="009D2A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Respeita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tipo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C95D9F">
              <w:rPr>
                <w:rFonts w:eastAsia="Arial" w:cs="Arial"/>
                <w:color w:val="231F20"/>
                <w:sz w:val="18"/>
                <w:szCs w:val="18"/>
              </w:rPr>
              <w:t>solicitado e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cumpre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</w:t>
            </w:r>
            <w:r w:rsidRPr="00605A73">
              <w:rPr>
                <w:rFonts w:eastAsia="Arial" w:cs="Arial"/>
                <w:color w:val="231F20"/>
                <w:spacing w:val="34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intenções</w:t>
            </w:r>
            <w:r w:rsidRPr="00605A73">
              <w:rPr>
                <w:rFonts w:eastAsia="Arial" w:cs="Arial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comunicativas previstas.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8</w:t>
            </w:r>
          </w:p>
        </w:tc>
      </w:tr>
      <w:tr w:rsidR="00167C64" w:rsidRPr="000A107C" w:rsidTr="001722EC">
        <w:trPr>
          <w:trHeight w:val="1272"/>
          <w:tblHeader/>
        </w:trPr>
        <w:tc>
          <w:tcPr>
            <w:tcW w:w="426" w:type="dxa"/>
            <w:vMerge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  <w:textDirection w:val="btLr"/>
            <w:vAlign w:val="center"/>
          </w:tcPr>
          <w:p w:rsidR="00167C64" w:rsidRPr="00A84259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Respeita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tipo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solicitado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cumpre,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parcialmente,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 intenções comunicativas previstas.</w:t>
            </w:r>
          </w:p>
          <w:p w:rsidR="00167C64" w:rsidRPr="00605A73" w:rsidRDefault="00167C64" w:rsidP="00861BC1">
            <w:pPr>
              <w:spacing w:before="20" w:after="20" w:line="240" w:lineRule="auto"/>
              <w:ind w:left="22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OU</w:t>
            </w:r>
          </w:p>
          <w:p w:rsidR="00167C64" w:rsidRPr="00605A73" w:rsidRDefault="00167C64" w:rsidP="009D2A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Respeita,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parcialmente,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tipo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solicitado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cumpre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as intenções comunicativas previstas.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5</w:t>
            </w:r>
          </w:p>
        </w:tc>
      </w:tr>
      <w:tr w:rsidR="00167C64" w:rsidRPr="000A107C" w:rsidTr="001722EC">
        <w:trPr>
          <w:trHeight w:val="415"/>
          <w:tblHeader/>
        </w:trPr>
        <w:tc>
          <w:tcPr>
            <w:tcW w:w="426" w:type="dxa"/>
            <w:vMerge/>
            <w:textDirection w:val="btL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708" w:type="dxa"/>
            <w:gridSpan w:val="2"/>
            <w:vMerge/>
            <w:textDirection w:val="btL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:rsidR="00167C64" w:rsidRPr="00A7525D" w:rsidRDefault="00167C64" w:rsidP="009D2A41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Respeita,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parcialmente,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o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tipo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solicitado</w:t>
            </w:r>
            <w:r w:rsidR="008C768E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20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cumpre, parcialmente, as intenções comunicativas previstas.</w:t>
            </w:r>
          </w:p>
          <w:p w:rsidR="00A7525D" w:rsidRPr="00A7525D" w:rsidRDefault="00A7525D" w:rsidP="00A7525D">
            <w:pPr>
              <w:spacing w:before="20" w:after="20" w:line="240" w:lineRule="auto"/>
              <w:ind w:left="57" w:right="57"/>
              <w:rPr>
                <w:rFonts w:eastAsia="Arial" w:cs="Arial"/>
                <w:sz w:val="18"/>
                <w:szCs w:val="18"/>
              </w:rPr>
            </w:pPr>
            <w:bookmarkStart w:id="1" w:name="_GoBack"/>
            <w:bookmarkEnd w:id="1"/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3</w:t>
            </w:r>
          </w:p>
        </w:tc>
      </w:tr>
      <w:tr w:rsidR="001722EC" w:rsidRPr="008231FE" w:rsidTr="00FC5A4D">
        <w:trPr>
          <w:cantSplit/>
          <w:trHeight w:hRule="exact" w:val="340"/>
          <w:tblHeader/>
        </w:trPr>
        <w:tc>
          <w:tcPr>
            <w:tcW w:w="1134" w:type="dxa"/>
            <w:gridSpan w:val="3"/>
            <w:vAlign w:val="center"/>
          </w:tcPr>
          <w:p w:rsidR="001722EC" w:rsidRPr="008231FE" w:rsidRDefault="001722EC" w:rsidP="00FC5A4D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pacing w:val="3"/>
                <w:sz w:val="18"/>
                <w:szCs w:val="18"/>
              </w:rPr>
              <w:lastRenderedPageBreak/>
              <w:t>P</w:t>
            </w: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arâmetros</w:t>
            </w:r>
          </w:p>
        </w:tc>
        <w:tc>
          <w:tcPr>
            <w:tcW w:w="993" w:type="dxa"/>
            <w:vAlign w:val="center"/>
          </w:tcPr>
          <w:p w:rsidR="001722EC" w:rsidRPr="008231FE" w:rsidRDefault="001722EC" w:rsidP="00FC5A4D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Níveis</w:t>
            </w:r>
          </w:p>
        </w:tc>
        <w:tc>
          <w:tcPr>
            <w:tcW w:w="6632" w:type="dxa"/>
            <w:vAlign w:val="center"/>
          </w:tcPr>
          <w:p w:rsidR="001722EC" w:rsidRPr="008231FE" w:rsidRDefault="001722EC" w:rsidP="00FC5A4D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Descritores</w:t>
            </w:r>
            <w:r w:rsidRPr="008231FE">
              <w:rPr>
                <w:rFonts w:eastAsia="Arial" w:cs="Arial"/>
                <w:b/>
                <w:bCs/>
                <w:color w:val="231F20"/>
                <w:spacing w:val="18"/>
                <w:sz w:val="18"/>
                <w:szCs w:val="18"/>
              </w:rPr>
              <w:t xml:space="preserve"> </w:t>
            </w: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de desempenho</w:t>
            </w:r>
          </w:p>
        </w:tc>
        <w:tc>
          <w:tcPr>
            <w:tcW w:w="1134" w:type="dxa"/>
            <w:vAlign w:val="center"/>
          </w:tcPr>
          <w:p w:rsidR="001722EC" w:rsidRPr="008231FE" w:rsidRDefault="001722EC" w:rsidP="00FC5A4D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Pontuação</w:t>
            </w:r>
          </w:p>
        </w:tc>
      </w:tr>
      <w:tr w:rsidR="00167C64" w:rsidRPr="000A107C" w:rsidTr="001722EC">
        <w:trPr>
          <w:tblHeader/>
        </w:trPr>
        <w:tc>
          <w:tcPr>
            <w:tcW w:w="1134" w:type="dxa"/>
            <w:gridSpan w:val="3"/>
            <w:vMerge w:val="restart"/>
            <w:textDirection w:val="btLr"/>
            <w:vAlign w:val="cente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jc w:val="center"/>
              <w:rPr>
                <w:rFonts w:eastAsia="Arial" w:cs="Arial"/>
                <w:sz w:val="18"/>
                <w:szCs w:val="18"/>
              </w:rPr>
            </w:pPr>
            <w:r w:rsidRPr="008231FE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Competências Linguística e Sociolinguística</w:t>
            </w: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4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apresentando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variedade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sem</w:t>
            </w:r>
            <w:r w:rsidRPr="00605A73">
              <w:rPr>
                <w:rFonts w:eastAsia="Arial" w:cs="Arial"/>
                <w:color w:val="231F20"/>
                <w:spacing w:val="-1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incorreções, ou com incorreções ocasionais, em quaisquer dos aspetos seguintes: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vocabular;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das estruturas e das formas gramaticais;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 pontuação e precisão da ortografia;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ao contexto e ao(s) destinatário(s).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12</w:t>
            </w:r>
          </w:p>
        </w:tc>
      </w:tr>
      <w:tr w:rsidR="00167C64" w:rsidRPr="000A107C" w:rsidTr="001722EC">
        <w:trPr>
          <w:tblHeader/>
        </w:trPr>
        <w:tc>
          <w:tcPr>
            <w:tcW w:w="1134" w:type="dxa"/>
            <w:gridSpan w:val="3"/>
            <w:vMerge/>
            <w:textDirection w:val="btL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3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alguma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variedade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 algumas incorreções não impeditivas da compreensão em quaisquer dos aspetos seguintes: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vocabular;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das estruturas e das formas gramaticais;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 pontuação e precisão da ortografia;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ao contexto e ao(s) destinatário(s).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9</w:t>
            </w:r>
          </w:p>
        </w:tc>
      </w:tr>
      <w:tr w:rsidR="00167C64" w:rsidRPr="000A107C" w:rsidTr="001722EC">
        <w:trPr>
          <w:tblHeader/>
        </w:trPr>
        <w:tc>
          <w:tcPr>
            <w:tcW w:w="1134" w:type="dxa"/>
            <w:gridSpan w:val="3"/>
            <w:vMerge/>
            <w:textDirection w:val="btL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2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pouca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variedade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de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38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 e incorreções sistemáticas não impeditivas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da compreensão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em quaisquer</w:t>
            </w:r>
            <w:r w:rsidRPr="00605A73">
              <w:rPr>
                <w:rFonts w:eastAsia="Arial" w:cs="Arial"/>
                <w:color w:val="231F20"/>
                <w:spacing w:val="1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dos aspetos seguintes: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vocabular;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das estruturas e das formas gramaticais;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 pontuação e precisão da ortografia;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ao contexto e ao(s) destinatário(s).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6</w:t>
            </w:r>
          </w:p>
        </w:tc>
      </w:tr>
      <w:tr w:rsidR="00167C64" w:rsidRPr="000A107C" w:rsidTr="001722EC">
        <w:trPr>
          <w:tblHeader/>
        </w:trPr>
        <w:tc>
          <w:tcPr>
            <w:tcW w:w="1134" w:type="dxa"/>
            <w:gridSpan w:val="3"/>
            <w:vMerge/>
            <w:textDirection w:val="btLr"/>
          </w:tcPr>
          <w:p w:rsidR="00167C64" w:rsidRPr="008231FE" w:rsidRDefault="00167C64" w:rsidP="00493C96">
            <w:pPr>
              <w:spacing w:before="20" w:after="20" w:line="240" w:lineRule="auto"/>
              <w:ind w:left="57" w:right="57"/>
              <w:rPr>
                <w:sz w:val="18"/>
                <w:szCs w:val="18"/>
              </w:rPr>
            </w:pPr>
          </w:p>
        </w:tc>
        <w:tc>
          <w:tcPr>
            <w:tcW w:w="993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171" w:right="151"/>
              <w:jc w:val="center"/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b/>
                <w:bCs/>
                <w:color w:val="231F20"/>
                <w:sz w:val="18"/>
                <w:szCs w:val="18"/>
              </w:rPr>
              <w:t>1</w:t>
            </w:r>
          </w:p>
        </w:tc>
        <w:tc>
          <w:tcPr>
            <w:tcW w:w="6632" w:type="dxa"/>
          </w:tcPr>
          <w:p w:rsidR="00167C64" w:rsidRPr="00605A73" w:rsidRDefault="00167C64" w:rsidP="00493C96">
            <w:pPr>
              <w:pStyle w:val="ListParagraph"/>
              <w:numPr>
                <w:ilvl w:val="0"/>
                <w:numId w:val="2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Redige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um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texto,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podendo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apresentar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recursos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linguísticos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limitados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e</w:t>
            </w:r>
            <w:r w:rsidRPr="00605A73">
              <w:rPr>
                <w:rFonts w:eastAsia="Arial" w:cs="Arial"/>
                <w:color w:val="231F20"/>
                <w:spacing w:val="9"/>
                <w:sz w:val="18"/>
                <w:szCs w:val="18"/>
              </w:rPr>
              <w:t xml:space="preserve"> </w:t>
            </w: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incorreções impeditivas da compreensão em quaisquer dos aspetos seguintes: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controlo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vocabular;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domínio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das estruturas e das formas gramaticais;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da pontuação e precisão da ortografia;</w:t>
            </w:r>
          </w:p>
          <w:p w:rsidR="00167C64" w:rsidRPr="00605A73" w:rsidRDefault="00167C64" w:rsidP="00493C96">
            <w:pPr>
              <w:pStyle w:val="ListParagraph"/>
              <w:numPr>
                <w:ilvl w:val="1"/>
                <w:numId w:val="3"/>
              </w:numPr>
              <w:spacing w:before="20" w:after="20" w:line="240" w:lineRule="auto"/>
              <w:ind w:left="227" w:right="57" w:hanging="170"/>
              <w:contextualSpacing w:val="0"/>
              <w:rPr>
                <w:rFonts w:eastAsia="Arial" w:cs="Arial"/>
                <w:sz w:val="18"/>
                <w:szCs w:val="18"/>
              </w:rPr>
            </w:pPr>
            <w:proofErr w:type="gramStart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>adequação</w:t>
            </w:r>
            <w:proofErr w:type="gramEnd"/>
            <w:r w:rsidRPr="00605A73">
              <w:rPr>
                <w:rFonts w:eastAsia="Arial" w:cs="Arial"/>
                <w:color w:val="231F20"/>
                <w:sz w:val="18"/>
                <w:szCs w:val="18"/>
              </w:rPr>
              <w:t xml:space="preserve"> ao contexto e ao(s) destinatário(s).</w:t>
            </w:r>
          </w:p>
        </w:tc>
        <w:tc>
          <w:tcPr>
            <w:tcW w:w="1134" w:type="dxa"/>
            <w:vAlign w:val="center"/>
          </w:tcPr>
          <w:p w:rsidR="00167C64" w:rsidRPr="000A107C" w:rsidRDefault="00167C64" w:rsidP="00493C96">
            <w:pPr>
              <w:spacing w:after="0" w:line="240" w:lineRule="auto"/>
              <w:ind w:left="350" w:right="330"/>
              <w:jc w:val="center"/>
              <w:rPr>
                <w:rFonts w:eastAsia="Arial" w:cs="Arial"/>
                <w:color w:val="231F20"/>
                <w:sz w:val="18"/>
                <w:szCs w:val="18"/>
              </w:rPr>
            </w:pPr>
            <w:r w:rsidRPr="00605A73">
              <w:rPr>
                <w:rFonts w:eastAsia="Arial" w:cs="Arial"/>
                <w:color w:val="231F20"/>
                <w:sz w:val="18"/>
                <w:szCs w:val="18"/>
              </w:rPr>
              <w:t>3</w:t>
            </w:r>
          </w:p>
        </w:tc>
      </w:tr>
    </w:tbl>
    <w:p w:rsidR="00167C64" w:rsidRPr="008231FE" w:rsidRDefault="00E11FF2" w:rsidP="00167C64">
      <w:pPr>
        <w:spacing w:before="14" w:after="0" w:line="260" w:lineRule="exact"/>
        <w:ind w:right="434"/>
        <w:jc w:val="right"/>
        <w:rPr>
          <w:sz w:val="16"/>
          <w:szCs w:val="26"/>
        </w:rPr>
      </w:pPr>
      <w:r>
        <w:rPr>
          <w:sz w:val="16"/>
          <w:szCs w:val="26"/>
        </w:rPr>
        <w:t>Adaptado</w:t>
      </w:r>
      <w:r w:rsidR="00167C64" w:rsidRPr="008231FE">
        <w:rPr>
          <w:sz w:val="16"/>
          <w:szCs w:val="26"/>
        </w:rPr>
        <w:t xml:space="preserve"> dos critérios de classificação da Produção Escrita do Exame 550 (disponível em</w:t>
      </w:r>
      <w:r w:rsidR="00167C64">
        <w:rPr>
          <w:sz w:val="16"/>
          <w:szCs w:val="26"/>
        </w:rPr>
        <w:t xml:space="preserve"> </w:t>
      </w:r>
      <w:r w:rsidR="00167C64" w:rsidRPr="006A18E2">
        <w:rPr>
          <w:sz w:val="16"/>
          <w:szCs w:val="26"/>
        </w:rPr>
        <w:t>http://iave.pt/</w:t>
      </w:r>
      <w:r w:rsidR="00167C64" w:rsidRPr="008231FE">
        <w:rPr>
          <w:sz w:val="16"/>
          <w:szCs w:val="26"/>
        </w:rPr>
        <w:t>)</w:t>
      </w:r>
    </w:p>
    <w:p w:rsidR="00167C64" w:rsidRDefault="00167C64" w:rsidP="00167C64">
      <w:pPr>
        <w:spacing w:before="37" w:after="0" w:line="240" w:lineRule="auto"/>
        <w:ind w:left="426" w:right="-20"/>
        <w:rPr>
          <w:rFonts w:eastAsia="Arial" w:cs="Arial"/>
          <w:b/>
          <w:bCs/>
          <w:color w:val="231F20"/>
          <w:sz w:val="18"/>
          <w:szCs w:val="18"/>
        </w:rPr>
      </w:pPr>
    </w:p>
    <w:p w:rsidR="00167C64" w:rsidRDefault="00167C64" w:rsidP="00167C64">
      <w:pPr>
        <w:spacing w:before="37" w:after="0" w:line="240" w:lineRule="auto"/>
        <w:ind w:left="426" w:right="-20"/>
        <w:rPr>
          <w:rFonts w:eastAsia="Arial" w:cs="Arial"/>
          <w:b/>
          <w:bCs/>
          <w:color w:val="231F20"/>
          <w:sz w:val="18"/>
          <w:szCs w:val="18"/>
        </w:rPr>
      </w:pPr>
    </w:p>
    <w:p w:rsidR="00167C64" w:rsidRDefault="00167C64" w:rsidP="00C95D9F">
      <w:pPr>
        <w:spacing w:before="37" w:after="0" w:line="240" w:lineRule="auto"/>
        <w:ind w:left="426" w:right="-20"/>
        <w:rPr>
          <w:rFonts w:eastAsia="Arial" w:cs="Arial"/>
          <w:b/>
          <w:bCs/>
          <w:color w:val="231F20"/>
          <w:sz w:val="18"/>
          <w:szCs w:val="18"/>
        </w:rPr>
      </w:pPr>
      <w:r w:rsidRPr="008231FE">
        <w:rPr>
          <w:rFonts w:eastAsia="Arial" w:cs="Arial"/>
          <w:b/>
          <w:bCs/>
          <w:color w:val="231F20"/>
          <w:sz w:val="18"/>
          <w:szCs w:val="18"/>
        </w:rPr>
        <w:t>Notas:</w:t>
      </w:r>
    </w:p>
    <w:p w:rsidR="00167C64" w:rsidRPr="008231FE" w:rsidRDefault="00167C64" w:rsidP="00C95D9F">
      <w:pPr>
        <w:spacing w:before="37" w:after="0" w:line="240" w:lineRule="auto"/>
        <w:ind w:left="426" w:right="-20"/>
        <w:rPr>
          <w:rFonts w:eastAsia="Arial" w:cs="Arial"/>
          <w:sz w:val="18"/>
          <w:szCs w:val="18"/>
        </w:rPr>
      </w:pPr>
    </w:p>
    <w:p w:rsidR="009D2A41" w:rsidRPr="009D2A41" w:rsidRDefault="00167C64" w:rsidP="009D2A41">
      <w:pPr>
        <w:pStyle w:val="ListParagraph"/>
        <w:numPr>
          <w:ilvl w:val="0"/>
          <w:numId w:val="5"/>
        </w:numPr>
        <w:spacing w:after="0" w:line="240" w:lineRule="auto"/>
        <w:ind w:right="-20"/>
        <w:rPr>
          <w:rFonts w:eastAsia="Arial" w:cs="Arial"/>
          <w:sz w:val="18"/>
          <w:szCs w:val="18"/>
        </w:rPr>
      </w:pPr>
      <w:r w:rsidRPr="009D2A41">
        <w:rPr>
          <w:rFonts w:eastAsia="Arial" w:cs="Arial"/>
          <w:b/>
          <w:bCs/>
          <w:color w:val="231F20"/>
          <w:sz w:val="18"/>
          <w:szCs w:val="18"/>
        </w:rPr>
        <w:t>Fator de</w:t>
      </w:r>
      <w:r w:rsidRPr="009D2A41">
        <w:rPr>
          <w:rFonts w:eastAsia="Arial" w:cs="Arial"/>
          <w:b/>
          <w:bCs/>
          <w:color w:val="231F20"/>
          <w:spacing w:val="-2"/>
          <w:sz w:val="18"/>
          <w:szCs w:val="18"/>
        </w:rPr>
        <w:t xml:space="preserve"> </w:t>
      </w:r>
      <w:r w:rsidRPr="009D2A41">
        <w:rPr>
          <w:rFonts w:eastAsia="Arial" w:cs="Arial"/>
          <w:b/>
          <w:bCs/>
          <w:color w:val="231F20"/>
          <w:sz w:val="18"/>
          <w:szCs w:val="18"/>
        </w:rPr>
        <w:t>desvalorização – limites</w:t>
      </w:r>
      <w:r w:rsidRPr="009D2A41">
        <w:rPr>
          <w:rFonts w:eastAsia="Arial" w:cs="Arial"/>
          <w:b/>
          <w:bCs/>
          <w:color w:val="231F20"/>
          <w:spacing w:val="-6"/>
          <w:sz w:val="18"/>
          <w:szCs w:val="18"/>
        </w:rPr>
        <w:t xml:space="preserve"> </w:t>
      </w:r>
      <w:r w:rsidRPr="009D2A41">
        <w:rPr>
          <w:rFonts w:eastAsia="Arial" w:cs="Arial"/>
          <w:b/>
          <w:bCs/>
          <w:color w:val="231F20"/>
          <w:sz w:val="18"/>
          <w:szCs w:val="18"/>
        </w:rPr>
        <w:t>de</w:t>
      </w:r>
      <w:r w:rsidRPr="009D2A41">
        <w:rPr>
          <w:rFonts w:eastAsia="Arial" w:cs="Arial"/>
          <w:b/>
          <w:bCs/>
          <w:color w:val="231F20"/>
          <w:spacing w:val="-2"/>
          <w:sz w:val="18"/>
          <w:szCs w:val="18"/>
        </w:rPr>
        <w:t xml:space="preserve"> </w:t>
      </w:r>
      <w:r w:rsidRPr="009D2A41">
        <w:rPr>
          <w:rFonts w:eastAsia="Arial" w:cs="Arial"/>
          <w:b/>
          <w:bCs/>
          <w:color w:val="231F20"/>
          <w:sz w:val="18"/>
          <w:szCs w:val="18"/>
        </w:rPr>
        <w:t>extensão</w:t>
      </w:r>
    </w:p>
    <w:p w:rsidR="009D2A41" w:rsidRPr="009D2A41" w:rsidRDefault="00167C64" w:rsidP="009D2A41">
      <w:pPr>
        <w:pStyle w:val="ListParagraph"/>
        <w:spacing w:after="0" w:line="240" w:lineRule="auto"/>
        <w:ind w:right="-20"/>
        <w:rPr>
          <w:rFonts w:eastAsia="Arial" w:cs="Arial"/>
          <w:sz w:val="18"/>
          <w:szCs w:val="18"/>
        </w:rPr>
      </w:pPr>
      <w:r w:rsidRPr="009D2A41">
        <w:rPr>
          <w:rFonts w:eastAsia="Arial" w:cs="Arial"/>
          <w:color w:val="231F20"/>
          <w:sz w:val="18"/>
          <w:szCs w:val="18"/>
        </w:rPr>
        <w:t xml:space="preserve">Sempre que a resposta apresente uma extensão inferior a </w:t>
      </w:r>
      <w:r w:rsidR="009D2A41" w:rsidRPr="009D2A41">
        <w:rPr>
          <w:rFonts w:eastAsia="Arial" w:cs="Arial"/>
          <w:color w:val="231F20"/>
          <w:sz w:val="18"/>
          <w:szCs w:val="18"/>
        </w:rPr>
        <w:t>10</w:t>
      </w:r>
      <w:r w:rsidRPr="009D2A41">
        <w:rPr>
          <w:rFonts w:eastAsia="Arial" w:cs="Arial"/>
          <w:color w:val="231F20"/>
          <w:sz w:val="18"/>
          <w:szCs w:val="18"/>
        </w:rPr>
        <w:t>0 palavras, aplica-se um desconto de dois pontos ao total da cotação atribuída.</w:t>
      </w:r>
    </w:p>
    <w:p w:rsidR="009D2A41" w:rsidRDefault="009D2A41" w:rsidP="009D2A41">
      <w:pPr>
        <w:spacing w:before="33" w:after="0" w:line="278" w:lineRule="auto"/>
        <w:ind w:right="-20"/>
        <w:rPr>
          <w:rFonts w:eastAsia="Arial" w:cs="Arial"/>
          <w:color w:val="231F20"/>
          <w:sz w:val="18"/>
          <w:szCs w:val="18"/>
        </w:rPr>
      </w:pPr>
    </w:p>
    <w:p w:rsidR="00167C64" w:rsidRPr="009D2A41" w:rsidRDefault="00167C64" w:rsidP="009D2A41">
      <w:pPr>
        <w:pStyle w:val="ListParagraph"/>
        <w:numPr>
          <w:ilvl w:val="0"/>
          <w:numId w:val="5"/>
        </w:numPr>
        <w:spacing w:before="33" w:after="0" w:line="278" w:lineRule="auto"/>
        <w:ind w:right="-20"/>
        <w:rPr>
          <w:rFonts w:eastAsia="Arial" w:cs="Arial"/>
          <w:color w:val="231F20"/>
          <w:sz w:val="18"/>
          <w:szCs w:val="18"/>
        </w:rPr>
      </w:pPr>
      <w:r w:rsidRPr="009D2A41">
        <w:rPr>
          <w:rFonts w:eastAsia="Arial" w:cs="Arial"/>
          <w:color w:val="231F20"/>
          <w:sz w:val="18"/>
          <w:szCs w:val="18"/>
        </w:rPr>
        <w:t>A resposta extensa só é classificada se o texto produzido atingir, pelo menos, o nível 1 no parâmetro do</w:t>
      </w:r>
      <w:r w:rsidRPr="009D2A41">
        <w:rPr>
          <w:rFonts w:eastAsia="Arial" w:cs="Arial"/>
          <w:sz w:val="18"/>
          <w:szCs w:val="18"/>
        </w:rPr>
        <w:t xml:space="preserve"> </w:t>
      </w:r>
      <w:r w:rsidRPr="009D2A41">
        <w:rPr>
          <w:rFonts w:eastAsia="Arial" w:cs="Arial"/>
          <w:color w:val="231F20"/>
          <w:sz w:val="18"/>
          <w:szCs w:val="18"/>
        </w:rPr>
        <w:t>desenvolvimento temático.</w:t>
      </w:r>
    </w:p>
    <w:p w:rsidR="009D2A41" w:rsidRPr="008231FE" w:rsidRDefault="009D2A41" w:rsidP="00C95D9F">
      <w:pPr>
        <w:spacing w:after="0"/>
        <w:ind w:left="567" w:right="-20" w:hanging="170"/>
        <w:rPr>
          <w:rFonts w:eastAsia="Arial" w:cs="Arial"/>
          <w:sz w:val="18"/>
          <w:szCs w:val="18"/>
        </w:rPr>
      </w:pPr>
    </w:p>
    <w:p w:rsidR="00167C64" w:rsidRDefault="00167C64" w:rsidP="00167C64">
      <w:pPr>
        <w:rPr>
          <w:b/>
          <w:sz w:val="28"/>
        </w:rPr>
      </w:pPr>
      <w:r>
        <w:rPr>
          <w:b/>
          <w:sz w:val="28"/>
        </w:rPr>
        <w:br w:type="page"/>
      </w:r>
    </w:p>
    <w:p w:rsidR="00E07B22" w:rsidRDefault="00E07B22">
      <w:pPr>
        <w:rPr>
          <w:b/>
          <w:sz w:val="28"/>
        </w:rPr>
      </w:pPr>
      <w:r>
        <w:rPr>
          <w:b/>
          <w:sz w:val="28"/>
        </w:rPr>
        <w:lastRenderedPageBreak/>
        <w:t xml:space="preserve">IV – Use </w:t>
      </w:r>
      <w:proofErr w:type="spellStart"/>
      <w:r>
        <w:rPr>
          <w:b/>
          <w:sz w:val="28"/>
        </w:rPr>
        <w:t>of</w:t>
      </w:r>
      <w:proofErr w:type="spellEnd"/>
      <w:r>
        <w:rPr>
          <w:b/>
          <w:sz w:val="28"/>
        </w:rPr>
        <w:t xml:space="preserve"> </w:t>
      </w:r>
      <w:proofErr w:type="spellStart"/>
      <w:r>
        <w:rPr>
          <w:b/>
          <w:sz w:val="28"/>
        </w:rPr>
        <w:t>English</w:t>
      </w:r>
      <w:proofErr w:type="spellEnd"/>
    </w:p>
    <w:tbl>
      <w:tblPr>
        <w:tblStyle w:val="TableGrid"/>
        <w:tblW w:w="9356" w:type="dxa"/>
        <w:tblBorders>
          <w:top w:val="single" w:sz="4" w:space="0" w:color="808080" w:themeColor="background1" w:themeShade="80"/>
          <w:left w:val="single" w:sz="4" w:space="0" w:color="808080" w:themeColor="background1" w:themeShade="80"/>
          <w:bottom w:val="single" w:sz="4" w:space="0" w:color="808080" w:themeColor="background1" w:themeShade="80"/>
          <w:right w:val="single" w:sz="4" w:space="0" w:color="808080" w:themeColor="background1" w:themeShade="80"/>
          <w:insideH w:val="single" w:sz="4" w:space="0" w:color="808080" w:themeColor="background1" w:themeShade="80"/>
          <w:insideV w:val="single" w:sz="4" w:space="0" w:color="808080" w:themeColor="background1" w:themeShade="8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35"/>
        <w:gridCol w:w="425"/>
        <w:gridCol w:w="3402"/>
        <w:gridCol w:w="1163"/>
        <w:gridCol w:w="3231"/>
      </w:tblGrid>
      <w:tr w:rsidR="00393928" w:rsidTr="00493C96">
        <w:tc>
          <w:tcPr>
            <w:tcW w:w="1560" w:type="dxa"/>
            <w:gridSpan w:val="2"/>
            <w:shd w:val="clear" w:color="auto" w:fill="D9D9D9" w:themeFill="background1" w:themeFillShade="D9"/>
          </w:tcPr>
          <w:p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Itens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</w:tcPr>
          <w:p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Soluções</w:t>
            </w:r>
            <w:proofErr w:type="spellEnd"/>
          </w:p>
        </w:tc>
        <w:tc>
          <w:tcPr>
            <w:tcW w:w="1163" w:type="dxa"/>
            <w:shd w:val="clear" w:color="auto" w:fill="D9D9D9" w:themeFill="background1" w:themeFillShade="D9"/>
          </w:tcPr>
          <w:p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Pontos</w:t>
            </w:r>
            <w:proofErr w:type="spellEnd"/>
          </w:p>
        </w:tc>
        <w:tc>
          <w:tcPr>
            <w:tcW w:w="3231" w:type="dxa"/>
            <w:shd w:val="clear" w:color="auto" w:fill="D9D9D9" w:themeFill="background1" w:themeFillShade="D9"/>
          </w:tcPr>
          <w:p w:rsidR="00393928" w:rsidRDefault="00393928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proofErr w:type="spellStart"/>
            <w:r>
              <w:rPr>
                <w:lang w:val="en-GB"/>
              </w:rPr>
              <w:t>Critérios</w:t>
            </w:r>
            <w:proofErr w:type="spellEnd"/>
          </w:p>
        </w:tc>
      </w:tr>
      <w:tr w:rsidR="005348EB" w:rsidRPr="00FE6D90" w:rsidTr="00493C96">
        <w:tc>
          <w:tcPr>
            <w:tcW w:w="1135" w:type="dxa"/>
            <w:vMerge w:val="restart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</w:p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1.</w:t>
            </w: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(10 x 2p)</w:t>
            </w: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a.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 w:val="restart"/>
          </w:tcPr>
          <w:p w:rsidR="005348EB" w:rsidRPr="00F94CAA" w:rsidRDefault="005348EB" w:rsidP="00C95D9F">
            <w:pPr>
              <w:spacing w:before="20" w:after="20"/>
              <w:ind w:left="117" w:right="113"/>
              <w:rPr>
                <w:sz w:val="18"/>
                <w:szCs w:val="18"/>
                <w:lang w:val="pt-PT"/>
              </w:rPr>
            </w:pPr>
            <w:r w:rsidRPr="00F94CAA">
              <w:rPr>
                <w:b/>
                <w:bCs/>
                <w:sz w:val="18"/>
                <w:szCs w:val="18"/>
                <w:lang w:val="pt-PT"/>
              </w:rPr>
              <w:t>Classificação dicotómica:</w:t>
            </w:r>
            <w:r w:rsidRPr="00F94CAA">
              <w:rPr>
                <w:sz w:val="18"/>
                <w:szCs w:val="18"/>
                <w:lang w:val="pt-PT"/>
              </w:rPr>
              <w:t xml:space="preserve"> a cotação total é atribuída às respostas corretas, não havendo lugar a classificações intermédias.</w:t>
            </w:r>
          </w:p>
          <w:p w:rsidR="005348EB" w:rsidRPr="00F94CAA" w:rsidRDefault="005348EB" w:rsidP="00493C96">
            <w:pPr>
              <w:spacing w:before="20" w:after="20"/>
              <w:ind w:left="113" w:right="113"/>
              <w:rPr>
                <w:sz w:val="18"/>
                <w:szCs w:val="18"/>
                <w:lang w:val="pt-PT"/>
              </w:rPr>
            </w:pPr>
          </w:p>
          <w:p w:rsidR="005348EB" w:rsidRPr="00F94CAA" w:rsidRDefault="005348EB" w:rsidP="00493C96">
            <w:pPr>
              <w:spacing w:before="20" w:after="20"/>
              <w:ind w:left="113" w:right="113"/>
              <w:rPr>
                <w:lang w:val="pt-PT"/>
              </w:rPr>
            </w:pPr>
          </w:p>
        </w:tc>
      </w:tr>
      <w:tr w:rsidR="005348EB" w:rsidTr="00493C96">
        <w:tc>
          <w:tcPr>
            <w:tcW w:w="1135" w:type="dxa"/>
            <w:vMerge/>
          </w:tcPr>
          <w:p w:rsidR="005348EB" w:rsidRPr="00F94CAA" w:rsidRDefault="005348EB" w:rsidP="00493C96">
            <w:pPr>
              <w:spacing w:before="20" w:after="20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b.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rPr>
          <w:trHeight w:val="142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c.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d.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e.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rPr>
          <w:trHeight w:val="289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f.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g.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3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h.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proofErr w:type="spellStart"/>
            <w:r>
              <w:rPr>
                <w:b/>
                <w:lang w:val="en-GB"/>
              </w:rPr>
              <w:t>i</w:t>
            </w:r>
            <w:proofErr w:type="spellEnd"/>
            <w:r>
              <w:rPr>
                <w:b/>
                <w:lang w:val="en-GB"/>
              </w:rPr>
              <w:t>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1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Tr="00493C96"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>
              <w:rPr>
                <w:b/>
                <w:lang w:val="en-GB"/>
              </w:rPr>
              <w:t>j.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2</w:t>
            </w:r>
          </w:p>
        </w:tc>
        <w:tc>
          <w:tcPr>
            <w:tcW w:w="1163" w:type="dxa"/>
          </w:tcPr>
          <w:p w:rsidR="005348EB" w:rsidRDefault="000020C7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2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</w:p>
        </w:tc>
      </w:tr>
      <w:tr w:rsidR="005348EB" w:rsidRPr="00FE6D90" w:rsidTr="00493C96">
        <w:trPr>
          <w:trHeight w:val="335"/>
        </w:trPr>
        <w:tc>
          <w:tcPr>
            <w:tcW w:w="1135" w:type="dxa"/>
            <w:vMerge w:val="restart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</w:p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2.</w:t>
            </w:r>
          </w:p>
          <w:p w:rsidR="005348EB" w:rsidRPr="0017396E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 xml:space="preserve">(5 </w:t>
            </w:r>
            <w:r w:rsidRPr="0017396E">
              <w:rPr>
                <w:lang w:val="en-GB"/>
              </w:rPr>
              <w:t>x</w:t>
            </w:r>
            <w:r>
              <w:rPr>
                <w:lang w:val="en-GB"/>
              </w:rPr>
              <w:t xml:space="preserve"> 4</w:t>
            </w:r>
            <w:r w:rsidRPr="0017396E">
              <w:rPr>
                <w:lang w:val="en-GB"/>
              </w:rPr>
              <w:t>p)</w:t>
            </w: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a.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misconduct</w:t>
            </w:r>
          </w:p>
        </w:tc>
        <w:tc>
          <w:tcPr>
            <w:tcW w:w="1163" w:type="dxa"/>
          </w:tcPr>
          <w:p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Pr="00F94CAA" w:rsidRDefault="005348EB" w:rsidP="00493C96">
            <w:pPr>
              <w:spacing w:before="20" w:after="20"/>
              <w:ind w:left="113" w:right="113"/>
              <w:rPr>
                <w:sz w:val="18"/>
                <w:szCs w:val="18"/>
                <w:lang w:val="pt-PT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Pr="00F94CAA" w:rsidRDefault="005348EB" w:rsidP="00493C96">
            <w:pPr>
              <w:spacing w:before="20" w:after="20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b.</w:t>
            </w:r>
          </w:p>
        </w:tc>
        <w:tc>
          <w:tcPr>
            <w:tcW w:w="3402" w:type="dxa"/>
          </w:tcPr>
          <w:p w:rsidR="005348EB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unreliable</w:t>
            </w:r>
          </w:p>
        </w:tc>
        <w:tc>
          <w:tcPr>
            <w:tcW w:w="1163" w:type="dxa"/>
          </w:tcPr>
          <w:p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c.</w:t>
            </w:r>
          </w:p>
        </w:tc>
        <w:tc>
          <w:tcPr>
            <w:tcW w:w="3402" w:type="dxa"/>
          </w:tcPr>
          <w:p w:rsidR="005348EB" w:rsidRPr="00393928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kindness</w:t>
            </w:r>
          </w:p>
        </w:tc>
        <w:tc>
          <w:tcPr>
            <w:tcW w:w="1163" w:type="dxa"/>
          </w:tcPr>
          <w:p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</w:rPr>
              <w:t>d.</w:t>
            </w:r>
          </w:p>
        </w:tc>
        <w:tc>
          <w:tcPr>
            <w:tcW w:w="3402" w:type="dxa"/>
          </w:tcPr>
          <w:p w:rsidR="005348EB" w:rsidRPr="00393928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performance</w:t>
            </w:r>
            <w:r w:rsidR="000038EA">
              <w:rPr>
                <w:lang w:val="en-GB"/>
              </w:rPr>
              <w:t>s</w:t>
            </w:r>
          </w:p>
        </w:tc>
        <w:tc>
          <w:tcPr>
            <w:tcW w:w="1163" w:type="dxa"/>
          </w:tcPr>
          <w:p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e.</w:t>
            </w:r>
          </w:p>
        </w:tc>
        <w:tc>
          <w:tcPr>
            <w:tcW w:w="3402" w:type="dxa"/>
          </w:tcPr>
          <w:p w:rsidR="005348EB" w:rsidRPr="00393928" w:rsidRDefault="005348EB" w:rsidP="00493C96">
            <w:pPr>
              <w:spacing w:before="20" w:after="20"/>
              <w:ind w:left="113" w:right="113"/>
              <w:rPr>
                <w:lang w:val="en-GB"/>
              </w:rPr>
            </w:pPr>
            <w:r>
              <w:rPr>
                <w:lang w:val="en-GB"/>
              </w:rPr>
              <w:t>disagreement</w:t>
            </w:r>
          </w:p>
        </w:tc>
        <w:tc>
          <w:tcPr>
            <w:tcW w:w="1163" w:type="dxa"/>
          </w:tcPr>
          <w:p w:rsidR="005348EB" w:rsidRDefault="00A8546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4</w:t>
            </w:r>
            <w:r w:rsidR="005348EB">
              <w:rPr>
                <w:lang w:val="en-GB"/>
              </w:rPr>
              <w:t>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RPr="00FE6D90" w:rsidTr="00493C96">
        <w:trPr>
          <w:trHeight w:val="335"/>
        </w:trPr>
        <w:tc>
          <w:tcPr>
            <w:tcW w:w="1135" w:type="dxa"/>
            <w:vMerge w:val="restart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  <w:lang w:val="en-GB"/>
              </w:rPr>
            </w:pPr>
            <w:r w:rsidRPr="00393928">
              <w:rPr>
                <w:b/>
                <w:lang w:val="en-GB"/>
              </w:rPr>
              <w:t>3.</w:t>
            </w:r>
          </w:p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(6 x 5p)</w:t>
            </w: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a.</w:t>
            </w:r>
          </w:p>
        </w:tc>
        <w:tc>
          <w:tcPr>
            <w:tcW w:w="3402" w:type="dxa"/>
          </w:tcPr>
          <w:p w:rsidR="005348EB" w:rsidRPr="00995E45" w:rsidRDefault="005348EB" w:rsidP="00493C96">
            <w:pPr>
              <w:spacing w:before="20" w:after="20"/>
              <w:ind w:left="113" w:right="113"/>
              <w:jc w:val="both"/>
            </w:pPr>
            <w:r>
              <w:t xml:space="preserve">didn’t </w:t>
            </w:r>
            <w:proofErr w:type="spellStart"/>
            <w:r>
              <w:t>realise</w:t>
            </w:r>
            <w:proofErr w:type="spellEnd"/>
          </w:p>
        </w:tc>
        <w:tc>
          <w:tcPr>
            <w:tcW w:w="1163" w:type="dxa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5p</w:t>
            </w:r>
          </w:p>
        </w:tc>
        <w:tc>
          <w:tcPr>
            <w:tcW w:w="3231" w:type="dxa"/>
            <w:vMerge w:val="restart"/>
          </w:tcPr>
          <w:p w:rsidR="005348EB" w:rsidRPr="000E42D7" w:rsidRDefault="005348EB" w:rsidP="00C95D9F">
            <w:pPr>
              <w:spacing w:before="20" w:after="20"/>
              <w:ind w:left="117" w:right="113"/>
              <w:rPr>
                <w:b/>
                <w:bCs/>
                <w:sz w:val="18"/>
                <w:szCs w:val="18"/>
                <w:lang w:val="pt-PT"/>
              </w:rPr>
            </w:pPr>
            <w:r w:rsidRPr="00F94CAA">
              <w:rPr>
                <w:b/>
                <w:bCs/>
                <w:sz w:val="18"/>
                <w:szCs w:val="18"/>
                <w:lang w:val="pt-PT"/>
              </w:rPr>
              <w:t>Classificações intermédias:</w:t>
            </w:r>
            <w:r>
              <w:rPr>
                <w:b/>
                <w:bCs/>
                <w:sz w:val="18"/>
                <w:szCs w:val="18"/>
                <w:lang w:val="pt-PT"/>
              </w:rPr>
              <w:t xml:space="preserve"> </w:t>
            </w:r>
            <w:r>
              <w:rPr>
                <w:sz w:val="18"/>
                <w:szCs w:val="18"/>
                <w:lang w:val="pt-PT"/>
              </w:rPr>
              <w:t>erros gramaticais e/ou</w:t>
            </w:r>
            <w:r w:rsidRPr="00F94CAA">
              <w:rPr>
                <w:sz w:val="18"/>
                <w:szCs w:val="18"/>
                <w:lang w:val="pt-PT"/>
              </w:rPr>
              <w:t xml:space="preserve"> uso errado do auxiliar </w:t>
            </w:r>
            <w:r>
              <w:rPr>
                <w:sz w:val="18"/>
                <w:szCs w:val="18"/>
                <w:lang w:val="pt-PT"/>
              </w:rPr>
              <w:t xml:space="preserve">terão </w:t>
            </w:r>
            <w:r w:rsidRPr="00F94CAA">
              <w:rPr>
                <w:sz w:val="18"/>
                <w:szCs w:val="18"/>
                <w:lang w:val="pt-PT"/>
              </w:rPr>
              <w:t>desconto de 2 pontos</w:t>
            </w:r>
            <w:r>
              <w:rPr>
                <w:sz w:val="18"/>
                <w:szCs w:val="18"/>
                <w:lang w:val="pt-PT"/>
              </w:rPr>
              <w:t>.</w:t>
            </w:r>
            <w:r w:rsidRPr="00F94CAA">
              <w:rPr>
                <w:sz w:val="18"/>
                <w:szCs w:val="18"/>
                <w:lang w:val="pt-PT"/>
              </w:rPr>
              <w:t xml:space="preserve"> </w:t>
            </w:r>
          </w:p>
          <w:p w:rsidR="005348EB" w:rsidRPr="00393928" w:rsidRDefault="005348EB" w:rsidP="00493C96">
            <w:pPr>
              <w:pStyle w:val="ListParagraph"/>
              <w:tabs>
                <w:tab w:val="left" w:pos="148"/>
              </w:tabs>
              <w:spacing w:before="20" w:after="20"/>
              <w:ind w:left="113" w:right="113"/>
              <w:contextualSpacing w:val="0"/>
              <w:rPr>
                <w:sz w:val="18"/>
                <w:szCs w:val="18"/>
                <w:lang w:val="pt-PT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Pr="00F94CAA" w:rsidRDefault="005348EB" w:rsidP="00493C96">
            <w:pPr>
              <w:spacing w:before="20" w:after="20"/>
              <w:ind w:left="113" w:right="113"/>
              <w:jc w:val="center"/>
              <w:rPr>
                <w:lang w:val="pt-PT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b.</w:t>
            </w:r>
          </w:p>
        </w:tc>
        <w:tc>
          <w:tcPr>
            <w:tcW w:w="3402" w:type="dxa"/>
          </w:tcPr>
          <w:p w:rsidR="005348EB" w:rsidRPr="00995E45" w:rsidRDefault="005348EB" w:rsidP="00493C96">
            <w:pPr>
              <w:spacing w:before="20" w:after="20"/>
              <w:ind w:left="113" w:right="113"/>
              <w:jc w:val="both"/>
            </w:pPr>
            <w:r>
              <w:t>was submitting</w:t>
            </w:r>
          </w:p>
        </w:tc>
        <w:tc>
          <w:tcPr>
            <w:tcW w:w="1163" w:type="dxa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5p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c.</w:t>
            </w:r>
          </w:p>
        </w:tc>
        <w:tc>
          <w:tcPr>
            <w:tcW w:w="3402" w:type="dxa"/>
          </w:tcPr>
          <w:p w:rsidR="005348EB" w:rsidRPr="00995E45" w:rsidRDefault="005348EB" w:rsidP="00493C96">
            <w:pPr>
              <w:spacing w:before="20" w:after="20"/>
              <w:ind w:left="113" w:right="113"/>
              <w:jc w:val="both"/>
            </w:pPr>
            <w:r>
              <w:t>was always texting</w:t>
            </w:r>
          </w:p>
        </w:tc>
        <w:tc>
          <w:tcPr>
            <w:tcW w:w="1163" w:type="dxa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5p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 w:rsidRPr="00393928">
              <w:rPr>
                <w:b/>
              </w:rPr>
              <w:t>d.</w:t>
            </w:r>
          </w:p>
        </w:tc>
        <w:tc>
          <w:tcPr>
            <w:tcW w:w="3402" w:type="dxa"/>
          </w:tcPr>
          <w:p w:rsidR="005348EB" w:rsidRPr="00995E45" w:rsidRDefault="005348EB" w:rsidP="00493C96">
            <w:pPr>
              <w:spacing w:before="20" w:after="20"/>
              <w:ind w:left="113" w:right="113"/>
              <w:jc w:val="both"/>
            </w:pPr>
            <w:r>
              <w:t>will probably share</w:t>
            </w:r>
          </w:p>
        </w:tc>
        <w:tc>
          <w:tcPr>
            <w:tcW w:w="1163" w:type="dxa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5p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Pr="00393928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e.</w:t>
            </w:r>
          </w:p>
        </w:tc>
        <w:tc>
          <w:tcPr>
            <w:tcW w:w="3402" w:type="dxa"/>
          </w:tcPr>
          <w:p w:rsidR="005348EB" w:rsidRPr="00393928" w:rsidRDefault="005348EB" w:rsidP="00E11FF2">
            <w:pPr>
              <w:spacing w:before="20" w:after="20"/>
              <w:ind w:left="113" w:right="113"/>
              <w:jc w:val="both"/>
            </w:pPr>
            <w:r>
              <w:t>are planning</w:t>
            </w:r>
          </w:p>
        </w:tc>
        <w:tc>
          <w:tcPr>
            <w:tcW w:w="1163" w:type="dxa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5p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  <w:tr w:rsidR="005348EB" w:rsidTr="00493C96">
        <w:trPr>
          <w:trHeight w:val="335"/>
        </w:trPr>
        <w:tc>
          <w:tcPr>
            <w:tcW w:w="1135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  <w:tc>
          <w:tcPr>
            <w:tcW w:w="425" w:type="dxa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f.</w:t>
            </w:r>
          </w:p>
        </w:tc>
        <w:tc>
          <w:tcPr>
            <w:tcW w:w="3402" w:type="dxa"/>
          </w:tcPr>
          <w:p w:rsidR="005348EB" w:rsidRDefault="005348EB" w:rsidP="00E11FF2">
            <w:pPr>
              <w:spacing w:before="20" w:after="20"/>
              <w:ind w:left="113" w:right="113"/>
              <w:jc w:val="both"/>
            </w:pPr>
            <w:r>
              <w:t>are going to have</w:t>
            </w:r>
          </w:p>
        </w:tc>
        <w:tc>
          <w:tcPr>
            <w:tcW w:w="1163" w:type="dxa"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  <w:r>
              <w:rPr>
                <w:lang w:val="en-GB"/>
              </w:rPr>
              <w:t>5p</w:t>
            </w:r>
          </w:p>
        </w:tc>
        <w:tc>
          <w:tcPr>
            <w:tcW w:w="3231" w:type="dxa"/>
            <w:vMerge/>
          </w:tcPr>
          <w:p w:rsidR="005348EB" w:rsidRDefault="005348EB" w:rsidP="00493C96">
            <w:pPr>
              <w:spacing w:before="20" w:after="20"/>
              <w:ind w:left="113" w:right="113"/>
              <w:jc w:val="center"/>
              <w:rPr>
                <w:lang w:val="en-GB"/>
              </w:rPr>
            </w:pPr>
          </w:p>
        </w:tc>
      </w:tr>
    </w:tbl>
    <w:p w:rsidR="00393928" w:rsidRPr="00F203ED" w:rsidRDefault="00393928" w:rsidP="009D2A41">
      <w:pPr>
        <w:rPr>
          <w:b/>
          <w:sz w:val="28"/>
        </w:rPr>
      </w:pPr>
    </w:p>
    <w:sectPr w:rsidR="00393928" w:rsidRPr="00F203ED" w:rsidSect="001722EC">
      <w:footerReference w:type="even" r:id="rId9"/>
      <w:footerReference w:type="default" r:id="rId10"/>
      <w:pgSz w:w="12242" w:h="15842" w:code="1"/>
      <w:pgMar w:top="1134" w:right="1134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4A84" w:rsidRDefault="00984A84" w:rsidP="009941D3">
      <w:pPr>
        <w:spacing w:after="0" w:line="240" w:lineRule="auto"/>
      </w:pPr>
      <w:r>
        <w:separator/>
      </w:r>
    </w:p>
  </w:endnote>
  <w:endnote w:type="continuationSeparator" w:id="0">
    <w:p w:rsidR="00984A84" w:rsidRDefault="00984A84" w:rsidP="009941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84" w:rsidRPr="00214458" w:rsidRDefault="00984A84" w:rsidP="00493C96">
    <w:pPr>
      <w:pStyle w:val="Footer"/>
    </w:pPr>
    <w:r w:rsidRPr="00E96E2F">
      <w:rPr>
        <w:rFonts w:eastAsia="Arial" w:cs="Arial"/>
        <w:b/>
        <w:bCs/>
        <w:noProof/>
        <w:color w:val="231F20"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FE659FA" wp14:editId="33169B18">
              <wp:simplePos x="0" y="0"/>
              <wp:positionH relativeFrom="leftMargin">
                <wp:posOffset>7620</wp:posOffset>
              </wp:positionH>
              <wp:positionV relativeFrom="page">
                <wp:posOffset>9428480</wp:posOffset>
              </wp:positionV>
              <wp:extent cx="7740000" cy="6480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4A84" w:rsidRPr="00FF65EC" w:rsidRDefault="00984A84" w:rsidP="00493C96">
                          <w:pPr>
                            <w:pStyle w:val="Footer"/>
                            <w:tabs>
                              <w:tab w:val="clear" w:pos="4252"/>
                              <w:tab w:val="clear" w:pos="8504"/>
                              <w:tab w:val="center" w:pos="4962"/>
                              <w:tab w:val="right" w:pos="9923"/>
                            </w:tabs>
                            <w:rPr>
                              <w:lang w:val="en-US"/>
                            </w:rPr>
                          </w:pPr>
                          <w:r w:rsidRPr="00245E2C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FF65EC">
                            <w:rPr>
                              <w:b/>
                              <w:sz w:val="20"/>
                              <w:lang w:val="en-US"/>
                            </w:rPr>
                            <w:instrText xml:space="preserve"> PAGE   \* MERGEFORMAT </w:instrText>
                          </w:r>
                          <w:r w:rsidRPr="00245E2C"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A7525D">
                            <w:rPr>
                              <w:b/>
                              <w:noProof/>
                              <w:sz w:val="20"/>
                              <w:lang w:val="en-US"/>
                            </w:rPr>
                            <w:t>4</w:t>
                          </w:r>
                          <w:r w:rsidRPr="00245E2C">
                            <w:rPr>
                              <w:b/>
                              <w:noProof/>
                              <w:sz w:val="20"/>
                            </w:rPr>
                            <w:fldChar w:fldCharType="end"/>
                          </w:r>
                          <w:r>
                            <w:ptab w:relativeTo="margin" w:alignment="center" w:leader="none"/>
                          </w:r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Editable and </w:t>
                          </w:r>
                          <w:proofErr w:type="spellStart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photocopia</w:t>
                          </w:r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ble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© </w:t>
                          </w:r>
                          <w:proofErr w:type="spellStart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Texto</w:t>
                          </w:r>
                          <w:proofErr w:type="spellEnd"/>
                          <w:r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| </w:t>
                          </w:r>
                          <w:r w:rsidRPr="001722EC"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Link up to you! 1</w:t>
                          </w:r>
                          <w:r w:rsidR="001722EC"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0</w:t>
                          </w:r>
                          <w:r w:rsidRPr="001722EC">
                            <w:rPr>
                              <w:i/>
                            </w:rPr>
                            <w:ptab w:relativeTo="margin" w:alignment="right" w:leader="none"/>
                          </w:r>
                        </w:p>
                      </w:txbxContent>
                    </wps:txbx>
                    <wps:bodyPr rot="0" vert="horz" wrap="square" lIns="648000" tIns="36000" rIns="64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.6pt;margin-top:742.4pt;width:609.4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" filled="f" stroked="f">
              <v:textbox inset="18mm,1mm,18mm,0">
                <w:txbxContent>
                  <w:p w:rsidR="00984A84" w:rsidRPr="00FF65EC" w:rsidRDefault="00984A84" w:rsidP="00493C96">
                    <w:pPr>
                      <w:pStyle w:val="Footer"/>
                      <w:tabs>
                        <w:tab w:val="clear" w:pos="4252"/>
                        <w:tab w:val="clear" w:pos="8504"/>
                        <w:tab w:val="center" w:pos="4962"/>
                        <w:tab w:val="right" w:pos="9923"/>
                      </w:tabs>
                      <w:rPr>
                        <w:lang w:val="en-US"/>
                      </w:rPr>
                    </w:pPr>
                    <w:r w:rsidRPr="00245E2C">
                      <w:rPr>
                        <w:b/>
                        <w:sz w:val="20"/>
                      </w:rPr>
                      <w:fldChar w:fldCharType="begin"/>
                    </w:r>
                    <w:r w:rsidRPr="00FF65EC">
                      <w:rPr>
                        <w:b/>
                        <w:sz w:val="20"/>
                        <w:lang w:val="en-US"/>
                      </w:rPr>
                      <w:instrText xml:space="preserve"> PAGE   \* MERGEFORMAT </w:instrText>
                    </w:r>
                    <w:r w:rsidRPr="00245E2C">
                      <w:rPr>
                        <w:b/>
                        <w:sz w:val="20"/>
                      </w:rPr>
                      <w:fldChar w:fldCharType="separate"/>
                    </w:r>
                    <w:r w:rsidR="00A7525D">
                      <w:rPr>
                        <w:b/>
                        <w:noProof/>
                        <w:sz w:val="20"/>
                        <w:lang w:val="en-US"/>
                      </w:rPr>
                      <w:t>4</w:t>
                    </w:r>
                    <w:r w:rsidRPr="00245E2C">
                      <w:rPr>
                        <w:b/>
                        <w:noProof/>
                        <w:sz w:val="20"/>
                      </w:rPr>
                      <w:fldChar w:fldCharType="end"/>
                    </w:r>
                    <w:r>
                      <w:ptab w:relativeTo="margin" w:alignment="center" w:leader="none"/>
                    </w:r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Editable and </w:t>
                    </w:r>
                    <w:proofErr w:type="spellStart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photocopia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ble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© </w:t>
                    </w:r>
                    <w:proofErr w:type="spellStart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Texto</w:t>
                    </w:r>
                    <w:proofErr w:type="spellEnd"/>
                    <w:r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| </w:t>
                    </w:r>
                    <w:r w:rsidRPr="001722EC"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  <w:lang w:val="en-US"/>
                      </w:rPr>
                      <w:t>Link up to you! 1</w:t>
                    </w:r>
                    <w:r w:rsidR="001722EC"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  <w:lang w:val="en-US"/>
                      </w:rPr>
                      <w:t>0</w:t>
                    </w:r>
                    <w:r w:rsidRPr="001722EC">
                      <w:rPr>
                        <w:i/>
                      </w:rPr>
                      <w:ptab w:relativeTo="margin" w:alignment="right" w:leader="none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4A84" w:rsidRDefault="00984A84">
    <w:pPr>
      <w:pStyle w:val="Footer"/>
    </w:pPr>
    <w:r w:rsidRPr="00E96E2F">
      <w:rPr>
        <w:rFonts w:eastAsia="Arial" w:cs="Arial"/>
        <w:b/>
        <w:bCs/>
        <w:noProof/>
        <w:color w:val="231F20"/>
        <w:sz w:val="18"/>
        <w:szCs w:val="18"/>
        <w:lang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548C84E" wp14:editId="543910FB">
              <wp:simplePos x="0" y="0"/>
              <wp:positionH relativeFrom="leftMargin">
                <wp:posOffset>7620</wp:posOffset>
              </wp:positionH>
              <wp:positionV relativeFrom="page">
                <wp:posOffset>9436100</wp:posOffset>
              </wp:positionV>
              <wp:extent cx="7740000" cy="6480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740000" cy="6480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984A84" w:rsidRPr="00FF65EC" w:rsidRDefault="00984A84" w:rsidP="00493C96">
                          <w:pPr>
                            <w:pStyle w:val="Footer"/>
                            <w:tabs>
                              <w:tab w:val="clear" w:pos="4252"/>
                              <w:tab w:val="clear" w:pos="8504"/>
                              <w:tab w:val="center" w:pos="4962"/>
                              <w:tab w:val="right" w:pos="9923"/>
                            </w:tabs>
                            <w:rPr>
                              <w:lang w:val="en-US"/>
                            </w:rPr>
                          </w:pPr>
                          <w:r>
                            <w:ptab w:relativeTo="margin" w:alignment="center" w:leader="none"/>
                          </w:r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Editable and </w:t>
                          </w:r>
                          <w:proofErr w:type="spellStart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photocopiable</w:t>
                          </w:r>
                          <w:proofErr w:type="spellEnd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© </w:t>
                          </w:r>
                          <w:proofErr w:type="spellStart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Texto</w:t>
                          </w:r>
                          <w:proofErr w:type="spellEnd"/>
                          <w:r w:rsidRPr="00FF65EC">
                            <w:rPr>
                              <w:rFonts w:ascii="Calibri" w:eastAsia="Calibri" w:hAnsi="Calibri" w:cs="Calibri"/>
                              <w:b/>
                              <w:bCs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 xml:space="preserve"> </w:t>
                          </w:r>
                          <w:r w:rsidRPr="001722EC">
                            <w:rPr>
                              <w:rFonts w:ascii="Calibri" w:eastAsia="Calibri" w:hAnsi="Calibri" w:cs="Calibri"/>
                              <w:b/>
                              <w:bCs/>
                              <w:i/>
                              <w:color w:val="808285"/>
                              <w:sz w:val="16"/>
                              <w:szCs w:val="16"/>
                              <w:lang w:val="en-US"/>
                            </w:rPr>
                            <w:t>| Link up to you! 10</w:t>
                          </w:r>
                          <w:r>
                            <w:ptab w:relativeTo="margin" w:alignment="right" w:leader="none"/>
                          </w:r>
                          <w:r w:rsidRPr="00245E2C">
                            <w:rPr>
                              <w:b/>
                              <w:sz w:val="20"/>
                            </w:rPr>
                            <w:fldChar w:fldCharType="begin"/>
                          </w:r>
                          <w:r w:rsidRPr="00FF65EC">
                            <w:rPr>
                              <w:b/>
                              <w:sz w:val="20"/>
                              <w:lang w:val="en-US"/>
                            </w:rPr>
                            <w:instrText xml:space="preserve"> PAGE   \* MERGEFORMAT </w:instrText>
                          </w:r>
                          <w:r w:rsidRPr="00245E2C">
                            <w:rPr>
                              <w:b/>
                              <w:sz w:val="20"/>
                            </w:rPr>
                            <w:fldChar w:fldCharType="separate"/>
                          </w:r>
                          <w:r w:rsidR="00A7525D">
                            <w:rPr>
                              <w:b/>
                              <w:noProof/>
                              <w:sz w:val="20"/>
                              <w:lang w:val="en-US"/>
                            </w:rPr>
                            <w:t>3</w:t>
                          </w:r>
                          <w:r w:rsidRPr="00245E2C">
                            <w:rPr>
                              <w:b/>
                              <w:noProof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648000" tIns="36000" rIns="648000" bIns="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.6pt;margin-top:743pt;width:609.45pt;height:51pt;z-index:251661312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" filled="f" stroked="f">
              <v:textbox inset="18mm,1mm,18mm,0">
                <w:txbxContent>
                  <w:p w:rsidR="00984A84" w:rsidRPr="00FF65EC" w:rsidRDefault="00984A84" w:rsidP="00493C96">
                    <w:pPr>
                      <w:pStyle w:val="Footer"/>
                      <w:tabs>
                        <w:tab w:val="clear" w:pos="4252"/>
                        <w:tab w:val="clear" w:pos="8504"/>
                        <w:tab w:val="center" w:pos="4962"/>
                        <w:tab w:val="right" w:pos="9923"/>
                      </w:tabs>
                      <w:rPr>
                        <w:lang w:val="en-US"/>
                      </w:rPr>
                    </w:pPr>
                    <w:r>
                      <w:ptab w:relativeTo="margin" w:alignment="center" w:leader="none"/>
                    </w:r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Editable and </w:t>
                    </w:r>
                    <w:proofErr w:type="spellStart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photocopiable</w:t>
                    </w:r>
                    <w:proofErr w:type="spellEnd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© </w:t>
                    </w:r>
                    <w:proofErr w:type="spellStart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>Texto</w:t>
                    </w:r>
                    <w:proofErr w:type="spellEnd"/>
                    <w:r w:rsidRPr="00FF65EC">
                      <w:rPr>
                        <w:rFonts w:ascii="Calibri" w:eastAsia="Calibri" w:hAnsi="Calibri" w:cs="Calibri"/>
                        <w:b/>
                        <w:bCs/>
                        <w:color w:val="808285"/>
                        <w:sz w:val="16"/>
                        <w:szCs w:val="16"/>
                        <w:lang w:val="en-US"/>
                      </w:rPr>
                      <w:t xml:space="preserve"> </w:t>
                    </w:r>
                    <w:r w:rsidRPr="001722EC">
                      <w:rPr>
                        <w:rFonts w:ascii="Calibri" w:eastAsia="Calibri" w:hAnsi="Calibri" w:cs="Calibri"/>
                        <w:b/>
                        <w:bCs/>
                        <w:i/>
                        <w:color w:val="808285"/>
                        <w:sz w:val="16"/>
                        <w:szCs w:val="16"/>
                        <w:lang w:val="en-US"/>
                      </w:rPr>
                      <w:t>| Link up to you! 10</w:t>
                    </w:r>
                    <w:r>
                      <w:ptab w:relativeTo="margin" w:alignment="right" w:leader="none"/>
                    </w:r>
                    <w:r w:rsidRPr="00245E2C">
                      <w:rPr>
                        <w:b/>
                        <w:sz w:val="20"/>
                      </w:rPr>
                      <w:fldChar w:fldCharType="begin"/>
                    </w:r>
                    <w:r w:rsidRPr="00FF65EC">
                      <w:rPr>
                        <w:b/>
                        <w:sz w:val="20"/>
                        <w:lang w:val="en-US"/>
                      </w:rPr>
                      <w:instrText xml:space="preserve"> PAGE   \* MERGEFORMAT </w:instrText>
                    </w:r>
                    <w:r w:rsidRPr="00245E2C">
                      <w:rPr>
                        <w:b/>
                        <w:sz w:val="20"/>
                      </w:rPr>
                      <w:fldChar w:fldCharType="separate"/>
                    </w:r>
                    <w:r w:rsidR="00A7525D">
                      <w:rPr>
                        <w:b/>
                        <w:noProof/>
                        <w:sz w:val="20"/>
                        <w:lang w:val="en-US"/>
                      </w:rPr>
                      <w:t>3</w:t>
                    </w:r>
                    <w:r w:rsidRPr="00245E2C">
                      <w:rPr>
                        <w:b/>
                        <w:noProof/>
                        <w:sz w:val="20"/>
                      </w:rPr>
                      <w:fldChar w:fldCharType="end"/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4A84" w:rsidRDefault="00984A84" w:rsidP="009941D3">
      <w:pPr>
        <w:spacing w:after="0" w:line="240" w:lineRule="auto"/>
      </w:pPr>
      <w:r>
        <w:separator/>
      </w:r>
    </w:p>
  </w:footnote>
  <w:footnote w:type="continuationSeparator" w:id="0">
    <w:p w:rsidR="00984A84" w:rsidRDefault="00984A84" w:rsidP="009941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A272CB"/>
    <w:multiLevelType w:val="hybridMultilevel"/>
    <w:tmpl w:val="9A7E60F8"/>
    <w:lvl w:ilvl="0" w:tplc="E8DE4828">
      <w:start w:val="1"/>
      <w:numFmt w:val="bullet"/>
      <w:lvlText w:val="−"/>
      <w:lvlJc w:val="left"/>
      <w:pPr>
        <w:ind w:left="777" w:hanging="360"/>
      </w:pPr>
      <w:rPr>
        <w:rFonts w:ascii="Calibri" w:hAnsi="Calibri" w:hint="default"/>
        <w:color w:val="000000" w:themeColor="text1"/>
      </w:rPr>
    </w:lvl>
    <w:lvl w:ilvl="1" w:tplc="0D3C324E">
      <w:numFmt w:val="bullet"/>
      <w:lvlText w:val="•"/>
      <w:lvlJc w:val="left"/>
      <w:pPr>
        <w:ind w:left="1497" w:hanging="360"/>
      </w:pPr>
      <w:rPr>
        <w:rFonts w:ascii="Calibri" w:eastAsia="Times New Roman" w:hAnsi="Calibri" w:cs="Times New Roman" w:hint="default"/>
        <w:color w:val="231F20"/>
        <w:w w:val="131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">
    <w:nsid w:val="15BB6634"/>
    <w:multiLevelType w:val="hybridMultilevel"/>
    <w:tmpl w:val="9FF284E2"/>
    <w:lvl w:ilvl="0" w:tplc="D444E7E4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E256C35"/>
    <w:multiLevelType w:val="hybridMultilevel"/>
    <w:tmpl w:val="D4008EEC"/>
    <w:lvl w:ilvl="0" w:tplc="7F0C63F8">
      <w:numFmt w:val="bullet"/>
      <w:lvlText w:val="•"/>
      <w:lvlJc w:val="left"/>
      <w:pPr>
        <w:ind w:left="826" w:hanging="360"/>
      </w:pPr>
      <w:rPr>
        <w:rFonts w:ascii="Calibri" w:eastAsiaTheme="minorHAnsi" w:hAnsi="Calibri" w:cs="Calibri-Bold" w:hint="default"/>
        <w:b w:val="0"/>
        <w:sz w:val="16"/>
      </w:rPr>
    </w:lvl>
    <w:lvl w:ilvl="1" w:tplc="08160003" w:tentative="1">
      <w:start w:val="1"/>
      <w:numFmt w:val="bullet"/>
      <w:lvlText w:val="o"/>
      <w:lvlJc w:val="left"/>
      <w:pPr>
        <w:ind w:left="154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6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8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0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2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14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6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86" w:hanging="360"/>
      </w:pPr>
      <w:rPr>
        <w:rFonts w:ascii="Wingdings" w:hAnsi="Wingdings" w:hint="default"/>
      </w:rPr>
    </w:lvl>
  </w:abstractNum>
  <w:abstractNum w:abstractNumId="3">
    <w:nsid w:val="34AF63A2"/>
    <w:multiLevelType w:val="hybridMultilevel"/>
    <w:tmpl w:val="F558B48E"/>
    <w:lvl w:ilvl="0" w:tplc="B37636C6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  <w:color w:val="auto"/>
        <w:u w:color="F79646" w:themeColor="accent6"/>
      </w:rPr>
    </w:lvl>
    <w:lvl w:ilvl="1" w:tplc="0D3C324E">
      <w:numFmt w:val="bullet"/>
      <w:lvlText w:val="•"/>
      <w:lvlJc w:val="left"/>
      <w:pPr>
        <w:ind w:left="1497" w:hanging="360"/>
      </w:pPr>
      <w:rPr>
        <w:rFonts w:ascii="Calibri" w:eastAsia="Times New Roman" w:hAnsi="Calibri" w:cs="Times New Roman" w:hint="default"/>
        <w:color w:val="231F20"/>
        <w:w w:val="131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4D3943F8"/>
    <w:multiLevelType w:val="hybridMultilevel"/>
    <w:tmpl w:val="8D0C70BC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2D1626C4">
      <w:numFmt w:val="bullet"/>
      <w:lvlText w:val="•"/>
      <w:lvlJc w:val="left"/>
      <w:pPr>
        <w:ind w:left="502" w:hanging="360"/>
      </w:pPr>
      <w:rPr>
        <w:rFonts w:ascii="Calibri" w:eastAsiaTheme="minorHAnsi" w:hAnsi="Calibri" w:cs="Calibri-Bold" w:hint="default"/>
        <w:b w:val="0"/>
        <w:sz w:val="20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>
    <w:nsid w:val="755E76D4"/>
    <w:multiLevelType w:val="hybridMultilevel"/>
    <w:tmpl w:val="048487C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57BC"/>
    <w:rsid w:val="000020C7"/>
    <w:rsid w:val="000038EA"/>
    <w:rsid w:val="00054D96"/>
    <w:rsid w:val="000E069E"/>
    <w:rsid w:val="000E42D7"/>
    <w:rsid w:val="00137C23"/>
    <w:rsid w:val="0014030C"/>
    <w:rsid w:val="00167C64"/>
    <w:rsid w:val="001722EC"/>
    <w:rsid w:val="001D37CA"/>
    <w:rsid w:val="002779A5"/>
    <w:rsid w:val="002F7827"/>
    <w:rsid w:val="00327A5E"/>
    <w:rsid w:val="00380B15"/>
    <w:rsid w:val="00393928"/>
    <w:rsid w:val="003E4A72"/>
    <w:rsid w:val="00430C46"/>
    <w:rsid w:val="00493C96"/>
    <w:rsid w:val="005348EB"/>
    <w:rsid w:val="00562315"/>
    <w:rsid w:val="0056582C"/>
    <w:rsid w:val="005D3D7C"/>
    <w:rsid w:val="006115AC"/>
    <w:rsid w:val="00693E37"/>
    <w:rsid w:val="00783DE5"/>
    <w:rsid w:val="008231FE"/>
    <w:rsid w:val="00857438"/>
    <w:rsid w:val="00861BC1"/>
    <w:rsid w:val="00887D6F"/>
    <w:rsid w:val="008C4799"/>
    <w:rsid w:val="008C768E"/>
    <w:rsid w:val="00984A84"/>
    <w:rsid w:val="009941D3"/>
    <w:rsid w:val="00995E45"/>
    <w:rsid w:val="009B2331"/>
    <w:rsid w:val="009C467E"/>
    <w:rsid w:val="009D2A41"/>
    <w:rsid w:val="009D6DD7"/>
    <w:rsid w:val="009E3DCD"/>
    <w:rsid w:val="00A1069B"/>
    <w:rsid w:val="00A71AE0"/>
    <w:rsid w:val="00A7525D"/>
    <w:rsid w:val="00A8546B"/>
    <w:rsid w:val="00A857BC"/>
    <w:rsid w:val="00AD50F6"/>
    <w:rsid w:val="00B27287"/>
    <w:rsid w:val="00BA0D52"/>
    <w:rsid w:val="00BB2833"/>
    <w:rsid w:val="00C16556"/>
    <w:rsid w:val="00C47910"/>
    <w:rsid w:val="00C60E83"/>
    <w:rsid w:val="00C95D9F"/>
    <w:rsid w:val="00CB647C"/>
    <w:rsid w:val="00DB1CAA"/>
    <w:rsid w:val="00DB79C2"/>
    <w:rsid w:val="00E07B22"/>
    <w:rsid w:val="00E11FF2"/>
    <w:rsid w:val="00EA3318"/>
    <w:rsid w:val="00EE6541"/>
    <w:rsid w:val="00EF378C"/>
    <w:rsid w:val="00EF3AED"/>
    <w:rsid w:val="00F203ED"/>
    <w:rsid w:val="00F63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0B1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B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2315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D3"/>
  </w:style>
  <w:style w:type="paragraph" w:styleId="Footer">
    <w:name w:val="footer"/>
    <w:basedOn w:val="Normal"/>
    <w:link w:val="Foot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1D3"/>
  </w:style>
  <w:style w:type="character" w:styleId="CommentReference">
    <w:name w:val="annotation reference"/>
    <w:basedOn w:val="DefaultParagraphFont"/>
    <w:uiPriority w:val="99"/>
    <w:semiHidden/>
    <w:unhideWhenUsed/>
    <w:rsid w:val="00CB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4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4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80B15"/>
    <w:pPr>
      <w:widowControl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80B15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562315"/>
    <w:pPr>
      <w:spacing w:after="150" w:line="372" w:lineRule="atLeast"/>
    </w:pPr>
    <w:rPr>
      <w:rFonts w:ascii="Times New Roman" w:eastAsia="Times New Roman" w:hAnsi="Times New Roman" w:cs="Times New Roman"/>
      <w:color w:val="3C3C3B"/>
      <w:spacing w:val="-12"/>
      <w:sz w:val="29"/>
      <w:szCs w:val="29"/>
      <w:lang w:eastAsia="pt-PT"/>
    </w:rPr>
  </w:style>
  <w:style w:type="paragraph" w:styleId="Header">
    <w:name w:val="header"/>
    <w:basedOn w:val="Normal"/>
    <w:link w:val="Head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41D3"/>
  </w:style>
  <w:style w:type="paragraph" w:styleId="Footer">
    <w:name w:val="footer"/>
    <w:basedOn w:val="Normal"/>
    <w:link w:val="FooterChar"/>
    <w:uiPriority w:val="99"/>
    <w:unhideWhenUsed/>
    <w:rsid w:val="009941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41D3"/>
  </w:style>
  <w:style w:type="character" w:styleId="CommentReference">
    <w:name w:val="annotation reference"/>
    <w:basedOn w:val="DefaultParagraphFont"/>
    <w:uiPriority w:val="99"/>
    <w:semiHidden/>
    <w:unhideWhenUsed/>
    <w:rsid w:val="00CB647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B647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B647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B647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B647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B64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B647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E4C7F-85F7-4CFC-AEF4-3B8B5079C9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226</TotalTime>
  <Pages>4</Pages>
  <Words>895</Words>
  <Characters>4838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LeYa</Company>
  <LinksUpToDate>false</LinksUpToDate>
  <CharactersWithSpaces>5722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Joana Paes</dc:creator>
  <cp:lastModifiedBy>Joana Paes</cp:lastModifiedBy>
  <cp:revision>48</cp:revision>
  <dcterms:created xsi:type="dcterms:W3CDTF">2019-09-12T11:30:00Z</dcterms:created>
  <dcterms:modified xsi:type="dcterms:W3CDTF">2020-10-15T11:05:00Z</dcterms:modified>
</cp:coreProperties>
</file>