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CF5" w:rsidRPr="00162E17" w:rsidRDefault="00DD1CF5" w:rsidP="00DD1CF5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DD1CF5" w:rsidRPr="00162E17" w:rsidSect="00576EED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94452F" wp14:editId="052F0534">
                <wp:simplePos x="0" y="0"/>
                <wp:positionH relativeFrom="column">
                  <wp:posOffset>137160</wp:posOffset>
                </wp:positionH>
                <wp:positionV relativeFrom="paragraph">
                  <wp:posOffset>1143000</wp:posOffset>
                </wp:positionV>
                <wp:extent cx="6393180" cy="8572500"/>
                <wp:effectExtent l="3810" t="0" r="3810" b="3175"/>
                <wp:wrapNone/>
                <wp:docPr id="572" name="Rectangle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3180" cy="857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376"/>
                              <w:gridCol w:w="3090"/>
                              <w:gridCol w:w="3090"/>
                            </w:tblGrid>
                            <w:tr w:rsidR="00DD1CF5" w:rsidRPr="00162E17" w:rsidTr="00576EED">
                              <w:trPr>
                                <w:trHeight w:val="443"/>
                              </w:trPr>
                              <w:tc>
                                <w:tcPr>
                                  <w:tcW w:w="8556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1.º MOMENTO</w:t>
                                  </w:r>
                                </w:p>
                              </w:tc>
                            </w:tr>
                            <w:tr w:rsidR="00DD1CF5" w:rsidRPr="00162E17">
                              <w:trPr>
                                <w:trHeight w:val="60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Intervenientes e tempos</w:t>
                                  </w: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Descrição das Atividades</w:t>
                                  </w:r>
                                </w:p>
                              </w:tc>
                            </w:tr>
                            <w:tr w:rsidR="00DD1CF5" w:rsidRPr="00162E17">
                              <w:trPr>
                                <w:trHeight w:val="4419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Hello. We’re going to talk about technology?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What’s your favourite tech gadget? </w:t>
                                  </w: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[O professor dirige-se ao aluno A.]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pBdr>
                                      <w:bottom w:val="single" w:sz="4" w:space="31" w:color="auto"/>
                                    </w:pBd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And what’s yours? </w:t>
                                  </w: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[O professor dirige-se ao aluno B.]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8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 about three minutes, I would like you both to answer some questions so that I can learn a bit more about you.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Please answer the questions, but do not interrupt your partner.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[1. O professor usa a lista que se segue, escolhendo o número de estímulos adequados ao tempo.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 As perguntas são colocadas seguindo uma linha vertical (entrevistando um aluno de cada vez). ]</w:t>
                                  </w:r>
                                </w:p>
                              </w:tc>
                            </w:tr>
                            <w:tr w:rsidR="00DD1CF5" w:rsidRPr="00162E17">
                              <w:trPr>
                                <w:trHeight w:val="6221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Alunos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Total: +/– 3 minutos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Have you ever been without your mobile?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(negative response)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For how long? Why?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(positive response)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7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 you were given an ultimatum saying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 could only use one tech gadget for a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month, which would you choose? Why?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How important is technology to you?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Why do you think many teens are more apt to deal with technology?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br/>
                                  </w: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And what about you? What’s the longest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you’ve been without your mobile phone?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(positive response)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How did you keep in touch with your friends?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Was it easy?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(negative response)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 you were given the opportunity to choose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 tech gadget as a birthday present,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what would you choose? Why?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Would you like to have a job in technology in the future? Why? Why not?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What tech gadgets do your grandparents know nothing about? Why?</w:t>
                                  </w:r>
                                </w:p>
                              </w:tc>
                            </w:tr>
                          </w:tbl>
                          <w:p w:rsidR="00DD1CF5" w:rsidRDefault="00DD1CF5" w:rsidP="00DD1C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72" o:spid="_x0000_s1026" style="position:absolute;margin-left:10.8pt;margin-top:90pt;width:503.4pt;height:6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" filled="f" stroked="f">
                <v:textbox>
                  <w:txbxContent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376"/>
                        <w:gridCol w:w="3090"/>
                        <w:gridCol w:w="3090"/>
                      </w:tblGrid>
                      <w:tr w:rsidR="00DD1CF5" w:rsidRPr="00162E17" w:rsidTr="00576EED">
                        <w:trPr>
                          <w:trHeight w:val="443"/>
                        </w:trPr>
                        <w:tc>
                          <w:tcPr>
                            <w:tcW w:w="8556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1.º MOMENTO</w:t>
                            </w:r>
                          </w:p>
                        </w:tc>
                      </w:tr>
                      <w:tr w:rsidR="00DD1CF5" w:rsidRPr="00162E17">
                        <w:trPr>
                          <w:trHeight w:val="60"/>
                        </w:trPr>
                        <w:tc>
                          <w:tcPr>
                            <w:tcW w:w="23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Intervenientes e tempos</w:t>
                            </w: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Descrição das Atividades</w:t>
                            </w:r>
                          </w:p>
                        </w:tc>
                      </w:tr>
                      <w:tr w:rsidR="00DD1CF5" w:rsidRPr="00162E17">
                        <w:trPr>
                          <w:trHeight w:val="4419"/>
                        </w:trPr>
                        <w:tc>
                          <w:tcPr>
                            <w:tcW w:w="23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Hello. We’re going to talk about technology?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What’s your favourite tech gadget? </w:t>
                            </w: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[O professor dirige-se ao aluno A.]</w:t>
                            </w:r>
                          </w:p>
                          <w:p w:rsidR="00DD1CF5" w:rsidRPr="00162E17" w:rsidRDefault="00DD1CF5" w:rsidP="00576EED">
                            <w:pPr>
                              <w:pBdr>
                                <w:bottom w:val="single" w:sz="4" w:space="31" w:color="auto"/>
                              </w:pBd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And what’s yours? </w:t>
                            </w: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[O professor dirige-se ao aluno B.]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8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For about three minutes, I would like you both to answer some questions so that I can learn a bit more about you.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Please answer the questions, but do not interrupt your partner.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[1. O professor usa a lista que se segue, escolhendo o número de estímulos adequados ao tempo.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 As perguntas são colocadas seguindo uma linha vertical (entrevistando um aluno de cada vez). ]</w:t>
                            </w:r>
                          </w:p>
                        </w:tc>
                      </w:tr>
                      <w:tr w:rsidR="00DD1CF5" w:rsidRPr="00162E17">
                        <w:trPr>
                          <w:trHeight w:val="6221"/>
                        </w:trPr>
                        <w:tc>
                          <w:tcPr>
                            <w:tcW w:w="23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Alunos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Total: +/– 3 minutos</w:t>
                            </w: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Have you ever been without your mobile?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(negative response)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For how long? Why?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(positive response)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 you were given an ultimatum saying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 could only use one tech gadget for a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month, which would you choose? Why?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How important is technology to you?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Why do you think many teens are more apt to deal with technology?</w:t>
                            </w: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br/>
                            </w: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And what about you? What’s the longest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you’ve been without your mobile phone?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(positive response)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How did you keep in touch with your friends?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Was it easy?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(negative response)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 you were given the opportunity to choose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 tech gadget as a birthday present,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what would you choose? Why?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Would you like to have a job in technology in the future? Why? Why not?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What tech gadgets do your grandparents know nothing about? Why?</w:t>
                            </w:r>
                          </w:p>
                        </w:tc>
                      </w:tr>
                    </w:tbl>
                    <w:p w:rsidR="00DD1CF5" w:rsidRDefault="00DD1CF5" w:rsidP="00DD1CF5"/>
                  </w:txbxContent>
                </v:textbox>
              </v:rect>
            </w:pict>
          </mc:Fallback>
        </mc:AlternateContent>
      </w: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7E7494B" wp14:editId="7EF3C54B">
                <wp:simplePos x="0" y="0"/>
                <wp:positionH relativeFrom="column">
                  <wp:posOffset>68580</wp:posOffset>
                </wp:positionH>
                <wp:positionV relativeFrom="paragraph">
                  <wp:posOffset>236220</wp:posOffset>
                </wp:positionV>
                <wp:extent cx="6370320" cy="810895"/>
                <wp:effectExtent l="1905" t="4445" r="0" b="3810"/>
                <wp:wrapNone/>
                <wp:docPr id="568" name="Group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0320" cy="810895"/>
                          <a:chOff x="840" y="1027"/>
                          <a:chExt cx="10032" cy="1277"/>
                        </a:xfrm>
                      </wpg:grpSpPr>
                      <wps:wsp>
                        <wps:cNvPr id="569" name="AutoShape 523"/>
                        <wps:cNvSpPr>
                          <a:spLocks noChangeArrowheads="1"/>
                        </wps:cNvSpPr>
                        <wps:spPr bwMode="auto">
                          <a:xfrm>
                            <a:off x="1104" y="1027"/>
                            <a:ext cx="4886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1CF5" w:rsidRPr="001C29C0" w:rsidRDefault="00DD1CF5" w:rsidP="00DD1CF5">
                              <w:pPr>
                                <w:pStyle w:val="08-Titulo3"/>
                                <w:jc w:val="center"/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</w:pPr>
                              <w:r w:rsidRPr="001C29C0">
                                <w:rPr>
                                  <w:rStyle w:val="08-TTULO3BOLD"/>
                                  <w:rFonts w:ascii="ITC Symbol Std Medium" w:hAnsi="ITC Symbol Std Medium"/>
                                  <w:b/>
                                  <w:color w:val="FFFFFF" w:themeColor="background1"/>
                                </w:rPr>
                                <w:t>ORAL ASSESSMENT 2</w:t>
                              </w:r>
                            </w:p>
                            <w:p w:rsidR="00DD1CF5" w:rsidRDefault="00DD1CF5" w:rsidP="00DD1CF5">
                              <w:pPr>
                                <w:pStyle w:val="08-Titulo3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" name="AutoShape 524"/>
                        <wps:cNvSpPr>
                          <a:spLocks noChangeArrowheads="1"/>
                        </wps:cNvSpPr>
                        <wps:spPr bwMode="auto">
                          <a:xfrm>
                            <a:off x="5986" y="1027"/>
                            <a:ext cx="4886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1CF5" w:rsidRPr="00162E17" w:rsidRDefault="00DD1CF5" w:rsidP="00DD1CF5">
                              <w:pPr>
                                <w:pStyle w:val="01-EXERCCIOS0"/>
                                <w:ind w:left="113" w:right="57"/>
                                <w:jc w:val="right"/>
                                <w:rPr>
                                  <w:rFonts w:ascii="ITC Symbol Std Medium" w:hAnsi="ITC Symbol Std Medium"/>
                                  <w:spacing w:val="-4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162E17">
                                <w:rPr>
                                  <w:rFonts w:ascii="ITC Symbol Std Medium" w:hAnsi="ITC Symbol Std Medium"/>
                                  <w:spacing w:val="-4"/>
                                  <w:sz w:val="20"/>
                                  <w:szCs w:val="20"/>
                                  <w:lang w:val="pt-PT"/>
                                </w:rPr>
                                <w:t>Duração da prova: 15 a 20 minutos</w:t>
                              </w:r>
                            </w:p>
                            <w:p w:rsidR="00DD1CF5" w:rsidRPr="00162E17" w:rsidRDefault="00DD1CF5" w:rsidP="00DD1CF5">
                              <w:pPr>
                                <w:pStyle w:val="08-Titulo3"/>
                                <w:rPr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840" y="1507"/>
                            <a:ext cx="9240" cy="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D1CF5" w:rsidRPr="00551C78" w:rsidRDefault="00DD1CF5" w:rsidP="00DD1CF5">
                              <w:pPr>
                                <w:pStyle w:val="01-EXERCCIOS0"/>
                                <w:ind w:left="113" w:right="57"/>
                                <w:rPr>
                                  <w:rFonts w:ascii="ITC Symbol Std Medium" w:hAnsi="ITC Symbol Std Medium"/>
                                  <w:spacing w:val="-4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551C78">
                                <w:rPr>
                                  <w:rFonts w:ascii="ITC Symbol Std Medium" w:hAnsi="ITC Symbol Std Medium"/>
                                  <w:spacing w:val="-4"/>
                                  <w:sz w:val="20"/>
                                  <w:szCs w:val="20"/>
                                  <w:lang w:val="pt-PT"/>
                                </w:rPr>
                                <w:t>Guião adaptado de Prova construída pelos formandos e validada pelo GAVE, no âmbito da Ação de Formação Avaliação da Expressão Oral no Ensino Secundário, Línguas Estrangeiras, 2009</w:t>
                              </w:r>
                            </w:p>
                            <w:p w:rsidR="00DD1CF5" w:rsidRDefault="00DD1CF5" w:rsidP="00DD1CF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8" o:spid="_x0000_s1027" style="position:absolute;margin-left:5.4pt;margin-top:18.6pt;width:501.6pt;height:63.85pt;z-index:251659264" coordorigin="840,1027" coordsize="10032,1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">
                <v:roundrect id="AutoShape 523" o:spid="_x0000_s1028" style="position:absolute;left:1104;top:1027;width:4886;height:52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RU8cYA&#10;AADcAAAADwAAAGRycy9kb3ducmV2LnhtbESPQWvCQBSE7wX/w/IKvZS6sRCpMauIoA0UobFevD2z&#10;zyQ0+zZkt0n8912h0OMwM98w6Xo0jeipc7VlBbNpBIK4sLrmUsHpa/fyBsJ5ZI2NZVJwIwfr1eQh&#10;xUTbgXPqj74UAcIuQQWV920ipSsqMuimtiUO3tV2Bn2QXSl1h0OAm0a+RtFcGqw5LFTY0rai4vv4&#10;YxSMz7sh/4j5drYX2mTvp8Pn3iyUenocN0sQnkb/H/5rZ1pBPF/A/Uw4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ERU8cYAAADcAAAADwAAAAAAAAAAAAAAAACYAgAAZHJz&#10;L2Rvd25yZXYueG1sUEsFBgAAAAAEAAQA9QAAAIsDAAAAAA==&#10;" fillcolor="black" stroked="f">
                  <v:textbox>
                    <w:txbxContent>
                      <w:p w:rsidR="00DD1CF5" w:rsidRPr="001C29C0" w:rsidRDefault="00DD1CF5" w:rsidP="00DD1CF5">
                        <w:pPr>
                          <w:pStyle w:val="08-Titulo3"/>
                          <w:jc w:val="center"/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</w:pPr>
                        <w:r w:rsidRPr="001C29C0">
                          <w:rPr>
                            <w:rStyle w:val="08-TTULO3BOLD"/>
                            <w:rFonts w:ascii="ITC Symbol Std Medium" w:hAnsi="ITC Symbol Std Medium"/>
                            <w:b/>
                            <w:color w:val="FFFFFF" w:themeColor="background1"/>
                          </w:rPr>
                          <w:t>ORAL ASSESSMENT 2</w:t>
                        </w:r>
                      </w:p>
                      <w:p w:rsidR="00DD1CF5" w:rsidRDefault="00DD1CF5" w:rsidP="00DD1CF5">
                        <w:pPr>
                          <w:pStyle w:val="08-Titulo3"/>
                        </w:pPr>
                      </w:p>
                    </w:txbxContent>
                  </v:textbox>
                </v:roundrect>
                <v:roundrect id="AutoShape 524" o:spid="_x0000_s1029" style="position:absolute;left:5986;top:1027;width:4886;height:52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Jy1L8A&#10;AADcAAAADwAAAGRycy9kb3ducmV2LnhtbERPzYrCMBC+L/gOYQQvi6YKVqlGKYLiVdcHGJuxqTaT&#10;0kRb9+k3B2GPH9//etvbWryo9ZVjBdNJAoK4cLriUsHlZz9egvABWWPtmBS8ycN2M/haY6Zdxyd6&#10;nUMpYgj7DBWYEJpMSl8YsugnriGO3M21FkOEbSl1i10Mt7WcJUkqLVYcGww2tDNUPM5Pq+Ce50Ye&#10;vqtU/qY0v05z3x0vXqnRsM9XIAL14V/8cR+1gvkizo9n4hGQm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AnLUvwAAANwAAAAPAAAAAAAAAAAAAAAAAJgCAABkcnMvZG93bnJl&#10;di54bWxQSwUGAAAAAAQABAD1AAAAhAMAAAAA&#10;" filled="f" fillcolor="black" stroked="f">
                  <v:textbox>
                    <w:txbxContent>
                      <w:p w:rsidR="00DD1CF5" w:rsidRPr="00162E17" w:rsidRDefault="00DD1CF5" w:rsidP="00DD1CF5">
                        <w:pPr>
                          <w:pStyle w:val="01-EXERCCIOS0"/>
                          <w:ind w:left="113" w:right="57"/>
                          <w:jc w:val="right"/>
                          <w:rPr>
                            <w:rFonts w:ascii="ITC Symbol Std Medium" w:hAnsi="ITC Symbol Std Medium"/>
                            <w:spacing w:val="-4"/>
                            <w:sz w:val="20"/>
                            <w:szCs w:val="20"/>
                            <w:lang w:val="pt-PT"/>
                          </w:rPr>
                        </w:pPr>
                        <w:r w:rsidRPr="00162E17">
                          <w:rPr>
                            <w:rFonts w:ascii="ITC Symbol Std Medium" w:hAnsi="ITC Symbol Std Medium"/>
                            <w:spacing w:val="-4"/>
                            <w:sz w:val="20"/>
                            <w:szCs w:val="20"/>
                            <w:lang w:val="pt-PT"/>
                          </w:rPr>
                          <w:t>Duração da prova: 15 a 20 minutos</w:t>
                        </w:r>
                      </w:p>
                      <w:p w:rsidR="00DD1CF5" w:rsidRPr="00162E17" w:rsidRDefault="00DD1CF5" w:rsidP="00DD1CF5">
                        <w:pPr>
                          <w:pStyle w:val="08-Titulo3"/>
                          <w:rPr>
                            <w:lang w:val="pt-PT"/>
                          </w:rPr>
                        </w:pPr>
                      </w:p>
                    </w:txbxContent>
                  </v:textbox>
                </v:roundrect>
                <v:rect id="Rectangle 525" o:spid="_x0000_s1030" style="position:absolute;left:840;top:1507;width:9240;height: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fh7cUA&#10;AADcAAAADwAAAGRycy9kb3ducmV2LnhtbESPQWvCQBSE7wX/w/IKvYhuLFhLdBURxFAEMVbPj+wz&#10;Cc2+jdltEv+9WxB6HGbmG2ax6k0lWmpcaVnBZByBIM6sLjlX8H3ajj5BOI+ssbJMCu7kYLUcvCww&#10;1rbjI7Wpz0WAsItRQeF9HUvpsoIMurGtiYN3tY1BH2STS91gF+Cmku9R9CENlhwWCqxpU1D2k/4a&#10;BV12aC+n/U4ehpfE8i25bdLzl1Jvr/16DsJT7//Dz3aiFUxnE/g7E4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t+HtxQAAANwAAAAPAAAAAAAAAAAAAAAAAJgCAABkcnMv&#10;ZG93bnJldi54bWxQSwUGAAAAAAQABAD1AAAAigMAAAAA&#10;" filled="f" stroked="f">
                  <v:textbox>
                    <w:txbxContent>
                      <w:p w:rsidR="00DD1CF5" w:rsidRPr="00551C78" w:rsidRDefault="00DD1CF5" w:rsidP="00DD1CF5">
                        <w:pPr>
                          <w:pStyle w:val="01-EXERCCIOS0"/>
                          <w:ind w:left="113" w:right="57"/>
                          <w:rPr>
                            <w:rFonts w:ascii="ITC Symbol Std Medium" w:hAnsi="ITC Symbol Std Medium"/>
                            <w:spacing w:val="-4"/>
                            <w:sz w:val="20"/>
                            <w:szCs w:val="20"/>
                            <w:lang w:val="pt-PT"/>
                          </w:rPr>
                        </w:pPr>
                        <w:r w:rsidRPr="00551C78">
                          <w:rPr>
                            <w:rFonts w:ascii="ITC Symbol Std Medium" w:hAnsi="ITC Symbol Std Medium"/>
                            <w:spacing w:val="-4"/>
                            <w:sz w:val="20"/>
                            <w:szCs w:val="20"/>
                            <w:lang w:val="pt-PT"/>
                          </w:rPr>
                          <w:t>Guião adaptado de Prova construída pelos formandos e validada pelo GAVE, no âmbito da Ação de Formação Avaliação da Expressão Oral no Ensino Secundário, Línguas Estrangeiras, 2009</w:t>
                        </w:r>
                      </w:p>
                      <w:p w:rsidR="00DD1CF5" w:rsidRDefault="00DD1CF5" w:rsidP="00DD1CF5"/>
                    </w:txbxContent>
                  </v:textbox>
                </v:rect>
              </v:group>
            </w:pict>
          </mc:Fallback>
        </mc:AlternateContent>
      </w:r>
    </w:p>
    <w:p w:rsidR="00DD1CF5" w:rsidRPr="00162E17" w:rsidRDefault="00DD1CF5" w:rsidP="00DD1CF5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DD1CF5" w:rsidRPr="00162E17" w:rsidSect="00576EED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8792C5" wp14:editId="1B168030">
                <wp:simplePos x="0" y="0"/>
                <wp:positionH relativeFrom="column">
                  <wp:posOffset>137160</wp:posOffset>
                </wp:positionH>
                <wp:positionV relativeFrom="paragraph">
                  <wp:posOffset>106680</wp:posOffset>
                </wp:positionV>
                <wp:extent cx="5696585" cy="9704070"/>
                <wp:effectExtent l="3810" t="0" r="0" b="3175"/>
                <wp:wrapNone/>
                <wp:docPr id="567" name="Rectangle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6585" cy="9704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376"/>
                              <w:gridCol w:w="3090"/>
                              <w:gridCol w:w="3090"/>
                            </w:tblGrid>
                            <w:tr w:rsidR="00DD1CF5" w:rsidRPr="00162E17" w:rsidTr="00576EED">
                              <w:trPr>
                                <w:trHeight w:val="443"/>
                              </w:trPr>
                              <w:tc>
                                <w:tcPr>
                                  <w:tcW w:w="8556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2.º MOMENTO</w:t>
                                  </w:r>
                                </w:p>
                              </w:tc>
                            </w:tr>
                            <w:tr w:rsidR="00DD1CF5" w:rsidRPr="00162E17">
                              <w:trPr>
                                <w:trHeight w:val="60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Intervenientes e tempos</w:t>
                                  </w: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Descrição das Atividades</w:t>
                                  </w:r>
                                </w:p>
                              </w:tc>
                            </w:tr>
                            <w:tr w:rsidR="00DD1CF5" w:rsidRPr="00162E17">
                              <w:trPr>
                                <w:trHeight w:val="2233"/>
                              </w:trPr>
                              <w:tc>
                                <w:tcPr>
                                  <w:tcW w:w="237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397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Cada Aluno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 minuto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83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70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70"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Cada Aluno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+/– 2 minutos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Total: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+/– 6 minutos</w:t>
                                  </w: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Right, now each of you will have to talk on your own for about two minutes.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 have one minute to prepare.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 mustn’t interrupt your partner while he/she is speaking.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Here is some paper and a pen in case you want to make some brief notes.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Please do not write a text.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[O professor entrega o papel e a caneta aos dois alunos. Se o aluno A iniciou o 1.º momento, será o aluno B a iniciar o 2.º. ]</w:t>
                                  </w:r>
                                </w:p>
                              </w:tc>
                            </w:tr>
                            <w:tr w:rsidR="00DD1CF5" w:rsidRPr="00162E17">
                              <w:trPr>
                                <w:trHeight w:val="1559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D1CF5" w:rsidRPr="00162E17" w:rsidRDefault="00DD1CF5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B, you’ll be first.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[O professor entrega o material: Cartoon 1.]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Now it’s your turn, A.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[O professor entrega o material: Cartoon 2.]</w:t>
                                  </w:r>
                                </w:p>
                              </w:tc>
                            </w:tr>
                            <w:tr w:rsidR="00DD1CF5" w:rsidRPr="00162E17">
                              <w:trPr>
                                <w:trHeight w:val="1559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D1CF5" w:rsidRPr="00162E17" w:rsidRDefault="00DD1CF5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Look at this cartoon. I’d like you to talk about it. There are some prompts to help you.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 have a minute to prepare and then I’ll ask you to start talking.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[O aluno prepara o seu discurso.]</w:t>
                                  </w:r>
                                </w:p>
                              </w:tc>
                            </w:tr>
                            <w:tr w:rsidR="00DD1CF5" w:rsidRPr="00162E17" w:rsidTr="00576EED">
                              <w:trPr>
                                <w:trHeight w:val="367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D1CF5" w:rsidRPr="00162E17" w:rsidRDefault="00DD1CF5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Please begin now, B.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Please begin now, A.</w:t>
                                  </w:r>
                                </w:p>
                              </w:tc>
                            </w:tr>
                            <w:tr w:rsidR="00DD1CF5" w:rsidRPr="00162E17">
                              <w:trPr>
                                <w:trHeight w:val="488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D1CF5" w:rsidRPr="00162E17" w:rsidRDefault="00DD1CF5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pacing w:val="-4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[Prestação do aluno. Caso o seu discurso seja insuficiente, revele pouco conteúdo ou o aluno tenha dificuldade em começar a falar, o professor deverá ajudá-lo com as/algumas das seguintes perguntas:]</w:t>
                                  </w:r>
                                </w:p>
                              </w:tc>
                            </w:tr>
                            <w:tr w:rsidR="00DD1CF5" w:rsidRPr="00162E17">
                              <w:trPr>
                                <w:trHeight w:val="488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D1CF5" w:rsidRPr="00162E17" w:rsidRDefault="00DD1CF5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What can you see in the cartoon?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What are most people doing while on the bus/train?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How do you think they feel about the people surrounding them?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What’s the message of the cartoonist?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What can you see in the cartoon?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How is the old dog a metaphor for the way older generations deal with new technology?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How do you think the younger “dogs” can help?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Do you agree that you can’t teach an old dog new tech? Why?</w:t>
                                  </w:r>
                                </w:p>
                              </w:tc>
                            </w:tr>
                            <w:tr w:rsidR="00DD1CF5" w:rsidRPr="00162E17" w:rsidTr="00576EED">
                              <w:trPr>
                                <w:trHeight w:val="2421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D1CF5" w:rsidRPr="00162E17" w:rsidRDefault="00DD1CF5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 O professor poderá também ajudar o/a aluno/a expandir o seu discurso, usando, por exemplo: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Can you give me some adjectives to describe their personalities and state of mind? Can you tell me more about that?] 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13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[O professor poderá ainda lembrar o/a aluno/a da tarefa, dizendo, por exemplo: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Remember you have to… ]</w:t>
                                  </w:r>
                                </w:p>
                              </w:tc>
                            </w:tr>
                            <w:tr w:rsidR="00DD1CF5" w:rsidRPr="00162E17" w:rsidTr="00576EED">
                              <w:trPr>
                                <w:trHeight w:val="283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D1CF5" w:rsidRPr="00162E17" w:rsidRDefault="00DD1CF5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Thank you, B.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Thank you, A.</w:t>
                                  </w:r>
                                </w:p>
                              </w:tc>
                            </w:tr>
                          </w:tbl>
                          <w:p w:rsidR="00DD1CF5" w:rsidRDefault="00DD1CF5" w:rsidP="00DD1C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67" o:spid="_x0000_s1031" style="position:absolute;margin-left:10.8pt;margin-top:8.4pt;width:448.55pt;height:764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" filled="f" stroked="f">
                <v:textbox>
                  <w:txbxContent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376"/>
                        <w:gridCol w:w="3090"/>
                        <w:gridCol w:w="3090"/>
                      </w:tblGrid>
                      <w:tr w:rsidR="00DD1CF5" w:rsidRPr="00162E17" w:rsidTr="00576EED">
                        <w:trPr>
                          <w:trHeight w:val="443"/>
                        </w:trPr>
                        <w:tc>
                          <w:tcPr>
                            <w:tcW w:w="8556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2.º MOMENTO</w:t>
                            </w:r>
                          </w:p>
                        </w:tc>
                      </w:tr>
                      <w:tr w:rsidR="00DD1CF5" w:rsidRPr="00162E17">
                        <w:trPr>
                          <w:trHeight w:val="60"/>
                        </w:trPr>
                        <w:tc>
                          <w:tcPr>
                            <w:tcW w:w="23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Intervenientes e tempos</w:t>
                            </w: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Descrição das Atividades</w:t>
                            </w:r>
                          </w:p>
                        </w:tc>
                      </w:tr>
                      <w:tr w:rsidR="00DD1CF5" w:rsidRPr="00162E17">
                        <w:trPr>
                          <w:trHeight w:val="2233"/>
                        </w:trPr>
                        <w:tc>
                          <w:tcPr>
                            <w:tcW w:w="237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397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Cada Aluno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 minuto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83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70"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Cada Aluno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+/– 2 minutos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Total: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+/– 6 minutos</w:t>
                            </w: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Right, now each of you will have to talk on your own for about two minutes.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 have one minute to prepare.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 mustn’t interrupt your partner while he/she is speaking.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Here is some paper and a pen in case you want to make some brief notes.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Please do not write a text.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[O professor entrega o papel e a caneta aos dois alunos. Se o aluno A iniciou o 1.º momento, será o aluno B a iniciar o 2.º. ]</w:t>
                            </w:r>
                          </w:p>
                        </w:tc>
                      </w:tr>
                      <w:tr w:rsidR="00DD1CF5" w:rsidRPr="00162E17">
                        <w:trPr>
                          <w:trHeight w:val="1559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D1CF5" w:rsidRPr="00162E17" w:rsidRDefault="00DD1CF5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B, you’ll be first.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[O professor entrega o material: Cartoon 1.]</w:t>
                            </w: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Now it’s your turn, A.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[O professor entrega o material: Cartoon 2.]</w:t>
                            </w:r>
                          </w:p>
                        </w:tc>
                      </w:tr>
                      <w:tr w:rsidR="00DD1CF5" w:rsidRPr="00162E17">
                        <w:trPr>
                          <w:trHeight w:val="1559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D1CF5" w:rsidRPr="00162E17" w:rsidRDefault="00DD1CF5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Look at this cartoon. I’d like you to talk about it. There are some prompts to help you.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You have a minute to prepare and then I’ll ask you to start talking.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[O aluno prepara o seu discurso.]</w:t>
                            </w:r>
                          </w:p>
                        </w:tc>
                      </w:tr>
                      <w:tr w:rsidR="00DD1CF5" w:rsidRPr="00162E17" w:rsidTr="00576EED">
                        <w:trPr>
                          <w:trHeight w:val="367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D1CF5" w:rsidRPr="00162E17" w:rsidRDefault="00DD1CF5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Please begin now, B.</w:t>
                            </w: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Please begin now, A.</w:t>
                            </w:r>
                          </w:p>
                        </w:tc>
                      </w:tr>
                      <w:tr w:rsidR="00DD1CF5" w:rsidRPr="00162E17">
                        <w:trPr>
                          <w:trHeight w:val="488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D1CF5" w:rsidRPr="00162E17" w:rsidRDefault="00DD1CF5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pacing w:val="-4"/>
                                <w:sz w:val="19"/>
                                <w:szCs w:val="19"/>
                                <w:lang w:val="es-ES_tradnl" w:eastAsia="pt-PT"/>
                              </w:rPr>
                              <w:t>[Prestação do aluno. Caso o seu discurso seja insuficiente, revele pouco conteúdo ou o aluno tenha dificuldade em começar a falar, o professor deverá ajudá-lo com as/algumas das seguintes perguntas:]</w:t>
                            </w:r>
                          </w:p>
                        </w:tc>
                      </w:tr>
                      <w:tr w:rsidR="00DD1CF5" w:rsidRPr="00162E17">
                        <w:trPr>
                          <w:trHeight w:val="488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D1CF5" w:rsidRPr="00162E17" w:rsidRDefault="00DD1CF5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What can you see in the cartoon?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What are most people doing while on the bus/train?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How do you think they feel about the people surrounding them?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What’s the message of the cartoonist?</w:t>
                            </w: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What can you see in the cartoon?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How is the old dog a metaphor for the way older generations deal with new technology?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How do you think the younger “dogs” can help?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Do you agree that you can’t teach an old dog new tech? Why?</w:t>
                            </w:r>
                          </w:p>
                        </w:tc>
                      </w:tr>
                      <w:tr w:rsidR="00DD1CF5" w:rsidRPr="00162E17" w:rsidTr="00576EED">
                        <w:trPr>
                          <w:trHeight w:val="2421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D1CF5" w:rsidRPr="00162E17" w:rsidRDefault="00DD1CF5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[ O professor poderá também ajudar o/a aluno/a expandir o seu discurso, usando, por exemplo: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Can you give me some adjectives to describe their personalities and state of mind? Can you tell me more about that?] 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[O professor poderá ainda lembrar o/a aluno/a da tarefa, dizendo, por exemplo: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Remember you have to… ]</w:t>
                            </w:r>
                          </w:p>
                        </w:tc>
                      </w:tr>
                      <w:tr w:rsidR="00DD1CF5" w:rsidRPr="00162E17" w:rsidTr="00576EED">
                        <w:trPr>
                          <w:trHeight w:val="283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D1CF5" w:rsidRPr="00162E17" w:rsidRDefault="00DD1CF5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Thank you, B.</w:t>
                            </w: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Thank you, A.</w:t>
                            </w:r>
                          </w:p>
                        </w:tc>
                      </w:tr>
                    </w:tbl>
                    <w:p w:rsidR="00DD1CF5" w:rsidRDefault="00DD1CF5" w:rsidP="00DD1CF5"/>
                  </w:txbxContent>
                </v:textbox>
              </v:rect>
            </w:pict>
          </mc:Fallback>
        </mc:AlternateContent>
      </w:r>
    </w:p>
    <w:p w:rsidR="00DD1CF5" w:rsidRPr="00162E17" w:rsidRDefault="00DD1CF5" w:rsidP="00DD1CF5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  <w:sectPr w:rsidR="00DD1CF5" w:rsidRPr="00162E17" w:rsidSect="00576EED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  <w:r>
        <w:rPr>
          <w:rFonts w:ascii="Avenir LT Std 65 Medium" w:hAnsi="Avenir LT Std 65 Medium" w:cs="Avenir LT Std 65 Medium"/>
          <w:noProof/>
          <w:spacing w:val="-19"/>
          <w:sz w:val="32"/>
          <w:szCs w:val="32"/>
          <w:lang w:val="pt-PT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406536" wp14:editId="4677B62A">
                <wp:simplePos x="0" y="0"/>
                <wp:positionH relativeFrom="column">
                  <wp:posOffset>144780</wp:posOffset>
                </wp:positionH>
                <wp:positionV relativeFrom="paragraph">
                  <wp:posOffset>68580</wp:posOffset>
                </wp:positionV>
                <wp:extent cx="5681980" cy="9317990"/>
                <wp:effectExtent l="1905" t="0" r="2540" b="0"/>
                <wp:wrapNone/>
                <wp:docPr id="566" name="Rectangle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1980" cy="9317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376"/>
                              <w:gridCol w:w="3090"/>
                              <w:gridCol w:w="3090"/>
                            </w:tblGrid>
                            <w:tr w:rsidR="00DD1CF5" w:rsidRPr="00162E17" w:rsidTr="00576EED">
                              <w:trPr>
                                <w:trHeight w:val="443"/>
                              </w:trPr>
                              <w:tc>
                                <w:tcPr>
                                  <w:tcW w:w="8556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BFBFB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3.º MOMENTO</w:t>
                                  </w:r>
                                </w:p>
                              </w:tc>
                            </w:tr>
                            <w:tr w:rsidR="00DD1CF5" w:rsidRPr="00162E17">
                              <w:trPr>
                                <w:trHeight w:val="60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Intervenientes e tempos</w:t>
                                  </w: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Descrição das Atividades</w:t>
                                  </w:r>
                                </w:p>
                              </w:tc>
                            </w:tr>
                            <w:tr w:rsidR="00DD1CF5" w:rsidRPr="007B4974">
                              <w:trPr>
                                <w:trHeight w:val="2682"/>
                              </w:trPr>
                              <w:tc>
                                <w:tcPr>
                                  <w:tcW w:w="237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Cada Aluno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1 minuto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Cada Aluno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+/ – 2 minutos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Professor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Total: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+/– 6 minutos</w:t>
                                  </w: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Now I’d like you to talk to each other for about three minutes while I listen.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After that I’ll ask you some questions.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pacing w:val="-8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You have to speak clearly and loud enough so that we can hear you both.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An old lady is confused at the supermarket.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She has to send an SMS to her granddaughter to pick her up.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She is confused and doesn’t know what to do. You have decided to help her. Discuss together how to do so.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Here is a card for you.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 O professor entrega o material aos dois alunos: [text 1]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Remember you have to talk to each other.</w:t>
                                  </w:r>
                                </w:p>
                              </w:tc>
                            </w:tr>
                            <w:tr w:rsidR="00DD1CF5" w:rsidRPr="00162E17" w:rsidTr="00576EED">
                              <w:trPr>
                                <w:trHeight w:val="1443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D1CF5" w:rsidRPr="00162E17" w:rsidRDefault="00DD1CF5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B, you’ll be first.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[O professor entrega o material: Card 1.]</w:t>
                                  </w:r>
                                </w:p>
                              </w:tc>
                              <w:tc>
                                <w:tcPr>
                                  <w:tcW w:w="309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Now it’s your turn, A.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[O professor entrega o material: Card 1.]</w:t>
                                  </w:r>
                                </w:p>
                              </w:tc>
                            </w:tr>
                            <w:tr w:rsidR="00DD1CF5" w:rsidRPr="007B4974">
                              <w:trPr>
                                <w:trHeight w:val="3703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D1CF5" w:rsidRPr="00162E17" w:rsidRDefault="00DD1CF5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Os alunos podem usar algum tempo para tomarem conhecimento do material. O professor poderá ainda: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– repetir as instruções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 xml:space="preserve">Could you start, please?, </w:t>
                                  </w: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caso nenhum dos alunos tome a iniciativa e tenham decorrido mais de 30 segundos.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Thank you.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A, are there any reasons why you would refuse to help this person? What are they? Why?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B, do you agree with A? Why (not)?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[Caso o aluno A não tenha fornecido um discurso suscetível de ser comentado, devido à pouca qualidade ou extensão, a pergunta inicial poderá ser adaptada e dirigida ao aluno B, substituindo aquela que pede a sua reação. Por exemplo, o professor poderá dizer: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Well, B, would you help this person, for instance, if you were in a hurry? Why (not)?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B, if this happened to you, what would you do?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A, would you do the same? Why (not)?]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 w:cs="ITC Symbol Std Medium"/>
                                      <w:i/>
                                      <w:iCs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[Caso o aluno B não tenha fornecido um discurso suscetível de ser comentado, devido à pouca qualidade ou extensão, a pergunta inicial poderá ser adaptada e dirigida ao aluno A, substituindo aquela que pede a sua reação. Por exemplo, o examinador poderá dizer: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120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If you were in this situation, who would you ask for help? Why?]</w:t>
                                  </w:r>
                                </w:p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227" w:after="0" w:line="220" w:lineRule="atLeast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Thank you both. That is the end of your oral assessment.</w:t>
                                  </w:r>
                                </w:p>
                              </w:tc>
                            </w:tr>
                            <w:tr w:rsidR="00DD1CF5" w:rsidRPr="00162E17" w:rsidTr="00576EED">
                              <w:trPr>
                                <w:trHeight w:val="296"/>
                              </w:trPr>
                              <w:tc>
                                <w:tcPr>
                                  <w:tcW w:w="2376" w:type="dxa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DD1CF5" w:rsidRPr="00162E17" w:rsidRDefault="00DD1CF5" w:rsidP="00576EE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ITC Symbol Std Medium" w:hAnsi="ITC Symbol Std Medium"/>
                                      <w:sz w:val="24"/>
                                      <w:szCs w:val="24"/>
                                      <w:lang w:val="en-US"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DD1CF5" w:rsidRPr="00162E17" w:rsidRDefault="00DD1CF5" w:rsidP="00576EED">
                                  <w:pPr>
                                    <w:tabs>
                                      <w:tab w:val="left" w:pos="567"/>
                                      <w:tab w:val="left" w:pos="113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after="0" w:line="220" w:lineRule="atLeast"/>
                                    <w:jc w:val="center"/>
                                    <w:textAlignment w:val="center"/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</w:pPr>
                                  <w:r w:rsidRPr="00162E17">
                                    <w:rPr>
                                      <w:rFonts w:ascii="ITC Symbol Std Medium" w:hAnsi="ITC Symbol Std Medium"/>
                                      <w:color w:val="000000"/>
                                      <w:sz w:val="19"/>
                                      <w:szCs w:val="19"/>
                                      <w:lang w:val="es-ES_tradnl" w:eastAsia="pt-PT"/>
                                    </w:rPr>
                                    <w:t>Fim de Prova</w:t>
                                  </w:r>
                                </w:p>
                              </w:tc>
                            </w:tr>
                          </w:tbl>
                          <w:p w:rsidR="00DD1CF5" w:rsidRDefault="00DD1CF5" w:rsidP="00DD1C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66" o:spid="_x0000_s1032" style="position:absolute;margin-left:11.4pt;margin-top:5.4pt;width:447.4pt;height:733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" filled="f" stroked="f">
                <v:textbox>
                  <w:txbxContent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376"/>
                        <w:gridCol w:w="3090"/>
                        <w:gridCol w:w="3090"/>
                      </w:tblGrid>
                      <w:tr w:rsidR="00DD1CF5" w:rsidRPr="00162E17" w:rsidTr="00576EED">
                        <w:trPr>
                          <w:trHeight w:val="443"/>
                        </w:trPr>
                        <w:tc>
                          <w:tcPr>
                            <w:tcW w:w="8556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BFBFB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3.º MOMENTO</w:t>
                            </w:r>
                          </w:p>
                        </w:tc>
                      </w:tr>
                      <w:tr w:rsidR="00DD1CF5" w:rsidRPr="00162E17">
                        <w:trPr>
                          <w:trHeight w:val="60"/>
                        </w:trPr>
                        <w:tc>
                          <w:tcPr>
                            <w:tcW w:w="23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Intervenientes e tempos</w:t>
                            </w: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Descrição das Atividades</w:t>
                            </w:r>
                          </w:p>
                        </w:tc>
                      </w:tr>
                      <w:tr w:rsidR="00DD1CF5" w:rsidRPr="007B4974">
                        <w:trPr>
                          <w:trHeight w:val="2682"/>
                        </w:trPr>
                        <w:tc>
                          <w:tcPr>
                            <w:tcW w:w="237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Cada Aluno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1 minuto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Cada Aluno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+/ – 2 minutos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Professor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Total: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+/– 6 minutos</w:t>
                            </w: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Now I’d like you to talk to each other for about three minutes while I listen.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After that I’ll ask you some questions.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pacing w:val="-8"/>
                                <w:sz w:val="19"/>
                                <w:szCs w:val="19"/>
                                <w:lang w:val="es-ES_tradnl" w:eastAsia="pt-PT"/>
                              </w:rPr>
                              <w:t>You have to speak clearly and loud enough so that we can hear you both.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An old lady is confused at the supermarket.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She has to send an SMS to her granddaughter to pick her up.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She is confused and doesn’t know what to do. You have decided to help her. Discuss together how to do so.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Here is a card for you.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[ O professor entrega o material aos dois alunos: [text 1]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Remember you have to talk to each other.</w:t>
                            </w:r>
                          </w:p>
                        </w:tc>
                      </w:tr>
                      <w:tr w:rsidR="00DD1CF5" w:rsidRPr="00162E17" w:rsidTr="00576EED">
                        <w:trPr>
                          <w:trHeight w:val="1443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D1CF5" w:rsidRPr="00162E17" w:rsidRDefault="00DD1CF5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B, you’ll be first.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[O professor entrega o material: Card 1.]</w:t>
                            </w:r>
                          </w:p>
                        </w:tc>
                        <w:tc>
                          <w:tcPr>
                            <w:tcW w:w="309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Now it’s your turn, A.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[O professor entrega o material: Card 1.]</w:t>
                            </w:r>
                          </w:p>
                        </w:tc>
                      </w:tr>
                      <w:tr w:rsidR="00DD1CF5" w:rsidRPr="007B4974">
                        <w:trPr>
                          <w:trHeight w:val="3703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D1CF5" w:rsidRPr="00162E17" w:rsidRDefault="00DD1CF5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Os alunos podem usar algum tempo para tomarem conhecimento do material. O professor poderá ainda: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– repetir as instruções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 xml:space="preserve">Could you start, please?, </w:t>
                            </w: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caso nenhum dos alunos tome a iniciativa e tenham decorrido mais de 30 segundos.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Thank you.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A, are there any reasons why you would refuse to help this person? What are they? Why?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B, do you agree with A? Why (not)?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[Caso o aluno A não tenha fornecido um discurso suscetível de ser comentado, devido à pouca qualidade ou extensão, a pergunta inicial poderá ser adaptada e dirigida ao aluno B, substituindo aquela que pede a sua reação. Por exemplo, o professor poderá dizer: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Well, B, would you help this person, for instance, if you were in a hurry? Why (not)?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B, if this happened to you, what would you do?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A, would you do the same? Why (not)?]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 w:cs="ITC Symbol Std Medium"/>
                                <w:i/>
                                <w:iCs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[Caso o aluno B não tenha fornecido um discurso suscetível de ser comentado, devido à pouca qualidade ou extensão, a pergunta inicial poderá ser adaptada e dirigida ao aluno A, substituindo aquela que pede a sua reação. Por exemplo, o examinador poderá dizer: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If you were in this situation, who would you ask for help? Why?]</w:t>
                            </w:r>
                          </w:p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0" w:line="220" w:lineRule="atLeast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Thank you both. That is the end of your oral assessment.</w:t>
                            </w:r>
                          </w:p>
                        </w:tc>
                      </w:tr>
                      <w:tr w:rsidR="00DD1CF5" w:rsidRPr="00162E17" w:rsidTr="00576EED">
                        <w:trPr>
                          <w:trHeight w:val="296"/>
                        </w:trPr>
                        <w:tc>
                          <w:tcPr>
                            <w:tcW w:w="2376" w:type="dxa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DD1CF5" w:rsidRPr="00162E17" w:rsidRDefault="00DD1CF5" w:rsidP="00576E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ITC Symbol Std Medium" w:hAnsi="ITC Symbol Std Medium"/>
                                <w:sz w:val="24"/>
                                <w:szCs w:val="24"/>
                                <w:lang w:val="en-US" w:eastAsia="pt-PT"/>
                              </w:rPr>
                            </w:pPr>
                          </w:p>
                        </w:tc>
                        <w:tc>
                          <w:tcPr>
                            <w:tcW w:w="61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DD1CF5" w:rsidRPr="00162E17" w:rsidRDefault="00DD1CF5" w:rsidP="00576EED">
                            <w:pPr>
                              <w:tabs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</w:pPr>
                            <w:r w:rsidRPr="00162E17">
                              <w:rPr>
                                <w:rFonts w:ascii="ITC Symbol Std Medium" w:hAnsi="ITC Symbol Std Medium"/>
                                <w:color w:val="000000"/>
                                <w:sz w:val="19"/>
                                <w:szCs w:val="19"/>
                                <w:lang w:val="es-ES_tradnl" w:eastAsia="pt-PT"/>
                              </w:rPr>
                              <w:t>Fim de Prova</w:t>
                            </w:r>
                          </w:p>
                        </w:tc>
                      </w:tr>
                    </w:tbl>
                    <w:p w:rsidR="00DD1CF5" w:rsidRDefault="00DD1CF5" w:rsidP="00DD1CF5"/>
                  </w:txbxContent>
                </v:textbox>
              </v:rect>
            </w:pict>
          </mc:Fallback>
        </mc:AlternateContent>
      </w:r>
    </w:p>
    <w:p w:rsidR="00DD1CF5" w:rsidRPr="00611F33" w:rsidRDefault="00DD1CF5" w:rsidP="00DD1CF5">
      <w:pPr>
        <w:pStyle w:val="01-MANDATOS"/>
        <w:spacing w:before="360"/>
        <w:ind w:left="357"/>
        <w:rPr>
          <w:rFonts w:ascii="ITC Symbol Std Medium" w:hAnsi="ITC Symbol Std Medium" w:cs="Avenir LT Std 65 Medium"/>
          <w:spacing w:val="-19"/>
          <w:sz w:val="32"/>
          <w:szCs w:val="32"/>
          <w:lang w:val="en-US"/>
        </w:rPr>
      </w:pPr>
      <w:r w:rsidRPr="00611F33">
        <w:rPr>
          <w:rFonts w:ascii="ITC Symbol Std Medium" w:hAnsi="ITC Symbol Std Medium"/>
        </w:rPr>
        <w:lastRenderedPageBreak/>
        <w:t>Cartoon 1</w:t>
      </w:r>
    </w:p>
    <w:p w:rsidR="00DD1CF5" w:rsidRPr="00611F33" w:rsidRDefault="00DD1CF5" w:rsidP="00DD1CF5">
      <w:pPr>
        <w:pStyle w:val="01-MANDATOS"/>
        <w:spacing w:before="4920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lang w:val="pt-PT"/>
        </w:rPr>
        <w:drawing>
          <wp:anchor distT="0" distB="0" distL="114300" distR="114300" simplePos="0" relativeHeight="251663360" behindDoc="0" locked="0" layoutInCell="1" allowOverlap="1" wp14:anchorId="79943229" wp14:editId="455544FB">
            <wp:simplePos x="0" y="0"/>
            <wp:positionH relativeFrom="column">
              <wp:posOffset>1353185</wp:posOffset>
            </wp:positionH>
            <wp:positionV relativeFrom="paragraph">
              <wp:posOffset>121920</wp:posOffset>
            </wp:positionV>
            <wp:extent cx="3249295" cy="2844165"/>
            <wp:effectExtent l="0" t="0" r="8255" b="0"/>
            <wp:wrapNone/>
            <wp:docPr id="565" name="Picture 565" descr="20123593_F71356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" descr="20123593_F7135614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28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F33">
        <w:rPr>
          <w:rFonts w:ascii="ITC Symbol Std Medium" w:hAnsi="ITC Symbol Std Medium"/>
        </w:rPr>
        <w:t>Prompts: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 xml:space="preserve">Describe the cartoon. 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 xml:space="preserve">Explain the message conveyed. 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 xml:space="preserve">Describe your feelings/emotions about the scene. </w:t>
      </w:r>
    </w:p>
    <w:p w:rsidR="00DD1CF5" w:rsidRDefault="00DD1CF5" w:rsidP="00DD1CF5">
      <w:pPr>
        <w:pStyle w:val="BasicParagraph"/>
        <w:tabs>
          <w:tab w:val="right" w:pos="1875"/>
          <w:tab w:val="left" w:pos="2119"/>
        </w:tabs>
        <w:ind w:left="357"/>
        <w:jc w:val="left"/>
        <w:rPr>
          <w:rFonts w:ascii="ITC Symbol Std Medium" w:hAnsi="ITC Symbol Std Medium"/>
          <w:sz w:val="21"/>
          <w:szCs w:val="21"/>
        </w:rPr>
      </w:pPr>
      <w:r w:rsidRPr="00611F33">
        <w:rPr>
          <w:rFonts w:ascii="ITC Symbol Std Medium" w:hAnsi="ITC Symbol Std Medium"/>
          <w:sz w:val="21"/>
          <w:szCs w:val="21"/>
        </w:rPr>
        <w:t>What got these people into this situation?</w:t>
      </w:r>
    </w:p>
    <w:p w:rsidR="00DD1CF5" w:rsidRPr="00611F33" w:rsidRDefault="00DD1CF5" w:rsidP="00DD1CF5">
      <w:pPr>
        <w:pStyle w:val="01-MANDATOS"/>
        <w:spacing w:before="720"/>
        <w:ind w:left="357"/>
        <w:rPr>
          <w:rFonts w:ascii="ITC Symbol Std Medium" w:hAnsi="ITC Symbol Std Medium" w:cs="Avenir LT Std 65 Medium"/>
          <w:spacing w:val="-19"/>
          <w:lang w:val="en-US"/>
        </w:rPr>
      </w:pPr>
      <w:r w:rsidRPr="00611F33">
        <w:rPr>
          <w:rFonts w:ascii="ITC Symbol Std Medium" w:hAnsi="ITC Symbol Std Medium"/>
        </w:rPr>
        <w:t>Cartoon 2</w:t>
      </w:r>
    </w:p>
    <w:p w:rsidR="00DD1CF5" w:rsidRPr="00611F33" w:rsidRDefault="00DD1CF5" w:rsidP="00DD1CF5">
      <w:pPr>
        <w:pStyle w:val="01-MANDATOS"/>
        <w:spacing w:before="5280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lang w:val="pt-PT"/>
        </w:rPr>
        <w:drawing>
          <wp:anchor distT="0" distB="0" distL="114300" distR="114300" simplePos="0" relativeHeight="251664384" behindDoc="0" locked="0" layoutInCell="1" allowOverlap="1" wp14:anchorId="73443536" wp14:editId="1ABA4544">
            <wp:simplePos x="0" y="0"/>
            <wp:positionH relativeFrom="column">
              <wp:posOffset>1852930</wp:posOffset>
            </wp:positionH>
            <wp:positionV relativeFrom="paragraph">
              <wp:posOffset>99060</wp:posOffset>
            </wp:positionV>
            <wp:extent cx="2490470" cy="2988310"/>
            <wp:effectExtent l="0" t="0" r="5080" b="2540"/>
            <wp:wrapNone/>
            <wp:docPr id="564" name="Picture 564" descr="20123593_F130449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0" descr="20123593_F13044958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470" cy="298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F33">
        <w:rPr>
          <w:rFonts w:ascii="ITC Symbol Std Medium" w:hAnsi="ITC Symbol Std Medium"/>
        </w:rPr>
        <w:t>Prompts: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 xml:space="preserve">Describe the cartoon. 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 xml:space="preserve">Explain the message conveyed. 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 xml:space="preserve">Describe your feelings/emotions about the characters. </w:t>
      </w:r>
    </w:p>
    <w:p w:rsidR="00DD1CF5" w:rsidRDefault="00DD1CF5" w:rsidP="00DD1CF5">
      <w:pPr>
        <w:pStyle w:val="BasicParagraph"/>
        <w:tabs>
          <w:tab w:val="right" w:pos="1875"/>
          <w:tab w:val="left" w:pos="2119"/>
        </w:tabs>
        <w:ind w:left="357"/>
        <w:jc w:val="left"/>
        <w:rPr>
          <w:rFonts w:ascii="ITC Symbol Std Medium" w:hAnsi="ITC Symbol Std Medium"/>
          <w:sz w:val="21"/>
          <w:szCs w:val="21"/>
        </w:rPr>
      </w:pPr>
      <w:r w:rsidRPr="00611F33">
        <w:rPr>
          <w:rFonts w:ascii="ITC Symbol Std Medium" w:hAnsi="ITC Symbol Std Medium"/>
          <w:sz w:val="21"/>
          <w:szCs w:val="21"/>
        </w:rPr>
        <w:t>How would this dialogue continue?</w:t>
      </w:r>
    </w:p>
    <w:p w:rsidR="00DD1CF5" w:rsidRDefault="00DD1CF5" w:rsidP="00DD1CF5">
      <w:pPr>
        <w:pStyle w:val="BasicParagraph"/>
        <w:tabs>
          <w:tab w:val="right" w:pos="1875"/>
          <w:tab w:val="left" w:pos="2119"/>
        </w:tabs>
        <w:ind w:left="357"/>
        <w:jc w:val="left"/>
        <w:rPr>
          <w:rFonts w:ascii="ITC Symbol Std Medium" w:hAnsi="ITC Symbol Std Medium"/>
          <w:sz w:val="21"/>
          <w:szCs w:val="21"/>
        </w:rPr>
      </w:pPr>
    </w:p>
    <w:p w:rsidR="00DD1CF5" w:rsidRPr="00611F33" w:rsidRDefault="00DD1CF5" w:rsidP="00DD1CF5">
      <w:pPr>
        <w:pStyle w:val="BasicParagraph"/>
        <w:tabs>
          <w:tab w:val="right" w:pos="1875"/>
          <w:tab w:val="left" w:pos="2119"/>
        </w:tabs>
        <w:jc w:val="left"/>
        <w:rPr>
          <w:rFonts w:ascii="ITC Symbol Std Medium" w:hAnsi="ITC Symbol Std Medium" w:cs="Avenir LT Std 65 Medium"/>
          <w:spacing w:val="-19"/>
          <w:sz w:val="21"/>
          <w:szCs w:val="21"/>
          <w:lang w:val="en-US"/>
        </w:rPr>
        <w:sectPr w:rsidR="00DD1CF5" w:rsidRPr="00611F33" w:rsidSect="00576EED">
          <w:pgSz w:w="11906" w:h="16838"/>
          <w:pgMar w:top="655" w:right="720" w:bottom="720" w:left="720" w:header="283" w:footer="340" w:gutter="0"/>
          <w:cols w:sep="1" w:space="720"/>
          <w:noEndnote/>
          <w:docGrid w:linePitch="299"/>
        </w:sectPr>
      </w:pPr>
    </w:p>
    <w:p w:rsidR="00DD1CF5" w:rsidRDefault="00DD1CF5" w:rsidP="00DD1CF5">
      <w:pPr>
        <w:pStyle w:val="BasicParagraph"/>
        <w:spacing w:before="360"/>
        <w:ind w:left="357"/>
        <w:rPr>
          <w:sz w:val="36"/>
          <w:szCs w:val="36"/>
        </w:rPr>
      </w:pPr>
      <w:r>
        <w:rPr>
          <w:sz w:val="36"/>
          <w:szCs w:val="36"/>
        </w:rPr>
        <w:lastRenderedPageBreak/>
        <w:t>Card 1</w:t>
      </w:r>
    </w:p>
    <w:p w:rsidR="00DD1CF5" w:rsidRDefault="00DD1CF5" w:rsidP="00DD1CF5">
      <w:pPr>
        <w:pStyle w:val="BasicParagraph"/>
        <w:tabs>
          <w:tab w:val="right" w:pos="1875"/>
          <w:tab w:val="left" w:pos="2119"/>
        </w:tabs>
        <w:jc w:val="left"/>
        <w:rPr>
          <w:rFonts w:ascii="Avenir LT Std 65 Medium" w:hAnsi="Avenir LT Std 65 Medium" w:cs="Avenir LT Std 65 Medium"/>
          <w:spacing w:val="-19"/>
          <w:sz w:val="32"/>
          <w:szCs w:val="32"/>
          <w:lang w:val="en-US"/>
        </w:rPr>
      </w:pPr>
    </w:p>
    <w:p w:rsidR="00DD1CF5" w:rsidRPr="00611F33" w:rsidRDefault="00DD1CF5" w:rsidP="00DD1CF5">
      <w:pPr>
        <w:pStyle w:val="01-MANDATOS"/>
        <w:ind w:left="357"/>
        <w:rPr>
          <w:rFonts w:ascii="ITC Symbol Std Medium" w:hAnsi="ITC Symbol Std Medium"/>
        </w:rPr>
      </w:pPr>
      <w:r>
        <w:rPr>
          <w:rFonts w:ascii="ITC Symbol Std Medium" w:hAnsi="ITC Symbol Std Medium"/>
          <w:noProof/>
          <w:lang w:val="pt-PT"/>
        </w:rPr>
        <w:drawing>
          <wp:anchor distT="0" distB="0" distL="114300" distR="114300" simplePos="0" relativeHeight="251665408" behindDoc="0" locked="0" layoutInCell="1" allowOverlap="1" wp14:anchorId="770003DD" wp14:editId="56A11E09">
            <wp:simplePos x="0" y="0"/>
            <wp:positionH relativeFrom="column">
              <wp:posOffset>4754880</wp:posOffset>
            </wp:positionH>
            <wp:positionV relativeFrom="paragraph">
              <wp:posOffset>69850</wp:posOffset>
            </wp:positionV>
            <wp:extent cx="1798955" cy="2700020"/>
            <wp:effectExtent l="0" t="0" r="0" b="5080"/>
            <wp:wrapSquare wrapText="left"/>
            <wp:docPr id="563" name="Picture 563" descr="20123593_F115659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1" descr="20123593_F1156594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F33">
        <w:rPr>
          <w:rFonts w:ascii="ITC Symbol Std Medium" w:hAnsi="ITC Symbol Std Medium"/>
        </w:rPr>
        <w:t>An old lady in trouble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 xml:space="preserve">An old lady went shopping for gloves and told 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>her granddaughter to pick her up at the supermarket when she had finished her shopping.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>Outside the supermarket she isn’t able to send an SMS to her granddaughter to ask her to pick her up.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>She: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>– has lost her glasses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>– has no money on her cell phone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>– she’s tired and confused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>– doesn’t know her granddaughter’s phone number.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</w:p>
    <w:p w:rsidR="00DD1CF5" w:rsidRPr="00611F33" w:rsidRDefault="00DD1CF5" w:rsidP="00DD1CF5">
      <w:pPr>
        <w:pStyle w:val="01-MANDATOS"/>
        <w:ind w:left="357"/>
        <w:rPr>
          <w:rFonts w:ascii="ITC Symbol Std Medium" w:hAnsi="ITC Symbol Std Medium"/>
        </w:rPr>
      </w:pPr>
    </w:p>
    <w:p w:rsidR="00DD1CF5" w:rsidRPr="00611F33" w:rsidRDefault="00DD1CF5" w:rsidP="00DD1CF5">
      <w:pPr>
        <w:pStyle w:val="01-MANDAT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>Useful language: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 xml:space="preserve">Asking for help: 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Style w:val="01-ExercciosBold"/>
          <w:rFonts w:ascii="ITC Symbol Std Medium" w:hAnsi="ITC Symbol Std Medium"/>
        </w:rPr>
        <w:t>1.</w:t>
      </w:r>
      <w:r w:rsidRPr="00611F33">
        <w:rPr>
          <w:rFonts w:ascii="ITC Symbol Std Medium" w:hAnsi="ITC Symbol Std Medium"/>
        </w:rPr>
        <w:t xml:space="preserve"> Can you give me a hand with this, please?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Style w:val="01-ExercciosBold"/>
          <w:rFonts w:ascii="ITC Symbol Std Medium" w:hAnsi="ITC Symbol Std Medium"/>
        </w:rPr>
        <w:t>2.</w:t>
      </w:r>
      <w:r w:rsidRPr="00611F33">
        <w:rPr>
          <w:rFonts w:ascii="ITC Symbol Std Medium" w:hAnsi="ITC Symbol Std Medium"/>
        </w:rPr>
        <w:t xml:space="preserve"> Could you help me for a second?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Style w:val="01-ExercciosBold"/>
          <w:rFonts w:ascii="ITC Symbol Std Medium" w:hAnsi="ITC Symbol Std Medium"/>
        </w:rPr>
        <w:t>3.</w:t>
      </w:r>
      <w:r w:rsidRPr="00611F33">
        <w:rPr>
          <w:rFonts w:ascii="ITC Symbol Std Medium" w:hAnsi="ITC Symbol Std Medium"/>
        </w:rPr>
        <w:t xml:space="preserve"> I wonder if you could help me with this?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Style w:val="01-ExercciosBold"/>
          <w:rFonts w:ascii="ITC Symbol Std Medium" w:hAnsi="ITC Symbol Std Medium"/>
        </w:rPr>
        <w:t>4.</w:t>
      </w:r>
      <w:r w:rsidRPr="00611F33">
        <w:rPr>
          <w:rFonts w:ascii="ITC Symbol Std Medium" w:hAnsi="ITC Symbol Std Medium"/>
        </w:rPr>
        <w:t xml:space="preserve"> I can't manage. Can you help?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Style w:val="01-ExercciosBold"/>
          <w:rFonts w:ascii="ITC Symbol Std Medium" w:hAnsi="ITC Symbol Std Medium"/>
        </w:rPr>
        <w:t>5.</w:t>
      </w:r>
      <w:r w:rsidRPr="00611F33">
        <w:rPr>
          <w:rFonts w:ascii="ITC Symbol Std Medium" w:hAnsi="ITC Symbol Std Medium"/>
        </w:rPr>
        <w:t xml:space="preserve"> I need some help, please.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Fonts w:ascii="ITC Symbol Std Medium" w:hAnsi="ITC Symbol Std Medium"/>
        </w:rPr>
        <w:t>Offering help: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Style w:val="01-ExercciosBold"/>
          <w:rFonts w:ascii="ITC Symbol Std Medium" w:hAnsi="ITC Symbol Std Medium"/>
        </w:rPr>
        <w:t>1.</w:t>
      </w:r>
      <w:r w:rsidRPr="00611F33">
        <w:rPr>
          <w:rFonts w:ascii="ITC Symbol Std Medium" w:hAnsi="ITC Symbol Std Medium"/>
        </w:rPr>
        <w:t xml:space="preserve"> I would be happy to help you.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Style w:val="01-ExercciosBold"/>
          <w:rFonts w:ascii="ITC Symbol Std Medium" w:hAnsi="ITC Symbol Std Medium"/>
        </w:rPr>
        <w:t>2.</w:t>
      </w:r>
      <w:r w:rsidRPr="00611F33">
        <w:rPr>
          <w:rFonts w:ascii="ITC Symbol Std Medium" w:hAnsi="ITC Symbol Std Medium"/>
        </w:rPr>
        <w:t xml:space="preserve"> May I help you? Do you need my help?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Style w:val="01-ExercciosBold"/>
          <w:rFonts w:ascii="ITC Symbol Std Medium" w:hAnsi="ITC Symbol Std Medium"/>
        </w:rPr>
        <w:t>3.</w:t>
      </w:r>
      <w:r w:rsidRPr="00611F33">
        <w:rPr>
          <w:rFonts w:ascii="ITC Symbol Std Medium" w:hAnsi="ITC Symbol Std Medium"/>
        </w:rPr>
        <w:t xml:space="preserve"> Could I be of any help?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Style w:val="01-ExercciosBold"/>
          <w:rFonts w:ascii="ITC Symbol Std Medium" w:hAnsi="ITC Symbol Std Medium"/>
        </w:rPr>
        <w:t>4.</w:t>
      </w:r>
      <w:r w:rsidRPr="00611F33">
        <w:rPr>
          <w:rFonts w:ascii="ITC Symbol Std Medium" w:hAnsi="ITC Symbol Std Medium"/>
        </w:rPr>
        <w:t xml:space="preserve"> Would you like me/us to help you?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Style w:val="01-ExercciosBold"/>
          <w:rFonts w:ascii="ITC Symbol Std Medium" w:hAnsi="ITC Symbol Std Medium"/>
        </w:rPr>
        <w:t>5.</w:t>
      </w:r>
      <w:r w:rsidRPr="00611F33">
        <w:rPr>
          <w:rFonts w:ascii="ITC Symbol Std Medium" w:hAnsi="ITC Symbol Std Medium"/>
        </w:rPr>
        <w:t xml:space="preserve"> Is there anything that I can do for you?</w:t>
      </w:r>
    </w:p>
    <w:p w:rsidR="00DD1CF5" w:rsidRPr="00611F33" w:rsidRDefault="00DD1CF5" w:rsidP="00DD1CF5">
      <w:pPr>
        <w:pStyle w:val="01-EXERCCIOS"/>
        <w:ind w:left="357"/>
        <w:rPr>
          <w:rFonts w:ascii="ITC Symbol Std Medium" w:hAnsi="ITC Symbol Std Medium"/>
        </w:rPr>
      </w:pPr>
      <w:r w:rsidRPr="00611F33">
        <w:rPr>
          <w:rStyle w:val="01-ExercciosBold"/>
          <w:rFonts w:ascii="ITC Symbol Std Medium" w:hAnsi="ITC Symbol Std Medium"/>
        </w:rPr>
        <w:t>6.</w:t>
      </w:r>
      <w:r w:rsidRPr="00611F33">
        <w:rPr>
          <w:rFonts w:ascii="ITC Symbol Std Medium" w:hAnsi="ITC Symbol Std Medium"/>
        </w:rPr>
        <w:t xml:space="preserve"> I’ll do it for you.</w:t>
      </w:r>
    </w:p>
    <w:p w:rsidR="00316B72" w:rsidRPr="006254C0" w:rsidRDefault="00316B72">
      <w:pPr>
        <w:rPr>
          <w:lang w:val="en-GB"/>
        </w:rPr>
      </w:pPr>
      <w:bookmarkStart w:id="0" w:name="_GoBack"/>
      <w:bookmarkEnd w:id="0"/>
    </w:p>
    <w:sectPr w:rsidR="00316B72" w:rsidRPr="006254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ITC Symbol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65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Symbol Std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4C0"/>
    <w:rsid w:val="00316B72"/>
    <w:rsid w:val="006254C0"/>
    <w:rsid w:val="00DD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CF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DD1CF5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character" w:customStyle="1" w:styleId="01-ExercciosBold">
    <w:name w:val="01 - Exercícios Bold"/>
    <w:uiPriority w:val="99"/>
    <w:rsid w:val="00DD1CF5"/>
    <w:rPr>
      <w:b/>
      <w:bCs/>
      <w:lang w:val="es-ES_tradnl"/>
    </w:rPr>
  </w:style>
  <w:style w:type="paragraph" w:customStyle="1" w:styleId="01-EXERCCIOS">
    <w:name w:val="01- EXERCÍCIOS"/>
    <w:basedOn w:val="Normal"/>
    <w:uiPriority w:val="99"/>
    <w:rsid w:val="00DD1CF5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hAnsi="ITC Symbol Std Book" w:cs="ITC Symbol Std Book"/>
      <w:color w:val="000000"/>
      <w:sz w:val="21"/>
      <w:szCs w:val="21"/>
      <w:lang w:val="en-GB" w:eastAsia="pt-PT"/>
    </w:rPr>
  </w:style>
  <w:style w:type="paragraph" w:customStyle="1" w:styleId="01-MANDATOS">
    <w:name w:val="01-MANDATOS"/>
    <w:basedOn w:val="Normal"/>
    <w:uiPriority w:val="99"/>
    <w:rsid w:val="00DD1CF5"/>
    <w:pPr>
      <w:tabs>
        <w:tab w:val="left" w:pos="567"/>
      </w:tabs>
      <w:suppressAutoHyphens/>
      <w:autoSpaceDE w:val="0"/>
      <w:autoSpaceDN w:val="0"/>
      <w:adjustRightInd w:val="0"/>
      <w:spacing w:before="57" w:after="57" w:line="300" w:lineRule="atLeast"/>
      <w:textAlignment w:val="center"/>
    </w:pPr>
    <w:rPr>
      <w:rFonts w:ascii="ITC Symbol Std Book" w:hAnsi="ITC Symbol Std Book" w:cs="ITC Symbol Std Book"/>
      <w:b/>
      <w:bCs/>
      <w:color w:val="000000"/>
      <w:sz w:val="21"/>
      <w:szCs w:val="21"/>
      <w:lang w:val="en-GB" w:eastAsia="pt-PT"/>
    </w:rPr>
  </w:style>
  <w:style w:type="paragraph" w:customStyle="1" w:styleId="08-Titulo3">
    <w:name w:val="08-Titulo 3"/>
    <w:basedOn w:val="Normal"/>
    <w:uiPriority w:val="99"/>
    <w:rsid w:val="00DD1CF5"/>
    <w:pPr>
      <w:tabs>
        <w:tab w:val="left" w:pos="567"/>
      </w:tabs>
      <w:autoSpaceDE w:val="0"/>
      <w:autoSpaceDN w:val="0"/>
      <w:adjustRightInd w:val="0"/>
      <w:spacing w:after="0" w:line="300" w:lineRule="atLeast"/>
      <w:textAlignment w:val="center"/>
    </w:pPr>
    <w:rPr>
      <w:rFonts w:ascii="Avenir LT Std 55 Roman" w:hAnsi="Avenir LT Std 55 Roman" w:cs="Avenir LT Std 55 Roman"/>
      <w:color w:val="000000"/>
      <w:spacing w:val="-12"/>
      <w:sz w:val="30"/>
      <w:szCs w:val="30"/>
      <w:lang w:val="en-GB" w:eastAsia="pt-PT"/>
    </w:rPr>
  </w:style>
  <w:style w:type="character" w:customStyle="1" w:styleId="08-TTULO3BOLD">
    <w:name w:val="08-TÍTULO 3 BOLD"/>
    <w:uiPriority w:val="99"/>
    <w:rsid w:val="00DD1CF5"/>
  </w:style>
  <w:style w:type="paragraph" w:customStyle="1" w:styleId="01-EXERCCIOS0">
    <w:name w:val="01-EXERCÍCIOS"/>
    <w:basedOn w:val="Normal"/>
    <w:uiPriority w:val="99"/>
    <w:rsid w:val="00DD1CF5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hAnsi="ITC Symbol Std Book" w:cs="ITC Symbol Std Book"/>
      <w:color w:val="000000"/>
      <w:sz w:val="21"/>
      <w:szCs w:val="21"/>
      <w:lang w:val="en-GB"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CF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DD1CF5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Helvetica LT Std" w:hAnsi="Helvetica LT Std" w:cs="Helvetica LT Std"/>
      <w:color w:val="000000"/>
      <w:sz w:val="24"/>
      <w:szCs w:val="24"/>
      <w:lang w:val="en-GB" w:eastAsia="pt-PT"/>
    </w:rPr>
  </w:style>
  <w:style w:type="character" w:customStyle="1" w:styleId="01-ExercciosBold">
    <w:name w:val="01 - Exercícios Bold"/>
    <w:uiPriority w:val="99"/>
    <w:rsid w:val="00DD1CF5"/>
    <w:rPr>
      <w:b/>
      <w:bCs/>
      <w:lang w:val="es-ES_tradnl"/>
    </w:rPr>
  </w:style>
  <w:style w:type="paragraph" w:customStyle="1" w:styleId="01-EXERCCIOS">
    <w:name w:val="01- EXERCÍCIOS"/>
    <w:basedOn w:val="Normal"/>
    <w:uiPriority w:val="99"/>
    <w:rsid w:val="00DD1CF5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hAnsi="ITC Symbol Std Book" w:cs="ITC Symbol Std Book"/>
      <w:color w:val="000000"/>
      <w:sz w:val="21"/>
      <w:szCs w:val="21"/>
      <w:lang w:val="en-GB" w:eastAsia="pt-PT"/>
    </w:rPr>
  </w:style>
  <w:style w:type="paragraph" w:customStyle="1" w:styleId="01-MANDATOS">
    <w:name w:val="01-MANDATOS"/>
    <w:basedOn w:val="Normal"/>
    <w:uiPriority w:val="99"/>
    <w:rsid w:val="00DD1CF5"/>
    <w:pPr>
      <w:tabs>
        <w:tab w:val="left" w:pos="567"/>
      </w:tabs>
      <w:suppressAutoHyphens/>
      <w:autoSpaceDE w:val="0"/>
      <w:autoSpaceDN w:val="0"/>
      <w:adjustRightInd w:val="0"/>
      <w:spacing w:before="57" w:after="57" w:line="300" w:lineRule="atLeast"/>
      <w:textAlignment w:val="center"/>
    </w:pPr>
    <w:rPr>
      <w:rFonts w:ascii="ITC Symbol Std Book" w:hAnsi="ITC Symbol Std Book" w:cs="ITC Symbol Std Book"/>
      <w:b/>
      <w:bCs/>
      <w:color w:val="000000"/>
      <w:sz w:val="21"/>
      <w:szCs w:val="21"/>
      <w:lang w:val="en-GB" w:eastAsia="pt-PT"/>
    </w:rPr>
  </w:style>
  <w:style w:type="paragraph" w:customStyle="1" w:styleId="08-Titulo3">
    <w:name w:val="08-Titulo 3"/>
    <w:basedOn w:val="Normal"/>
    <w:uiPriority w:val="99"/>
    <w:rsid w:val="00DD1CF5"/>
    <w:pPr>
      <w:tabs>
        <w:tab w:val="left" w:pos="567"/>
      </w:tabs>
      <w:autoSpaceDE w:val="0"/>
      <w:autoSpaceDN w:val="0"/>
      <w:adjustRightInd w:val="0"/>
      <w:spacing w:after="0" w:line="300" w:lineRule="atLeast"/>
      <w:textAlignment w:val="center"/>
    </w:pPr>
    <w:rPr>
      <w:rFonts w:ascii="Avenir LT Std 55 Roman" w:hAnsi="Avenir LT Std 55 Roman" w:cs="Avenir LT Std 55 Roman"/>
      <w:color w:val="000000"/>
      <w:spacing w:val="-12"/>
      <w:sz w:val="30"/>
      <w:szCs w:val="30"/>
      <w:lang w:val="en-GB" w:eastAsia="pt-PT"/>
    </w:rPr>
  </w:style>
  <w:style w:type="character" w:customStyle="1" w:styleId="08-TTULO3BOLD">
    <w:name w:val="08-TÍTULO 3 BOLD"/>
    <w:uiPriority w:val="99"/>
    <w:rsid w:val="00DD1CF5"/>
  </w:style>
  <w:style w:type="paragraph" w:customStyle="1" w:styleId="01-EXERCCIOS0">
    <w:name w:val="01-EXERCÍCIOS"/>
    <w:basedOn w:val="Normal"/>
    <w:uiPriority w:val="99"/>
    <w:rsid w:val="00DD1CF5"/>
    <w:pPr>
      <w:tabs>
        <w:tab w:val="left" w:pos="567"/>
      </w:tabs>
      <w:suppressAutoHyphens/>
      <w:autoSpaceDE w:val="0"/>
      <w:autoSpaceDN w:val="0"/>
      <w:adjustRightInd w:val="0"/>
      <w:spacing w:after="57" w:line="280" w:lineRule="atLeast"/>
      <w:textAlignment w:val="center"/>
    </w:pPr>
    <w:rPr>
      <w:rFonts w:ascii="ITC Symbol Std Book" w:hAnsi="ITC Symbol Std Book" w:cs="ITC Symbol Std Book"/>
      <w:color w:val="000000"/>
      <w:sz w:val="21"/>
      <w:szCs w:val="21"/>
      <w:lang w:val="en-GB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ddcarvalho</dc:creator>
  <cp:lastModifiedBy>ddcarvalho</cp:lastModifiedBy>
  <cp:revision>2</cp:revision>
  <dcterms:created xsi:type="dcterms:W3CDTF">2013-08-12T14:14:00Z</dcterms:created>
  <dcterms:modified xsi:type="dcterms:W3CDTF">2013-08-12T14:14:00Z</dcterms:modified>
</cp:coreProperties>
</file>