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7710"/>
        <w:gridCol w:w="5434"/>
      </w:tblGrid>
      <w:tr w:rsidR="00ED6A69" w:rsidRPr="004207F5" w:rsidTr="0037343D">
        <w:trPr>
          <w:trHeight w:hRule="exact" w:val="130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6A69" w:rsidRPr="004207F5" w:rsidRDefault="00ED6A69" w:rsidP="0037343D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val="en-US" w:eastAsia="pt-PT"/>
              </w:rPr>
            </w:pPr>
            <w:r w:rsidRPr="004207F5">
              <w:rPr>
                <w:rFonts w:ascii="Helvetica LT Std Cond" w:hAnsi="Helvetica LT Std Cond" w:cs="Helvetica LT Std Cond"/>
                <w:b/>
                <w:bCs/>
                <w:color w:val="FFFFFF"/>
                <w:w w:val="95"/>
                <w:sz w:val="20"/>
                <w:szCs w:val="20"/>
                <w:lang w:eastAsia="pt-PT"/>
              </w:rPr>
              <w:t>MASHUP 10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7" w:type="dxa"/>
              <w:left w:w="0" w:type="dxa"/>
              <w:bottom w:w="0" w:type="dxa"/>
              <w:right w:w="0" w:type="dxa"/>
            </w:tcMar>
          </w:tcPr>
          <w:p w:rsidR="00ED6A69" w:rsidRPr="004207F5" w:rsidRDefault="00ED6A69" w:rsidP="0037343D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textAlignment w:val="center"/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eastAsia="pt-PT"/>
              </w:rPr>
            </w:pPr>
            <w:r w:rsidRPr="004207F5"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eastAsia="pt-PT"/>
              </w:rPr>
              <w:t>ESCOLA SECUNDÁRIA _______________________________</w:t>
            </w:r>
          </w:p>
          <w:p w:rsidR="00ED6A69" w:rsidRPr="004207F5" w:rsidRDefault="00ED6A69" w:rsidP="0037343D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113" w:after="57" w:line="240" w:lineRule="atLeast"/>
              <w:ind w:left="113" w:right="113"/>
              <w:jc w:val="center"/>
              <w:textAlignment w:val="center"/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eastAsia="pt-PT"/>
              </w:rPr>
            </w:pPr>
            <w:r w:rsidRPr="004207F5">
              <w:rPr>
                <w:rFonts w:ascii="Helvetica LT Std Cond" w:hAnsi="Helvetica LT Std Cond" w:cs="Helvetica LT Std Cond"/>
                <w:b/>
                <w:bCs/>
                <w:color w:val="000000"/>
                <w:w w:val="95"/>
                <w:sz w:val="20"/>
                <w:szCs w:val="20"/>
                <w:lang w:eastAsia="pt-PT"/>
              </w:rPr>
              <w:t>DISCIPLINA DE INGLÊS</w:t>
            </w:r>
          </w:p>
          <w:p w:rsidR="00ED6A69" w:rsidRPr="004207F5" w:rsidRDefault="00ED6A69" w:rsidP="0037343D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57" w:after="57" w:line="240" w:lineRule="atLeast"/>
              <w:ind w:left="113" w:right="113"/>
              <w:jc w:val="center"/>
              <w:textAlignment w:val="center"/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eastAsia="pt-PT"/>
              </w:rPr>
            </w:pPr>
            <w:r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eastAsia="pt-PT"/>
              </w:rPr>
              <w:t>PLANIFICAÇÃO 2.º PERÍODO</w:t>
            </w:r>
            <w:r w:rsidRPr="004207F5"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eastAsia="pt-PT"/>
              </w:rPr>
              <w:t xml:space="preserve"> </w:t>
            </w:r>
          </w:p>
        </w:tc>
        <w:tc>
          <w:tcPr>
            <w:tcW w:w="5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7" w:type="dxa"/>
              <w:left w:w="80" w:type="dxa"/>
              <w:bottom w:w="80" w:type="dxa"/>
              <w:right w:w="80" w:type="dxa"/>
            </w:tcMar>
          </w:tcPr>
          <w:p w:rsidR="00ED6A69" w:rsidRPr="004207F5" w:rsidRDefault="00ED6A69" w:rsidP="0037343D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eastAsia="pt-PT"/>
              </w:rPr>
            </w:pPr>
            <w:r w:rsidRPr="004207F5"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eastAsia="pt-PT"/>
              </w:rPr>
              <w:t>Ano Letivo: 20____/20____</w:t>
            </w:r>
          </w:p>
          <w:p w:rsidR="00ED6A69" w:rsidRPr="004207F5" w:rsidRDefault="00ED6A69" w:rsidP="0037343D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113" w:after="57" w:line="240" w:lineRule="atLeast"/>
              <w:ind w:left="113" w:right="113"/>
              <w:jc w:val="center"/>
              <w:textAlignment w:val="center"/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eastAsia="pt-PT"/>
              </w:rPr>
            </w:pPr>
            <w:r w:rsidRPr="004207F5"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eastAsia="pt-PT"/>
              </w:rPr>
              <w:t>CCH (Nível de Continuação)</w:t>
            </w:r>
          </w:p>
          <w:p w:rsidR="00ED6A69" w:rsidRPr="004207F5" w:rsidRDefault="00ED6A69" w:rsidP="0037343D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57" w:after="57" w:line="240" w:lineRule="atLeast"/>
              <w:ind w:left="113" w:right="113"/>
              <w:jc w:val="center"/>
              <w:textAlignment w:val="center"/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val="en-US" w:eastAsia="pt-PT"/>
              </w:rPr>
            </w:pPr>
            <w:r w:rsidRPr="004207F5"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val="en-US" w:eastAsia="pt-PT"/>
              </w:rPr>
              <w:t xml:space="preserve">10.º ANO </w:t>
            </w:r>
          </w:p>
        </w:tc>
      </w:tr>
    </w:tbl>
    <w:p w:rsidR="00ED6A69" w:rsidRDefault="00ED6A69" w:rsidP="00ED6A69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  <w:lang w:val="pt-PT"/>
        </w:rPr>
        <w:sectPr w:rsidR="00ED6A69" w:rsidSect="00512C67">
          <w:headerReference w:type="even" r:id="rId7"/>
          <w:footerReference w:type="default" r:id="rId8"/>
          <w:pgSz w:w="16838" w:h="11906" w:orient="landscape"/>
          <w:pgMar w:top="720" w:right="720" w:bottom="720" w:left="655" w:header="283" w:footer="340" w:gutter="0"/>
          <w:cols w:sep="1" w:space="720"/>
          <w:noEndnote/>
          <w:docGrid w:linePitch="299"/>
        </w:sectPr>
      </w:pPr>
      <w:r>
        <w:rPr>
          <w:rFonts w:ascii="Avenir LT Std 65 Medium" w:hAnsi="Avenir LT Std 65 Medium" w:cs="Avenir LT Std 65 Medium"/>
          <w:noProof/>
          <w:spacing w:val="-19"/>
          <w:sz w:val="32"/>
          <w:szCs w:val="32"/>
          <w:lang w:val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-89535</wp:posOffset>
                </wp:positionH>
                <wp:positionV relativeFrom="paragraph">
                  <wp:posOffset>-3175</wp:posOffset>
                </wp:positionV>
                <wp:extent cx="10033635" cy="5929630"/>
                <wp:effectExtent l="2540" t="0" r="3175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33635" cy="5929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15440" w:type="dxa"/>
                              <w:tblInd w:w="5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268"/>
                              <w:gridCol w:w="3653"/>
                              <w:gridCol w:w="1428"/>
                              <w:gridCol w:w="1680"/>
                              <w:gridCol w:w="2002"/>
                              <w:gridCol w:w="1105"/>
                              <w:gridCol w:w="1666"/>
                              <w:gridCol w:w="1638"/>
                            </w:tblGrid>
                            <w:tr w:rsidR="00ED6A69" w:rsidRPr="00DC2D4C" w:rsidTr="008F79F1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15440" w:type="dxa"/>
                                  <w:gridSpan w:val="8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6A6A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13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N.º de aulas previstas: +/– 40</w:t>
                                  </w:r>
                                </w:p>
                              </w:tc>
                            </w:tr>
                            <w:tr w:rsidR="00ED6A69" w:rsidRPr="00DC2D4C" w:rsidTr="008F79F1">
                              <w:trPr>
                                <w:trHeight w:hRule="exact" w:val="566"/>
                              </w:trPr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BFBFBF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ED6A69" w:rsidRPr="00DC2D4C" w:rsidRDefault="00ED6A69" w:rsidP="00DC2D4C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</w:pP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  <w:t>Objetivos</w:t>
                                  </w:r>
                                </w:p>
                              </w:tc>
                              <w:tc>
                                <w:tcPr>
                                  <w:tcW w:w="36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BFBFBF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ED6A69" w:rsidRPr="00DC2D4C" w:rsidRDefault="00ED6A69" w:rsidP="00DC2D4C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  <w:t>Competências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BFBFBF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ED6A69" w:rsidRPr="00DC2D4C" w:rsidRDefault="00ED6A69" w:rsidP="00DC2D4C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  <w:t>Domínios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  <w:t>Referência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6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BFBFBF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ED6A69" w:rsidRPr="00DC2D4C" w:rsidRDefault="00ED6A69" w:rsidP="00DC2D4C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  <w:t>Língua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  <w:t xml:space="preserve"> Inglesa</w:t>
                                  </w:r>
                                </w:p>
                              </w:tc>
                              <w:tc>
                                <w:tcPr>
                                  <w:tcW w:w="20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BFBFBF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ED6A69" w:rsidRPr="00DC2D4C" w:rsidRDefault="00ED6A69" w:rsidP="00DC2D4C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  <w:t>Estratégias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  <w:t>/</w:t>
                                  </w:r>
                                </w:p>
                                <w:p w:rsidR="00ED6A69" w:rsidRPr="00DC2D4C" w:rsidRDefault="00ED6A69" w:rsidP="00DC2D4C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  <w:t>Atividades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BFBFBF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ED6A69" w:rsidRPr="00DC2D4C" w:rsidRDefault="00ED6A69" w:rsidP="00DC2D4C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</w:pP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  <w:t>Recursos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BFBFBF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ED6A69" w:rsidRPr="00DC2D4C" w:rsidRDefault="00ED6A69" w:rsidP="00DC2D4C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  <w:t>Avaliação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BFBFBF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ED6A69" w:rsidRPr="00DC2D4C" w:rsidRDefault="00ED6A69" w:rsidP="00DC2D4C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</w:pP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  <w:t>Tempo</w:t>
                                  </w:r>
                                </w:p>
                              </w:tc>
                            </w:tr>
                            <w:tr w:rsidR="00ED6A69" w:rsidRPr="00DC2D4C" w:rsidTr="00750112">
                              <w:trPr>
                                <w:trHeight w:val="7522"/>
                              </w:trPr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113" w:type="dxa"/>
                                    <w:left w:w="113" w:type="dxa"/>
                                    <w:bottom w:w="113" w:type="dxa"/>
                                    <w:right w:w="113" w:type="dxa"/>
                                  </w:tcMar>
                                </w:tcPr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 xml:space="preserve">Diagnosticar a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situação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do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aprendente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face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às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competências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essenciais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;</w:t>
                                  </w:r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 xml:space="preserve">Consolidar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conhecimentos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já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adquiridos;</w:t>
                                  </w:r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 xml:space="preserve">Desenvolver capacidades de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interpretação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produção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textual,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demonstrando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crescente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autonomia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no uso das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competências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comunicação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;</w:t>
                                  </w:r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 xml:space="preserve">Utilizar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apropriada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 fluentemente a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língua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inglesa, revelando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interiorização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das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suas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regras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 do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seu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funcionamento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;</w:t>
                                  </w:r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Interagir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culturas de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expressão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inglesa no mundo,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demonstrando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abertura e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respeito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face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diferenças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culturais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;</w:t>
                                  </w:r>
                                </w:p>
                              </w:tc>
                              <w:tc>
                                <w:tcPr>
                                  <w:tcW w:w="36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113" w:type="dxa"/>
                                    <w:left w:w="113" w:type="dxa"/>
                                    <w:bottom w:w="113" w:type="dxa"/>
                                    <w:right w:w="113" w:type="dxa"/>
                                  </w:tcMar>
                                </w:tcPr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O aluno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deverá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desenvolver as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seguintes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competências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:</w:t>
                                  </w: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Do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âmbito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do uso da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língua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:</w:t>
                                  </w: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Ouvir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:</w:t>
                                  </w:r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>Identificar o tipo e o contexto do enunciado;</w:t>
                                  </w:r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 xml:space="preserve">Identificar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ideias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principais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secundárias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presentes no texto;</w:t>
                                  </w:r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 xml:space="preserve">Descodificar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palavras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-chave;</w:t>
                                  </w:r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 xml:space="preserve">Identificar elementos de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sequência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coesão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Ler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:</w:t>
                                  </w:r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Mobilizar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ativar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competências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prévias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;</w:t>
                                  </w:r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 xml:space="preserve">Desenvolver técnicas de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leitura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interpretação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;</w:t>
                                  </w:r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 xml:space="preserve">Fomentar a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leitura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expressiva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;</w:t>
                                  </w:r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 xml:space="preserve">Formular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ou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confirmar expectativas;</w:t>
                                  </w:r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 xml:space="preserve">Interpretar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informações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explícitas e implícitas;</w:t>
                                  </w:r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Extrair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 sintetizar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informação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;</w:t>
                                  </w:r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 xml:space="preserve">Desenvolver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conhecimentos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lexicais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semânticos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Falar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:</w:t>
                                  </w:r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 xml:space="preserve">Adaptar o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registo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ao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contexto;</w:t>
                                  </w:r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 xml:space="preserve">Desenvolver técnicas de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interação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oral;</w:t>
                                  </w:r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9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9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Descrever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9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9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imagens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9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relacionando-as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9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9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os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9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conteúdos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9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dos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9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domínios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9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9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referência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9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;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113" w:type="dxa"/>
                                    <w:left w:w="113" w:type="dxa"/>
                                    <w:bottom w:w="113" w:type="dxa"/>
                                    <w:right w:w="113" w:type="dxa"/>
                                  </w:tcMar>
                                </w:tcPr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Módulo 2 –</w:t>
                                  </w: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O Mundo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Tecnologico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Inovações</w:t>
                                  </w:r>
                                  <w:proofErr w:type="spellEnd"/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Tecnológicas</w:t>
                                  </w: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Mudanças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Sociais</w:t>
                                  </w:r>
                                  <w:proofErr w:type="spellEnd"/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Exploração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novos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Mundos</w:t>
                                  </w: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Módulo 3 – </w:t>
                                  </w:r>
                                </w:p>
                                <w:p w:rsidR="00ED6A69" w:rsidRPr="005344FE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pacing w:val="-2"/>
                                      <w:sz w:val="18"/>
                                      <w:szCs w:val="18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pacing w:val="-2"/>
                                      <w:sz w:val="18"/>
                                      <w:szCs w:val="18"/>
                                      <w:lang w:val="es-ES_tradnl" w:eastAsia="pt-PT"/>
                                    </w:rPr>
                                    <w:t xml:space="preserve">Os </w:t>
                                  </w:r>
                                  <w:proofErr w:type="spellStart"/>
                                  <w:r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pacing w:val="-2"/>
                                      <w:sz w:val="18"/>
                                      <w:szCs w:val="18"/>
                                      <w:lang w:val="es-ES_tradnl" w:eastAsia="pt-PT"/>
                                    </w:rPr>
                                    <w:t>Mé</w:t>
                                  </w:r>
                                  <w:r w:rsidRPr="005344FE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pacing w:val="-2"/>
                                      <w:sz w:val="18"/>
                                      <w:szCs w:val="18"/>
                                      <w:lang w:val="es-ES_tradnl" w:eastAsia="pt-PT"/>
                                    </w:rPr>
                                    <w:t>dia</w:t>
                                  </w:r>
                                  <w:proofErr w:type="spellEnd"/>
                                  <w:r w:rsidRPr="005344FE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pacing w:val="-2"/>
                                      <w:sz w:val="18"/>
                                      <w:szCs w:val="18"/>
                                      <w:lang w:val="es-ES_tradnl" w:eastAsia="pt-PT"/>
                                    </w:rPr>
                                    <w:t xml:space="preserve"> e a </w:t>
                                  </w:r>
                                  <w:proofErr w:type="spellStart"/>
                                  <w:r w:rsidRPr="005344FE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pacing w:val="-2"/>
                                      <w:sz w:val="18"/>
                                      <w:szCs w:val="18"/>
                                      <w:lang w:val="es-ES_tradnl" w:eastAsia="pt-PT"/>
                                    </w:rPr>
                                    <w:t>Comunicação</w:t>
                                  </w:r>
                                  <w:proofErr w:type="spellEnd"/>
                                  <w:r w:rsidRPr="005344FE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pacing w:val="-2"/>
                                      <w:sz w:val="18"/>
                                      <w:szCs w:val="18"/>
                                      <w:lang w:val="es-ES_tradnl" w:eastAsia="pt-PT"/>
                                    </w:rPr>
                                    <w:t xml:space="preserve"> Global</w:t>
                                  </w: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A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evolução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dos Media</w:t>
                                  </w: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A Internet e a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Comunicação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Global</w:t>
                                  </w: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Comunicação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 Ética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113" w:type="dxa"/>
                                    <w:left w:w="113" w:type="dxa"/>
                                    <w:bottom w:w="113" w:type="dxa"/>
                                    <w:right w:w="113" w:type="dxa"/>
                                  </w:tcMar>
                                </w:tcPr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Conjunctions</w:t>
                                  </w:r>
                                  <w:proofErr w:type="spellEnd"/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–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Coordinating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conjunctions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;</w:t>
                                  </w:r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–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Correlative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conjunctions</w:t>
                                  </w:r>
                                  <w:proofErr w:type="spellEnd"/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Reported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speech</w:t>
                                  </w:r>
                                  <w:proofErr w:type="spellEnd"/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Multi-part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verb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–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put</w:t>
                                  </w:r>
                                  <w:proofErr w:type="spellEnd"/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Plural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form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of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nouns</w:t>
                                  </w:r>
                                  <w:proofErr w:type="spellEnd"/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Modal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verbs</w:t>
                                  </w:r>
                                  <w:proofErr w:type="spellEnd"/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future</w:t>
                                  </w:r>
                                  <w:proofErr w:type="spellEnd"/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–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Present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continuous</w:t>
                                  </w:r>
                                  <w:proofErr w:type="spellEnd"/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– Be+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going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–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Will</w:t>
                                  </w:r>
                                  <w:proofErr w:type="spellEnd"/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Definite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Indefinite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and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zero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articles</w:t>
                                  </w:r>
                                  <w:proofErr w:type="spellEnd"/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Adverbs</w:t>
                                  </w:r>
                                  <w:proofErr w:type="spellEnd"/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Adjectives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–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degrees</w:t>
                                  </w:r>
                                  <w:proofErr w:type="spellEnd"/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Past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Perfect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Simple</w:t>
                                  </w:r>
                                </w:p>
                              </w:tc>
                              <w:tc>
                                <w:tcPr>
                                  <w:tcW w:w="20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113" w:type="dxa"/>
                                    <w:left w:w="113" w:type="dxa"/>
                                    <w:bottom w:w="113" w:type="dxa"/>
                                    <w:right w:w="113" w:type="dxa"/>
                                  </w:tcMar>
                                </w:tcPr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Realização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entrevistas</w:t>
                                  </w:r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Exercícios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produção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escrita</w:t>
                                  </w:r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Exercícios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correspondência</w:t>
                                  </w:r>
                                  <w:proofErr w:type="spellEnd"/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Exercícios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compreensão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oral</w:t>
                                  </w:r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Exercícios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escolha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múltipla</w:t>
                                  </w:r>
                                  <w:proofErr w:type="spellEnd"/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Exercícios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completamento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frases </w:t>
                                  </w:r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Exercícios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V/F</w:t>
                                  </w:r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Exercícios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preenchimento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espaços</w:t>
                                  </w:r>
                                  <w:proofErr w:type="spellEnd"/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Descrição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imagens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/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correspondência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palavras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/texto</w:t>
                                  </w:r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Completamento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tabela</w:t>
                                  </w:r>
                                  <w:proofErr w:type="spellEnd"/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Dramatização</w:t>
                                  </w:r>
                                  <w:proofErr w:type="spellEnd"/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Questionários</w:t>
                                  </w:r>
                                  <w:proofErr w:type="spellEnd"/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Palavras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cruzadas</w:t>
                                  </w:r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Fazer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perguntas</w:t>
                                  </w:r>
                                  <w:proofErr w:type="spellEnd"/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 xml:space="preserve">Responder a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perguntas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</w:p>
                                <w:p w:rsidR="00ED6A69" w:rsidRPr="00DC2D4C" w:rsidRDefault="00ED6A69" w:rsidP="00750112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 xml:space="preserve">Completar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palavras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113" w:type="dxa"/>
                                    <w:left w:w="113" w:type="dxa"/>
                                    <w:bottom w:w="113" w:type="dxa"/>
                                    <w:right w:w="113" w:type="dxa"/>
                                  </w:tcMar>
                                </w:tcPr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Manual</w:t>
                                  </w: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Livro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exercícios</w:t>
                                  </w:r>
                                  <w:proofErr w:type="spellEnd"/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Cartazes</w:t>
                                  </w:r>
                                  <w:proofErr w:type="spellEnd"/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Jornais</w:t>
                                  </w:r>
                                  <w:proofErr w:type="spellEnd"/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Revistas</w:t>
                                  </w: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Projetor</w:t>
                                  </w:r>
                                  <w:proofErr w:type="spellEnd"/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Imagens</w:t>
                                  </w:r>
                                  <w:proofErr w:type="spellEnd"/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CDs</w:t>
                                  </w:r>
                                  <w:proofErr w:type="spellEnd"/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Leitor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CDs</w:t>
                                  </w:r>
                                  <w:proofErr w:type="spellEnd"/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DVDs</w:t>
                                  </w:r>
                                  <w:proofErr w:type="spellEnd"/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Computador</w:t>
                                  </w: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Manual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Interativo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66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113" w:type="dxa"/>
                                    <w:left w:w="113" w:type="dxa"/>
                                    <w:bottom w:w="113" w:type="dxa"/>
                                    <w:right w:w="113" w:type="dxa"/>
                                  </w:tcMar>
                                </w:tcPr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Observação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direta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em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sala de aula</w:t>
                                  </w: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Avaliação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da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oralidade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caráter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informal e formal</w:t>
                                  </w: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Avaliação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formativa</w:t>
                                  </w: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Avaliação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sumativa</w:t>
                                  </w:r>
                                  <w:proofErr w:type="spellEnd"/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Auto e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heteroavaliação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113" w:type="dxa"/>
                                    <w:left w:w="113" w:type="dxa"/>
                                    <w:bottom w:w="113" w:type="dxa"/>
                                    <w:right w:w="113" w:type="dxa"/>
                                  </w:tcMar>
                                </w:tcPr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14 aulas</w:t>
                                  </w: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+</w:t>
                                  </w: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2 aulas (teste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sumativo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)</w:t>
                                  </w: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+</w:t>
                                  </w: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4 aulas</w:t>
                                  </w: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(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apresentações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orais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formais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dos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alunos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)</w:t>
                                  </w: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Módulo 3</w:t>
                                  </w: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15 aulas</w:t>
                                  </w: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+ </w:t>
                                  </w: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3 aulas</w:t>
                                  </w:r>
                                </w:p>
                                <w:p w:rsidR="00ED6A69" w:rsidRPr="00DC2D4C" w:rsidRDefault="00ED6A69" w:rsidP="00DC2D4C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(teste </w:t>
                                  </w:r>
                                  <w:proofErr w:type="spellStart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sumativo</w:t>
                                  </w:r>
                                  <w:proofErr w:type="spellEnd"/>
                                  <w:r w:rsidRPr="00DC2D4C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)</w:t>
                                  </w:r>
                                </w:p>
                              </w:tc>
                            </w:tr>
                          </w:tbl>
                          <w:p w:rsidR="00ED6A69" w:rsidRDefault="00ED6A69" w:rsidP="00ED6A6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-7.05pt;margin-top:-.25pt;width:790.05pt;height:466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" filled="f" stroked="f">
                <v:textbox>
                  <w:txbxContent>
                    <w:tbl>
                      <w:tblPr>
                        <w:tblW w:w="15440" w:type="dxa"/>
                        <w:tblInd w:w="5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268"/>
                        <w:gridCol w:w="3653"/>
                        <w:gridCol w:w="1428"/>
                        <w:gridCol w:w="1680"/>
                        <w:gridCol w:w="2002"/>
                        <w:gridCol w:w="1105"/>
                        <w:gridCol w:w="1666"/>
                        <w:gridCol w:w="1638"/>
                      </w:tblGrid>
                      <w:tr w:rsidR="00ED6A69" w:rsidRPr="00DC2D4C" w:rsidTr="008F79F1">
                        <w:trPr>
                          <w:trHeight w:hRule="exact" w:val="340"/>
                        </w:trPr>
                        <w:tc>
                          <w:tcPr>
                            <w:tcW w:w="15440" w:type="dxa"/>
                            <w:gridSpan w:val="8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6A6A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13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DC2D4C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>N.º de aulas previstas: +/– 40</w:t>
                            </w:r>
                          </w:p>
                        </w:tc>
                      </w:tr>
                      <w:tr w:rsidR="00ED6A69" w:rsidRPr="00DC2D4C" w:rsidTr="008F79F1">
                        <w:trPr>
                          <w:trHeight w:hRule="exact" w:val="566"/>
                        </w:trPr>
                        <w:tc>
                          <w:tcPr>
                            <w:tcW w:w="22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BFBFBF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:rsidR="00ED6A69" w:rsidRPr="00DC2D4C" w:rsidRDefault="00ED6A69" w:rsidP="00DC2D4C">
                            <w:pPr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</w:pPr>
                            <w:r w:rsidRPr="00DC2D4C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  <w:t>Objetivos</w:t>
                            </w:r>
                          </w:p>
                        </w:tc>
                        <w:tc>
                          <w:tcPr>
                            <w:tcW w:w="36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BFBFBF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:rsidR="00ED6A69" w:rsidRPr="00DC2D4C" w:rsidRDefault="00ED6A69" w:rsidP="00DC2D4C">
                            <w:pPr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</w:pP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  <w:t>Competências</w:t>
                            </w:r>
                            <w:proofErr w:type="spellEnd"/>
                          </w:p>
                        </w:tc>
                        <w:tc>
                          <w:tcPr>
                            <w:tcW w:w="142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BFBFBF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:rsidR="00ED6A69" w:rsidRPr="00DC2D4C" w:rsidRDefault="00ED6A69" w:rsidP="00DC2D4C">
                            <w:pPr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</w:pP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  <w:t>Domínios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  <w:t xml:space="preserve"> de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  <w:t>Referência</w:t>
                            </w:r>
                            <w:proofErr w:type="spellEnd"/>
                          </w:p>
                        </w:tc>
                        <w:tc>
                          <w:tcPr>
                            <w:tcW w:w="16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BFBFBF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:rsidR="00ED6A69" w:rsidRPr="00DC2D4C" w:rsidRDefault="00ED6A69" w:rsidP="00DC2D4C">
                            <w:pPr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</w:pP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  <w:t>Língua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  <w:t xml:space="preserve"> Inglesa</w:t>
                            </w:r>
                          </w:p>
                        </w:tc>
                        <w:tc>
                          <w:tcPr>
                            <w:tcW w:w="20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BFBFBF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:rsidR="00ED6A69" w:rsidRPr="00DC2D4C" w:rsidRDefault="00ED6A69" w:rsidP="00DC2D4C">
                            <w:pPr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</w:pP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  <w:t>Estratégias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  <w:t>/</w:t>
                            </w:r>
                          </w:p>
                          <w:p w:rsidR="00ED6A69" w:rsidRPr="00DC2D4C" w:rsidRDefault="00ED6A69" w:rsidP="00DC2D4C">
                            <w:pPr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</w:pP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  <w:t>Atividades</w:t>
                            </w:r>
                            <w:proofErr w:type="spellEnd"/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BFBFBF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:rsidR="00ED6A69" w:rsidRPr="00DC2D4C" w:rsidRDefault="00ED6A69" w:rsidP="00DC2D4C">
                            <w:pPr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</w:pPr>
                            <w:r w:rsidRPr="00DC2D4C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  <w:t>Recursos</w:t>
                            </w:r>
                          </w:p>
                        </w:tc>
                        <w:tc>
                          <w:tcPr>
                            <w:tcW w:w="166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BFBFBF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:rsidR="00ED6A69" w:rsidRPr="00DC2D4C" w:rsidRDefault="00ED6A69" w:rsidP="00DC2D4C">
                            <w:pPr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</w:pP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  <w:t>Avaliação</w:t>
                            </w:r>
                            <w:proofErr w:type="spellEnd"/>
                          </w:p>
                        </w:tc>
                        <w:tc>
                          <w:tcPr>
                            <w:tcW w:w="1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BFBFBF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:rsidR="00ED6A69" w:rsidRPr="00DC2D4C" w:rsidRDefault="00ED6A69" w:rsidP="00DC2D4C">
                            <w:pPr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</w:pPr>
                            <w:r w:rsidRPr="00DC2D4C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  <w:t>Tempo</w:t>
                            </w:r>
                          </w:p>
                        </w:tc>
                      </w:tr>
                      <w:tr w:rsidR="00ED6A69" w:rsidRPr="00DC2D4C" w:rsidTr="00750112">
                        <w:trPr>
                          <w:trHeight w:val="7522"/>
                        </w:trPr>
                        <w:tc>
                          <w:tcPr>
                            <w:tcW w:w="22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113" w:type="dxa"/>
                              <w:left w:w="113" w:type="dxa"/>
                              <w:bottom w:w="113" w:type="dxa"/>
                              <w:right w:w="113" w:type="dxa"/>
                            </w:tcMar>
                          </w:tcPr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  <w:t xml:space="preserve">Diagnosticar a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situação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do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aprendente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face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às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competências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essenciais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;</w:t>
                            </w:r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  <w:t xml:space="preserve">Consolidar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conhecimentos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já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adquiridos;</w:t>
                            </w:r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  <w:t xml:space="preserve">Desenvolver capacidades de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interpretação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produção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textual,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demonstrando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crescente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autonomia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no uso das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competências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comunicação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;</w:t>
                            </w:r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  <w:t xml:space="preserve">Utilizar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apropriada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 fluentemente a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língua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inglesa, revelando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interiorização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das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suas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regras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 do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seu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funcionamento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;</w:t>
                            </w:r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Interagir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com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culturas de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expressão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inglesa no mundo,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demonstrando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abertura e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respeito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face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diferenças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culturais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;</w:t>
                            </w:r>
                          </w:p>
                        </w:tc>
                        <w:tc>
                          <w:tcPr>
                            <w:tcW w:w="36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113" w:type="dxa"/>
                              <w:left w:w="113" w:type="dxa"/>
                              <w:bottom w:w="113" w:type="dxa"/>
                              <w:right w:w="113" w:type="dxa"/>
                            </w:tcMar>
                          </w:tcPr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DC2D4C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O aluno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>deverá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desenvolver as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>seguintes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>competências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>:</w:t>
                            </w: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DC2D4C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Do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>âmbito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do uso da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>língua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>:</w:t>
                            </w: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>Ouvir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>:</w:t>
                            </w:r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  <w:t>Identificar o tipo e o contexto do enunciado;</w:t>
                            </w:r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  <w:t xml:space="preserve">Identificar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>ideias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>principais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>secundárias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presentes no texto;</w:t>
                            </w:r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  <w:t xml:space="preserve">Descodificar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palavras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-chave;</w:t>
                            </w:r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  <w:t xml:space="preserve">Identificar elementos de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sequência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coesão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>Ler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>:</w:t>
                            </w:r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Mobilizar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ativar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competências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prévias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;</w:t>
                            </w:r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  <w:t xml:space="preserve">Desenvolver técnicas de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leitura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interpretação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;</w:t>
                            </w:r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  <w:t xml:space="preserve">Fomentar a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leitura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expressiva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;</w:t>
                            </w:r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  <w:t xml:space="preserve">Formular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ou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confirmar expectativas;</w:t>
                            </w:r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  <w:t xml:space="preserve">Interpretar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informações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explícitas e implícitas;</w:t>
                            </w:r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Extrair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 sintetizar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informação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;</w:t>
                            </w:r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  <w:t xml:space="preserve">Desenvolver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conhecimentos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lexicais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semânticos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>Falar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>:</w:t>
                            </w:r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  <w:t xml:space="preserve">Adaptar o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registo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ao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contexto;</w:t>
                            </w:r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  <w:t xml:space="preserve">Desenvolver técnicas de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interação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oral;</w:t>
                            </w:r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9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9"/>
                                <w:sz w:val="19"/>
                                <w:szCs w:val="19"/>
                                <w:lang w:val="es-ES_tradnl" w:eastAsia="pt-PT"/>
                              </w:rPr>
                              <w:t>Descrever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9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9"/>
                                <w:sz w:val="19"/>
                                <w:szCs w:val="19"/>
                                <w:lang w:val="es-ES_tradnl" w:eastAsia="pt-PT"/>
                              </w:rPr>
                              <w:t>imagens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9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relacionando-as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9"/>
                                <w:sz w:val="19"/>
                                <w:szCs w:val="19"/>
                                <w:lang w:val="es-ES_tradnl" w:eastAsia="pt-PT"/>
                              </w:rPr>
                              <w:t>com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9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os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9"/>
                                <w:sz w:val="19"/>
                                <w:szCs w:val="19"/>
                                <w:lang w:val="es-ES_tradnl" w:eastAsia="pt-PT"/>
                              </w:rPr>
                              <w:t>conteúdos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9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dos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9"/>
                                <w:sz w:val="19"/>
                                <w:szCs w:val="19"/>
                                <w:lang w:val="es-ES_tradnl" w:eastAsia="pt-PT"/>
                              </w:rPr>
                              <w:t>domínios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9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9"/>
                                <w:sz w:val="19"/>
                                <w:szCs w:val="19"/>
                                <w:lang w:val="es-ES_tradnl" w:eastAsia="pt-PT"/>
                              </w:rPr>
                              <w:t>referência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9"/>
                                <w:sz w:val="19"/>
                                <w:szCs w:val="19"/>
                                <w:lang w:val="es-ES_tradnl" w:eastAsia="pt-PT"/>
                              </w:rPr>
                              <w:t>;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113" w:type="dxa"/>
                              <w:left w:w="113" w:type="dxa"/>
                              <w:bottom w:w="113" w:type="dxa"/>
                              <w:right w:w="113" w:type="dxa"/>
                            </w:tcMar>
                          </w:tcPr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DC2D4C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>Módulo 2 –</w:t>
                            </w: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i/>
                                <w:i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DC2D4C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i/>
                                <w:i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O Mundo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i/>
                                <w:i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>Tecnologico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i/>
                                <w:i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Inovações</w:t>
                            </w:r>
                            <w:proofErr w:type="spellEnd"/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Tecnológicas</w:t>
                            </w: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Mudanças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Sociais</w:t>
                            </w:r>
                            <w:proofErr w:type="spellEnd"/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Exploração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novos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Mundos</w:t>
                            </w: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DC2D4C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Módulo 3 – </w:t>
                            </w:r>
                          </w:p>
                          <w:p w:rsidR="00ED6A69" w:rsidRPr="005344FE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i/>
                                <w:iCs/>
                                <w:color w:val="000000"/>
                                <w:spacing w:val="-2"/>
                                <w:sz w:val="18"/>
                                <w:szCs w:val="18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i/>
                                <w:iCs/>
                                <w:color w:val="000000"/>
                                <w:spacing w:val="-2"/>
                                <w:sz w:val="18"/>
                                <w:szCs w:val="18"/>
                                <w:lang w:val="es-ES_tradnl" w:eastAsia="pt-PT"/>
                              </w:rPr>
                              <w:t xml:space="preserve">Os </w:t>
                            </w:r>
                            <w:proofErr w:type="spellStart"/>
                            <w:r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i/>
                                <w:iCs/>
                                <w:color w:val="000000"/>
                                <w:spacing w:val="-2"/>
                                <w:sz w:val="18"/>
                                <w:szCs w:val="18"/>
                                <w:lang w:val="es-ES_tradnl" w:eastAsia="pt-PT"/>
                              </w:rPr>
                              <w:t>Mé</w:t>
                            </w:r>
                            <w:r w:rsidRPr="005344FE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i/>
                                <w:iCs/>
                                <w:color w:val="000000"/>
                                <w:spacing w:val="-2"/>
                                <w:sz w:val="18"/>
                                <w:szCs w:val="18"/>
                                <w:lang w:val="es-ES_tradnl" w:eastAsia="pt-PT"/>
                              </w:rPr>
                              <w:t>dia</w:t>
                            </w:r>
                            <w:proofErr w:type="spellEnd"/>
                            <w:r w:rsidRPr="005344FE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i/>
                                <w:iCs/>
                                <w:color w:val="000000"/>
                                <w:spacing w:val="-2"/>
                                <w:sz w:val="18"/>
                                <w:szCs w:val="18"/>
                                <w:lang w:val="es-ES_tradnl" w:eastAsia="pt-PT"/>
                              </w:rPr>
                              <w:t xml:space="preserve"> e a </w:t>
                            </w:r>
                            <w:proofErr w:type="spellStart"/>
                            <w:r w:rsidRPr="005344FE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i/>
                                <w:iCs/>
                                <w:color w:val="000000"/>
                                <w:spacing w:val="-2"/>
                                <w:sz w:val="18"/>
                                <w:szCs w:val="18"/>
                                <w:lang w:val="es-ES_tradnl" w:eastAsia="pt-PT"/>
                              </w:rPr>
                              <w:t>Comunicação</w:t>
                            </w:r>
                            <w:proofErr w:type="spellEnd"/>
                            <w:r w:rsidRPr="005344FE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i/>
                                <w:iCs/>
                                <w:color w:val="000000"/>
                                <w:spacing w:val="-2"/>
                                <w:sz w:val="18"/>
                                <w:szCs w:val="18"/>
                                <w:lang w:val="es-ES_tradnl" w:eastAsia="pt-PT"/>
                              </w:rPr>
                              <w:t xml:space="preserve"> Global</w:t>
                            </w: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A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evolução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dos Media</w:t>
                            </w: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A Internet e a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Comunicação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Global</w:t>
                            </w: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Comunicação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 Ética</w:t>
                            </w:r>
                          </w:p>
                        </w:tc>
                        <w:tc>
                          <w:tcPr>
                            <w:tcW w:w="16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113" w:type="dxa"/>
                              <w:left w:w="113" w:type="dxa"/>
                              <w:bottom w:w="113" w:type="dxa"/>
                              <w:right w:w="113" w:type="dxa"/>
                            </w:tcMar>
                          </w:tcPr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Conjunctions</w:t>
                            </w:r>
                            <w:proofErr w:type="spellEnd"/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–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Coordinating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conjunctions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;</w:t>
                            </w:r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–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Correlative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conjunctions</w:t>
                            </w:r>
                            <w:proofErr w:type="spellEnd"/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Reported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speech</w:t>
                            </w:r>
                            <w:proofErr w:type="spellEnd"/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Multi-part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verb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–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put</w:t>
                            </w:r>
                            <w:proofErr w:type="spellEnd"/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Plural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form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of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nouns</w:t>
                            </w:r>
                            <w:proofErr w:type="spellEnd"/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Modal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verbs</w:t>
                            </w:r>
                            <w:proofErr w:type="spellEnd"/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future</w:t>
                            </w:r>
                            <w:proofErr w:type="spellEnd"/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–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Present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continuous</w:t>
                            </w:r>
                            <w:proofErr w:type="spellEnd"/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– Be+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going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–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Will</w:t>
                            </w:r>
                            <w:proofErr w:type="spellEnd"/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Definite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Indefinite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and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zero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articles</w:t>
                            </w:r>
                            <w:proofErr w:type="spellEnd"/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Adverbs</w:t>
                            </w:r>
                            <w:proofErr w:type="spellEnd"/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Adjectives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–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degrees</w:t>
                            </w:r>
                            <w:proofErr w:type="spellEnd"/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Past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Perfect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Simple</w:t>
                            </w:r>
                          </w:p>
                        </w:tc>
                        <w:tc>
                          <w:tcPr>
                            <w:tcW w:w="20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113" w:type="dxa"/>
                              <w:left w:w="113" w:type="dxa"/>
                              <w:bottom w:w="113" w:type="dxa"/>
                              <w:right w:w="113" w:type="dxa"/>
                            </w:tcMar>
                          </w:tcPr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Realização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entrevistas</w:t>
                            </w:r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Exercícios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produção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escrita</w:t>
                            </w:r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Exercícios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correspondência</w:t>
                            </w:r>
                            <w:proofErr w:type="spellEnd"/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Exercícios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compreensão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oral</w:t>
                            </w:r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Exercícios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escolha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múltipla</w:t>
                            </w:r>
                            <w:proofErr w:type="spellEnd"/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Exercícios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completamento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frases </w:t>
                            </w:r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Exercícios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V/F</w:t>
                            </w:r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Exercícios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preenchimento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espaços</w:t>
                            </w:r>
                            <w:proofErr w:type="spellEnd"/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Descrição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imagens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/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correspondência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com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palavras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/texto</w:t>
                            </w:r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Completamento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tabela</w:t>
                            </w:r>
                            <w:proofErr w:type="spellEnd"/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Dramatização</w:t>
                            </w:r>
                            <w:proofErr w:type="spellEnd"/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Questionários</w:t>
                            </w:r>
                            <w:proofErr w:type="spellEnd"/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Palavras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cruzadas</w:t>
                            </w:r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Fazer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perguntas</w:t>
                            </w:r>
                            <w:proofErr w:type="spellEnd"/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  <w:t xml:space="preserve">Responder a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perguntas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</w:p>
                          <w:p w:rsidR="00ED6A69" w:rsidRPr="00DC2D4C" w:rsidRDefault="00ED6A69" w:rsidP="00750112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  <w:t xml:space="preserve">Completar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com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palavras</w:t>
                            </w:r>
                            <w:proofErr w:type="spellEnd"/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113" w:type="dxa"/>
                              <w:left w:w="113" w:type="dxa"/>
                              <w:bottom w:w="113" w:type="dxa"/>
                              <w:right w:w="113" w:type="dxa"/>
                            </w:tcMar>
                          </w:tcPr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Manual</w:t>
                            </w: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Livro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exercícios</w:t>
                            </w:r>
                            <w:proofErr w:type="spellEnd"/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Cartazes</w:t>
                            </w:r>
                            <w:proofErr w:type="spellEnd"/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Jornais</w:t>
                            </w:r>
                            <w:proofErr w:type="spellEnd"/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Revistas</w:t>
                            </w: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Projetor</w:t>
                            </w:r>
                            <w:proofErr w:type="spellEnd"/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Imagens</w:t>
                            </w:r>
                            <w:proofErr w:type="spellEnd"/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CDs</w:t>
                            </w:r>
                            <w:proofErr w:type="spellEnd"/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Leitor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CDs</w:t>
                            </w:r>
                            <w:proofErr w:type="spellEnd"/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DVDs</w:t>
                            </w:r>
                            <w:proofErr w:type="spellEnd"/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Computador</w:t>
                            </w: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Manual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Interativo</w:t>
                            </w:r>
                            <w:proofErr w:type="spellEnd"/>
                          </w:p>
                        </w:tc>
                        <w:tc>
                          <w:tcPr>
                            <w:tcW w:w="166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113" w:type="dxa"/>
                              <w:left w:w="113" w:type="dxa"/>
                              <w:bottom w:w="113" w:type="dxa"/>
                              <w:right w:w="113" w:type="dxa"/>
                            </w:tcMar>
                          </w:tcPr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Observação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direta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em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sala de aula</w:t>
                            </w: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Avaliação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da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oralidade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com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caráter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informal e formal</w:t>
                            </w: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Avaliação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formativa</w:t>
                            </w: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Avaliação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sumativa</w:t>
                            </w:r>
                            <w:proofErr w:type="spellEnd"/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Auto e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heteroavaliação</w:t>
                            </w:r>
                            <w:proofErr w:type="spellEnd"/>
                          </w:p>
                        </w:tc>
                        <w:tc>
                          <w:tcPr>
                            <w:tcW w:w="1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113" w:type="dxa"/>
                              <w:left w:w="113" w:type="dxa"/>
                              <w:bottom w:w="113" w:type="dxa"/>
                              <w:right w:w="113" w:type="dxa"/>
                            </w:tcMar>
                          </w:tcPr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14 aulas</w:t>
                            </w: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+</w:t>
                            </w: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2 aulas (teste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sumativo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)</w:t>
                            </w: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+</w:t>
                            </w: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4 aulas</w:t>
                            </w: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(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apresentações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orais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formais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dos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alunos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)</w:t>
                            </w: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Módulo 3</w:t>
                            </w: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15 aulas</w:t>
                            </w: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+ </w:t>
                            </w: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3 aulas</w:t>
                            </w:r>
                          </w:p>
                          <w:p w:rsidR="00ED6A69" w:rsidRPr="00DC2D4C" w:rsidRDefault="00ED6A69" w:rsidP="00DC2D4C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(teste </w:t>
                            </w:r>
                            <w:proofErr w:type="spellStart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sumativo</w:t>
                            </w:r>
                            <w:proofErr w:type="spellEnd"/>
                            <w:r w:rsidRPr="00DC2D4C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)</w:t>
                            </w:r>
                          </w:p>
                        </w:tc>
                      </w:tr>
                    </w:tbl>
                    <w:p w:rsidR="00ED6A69" w:rsidRDefault="00ED6A69" w:rsidP="00ED6A69"/>
                  </w:txbxContent>
                </v:textbox>
              </v:rect>
            </w:pict>
          </mc:Fallback>
        </mc:AlternateContent>
      </w:r>
    </w:p>
    <w:tbl>
      <w:tblPr>
        <w:tblpPr w:leftFromText="141" w:rightFromText="141" w:vertAnchor="page" w:horzAnchor="margin" w:tblpX="19" w:tblpY="88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3476"/>
        <w:gridCol w:w="1428"/>
        <w:gridCol w:w="1610"/>
        <w:gridCol w:w="1946"/>
        <w:gridCol w:w="1497"/>
        <w:gridCol w:w="1666"/>
        <w:gridCol w:w="1484"/>
      </w:tblGrid>
      <w:tr w:rsidR="00ED6A69" w:rsidRPr="008E1B5A" w:rsidTr="0037343D">
        <w:trPr>
          <w:trHeight w:hRule="exact" w:val="340"/>
        </w:trPr>
        <w:tc>
          <w:tcPr>
            <w:tcW w:w="153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6A69" w:rsidRPr="008E1B5A" w:rsidRDefault="00ED6A69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13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 w:rsidRPr="008E1B5A">
              <w:rPr>
                <w:rFonts w:ascii="ITC Symbol Std Medium" w:hAnsi="ITC Symbol Std Medium" w:cs="ITC Symbol Std Book"/>
                <w:b/>
                <w:bCs/>
                <w:color w:val="000000"/>
                <w:spacing w:val="-2"/>
                <w:sz w:val="19"/>
                <w:szCs w:val="19"/>
                <w:lang w:val="es-ES_tradnl" w:eastAsia="pt-PT"/>
              </w:rPr>
              <w:lastRenderedPageBreak/>
              <w:t>N.º de aulas previstas: +/– 40</w:t>
            </w:r>
          </w:p>
        </w:tc>
      </w:tr>
      <w:tr w:rsidR="00ED6A69" w:rsidRPr="008E1B5A" w:rsidTr="0037343D">
        <w:trPr>
          <w:trHeight w:hRule="exact" w:val="566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6A69" w:rsidRPr="008E1B5A" w:rsidRDefault="00ED6A69" w:rsidP="0037343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ITC Symbol Std Medium" w:hAnsi="ITC Symbol Std Medium"/>
                <w:color w:val="FFFFFF"/>
                <w:sz w:val="20"/>
                <w:szCs w:val="20"/>
                <w:lang w:val="es-ES_tradnl" w:eastAsia="pt-PT"/>
              </w:rPr>
            </w:pPr>
            <w:r w:rsidRPr="008E1B5A">
              <w:rPr>
                <w:rFonts w:ascii="ITC Symbol Std Medium" w:hAnsi="ITC Symbol Std Medium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  <w:t>Objetivos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6A69" w:rsidRPr="008E1B5A" w:rsidRDefault="00ED6A69" w:rsidP="0037343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ITC Symbol Std Medium" w:hAnsi="ITC Symbol Std Medium"/>
                <w:color w:val="FFFFFF"/>
                <w:sz w:val="20"/>
                <w:szCs w:val="20"/>
                <w:lang w:val="es-ES_tradnl" w:eastAsia="pt-PT"/>
              </w:rPr>
            </w:pPr>
            <w:proofErr w:type="spellStart"/>
            <w:r w:rsidRPr="008E1B5A">
              <w:rPr>
                <w:rFonts w:ascii="ITC Symbol Std Medium" w:hAnsi="ITC Symbol Std Medium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  <w:t>Competências</w:t>
            </w:r>
            <w:proofErr w:type="spellEnd"/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6A69" w:rsidRPr="008E1B5A" w:rsidRDefault="00ED6A69" w:rsidP="0037343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ITC Symbol Std Medium" w:hAnsi="ITC Symbol Std Medium"/>
                <w:color w:val="FFFFFF"/>
                <w:sz w:val="20"/>
                <w:szCs w:val="20"/>
                <w:lang w:val="es-ES_tradnl" w:eastAsia="pt-PT"/>
              </w:rPr>
            </w:pPr>
            <w:proofErr w:type="spellStart"/>
            <w:r w:rsidRPr="008E1B5A">
              <w:rPr>
                <w:rFonts w:ascii="ITC Symbol Std Medium" w:hAnsi="ITC Symbol Std Medium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  <w:t>Domínios</w:t>
            </w:r>
            <w:proofErr w:type="spellEnd"/>
            <w:r w:rsidRPr="008E1B5A">
              <w:rPr>
                <w:rFonts w:ascii="ITC Symbol Std Medium" w:hAnsi="ITC Symbol Std Medium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  <w:t xml:space="preserve"> de </w:t>
            </w:r>
            <w:proofErr w:type="spellStart"/>
            <w:r w:rsidRPr="008E1B5A">
              <w:rPr>
                <w:rFonts w:ascii="ITC Symbol Std Medium" w:hAnsi="ITC Symbol Std Medium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  <w:t>Referência</w:t>
            </w:r>
            <w:proofErr w:type="spellEnd"/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6A69" w:rsidRPr="008E1B5A" w:rsidRDefault="00ED6A69" w:rsidP="0037343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ITC Symbol Std Medium" w:hAnsi="ITC Symbol Std Medium"/>
                <w:color w:val="FFFFFF"/>
                <w:sz w:val="20"/>
                <w:szCs w:val="20"/>
                <w:lang w:val="es-ES_tradnl" w:eastAsia="pt-PT"/>
              </w:rPr>
            </w:pPr>
            <w:proofErr w:type="spellStart"/>
            <w:r w:rsidRPr="008E1B5A">
              <w:rPr>
                <w:rFonts w:ascii="ITC Symbol Std Medium" w:hAnsi="ITC Symbol Std Medium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  <w:t>Língua</w:t>
            </w:r>
            <w:proofErr w:type="spellEnd"/>
            <w:r w:rsidRPr="008E1B5A">
              <w:rPr>
                <w:rFonts w:ascii="ITC Symbol Std Medium" w:hAnsi="ITC Symbol Std Medium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  <w:t xml:space="preserve"> Inglesa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6A69" w:rsidRPr="008E1B5A" w:rsidRDefault="00ED6A69" w:rsidP="0037343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ITC Symbol Std Medium" w:hAnsi="ITC Symbol Std Medium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</w:pPr>
            <w:proofErr w:type="spellStart"/>
            <w:r w:rsidRPr="008E1B5A">
              <w:rPr>
                <w:rFonts w:ascii="ITC Symbol Std Medium" w:hAnsi="ITC Symbol Std Medium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  <w:t>Estratégias</w:t>
            </w:r>
            <w:proofErr w:type="spellEnd"/>
            <w:r w:rsidRPr="008E1B5A">
              <w:rPr>
                <w:rFonts w:ascii="ITC Symbol Std Medium" w:hAnsi="ITC Symbol Std Medium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  <w:t>/</w:t>
            </w:r>
          </w:p>
          <w:p w:rsidR="00ED6A69" w:rsidRPr="008E1B5A" w:rsidRDefault="00ED6A69" w:rsidP="0037343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ITC Symbol Std Medium" w:hAnsi="ITC Symbol Std Medium"/>
                <w:color w:val="FFFFFF"/>
                <w:sz w:val="20"/>
                <w:szCs w:val="20"/>
                <w:lang w:val="es-ES_tradnl" w:eastAsia="pt-PT"/>
              </w:rPr>
            </w:pPr>
            <w:proofErr w:type="spellStart"/>
            <w:r w:rsidRPr="008E1B5A">
              <w:rPr>
                <w:rFonts w:ascii="ITC Symbol Std Medium" w:hAnsi="ITC Symbol Std Medium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  <w:t>Atividades</w:t>
            </w:r>
            <w:proofErr w:type="spellEnd"/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6A69" w:rsidRPr="008E1B5A" w:rsidRDefault="00ED6A69" w:rsidP="0037343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ITC Symbol Std Medium" w:hAnsi="ITC Symbol Std Medium"/>
                <w:color w:val="FFFFFF"/>
                <w:sz w:val="20"/>
                <w:szCs w:val="20"/>
                <w:lang w:val="es-ES_tradnl" w:eastAsia="pt-PT"/>
              </w:rPr>
            </w:pPr>
            <w:r w:rsidRPr="008E1B5A">
              <w:rPr>
                <w:rFonts w:ascii="ITC Symbol Std Medium" w:hAnsi="ITC Symbol Std Medium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  <w:t>Recursos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6A69" w:rsidRPr="008E1B5A" w:rsidRDefault="00ED6A69" w:rsidP="0037343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ITC Symbol Std Medium" w:hAnsi="ITC Symbol Std Medium"/>
                <w:color w:val="FFFFFF"/>
                <w:sz w:val="20"/>
                <w:szCs w:val="20"/>
                <w:lang w:val="es-ES_tradnl" w:eastAsia="pt-PT"/>
              </w:rPr>
            </w:pPr>
            <w:proofErr w:type="spellStart"/>
            <w:r w:rsidRPr="008E1B5A">
              <w:rPr>
                <w:rFonts w:ascii="ITC Symbol Std Medium" w:hAnsi="ITC Symbol Std Medium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  <w:t>Avaliação</w:t>
            </w:r>
            <w:proofErr w:type="spellEnd"/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6A69" w:rsidRPr="008E1B5A" w:rsidRDefault="00ED6A69" w:rsidP="0037343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ITC Symbol Std Medium" w:hAnsi="ITC Symbol Std Medium"/>
                <w:color w:val="FFFFFF"/>
                <w:sz w:val="20"/>
                <w:szCs w:val="20"/>
                <w:lang w:val="es-ES_tradnl" w:eastAsia="pt-PT"/>
              </w:rPr>
            </w:pPr>
            <w:r w:rsidRPr="008E1B5A">
              <w:rPr>
                <w:rFonts w:ascii="ITC Symbol Std Medium" w:hAnsi="ITC Symbol Std Medium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  <w:t>Tempo</w:t>
            </w:r>
          </w:p>
        </w:tc>
      </w:tr>
      <w:tr w:rsidR="00ED6A69" w:rsidRPr="008E1B5A" w:rsidTr="00510167">
        <w:trPr>
          <w:trHeight w:hRule="exact" w:val="856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D6A69" w:rsidRPr="008E1B5A" w:rsidRDefault="00ED6A69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 xml:space="preserve">Promover a pesquisa e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investigação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utilizando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dicionários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, gramáticas,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enciclopédias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e as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tecnologias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de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informação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e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comunicação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;</w:t>
            </w:r>
          </w:p>
          <w:p w:rsidR="00ED6A69" w:rsidRPr="008E1B5A" w:rsidRDefault="00ED6A69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Aprofundar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e diversificar as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suas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experiências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como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leitor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e como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ouvinte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.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D6A69" w:rsidRPr="008E1B5A" w:rsidRDefault="00ED6A69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 xml:space="preserve">Verbalizar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opiniões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,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experiências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e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perceções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de modo a prender a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atenção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do interlocutor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ou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dos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ouvintes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;</w:t>
            </w:r>
          </w:p>
          <w:p w:rsidR="00ED6A69" w:rsidRPr="008E1B5A" w:rsidRDefault="00ED6A69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 xml:space="preserve">Exprimir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opinião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crítica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perante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o que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ouve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.</w:t>
            </w:r>
          </w:p>
          <w:p w:rsidR="00ED6A69" w:rsidRPr="008E1B5A" w:rsidRDefault="00ED6A69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</w:p>
          <w:p w:rsidR="00ED6A69" w:rsidRPr="008E1B5A" w:rsidRDefault="00ED6A69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b/>
                <w:bCs/>
                <w:color w:val="000000"/>
                <w:spacing w:val="-2"/>
                <w:sz w:val="19"/>
                <w:szCs w:val="19"/>
                <w:lang w:val="es-ES_tradnl" w:eastAsia="pt-PT"/>
              </w:rPr>
            </w:pPr>
            <w:proofErr w:type="spellStart"/>
            <w:r w:rsidRPr="008E1B5A">
              <w:rPr>
                <w:rFonts w:ascii="ITC Symbol Std Medium" w:hAnsi="ITC Symbol Std Medium" w:cs="ITC Symbol Std Book"/>
                <w:b/>
                <w:bCs/>
                <w:color w:val="000000"/>
                <w:spacing w:val="-2"/>
                <w:sz w:val="19"/>
                <w:szCs w:val="19"/>
                <w:lang w:val="es-ES_tradnl" w:eastAsia="pt-PT"/>
              </w:rPr>
              <w:t>Escrever</w:t>
            </w:r>
            <w:proofErr w:type="spellEnd"/>
            <w:r w:rsidRPr="008E1B5A">
              <w:rPr>
                <w:rFonts w:ascii="ITC Symbol Std Medium" w:hAnsi="ITC Symbol Std Medium" w:cs="ITC Symbol Std Book"/>
                <w:b/>
                <w:bCs/>
                <w:color w:val="000000"/>
                <w:spacing w:val="-2"/>
                <w:sz w:val="19"/>
                <w:szCs w:val="19"/>
                <w:lang w:val="es-ES_tradnl" w:eastAsia="pt-PT"/>
              </w:rPr>
              <w:t xml:space="preserve">: </w:t>
            </w:r>
          </w:p>
          <w:p w:rsidR="00ED6A69" w:rsidRPr="008E1B5A" w:rsidRDefault="00ED6A69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 xml:space="preserve">Planificar a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atividade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escrita de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acordo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com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o tipo de texto e de discurso;</w:t>
            </w:r>
          </w:p>
          <w:p w:rsidR="00ED6A69" w:rsidRPr="008E1B5A" w:rsidRDefault="00ED6A69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 xml:space="preserve">Construir textos formalmente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adequados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às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propostas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apresentadas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;</w:t>
            </w:r>
          </w:p>
          <w:p w:rsidR="00ED6A69" w:rsidRPr="008E1B5A" w:rsidRDefault="00ED6A69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>Resumir;</w:t>
            </w:r>
          </w:p>
          <w:p w:rsidR="00ED6A69" w:rsidRPr="008E1B5A" w:rsidRDefault="00ED6A69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 xml:space="preserve">Exprimir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opinião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crítica;</w:t>
            </w:r>
          </w:p>
          <w:p w:rsidR="00ED6A69" w:rsidRPr="008E1B5A" w:rsidRDefault="00ED6A69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Apresentar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argumentos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face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às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opiniões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veiculadas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; </w:t>
            </w:r>
          </w:p>
          <w:p w:rsidR="00ED6A69" w:rsidRPr="008E1B5A" w:rsidRDefault="00ED6A69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Avaliar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/reformular o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desempenho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pessoal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;</w:t>
            </w:r>
          </w:p>
          <w:p w:rsidR="00ED6A69" w:rsidRPr="008E1B5A" w:rsidRDefault="00ED6A69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 xml:space="preserve">Relacionar a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sua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cultura de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origem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com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as culturas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com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que contacta.</w:t>
            </w:r>
          </w:p>
          <w:p w:rsidR="00ED6A69" w:rsidRPr="008E1B5A" w:rsidRDefault="00ED6A69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</w:p>
          <w:p w:rsidR="00ED6A69" w:rsidRPr="008E1B5A" w:rsidRDefault="00ED6A69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b/>
                <w:bCs/>
                <w:color w:val="000000"/>
                <w:spacing w:val="-2"/>
                <w:sz w:val="19"/>
                <w:szCs w:val="19"/>
                <w:lang w:val="es-ES_tradnl" w:eastAsia="pt-PT"/>
              </w:rPr>
            </w:pPr>
            <w:r w:rsidRPr="008E1B5A">
              <w:rPr>
                <w:rFonts w:ascii="ITC Symbol Std Medium" w:hAnsi="ITC Symbol Std Medium" w:cs="ITC Symbol Std Book"/>
                <w:b/>
                <w:bCs/>
                <w:color w:val="000000"/>
                <w:spacing w:val="-2"/>
                <w:sz w:val="19"/>
                <w:szCs w:val="19"/>
                <w:lang w:val="es-ES_tradnl" w:eastAsia="pt-PT"/>
              </w:rPr>
              <w:t xml:space="preserve">De </w:t>
            </w:r>
            <w:proofErr w:type="spellStart"/>
            <w:r w:rsidRPr="008E1B5A">
              <w:rPr>
                <w:rFonts w:ascii="ITC Symbol Std Medium" w:hAnsi="ITC Symbol Std Medium" w:cs="ITC Symbol Std Book"/>
                <w:b/>
                <w:bCs/>
                <w:color w:val="000000"/>
                <w:spacing w:val="-2"/>
                <w:sz w:val="19"/>
                <w:szCs w:val="19"/>
                <w:lang w:val="es-ES_tradnl" w:eastAsia="pt-PT"/>
              </w:rPr>
              <w:t>âmbito</w:t>
            </w:r>
            <w:proofErr w:type="spellEnd"/>
            <w:r w:rsidRPr="008E1B5A">
              <w:rPr>
                <w:rFonts w:ascii="ITC Symbol Std Medium" w:hAnsi="ITC Symbol Std Medium" w:cs="ITC Symbol Std Book"/>
                <w:b/>
                <w:bCs/>
                <w:color w:val="000000"/>
                <w:spacing w:val="-2"/>
                <w:sz w:val="19"/>
                <w:szCs w:val="19"/>
                <w:lang w:val="es-ES_tradnl" w:eastAsia="pt-PT"/>
              </w:rPr>
              <w:t xml:space="preserve"> transversal:</w:t>
            </w:r>
          </w:p>
          <w:p w:rsidR="00ED6A69" w:rsidRPr="008E1B5A" w:rsidRDefault="00ED6A69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Selecionar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e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gerir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a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informação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,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avaliando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criticamente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as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fontes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.</w:t>
            </w:r>
          </w:p>
          <w:p w:rsidR="00ED6A69" w:rsidRPr="008E1B5A" w:rsidRDefault="00ED6A69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 xml:space="preserve">Demonstrar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capacidade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para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trabalhar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de forma autónoma e como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membro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de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uma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equipa,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desenvolvendo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atitudes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de auto-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confiança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,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cooperação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e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responsabilidade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.</w:t>
            </w:r>
          </w:p>
          <w:p w:rsidR="00ED6A69" w:rsidRPr="008E1B5A" w:rsidRDefault="00ED6A69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 xml:space="preserve">Dominar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estratégias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de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superação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de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dificuldades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e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resolução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de problemas, conducentes à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avaliação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do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seu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próprio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progresso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.</w:t>
            </w:r>
          </w:p>
          <w:p w:rsidR="00ED6A69" w:rsidRPr="008E1B5A" w:rsidRDefault="00ED6A69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 xml:space="preserve">Desenvolver hábitos de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reflexão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sobre a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sua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aprendizagem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D6A69" w:rsidRPr="008E1B5A" w:rsidRDefault="00ED6A69" w:rsidP="0037343D">
            <w:pPr>
              <w:autoSpaceDE w:val="0"/>
              <w:autoSpaceDN w:val="0"/>
              <w:adjustRightInd w:val="0"/>
              <w:spacing w:after="0" w:line="240" w:lineRule="auto"/>
              <w:rPr>
                <w:rFonts w:ascii="ITC Symbol Std Medium" w:hAnsi="ITC Symbol Std Medium"/>
                <w:sz w:val="24"/>
                <w:szCs w:val="24"/>
                <w:lang w:eastAsia="pt-PT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D6A69" w:rsidRPr="008E1B5A" w:rsidRDefault="00ED6A69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proofErr w:type="spellStart"/>
            <w:r w:rsidRPr="008E1B5A">
              <w:rPr>
                <w:rFonts w:ascii="ITC Symbol Std Medium" w:hAnsi="ITC Symbol Std Medium" w:cs="ITC Symbol Std Book"/>
                <w:b/>
                <w:bCs/>
                <w:i/>
                <w:iCs/>
                <w:color w:val="000000"/>
                <w:spacing w:val="-8"/>
                <w:sz w:val="19"/>
                <w:szCs w:val="19"/>
                <w:lang w:val="es-ES_tradnl" w:eastAsia="pt-PT"/>
              </w:rPr>
              <w:t>Passive</w:t>
            </w:r>
            <w:proofErr w:type="spellEnd"/>
            <w:r w:rsidRPr="008E1B5A">
              <w:rPr>
                <w:rFonts w:ascii="ITC Symbol Std Medium" w:hAnsi="ITC Symbol Std Medium" w:cs="ITC Symbol Std Book"/>
                <w:b/>
                <w:bCs/>
                <w:i/>
                <w:iCs/>
                <w:color w:val="000000"/>
                <w:spacing w:val="-8"/>
                <w:sz w:val="19"/>
                <w:szCs w:val="19"/>
                <w:lang w:val="es-ES_tradnl" w:eastAsia="pt-PT"/>
              </w:rPr>
              <w:t xml:space="preserve"> </w:t>
            </w:r>
            <w:proofErr w:type="spellStart"/>
            <w:r w:rsidRPr="008E1B5A">
              <w:rPr>
                <w:rFonts w:ascii="ITC Symbol Std Medium" w:hAnsi="ITC Symbol Std Medium" w:cs="ITC Symbol Std Book"/>
                <w:b/>
                <w:bCs/>
                <w:i/>
                <w:iCs/>
                <w:color w:val="000000"/>
                <w:spacing w:val="-8"/>
                <w:sz w:val="19"/>
                <w:szCs w:val="19"/>
                <w:lang w:val="es-ES_tradnl" w:eastAsia="pt-PT"/>
              </w:rPr>
              <w:t>voice</w:t>
            </w:r>
            <w:proofErr w:type="spellEnd"/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D6A69" w:rsidRPr="008E1B5A" w:rsidRDefault="00ED6A69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 xml:space="preserve">Explicar o sentido de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expressões</w:t>
            </w:r>
            <w:proofErr w:type="spellEnd"/>
          </w:p>
          <w:p w:rsidR="00ED6A69" w:rsidRPr="008E1B5A" w:rsidRDefault="00ED6A69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 xml:space="preserve">Encontrar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evidência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/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referência</w:t>
            </w:r>
            <w:proofErr w:type="spellEnd"/>
          </w:p>
          <w:p w:rsidR="00ED6A69" w:rsidRPr="008E1B5A" w:rsidRDefault="00ED6A69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Discussão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/ Debate /</w:t>
            </w:r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br/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Exposições</w:t>
            </w:r>
            <w:proofErr w:type="spellEnd"/>
          </w:p>
          <w:p w:rsidR="00ED6A69" w:rsidRPr="008E1B5A" w:rsidRDefault="00ED6A69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 xml:space="preserve">Ordenar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um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(a) texto/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sequência</w:t>
            </w:r>
            <w:proofErr w:type="spellEnd"/>
          </w:p>
          <w:p w:rsidR="00ED6A69" w:rsidRPr="008E1B5A" w:rsidRDefault="00ED6A69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Exercícios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de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transformação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/ reescrita de frases </w:t>
            </w:r>
          </w:p>
          <w:p w:rsidR="00ED6A69" w:rsidRPr="008E1B5A" w:rsidRDefault="00ED6A69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Análise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de gráficos</w:t>
            </w:r>
          </w:p>
          <w:p w:rsidR="00ED6A69" w:rsidRPr="008E1B5A" w:rsidRDefault="00ED6A69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Elaboração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de gráficos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após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dados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recolhidos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;</w:t>
            </w:r>
          </w:p>
          <w:p w:rsidR="00ED6A69" w:rsidRPr="008E1B5A" w:rsidRDefault="00ED6A69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Trabalho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de grupo/pares/turma</w:t>
            </w:r>
          </w:p>
          <w:p w:rsidR="00ED6A69" w:rsidRPr="008E1B5A" w:rsidRDefault="00ED6A69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8E1B5A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pacing w:val="-4"/>
                <w:sz w:val="19"/>
                <w:szCs w:val="19"/>
                <w:lang w:val="es-ES_tradnl" w:eastAsia="pt-PT"/>
              </w:rPr>
              <w:t>Trabalho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pacing w:val="-4"/>
                <w:sz w:val="19"/>
                <w:szCs w:val="19"/>
                <w:lang w:val="es-ES_tradnl" w:eastAsia="pt-PT"/>
              </w:rPr>
              <w:t xml:space="preserve"> de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pacing w:val="-4"/>
                <w:sz w:val="19"/>
                <w:szCs w:val="19"/>
                <w:lang w:val="es-ES_tradnl" w:eastAsia="pt-PT"/>
              </w:rPr>
              <w:t>remediação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pacing w:val="-4"/>
                <w:sz w:val="19"/>
                <w:szCs w:val="19"/>
                <w:lang w:val="es-ES_tradnl" w:eastAsia="pt-PT"/>
              </w:rPr>
              <w:t xml:space="preserve"> e/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pacing w:val="-4"/>
                <w:sz w:val="19"/>
                <w:szCs w:val="19"/>
                <w:lang w:val="es-ES_tradnl" w:eastAsia="pt-PT"/>
              </w:rPr>
              <w:t>ou</w:t>
            </w:r>
            <w:proofErr w:type="spellEnd"/>
            <w:r w:rsidRPr="008E1B5A">
              <w:rPr>
                <w:rFonts w:ascii="ITC Symbol Std Medium" w:hAnsi="ITC Symbol Std Medium" w:cs="ITC Symbol Std Book"/>
                <w:color w:val="000000"/>
                <w:spacing w:val="-4"/>
                <w:sz w:val="19"/>
                <w:szCs w:val="19"/>
                <w:lang w:val="es-ES_tradnl" w:eastAsia="pt-PT"/>
              </w:rPr>
              <w:t xml:space="preserve"> </w:t>
            </w:r>
            <w:proofErr w:type="spellStart"/>
            <w:r w:rsidRPr="008E1B5A">
              <w:rPr>
                <w:rFonts w:ascii="ITC Symbol Std Medium" w:hAnsi="ITC Symbol Std Medium" w:cs="ITC Symbol Std Book"/>
                <w:color w:val="000000"/>
                <w:spacing w:val="-4"/>
                <w:sz w:val="19"/>
                <w:szCs w:val="19"/>
                <w:lang w:val="es-ES_tradnl" w:eastAsia="pt-PT"/>
              </w:rPr>
              <w:t>enriquecimento</w:t>
            </w:r>
            <w:proofErr w:type="spellEnd"/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D6A69" w:rsidRPr="008E1B5A" w:rsidRDefault="00ED6A69" w:rsidP="0037343D">
            <w:pPr>
              <w:autoSpaceDE w:val="0"/>
              <w:autoSpaceDN w:val="0"/>
              <w:adjustRightInd w:val="0"/>
              <w:spacing w:after="0" w:line="240" w:lineRule="auto"/>
              <w:rPr>
                <w:rFonts w:ascii="ITC Symbol Std Medium" w:hAnsi="ITC Symbol Std Medium"/>
                <w:sz w:val="24"/>
                <w:szCs w:val="24"/>
                <w:lang w:eastAsia="pt-PT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D6A69" w:rsidRPr="008E1B5A" w:rsidRDefault="00ED6A69" w:rsidP="0037343D">
            <w:pPr>
              <w:autoSpaceDE w:val="0"/>
              <w:autoSpaceDN w:val="0"/>
              <w:adjustRightInd w:val="0"/>
              <w:spacing w:after="0" w:line="240" w:lineRule="auto"/>
              <w:rPr>
                <w:rFonts w:ascii="ITC Symbol Std Medium" w:hAnsi="ITC Symbol Std Medium"/>
                <w:sz w:val="24"/>
                <w:szCs w:val="24"/>
                <w:lang w:eastAsia="pt-PT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D6A69" w:rsidRPr="008E1B5A" w:rsidRDefault="00ED6A69" w:rsidP="0037343D">
            <w:pPr>
              <w:autoSpaceDE w:val="0"/>
              <w:autoSpaceDN w:val="0"/>
              <w:adjustRightInd w:val="0"/>
              <w:spacing w:after="0" w:line="240" w:lineRule="auto"/>
              <w:rPr>
                <w:rFonts w:ascii="ITC Symbol Std Medium" w:hAnsi="ITC Symbol Std Medium"/>
                <w:sz w:val="24"/>
                <w:szCs w:val="24"/>
                <w:lang w:eastAsia="pt-PT"/>
              </w:rPr>
            </w:pPr>
          </w:p>
        </w:tc>
      </w:tr>
    </w:tbl>
    <w:p w:rsidR="00515654" w:rsidRDefault="00515654" w:rsidP="00510167">
      <w:bookmarkStart w:id="0" w:name="_GoBack"/>
      <w:bookmarkEnd w:id="0"/>
    </w:p>
    <w:sectPr w:rsidR="00515654" w:rsidSect="00B85BFD">
      <w:pgSz w:w="16838" w:h="11906" w:orient="landscape"/>
      <w:pgMar w:top="680" w:right="680" w:bottom="680" w:left="62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5BFD" w:rsidRDefault="00B85BFD" w:rsidP="00B85BFD">
      <w:pPr>
        <w:spacing w:after="0" w:line="240" w:lineRule="auto"/>
      </w:pPr>
      <w:r>
        <w:separator/>
      </w:r>
    </w:p>
  </w:endnote>
  <w:endnote w:type="continuationSeparator" w:id="0">
    <w:p w:rsidR="00B85BFD" w:rsidRDefault="00B85BFD" w:rsidP="00B85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 LT Std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05" w:csb1="00000000"/>
  </w:font>
  <w:font w:name="Helvetica LT Std Con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venir LT Std 65 Mediu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venir LT Std 3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ITC Symbol Std Mediu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ITC Symbol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7CF4" w:rsidRDefault="00FB7CF4">
    <w:pPr>
      <w:pStyle w:val="Footer"/>
    </w:pPr>
    <w:r>
      <w:rPr>
        <w:noProof/>
        <w:lang w:eastAsia="pt-PT"/>
      </w:rPr>
      <w:drawing>
        <wp:anchor distT="0" distB="0" distL="114300" distR="114300" simplePos="0" relativeHeight="251661312" behindDoc="0" locked="0" layoutInCell="1" allowOverlap="1" wp14:anchorId="56492AA8" wp14:editId="4FF65E86">
          <wp:simplePos x="0" y="0"/>
          <wp:positionH relativeFrom="column">
            <wp:posOffset>9175115</wp:posOffset>
          </wp:positionH>
          <wp:positionV relativeFrom="paragraph">
            <wp:posOffset>302895</wp:posOffset>
          </wp:positionV>
          <wp:extent cx="768985" cy="236220"/>
          <wp:effectExtent l="0" t="0" r="0" b="0"/>
          <wp:wrapSquare wrapText="bothSides"/>
          <wp:docPr id="10" name="Picture 10" descr="Description: Description: Description: cid:3331792505_28178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Description: Description: cid:3331792505_281780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985" cy="236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5BFD" w:rsidRDefault="00B85BFD" w:rsidP="00B85BFD">
      <w:pPr>
        <w:spacing w:after="0" w:line="240" w:lineRule="auto"/>
      </w:pPr>
      <w:r>
        <w:separator/>
      </w:r>
    </w:p>
  </w:footnote>
  <w:footnote w:type="continuationSeparator" w:id="0">
    <w:p w:rsidR="00B85BFD" w:rsidRDefault="00B85BFD" w:rsidP="00B85B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6A69" w:rsidRPr="007C309C" w:rsidRDefault="00ED6A69" w:rsidP="007C309C">
    <w:pPr>
      <w:pStyle w:val="Header"/>
      <w:ind w:left="-322"/>
      <w:rPr>
        <w:rFonts w:ascii="Avenir LT Std 35 Light" w:hAnsi="Avenir LT Std 35 Light"/>
      </w:rPr>
    </w:pPr>
    <w:r>
      <w:rPr>
        <w:rFonts w:ascii="Avenir LT Std 35 Light" w:hAnsi="Avenir LT Std 35 Light"/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40005</wp:posOffset>
              </wp:positionH>
              <wp:positionV relativeFrom="paragraph">
                <wp:posOffset>-179070</wp:posOffset>
              </wp:positionV>
              <wp:extent cx="10292715" cy="396875"/>
              <wp:effectExtent l="8255" t="10160" r="5080" b="12065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292715" cy="396875"/>
                      </a:xfrm>
                      <a:prstGeom prst="rect">
                        <a:avLst/>
                      </a:prstGeom>
                      <a:solidFill>
                        <a:srgbClr val="A5A5A5"/>
                      </a:solidFill>
                      <a:ln w="9525">
                        <a:solidFill>
                          <a:srgbClr val="A5A5A5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D6A69" w:rsidRDefault="00ED6A69" w:rsidP="008A1ED2">
                          <w:pPr>
                            <w:pStyle w:val="BasicParagraph"/>
                            <w:spacing w:before="160"/>
                            <w:jc w:val="left"/>
                          </w:pPr>
                          <w:r>
                            <w:rPr>
                              <w:rFonts w:ascii="Avenir LT Std 65 Medium" w:hAnsi="Avenir LT Std 65 Medium" w:cs="Avenir LT Std 65 Medium"/>
                              <w:color w:val="FFFFFF"/>
                              <w:spacing w:val="-3"/>
                              <w:sz w:val="16"/>
                              <w:szCs w:val="16"/>
                            </w:rPr>
                            <w:t>MASHUP 10</w:t>
                          </w:r>
                          <w:r w:rsidRPr="00E56861">
                            <w:rPr>
                              <w:rFonts w:ascii="Avenir LT Std 65 Medium" w:hAnsi="Avenir LT Std 65 Medium" w:cs="Avenir LT Std 65 Medium"/>
                              <w:color w:val="FFFFFF"/>
                              <w:spacing w:val="-3"/>
                              <w:sz w:val="16"/>
                              <w:szCs w:val="16"/>
                            </w:rPr>
                            <w:t xml:space="preserve"> – </w:t>
                          </w:r>
                          <w:r>
                            <w:rPr>
                              <w:rFonts w:ascii="Avenir LT Std 35 Light" w:hAnsi="Avenir LT Std 35 Light" w:cs="Avenir LT Std 35 Light"/>
                              <w:color w:val="FFFFFF"/>
                              <w:spacing w:val="-3"/>
                              <w:sz w:val="16"/>
                              <w:szCs w:val="16"/>
                            </w:rPr>
                            <w:t>TEACHER’S FILE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4" o:spid="_x0000_s1027" style="position:absolute;left:0;text-align:left;margin-left:3.15pt;margin-top:-14.1pt;width:810.45pt;height:3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" fillcolor="#a5a5a5" strokecolor="#a5a5a5">
              <v:textbox>
                <w:txbxContent>
                  <w:p w:rsidR="00ED6A69" w:rsidRDefault="00ED6A69" w:rsidP="008A1ED2">
                    <w:pPr>
                      <w:pStyle w:val="BasicParagraph"/>
                      <w:spacing w:before="160"/>
                      <w:jc w:val="left"/>
                    </w:pPr>
                    <w:r>
                      <w:rPr>
                        <w:rFonts w:ascii="Avenir LT Std 65 Medium" w:hAnsi="Avenir LT Std 65 Medium" w:cs="Avenir LT Std 65 Medium"/>
                        <w:color w:val="FFFFFF"/>
                        <w:spacing w:val="-3"/>
                        <w:sz w:val="16"/>
                        <w:szCs w:val="16"/>
                      </w:rPr>
                      <w:t>MASHUP 10</w:t>
                    </w:r>
                    <w:r w:rsidRPr="00E56861">
                      <w:rPr>
                        <w:rFonts w:ascii="Avenir LT Std 65 Medium" w:hAnsi="Avenir LT Std 65 Medium" w:cs="Avenir LT Std 65 Medium"/>
                        <w:color w:val="FFFFFF"/>
                        <w:spacing w:val="-3"/>
                        <w:sz w:val="16"/>
                        <w:szCs w:val="16"/>
                      </w:rPr>
                      <w:t xml:space="preserve"> – </w:t>
                    </w:r>
                    <w:r>
                      <w:rPr>
                        <w:rFonts w:ascii="Avenir LT Std 35 Light" w:hAnsi="Avenir LT Std 35 Light" w:cs="Avenir LT Std 35 Light"/>
                        <w:color w:val="FFFFFF"/>
                        <w:spacing w:val="-3"/>
                        <w:sz w:val="16"/>
                        <w:szCs w:val="16"/>
                      </w:rPr>
                      <w:t>TEACHER’S FILE</w:t>
                    </w:r>
                  </w:p>
                </w:txbxContent>
              </v:textbox>
            </v:rect>
          </w:pict>
        </mc:Fallback>
      </mc:AlternateContent>
    </w:r>
    <w:r w:rsidRPr="007C309C">
      <w:rPr>
        <w:rFonts w:ascii="Avenir LT Std 35 Light" w:hAnsi="Avenir LT Std 35 Light"/>
      </w:rPr>
      <w:fldChar w:fldCharType="begin"/>
    </w:r>
    <w:r w:rsidRPr="007C309C">
      <w:rPr>
        <w:rFonts w:ascii="Avenir LT Std 35 Light" w:hAnsi="Avenir LT Std 35 Light"/>
      </w:rPr>
      <w:instrText xml:space="preserve"> PAGE   \* MERGEFORMAT </w:instrText>
    </w:r>
    <w:r w:rsidRPr="007C309C">
      <w:rPr>
        <w:rFonts w:ascii="Avenir LT Std 35 Light" w:hAnsi="Avenir LT Std 35 Light"/>
      </w:rPr>
      <w:fldChar w:fldCharType="separate"/>
    </w:r>
    <w:r>
      <w:rPr>
        <w:rFonts w:ascii="Avenir LT Std 35 Light" w:hAnsi="Avenir LT Std 35 Light"/>
        <w:noProof/>
      </w:rPr>
      <w:t>6</w:t>
    </w:r>
    <w:r w:rsidRPr="007C309C">
      <w:rPr>
        <w:rFonts w:ascii="Avenir LT Std 35 Light" w:hAnsi="Avenir LT Std 35 Light"/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BFD"/>
    <w:rsid w:val="00510167"/>
    <w:rsid w:val="00515654"/>
    <w:rsid w:val="00B85BFD"/>
    <w:rsid w:val="00ED6A69"/>
    <w:rsid w:val="00FB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BF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B85BFD"/>
    <w:pPr>
      <w:autoSpaceDE w:val="0"/>
      <w:autoSpaceDN w:val="0"/>
      <w:adjustRightInd w:val="0"/>
      <w:spacing w:after="0" w:line="280" w:lineRule="atLeast"/>
      <w:jc w:val="both"/>
      <w:textAlignment w:val="center"/>
    </w:pPr>
    <w:rPr>
      <w:rFonts w:ascii="Helvetica LT Std" w:hAnsi="Helvetica LT Std" w:cs="Helvetica LT Std"/>
      <w:color w:val="000000"/>
      <w:sz w:val="24"/>
      <w:szCs w:val="24"/>
      <w:lang w:val="en-GB" w:eastAsia="pt-PT"/>
    </w:rPr>
  </w:style>
  <w:style w:type="paragraph" w:styleId="Header">
    <w:name w:val="header"/>
    <w:basedOn w:val="Normal"/>
    <w:link w:val="HeaderChar"/>
    <w:uiPriority w:val="99"/>
    <w:unhideWhenUsed/>
    <w:rsid w:val="00B85B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5BF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85B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5BF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BF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B85BFD"/>
    <w:pPr>
      <w:autoSpaceDE w:val="0"/>
      <w:autoSpaceDN w:val="0"/>
      <w:adjustRightInd w:val="0"/>
      <w:spacing w:after="0" w:line="280" w:lineRule="atLeast"/>
      <w:jc w:val="both"/>
      <w:textAlignment w:val="center"/>
    </w:pPr>
    <w:rPr>
      <w:rFonts w:ascii="Helvetica LT Std" w:hAnsi="Helvetica LT Std" w:cs="Helvetica LT Std"/>
      <w:color w:val="000000"/>
      <w:sz w:val="24"/>
      <w:szCs w:val="24"/>
      <w:lang w:val="en-GB" w:eastAsia="pt-PT"/>
    </w:rPr>
  </w:style>
  <w:style w:type="paragraph" w:styleId="Header">
    <w:name w:val="header"/>
    <w:basedOn w:val="Normal"/>
    <w:link w:val="HeaderChar"/>
    <w:uiPriority w:val="99"/>
    <w:unhideWhenUsed/>
    <w:rsid w:val="00B85B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5BF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85B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5BF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CE0E8F.876E547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287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ddcarvalho</dc:creator>
  <cp:lastModifiedBy>ddcarvalho</cp:lastModifiedBy>
  <cp:revision>4</cp:revision>
  <dcterms:created xsi:type="dcterms:W3CDTF">2013-08-06T09:21:00Z</dcterms:created>
  <dcterms:modified xsi:type="dcterms:W3CDTF">2013-08-12T13:24:00Z</dcterms:modified>
</cp:coreProperties>
</file>