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943" w:rsidRDefault="008E363F" w:rsidP="007527A7">
      <w:pPr>
        <w:spacing w:after="60" w:line="312" w:lineRule="auto"/>
        <w:rPr>
          <w:rFonts w:ascii="Arial" w:eastAsia="Times New Roman" w:hAnsi="Arial" w:cs="Arial"/>
          <w:lang w:eastAsia="pt-PT"/>
        </w:rPr>
      </w:pPr>
      <w:r>
        <w:rPr>
          <w:rFonts w:ascii="Arial" w:eastAsia="Times New Roman" w:hAnsi="Arial" w:cs="Arial"/>
          <w:lang w:eastAsia="pt-PT"/>
        </w:rPr>
        <w:t>Os c</w:t>
      </w:r>
      <w:r w:rsidR="00920E40" w:rsidRPr="007527A7">
        <w:rPr>
          <w:rFonts w:ascii="Arial" w:eastAsia="Times New Roman" w:hAnsi="Arial" w:cs="Arial"/>
          <w:lang w:eastAsia="pt-PT"/>
        </w:rPr>
        <w:t>lientes portadores de bilhetes de ida e volta ou um de ida e outro de volta, para Alfa Pendular ou Intercidades, usufruem de tarifas pref</w:t>
      </w:r>
      <w:r w:rsidR="00746943" w:rsidRPr="007527A7">
        <w:rPr>
          <w:rFonts w:ascii="Arial" w:eastAsia="Times New Roman" w:hAnsi="Arial" w:cs="Arial"/>
          <w:lang w:eastAsia="pt-PT"/>
        </w:rPr>
        <w:t xml:space="preserve">erenciais de estacionamento nas </w:t>
      </w:r>
      <w:r w:rsidR="00920E40" w:rsidRPr="007527A7">
        <w:rPr>
          <w:rFonts w:ascii="Arial" w:eastAsia="Times New Roman" w:hAnsi="Arial" w:cs="Arial"/>
          <w:lang w:eastAsia="pt-PT"/>
        </w:rPr>
        <w:t>estações de Lisboa Oriente (Parque da Estação do Oriente), Porto Campanhã, Braga e Pragal.</w:t>
      </w:r>
    </w:p>
    <w:p w:rsidR="002D0EDA" w:rsidRPr="007527A7" w:rsidRDefault="002D0EDA" w:rsidP="007527A7">
      <w:pPr>
        <w:spacing w:after="60" w:line="312" w:lineRule="auto"/>
        <w:rPr>
          <w:rFonts w:ascii="Arial" w:eastAsia="Times New Roman" w:hAnsi="Arial" w:cs="Arial"/>
          <w:lang w:eastAsia="pt-PT"/>
        </w:rPr>
      </w:pPr>
    </w:p>
    <w:p w:rsidR="00746943" w:rsidRPr="002D0EDA" w:rsidRDefault="002D0EDA" w:rsidP="002D0EDA">
      <w:pPr>
        <w:shd w:val="clear" w:color="auto" w:fill="FFFFFF"/>
        <w:spacing w:after="60" w:line="312" w:lineRule="auto"/>
        <w:jc w:val="center"/>
        <w:rPr>
          <w:rFonts w:ascii="Ubuntu" w:eastAsia="Times New Roman" w:hAnsi="Ubuntu" w:cs="Arial"/>
          <w:color w:val="666666"/>
          <w:lang w:eastAsia="pt-PT"/>
        </w:rPr>
      </w:pPr>
      <w:r>
        <w:rPr>
          <w:noProof/>
          <w:lang w:eastAsia="pt-PT"/>
        </w:rPr>
        <w:drawing>
          <wp:inline distT="0" distB="0" distL="0" distR="0" wp14:anchorId="77113EE2" wp14:editId="7C9CD25C">
            <wp:extent cx="3270522" cy="2002276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888" cy="200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943" w:rsidRPr="002D0EDA" w:rsidRDefault="00746943" w:rsidP="002D0EDA">
      <w:pPr>
        <w:shd w:val="clear" w:color="auto" w:fill="FFFFFF"/>
        <w:spacing w:after="60" w:line="240" w:lineRule="auto"/>
        <w:ind w:left="2268" w:right="2155"/>
        <w:rPr>
          <w:rFonts w:ascii="Arial" w:eastAsia="Times New Roman" w:hAnsi="Arial" w:cs="Arial"/>
          <w:color w:val="666666"/>
          <w:sz w:val="16"/>
          <w:szCs w:val="16"/>
          <w:lang w:eastAsia="pt-PT"/>
        </w:rPr>
      </w:pPr>
      <w:r w:rsidRPr="002D0EDA">
        <w:rPr>
          <w:rFonts w:ascii="Arial" w:eastAsia="Times New Roman" w:hAnsi="Arial" w:cs="Arial"/>
          <w:b/>
          <w:color w:val="333333"/>
          <w:sz w:val="16"/>
          <w:szCs w:val="16"/>
          <w:lang w:eastAsia="pt-PT"/>
        </w:rPr>
        <w:t>Nota:</w:t>
      </w:r>
      <w:r w:rsidR="007527A7" w:rsidRPr="002D0EDA">
        <w:rPr>
          <w:rFonts w:ascii="Arial" w:eastAsia="Times New Roman" w:hAnsi="Arial" w:cs="Arial"/>
          <w:color w:val="333333"/>
          <w:sz w:val="16"/>
          <w:szCs w:val="16"/>
          <w:lang w:eastAsia="pt-PT"/>
        </w:rPr>
        <w:t xml:space="preserve"> O</w:t>
      </w:r>
      <w:r w:rsidRPr="002D0EDA">
        <w:rPr>
          <w:rFonts w:ascii="Arial" w:eastAsia="Times New Roman" w:hAnsi="Arial" w:cs="Arial"/>
          <w:color w:val="333333"/>
          <w:sz w:val="16"/>
          <w:szCs w:val="16"/>
          <w:lang w:eastAsia="pt-PT"/>
        </w:rPr>
        <w:t>ferta limitada aos lugares existentes. Para além das 72</w:t>
      </w:r>
      <w:r w:rsidR="008E363F" w:rsidRPr="002D0EDA">
        <w:rPr>
          <w:rFonts w:ascii="Arial" w:eastAsia="Times New Roman" w:hAnsi="Arial" w:cs="Arial"/>
          <w:color w:val="333333"/>
          <w:sz w:val="16"/>
          <w:szCs w:val="16"/>
          <w:lang w:eastAsia="pt-PT"/>
        </w:rPr>
        <w:t xml:space="preserve"> </w:t>
      </w:r>
      <w:r w:rsidRPr="002D0EDA">
        <w:rPr>
          <w:rFonts w:ascii="Arial" w:eastAsia="Times New Roman" w:hAnsi="Arial" w:cs="Arial"/>
          <w:color w:val="333333"/>
          <w:sz w:val="16"/>
          <w:szCs w:val="16"/>
          <w:lang w:eastAsia="pt-PT"/>
        </w:rPr>
        <w:t>h será praticado o preço previsto para aquele período, acrescido do tarifário geral em vigor no respetivo parque.</w:t>
      </w:r>
    </w:p>
    <w:p w:rsidR="00710055" w:rsidRPr="007527A7" w:rsidRDefault="00F85CF9" w:rsidP="007527A7">
      <w:pPr>
        <w:pStyle w:val="ListParagraph"/>
        <w:spacing w:after="60" w:line="312" w:lineRule="auto"/>
        <w:ind w:left="284"/>
        <w:jc w:val="right"/>
        <w:rPr>
          <w:rFonts w:ascii="Arial" w:hAnsi="Arial" w:cs="Arial"/>
          <w:sz w:val="18"/>
          <w:szCs w:val="18"/>
        </w:rPr>
      </w:pPr>
      <w:r w:rsidRPr="007527A7">
        <w:rPr>
          <w:rFonts w:ascii="Arial" w:hAnsi="Arial" w:cs="Arial"/>
          <w:sz w:val="18"/>
          <w:szCs w:val="18"/>
        </w:rPr>
        <w:t>Fonte: CP (Comboios de Portugal)</w:t>
      </w:r>
    </w:p>
    <w:p w:rsidR="00F85CF9" w:rsidRPr="007527A7" w:rsidRDefault="00F85CF9" w:rsidP="007527A7">
      <w:pPr>
        <w:pStyle w:val="ListParagraph"/>
        <w:spacing w:after="60" w:line="312" w:lineRule="auto"/>
        <w:ind w:left="284"/>
        <w:rPr>
          <w:rFonts w:ascii="Arial" w:hAnsi="Arial" w:cs="Arial"/>
        </w:rPr>
      </w:pPr>
    </w:p>
    <w:p w:rsidR="00F877B1" w:rsidRPr="007527A7" w:rsidRDefault="00F85CF9" w:rsidP="007527A7">
      <w:pPr>
        <w:spacing w:after="60" w:line="312" w:lineRule="auto"/>
        <w:rPr>
          <w:rFonts w:ascii="Arial" w:hAnsi="Arial" w:cs="Arial"/>
        </w:rPr>
      </w:pPr>
      <w:r w:rsidRPr="007527A7">
        <w:rPr>
          <w:rFonts w:ascii="Arial" w:hAnsi="Arial" w:cs="Arial"/>
        </w:rPr>
        <w:t>O António, residente em Lisboa, e a Conceição, residente em Braga, combinar</w:t>
      </w:r>
      <w:r w:rsidR="00F877B1" w:rsidRPr="007527A7">
        <w:rPr>
          <w:rFonts w:ascii="Arial" w:hAnsi="Arial" w:cs="Arial"/>
        </w:rPr>
        <w:t>am encontrar</w:t>
      </w:r>
      <w:r w:rsidRPr="007527A7">
        <w:rPr>
          <w:rFonts w:ascii="Arial" w:hAnsi="Arial" w:cs="Arial"/>
        </w:rPr>
        <w:t>-se em Coimbra</w:t>
      </w:r>
      <w:r w:rsidR="00F877B1" w:rsidRPr="007527A7">
        <w:rPr>
          <w:rFonts w:ascii="Arial" w:hAnsi="Arial" w:cs="Arial"/>
        </w:rPr>
        <w:t>,</w:t>
      </w:r>
      <w:r w:rsidRPr="007527A7">
        <w:rPr>
          <w:rFonts w:ascii="Arial" w:hAnsi="Arial" w:cs="Arial"/>
        </w:rPr>
        <w:t xml:space="preserve"> viajando de comboio a partir das respetivas cidades. </w:t>
      </w:r>
      <w:r w:rsidR="00F877B1" w:rsidRPr="007527A7">
        <w:rPr>
          <w:rFonts w:ascii="Arial" w:hAnsi="Arial" w:cs="Arial"/>
        </w:rPr>
        <w:t>No dia 2 de junho, o</w:t>
      </w:r>
      <w:r w:rsidRPr="007527A7">
        <w:rPr>
          <w:rFonts w:ascii="Arial" w:hAnsi="Arial" w:cs="Arial"/>
        </w:rPr>
        <w:t xml:space="preserve"> António deixou o seu carro no parque de estacionamento da Estação do Oriente às 14:00 e a Conceição no parque </w:t>
      </w:r>
      <w:r w:rsidR="00481DCD" w:rsidRPr="007527A7">
        <w:rPr>
          <w:rFonts w:ascii="Arial" w:hAnsi="Arial" w:cs="Arial"/>
        </w:rPr>
        <w:t>da estação de</w:t>
      </w:r>
      <w:r w:rsidRPr="007527A7">
        <w:rPr>
          <w:rFonts w:ascii="Arial" w:hAnsi="Arial" w:cs="Arial"/>
        </w:rPr>
        <w:t xml:space="preserve"> Braga às 13:30. </w:t>
      </w:r>
    </w:p>
    <w:p w:rsidR="00F877B1" w:rsidRPr="007527A7" w:rsidRDefault="00F877B1" w:rsidP="007527A7">
      <w:pPr>
        <w:pStyle w:val="ListParagraph"/>
        <w:spacing w:after="60" w:line="312" w:lineRule="auto"/>
        <w:ind w:left="284"/>
        <w:rPr>
          <w:rFonts w:ascii="Arial" w:hAnsi="Arial" w:cs="Arial"/>
        </w:rPr>
      </w:pPr>
    </w:p>
    <w:p w:rsidR="00F877B1" w:rsidRPr="007527A7" w:rsidRDefault="00F877B1" w:rsidP="007527A7">
      <w:pPr>
        <w:spacing w:after="60" w:line="312" w:lineRule="auto"/>
        <w:rPr>
          <w:rFonts w:ascii="Arial" w:hAnsi="Arial" w:cs="Arial"/>
        </w:rPr>
      </w:pPr>
      <w:r w:rsidRPr="007527A7">
        <w:rPr>
          <w:rFonts w:ascii="Arial" w:hAnsi="Arial" w:cs="Arial"/>
        </w:rPr>
        <w:t>O</w:t>
      </w:r>
      <w:r w:rsidR="00F85CF9" w:rsidRPr="007527A7">
        <w:rPr>
          <w:rFonts w:ascii="Arial" w:hAnsi="Arial" w:cs="Arial"/>
        </w:rPr>
        <w:t xml:space="preserve"> António </w:t>
      </w:r>
      <w:r w:rsidRPr="007527A7">
        <w:rPr>
          <w:rFonts w:ascii="Arial" w:hAnsi="Arial" w:cs="Arial"/>
        </w:rPr>
        <w:t>regressou no dia 3 de junho, tendo chegado a Lisboa às 14:3</w:t>
      </w:r>
      <w:r w:rsidR="00F85CF9" w:rsidRPr="007527A7">
        <w:rPr>
          <w:rFonts w:ascii="Arial" w:hAnsi="Arial" w:cs="Arial"/>
        </w:rPr>
        <w:t>0</w:t>
      </w:r>
      <w:r w:rsidRPr="007527A7">
        <w:rPr>
          <w:rFonts w:ascii="Arial" w:hAnsi="Arial" w:cs="Arial"/>
        </w:rPr>
        <w:t xml:space="preserve">. </w:t>
      </w:r>
    </w:p>
    <w:p w:rsidR="00F85CF9" w:rsidRPr="007527A7" w:rsidRDefault="00F877B1" w:rsidP="007527A7">
      <w:pPr>
        <w:spacing w:after="60" w:line="312" w:lineRule="auto"/>
        <w:rPr>
          <w:rFonts w:ascii="Arial" w:hAnsi="Arial" w:cs="Arial"/>
        </w:rPr>
      </w:pPr>
      <w:r w:rsidRPr="007527A7">
        <w:rPr>
          <w:rFonts w:ascii="Arial" w:hAnsi="Arial" w:cs="Arial"/>
        </w:rPr>
        <w:t>A</w:t>
      </w:r>
      <w:r w:rsidR="00F85CF9" w:rsidRPr="007527A7">
        <w:rPr>
          <w:rFonts w:ascii="Arial" w:hAnsi="Arial" w:cs="Arial"/>
        </w:rPr>
        <w:t xml:space="preserve"> Conceiçã</w:t>
      </w:r>
      <w:bookmarkStart w:id="0" w:name="_GoBack"/>
      <w:bookmarkEnd w:id="0"/>
      <w:r w:rsidR="00F85CF9" w:rsidRPr="007527A7">
        <w:rPr>
          <w:rFonts w:ascii="Arial" w:hAnsi="Arial" w:cs="Arial"/>
        </w:rPr>
        <w:t>o</w:t>
      </w:r>
      <w:r w:rsidRPr="007527A7">
        <w:rPr>
          <w:rFonts w:ascii="Arial" w:hAnsi="Arial" w:cs="Arial"/>
        </w:rPr>
        <w:t>, como ainda visitou a amiga conimbricense Joana,</w:t>
      </w:r>
      <w:r w:rsidR="00F85CF9" w:rsidRPr="007527A7">
        <w:rPr>
          <w:rFonts w:ascii="Arial" w:hAnsi="Arial" w:cs="Arial"/>
        </w:rPr>
        <w:t xml:space="preserve"> </w:t>
      </w:r>
      <w:r w:rsidRPr="007527A7">
        <w:rPr>
          <w:rFonts w:ascii="Arial" w:hAnsi="Arial" w:cs="Arial"/>
        </w:rPr>
        <w:t xml:space="preserve">chegou </w:t>
      </w:r>
      <w:r w:rsidR="00F85CF9" w:rsidRPr="007527A7">
        <w:rPr>
          <w:rFonts w:ascii="Arial" w:hAnsi="Arial" w:cs="Arial"/>
        </w:rPr>
        <w:t>a Braga</w:t>
      </w:r>
      <w:r w:rsidRPr="007527A7">
        <w:rPr>
          <w:rFonts w:ascii="Arial" w:hAnsi="Arial" w:cs="Arial"/>
        </w:rPr>
        <w:t xml:space="preserve"> no dia 4 de junho</w:t>
      </w:r>
      <w:r w:rsidR="00F85CF9" w:rsidRPr="007527A7">
        <w:rPr>
          <w:rFonts w:ascii="Arial" w:hAnsi="Arial" w:cs="Arial"/>
        </w:rPr>
        <w:t xml:space="preserve"> às</w:t>
      </w:r>
      <w:r w:rsidRPr="007527A7">
        <w:rPr>
          <w:rFonts w:ascii="Arial" w:hAnsi="Arial" w:cs="Arial"/>
        </w:rPr>
        <w:t xml:space="preserve"> 17</w:t>
      </w:r>
      <w:r w:rsidR="00F85CF9" w:rsidRPr="007527A7">
        <w:rPr>
          <w:rFonts w:ascii="Arial" w:hAnsi="Arial" w:cs="Arial"/>
        </w:rPr>
        <w:t>:45.</w:t>
      </w:r>
    </w:p>
    <w:p w:rsidR="00F877B1" w:rsidRPr="007527A7" w:rsidRDefault="00F877B1" w:rsidP="007527A7">
      <w:pPr>
        <w:pStyle w:val="ListParagraph"/>
        <w:spacing w:after="60" w:line="312" w:lineRule="auto"/>
        <w:ind w:left="284"/>
        <w:rPr>
          <w:rFonts w:ascii="Arial" w:hAnsi="Arial" w:cs="Arial"/>
        </w:rPr>
      </w:pPr>
    </w:p>
    <w:p w:rsidR="00F85CF9" w:rsidRPr="007527A7" w:rsidRDefault="00F85CF9" w:rsidP="007527A7">
      <w:pPr>
        <w:spacing w:after="60" w:line="312" w:lineRule="auto"/>
        <w:rPr>
          <w:rFonts w:ascii="Arial" w:hAnsi="Arial" w:cs="Arial"/>
        </w:rPr>
      </w:pPr>
      <w:r w:rsidRPr="007527A7">
        <w:rPr>
          <w:rFonts w:ascii="Arial" w:hAnsi="Arial" w:cs="Arial"/>
        </w:rPr>
        <w:t>Determine quanto irá pagar cada um deles pelo respetivo estacionamento.</w:t>
      </w:r>
    </w:p>
    <w:sectPr w:rsidR="00F85CF9" w:rsidRPr="007527A7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D20" w:rsidRDefault="00580D20" w:rsidP="00D177B5">
      <w:pPr>
        <w:spacing w:after="0" w:line="240" w:lineRule="auto"/>
      </w:pPr>
      <w:r>
        <w:separator/>
      </w:r>
    </w:p>
  </w:endnote>
  <w:endnote w:type="continuationSeparator" w:id="0">
    <w:p w:rsidR="00580D20" w:rsidRDefault="00580D2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buntu">
    <w:altName w:val="Times New Roman"/>
    <w:charset w:val="00"/>
    <w:family w:val="auto"/>
    <w:pitch w:val="default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D20" w:rsidRDefault="00580D20" w:rsidP="00D177B5">
      <w:pPr>
        <w:spacing w:after="0" w:line="240" w:lineRule="auto"/>
      </w:pPr>
      <w:r>
        <w:separator/>
      </w:r>
    </w:p>
  </w:footnote>
  <w:footnote w:type="continuationSeparator" w:id="0">
    <w:p w:rsidR="00580D20" w:rsidRDefault="00580D2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7527A7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534093F1" wp14:editId="6F78637B">
          <wp:simplePos x="0" y="0"/>
          <wp:positionH relativeFrom="page">
            <wp:posOffset>6000267</wp:posOffset>
          </wp:positionH>
          <wp:positionV relativeFrom="page">
            <wp:posOffset>311277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9FB4B1" wp14:editId="2DE3D36D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7527A7">
                            <w:rPr>
                              <w:spacing w:val="0"/>
                              <w:sz w:val="28"/>
                              <w:szCs w:val="28"/>
                            </w:rPr>
                            <w:t>24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9FB4B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Questão-aula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7527A7">
                      <w:rPr>
                        <w:spacing w:val="0"/>
                        <w:sz w:val="28"/>
                        <w:szCs w:val="28"/>
                      </w:rPr>
                      <w:t>24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832D072" wp14:editId="707362B4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65B306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9E8390" wp14:editId="7D29DBA3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E83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D253A2"/>
    <w:multiLevelType w:val="hybridMultilevel"/>
    <w:tmpl w:val="8C0C52A8"/>
    <w:lvl w:ilvl="0" w:tplc="571E71C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F207E26"/>
    <w:multiLevelType w:val="hybridMultilevel"/>
    <w:tmpl w:val="CE1218E8"/>
    <w:lvl w:ilvl="0" w:tplc="0186C8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05FD0"/>
    <w:multiLevelType w:val="hybridMultilevel"/>
    <w:tmpl w:val="0C5EEEF2"/>
    <w:lvl w:ilvl="0" w:tplc="08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583F15"/>
    <w:multiLevelType w:val="hybridMultilevel"/>
    <w:tmpl w:val="078AB5DE"/>
    <w:lvl w:ilvl="0" w:tplc="A70AB52A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6"/>
  </w:num>
  <w:num w:numId="8">
    <w:abstractNumId w:val="8"/>
  </w:num>
  <w:num w:numId="9">
    <w:abstractNumId w:val="12"/>
  </w:num>
  <w:num w:numId="10">
    <w:abstractNumId w:val="0"/>
  </w:num>
  <w:num w:numId="11">
    <w:abstractNumId w:val="1"/>
  </w:num>
  <w:num w:numId="12">
    <w:abstractNumId w:val="1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61645"/>
    <w:rsid w:val="00072D1A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1A0CB4"/>
    <w:rsid w:val="00205CAA"/>
    <w:rsid w:val="00241938"/>
    <w:rsid w:val="00266005"/>
    <w:rsid w:val="00267FCE"/>
    <w:rsid w:val="00271F71"/>
    <w:rsid w:val="00275D79"/>
    <w:rsid w:val="002816CC"/>
    <w:rsid w:val="00281C41"/>
    <w:rsid w:val="0028798A"/>
    <w:rsid w:val="002A1042"/>
    <w:rsid w:val="002B01A7"/>
    <w:rsid w:val="002D0EDA"/>
    <w:rsid w:val="002E164A"/>
    <w:rsid w:val="002E3C3E"/>
    <w:rsid w:val="003012AD"/>
    <w:rsid w:val="00330765"/>
    <w:rsid w:val="0034395C"/>
    <w:rsid w:val="00360BC9"/>
    <w:rsid w:val="0036406B"/>
    <w:rsid w:val="00385691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76446"/>
    <w:rsid w:val="00481DCD"/>
    <w:rsid w:val="00484070"/>
    <w:rsid w:val="00493735"/>
    <w:rsid w:val="00493BAA"/>
    <w:rsid w:val="004C44FD"/>
    <w:rsid w:val="004D0B7B"/>
    <w:rsid w:val="004D23F5"/>
    <w:rsid w:val="004E6D28"/>
    <w:rsid w:val="004F41A8"/>
    <w:rsid w:val="005067C5"/>
    <w:rsid w:val="00527DDC"/>
    <w:rsid w:val="00544F51"/>
    <w:rsid w:val="00560EC5"/>
    <w:rsid w:val="00565F87"/>
    <w:rsid w:val="00580D20"/>
    <w:rsid w:val="00596566"/>
    <w:rsid w:val="005A7F5C"/>
    <w:rsid w:val="005E1CF5"/>
    <w:rsid w:val="006007F1"/>
    <w:rsid w:val="00604E2B"/>
    <w:rsid w:val="00627293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6E68CA"/>
    <w:rsid w:val="00701208"/>
    <w:rsid w:val="0070722A"/>
    <w:rsid w:val="00710055"/>
    <w:rsid w:val="00715D47"/>
    <w:rsid w:val="00746943"/>
    <w:rsid w:val="00750EA6"/>
    <w:rsid w:val="00751EFB"/>
    <w:rsid w:val="007527A7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50CCD"/>
    <w:rsid w:val="00871045"/>
    <w:rsid w:val="008A7E0F"/>
    <w:rsid w:val="008C0723"/>
    <w:rsid w:val="008C0A05"/>
    <w:rsid w:val="008E363F"/>
    <w:rsid w:val="008E6A72"/>
    <w:rsid w:val="008E6CF1"/>
    <w:rsid w:val="00920E40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9F625A"/>
    <w:rsid w:val="00A02C7B"/>
    <w:rsid w:val="00A115C4"/>
    <w:rsid w:val="00A25439"/>
    <w:rsid w:val="00A30B03"/>
    <w:rsid w:val="00A347F3"/>
    <w:rsid w:val="00A36E35"/>
    <w:rsid w:val="00A47FFA"/>
    <w:rsid w:val="00A7603F"/>
    <w:rsid w:val="00A863B9"/>
    <w:rsid w:val="00A874F1"/>
    <w:rsid w:val="00AC74EF"/>
    <w:rsid w:val="00AF61C1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D0BC1"/>
    <w:rsid w:val="00BE0AAD"/>
    <w:rsid w:val="00BE18BB"/>
    <w:rsid w:val="00BE6E70"/>
    <w:rsid w:val="00BF5DA5"/>
    <w:rsid w:val="00C066EE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4927"/>
    <w:rsid w:val="00D8605D"/>
    <w:rsid w:val="00DC52DC"/>
    <w:rsid w:val="00DC5B66"/>
    <w:rsid w:val="00DF29E0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C70A2"/>
    <w:rsid w:val="00EE0E1E"/>
    <w:rsid w:val="00EE2317"/>
    <w:rsid w:val="00EF52A7"/>
    <w:rsid w:val="00F007C4"/>
    <w:rsid w:val="00F1013F"/>
    <w:rsid w:val="00F26119"/>
    <w:rsid w:val="00F363B7"/>
    <w:rsid w:val="00F427BF"/>
    <w:rsid w:val="00F51F9E"/>
    <w:rsid w:val="00F54C60"/>
    <w:rsid w:val="00F5791C"/>
    <w:rsid w:val="00F64F89"/>
    <w:rsid w:val="00F702C8"/>
    <w:rsid w:val="00F71C89"/>
    <w:rsid w:val="00F77632"/>
    <w:rsid w:val="00F804DC"/>
    <w:rsid w:val="00F80B4F"/>
    <w:rsid w:val="00F85CF9"/>
    <w:rsid w:val="00F877B1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20E40"/>
    <w:pPr>
      <w:spacing w:before="150" w:after="150" w:line="240" w:lineRule="auto"/>
      <w:outlineLvl w:val="3"/>
    </w:pPr>
    <w:rPr>
      <w:rFonts w:ascii="inherit" w:eastAsia="Times New Roman" w:hAnsi="inherit"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920E40"/>
    <w:rPr>
      <w:rFonts w:ascii="inherit" w:eastAsia="Times New Roman" w:hAnsi="inherit"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20E40"/>
    <w:rPr>
      <w:strike w:val="0"/>
      <w:dstrike w:val="0"/>
      <w:color w:val="74B751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920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54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77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44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9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41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10</cp:revision>
  <cp:lastPrinted>2013-05-20T14:56:00Z</cp:lastPrinted>
  <dcterms:created xsi:type="dcterms:W3CDTF">2015-04-08T14:08:00Z</dcterms:created>
  <dcterms:modified xsi:type="dcterms:W3CDTF">2015-05-15T08:48:00Z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