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CB4" w:rsidRPr="000C4D74" w:rsidRDefault="00690CB4" w:rsidP="006106B1">
      <w:pPr>
        <w:spacing w:after="60" w:line="312" w:lineRule="auto"/>
        <w:jc w:val="both"/>
        <w:rPr>
          <w:rFonts w:ascii="Arial" w:hAnsi="Arial" w:cs="Arial"/>
        </w:rPr>
      </w:pPr>
      <w:r w:rsidRPr="000C4D74">
        <w:rPr>
          <w:rFonts w:ascii="Arial" w:hAnsi="Arial" w:cs="Arial"/>
        </w:rPr>
        <w:t>Considere os resultad</w:t>
      </w:r>
      <w:r w:rsidR="00D84927" w:rsidRPr="000C4D74">
        <w:rPr>
          <w:rFonts w:ascii="Arial" w:hAnsi="Arial" w:cs="Arial"/>
        </w:rPr>
        <w:t xml:space="preserve">os obtidos nas eleições para a </w:t>
      </w:r>
      <w:r w:rsidR="00037748">
        <w:rPr>
          <w:rFonts w:ascii="Arial" w:hAnsi="Arial" w:cs="Arial"/>
        </w:rPr>
        <w:t>D</w:t>
      </w:r>
      <w:r w:rsidRPr="000C4D74">
        <w:rPr>
          <w:rFonts w:ascii="Arial" w:hAnsi="Arial" w:cs="Arial"/>
        </w:rPr>
        <w:t>ireção</w:t>
      </w:r>
      <w:r w:rsidR="00D84927" w:rsidRPr="000C4D74">
        <w:rPr>
          <w:rFonts w:ascii="Arial" w:hAnsi="Arial" w:cs="Arial"/>
        </w:rPr>
        <w:t xml:space="preserve"> </w:t>
      </w:r>
      <w:r w:rsidR="008D6431" w:rsidRPr="000C4D74">
        <w:rPr>
          <w:rFonts w:ascii="Arial" w:hAnsi="Arial" w:cs="Arial"/>
        </w:rPr>
        <w:t>da A</w:t>
      </w:r>
      <w:r w:rsidR="00275D79" w:rsidRPr="000C4D74">
        <w:rPr>
          <w:rFonts w:ascii="Arial" w:hAnsi="Arial" w:cs="Arial"/>
        </w:rPr>
        <w:t xml:space="preserve">ssociação </w:t>
      </w:r>
      <w:r w:rsidR="008D6431" w:rsidRPr="000C4D74">
        <w:rPr>
          <w:rFonts w:ascii="Arial" w:hAnsi="Arial" w:cs="Arial"/>
        </w:rPr>
        <w:t>N</w:t>
      </w:r>
      <w:r w:rsidR="00D84927" w:rsidRPr="000C4D74">
        <w:rPr>
          <w:rFonts w:ascii="Arial" w:hAnsi="Arial" w:cs="Arial"/>
        </w:rPr>
        <w:t>acional</w:t>
      </w:r>
      <w:r w:rsidRPr="000C4D74">
        <w:rPr>
          <w:rFonts w:ascii="Arial" w:hAnsi="Arial" w:cs="Arial"/>
        </w:rPr>
        <w:t xml:space="preserve"> do</w:t>
      </w:r>
      <w:r w:rsidR="008D6431" w:rsidRPr="000C4D74">
        <w:rPr>
          <w:rFonts w:ascii="Arial" w:hAnsi="Arial" w:cs="Arial"/>
        </w:rPr>
        <w:t>s C</w:t>
      </w:r>
      <w:r w:rsidRPr="000C4D74">
        <w:rPr>
          <w:rFonts w:ascii="Arial" w:hAnsi="Arial" w:cs="Arial"/>
        </w:rPr>
        <w:t>lube</w:t>
      </w:r>
      <w:r w:rsidR="00D84927" w:rsidRPr="000C4D74">
        <w:rPr>
          <w:rFonts w:ascii="Arial" w:hAnsi="Arial" w:cs="Arial"/>
        </w:rPr>
        <w:t>s</w:t>
      </w:r>
      <w:r w:rsidRPr="000C4D74">
        <w:rPr>
          <w:rFonts w:ascii="Arial" w:hAnsi="Arial" w:cs="Arial"/>
        </w:rPr>
        <w:t xml:space="preserve"> </w:t>
      </w:r>
      <w:r w:rsidR="008D6431" w:rsidRPr="000C4D74">
        <w:rPr>
          <w:rFonts w:ascii="Arial" w:hAnsi="Arial" w:cs="Arial"/>
        </w:rPr>
        <w:t>de Pesca D</w:t>
      </w:r>
      <w:r w:rsidR="00D84927" w:rsidRPr="000C4D74">
        <w:rPr>
          <w:rFonts w:ascii="Arial" w:hAnsi="Arial" w:cs="Arial"/>
        </w:rPr>
        <w:t>e</w:t>
      </w:r>
      <w:r w:rsidR="00037748">
        <w:rPr>
          <w:rFonts w:ascii="Arial" w:hAnsi="Arial" w:cs="Arial"/>
        </w:rPr>
        <w:t>sportiva. Vão ser distribuídos oito</w:t>
      </w:r>
      <w:r w:rsidR="00D84927" w:rsidRPr="000C4D74">
        <w:rPr>
          <w:rFonts w:ascii="Arial" w:hAnsi="Arial" w:cs="Arial"/>
        </w:rPr>
        <w:t xml:space="preserve"> mandatos por quatro associações</w:t>
      </w:r>
      <w:r w:rsidRPr="000C4D74">
        <w:rPr>
          <w:rFonts w:ascii="Arial" w:hAnsi="Arial" w:cs="Arial"/>
        </w:rPr>
        <w:t xml:space="preserve"> </w:t>
      </w:r>
      <w:r w:rsidR="00275D79" w:rsidRPr="000C4D74">
        <w:rPr>
          <w:rFonts w:ascii="Arial" w:hAnsi="Arial" w:cs="Arial"/>
        </w:rPr>
        <w:t>regionais: Robalos, Marmotas, Trutas e Sardinhas</w:t>
      </w:r>
      <w:r w:rsidR="008D6431" w:rsidRPr="000C4D74">
        <w:rPr>
          <w:rFonts w:ascii="Arial" w:hAnsi="Arial" w:cs="Arial"/>
        </w:rPr>
        <w:t xml:space="preserve"> (de acordo com o número de votos obtido)</w:t>
      </w:r>
      <w:r w:rsidR="00275D79" w:rsidRPr="000C4D74">
        <w:rPr>
          <w:rFonts w:ascii="Arial" w:hAnsi="Arial" w:cs="Arial"/>
        </w:rPr>
        <w:t>.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986"/>
        <w:gridCol w:w="1507"/>
      </w:tblGrid>
      <w:tr w:rsidR="006106B1" w:rsidRPr="000C4D74" w:rsidTr="006106B1">
        <w:trPr>
          <w:trHeight w:val="64"/>
          <w:jc w:val="center"/>
        </w:trPr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0C4D74">
              <w:rPr>
                <w:rFonts w:ascii="Arial" w:hAnsi="Arial" w:cs="Arial"/>
                <w:b/>
                <w:sz w:val="22"/>
                <w:szCs w:val="22"/>
              </w:rPr>
              <w:t>Associação</w:t>
            </w:r>
            <w:proofErr w:type="spellEnd"/>
          </w:p>
        </w:tc>
        <w:tc>
          <w:tcPr>
            <w:tcW w:w="1507" w:type="dxa"/>
            <w:shd w:val="clear" w:color="auto" w:fill="D9D9D9" w:themeFill="background1" w:themeFillShade="D9"/>
            <w:vAlign w:val="center"/>
          </w:tcPr>
          <w:p w:rsidR="006106B1" w:rsidRPr="000C4D74" w:rsidRDefault="00037748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N.º de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="006106B1" w:rsidRPr="000C4D74">
              <w:rPr>
                <w:rFonts w:ascii="Arial" w:hAnsi="Arial" w:cs="Arial"/>
                <w:b/>
                <w:sz w:val="22"/>
                <w:szCs w:val="22"/>
              </w:rPr>
              <w:t>otos</w:t>
            </w:r>
            <w:proofErr w:type="spellEnd"/>
          </w:p>
        </w:tc>
      </w:tr>
      <w:tr w:rsidR="006106B1" w:rsidRPr="000C4D74" w:rsidTr="006106B1">
        <w:trPr>
          <w:trHeight w:val="64"/>
          <w:jc w:val="center"/>
        </w:trPr>
        <w:tc>
          <w:tcPr>
            <w:tcW w:w="1986" w:type="dxa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C4D74">
              <w:rPr>
                <w:rFonts w:ascii="Arial" w:hAnsi="Arial" w:cs="Arial"/>
                <w:sz w:val="22"/>
                <w:szCs w:val="22"/>
              </w:rPr>
              <w:t>Robalos</w:t>
            </w:r>
            <w:proofErr w:type="spellEnd"/>
          </w:p>
        </w:tc>
        <w:tc>
          <w:tcPr>
            <w:tcW w:w="1507" w:type="dxa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D74">
              <w:rPr>
                <w:rFonts w:ascii="Arial" w:hAnsi="Arial" w:cs="Arial"/>
                <w:sz w:val="22"/>
                <w:szCs w:val="22"/>
              </w:rPr>
              <w:t>245</w:t>
            </w:r>
          </w:p>
        </w:tc>
      </w:tr>
      <w:tr w:rsidR="006106B1" w:rsidRPr="000C4D74" w:rsidTr="006106B1">
        <w:trPr>
          <w:trHeight w:val="64"/>
          <w:jc w:val="center"/>
        </w:trPr>
        <w:tc>
          <w:tcPr>
            <w:tcW w:w="1986" w:type="dxa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C4D74">
              <w:rPr>
                <w:rFonts w:ascii="Arial" w:hAnsi="Arial" w:cs="Arial"/>
                <w:sz w:val="22"/>
                <w:szCs w:val="22"/>
              </w:rPr>
              <w:t>Marmotas</w:t>
            </w:r>
            <w:proofErr w:type="spellEnd"/>
          </w:p>
        </w:tc>
        <w:tc>
          <w:tcPr>
            <w:tcW w:w="1507" w:type="dxa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D74">
              <w:rPr>
                <w:rFonts w:ascii="Arial" w:hAnsi="Arial" w:cs="Arial"/>
                <w:sz w:val="22"/>
                <w:szCs w:val="22"/>
              </w:rPr>
              <w:t>852</w:t>
            </w:r>
          </w:p>
        </w:tc>
      </w:tr>
      <w:tr w:rsidR="006106B1" w:rsidRPr="000C4D74" w:rsidTr="006106B1">
        <w:trPr>
          <w:trHeight w:val="64"/>
          <w:jc w:val="center"/>
        </w:trPr>
        <w:tc>
          <w:tcPr>
            <w:tcW w:w="1986" w:type="dxa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C4D74">
              <w:rPr>
                <w:rFonts w:ascii="Arial" w:hAnsi="Arial" w:cs="Arial"/>
                <w:sz w:val="22"/>
                <w:szCs w:val="22"/>
              </w:rPr>
              <w:t>Trutas</w:t>
            </w:r>
            <w:proofErr w:type="spellEnd"/>
          </w:p>
        </w:tc>
        <w:tc>
          <w:tcPr>
            <w:tcW w:w="1507" w:type="dxa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D74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</w:tr>
      <w:tr w:rsidR="006106B1" w:rsidRPr="000C4D74" w:rsidTr="006106B1">
        <w:trPr>
          <w:trHeight w:val="64"/>
          <w:jc w:val="center"/>
        </w:trPr>
        <w:tc>
          <w:tcPr>
            <w:tcW w:w="1986" w:type="dxa"/>
            <w:tcBorders>
              <w:bottom w:val="single" w:sz="4" w:space="0" w:color="auto"/>
            </w:tcBorders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C4D74">
              <w:rPr>
                <w:rFonts w:ascii="Arial" w:hAnsi="Arial" w:cs="Arial"/>
                <w:sz w:val="22"/>
                <w:szCs w:val="22"/>
              </w:rPr>
              <w:t>Sardinhas</w:t>
            </w:r>
            <w:proofErr w:type="spellEnd"/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4D74">
              <w:rPr>
                <w:rFonts w:ascii="Arial" w:hAnsi="Arial" w:cs="Arial"/>
                <w:sz w:val="22"/>
                <w:szCs w:val="22"/>
              </w:rPr>
              <w:t>624</w:t>
            </w:r>
          </w:p>
        </w:tc>
      </w:tr>
      <w:tr w:rsidR="006106B1" w:rsidRPr="000C4D74" w:rsidTr="006106B1">
        <w:trPr>
          <w:trHeight w:val="64"/>
          <w:jc w:val="center"/>
        </w:trPr>
        <w:tc>
          <w:tcPr>
            <w:tcW w:w="1986" w:type="dxa"/>
            <w:shd w:val="clear" w:color="auto" w:fill="auto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4D74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1507" w:type="dxa"/>
            <w:shd w:val="clear" w:color="auto" w:fill="auto"/>
          </w:tcPr>
          <w:p w:rsidR="006106B1" w:rsidRPr="000C4D74" w:rsidRDefault="006106B1" w:rsidP="006106B1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4D74">
              <w:rPr>
                <w:rFonts w:ascii="Arial" w:hAnsi="Arial" w:cs="Arial"/>
                <w:b/>
                <w:sz w:val="22"/>
                <w:szCs w:val="22"/>
              </w:rPr>
              <w:t>1928</w:t>
            </w:r>
          </w:p>
        </w:tc>
      </w:tr>
    </w:tbl>
    <w:p w:rsidR="006106B1" w:rsidRPr="00037748" w:rsidRDefault="006106B1" w:rsidP="006106B1">
      <w:pPr>
        <w:pStyle w:val="ListParagraph"/>
        <w:spacing w:after="60" w:line="312" w:lineRule="auto"/>
        <w:ind w:left="284"/>
        <w:rPr>
          <w:rFonts w:ascii="Arial" w:hAnsi="Arial" w:cs="Arial"/>
          <w:sz w:val="4"/>
          <w:szCs w:val="4"/>
        </w:rPr>
      </w:pPr>
    </w:p>
    <w:p w:rsidR="00690CB4" w:rsidRPr="000C4D74" w:rsidRDefault="008D6431" w:rsidP="006106B1">
      <w:pPr>
        <w:spacing w:after="60" w:line="312" w:lineRule="auto"/>
        <w:jc w:val="both"/>
        <w:rPr>
          <w:rFonts w:ascii="Arial" w:hAnsi="Arial" w:cs="Arial"/>
        </w:rPr>
      </w:pPr>
      <w:r w:rsidRPr="000C4D74">
        <w:rPr>
          <w:rFonts w:ascii="Arial" w:hAnsi="Arial" w:cs="Arial"/>
        </w:rPr>
        <w:t>Nas questões que se seguem, s</w:t>
      </w:r>
      <w:r w:rsidR="00C52DD5" w:rsidRPr="000C4D74">
        <w:rPr>
          <w:rFonts w:ascii="Arial" w:hAnsi="Arial" w:cs="Arial"/>
        </w:rPr>
        <w:t>e proceder a arredondamentos conserve quatro casas decimais</w:t>
      </w:r>
      <w:r w:rsidR="00690CB4" w:rsidRPr="000C4D74">
        <w:rPr>
          <w:rFonts w:ascii="Arial" w:hAnsi="Arial" w:cs="Arial"/>
        </w:rPr>
        <w:t>.</w:t>
      </w:r>
    </w:p>
    <w:p w:rsidR="00845610" w:rsidRPr="00037748" w:rsidRDefault="00845610" w:rsidP="006106B1">
      <w:pPr>
        <w:pStyle w:val="Footer"/>
        <w:spacing w:after="60" w:line="312" w:lineRule="auto"/>
        <w:jc w:val="both"/>
        <w:rPr>
          <w:rFonts w:ascii="Arial" w:hAnsi="Arial" w:cs="Arial"/>
          <w:sz w:val="4"/>
          <w:szCs w:val="4"/>
          <w:lang w:val="pt-PT"/>
        </w:rPr>
      </w:pPr>
    </w:p>
    <w:p w:rsidR="00845610" w:rsidRPr="000C4D74" w:rsidRDefault="006106B1" w:rsidP="006106B1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0C4D74">
        <w:rPr>
          <w:rFonts w:ascii="Arial" w:hAnsi="Arial" w:cs="Arial"/>
          <w:b/>
          <w:sz w:val="22"/>
          <w:szCs w:val="22"/>
          <w:lang w:val="pt-PT"/>
        </w:rPr>
        <w:t>1.</w:t>
      </w:r>
      <w:r w:rsidRPr="000C4D74">
        <w:rPr>
          <w:rFonts w:ascii="Arial" w:hAnsi="Arial" w:cs="Arial"/>
          <w:sz w:val="22"/>
          <w:szCs w:val="22"/>
          <w:lang w:val="pt-PT"/>
        </w:rPr>
        <w:t xml:space="preserve">  </w:t>
      </w:r>
      <w:r w:rsidR="00845610" w:rsidRPr="000C4D74">
        <w:rPr>
          <w:rFonts w:ascii="Arial" w:hAnsi="Arial" w:cs="Arial"/>
          <w:sz w:val="22"/>
          <w:szCs w:val="22"/>
          <w:lang w:val="pt-PT"/>
        </w:rPr>
        <w:t xml:space="preserve">Calcule o divisor-padrão e diga qual é o seu significado. </w:t>
      </w:r>
    </w:p>
    <w:p w:rsidR="008948F5" w:rsidRPr="000C4D74" w:rsidRDefault="006106B1" w:rsidP="006106B1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0C4D74">
        <w:rPr>
          <w:rFonts w:ascii="Arial" w:hAnsi="Arial" w:cs="Arial"/>
          <w:b/>
          <w:sz w:val="22"/>
          <w:szCs w:val="22"/>
          <w:lang w:val="pt-PT"/>
        </w:rPr>
        <w:t>2.</w:t>
      </w:r>
      <w:r w:rsidRPr="000C4D74">
        <w:rPr>
          <w:rFonts w:ascii="Arial" w:hAnsi="Arial" w:cs="Arial"/>
          <w:sz w:val="22"/>
          <w:szCs w:val="22"/>
          <w:lang w:val="pt-PT"/>
        </w:rPr>
        <w:t xml:space="preserve">  </w:t>
      </w:r>
      <w:r w:rsidR="00C52DD5" w:rsidRPr="000C4D74">
        <w:rPr>
          <w:rFonts w:ascii="Arial" w:hAnsi="Arial" w:cs="Arial"/>
          <w:sz w:val="22"/>
          <w:szCs w:val="22"/>
          <w:lang w:val="pt-PT"/>
        </w:rPr>
        <w:t xml:space="preserve">Determine a quota-padrão de cada uma das </w:t>
      </w:r>
      <w:r w:rsidR="00F80DF4" w:rsidRPr="000C4D74">
        <w:rPr>
          <w:rFonts w:ascii="Arial" w:hAnsi="Arial" w:cs="Arial"/>
          <w:sz w:val="22"/>
          <w:szCs w:val="22"/>
          <w:lang w:val="pt-PT"/>
        </w:rPr>
        <w:t>associações</w:t>
      </w:r>
      <w:r w:rsidR="00845610" w:rsidRPr="000C4D74">
        <w:rPr>
          <w:rFonts w:ascii="Arial" w:hAnsi="Arial" w:cs="Arial"/>
          <w:sz w:val="22"/>
          <w:szCs w:val="22"/>
          <w:lang w:val="pt-PT"/>
        </w:rPr>
        <w:t>.</w:t>
      </w:r>
    </w:p>
    <w:p w:rsidR="008948F5" w:rsidRPr="000C4D74" w:rsidRDefault="006106B1" w:rsidP="006106B1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0C4D74">
        <w:rPr>
          <w:rFonts w:ascii="Arial" w:hAnsi="Arial" w:cs="Arial"/>
          <w:b/>
          <w:sz w:val="22"/>
          <w:szCs w:val="22"/>
          <w:lang w:val="pt-PT"/>
        </w:rPr>
        <w:t>3.</w:t>
      </w:r>
      <w:r w:rsidRPr="000C4D74">
        <w:rPr>
          <w:rFonts w:ascii="Arial" w:hAnsi="Arial" w:cs="Arial"/>
          <w:sz w:val="22"/>
          <w:szCs w:val="22"/>
          <w:lang w:val="pt-PT"/>
        </w:rPr>
        <w:t xml:space="preserve">  </w:t>
      </w:r>
      <w:r w:rsidR="00845610" w:rsidRPr="000C4D74">
        <w:rPr>
          <w:rFonts w:ascii="Arial" w:hAnsi="Arial" w:cs="Arial"/>
          <w:sz w:val="22"/>
          <w:szCs w:val="22"/>
          <w:lang w:val="pt-PT"/>
        </w:rPr>
        <w:t>Efetue a distribuição dos mandatos recorrendo ao método de Hamilton.</w:t>
      </w:r>
    </w:p>
    <w:p w:rsidR="00690CB4" w:rsidRDefault="006106B1" w:rsidP="006106B1">
      <w:pPr>
        <w:pStyle w:val="Footer"/>
        <w:spacing w:after="60" w:line="312" w:lineRule="auto"/>
        <w:ind w:left="336" w:hanging="336"/>
        <w:jc w:val="both"/>
        <w:rPr>
          <w:rFonts w:ascii="Arial" w:hAnsi="Arial" w:cs="Arial"/>
          <w:sz w:val="22"/>
          <w:szCs w:val="22"/>
          <w:lang w:val="pt-PT"/>
        </w:rPr>
      </w:pPr>
      <w:r w:rsidRPr="000C4D74">
        <w:rPr>
          <w:rFonts w:ascii="Arial" w:hAnsi="Arial" w:cs="Arial"/>
          <w:b/>
          <w:sz w:val="22"/>
          <w:szCs w:val="22"/>
          <w:lang w:val="pt-PT"/>
        </w:rPr>
        <w:t>4.</w:t>
      </w:r>
      <w:r w:rsidRPr="000C4D74">
        <w:rPr>
          <w:rFonts w:ascii="Arial" w:hAnsi="Arial" w:cs="Arial"/>
          <w:sz w:val="22"/>
          <w:szCs w:val="22"/>
          <w:lang w:val="pt-PT"/>
        </w:rPr>
        <w:t xml:space="preserve">  </w:t>
      </w:r>
      <w:r w:rsidR="008948F5" w:rsidRPr="000C4D74">
        <w:rPr>
          <w:rFonts w:ascii="Arial" w:hAnsi="Arial" w:cs="Arial"/>
          <w:sz w:val="22"/>
          <w:szCs w:val="22"/>
          <w:lang w:val="pt-PT"/>
        </w:rPr>
        <w:t>Supondo que foi admitida a votação uma outra associação, Fanecas, com 120 votos, efetue novamente a distribuição dos oito mandatos pelo método de Hamilton. O que se pode concluir?</w:t>
      </w:r>
    </w:p>
    <w:p w:rsidR="00037748" w:rsidRDefault="00037748" w:rsidP="006106B1">
      <w:pPr>
        <w:pStyle w:val="Footer"/>
        <w:spacing w:after="60" w:line="312" w:lineRule="auto"/>
        <w:ind w:left="336" w:hanging="336"/>
        <w:jc w:val="both"/>
        <w:rPr>
          <w:rFonts w:ascii="Arial" w:hAnsi="Arial" w:cs="Arial"/>
          <w:sz w:val="22"/>
          <w:szCs w:val="22"/>
          <w:lang w:val="pt-PT"/>
        </w:rPr>
      </w:pPr>
    </w:p>
    <w:p w:rsidR="00037748" w:rsidRDefault="00037748" w:rsidP="006106B1">
      <w:pPr>
        <w:pStyle w:val="Footer"/>
        <w:spacing w:after="60" w:line="312" w:lineRule="auto"/>
        <w:ind w:left="336" w:hanging="336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63360" behindDoc="0" locked="0" layoutInCell="1" allowOverlap="1" wp14:anchorId="57297752" wp14:editId="6CD375DA">
            <wp:simplePos x="0" y="0"/>
            <wp:positionH relativeFrom="page">
              <wp:posOffset>5971770</wp:posOffset>
            </wp:positionH>
            <wp:positionV relativeFrom="page">
              <wp:posOffset>5757105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37748">
        <w:rPr>
          <w:rFonts w:ascii="Arial" w:hAnsi="Arial" w:cs="Arial"/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6F09EE" wp14:editId="21DCCDB9">
                <wp:simplePos x="0" y="0"/>
                <wp:positionH relativeFrom="page">
                  <wp:posOffset>773430</wp:posOffset>
                </wp:positionH>
                <wp:positionV relativeFrom="page">
                  <wp:posOffset>5704205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037748" w:rsidRPr="007B1BAC" w:rsidRDefault="00037748" w:rsidP="00037748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5</w:t>
                            </w:r>
                          </w:p>
                          <w:p w:rsidR="00037748" w:rsidRPr="008F1141" w:rsidRDefault="00037748" w:rsidP="00037748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6F09E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60.9pt;margin-top:449.1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j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" filled="f" stroked="f">
                <v:path arrowok="t"/>
                <v:textbox>
                  <w:txbxContent>
                    <w:p w:rsidR="00037748" w:rsidRPr="007B1BAC" w:rsidRDefault="00037748" w:rsidP="00037748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pacing w:val="0"/>
                          <w:sz w:val="28"/>
                          <w:szCs w:val="28"/>
                        </w:rPr>
                        <w:t>Questão</w:t>
                      </w:r>
                      <w:proofErr w:type="spellEnd"/>
                      <w:r>
                        <w:rPr>
                          <w:spacing w:val="0"/>
                          <w:sz w:val="28"/>
                          <w:szCs w:val="28"/>
                        </w:rPr>
                        <w:t>-aula 5</w:t>
                      </w:r>
                    </w:p>
                    <w:p w:rsidR="00037748" w:rsidRPr="008F1141" w:rsidRDefault="00037748" w:rsidP="00037748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037748">
        <w:rPr>
          <w:rFonts w:ascii="Arial" w:hAnsi="Arial" w:cs="Arial"/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CCF904" wp14:editId="0879DAE2">
                <wp:simplePos x="0" y="0"/>
                <wp:positionH relativeFrom="page">
                  <wp:posOffset>772795</wp:posOffset>
                </wp:positionH>
                <wp:positionV relativeFrom="page">
                  <wp:posOffset>6007044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037748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37748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037748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037748" w:rsidRPr="00493BAA" w:rsidRDefault="00037748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037748" w:rsidRPr="0005099D" w:rsidRDefault="00037748" w:rsidP="00037748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CF90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60.85pt;margin-top:473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037748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037748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037748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037748" w:rsidRPr="00493BAA" w:rsidRDefault="00037748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037748" w:rsidRPr="0005099D" w:rsidRDefault="00037748" w:rsidP="00037748"/>
                  </w:txbxContent>
                </v:textbox>
                <w10:wrap type="through" anchorx="page" anchory="page"/>
              </v:shape>
            </w:pict>
          </mc:Fallback>
        </mc:AlternateContent>
      </w:r>
      <w:r w:rsidRPr="00037748">
        <w:rPr>
          <w:rFonts w:ascii="Arial" w:hAnsi="Arial" w:cs="Arial"/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ECE11" wp14:editId="29C44455">
                <wp:simplePos x="0" y="0"/>
                <wp:positionH relativeFrom="column">
                  <wp:posOffset>-789794</wp:posOffset>
                </wp:positionH>
                <wp:positionV relativeFrom="paragraph">
                  <wp:posOffset>51072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2A45C" id="Rectangle 8" o:spid="_x0000_s1026" style="position:absolute;margin-left:-62.2pt;margin-top:4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" fillcolor="#d8d8d8 [2732]" stroked="f"/>
            </w:pict>
          </mc:Fallback>
        </mc:AlternateContent>
      </w:r>
    </w:p>
    <w:p w:rsidR="00037748" w:rsidRDefault="00037748" w:rsidP="006106B1">
      <w:pPr>
        <w:pStyle w:val="Footer"/>
        <w:spacing w:after="60" w:line="312" w:lineRule="auto"/>
        <w:ind w:left="336" w:hanging="336"/>
        <w:jc w:val="both"/>
        <w:rPr>
          <w:rFonts w:ascii="Arial" w:hAnsi="Arial" w:cs="Arial"/>
          <w:sz w:val="22"/>
          <w:szCs w:val="22"/>
          <w:lang w:val="pt-PT"/>
        </w:rPr>
      </w:pPr>
    </w:p>
    <w:p w:rsidR="00037748" w:rsidRPr="00BC0D85" w:rsidRDefault="00037748" w:rsidP="00037748">
      <w:pPr>
        <w:spacing w:after="60" w:line="312" w:lineRule="auto"/>
        <w:rPr>
          <w:rFonts w:ascii="Arial" w:hAnsi="Arial" w:cs="Arial"/>
        </w:rPr>
      </w:pPr>
      <w:r w:rsidRPr="00BC0D85">
        <w:rPr>
          <w:rFonts w:ascii="Arial" w:hAnsi="Arial" w:cs="Arial"/>
        </w:rPr>
        <w:t>No Agrupamento de Escolas de Algures, pretende-se formar uma comissão para organizar ações de sens</w:t>
      </w:r>
      <w:r w:rsidR="00095475">
        <w:rPr>
          <w:rFonts w:ascii="Arial" w:hAnsi="Arial" w:cs="Arial"/>
        </w:rPr>
        <w:t>ibilização sobre os perigos da I</w:t>
      </w:r>
      <w:r w:rsidRPr="00BC0D85">
        <w:rPr>
          <w:rFonts w:ascii="Arial" w:hAnsi="Arial" w:cs="Arial"/>
        </w:rPr>
        <w:t xml:space="preserve">nternet e segurança de conteúdos digitais. </w:t>
      </w:r>
    </w:p>
    <w:p w:rsidR="00037748" w:rsidRPr="00BC0D85" w:rsidRDefault="00037748" w:rsidP="00037748">
      <w:pPr>
        <w:spacing w:after="60" w:line="312" w:lineRule="auto"/>
        <w:rPr>
          <w:rFonts w:ascii="Arial" w:hAnsi="Arial" w:cs="Arial"/>
        </w:rPr>
      </w:pPr>
      <w:r w:rsidRPr="00BC0D85">
        <w:rPr>
          <w:rFonts w:ascii="Arial" w:hAnsi="Arial" w:cs="Arial"/>
        </w:rPr>
        <w:t>Entre os alunos de três níveis de ensino, 2.º Ciclo, 3.º Ciclo e Secundário, serão escolhidos 30 representantes de acordo com o número de alunos que frequentam cada um desses níveis.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7"/>
        <w:gridCol w:w="1727"/>
      </w:tblGrid>
      <w:tr w:rsidR="00037748" w:rsidRPr="00BC0D85" w:rsidTr="00AD096F">
        <w:trPr>
          <w:jc w:val="center"/>
        </w:trPr>
        <w:tc>
          <w:tcPr>
            <w:tcW w:w="1537" w:type="dxa"/>
            <w:shd w:val="clear" w:color="auto" w:fill="D9D9D9" w:themeFill="background1" w:themeFillShade="D9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C0D85">
              <w:rPr>
                <w:rFonts w:ascii="Arial" w:hAnsi="Arial" w:cs="Arial"/>
                <w:b/>
              </w:rPr>
              <w:t>Nível</w:t>
            </w:r>
          </w:p>
        </w:tc>
        <w:tc>
          <w:tcPr>
            <w:tcW w:w="1727" w:type="dxa"/>
            <w:shd w:val="clear" w:color="auto" w:fill="D9D9D9" w:themeFill="background1" w:themeFillShade="D9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C0D85">
              <w:rPr>
                <w:rFonts w:ascii="Arial" w:hAnsi="Arial" w:cs="Arial"/>
                <w:b/>
              </w:rPr>
              <w:t>N.º de alunos</w:t>
            </w:r>
          </w:p>
        </w:tc>
      </w:tr>
      <w:tr w:rsidR="00037748" w:rsidRPr="00BC0D85" w:rsidTr="00AD096F">
        <w:trPr>
          <w:jc w:val="center"/>
        </w:trPr>
        <w:tc>
          <w:tcPr>
            <w:tcW w:w="1537" w:type="dxa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C0D85">
              <w:rPr>
                <w:rFonts w:ascii="Arial" w:hAnsi="Arial" w:cs="Arial"/>
                <w:b/>
              </w:rPr>
              <w:t>2.º Ciclo</w:t>
            </w:r>
          </w:p>
        </w:tc>
        <w:tc>
          <w:tcPr>
            <w:tcW w:w="1727" w:type="dxa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C0D85">
              <w:rPr>
                <w:rFonts w:ascii="Arial" w:hAnsi="Arial" w:cs="Arial"/>
              </w:rPr>
              <w:t>80</w:t>
            </w:r>
          </w:p>
        </w:tc>
      </w:tr>
      <w:tr w:rsidR="00037748" w:rsidRPr="00BC0D85" w:rsidTr="00AD096F">
        <w:trPr>
          <w:jc w:val="center"/>
        </w:trPr>
        <w:tc>
          <w:tcPr>
            <w:tcW w:w="1537" w:type="dxa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C0D85">
              <w:rPr>
                <w:rFonts w:ascii="Arial" w:hAnsi="Arial" w:cs="Arial"/>
                <w:b/>
              </w:rPr>
              <w:t>3.º Ciclo</w:t>
            </w:r>
          </w:p>
        </w:tc>
        <w:tc>
          <w:tcPr>
            <w:tcW w:w="1727" w:type="dxa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C0D85">
              <w:rPr>
                <w:rFonts w:ascii="Arial" w:hAnsi="Arial" w:cs="Arial"/>
              </w:rPr>
              <w:t>242</w:t>
            </w:r>
          </w:p>
        </w:tc>
      </w:tr>
      <w:tr w:rsidR="00037748" w:rsidRPr="00BC0D85" w:rsidTr="00AD096F">
        <w:trPr>
          <w:jc w:val="center"/>
        </w:trPr>
        <w:tc>
          <w:tcPr>
            <w:tcW w:w="1537" w:type="dxa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BC0D85">
              <w:rPr>
                <w:rFonts w:ascii="Arial" w:hAnsi="Arial" w:cs="Arial"/>
                <w:b/>
              </w:rPr>
              <w:t>Secundário</w:t>
            </w:r>
          </w:p>
        </w:tc>
        <w:tc>
          <w:tcPr>
            <w:tcW w:w="1727" w:type="dxa"/>
            <w:vAlign w:val="center"/>
          </w:tcPr>
          <w:p w:rsidR="00037748" w:rsidRPr="00BC0D85" w:rsidRDefault="00037748" w:rsidP="00AD096F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BC0D85">
              <w:rPr>
                <w:rFonts w:ascii="Arial" w:hAnsi="Arial" w:cs="Arial"/>
              </w:rPr>
              <w:t>180</w:t>
            </w:r>
          </w:p>
        </w:tc>
      </w:tr>
    </w:tbl>
    <w:p w:rsidR="00037748" w:rsidRPr="00037748" w:rsidRDefault="00037748" w:rsidP="00037748">
      <w:pPr>
        <w:spacing w:after="60" w:line="312" w:lineRule="auto"/>
        <w:rPr>
          <w:rFonts w:ascii="Arial" w:hAnsi="Arial" w:cs="Arial"/>
          <w:sz w:val="4"/>
          <w:szCs w:val="4"/>
        </w:rPr>
      </w:pPr>
    </w:p>
    <w:p w:rsidR="00037748" w:rsidRPr="00BC0D85" w:rsidRDefault="00037748" w:rsidP="00037748">
      <w:pPr>
        <w:spacing w:after="60" w:line="312" w:lineRule="auto"/>
        <w:rPr>
          <w:rFonts w:ascii="Arial" w:eastAsia="Times New Roman" w:hAnsi="Arial" w:cs="Arial"/>
          <w:lang w:eastAsia="pt-PT"/>
        </w:rPr>
      </w:pPr>
      <w:r w:rsidRPr="00BC0D85">
        <w:rPr>
          <w:rFonts w:ascii="Arial" w:eastAsia="Times New Roman" w:hAnsi="Arial" w:cs="Arial"/>
          <w:lang w:eastAsia="pt-PT"/>
        </w:rPr>
        <w:t>Determine como deverá ser formada esta comissão, aplicando o:</w:t>
      </w:r>
    </w:p>
    <w:p w:rsidR="00037748" w:rsidRPr="00BC0D85" w:rsidRDefault="00037748" w:rsidP="00037748">
      <w:pPr>
        <w:spacing w:after="60" w:line="312" w:lineRule="auto"/>
        <w:rPr>
          <w:rFonts w:ascii="Arial" w:hAnsi="Arial" w:cs="Arial"/>
        </w:rPr>
      </w:pPr>
      <w:r w:rsidRPr="00F37F8A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Pr="00BC0D85">
        <w:rPr>
          <w:rFonts w:ascii="Arial" w:hAnsi="Arial" w:cs="Arial"/>
        </w:rPr>
        <w:t>Método de Jefferson (caso seja necessário, utilize o divisor modificado 1</w:t>
      </w:r>
      <w:bookmarkStart w:id="0" w:name="_GoBack"/>
      <w:bookmarkEnd w:id="0"/>
      <w:r w:rsidRPr="00BC0D85">
        <w:rPr>
          <w:rFonts w:ascii="Arial" w:hAnsi="Arial" w:cs="Arial"/>
        </w:rPr>
        <w:t>6,1);</w:t>
      </w:r>
    </w:p>
    <w:p w:rsidR="00037748" w:rsidRPr="00BC0D85" w:rsidRDefault="00037748" w:rsidP="00037748">
      <w:pPr>
        <w:spacing w:after="60" w:line="312" w:lineRule="auto"/>
        <w:rPr>
          <w:rFonts w:ascii="Arial" w:hAnsi="Arial" w:cs="Arial"/>
        </w:rPr>
      </w:pPr>
      <w:r w:rsidRPr="00F37F8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BC0D85">
        <w:rPr>
          <w:rFonts w:ascii="Arial" w:hAnsi="Arial" w:cs="Arial"/>
        </w:rPr>
        <w:t>Método de Webster;</w:t>
      </w:r>
    </w:p>
    <w:p w:rsidR="00037748" w:rsidRPr="000C4D74" w:rsidRDefault="00037748" w:rsidP="00037748">
      <w:pPr>
        <w:spacing w:after="60" w:line="312" w:lineRule="auto"/>
        <w:rPr>
          <w:rFonts w:ascii="Arial" w:hAnsi="Arial" w:cs="Arial"/>
        </w:rPr>
      </w:pPr>
      <w:r w:rsidRPr="00F37F8A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Pr="00BC0D85">
        <w:rPr>
          <w:rFonts w:ascii="Arial" w:hAnsi="Arial" w:cs="Arial"/>
        </w:rPr>
        <w:t>Método de Hill-</w:t>
      </w:r>
      <w:proofErr w:type="spellStart"/>
      <w:r w:rsidRPr="00BC0D85">
        <w:rPr>
          <w:rFonts w:ascii="Arial" w:hAnsi="Arial" w:cs="Arial"/>
        </w:rPr>
        <w:t>Huntington</w:t>
      </w:r>
      <w:proofErr w:type="spellEnd"/>
      <w:r w:rsidRPr="00BC0D85">
        <w:rPr>
          <w:rFonts w:ascii="Arial" w:hAnsi="Arial" w:cs="Arial"/>
        </w:rPr>
        <w:t>.</w:t>
      </w:r>
    </w:p>
    <w:sectPr w:rsidR="00037748" w:rsidRPr="000C4D74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0AF" w:rsidRDefault="006450AF" w:rsidP="00D177B5">
      <w:pPr>
        <w:spacing w:after="0" w:line="240" w:lineRule="auto"/>
      </w:pPr>
      <w:r>
        <w:separator/>
      </w:r>
    </w:p>
  </w:endnote>
  <w:endnote w:type="continuationSeparator" w:id="0">
    <w:p w:rsidR="006450AF" w:rsidRDefault="006450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0AF" w:rsidRDefault="006450AF" w:rsidP="00D177B5">
      <w:pPr>
        <w:spacing w:after="0" w:line="240" w:lineRule="auto"/>
      </w:pPr>
      <w:r>
        <w:separator/>
      </w:r>
    </w:p>
  </w:footnote>
  <w:footnote w:type="continuationSeparator" w:id="0">
    <w:p w:rsidR="006450AF" w:rsidRDefault="006450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6D3241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412D2F1" wp14:editId="51334330">
          <wp:simplePos x="0" y="0"/>
          <wp:positionH relativeFrom="page">
            <wp:posOffset>5984089</wp:posOffset>
          </wp:positionH>
          <wp:positionV relativeFrom="page">
            <wp:posOffset>306705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5283682" wp14:editId="62BFDF95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6D3241">
                            <w:rPr>
                              <w:spacing w:val="0"/>
                              <w:sz w:val="28"/>
                              <w:szCs w:val="28"/>
                            </w:rPr>
                            <w:t>4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28368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6D3241">
                      <w:rPr>
                        <w:spacing w:val="0"/>
                        <w:sz w:val="28"/>
                        <w:szCs w:val="28"/>
                      </w:rPr>
                      <w:t>4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2C88EDF6" wp14:editId="1C1DD3F5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0AFB31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A9C4A89"/>
    <w:multiLevelType w:val="hybridMultilevel"/>
    <w:tmpl w:val="E2BCF7D2"/>
    <w:lvl w:ilvl="0" w:tplc="0FF2344E">
      <w:start w:val="1"/>
      <w:numFmt w:val="decimal"/>
      <w:lvlText w:val="%1."/>
      <w:lvlJc w:val="left"/>
      <w:pPr>
        <w:ind w:left="105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70" w:hanging="360"/>
      </w:pPr>
    </w:lvl>
    <w:lvl w:ilvl="2" w:tplc="0816001B" w:tentative="1">
      <w:start w:val="1"/>
      <w:numFmt w:val="lowerRoman"/>
      <w:lvlText w:val="%3."/>
      <w:lvlJc w:val="right"/>
      <w:pPr>
        <w:ind w:left="2490" w:hanging="180"/>
      </w:pPr>
    </w:lvl>
    <w:lvl w:ilvl="3" w:tplc="0816000F" w:tentative="1">
      <w:start w:val="1"/>
      <w:numFmt w:val="decimal"/>
      <w:lvlText w:val="%4."/>
      <w:lvlJc w:val="left"/>
      <w:pPr>
        <w:ind w:left="3210" w:hanging="360"/>
      </w:pPr>
    </w:lvl>
    <w:lvl w:ilvl="4" w:tplc="08160019" w:tentative="1">
      <w:start w:val="1"/>
      <w:numFmt w:val="lowerLetter"/>
      <w:lvlText w:val="%5."/>
      <w:lvlJc w:val="left"/>
      <w:pPr>
        <w:ind w:left="3930" w:hanging="360"/>
      </w:pPr>
    </w:lvl>
    <w:lvl w:ilvl="5" w:tplc="0816001B" w:tentative="1">
      <w:start w:val="1"/>
      <w:numFmt w:val="lowerRoman"/>
      <w:lvlText w:val="%6."/>
      <w:lvlJc w:val="right"/>
      <w:pPr>
        <w:ind w:left="4650" w:hanging="180"/>
      </w:pPr>
    </w:lvl>
    <w:lvl w:ilvl="6" w:tplc="0816000F" w:tentative="1">
      <w:start w:val="1"/>
      <w:numFmt w:val="decimal"/>
      <w:lvlText w:val="%7."/>
      <w:lvlJc w:val="left"/>
      <w:pPr>
        <w:ind w:left="5370" w:hanging="360"/>
      </w:pPr>
    </w:lvl>
    <w:lvl w:ilvl="7" w:tplc="08160019" w:tentative="1">
      <w:start w:val="1"/>
      <w:numFmt w:val="lowerLetter"/>
      <w:lvlText w:val="%8."/>
      <w:lvlJc w:val="left"/>
      <w:pPr>
        <w:ind w:left="6090" w:hanging="360"/>
      </w:pPr>
    </w:lvl>
    <w:lvl w:ilvl="8" w:tplc="0816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3"/>
  </w:num>
  <w:num w:numId="8">
    <w:abstractNumId w:val="6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37748"/>
    <w:rsid w:val="00050A3C"/>
    <w:rsid w:val="00072D1A"/>
    <w:rsid w:val="0007453C"/>
    <w:rsid w:val="00095475"/>
    <w:rsid w:val="000C1FA9"/>
    <w:rsid w:val="000C37B1"/>
    <w:rsid w:val="000C4D74"/>
    <w:rsid w:val="000D5ADC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73606"/>
    <w:rsid w:val="00205CAA"/>
    <w:rsid w:val="00241938"/>
    <w:rsid w:val="00266005"/>
    <w:rsid w:val="00267FCE"/>
    <w:rsid w:val="00271F71"/>
    <w:rsid w:val="00275D79"/>
    <w:rsid w:val="00281C41"/>
    <w:rsid w:val="0028798A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602AB"/>
    <w:rsid w:val="00476446"/>
    <w:rsid w:val="00484070"/>
    <w:rsid w:val="00493735"/>
    <w:rsid w:val="00493BAA"/>
    <w:rsid w:val="004C44FD"/>
    <w:rsid w:val="004D0B7B"/>
    <w:rsid w:val="004D23F5"/>
    <w:rsid w:val="004E6D28"/>
    <w:rsid w:val="00503D53"/>
    <w:rsid w:val="005067C5"/>
    <w:rsid w:val="00560EC5"/>
    <w:rsid w:val="00565F87"/>
    <w:rsid w:val="00596566"/>
    <w:rsid w:val="005A7F5C"/>
    <w:rsid w:val="005E1CF5"/>
    <w:rsid w:val="006007F1"/>
    <w:rsid w:val="00604E2B"/>
    <w:rsid w:val="006106B1"/>
    <w:rsid w:val="00627293"/>
    <w:rsid w:val="00637659"/>
    <w:rsid w:val="006450AF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3241"/>
    <w:rsid w:val="006D4D88"/>
    <w:rsid w:val="00701208"/>
    <w:rsid w:val="00715D47"/>
    <w:rsid w:val="00750EA6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7F0B41"/>
    <w:rsid w:val="007F1401"/>
    <w:rsid w:val="008273B6"/>
    <w:rsid w:val="00844A97"/>
    <w:rsid w:val="00845610"/>
    <w:rsid w:val="00850CCD"/>
    <w:rsid w:val="00871045"/>
    <w:rsid w:val="008948F5"/>
    <w:rsid w:val="008A7E0F"/>
    <w:rsid w:val="008C0723"/>
    <w:rsid w:val="008C0A05"/>
    <w:rsid w:val="008D6431"/>
    <w:rsid w:val="008E6A72"/>
    <w:rsid w:val="00943EE4"/>
    <w:rsid w:val="00947DFC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47F3"/>
    <w:rsid w:val="00A36E35"/>
    <w:rsid w:val="00A7603F"/>
    <w:rsid w:val="00A863B9"/>
    <w:rsid w:val="00AC74EF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6AFD"/>
    <w:rsid w:val="00C52DD5"/>
    <w:rsid w:val="00C5596E"/>
    <w:rsid w:val="00C615BE"/>
    <w:rsid w:val="00C672AF"/>
    <w:rsid w:val="00C7120E"/>
    <w:rsid w:val="00C733E6"/>
    <w:rsid w:val="00C930CE"/>
    <w:rsid w:val="00CC37AD"/>
    <w:rsid w:val="00CC6822"/>
    <w:rsid w:val="00CD377D"/>
    <w:rsid w:val="00CD4144"/>
    <w:rsid w:val="00CF264C"/>
    <w:rsid w:val="00CF689B"/>
    <w:rsid w:val="00D177B5"/>
    <w:rsid w:val="00D62E7B"/>
    <w:rsid w:val="00D7545E"/>
    <w:rsid w:val="00D84927"/>
    <w:rsid w:val="00D8605D"/>
    <w:rsid w:val="00DC52DC"/>
    <w:rsid w:val="00DC5B66"/>
    <w:rsid w:val="00E1561C"/>
    <w:rsid w:val="00E1564E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2817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80DF4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32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12</cp:revision>
  <cp:lastPrinted>2013-05-20T14:56:00Z</cp:lastPrinted>
  <dcterms:created xsi:type="dcterms:W3CDTF">2015-04-06T18:26:00Z</dcterms:created>
  <dcterms:modified xsi:type="dcterms:W3CDTF">2015-05-11T16:00:00Z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