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4C7F83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4770F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CA7D6C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A7D6C" w:rsidRDefault="00AA0AF9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A7D6C">
              <w:rPr>
                <w:rFonts w:ascii="Arial Narrow" w:hAnsi="Arial Narrow" w:cs="UniversLTStd-Cn"/>
                <w:noProof w:val="0"/>
                <w:sz w:val="18"/>
                <w:szCs w:val="18"/>
              </w:rPr>
              <w:t>4. Efetuar operações com polinómios</w:t>
            </w:r>
          </w:p>
        </w:tc>
      </w:tr>
      <w:tr w:rsidR="00CF7D7E" w:rsidRPr="004C7F83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C7F8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C7F8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4770F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4770F4" w:rsidRDefault="004770F4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Teorema fundamental da Álgebra (para polinómios de coeficientes reais). Determinação de raízes de polinómios.</w:t>
            </w:r>
          </w:p>
        </w:tc>
      </w:tr>
      <w:tr w:rsidR="00CF7D7E" w:rsidRPr="004770F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4770F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770F4" w:rsidRDefault="004770F4" w:rsidP="004770F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proofErr w:type="spellStart"/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Fatorização</w:t>
            </w:r>
            <w:proofErr w:type="spellEnd"/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de polinómios.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4770F4" w:rsidRDefault="004770F4" w:rsidP="004770F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89 a 94 da página 117.</w:t>
            </w:r>
          </w:p>
        </w:tc>
      </w:tr>
      <w:tr w:rsidR="00CF7D7E" w:rsidRPr="004770F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4770F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4770F4" w:rsidRDefault="004770F4" w:rsidP="004770F4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4.11+, 4.12, 5.1+, 5.2+ e 5.3+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4770F4" w:rsidRDefault="004770F4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Teorema fundamental da Álgebra.</w:t>
            </w:r>
            <w:bookmarkStart w:id="0" w:name="_GoBack"/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bookmarkEnd w:id="0"/>
            <w:proofErr w:type="spellStart"/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Fatorização</w:t>
            </w:r>
            <w:proofErr w:type="spellEnd"/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4770F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4770F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770F4" w:rsidRDefault="004770F4" w:rsidP="004770F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89 a 94 da pág. 117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4770F4" w:rsidRDefault="004770F4" w:rsidP="004770F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dos exercícios resolvidos com o grande grupo.</w:t>
            </w:r>
          </w:p>
        </w:tc>
      </w:tr>
      <w:tr w:rsidR="00CF7D7E" w:rsidRPr="004770F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770F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770F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4770F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770F4" w:rsidRDefault="004770F4" w:rsidP="004770F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34 a 37 da pág. 16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770F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770F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03C90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03C9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3C9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03C90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03C90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11502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F5B60">
      <w:r>
        <w:separator/>
      </w:r>
    </w:p>
  </w:endnote>
  <w:endnote w:type="continuationSeparator" w:id="0">
    <w:p w:rsidR="00000000" w:rsidRDefault="00DF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B60" w:rsidRDefault="00DF5B60" w:rsidP="00DF5B60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DF5B60" w:rsidRDefault="00DF5B60" w:rsidP="00DF5B60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F5B60">
      <w:r>
        <w:separator/>
      </w:r>
    </w:p>
  </w:footnote>
  <w:footnote w:type="continuationSeparator" w:id="0">
    <w:p w:rsidR="00000000" w:rsidRDefault="00DF5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DF5B60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B6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0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2015-05-20T11:12:00Z</dcterms:created>
  <dcterms:modified xsi:type="dcterms:W3CDTF">2015-05-26T14:23:00Z</dcterms:modified>
</cp:coreProperties>
</file>