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E46A77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33482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8</w:t>
      </w:r>
      <w:r w:rsidR="00E46A77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C81557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EC7DA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5</w:t>
            </w:r>
            <w:r w:rsidR="004F4A71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E46A77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E46A77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E46A77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E46A77" w:rsidRDefault="00E46A77" w:rsidP="00343A0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46A77">
              <w:rPr>
                <w:rFonts w:ascii="Arial Narrow" w:hAnsi="Arial Narrow" w:cs="UniversLTStd-Cn"/>
                <w:noProof w:val="0"/>
                <w:sz w:val="18"/>
                <w:szCs w:val="18"/>
              </w:rPr>
              <w:t>7. Definir referenciais cartesianos do espaço</w:t>
            </w:r>
          </w:p>
        </w:tc>
      </w:tr>
      <w:tr w:rsidR="00CF7D7E" w:rsidRPr="00E46A77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46A7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46A7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E46A77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E46A77" w:rsidRDefault="00E46A77" w:rsidP="00343A02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46A77">
              <w:rPr>
                <w:rFonts w:ascii="Arial Narrow" w:hAnsi="Arial Narrow" w:cs="UniversLTStd-Cn"/>
                <w:noProof w:val="0"/>
                <w:sz w:val="18"/>
                <w:szCs w:val="18"/>
              </w:rPr>
              <w:t>Planos coordenados. Projeção ortogonal de um ponto sobre uma reta. Coordenadas de um ponto do espaço. Octantes.</w:t>
            </w:r>
          </w:p>
        </w:tc>
      </w:tr>
      <w:tr w:rsidR="00CF7D7E" w:rsidRPr="00E46A77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46A7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46A7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E46A77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E46A77" w:rsidRDefault="00E46A77" w:rsidP="00E46A7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46A77">
              <w:rPr>
                <w:rFonts w:ascii="Arial Narrow" w:hAnsi="Arial Narrow" w:cs="UniversLTStd-Cn"/>
                <w:noProof w:val="0"/>
                <w:sz w:val="18"/>
                <w:szCs w:val="18"/>
              </w:rPr>
              <w:t>Referenciais cartesianos ortonormados do espaço.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03C2E" w:rsidRPr="00E46A77" w:rsidRDefault="00E46A77" w:rsidP="00E46A7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46A77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130 a 132 da página 79.</w:t>
            </w:r>
          </w:p>
        </w:tc>
      </w:tr>
      <w:tr w:rsidR="00CF7D7E" w:rsidRPr="00E46A7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E46A7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46A7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E46A7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46A7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E46A77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E46A77" w:rsidRDefault="00E46A77" w:rsidP="00E46A77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E46A77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GA10 7.1, 7.2, 7.3, 7.4, 7.5 e 7.6+ das Metas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46A77">
              <w:rPr>
                <w:rFonts w:ascii="Arial Narrow" w:hAnsi="Arial Narrow" w:cs="UniversLTStd-Cn"/>
                <w:noProof w:val="0"/>
                <w:sz w:val="18"/>
                <w:szCs w:val="18"/>
              </w:rPr>
              <w:t>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E46A77" w:rsidRDefault="00E46A77" w:rsidP="00E46A7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46A77">
              <w:rPr>
                <w:rFonts w:ascii="Arial Narrow" w:hAnsi="Arial Narrow" w:cs="UniversLTStd-Cn"/>
                <w:noProof w:val="0"/>
                <w:sz w:val="18"/>
                <w:szCs w:val="18"/>
              </w:rPr>
              <w:t>Referenciais cartesianos no espaço. Planos coordenados.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46A77">
              <w:rPr>
                <w:rFonts w:ascii="Arial Narrow" w:hAnsi="Arial Narrow" w:cs="UniversLTStd-Cn"/>
                <w:noProof w:val="0"/>
                <w:sz w:val="18"/>
                <w:szCs w:val="18"/>
              </w:rPr>
              <w:t>Coordenadas de um ponto no espaço. Octantes.</w:t>
            </w:r>
          </w:p>
        </w:tc>
      </w:tr>
      <w:tr w:rsidR="00CF7D7E" w:rsidRPr="00E46A77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46A7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46A7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E46A77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E46A77" w:rsidRDefault="00E46A77" w:rsidP="00E46A7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46A77">
              <w:rPr>
                <w:rFonts w:ascii="Arial Narrow" w:hAnsi="Arial Narrow" w:cs="UniversLTStd-Cn"/>
                <w:noProof w:val="0"/>
                <w:sz w:val="18"/>
                <w:szCs w:val="18"/>
              </w:rPr>
              <w:t>As noções de geometria abordadas nesta aula são de grande importância, dado que a sua não compreensão pode dificultar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46A77">
              <w:rPr>
                <w:rFonts w:ascii="Arial Narrow" w:hAnsi="Arial Narrow" w:cs="UniversLTStd-Cn"/>
                <w:noProof w:val="0"/>
                <w:sz w:val="18"/>
                <w:szCs w:val="18"/>
              </w:rPr>
              <w:t>aprendizagens futuras, pelo que se sugere que os conceitos lecionados sejam alvo de discussão com a turma e que os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46A77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exemplos </w:t>
            </w:r>
            <w:bookmarkStart w:id="0" w:name="_GoBack"/>
            <w:bookmarkEnd w:id="0"/>
            <w:r w:rsidRPr="00E46A77">
              <w:rPr>
                <w:rFonts w:ascii="Arial Narrow" w:hAnsi="Arial Narrow" w:cs="UniversLTStd-Cn"/>
                <w:noProof w:val="0"/>
                <w:sz w:val="18"/>
                <w:szCs w:val="18"/>
              </w:rPr>
              <w:t>apresentados sejam analisados em grande grupo, nomeadamente o exemplo da página 76 e o exercício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46A77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resolvido da pág. 78.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E46A77" w:rsidRDefault="00E46A77" w:rsidP="00E46A7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46A77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130 a 132 da pág. 79 do manual (volume 2).</w:t>
            </w:r>
          </w:p>
        </w:tc>
      </w:tr>
      <w:tr w:rsidR="00CF7D7E" w:rsidRPr="00E46A7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E46A7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46A7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E46A7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46A7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E46A77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E46A77" w:rsidRDefault="00CF7D7E" w:rsidP="00AC6F97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E46A77" w:rsidRDefault="00E46A77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46A77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AC6F9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AC6F9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C6F9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AC6F9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AC6F9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AC6F97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AC6F97" w:rsidRDefault="00AC6F97" w:rsidP="00AC6F9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AC6F97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AC6F97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AC6F97" w:rsidRDefault="00CF7D7E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10829">
      <w:r>
        <w:separator/>
      </w:r>
    </w:p>
  </w:endnote>
  <w:endnote w:type="continuationSeparator" w:id="0">
    <w:p w:rsidR="00000000" w:rsidRDefault="00210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B41" w:rsidRDefault="00AC5B41" w:rsidP="00AC5B41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AC5B41" w:rsidRDefault="00AC5B41" w:rsidP="00AC5B41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10829">
      <w:r>
        <w:separator/>
      </w:r>
    </w:p>
  </w:footnote>
  <w:footnote w:type="continuationSeparator" w:id="0">
    <w:p w:rsidR="00000000" w:rsidRDefault="002108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210829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E0CDC"/>
    <w:rsid w:val="000E1B96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3C8B"/>
    <w:rsid w:val="00135CAC"/>
    <w:rsid w:val="00136522"/>
    <w:rsid w:val="001376DF"/>
    <w:rsid w:val="00140412"/>
    <w:rsid w:val="00140A6F"/>
    <w:rsid w:val="001420FF"/>
    <w:rsid w:val="00147161"/>
    <w:rsid w:val="00150026"/>
    <w:rsid w:val="0015198A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10829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0D19"/>
    <w:rsid w:val="002F1E60"/>
    <w:rsid w:val="002F3D20"/>
    <w:rsid w:val="00301147"/>
    <w:rsid w:val="003024F7"/>
    <w:rsid w:val="00306D53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803CF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EE1"/>
    <w:rsid w:val="005124C6"/>
    <w:rsid w:val="005133EF"/>
    <w:rsid w:val="005163A0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6E1A"/>
    <w:rsid w:val="005D0722"/>
    <w:rsid w:val="005D3291"/>
    <w:rsid w:val="005D4BF7"/>
    <w:rsid w:val="005E0BF2"/>
    <w:rsid w:val="005E0C84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1992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5D5"/>
    <w:rsid w:val="0070081F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CC7"/>
    <w:rsid w:val="007F3A72"/>
    <w:rsid w:val="007F4111"/>
    <w:rsid w:val="007F53B1"/>
    <w:rsid w:val="007F6F0D"/>
    <w:rsid w:val="00805F66"/>
    <w:rsid w:val="00807CEA"/>
    <w:rsid w:val="008125E1"/>
    <w:rsid w:val="008166F4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1DA6"/>
    <w:rsid w:val="00974A32"/>
    <w:rsid w:val="00974C00"/>
    <w:rsid w:val="0097695C"/>
    <w:rsid w:val="00976F92"/>
    <w:rsid w:val="00981594"/>
    <w:rsid w:val="009850A8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0FED"/>
    <w:rsid w:val="00A2390E"/>
    <w:rsid w:val="00A25704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5B41"/>
    <w:rsid w:val="00AC6F97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70BF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73AB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0A42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801"/>
    <w:rsid w:val="00F72550"/>
    <w:rsid w:val="00F73130"/>
    <w:rsid w:val="00F735CF"/>
    <w:rsid w:val="00F74930"/>
    <w:rsid w:val="00F82761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3A0F"/>
    <w:rsid w:val="00FB56B8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6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2015-05-20T21:56:00Z</dcterms:created>
  <dcterms:modified xsi:type="dcterms:W3CDTF">2015-05-27T16:56:00Z</dcterms:modified>
</cp:coreProperties>
</file>