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7FCFC" w14:textId="7D90A0B5" w:rsidR="00451EAC" w:rsidRPr="006F718D" w:rsidRDefault="00451EAC" w:rsidP="00451E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bookmarkStart w:id="0" w:name="_GoBack"/>
      <w:bookmarkEnd w:id="0"/>
      <w:r w:rsidRPr="006F718D">
        <w:rPr>
          <w:rFonts w:ascii="Arial" w:hAnsi="Arial" w:cs="Arial"/>
        </w:rPr>
        <w:t xml:space="preserve">TESTE DE AVALIAÇÃO </w:t>
      </w:r>
      <w:r>
        <w:rPr>
          <w:rFonts w:ascii="Arial" w:hAnsi="Arial" w:cs="Arial"/>
        </w:rPr>
        <w:t>6</w:t>
      </w:r>
    </w:p>
    <w:p w14:paraId="6801385F" w14:textId="77777777" w:rsidR="00451EAC" w:rsidRPr="006F718D" w:rsidRDefault="00451EAC" w:rsidP="00451E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1DC72C6" w14:textId="77777777" w:rsidR="00451EAC" w:rsidRPr="006F718D" w:rsidRDefault="00451EAC" w:rsidP="00451E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>GRUPO I</w:t>
      </w:r>
    </w:p>
    <w:p w14:paraId="512BDCBC" w14:textId="77777777" w:rsidR="00451EAC" w:rsidRPr="006F718D" w:rsidRDefault="00451EAC" w:rsidP="00451EA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AC00B17" w14:textId="77777777" w:rsidR="00451EAC" w:rsidRPr="006F718D" w:rsidRDefault="00451EAC" w:rsidP="00451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8 itens de seleção. Cada item está cotado em 10 pontos.</w:t>
      </w:r>
    </w:p>
    <w:p w14:paraId="54762F52" w14:textId="77777777" w:rsidR="00451EAC" w:rsidRPr="006F718D" w:rsidRDefault="00451EAC" w:rsidP="00451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A resposta a cada um dos itens deste grupo é a letra correspondente à única opção correta.</w:t>
      </w:r>
    </w:p>
    <w:p w14:paraId="55023EF2" w14:textId="77777777" w:rsidR="00451EAC" w:rsidRPr="006F718D" w:rsidRDefault="00451EAC" w:rsidP="00451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Escreve, na folha de respostas, o número do item e a letra que identifica a opção escolhida.</w:t>
      </w:r>
    </w:p>
    <w:p w14:paraId="5235A1CE" w14:textId="77777777" w:rsidR="00451EAC" w:rsidRPr="006F718D" w:rsidRDefault="00451EAC" w:rsidP="00451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Não apresentes justificação para a resposta.</w:t>
      </w:r>
    </w:p>
    <w:p w14:paraId="6E8D3825" w14:textId="77777777" w:rsidR="00451EAC" w:rsidRPr="006F718D" w:rsidRDefault="00451EAC" w:rsidP="00451EAC">
      <w:pPr>
        <w:rPr>
          <w:rFonts w:ascii="Arial" w:hAnsi="Arial" w:cs="Arial"/>
          <w:sz w:val="20"/>
          <w:szCs w:val="20"/>
        </w:rPr>
        <w:sectPr w:rsidR="00451EAC" w:rsidRPr="006F718D" w:rsidSect="00832BA8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3AAFDB41" w14:textId="77777777" w:rsidR="00451EAC" w:rsidRPr="006F718D" w:rsidRDefault="00451EAC" w:rsidP="00451EAC">
      <w:pPr>
        <w:rPr>
          <w:rFonts w:ascii="Arial" w:hAnsi="Arial" w:cs="Arial"/>
          <w:sz w:val="20"/>
          <w:szCs w:val="20"/>
        </w:rPr>
      </w:pPr>
    </w:p>
    <w:p w14:paraId="077B112D" w14:textId="77777777" w:rsidR="00451EAC" w:rsidRPr="006F718D" w:rsidRDefault="00451EAC" w:rsidP="00451EAC">
      <w:pPr>
        <w:rPr>
          <w:rFonts w:ascii="Arial" w:hAnsi="Arial" w:cs="Arial"/>
          <w:sz w:val="20"/>
          <w:szCs w:val="20"/>
        </w:rPr>
        <w:sectPr w:rsidR="00451EAC" w:rsidRPr="006F718D" w:rsidSect="00832BA8"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174EA68B" w14:textId="2B84FABC" w:rsidR="00451EAC" w:rsidRPr="00451EAC" w:rsidRDefault="00451EAC" w:rsidP="00451EA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451EAC">
        <w:rPr>
          <w:rFonts w:ascii="Arial" w:hAnsi="Arial" w:cs="Arial"/>
          <w:b/>
          <w:bCs/>
          <w:color w:val="30302F"/>
          <w:sz w:val="20"/>
          <w:szCs w:val="20"/>
        </w:rPr>
        <w:lastRenderedPageBreak/>
        <w:t xml:space="preserve">1. </w:t>
      </w:r>
      <w:r w:rsidRPr="00451EAC">
        <w:rPr>
          <w:rFonts w:ascii="Arial" w:hAnsi="Arial" w:cs="Arial"/>
          <w:color w:val="30302F"/>
          <w:sz w:val="20"/>
          <w:szCs w:val="20"/>
        </w:rPr>
        <w:t xml:space="preserve">Dada uma qualquer proposição </w:t>
      </w:r>
      <w:r w:rsidRPr="00451EAC">
        <w:rPr>
          <w:rFonts w:ascii="Arial" w:hAnsi="Arial" w:cs="Arial"/>
          <w:i/>
          <w:iCs/>
          <w:color w:val="30302F"/>
          <w:sz w:val="20"/>
          <w:szCs w:val="20"/>
        </w:rPr>
        <w:t>p</w:t>
      </w:r>
      <w:r w:rsidRPr="00451EAC">
        <w:rPr>
          <w:rFonts w:ascii="Arial" w:hAnsi="Arial" w:cs="Arial"/>
          <w:color w:val="30302F"/>
          <w:sz w:val="20"/>
          <w:szCs w:val="20"/>
        </w:rPr>
        <w:t>, o Princípio do Terceiro Excluído enuncia que é verdadeira a proposição:</w:t>
      </w:r>
    </w:p>
    <w:p w14:paraId="78FD6196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p ∨ ~p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272E3670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p ∧ ~p</m:t>
        </m:r>
      </m:oMath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iCs/>
          <w:sz w:val="20"/>
          <w:szCs w:val="20"/>
        </w:rPr>
        <w:tab/>
      </w:r>
    </w:p>
    <w:p w14:paraId="01406475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 xml:space="preserve">~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p ∨ ~p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</w:p>
    <w:p w14:paraId="3F57E901" w14:textId="1E5A9AFF" w:rsidR="00451EAC" w:rsidRPr="008D0235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 xml:space="preserve">~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p ∧ ~p </m:t>
            </m:r>
          </m:e>
        </m:d>
      </m:oMath>
    </w:p>
    <w:p w14:paraId="2A92A248" w14:textId="77777777" w:rsidR="00451EAC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668729B" w14:textId="77777777" w:rsidR="00451EAC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00184F8" w14:textId="16BFF6F1" w:rsidR="00451EAC" w:rsidRPr="00451EAC" w:rsidRDefault="00451EAC" w:rsidP="00451EAC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451EAC">
        <w:rPr>
          <w:rFonts w:ascii="Arial" w:hAnsi="Arial" w:cs="Arial"/>
          <w:b/>
          <w:bCs/>
          <w:color w:val="30302F"/>
          <w:sz w:val="20"/>
          <w:szCs w:val="20"/>
        </w:rPr>
        <w:t xml:space="preserve">2. </w:t>
      </w:r>
      <w:r w:rsidRPr="00451EAC">
        <w:rPr>
          <w:rFonts w:ascii="Arial" w:hAnsi="Arial" w:cs="Arial"/>
          <w:color w:val="30302F"/>
          <w:sz w:val="20"/>
          <w:szCs w:val="20"/>
        </w:rPr>
        <w:t xml:space="preserve">Relativamente ao polinómio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 xml:space="preserve">- 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2 </m:t>
            </m:r>
          </m:e>
        </m:d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4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color w:val="30302F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color w:val="30302F"/>
                <w:sz w:val="12"/>
                <w:szCs w:val="12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 xml:space="preserve">+ 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16x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 xml:space="preserve">+ 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16 </m:t>
            </m:r>
          </m:e>
        </m:d>
      </m:oMath>
      <w:r w:rsidRPr="00451EAC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451EAC">
        <w:rPr>
          <w:rFonts w:ascii="Arial" w:hAnsi="Arial" w:cs="Arial"/>
          <w:color w:val="30302F"/>
          <w:sz w:val="20"/>
          <w:szCs w:val="20"/>
        </w:rPr>
        <w:t>podemos</w:t>
      </w:r>
      <w:proofErr w:type="gramEnd"/>
      <w:r w:rsidRPr="00451EAC">
        <w:rPr>
          <w:rFonts w:ascii="Arial" w:hAnsi="Arial" w:cs="Arial"/>
          <w:color w:val="30302F"/>
          <w:sz w:val="20"/>
          <w:szCs w:val="20"/>
        </w:rPr>
        <w:t xml:space="preserve"> dizer que:</w:t>
      </w:r>
    </w:p>
    <w:p w14:paraId="14F8EED9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-2</m:t>
        </m:r>
      </m:oMath>
      <w:r w:rsidRPr="00451EAC">
        <w:rPr>
          <w:rFonts w:ascii="Arial" w:eastAsiaTheme="minorEastAsia" w:hAnsi="Arial" w:cs="Arial"/>
          <w:sz w:val="20"/>
          <w:szCs w:val="20"/>
        </w:rPr>
        <w:t xml:space="preserve"> não é raiz.</w:t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</w:p>
    <w:p w14:paraId="5556DDB5" w14:textId="2CEFC161" w:rsidR="00451EAC" w:rsidRPr="00451EAC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-2</m:t>
        </m:r>
      </m:oMath>
      <w:r w:rsidRPr="00451EAC">
        <w:rPr>
          <w:rFonts w:ascii="Arial" w:eastAsiaTheme="minorEastAsia" w:hAnsi="Arial" w:cs="Arial"/>
          <w:sz w:val="20"/>
          <w:szCs w:val="20"/>
        </w:rPr>
        <w:t xml:space="preserve"> é raiz simples.</w:t>
      </w:r>
    </w:p>
    <w:p w14:paraId="04DA6D76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-2</m:t>
        </m:r>
      </m:oMath>
      <w:r w:rsidRPr="00451EAC">
        <w:rPr>
          <w:rFonts w:ascii="Arial" w:eastAsiaTheme="minorEastAsia" w:hAnsi="Arial" w:cs="Arial"/>
          <w:sz w:val="20"/>
          <w:szCs w:val="20"/>
        </w:rPr>
        <w:t xml:space="preserve"> é raiz dupla</w:t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</w:p>
    <w:p w14:paraId="00844AC4" w14:textId="4AA60113" w:rsidR="00451EAC" w:rsidRPr="00451EAC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-2</m:t>
        </m:r>
      </m:oMath>
      <w:r w:rsidRPr="00451EAC">
        <w:rPr>
          <w:rFonts w:ascii="Arial" w:eastAsiaTheme="minorEastAsia" w:hAnsi="Arial" w:cs="Arial"/>
          <w:sz w:val="20"/>
          <w:szCs w:val="20"/>
        </w:rPr>
        <w:t xml:space="preserve"> é raiz de multiplicidade 3</w:t>
      </w:r>
    </w:p>
    <w:p w14:paraId="6E34F2A7" w14:textId="77777777" w:rsidR="00451EAC" w:rsidRPr="00451EAC" w:rsidRDefault="00451EAC" w:rsidP="00451EAC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004DEC61" w14:textId="77777777" w:rsidR="00451EAC" w:rsidRPr="00451EAC" w:rsidRDefault="00451EAC" w:rsidP="00451EAC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4871FFE8" w14:textId="7B7A1FAA" w:rsidR="00451EAC" w:rsidRPr="00451EAC" w:rsidRDefault="00451EAC" w:rsidP="00451EAC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hAnsi="Arial" w:cs="Arial"/>
          <w:b/>
          <w:bCs/>
          <w:color w:val="30302F"/>
          <w:sz w:val="20"/>
          <w:szCs w:val="20"/>
        </w:rPr>
        <w:t xml:space="preserve">3. </w:t>
      </w:r>
      <w:r w:rsidRPr="00451EAC">
        <w:rPr>
          <w:rFonts w:ascii="Arial" w:hAnsi="Arial" w:cs="Arial"/>
          <w:color w:val="30302F"/>
          <w:sz w:val="20"/>
          <w:szCs w:val="20"/>
        </w:rPr>
        <w:t>Num plano munido de um referencial cartesiano ortonormado,</w:t>
      </w: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x = 3λ</m:t>
                </m:r>
              </m:e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y = 2 - λ</m:t>
                </m:r>
              </m:e>
            </m:eqAr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, λ</m:t>
        </m:r>
        <m:r>
          <m:rPr>
            <m:scr m:val="double-struck"/>
          </m:rPr>
          <w:rPr>
            <w:rFonts w:ascii="Cambria Math" w:hAnsi="Cambria Math" w:cs="Arial"/>
            <w:color w:val="30302F"/>
            <w:sz w:val="20"/>
            <w:szCs w:val="20"/>
          </w:rPr>
          <m:t xml:space="preserve"> ∈ R</m:t>
        </m:r>
      </m:oMath>
      <w:r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r w:rsidRPr="00451EAC">
        <w:rPr>
          <w:rFonts w:ascii="Arial" w:eastAsia="MatematicaStdRegular" w:hAnsi="Arial" w:cs="Arial"/>
          <w:color w:val="30302F"/>
          <w:sz w:val="20"/>
          <w:szCs w:val="20"/>
        </w:rPr>
        <w:t xml:space="preserve"> </w:t>
      </w:r>
      <w:proofErr w:type="gramStart"/>
      <w:r w:rsidRPr="00451EAC">
        <w:rPr>
          <w:rFonts w:ascii="Arial" w:hAnsi="Arial" w:cs="Arial"/>
          <w:color w:val="30302F"/>
          <w:sz w:val="20"/>
          <w:szCs w:val="20"/>
        </w:rPr>
        <w:t>é</w:t>
      </w:r>
      <w:proofErr w:type="gramEnd"/>
      <w:r w:rsidRPr="00451EAC">
        <w:rPr>
          <w:rFonts w:ascii="Arial" w:hAnsi="Arial" w:cs="Arial"/>
          <w:color w:val="30302F"/>
          <w:sz w:val="20"/>
          <w:szCs w:val="20"/>
        </w:rPr>
        <w:t xml:space="preserve"> um sistema de equações paramétricas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451EAC">
        <w:rPr>
          <w:rFonts w:ascii="Arial" w:hAnsi="Arial" w:cs="Arial"/>
          <w:color w:val="30302F"/>
          <w:sz w:val="20"/>
          <w:szCs w:val="20"/>
        </w:rPr>
        <w:t>de uma reta que:</w:t>
      </w:r>
    </w:p>
    <w:p w14:paraId="4C9C44B8" w14:textId="6777D9D1" w:rsidR="006262A7" w:rsidRPr="00E910DB" w:rsidRDefault="006262A7" w:rsidP="006262A7">
      <w:pPr>
        <w:pStyle w:val="ListParagraph"/>
        <w:ind w:left="426"/>
        <w:rPr>
          <w:rFonts w:ascii="Arial" w:hAnsi="Arial" w:cs="Arial"/>
          <w:color w:val="30302F"/>
          <w:sz w:val="20"/>
          <w:szCs w:val="20"/>
        </w:rPr>
      </w:pPr>
      <w:r w:rsidRPr="00E910DB">
        <w:rPr>
          <w:rFonts w:ascii="Arial" w:eastAsiaTheme="minorEastAsia" w:hAnsi="Arial" w:cs="Arial"/>
          <w:sz w:val="20"/>
          <w:szCs w:val="20"/>
        </w:rPr>
        <w:t xml:space="preserve">(A) </w:t>
      </w:r>
      <w:r>
        <w:rPr>
          <w:rFonts w:ascii="Arial" w:hAnsi="Arial" w:cs="Arial"/>
          <w:color w:val="30302F"/>
          <w:sz w:val="20"/>
          <w:szCs w:val="20"/>
        </w:rPr>
        <w:t xml:space="preserve">é paralela à reta de equação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y = 3x</m:t>
        </m:r>
      </m:oMath>
      <w:r w:rsidRPr="00E910DB">
        <w:rPr>
          <w:rFonts w:ascii="Arial" w:hAnsi="Arial" w:cs="Arial"/>
          <w:color w:val="30302F"/>
          <w:sz w:val="20"/>
          <w:szCs w:val="20"/>
        </w:rPr>
        <w:t>.</w:t>
      </w:r>
    </w:p>
    <w:p w14:paraId="22052EB2" w14:textId="747BFB7F" w:rsidR="006262A7" w:rsidRPr="00E910DB" w:rsidRDefault="006262A7" w:rsidP="006262A7">
      <w:pPr>
        <w:pStyle w:val="ListParagraph"/>
        <w:ind w:left="426"/>
        <w:rPr>
          <w:rFonts w:ascii="Arial" w:hAnsi="Arial" w:cs="Arial"/>
          <w:color w:val="30302F"/>
          <w:sz w:val="20"/>
          <w:szCs w:val="20"/>
        </w:rPr>
      </w:pPr>
      <w:r w:rsidRPr="00E910DB">
        <w:rPr>
          <w:rFonts w:ascii="Arial" w:hAnsi="Arial" w:cs="Arial"/>
          <w:color w:val="30302F"/>
          <w:sz w:val="20"/>
          <w:szCs w:val="20"/>
        </w:rPr>
        <w:t xml:space="preserve">(B) </w:t>
      </w:r>
      <w:r>
        <w:rPr>
          <w:rFonts w:ascii="Arial" w:hAnsi="Arial" w:cs="Arial"/>
          <w:color w:val="30302F"/>
          <w:sz w:val="20"/>
          <w:szCs w:val="20"/>
        </w:rPr>
        <w:t xml:space="preserve">é paralela à reta de equação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y = -3x</m:t>
        </m:r>
      </m:oMath>
      <w:r>
        <w:rPr>
          <w:rFonts w:ascii="Arial" w:eastAsiaTheme="minorEastAsia" w:hAnsi="Arial" w:cs="Arial"/>
          <w:color w:val="30302F"/>
          <w:sz w:val="20"/>
          <w:szCs w:val="20"/>
        </w:rPr>
        <w:t>.</w:t>
      </w:r>
    </w:p>
    <w:p w14:paraId="3BDD3310" w14:textId="44F7E0E8" w:rsidR="006262A7" w:rsidRPr="00E910DB" w:rsidRDefault="006262A7" w:rsidP="006262A7">
      <w:pPr>
        <w:pStyle w:val="ListParagraph"/>
        <w:ind w:left="426"/>
        <w:rPr>
          <w:rFonts w:ascii="Arial" w:hAnsi="Arial" w:cs="Arial"/>
          <w:color w:val="30302F"/>
          <w:sz w:val="20"/>
          <w:szCs w:val="20"/>
        </w:rPr>
      </w:pPr>
      <w:r w:rsidRPr="00E910DB">
        <w:rPr>
          <w:rFonts w:ascii="Arial" w:hAnsi="Arial" w:cs="Arial"/>
          <w:color w:val="30302F"/>
          <w:sz w:val="20"/>
          <w:szCs w:val="20"/>
        </w:rPr>
        <w:t xml:space="preserve">(C) </w:t>
      </w:r>
      <w:r>
        <w:rPr>
          <w:rFonts w:ascii="Arial" w:hAnsi="Arial" w:cs="Arial"/>
          <w:color w:val="30302F"/>
          <w:sz w:val="20"/>
          <w:szCs w:val="20"/>
        </w:rPr>
        <w:t xml:space="preserve">interseta o eixo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Oy</m:t>
        </m:r>
      </m:oMath>
      <w:r>
        <w:rPr>
          <w:rFonts w:ascii="Arial" w:eastAsiaTheme="minorEastAsia" w:hAnsi="Arial" w:cs="Arial"/>
          <w:color w:val="30302F"/>
          <w:sz w:val="20"/>
          <w:szCs w:val="20"/>
        </w:rPr>
        <w:t xml:space="preserve"> no ponto de abcissa 2.</w:t>
      </w:r>
    </w:p>
    <w:p w14:paraId="2FFCC2D5" w14:textId="66181559" w:rsidR="006262A7" w:rsidRPr="00E910DB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E910DB">
        <w:rPr>
          <w:rFonts w:ascii="Arial" w:hAnsi="Arial" w:cs="Arial"/>
          <w:color w:val="30302F"/>
          <w:sz w:val="20"/>
          <w:szCs w:val="20"/>
        </w:rPr>
        <w:t xml:space="preserve">(D) </w:t>
      </w:r>
      <w:r>
        <w:rPr>
          <w:rFonts w:ascii="Arial" w:hAnsi="Arial" w:cs="Arial"/>
          <w:color w:val="30302F"/>
          <w:sz w:val="20"/>
          <w:szCs w:val="20"/>
        </w:rPr>
        <w:t xml:space="preserve">interseta o eixo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Oy</m:t>
        </m:r>
      </m:oMath>
      <w:r>
        <w:rPr>
          <w:rFonts w:ascii="Arial" w:eastAsiaTheme="minorEastAsia" w:hAnsi="Arial" w:cs="Arial"/>
          <w:color w:val="30302F"/>
          <w:sz w:val="20"/>
          <w:szCs w:val="20"/>
        </w:rPr>
        <w:t xml:space="preserve"> no ponto de ordenada 2.</w:t>
      </w:r>
    </w:p>
    <w:p w14:paraId="59E0B372" w14:textId="77777777" w:rsidR="00451EAC" w:rsidRDefault="00451EAC" w:rsidP="00451EAC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</w:p>
    <w:p w14:paraId="1C5109D0" w14:textId="77777777" w:rsidR="00451EAC" w:rsidRDefault="00451EAC" w:rsidP="00451EAC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</w:p>
    <w:p w14:paraId="6BF22B87" w14:textId="2D217E77" w:rsidR="00451EAC" w:rsidRPr="006262A7" w:rsidRDefault="006262A7" w:rsidP="006262A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6262A7">
        <w:rPr>
          <w:rFonts w:ascii="Arial" w:hAnsi="Arial" w:cs="Arial"/>
          <w:b/>
          <w:bCs/>
          <w:color w:val="30302F"/>
          <w:sz w:val="20"/>
          <w:szCs w:val="20"/>
        </w:rPr>
        <w:t xml:space="preserve">4. </w:t>
      </w:r>
      <w:r w:rsidRPr="006262A7">
        <w:rPr>
          <w:rFonts w:ascii="Arial" w:hAnsi="Arial" w:cs="Arial"/>
          <w:color w:val="30302F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f: [ 0 , 11 [ ∩ </m:t>
        </m:r>
        <m:r>
          <m:rPr>
            <m:scr m:val="double-struck"/>
          </m:rPr>
          <w:rPr>
            <w:rFonts w:ascii="Cambria Math" w:hAnsi="Cambria Math" w:cs="Arial"/>
            <w:color w:val="30302F"/>
            <w:sz w:val="20"/>
            <w:szCs w:val="20"/>
          </w:rPr>
          <m:t>N → R</m:t>
        </m:r>
      </m:oMath>
      <w:r w:rsidRPr="006262A7">
        <w:rPr>
          <w:rFonts w:ascii="Arial" w:eastAsia="MatematicaStdRegular" w:hAnsi="Arial" w:cs="Arial"/>
          <w:color w:val="30302F"/>
          <w:sz w:val="20"/>
          <w:szCs w:val="20"/>
        </w:rPr>
        <w:t xml:space="preserve"> </w:t>
      </w:r>
      <w:proofErr w:type="gramStart"/>
      <w:r w:rsidRPr="006262A7">
        <w:rPr>
          <w:rFonts w:ascii="Arial" w:hAnsi="Arial" w:cs="Arial"/>
          <w:color w:val="30302F"/>
          <w:sz w:val="20"/>
          <w:szCs w:val="20"/>
        </w:rPr>
        <w:t>uma</w:t>
      </w:r>
      <w:proofErr w:type="gramEnd"/>
      <w:r w:rsidRPr="006262A7">
        <w:rPr>
          <w:rFonts w:ascii="Arial" w:hAnsi="Arial" w:cs="Arial"/>
          <w:color w:val="30302F"/>
          <w:sz w:val="20"/>
          <w:szCs w:val="20"/>
        </w:rPr>
        <w:t xml:space="preserve"> função de expressão analítica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r>
          <w:rPr>
            <w:rFonts w:ascii="Cambria Math" w:hAnsi="Cambria Math" w:cs="Arial"/>
            <w:color w:val="30302F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x</m:t>
        </m:r>
      </m:oMath>
      <w:r w:rsidRPr="006262A7">
        <w:rPr>
          <w:rFonts w:ascii="Arial" w:hAnsi="Arial" w:cs="Arial"/>
          <w:color w:val="30302F"/>
          <w:sz w:val="20"/>
          <w:szCs w:val="20"/>
        </w:rPr>
        <w:t xml:space="preserve">. Qual é o contradomínio da restrição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f</m:t>
        </m:r>
      </m:oMath>
      <w:r w:rsidRPr="006262A7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6262A7">
        <w:rPr>
          <w:rFonts w:ascii="Arial" w:hAnsi="Arial" w:cs="Arial"/>
          <w:color w:val="30302F"/>
          <w:sz w:val="20"/>
          <w:szCs w:val="20"/>
        </w:rPr>
        <w:t>aos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6262A7">
        <w:rPr>
          <w:rFonts w:ascii="Arial" w:hAnsi="Arial" w:cs="Arial"/>
          <w:color w:val="30302F"/>
          <w:sz w:val="20"/>
          <w:szCs w:val="20"/>
        </w:rPr>
        <w:t>números primos?</w:t>
      </w:r>
    </w:p>
    <w:p w14:paraId="5D8416BF" w14:textId="77777777" w:rsidR="009672C1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(A)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6 , 4 , 2 , 1 </m:t>
            </m:r>
          </m:e>
        </m:d>
      </m:oMath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</w:p>
    <w:p w14:paraId="592C1487" w14:textId="2F6981A4" w:rsidR="006262A7" w:rsidRPr="00451EAC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(B)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10 , 6 , 4 , 2 , 1 </m:t>
            </m:r>
          </m:e>
        </m:d>
      </m:oMath>
    </w:p>
    <w:p w14:paraId="7D9F4BC3" w14:textId="77777777" w:rsidR="009672C1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proofErr w:type="gramStart"/>
      <w:r w:rsidRPr="00451EAC"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]</m:t>
        </m:r>
        <w:proofErr w:type="gramEnd"/>
        <m:r>
          <w:rPr>
            <w:rFonts w:ascii="Cambria Math" w:eastAsiaTheme="minorEastAsia" w:hAnsi="Cambria Math" w:cs="Arial"/>
            <w:sz w:val="20"/>
            <w:szCs w:val="20"/>
          </w:rPr>
          <m:t xml:space="preserve"> 10 , 1 ] ∩ </m:t>
        </m:r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20"/>
          </w:rPr>
          <m:t>N</m:t>
        </m:r>
      </m:oMath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</w:p>
    <w:p w14:paraId="25922EC6" w14:textId="632A7A37" w:rsidR="006262A7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[ -</m:t>
        </m:r>
        <w:proofErr w:type="gramStart"/>
        <m:r>
          <w:rPr>
            <w:rFonts w:ascii="Cambria Math" w:eastAsiaTheme="minorEastAsia" w:hAnsi="Cambria Math" w:cs="Arial"/>
            <w:sz w:val="20"/>
            <w:szCs w:val="20"/>
          </w:rPr>
          <m:t>10 ,</m:t>
        </m:r>
        <w:proofErr w:type="gramEnd"/>
        <m:r>
          <w:rPr>
            <w:rFonts w:ascii="Cambria Math" w:eastAsiaTheme="minorEastAsia" w:hAnsi="Cambria Math" w:cs="Arial"/>
            <w:sz w:val="20"/>
            <w:szCs w:val="20"/>
          </w:rPr>
          <m:t xml:space="preserve"> 1 [</m:t>
        </m:r>
      </m:oMath>
    </w:p>
    <w:p w14:paraId="0481A3FD" w14:textId="77777777" w:rsidR="006262A7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7C7CC8B2" w14:textId="77777777" w:rsidR="006262A7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6182825D" w14:textId="49754688" w:rsidR="00451EAC" w:rsidRPr="006262A7" w:rsidRDefault="006262A7" w:rsidP="006262A7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6262A7">
        <w:rPr>
          <w:rFonts w:ascii="Arial" w:hAnsi="Arial" w:cs="Arial"/>
          <w:b/>
          <w:bCs/>
          <w:color w:val="30302F"/>
          <w:sz w:val="20"/>
          <w:szCs w:val="20"/>
        </w:rPr>
        <w:t xml:space="preserve">5. </w:t>
      </w:r>
      <w:r w:rsidRPr="006262A7">
        <w:rPr>
          <w:rFonts w:ascii="Arial" w:hAnsi="Arial" w:cs="Arial"/>
          <w:color w:val="30302F"/>
          <w:sz w:val="20"/>
          <w:szCs w:val="20"/>
        </w:rPr>
        <w:t xml:space="preserve">O João saiu de sua casa com o objetivo de chegar à casa da Inês, que vive a 500 m. Considerando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t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r>
          <w:rPr>
            <w:rFonts w:ascii="Cambria Math" w:hAnsi="Cambria Math" w:cs="Arial"/>
            <w:color w:val="30302F"/>
            <w:sz w:val="20"/>
            <w:szCs w:val="20"/>
          </w:rPr>
          <m:t>0</m:t>
        </m:r>
      </m:oMath>
      <w:r w:rsidRPr="006262A7">
        <w:rPr>
          <w:rFonts w:ascii="Arial" w:hAnsi="Arial" w:cs="Arial"/>
          <w:color w:val="30302F"/>
          <w:sz w:val="20"/>
          <w:szCs w:val="20"/>
        </w:rPr>
        <w:t xml:space="preserve"> o momento em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6262A7">
        <w:rPr>
          <w:rFonts w:ascii="Arial" w:hAnsi="Arial" w:cs="Arial"/>
          <w:color w:val="30302F"/>
          <w:sz w:val="20"/>
          <w:szCs w:val="20"/>
        </w:rPr>
        <w:t>que sai de casa, e sabendo que se desloca a uma velocidade de 2 metros por segundo, qual das seguintes expressões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6262A7">
        <w:rPr>
          <w:rFonts w:ascii="Arial" w:hAnsi="Arial" w:cs="Arial"/>
          <w:color w:val="30302F"/>
          <w:sz w:val="20"/>
          <w:szCs w:val="20"/>
        </w:rPr>
        <w:t>modela corretamente a distância (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d</m:t>
        </m:r>
      </m:oMath>
      <w:r w:rsidRPr="006262A7">
        <w:rPr>
          <w:rFonts w:ascii="Arial" w:hAnsi="Arial" w:cs="Arial"/>
          <w:color w:val="30302F"/>
          <w:sz w:val="20"/>
          <w:szCs w:val="20"/>
        </w:rPr>
        <w:t>) que, em cada segundo (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t</m:t>
        </m:r>
      </m:oMath>
      <w:r w:rsidRPr="006262A7">
        <w:rPr>
          <w:rFonts w:ascii="Arial" w:hAnsi="Arial" w:cs="Arial"/>
          <w:color w:val="30302F"/>
          <w:sz w:val="20"/>
          <w:szCs w:val="20"/>
        </w:rPr>
        <w:t>), lhe falta para chegar à casa da Inês?</w:t>
      </w:r>
    </w:p>
    <w:p w14:paraId="6F9F6BEA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d = 500t - 2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488041B2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d = 500t + 2</m:t>
        </m:r>
      </m:oMath>
      <w:r>
        <w:rPr>
          <w:rFonts w:ascii="Arial" w:eastAsiaTheme="minorEastAsia" w:hAnsi="Arial" w:cs="Arial"/>
          <w:iCs/>
          <w:sz w:val="20"/>
          <w:szCs w:val="20"/>
        </w:rPr>
        <w:tab/>
      </w:r>
    </w:p>
    <w:p w14:paraId="71E4BF79" w14:textId="77777777" w:rsidR="009672C1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d = 500 - 2t</m:t>
        </m:r>
      </m:oMath>
      <w:r>
        <w:rPr>
          <w:rFonts w:ascii="Arial" w:eastAsiaTheme="minorEastAsia" w:hAnsi="Arial" w:cs="Arial"/>
          <w:sz w:val="20"/>
          <w:szCs w:val="20"/>
        </w:rPr>
        <w:tab/>
      </w:r>
    </w:p>
    <w:p w14:paraId="66D026FD" w14:textId="6F9275DF" w:rsidR="00451EAC" w:rsidRPr="008D0235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d = -500 + 2t</m:t>
        </m:r>
      </m:oMath>
    </w:p>
    <w:p w14:paraId="5A74A5C1" w14:textId="77777777" w:rsidR="00451EAC" w:rsidRDefault="00451EAC" w:rsidP="00451EAC">
      <w:pPr>
        <w:pStyle w:val="ListParagraph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14:paraId="4807C1E4" w14:textId="77777777" w:rsidR="00451EAC" w:rsidRDefault="00451EAC" w:rsidP="00451EAC">
      <w:pPr>
        <w:pStyle w:val="ListParagraph"/>
        <w:spacing w:after="0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14:paraId="6CA62D6E" w14:textId="49BDCE0A" w:rsidR="00451EAC" w:rsidRPr="006262A7" w:rsidRDefault="006262A7" w:rsidP="006262A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6262A7">
        <w:rPr>
          <w:rFonts w:ascii="Arial" w:hAnsi="Arial" w:cs="Arial"/>
          <w:b/>
          <w:bCs/>
          <w:color w:val="30302F"/>
          <w:sz w:val="20"/>
          <w:szCs w:val="20"/>
        </w:rPr>
        <w:lastRenderedPageBreak/>
        <w:t xml:space="preserve">6. </w:t>
      </w:r>
      <w:r w:rsidRPr="006262A7">
        <w:rPr>
          <w:rFonts w:ascii="Arial" w:hAnsi="Arial" w:cs="Arial"/>
          <w:color w:val="30302F"/>
          <w:sz w:val="20"/>
          <w:szCs w:val="20"/>
        </w:rPr>
        <w:t xml:space="preserve">Considera a função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f : </m:t>
        </m:r>
        <m:sSubSup>
          <m:sSubSup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sSubSupPr>
          <m:e>
            <m:r>
              <m:rPr>
                <m:scr m:val="double-struck"/>
              </m:rPr>
              <w:rPr>
                <w:rFonts w:ascii="Cambria Math" w:hAnsi="Cambria Math" w:cs="Arial"/>
                <w:color w:val="30302F"/>
                <w:sz w:val="20"/>
                <w:szCs w:val="20"/>
              </w:rPr>
              <m:t>R</m:t>
            </m:r>
          </m:e>
          <m:sub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0</m:t>
            </m:r>
          </m:sub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+</m:t>
            </m:r>
          </m:sup>
        </m:sSubSup>
        <m:r>
          <m:rPr>
            <m:scr m:val="double-struck"/>
          </m:rPr>
          <w:rPr>
            <w:rFonts w:ascii="Cambria Math" w:hAnsi="Cambria Math" w:cs="Arial"/>
            <w:color w:val="30302F"/>
            <w:sz w:val="20"/>
            <w:szCs w:val="20"/>
          </w:rPr>
          <m:t xml:space="preserve"> → Z</m:t>
        </m:r>
      </m:oMath>
      <w:r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proofErr w:type="gramStart"/>
      <w:r w:rsidRPr="006262A7">
        <w:rPr>
          <w:rFonts w:ascii="Arial" w:hAnsi="Arial" w:cs="Arial"/>
          <w:color w:val="30302F"/>
          <w:sz w:val="20"/>
          <w:szCs w:val="20"/>
        </w:rPr>
        <w:t>que</w:t>
      </w:r>
      <w:proofErr w:type="gramEnd"/>
      <w:r w:rsidRPr="006262A7">
        <w:rPr>
          <w:rFonts w:ascii="Arial" w:hAnsi="Arial" w:cs="Arial"/>
          <w:color w:val="30302F"/>
          <w:sz w:val="20"/>
          <w:szCs w:val="20"/>
        </w:rPr>
        <w:t xml:space="preserve"> a cada objeto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x</m:t>
        </m:r>
      </m:oMath>
      <w:r w:rsidRPr="006262A7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6262A7">
        <w:rPr>
          <w:rFonts w:ascii="Arial" w:hAnsi="Arial" w:cs="Arial"/>
          <w:color w:val="30302F"/>
          <w:sz w:val="20"/>
          <w:szCs w:val="20"/>
        </w:rPr>
        <w:t xml:space="preserve">faz corresponder o número inteiro mais próximo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x</m:t>
        </m:r>
      </m:oMath>
      <w:r w:rsidRPr="006262A7">
        <w:rPr>
          <w:rFonts w:ascii="Arial" w:hAnsi="Arial" w:cs="Arial"/>
          <w:color w:val="30302F"/>
          <w:sz w:val="20"/>
          <w:szCs w:val="20"/>
        </w:rPr>
        <w:t>.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6262A7">
        <w:rPr>
          <w:rFonts w:ascii="Arial" w:hAnsi="Arial" w:cs="Arial"/>
          <w:color w:val="30302F"/>
          <w:sz w:val="20"/>
          <w:szCs w:val="20"/>
        </w:rPr>
        <w:t>Assinala a opção verdadeira:</w:t>
      </w:r>
    </w:p>
    <w:p w14:paraId="60C0E206" w14:textId="77777777" w:rsidR="009672C1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f</m:t>
        </m:r>
      </m:oMath>
      <w:r>
        <w:rPr>
          <w:rFonts w:ascii="Arial" w:eastAsiaTheme="minorEastAsia" w:hAnsi="Arial" w:cs="Arial"/>
          <w:sz w:val="20"/>
          <w:szCs w:val="20"/>
        </w:rPr>
        <w:t xml:space="preserve"> é sobrejetiva e injetiva.</w:t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</w:p>
    <w:p w14:paraId="3EA4AF61" w14:textId="62ABDD50" w:rsidR="006262A7" w:rsidRPr="00451EAC" w:rsidRDefault="006262A7" w:rsidP="006262A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f</m:t>
        </m:r>
      </m:oMath>
      <w:r>
        <w:rPr>
          <w:rFonts w:ascii="Arial" w:eastAsiaTheme="minorEastAsia" w:hAnsi="Arial" w:cs="Arial"/>
          <w:sz w:val="20"/>
          <w:szCs w:val="20"/>
        </w:rPr>
        <w:t xml:space="preserve"> é sobrejetiva e não é injetiva.</w:t>
      </w:r>
    </w:p>
    <w:p w14:paraId="76563DCB" w14:textId="77777777" w:rsidR="009672C1" w:rsidRDefault="006262A7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f</m:t>
        </m:r>
      </m:oMath>
      <w:r>
        <w:rPr>
          <w:rFonts w:ascii="Arial" w:eastAsiaTheme="minorEastAsia" w:hAnsi="Arial" w:cs="Arial"/>
          <w:sz w:val="20"/>
          <w:szCs w:val="20"/>
        </w:rPr>
        <w:t xml:space="preserve"> não é sobrejetiva e é injetiva.</w:t>
      </w:r>
      <w:r w:rsidRPr="00451EAC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 w:rsidRPr="00451EAC">
        <w:rPr>
          <w:rFonts w:ascii="Arial" w:eastAsiaTheme="minorEastAsia" w:hAnsi="Arial" w:cs="Arial"/>
          <w:sz w:val="20"/>
          <w:szCs w:val="20"/>
        </w:rPr>
        <w:tab/>
      </w:r>
    </w:p>
    <w:p w14:paraId="56E55869" w14:textId="658D9EFD" w:rsidR="00DB527A" w:rsidRDefault="006262A7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451EAC"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f</m:t>
        </m:r>
      </m:oMath>
      <w:r>
        <w:rPr>
          <w:rFonts w:ascii="Arial" w:eastAsiaTheme="minorEastAsia" w:hAnsi="Arial" w:cs="Arial"/>
          <w:sz w:val="20"/>
          <w:szCs w:val="20"/>
        </w:rPr>
        <w:t xml:space="preserve"> não é sobreje</w:t>
      </w:r>
      <w:proofErr w:type="spellStart"/>
      <w:r>
        <w:rPr>
          <w:rFonts w:ascii="Arial" w:eastAsiaTheme="minorEastAsia" w:hAnsi="Arial" w:cs="Arial"/>
          <w:sz w:val="20"/>
          <w:szCs w:val="20"/>
        </w:rPr>
        <w:t>tiva</w:t>
      </w:r>
      <w:proofErr w:type="spellEnd"/>
      <w:r>
        <w:rPr>
          <w:rFonts w:ascii="Arial" w:eastAsiaTheme="minorEastAsia" w:hAnsi="Arial" w:cs="Arial"/>
          <w:sz w:val="20"/>
          <w:szCs w:val="20"/>
        </w:rPr>
        <w:t xml:space="preserve"> nem injetiva.</w:t>
      </w:r>
    </w:p>
    <w:p w14:paraId="6A2986C6" w14:textId="77777777" w:rsidR="00DB527A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6243C62" w14:textId="77777777" w:rsidR="00DB527A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3D4C1720" w14:textId="0C746F74" w:rsidR="00451EAC" w:rsidRPr="00DB527A" w:rsidRDefault="00DB527A" w:rsidP="00DB527A">
      <w:pPr>
        <w:pStyle w:val="ListParagraph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DB527A">
        <w:rPr>
          <w:rFonts w:ascii="Arial" w:hAnsi="Arial" w:cs="Arial"/>
          <w:b/>
          <w:bCs/>
          <w:color w:val="30302F"/>
          <w:sz w:val="20"/>
          <w:szCs w:val="20"/>
        </w:rPr>
        <w:t>7.</w:t>
      </w:r>
      <m:oMath>
        <m:nary>
          <m:naryPr>
            <m:chr m:val="∑"/>
            <m:limLoc m:val="undOvr"/>
            <m:ctrlPr>
              <w:rPr>
                <w:rFonts w:ascii="Cambria Math" w:hAnsi="Cambria Math" w:cs="Arial"/>
                <w:bCs/>
                <w:i/>
                <w:color w:val="30302F"/>
                <w:sz w:val="20"/>
                <w:szCs w:val="20"/>
              </w:rPr>
            </m:ctrlPr>
          </m:naryPr>
          <m:sub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i=1</m:t>
            </m:r>
          </m:sub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4</m:t>
            </m:r>
          </m:sup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30302F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i</m:t>
                </m:r>
              </m:e>
              <m:sup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2</m:t>
                </m:r>
              </m:sup>
            </m:sSup>
          </m:e>
        </m:nary>
      </m:oMath>
      <w:r>
        <w:rPr>
          <w:rFonts w:ascii="Arial" w:eastAsiaTheme="minorEastAsia" w:hAnsi="Arial" w:cs="Arial"/>
          <w:bCs/>
          <w:color w:val="30302F"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bCs/>
          <w:color w:val="30302F"/>
          <w:sz w:val="20"/>
          <w:szCs w:val="20"/>
        </w:rPr>
        <w:t>é</w:t>
      </w:r>
      <w:proofErr w:type="gramEnd"/>
      <w:r>
        <w:rPr>
          <w:rFonts w:ascii="Arial" w:eastAsiaTheme="minorEastAsia" w:hAnsi="Arial" w:cs="Arial"/>
          <w:bCs/>
          <w:color w:val="30302F"/>
          <w:sz w:val="20"/>
          <w:szCs w:val="20"/>
        </w:rPr>
        <w:t xml:space="preserve"> igual a:</w:t>
      </w:r>
    </w:p>
    <w:p w14:paraId="05192EB3" w14:textId="77777777" w:rsidR="009672C1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120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3ED06168" w14:textId="77777777" w:rsidR="009672C1" w:rsidRDefault="00DB527A" w:rsidP="00DB527A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60</m:t>
        </m:r>
      </m:oMath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iCs/>
          <w:sz w:val="20"/>
          <w:szCs w:val="20"/>
        </w:rPr>
        <w:tab/>
      </w:r>
    </w:p>
    <w:p w14:paraId="37232ACD" w14:textId="77777777" w:rsidR="009672C1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44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49675CC8" w14:textId="5B2DDB94" w:rsidR="00DB527A" w:rsidRPr="008D0235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38</m:t>
        </m:r>
      </m:oMath>
    </w:p>
    <w:p w14:paraId="446EE762" w14:textId="77777777" w:rsidR="00451EAC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6F52446C" w14:textId="1D0E753F" w:rsidR="00451EAC" w:rsidRPr="009B203B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B203B">
        <w:rPr>
          <w:rFonts w:ascii="Arial" w:hAnsi="Arial" w:cs="Arial"/>
          <w:b/>
          <w:bCs/>
          <w:sz w:val="20"/>
          <w:szCs w:val="20"/>
        </w:rPr>
        <w:t xml:space="preserve">8. </w:t>
      </w:r>
      <w:r w:rsidRPr="009B203B">
        <w:rPr>
          <w:rFonts w:ascii="Arial" w:hAnsi="Arial" w:cs="Arial"/>
          <w:sz w:val="20"/>
          <w:szCs w:val="20"/>
        </w:rPr>
        <w:t xml:space="preserve">O ponto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12 , 4 </m:t>
            </m:r>
          </m:e>
        </m:d>
      </m:oMath>
      <w:r w:rsidRPr="009B203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B203B">
        <w:rPr>
          <w:rFonts w:ascii="Arial" w:hAnsi="Arial" w:cs="Arial"/>
          <w:sz w:val="20"/>
          <w:szCs w:val="20"/>
        </w:rPr>
        <w:t>pertence</w:t>
      </w:r>
      <w:proofErr w:type="gramEnd"/>
      <w:r w:rsidRPr="009B203B">
        <w:rPr>
          <w:rFonts w:ascii="Arial" w:hAnsi="Arial" w:cs="Arial"/>
          <w:sz w:val="20"/>
          <w:szCs w:val="20"/>
        </w:rPr>
        <w:t xml:space="preserve"> à representação gráfica num referencial o.n. do gráfico de uma função real de variável real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9B203B">
        <w:rPr>
          <w:rFonts w:ascii="Arial" w:hAnsi="Arial" w:cs="Arial"/>
          <w:sz w:val="20"/>
          <w:szCs w:val="20"/>
        </w:rPr>
        <w:t xml:space="preserve">. Seja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9B203B">
        <w:rPr>
          <w:rFonts w:ascii="Arial" w:hAnsi="Arial" w:cs="Arial"/>
          <w:sz w:val="20"/>
          <w:szCs w:val="20"/>
        </w:rPr>
        <w:t xml:space="preserve"> uma função r.v.r cujo gráfico, representado nesse mesmo referencial, resulta de uma contração vertical do gráfico </w:t>
      </w:r>
      <w:proofErr w:type="gramStart"/>
      <w:r w:rsidRPr="009B203B">
        <w:rPr>
          <w:rFonts w:ascii="Arial" w:hAnsi="Arial" w:cs="Arial"/>
          <w:sz w:val="20"/>
          <w:szCs w:val="20"/>
        </w:rPr>
        <w:t>de</w:t>
      </w:r>
      <w:proofErr w:type="gramEnd"/>
      <w:r w:rsidRPr="009B203B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9B203B">
        <w:rPr>
          <w:rFonts w:ascii="Arial" w:hAnsi="Arial" w:cs="Arial"/>
          <w:sz w:val="20"/>
          <w:szCs w:val="20"/>
        </w:rPr>
        <w:t xml:space="preserve">. Qual dos seguintes pontos podemos afirmar que pertence ao gráfico de </w:t>
      </w:r>
      <w:r w:rsidRPr="009B203B">
        <w:rPr>
          <w:rFonts w:ascii="Arial" w:hAnsi="Arial" w:cs="Arial"/>
          <w:i/>
          <w:iCs/>
          <w:sz w:val="20"/>
          <w:szCs w:val="20"/>
        </w:rPr>
        <w:t>g</w:t>
      </w:r>
      <w:r w:rsidRPr="009B203B">
        <w:rPr>
          <w:rFonts w:ascii="Arial" w:hAnsi="Arial" w:cs="Arial"/>
          <w:sz w:val="20"/>
          <w:szCs w:val="20"/>
        </w:rPr>
        <w:t>?</w:t>
      </w:r>
    </w:p>
    <w:p w14:paraId="094DA632" w14:textId="77777777" w:rsidR="009672C1" w:rsidRPr="009B203B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9B203B">
        <w:rPr>
          <w:rFonts w:ascii="Arial" w:eastAsiaTheme="minorEastAsia" w:hAnsi="Arial" w:cs="Arial"/>
          <w:sz w:val="20"/>
          <w:szCs w:val="20"/>
        </w:rPr>
        <w:t xml:space="preserve">(A) </w:t>
      </w:r>
      <m:oMath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12 , 1 </m:t>
            </m:r>
          </m:e>
        </m:d>
      </m:oMath>
      <w:r w:rsidRPr="009B203B">
        <w:rPr>
          <w:rFonts w:ascii="Arial" w:eastAsiaTheme="minorEastAsia" w:hAnsi="Arial" w:cs="Arial"/>
          <w:sz w:val="20"/>
          <w:szCs w:val="20"/>
        </w:rPr>
        <w:tab/>
      </w:r>
      <w:r w:rsidRPr="009B203B">
        <w:rPr>
          <w:rFonts w:ascii="Arial" w:eastAsiaTheme="minorEastAsia" w:hAnsi="Arial" w:cs="Arial"/>
          <w:sz w:val="20"/>
          <w:szCs w:val="20"/>
        </w:rPr>
        <w:tab/>
      </w:r>
    </w:p>
    <w:p w14:paraId="69CB44D4" w14:textId="77777777" w:rsidR="009672C1" w:rsidRPr="009B203B" w:rsidRDefault="00DB527A" w:rsidP="00DB527A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 w:rsidRPr="009B203B">
        <w:rPr>
          <w:rFonts w:ascii="Arial" w:eastAsiaTheme="minorEastAsia" w:hAnsi="Arial" w:cs="Arial"/>
          <w:sz w:val="20"/>
          <w:szCs w:val="20"/>
        </w:rPr>
        <w:t xml:space="preserve">(B) </w:t>
      </w:r>
      <m:oMath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4 , 4 </m:t>
            </m:r>
          </m:e>
        </m:d>
      </m:oMath>
      <w:r w:rsidRPr="009B203B">
        <w:rPr>
          <w:rFonts w:ascii="Arial" w:eastAsiaTheme="minorEastAsia" w:hAnsi="Arial" w:cs="Arial"/>
          <w:iCs/>
          <w:sz w:val="20"/>
          <w:szCs w:val="20"/>
        </w:rPr>
        <w:tab/>
      </w:r>
      <w:r w:rsidRPr="009B203B">
        <w:rPr>
          <w:rFonts w:ascii="Arial" w:eastAsiaTheme="minorEastAsia" w:hAnsi="Arial" w:cs="Arial"/>
          <w:iCs/>
          <w:sz w:val="20"/>
          <w:szCs w:val="20"/>
        </w:rPr>
        <w:tab/>
      </w:r>
    </w:p>
    <w:p w14:paraId="7BD3B3FE" w14:textId="77777777" w:rsidR="009672C1" w:rsidRPr="009B203B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9B203B">
        <w:rPr>
          <w:rFonts w:ascii="Arial" w:eastAsiaTheme="minorEastAsia" w:hAnsi="Arial" w:cs="Arial"/>
          <w:sz w:val="20"/>
          <w:szCs w:val="20"/>
        </w:rPr>
        <w:t xml:space="preserve">(C) </w:t>
      </w:r>
      <m:oMath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12 , 8 </m:t>
            </m:r>
          </m:e>
        </m:d>
      </m:oMath>
      <w:r w:rsidRPr="009B203B">
        <w:rPr>
          <w:rFonts w:ascii="Arial" w:eastAsiaTheme="minorEastAsia" w:hAnsi="Arial" w:cs="Arial"/>
          <w:sz w:val="20"/>
          <w:szCs w:val="20"/>
        </w:rPr>
        <w:tab/>
      </w:r>
      <w:r w:rsidRPr="009B203B">
        <w:rPr>
          <w:rFonts w:ascii="Arial" w:eastAsiaTheme="minorEastAsia" w:hAnsi="Arial" w:cs="Arial"/>
          <w:sz w:val="20"/>
          <w:szCs w:val="20"/>
        </w:rPr>
        <w:tab/>
      </w:r>
    </w:p>
    <w:p w14:paraId="4A1CE26D" w14:textId="03AD0B57" w:rsidR="00DB527A" w:rsidRPr="009B203B" w:rsidRDefault="00DB527A" w:rsidP="00DB527A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 w:rsidRPr="009B203B">
        <w:rPr>
          <w:rFonts w:ascii="Arial" w:eastAsiaTheme="minorEastAsia" w:hAnsi="Arial" w:cs="Arial"/>
          <w:sz w:val="20"/>
          <w:szCs w:val="20"/>
        </w:rPr>
        <w:t xml:space="preserve">(D) </w:t>
      </w:r>
      <m:oMath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24 , 4 </m:t>
            </m:r>
          </m:e>
        </m:d>
      </m:oMath>
    </w:p>
    <w:p w14:paraId="12E1F63C" w14:textId="77777777" w:rsidR="00451EAC" w:rsidRDefault="00451EAC" w:rsidP="00451EAC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180A9002" w14:textId="77777777" w:rsidR="00451EAC" w:rsidRPr="006F718D" w:rsidRDefault="00451EAC" w:rsidP="00451EAC">
      <w:pPr>
        <w:pStyle w:val="ListParagraph"/>
        <w:ind w:left="426" w:hanging="371"/>
        <w:rPr>
          <w:rFonts w:ascii="Arial" w:hAnsi="Arial" w:cs="Arial"/>
          <w:sz w:val="20"/>
          <w:szCs w:val="20"/>
        </w:rPr>
      </w:pPr>
    </w:p>
    <w:p w14:paraId="68436495" w14:textId="77777777" w:rsidR="00451EAC" w:rsidRPr="006F718D" w:rsidRDefault="00451EAC" w:rsidP="00451EAC">
      <w:pPr>
        <w:ind w:left="426"/>
        <w:rPr>
          <w:rFonts w:ascii="Arial" w:hAnsi="Arial" w:cs="Arial"/>
          <w:sz w:val="20"/>
          <w:szCs w:val="20"/>
        </w:rPr>
        <w:sectPr w:rsidR="00451EAC" w:rsidRPr="006F718D" w:rsidSect="00832BA8">
          <w:type w:val="continuous"/>
          <w:pgSz w:w="11906" w:h="16838"/>
          <w:pgMar w:top="1134" w:right="1134" w:bottom="1134" w:left="1134" w:header="709" w:footer="709" w:gutter="0"/>
          <w:cols w:sep="1" w:space="709"/>
          <w:docGrid w:linePitch="360"/>
        </w:sectPr>
      </w:pPr>
    </w:p>
    <w:p w14:paraId="7C768962" w14:textId="77777777" w:rsidR="00451EAC" w:rsidRPr="006F718D" w:rsidRDefault="00451EAC" w:rsidP="00451EAC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</w:rPr>
      </w:pPr>
      <w:r w:rsidRPr="006F718D">
        <w:rPr>
          <w:rFonts w:ascii="Arial" w:hAnsi="Arial" w:cs="Arial"/>
          <w:b/>
        </w:rPr>
        <w:lastRenderedPageBreak/>
        <w:t>GRUPO II</w:t>
      </w:r>
    </w:p>
    <w:p w14:paraId="6A816BF6" w14:textId="77777777" w:rsidR="00451EAC" w:rsidRPr="006F718D" w:rsidRDefault="00451EAC" w:rsidP="00451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10 itens de construção.</w:t>
      </w:r>
    </w:p>
    <w:p w14:paraId="0217A3D9" w14:textId="77777777" w:rsidR="00451EAC" w:rsidRPr="006F718D" w:rsidRDefault="00451EAC" w:rsidP="00451EAC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Quando solicitado, apresenta cálculos e/ou justificações juntamente com a resposta ao item.</w:t>
      </w:r>
    </w:p>
    <w:p w14:paraId="5FF56963" w14:textId="77777777" w:rsidR="00451EAC" w:rsidRPr="006F718D" w:rsidRDefault="00451EAC" w:rsidP="00451EAC">
      <w:pPr>
        <w:pStyle w:val="ListParagraph"/>
        <w:spacing w:after="0"/>
        <w:ind w:left="426"/>
        <w:rPr>
          <w:rFonts w:ascii="Arial" w:hAnsi="Arial" w:cs="Arial"/>
        </w:rPr>
      </w:pPr>
    </w:p>
    <w:p w14:paraId="64D8E597" w14:textId="517E42FC" w:rsidR="00451EAC" w:rsidRPr="00DB527A" w:rsidRDefault="00451EAC" w:rsidP="00451EA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9672C1">
        <w:rPr>
          <w:rFonts w:ascii="Arial" w:hAnsi="Arial" w:cs="Arial"/>
          <w:sz w:val="20"/>
          <w:szCs w:val="20"/>
        </w:rPr>
        <w:t xml:space="preserve">Mostra </w:t>
      </w:r>
      <w:proofErr w:type="gramStart"/>
      <w:r w:rsidRPr="009672C1">
        <w:rPr>
          <w:rFonts w:ascii="Arial" w:hAnsi="Arial" w:cs="Arial"/>
          <w:sz w:val="20"/>
          <w:szCs w:val="20"/>
        </w:rPr>
        <w:t>que</w:t>
      </w:r>
      <w:proofErr w:type="gramEnd"/>
      <m:oMath>
        <m:d>
          <m:dPr>
            <m:ctrlPr>
              <w:rPr>
                <w:rFonts w:ascii="Cambria Math" w:hAnsi="Cambria Math" w:cs="Arial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5i + 3 </m:t>
                </m:r>
              </m:e>
            </m:nary>
          </m:e>
        </m:d>
        <m:r>
          <w:rPr>
            <w:rFonts w:ascii="Cambria Math" w:hAnsi="Cambria Math" w:cs="Arial"/>
            <w:sz w:val="20"/>
            <w:szCs w:val="20"/>
          </w:rPr>
          <m:t xml:space="preserve"> -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20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5i + 2 </m:t>
                </m:r>
              </m:e>
            </m:nary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naryPr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i = 1</m:t>
                </m:r>
              </m:sub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6</m:t>
                </m:r>
              </m:sup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5i + 3 </m:t>
                </m:r>
              </m:e>
            </m:nary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+ 4</m:t>
        </m:r>
      </m:oMath>
      <w:r w:rsidRPr="009672C1">
        <w:rPr>
          <w:rFonts w:ascii="Arial" w:hAnsi="Arial" w:cs="Arial"/>
          <w:sz w:val="20"/>
          <w:szCs w:val="20"/>
        </w:rPr>
        <w:t xml:space="preserve">. </w:t>
      </w:r>
      <w:r w:rsidRPr="00DB527A">
        <w:rPr>
          <w:rFonts w:ascii="Arial" w:hAnsi="Arial" w:cs="Arial"/>
          <w:color w:val="5E5D5D"/>
          <w:sz w:val="18"/>
          <w:szCs w:val="18"/>
        </w:rPr>
        <w:t>(10 pontos)</w:t>
      </w:r>
    </w:p>
    <w:p w14:paraId="6FECAE8A" w14:textId="77777777" w:rsidR="00451EAC" w:rsidRDefault="00451EAC" w:rsidP="00451EAC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65F0D86B" w14:textId="77777777" w:rsidR="00451EAC" w:rsidRDefault="00451EAC" w:rsidP="00451EAC">
      <w:pPr>
        <w:pStyle w:val="ListParagraph"/>
        <w:spacing w:after="0"/>
        <w:ind w:left="426"/>
        <w:rPr>
          <w:rFonts w:ascii="Arial" w:hAnsi="Arial" w:cs="Arial"/>
          <w:b/>
          <w:color w:val="30302F"/>
          <w:sz w:val="20"/>
          <w:szCs w:val="20"/>
        </w:rPr>
      </w:pPr>
    </w:p>
    <w:p w14:paraId="35FEF280" w14:textId="02AF1C21" w:rsidR="00451EAC" w:rsidRPr="00DB527A" w:rsidRDefault="00DB527A" w:rsidP="00451EAC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9672C1">
        <w:rPr>
          <w:rFonts w:ascii="Arial" w:hAnsi="Arial" w:cs="Arial"/>
          <w:sz w:val="20"/>
          <w:szCs w:val="20"/>
        </w:rPr>
        <w:t>Considera o gráfico da figura</w:t>
      </w:r>
      <w:r w:rsidRPr="00DB527A">
        <w:rPr>
          <w:rFonts w:ascii="Arial" w:hAnsi="Arial" w:cs="Arial"/>
          <w:color w:val="30302F"/>
          <w:sz w:val="20"/>
          <w:szCs w:val="20"/>
        </w:rPr>
        <w:t>.</w:t>
      </w:r>
    </w:p>
    <w:p w14:paraId="10A9DC2A" w14:textId="5A010ED9" w:rsidR="00451EAC" w:rsidRPr="009672C1" w:rsidRDefault="00DB527A" w:rsidP="00DB527A">
      <w:pPr>
        <w:pStyle w:val="ListParagraph"/>
        <w:spacing w:after="0"/>
        <w:ind w:left="426"/>
        <w:jc w:val="center"/>
        <w:rPr>
          <w:rFonts w:ascii="Arial" w:hAnsi="Arial" w:cs="Arial"/>
          <w:sz w:val="20"/>
          <w:szCs w:val="20"/>
        </w:rPr>
      </w:pPr>
      <w:r w:rsidRPr="009672C1">
        <w:rPr>
          <w:noProof/>
          <w:lang w:eastAsia="pt-PT"/>
        </w:rPr>
        <w:drawing>
          <wp:inline distT="0" distB="0" distL="0" distR="0" wp14:anchorId="75A37199" wp14:editId="163D6494">
            <wp:extent cx="1362075" cy="1192573"/>
            <wp:effectExtent l="0" t="0" r="0" b="762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9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A9F01" w14:textId="77777777" w:rsidR="00DB527A" w:rsidRPr="009672C1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672C1">
        <w:rPr>
          <w:rFonts w:ascii="Arial" w:hAnsi="Arial" w:cs="Arial"/>
          <w:sz w:val="20"/>
          <w:szCs w:val="20"/>
        </w:rPr>
        <w:t>(Utiliza arredondamentos com duas casas decimais sempre que necessário.)</w:t>
      </w:r>
    </w:p>
    <w:p w14:paraId="7AC2E3A5" w14:textId="77777777" w:rsidR="00DB527A" w:rsidRPr="00DB527A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18"/>
          <w:szCs w:val="18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9672C1">
        <w:rPr>
          <w:rFonts w:ascii="Arial" w:hAnsi="Arial" w:cs="Arial"/>
          <w:sz w:val="20"/>
          <w:szCs w:val="20"/>
        </w:rPr>
        <w:t xml:space="preserve">Apresenta os dados numa tabela. </w:t>
      </w:r>
      <w:r w:rsidRPr="00DB527A">
        <w:rPr>
          <w:rFonts w:ascii="Arial" w:hAnsi="Arial" w:cs="Arial"/>
          <w:color w:val="5E5D5D"/>
          <w:sz w:val="18"/>
          <w:szCs w:val="18"/>
        </w:rPr>
        <w:t>(10 pontos)</w:t>
      </w:r>
    </w:p>
    <w:p w14:paraId="21A41B91" w14:textId="77777777" w:rsidR="00DB527A" w:rsidRPr="009672C1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9672C1">
        <w:rPr>
          <w:rFonts w:ascii="Arial" w:hAnsi="Arial" w:cs="Arial"/>
          <w:sz w:val="20"/>
          <w:szCs w:val="20"/>
        </w:rPr>
        <w:t>Calcula:</w:t>
      </w:r>
    </w:p>
    <w:p w14:paraId="5F6FEB8E" w14:textId="51C6F87A" w:rsidR="00451EAC" w:rsidRPr="00DB527A" w:rsidRDefault="00DB527A" w:rsidP="00DB527A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proofErr w:type="gramStart"/>
      <w:r w:rsidRPr="009672C1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9672C1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</m:oMath>
      <w:r w:rsidRPr="009672C1">
        <w:rPr>
          <w:rFonts w:ascii="Arial" w:hAnsi="Arial" w:cs="Arial"/>
          <w:i/>
          <w:iCs/>
          <w:sz w:val="20"/>
          <w:szCs w:val="20"/>
        </w:rPr>
        <w:t xml:space="preserve"> </w:t>
      </w:r>
      <w:r w:rsidRPr="00DB527A">
        <w:rPr>
          <w:rFonts w:ascii="Arial" w:hAnsi="Arial" w:cs="Arial"/>
          <w:color w:val="5E5D5D"/>
          <w:sz w:val="18"/>
          <w:szCs w:val="18"/>
        </w:rPr>
        <w:t xml:space="preserve">(10 pontos) </w:t>
      </w:r>
      <w:r>
        <w:rPr>
          <w:rFonts w:ascii="Arial" w:hAnsi="Arial" w:cs="Arial"/>
          <w:color w:val="5E5D5D"/>
          <w:sz w:val="18"/>
          <w:szCs w:val="18"/>
        </w:rPr>
        <w:tab/>
      </w:r>
      <w:r>
        <w:rPr>
          <w:rFonts w:ascii="Arial" w:hAnsi="Arial" w:cs="Arial"/>
          <w:color w:val="5E5D5D"/>
          <w:sz w:val="18"/>
          <w:szCs w:val="18"/>
        </w:rPr>
        <w:tab/>
      </w:r>
      <w:r>
        <w:rPr>
          <w:rFonts w:ascii="Arial" w:hAnsi="Arial" w:cs="Arial"/>
          <w:color w:val="5E5D5D"/>
          <w:sz w:val="18"/>
          <w:szCs w:val="18"/>
        </w:rPr>
        <w:tab/>
      </w:r>
      <w:proofErr w:type="gramStart"/>
      <w:r w:rsidRPr="009672C1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9672C1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SS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</m:sSub>
      </m:oMath>
      <w:r w:rsidRPr="009672C1">
        <w:rPr>
          <w:rFonts w:ascii="Arial" w:hAnsi="Arial" w:cs="Arial"/>
          <w:i/>
          <w:iCs/>
          <w:sz w:val="12"/>
          <w:szCs w:val="12"/>
        </w:rPr>
        <w:t xml:space="preserve"> </w:t>
      </w:r>
      <w:r w:rsidRPr="00DB527A">
        <w:rPr>
          <w:rFonts w:ascii="Arial" w:hAnsi="Arial" w:cs="Arial"/>
          <w:color w:val="5E5D5D"/>
          <w:sz w:val="18"/>
          <w:szCs w:val="18"/>
        </w:rPr>
        <w:t xml:space="preserve">(15 pontos) </w:t>
      </w:r>
      <w:r>
        <w:rPr>
          <w:rFonts w:ascii="Arial" w:hAnsi="Arial" w:cs="Arial"/>
          <w:color w:val="5E5D5D"/>
          <w:sz w:val="18"/>
          <w:szCs w:val="18"/>
        </w:rPr>
        <w:tab/>
      </w:r>
      <w:r>
        <w:rPr>
          <w:rFonts w:ascii="Arial" w:hAnsi="Arial" w:cs="Arial"/>
          <w:color w:val="5E5D5D"/>
          <w:sz w:val="18"/>
          <w:szCs w:val="18"/>
        </w:rPr>
        <w:tab/>
      </w:r>
      <w:r>
        <w:rPr>
          <w:rFonts w:ascii="Arial" w:hAnsi="Arial" w:cs="Arial"/>
          <w:color w:val="5E5D5D"/>
          <w:sz w:val="18"/>
          <w:szCs w:val="18"/>
        </w:rPr>
        <w:tab/>
      </w:r>
      <w:proofErr w:type="gramStart"/>
      <w:r w:rsidRPr="009672C1">
        <w:rPr>
          <w:rFonts w:ascii="Arial" w:hAnsi="Arial" w:cs="Arial"/>
          <w:b/>
          <w:bCs/>
          <w:sz w:val="20"/>
          <w:szCs w:val="20"/>
        </w:rPr>
        <w:t>iii</w:t>
      </w:r>
      <w:proofErr w:type="gramEnd"/>
      <w:r w:rsidRPr="009672C1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sub>
        </m:sSub>
      </m:oMath>
      <w:r w:rsidRPr="009672C1">
        <w:rPr>
          <w:rFonts w:ascii="Arial" w:hAnsi="Arial" w:cs="Arial"/>
          <w:i/>
          <w:iCs/>
          <w:sz w:val="12"/>
          <w:szCs w:val="12"/>
        </w:rPr>
        <w:t xml:space="preserve"> </w:t>
      </w:r>
      <w:r w:rsidRPr="00DB527A">
        <w:rPr>
          <w:rFonts w:ascii="Arial" w:hAnsi="Arial" w:cs="Arial"/>
          <w:color w:val="5E5D5D"/>
          <w:sz w:val="18"/>
          <w:szCs w:val="18"/>
        </w:rPr>
        <w:t>(10 pontos)</w:t>
      </w:r>
    </w:p>
    <w:p w14:paraId="4C48370A" w14:textId="77777777" w:rsidR="00DB527A" w:rsidRDefault="00DB527A" w:rsidP="00451EAC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09745A18" w14:textId="77777777" w:rsidR="00DB527A" w:rsidRPr="00DB527A" w:rsidRDefault="00DB527A" w:rsidP="00DB527A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164C11A6" w14:textId="5A76C117" w:rsidR="00451EAC" w:rsidRPr="009672C1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9672C1">
        <w:rPr>
          <w:rFonts w:ascii="Arial" w:hAnsi="Arial" w:cs="Arial"/>
          <w:sz w:val="20"/>
          <w:szCs w:val="20"/>
        </w:rPr>
        <w:t xml:space="preserve">Sabe-se que 26 indivíduos (conjunto </w:t>
      </w:r>
      <w:r w:rsidRPr="009672C1">
        <w:rPr>
          <w:rFonts w:ascii="Arial" w:hAnsi="Arial" w:cs="Arial"/>
          <w:i/>
          <w:iCs/>
          <w:sz w:val="20"/>
          <w:szCs w:val="20"/>
        </w:rPr>
        <w:t>A</w:t>
      </w:r>
      <w:r w:rsidRPr="009672C1">
        <w:rPr>
          <w:rFonts w:ascii="Arial" w:hAnsi="Arial" w:cs="Arial"/>
          <w:sz w:val="20"/>
          <w:szCs w:val="20"/>
        </w:rPr>
        <w:t>) contaminados pelo veneno de um certo tipo de cobra foram submetidos a tratamento. A variável em estudo foi definida como o tempo (em horas) que decorreu entre a administração do tratamento e a recuperação do indivíduo. Os valores obtidos foram os seguintes.</w:t>
      </w:r>
    </w:p>
    <w:tbl>
      <w:tblPr>
        <w:tblStyle w:val="TableGrid"/>
        <w:tblW w:w="0" w:type="auto"/>
        <w:jc w:val="center"/>
        <w:tblInd w:w="426" w:type="dxa"/>
        <w:tblLook w:val="04A0" w:firstRow="1" w:lastRow="0" w:firstColumn="1" w:lastColumn="0" w:noHBand="0" w:noVBand="1"/>
      </w:tblPr>
      <w:tblGrid>
        <w:gridCol w:w="439"/>
        <w:gridCol w:w="439"/>
        <w:gridCol w:w="439"/>
        <w:gridCol w:w="439"/>
      </w:tblGrid>
      <w:tr w:rsidR="00DB527A" w14:paraId="615BA561" w14:textId="77777777" w:rsidTr="00DB527A">
        <w:trPr>
          <w:jc w:val="center"/>
        </w:trPr>
        <w:tc>
          <w:tcPr>
            <w:tcW w:w="0" w:type="auto"/>
            <w:vAlign w:val="center"/>
          </w:tcPr>
          <w:p w14:paraId="71EC17AA" w14:textId="641A1DCF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0954C980" w14:textId="36119B1A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0" w:type="auto"/>
            <w:vAlign w:val="center"/>
          </w:tcPr>
          <w:p w14:paraId="14C2E6D4" w14:textId="5C77F9D4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center"/>
          </w:tcPr>
          <w:p w14:paraId="141E16C1" w14:textId="454626AE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</w:t>
            </w:r>
          </w:p>
        </w:tc>
      </w:tr>
      <w:tr w:rsidR="00DB527A" w14:paraId="2414EC12" w14:textId="77777777" w:rsidTr="00DB527A">
        <w:trPr>
          <w:jc w:val="center"/>
        </w:trPr>
        <w:tc>
          <w:tcPr>
            <w:tcW w:w="0" w:type="auto"/>
            <w:vAlign w:val="center"/>
          </w:tcPr>
          <w:p w14:paraId="13E46E15" w14:textId="58F671A1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3D5FC810" w14:textId="04687308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center"/>
          </w:tcPr>
          <w:p w14:paraId="1E8ADCA4" w14:textId="01B81B80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center"/>
          </w:tcPr>
          <w:p w14:paraId="503F365A" w14:textId="35E8F685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</w:tr>
      <w:tr w:rsidR="00DB527A" w14:paraId="31516B69" w14:textId="77777777" w:rsidTr="00DB527A">
        <w:trPr>
          <w:jc w:val="center"/>
        </w:trPr>
        <w:tc>
          <w:tcPr>
            <w:tcW w:w="0" w:type="auto"/>
            <w:vAlign w:val="center"/>
          </w:tcPr>
          <w:p w14:paraId="51B12C0E" w14:textId="017208C1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14F3F3CC" w14:textId="6CD00BFA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center"/>
          </w:tcPr>
          <w:p w14:paraId="6DDCA35C" w14:textId="0F03BD0B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447400D9" w14:textId="4758D4CF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B527A" w14:paraId="60075855" w14:textId="77777777" w:rsidTr="00DB527A">
        <w:trPr>
          <w:jc w:val="center"/>
        </w:trPr>
        <w:tc>
          <w:tcPr>
            <w:tcW w:w="0" w:type="auto"/>
            <w:vAlign w:val="center"/>
          </w:tcPr>
          <w:p w14:paraId="1B92682C" w14:textId="0EC690BC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5AB32F55" w14:textId="7A0A00DD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272BB76F" w14:textId="1D7803AD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14:paraId="5328D1D9" w14:textId="27CB8FD0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B527A" w14:paraId="06197E6E" w14:textId="77777777" w:rsidTr="00DB527A">
        <w:trPr>
          <w:jc w:val="center"/>
        </w:trPr>
        <w:tc>
          <w:tcPr>
            <w:tcW w:w="0" w:type="auto"/>
            <w:vAlign w:val="center"/>
          </w:tcPr>
          <w:p w14:paraId="14D4A14E" w14:textId="72AB2DBF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3C3CDA71" w14:textId="108283E1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0595083B" w14:textId="2031C291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4169777B" w14:textId="3A7EA6A3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B527A" w14:paraId="6F7B5A6B" w14:textId="77777777" w:rsidTr="00DB527A">
        <w:trPr>
          <w:jc w:val="center"/>
        </w:trPr>
        <w:tc>
          <w:tcPr>
            <w:tcW w:w="0" w:type="auto"/>
            <w:vAlign w:val="center"/>
          </w:tcPr>
          <w:p w14:paraId="1B140626" w14:textId="2C06FF99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center"/>
          </w:tcPr>
          <w:p w14:paraId="6A3C9E84" w14:textId="5A372490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29A2F6E" w14:textId="3001E96D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01A6401" w14:textId="5464CFA4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DB527A" w14:paraId="102B3197" w14:textId="77777777" w:rsidTr="00DB527A">
        <w:trPr>
          <w:jc w:val="center"/>
        </w:trPr>
        <w:tc>
          <w:tcPr>
            <w:tcW w:w="0" w:type="auto"/>
            <w:vAlign w:val="center"/>
          </w:tcPr>
          <w:p w14:paraId="6A48B5D3" w14:textId="23884E66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027462B5" w14:textId="3F347346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14:paraId="45FB6151" w14:textId="77777777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7D136AB" w14:textId="77777777" w:rsidR="00DB527A" w:rsidRDefault="00DB527A" w:rsidP="00DB527A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2DA95BA" w14:textId="77777777" w:rsidR="009672C1" w:rsidRDefault="009672C1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b/>
          <w:bCs/>
          <w:color w:val="30302F"/>
          <w:sz w:val="20"/>
          <w:szCs w:val="20"/>
        </w:rPr>
      </w:pPr>
    </w:p>
    <w:p w14:paraId="4CC42D68" w14:textId="0C6FAA07" w:rsidR="00DB527A" w:rsidRPr="00DB527A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18"/>
          <w:szCs w:val="18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9672C1">
        <w:rPr>
          <w:rFonts w:ascii="Arial" w:hAnsi="Arial" w:cs="Arial"/>
          <w:sz w:val="20"/>
          <w:szCs w:val="20"/>
        </w:rPr>
        <w:t xml:space="preserve">Determina a média e a </w:t>
      </w:r>
      <w:proofErr w:type="gramStart"/>
      <w:r w:rsidR="009672C1" w:rsidRPr="009672C1">
        <w:rPr>
          <w:rFonts w:ascii="Arial" w:hAnsi="Arial" w:cs="Arial"/>
          <w:sz w:val="20"/>
          <w:szCs w:val="20"/>
        </w:rPr>
        <w:t>mediana relativas</w:t>
      </w:r>
      <w:proofErr w:type="gramEnd"/>
      <w:r w:rsidRPr="009672C1">
        <w:rPr>
          <w:rFonts w:ascii="Arial" w:hAnsi="Arial" w:cs="Arial"/>
          <w:sz w:val="20"/>
          <w:szCs w:val="20"/>
        </w:rPr>
        <w:t xml:space="preserve"> ao conjunto </w:t>
      </w:r>
      <w:r w:rsidRPr="009672C1">
        <w:rPr>
          <w:rFonts w:ascii="Arial" w:hAnsi="Arial" w:cs="Arial"/>
          <w:i/>
          <w:iCs/>
          <w:sz w:val="20"/>
          <w:szCs w:val="20"/>
        </w:rPr>
        <w:t>A</w:t>
      </w:r>
      <w:r w:rsidRPr="009672C1">
        <w:rPr>
          <w:rFonts w:ascii="Arial" w:hAnsi="Arial" w:cs="Arial"/>
          <w:sz w:val="20"/>
          <w:szCs w:val="20"/>
        </w:rPr>
        <w:t xml:space="preserve">. </w:t>
      </w:r>
      <w:r w:rsidRPr="00DB527A">
        <w:rPr>
          <w:rFonts w:ascii="Arial" w:hAnsi="Arial" w:cs="Arial"/>
          <w:color w:val="5E5D5D"/>
          <w:sz w:val="18"/>
          <w:szCs w:val="18"/>
        </w:rPr>
        <w:t>(10 pontos)</w:t>
      </w:r>
    </w:p>
    <w:p w14:paraId="5A3C188E" w14:textId="06AEC97B" w:rsidR="00DB527A" w:rsidRPr="00DB527A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18"/>
          <w:szCs w:val="18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9672C1">
        <w:rPr>
          <w:rFonts w:ascii="Arial" w:hAnsi="Arial" w:cs="Arial"/>
          <w:sz w:val="20"/>
          <w:szCs w:val="20"/>
        </w:rPr>
        <w:t xml:space="preserve">A este conjunto </w:t>
      </w:r>
      <w:r w:rsidRPr="009672C1">
        <w:rPr>
          <w:rFonts w:ascii="Arial" w:hAnsi="Arial" w:cs="Arial"/>
          <w:i/>
          <w:iCs/>
          <w:sz w:val="20"/>
          <w:szCs w:val="20"/>
        </w:rPr>
        <w:t xml:space="preserve">A </w:t>
      </w:r>
      <w:r w:rsidRPr="009672C1">
        <w:rPr>
          <w:rFonts w:ascii="Arial" w:hAnsi="Arial" w:cs="Arial"/>
          <w:sz w:val="20"/>
          <w:szCs w:val="20"/>
        </w:rPr>
        <w:t xml:space="preserve">acrescentou-se um outro valor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9672C1">
        <w:rPr>
          <w:rFonts w:ascii="Arial" w:hAnsi="Arial" w:cs="Arial"/>
          <w:i/>
          <w:iCs/>
          <w:sz w:val="20"/>
          <w:szCs w:val="20"/>
        </w:rPr>
        <w:t xml:space="preserve"> </w:t>
      </w:r>
      <w:r w:rsidRPr="009672C1">
        <w:rPr>
          <w:rFonts w:ascii="Arial" w:hAnsi="Arial" w:cs="Arial"/>
          <w:sz w:val="20"/>
          <w:szCs w:val="20"/>
        </w:rPr>
        <w:t>(</w:t>
      </w:r>
      <m:oMath>
        <m:r>
          <w:rPr>
            <w:rFonts w:ascii="Cambria Math" w:hAnsi="Cambria Math" w:cs="Arial"/>
            <w:sz w:val="20"/>
            <w:szCs w:val="20"/>
          </w:rPr>
          <m:t>n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N</m:t>
        </m:r>
      </m:oMath>
      <w:r w:rsidRPr="009672C1">
        <w:rPr>
          <w:rFonts w:ascii="Arial" w:hAnsi="Arial" w:cs="Arial"/>
          <w:sz w:val="20"/>
          <w:szCs w:val="20"/>
        </w:rPr>
        <w:t>) de modo a que a média dos 27 valores fosse 24 e a</w:t>
      </w:r>
      <w:r w:rsidR="001D6ABA" w:rsidRPr="009672C1">
        <w:rPr>
          <w:rFonts w:ascii="Arial" w:hAnsi="Arial" w:cs="Arial"/>
          <w:sz w:val="20"/>
          <w:szCs w:val="20"/>
        </w:rPr>
        <w:t xml:space="preserve"> </w:t>
      </w:r>
      <w:r w:rsidRPr="009672C1">
        <w:rPr>
          <w:rFonts w:ascii="Arial" w:hAnsi="Arial" w:cs="Arial"/>
          <w:sz w:val="20"/>
          <w:szCs w:val="20"/>
        </w:rPr>
        <w:t xml:space="preserve">mediana fosse igual ao valor acrescentado. Quais são os valores possíveis </w:t>
      </w:r>
      <w:proofErr w:type="gramStart"/>
      <w:r w:rsidRPr="009672C1">
        <w:rPr>
          <w:rFonts w:ascii="Arial" w:hAnsi="Arial" w:cs="Arial"/>
          <w:sz w:val="20"/>
          <w:szCs w:val="20"/>
        </w:rPr>
        <w:t>de</w:t>
      </w:r>
      <w:proofErr w:type="gramEnd"/>
      <w:r w:rsidRPr="009672C1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9672C1">
        <w:rPr>
          <w:rFonts w:ascii="Arial" w:hAnsi="Arial" w:cs="Arial"/>
          <w:sz w:val="20"/>
          <w:szCs w:val="20"/>
        </w:rPr>
        <w:t xml:space="preserve">? </w:t>
      </w:r>
      <w:r w:rsidR="009672C1">
        <w:rPr>
          <w:rFonts w:ascii="Arial" w:hAnsi="Arial" w:cs="Arial"/>
          <w:color w:val="30302F"/>
          <w:sz w:val="20"/>
          <w:szCs w:val="20"/>
        </w:rPr>
        <w:br/>
      </w:r>
      <w:r w:rsidRPr="00DB527A">
        <w:rPr>
          <w:rFonts w:ascii="Arial" w:hAnsi="Arial" w:cs="Arial"/>
          <w:color w:val="5E5D5D"/>
          <w:sz w:val="18"/>
          <w:szCs w:val="18"/>
        </w:rPr>
        <w:t>(15 pontos)</w:t>
      </w:r>
    </w:p>
    <w:p w14:paraId="4E86E21E" w14:textId="77777777" w:rsidR="00DB527A" w:rsidRPr="009672C1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9672C1">
        <w:rPr>
          <w:rFonts w:ascii="Arial" w:hAnsi="Arial" w:cs="Arial"/>
          <w:sz w:val="20"/>
          <w:szCs w:val="20"/>
        </w:rPr>
        <w:t>Calcula:</w:t>
      </w:r>
    </w:p>
    <w:p w14:paraId="279D6D45" w14:textId="2004A8FA" w:rsidR="00DB527A" w:rsidRPr="00DB527A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18"/>
          <w:szCs w:val="18"/>
        </w:rPr>
      </w:pPr>
      <w:proofErr w:type="gramStart"/>
      <w:r w:rsidRPr="009672C1">
        <w:rPr>
          <w:rFonts w:ascii="Arial" w:hAnsi="Arial" w:cs="Arial"/>
          <w:b/>
          <w:bCs/>
          <w:sz w:val="20"/>
          <w:szCs w:val="20"/>
        </w:rPr>
        <w:t>i</w:t>
      </w:r>
      <w:proofErr w:type="gramEnd"/>
      <w:r w:rsidRPr="009672C1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sub>
        </m:sSub>
      </m:oMath>
      <w:r w:rsidRPr="009672C1">
        <w:rPr>
          <w:rFonts w:ascii="Arial" w:hAnsi="Arial" w:cs="Arial"/>
          <w:sz w:val="20"/>
          <w:szCs w:val="20"/>
        </w:rPr>
        <w:t xml:space="preserve">. </w:t>
      </w:r>
      <w:r w:rsidRPr="00DB527A">
        <w:rPr>
          <w:rFonts w:ascii="Arial" w:hAnsi="Arial" w:cs="Arial"/>
          <w:color w:val="5E5D5D"/>
          <w:sz w:val="18"/>
          <w:szCs w:val="18"/>
        </w:rPr>
        <w:t xml:space="preserve">(20 pontos) </w:t>
      </w:r>
      <w:r w:rsidR="001D6ABA">
        <w:rPr>
          <w:rFonts w:ascii="Arial" w:hAnsi="Arial" w:cs="Arial"/>
          <w:color w:val="5E5D5D"/>
          <w:sz w:val="18"/>
          <w:szCs w:val="18"/>
        </w:rPr>
        <w:tab/>
      </w:r>
      <w:r w:rsidR="001D6ABA">
        <w:rPr>
          <w:rFonts w:ascii="Arial" w:hAnsi="Arial" w:cs="Arial"/>
          <w:color w:val="5E5D5D"/>
          <w:sz w:val="18"/>
          <w:szCs w:val="18"/>
        </w:rPr>
        <w:tab/>
      </w:r>
      <w:r w:rsidR="001D6ABA">
        <w:rPr>
          <w:rFonts w:ascii="Arial" w:hAnsi="Arial" w:cs="Arial"/>
          <w:color w:val="5E5D5D"/>
          <w:sz w:val="18"/>
          <w:szCs w:val="18"/>
        </w:rPr>
        <w:tab/>
      </w:r>
      <w:proofErr w:type="gramStart"/>
      <w:r w:rsidRPr="009672C1">
        <w:rPr>
          <w:rFonts w:ascii="Arial" w:hAnsi="Arial" w:cs="Arial"/>
          <w:b/>
          <w:bCs/>
          <w:sz w:val="20"/>
          <w:szCs w:val="20"/>
        </w:rPr>
        <w:t>ii</w:t>
      </w:r>
      <w:proofErr w:type="gramEnd"/>
      <w:r w:rsidRPr="009672C1">
        <w:rPr>
          <w:rFonts w:ascii="Arial" w:hAnsi="Arial" w:cs="Arial"/>
          <w:b/>
          <w:bCs/>
          <w:sz w:val="20"/>
          <w:szCs w:val="20"/>
        </w:rPr>
        <w:t xml:space="preserve">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</m:oMath>
      <w:r w:rsidRPr="009672C1">
        <w:rPr>
          <w:rFonts w:ascii="Arial" w:hAnsi="Arial" w:cs="Arial"/>
          <w:sz w:val="20"/>
          <w:szCs w:val="20"/>
        </w:rPr>
        <w:t xml:space="preserve">. </w:t>
      </w:r>
      <w:r w:rsidRPr="00DB527A">
        <w:rPr>
          <w:rFonts w:ascii="Arial" w:hAnsi="Arial" w:cs="Arial"/>
          <w:color w:val="5E5D5D"/>
          <w:sz w:val="18"/>
          <w:szCs w:val="18"/>
        </w:rPr>
        <w:t>(15 pontos)</w:t>
      </w:r>
    </w:p>
    <w:p w14:paraId="1D1E42D4" w14:textId="5F05E830" w:rsidR="00451EAC" w:rsidRPr="00DB527A" w:rsidRDefault="00DB527A" w:rsidP="00DB527A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9672C1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9672C1">
        <w:rPr>
          <w:rFonts w:ascii="Arial" w:hAnsi="Arial" w:cs="Arial"/>
          <w:sz w:val="20"/>
          <w:szCs w:val="20"/>
        </w:rPr>
        <w:t>Supõe que os valores da tabela apresentam um aumento de 2 h corretamente registados. Comenta a afirmação:</w:t>
      </w:r>
      <w:r w:rsidR="001D6ABA" w:rsidRPr="009672C1">
        <w:rPr>
          <w:rFonts w:ascii="Arial" w:hAnsi="Arial" w:cs="Arial"/>
          <w:sz w:val="20"/>
          <w:szCs w:val="20"/>
        </w:rPr>
        <w:t xml:space="preserve"> </w:t>
      </w:r>
      <w:r w:rsidRPr="009672C1">
        <w:rPr>
          <w:rFonts w:ascii="Arial" w:hAnsi="Arial" w:cs="Arial"/>
          <w:sz w:val="20"/>
          <w:szCs w:val="20"/>
        </w:rPr>
        <w:t xml:space="preserve">“Nesta situação, o valor da média dos novos dados deverá vir diminuído de duas horas”. </w:t>
      </w:r>
      <w:r w:rsidRPr="00DB527A">
        <w:rPr>
          <w:rFonts w:ascii="Arial" w:hAnsi="Arial" w:cs="Arial"/>
          <w:color w:val="5E5D5D"/>
          <w:sz w:val="18"/>
          <w:szCs w:val="18"/>
        </w:rPr>
        <w:t>(15 pontos)</w:t>
      </w:r>
    </w:p>
    <w:p w14:paraId="3A7F4926" w14:textId="77777777" w:rsidR="009672C1" w:rsidRDefault="009672C1" w:rsidP="00451EAC">
      <w:pPr>
        <w:pStyle w:val="ListParagraph"/>
        <w:ind w:left="851"/>
        <w:jc w:val="center"/>
        <w:rPr>
          <w:rFonts w:ascii="Arial" w:hAnsi="Arial" w:cs="Arial"/>
          <w:sz w:val="20"/>
          <w:szCs w:val="20"/>
        </w:rPr>
      </w:pPr>
    </w:p>
    <w:p w14:paraId="2CF6787D" w14:textId="77777777" w:rsidR="00451EAC" w:rsidRPr="00B27EA1" w:rsidRDefault="00451EAC" w:rsidP="00451EAC">
      <w:pPr>
        <w:pStyle w:val="ListParagraph"/>
        <w:ind w:left="851"/>
        <w:jc w:val="center"/>
        <w:rPr>
          <w:rFonts w:ascii="Arial" w:hAnsi="Arial" w:cs="Arial"/>
          <w:sz w:val="20"/>
          <w:szCs w:val="20"/>
        </w:rPr>
      </w:pPr>
      <w:r w:rsidRPr="00B27EA1">
        <w:rPr>
          <w:rFonts w:ascii="Arial" w:hAnsi="Arial" w:cs="Arial"/>
          <w:sz w:val="20"/>
          <w:szCs w:val="20"/>
        </w:rPr>
        <w:t>FIM DO TESTE</w:t>
      </w:r>
    </w:p>
    <w:p w14:paraId="0679131A" w14:textId="7C3A0D76" w:rsidR="00451EAC" w:rsidRPr="00B27EA1" w:rsidRDefault="00451EAC" w:rsidP="00451EAC">
      <w:pPr>
        <w:rPr>
          <w:rFonts w:ascii="Arial" w:hAnsi="Arial" w:cs="Arial"/>
          <w:sz w:val="20"/>
          <w:szCs w:val="20"/>
        </w:rPr>
      </w:pPr>
    </w:p>
    <w:sectPr w:rsidR="00451EAC" w:rsidRPr="00B27EA1" w:rsidSect="00832BA8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A3D9E" w14:textId="77777777" w:rsidR="00021D99" w:rsidRDefault="00021D99" w:rsidP="00440F58">
      <w:pPr>
        <w:spacing w:after="0" w:line="240" w:lineRule="auto"/>
      </w:pPr>
      <w:r>
        <w:separator/>
      </w:r>
    </w:p>
  </w:endnote>
  <w:endnote w:type="continuationSeparator" w:id="0">
    <w:p w14:paraId="0874C9E7" w14:textId="77777777" w:rsidR="00021D99" w:rsidRDefault="00021D99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lwy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8F250" w14:textId="77777777" w:rsidR="00021D99" w:rsidRPr="00177A33" w:rsidRDefault="00021D99" w:rsidP="00257829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515C79">
      <w:rPr>
        <w:rStyle w:val="PageNumber"/>
        <w:noProof/>
        <w:sz w:val="18"/>
        <w:szCs w:val="18"/>
      </w:rPr>
      <w:t>2</w:t>
    </w:r>
    <w:r w:rsidRPr="00177A33">
      <w:rPr>
        <w:rStyle w:val="PageNumber"/>
        <w:sz w:val="18"/>
        <w:szCs w:val="18"/>
      </w:rPr>
      <w:fldChar w:fldCharType="end"/>
    </w:r>
  </w:p>
  <w:p w14:paraId="09448AE2" w14:textId="77777777" w:rsidR="00021D99" w:rsidRPr="00257829" w:rsidRDefault="00021D99" w:rsidP="00257829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2F4DC" w14:textId="77777777" w:rsidR="00021D99" w:rsidRDefault="00021D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3A19C" w14:textId="77777777" w:rsidR="00021D99" w:rsidRDefault="00021D99" w:rsidP="00440F58">
      <w:pPr>
        <w:spacing w:after="0" w:line="240" w:lineRule="auto"/>
      </w:pPr>
      <w:r>
        <w:separator/>
      </w:r>
    </w:p>
  </w:footnote>
  <w:footnote w:type="continuationSeparator" w:id="0">
    <w:p w14:paraId="2371B428" w14:textId="77777777" w:rsidR="00021D99" w:rsidRDefault="00021D99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9BC715" w14:textId="77777777" w:rsidR="00021D99" w:rsidRPr="00573F44" w:rsidRDefault="00021D99" w:rsidP="00257829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69504" behindDoc="0" locked="0" layoutInCell="1" allowOverlap="1" wp14:anchorId="3A436912" wp14:editId="4722B23D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proofErr w:type="gramStart"/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</w:t>
    </w:r>
    <w:proofErr w:type="gramEnd"/>
    <w:r>
      <w:rPr>
        <w:rFonts w:cs="Arial"/>
        <w:color w:val="231F20"/>
        <w:w w:val="80"/>
        <w:sz w:val="16"/>
        <w:szCs w:val="16"/>
      </w:rPr>
      <w:t xml:space="preserve"> A 10</w:t>
    </w:r>
  </w:p>
  <w:p w14:paraId="6931642B" w14:textId="77777777" w:rsidR="00021D99" w:rsidRDefault="00021D99" w:rsidP="00257829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DE AVALIAÇÃO</w:t>
    </w:r>
  </w:p>
  <w:p w14:paraId="26DCA2E9" w14:textId="77777777" w:rsidR="00021D99" w:rsidRDefault="00021D99" w:rsidP="00257829">
    <w:pPr>
      <w:pStyle w:val="Header"/>
    </w:pPr>
  </w:p>
  <w:p w14:paraId="79627D96" w14:textId="77777777" w:rsidR="00021D99" w:rsidRPr="00257829" w:rsidRDefault="00021D99" w:rsidP="002578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0F330" w14:textId="77777777" w:rsidR="00021D99" w:rsidRDefault="00021D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26E80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C5A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AE6481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B5BC2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E4A"/>
    <w:multiLevelType w:val="hybridMultilevel"/>
    <w:tmpl w:val="DDEE8958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7CE08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0662B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316CD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6D4B1A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0B5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7170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5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0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61F93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082E2D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32"/>
  </w:num>
  <w:num w:numId="4">
    <w:abstractNumId w:val="16"/>
  </w:num>
  <w:num w:numId="5">
    <w:abstractNumId w:val="4"/>
  </w:num>
  <w:num w:numId="6">
    <w:abstractNumId w:val="27"/>
  </w:num>
  <w:num w:numId="7">
    <w:abstractNumId w:val="0"/>
  </w:num>
  <w:num w:numId="8">
    <w:abstractNumId w:val="15"/>
  </w:num>
  <w:num w:numId="9">
    <w:abstractNumId w:val="3"/>
  </w:num>
  <w:num w:numId="10">
    <w:abstractNumId w:val="11"/>
  </w:num>
  <w:num w:numId="11">
    <w:abstractNumId w:val="24"/>
  </w:num>
  <w:num w:numId="12">
    <w:abstractNumId w:val="6"/>
  </w:num>
  <w:num w:numId="13">
    <w:abstractNumId w:val="26"/>
  </w:num>
  <w:num w:numId="14">
    <w:abstractNumId w:val="30"/>
  </w:num>
  <w:num w:numId="15">
    <w:abstractNumId w:val="28"/>
  </w:num>
  <w:num w:numId="16">
    <w:abstractNumId w:val="17"/>
  </w:num>
  <w:num w:numId="17">
    <w:abstractNumId w:val="25"/>
  </w:num>
  <w:num w:numId="18">
    <w:abstractNumId w:val="29"/>
  </w:num>
  <w:num w:numId="19">
    <w:abstractNumId w:val="8"/>
  </w:num>
  <w:num w:numId="20">
    <w:abstractNumId w:val="12"/>
  </w:num>
  <w:num w:numId="21">
    <w:abstractNumId w:val="9"/>
  </w:num>
  <w:num w:numId="22">
    <w:abstractNumId w:val="14"/>
  </w:num>
  <w:num w:numId="23">
    <w:abstractNumId w:val="22"/>
  </w:num>
  <w:num w:numId="24">
    <w:abstractNumId w:val="31"/>
  </w:num>
  <w:num w:numId="25">
    <w:abstractNumId w:val="10"/>
  </w:num>
  <w:num w:numId="26">
    <w:abstractNumId w:val="21"/>
  </w:num>
  <w:num w:numId="27">
    <w:abstractNumId w:val="2"/>
  </w:num>
  <w:num w:numId="28">
    <w:abstractNumId w:val="19"/>
  </w:num>
  <w:num w:numId="29">
    <w:abstractNumId w:val="23"/>
  </w:num>
  <w:num w:numId="30">
    <w:abstractNumId w:val="7"/>
  </w:num>
  <w:num w:numId="31">
    <w:abstractNumId w:val="33"/>
  </w:num>
  <w:num w:numId="32">
    <w:abstractNumId w:val="5"/>
  </w:num>
  <w:num w:numId="33">
    <w:abstractNumId w:val="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10517"/>
    <w:rsid w:val="00021D99"/>
    <w:rsid w:val="00024A4D"/>
    <w:rsid w:val="00030C39"/>
    <w:rsid w:val="00031470"/>
    <w:rsid w:val="00031A0F"/>
    <w:rsid w:val="00046568"/>
    <w:rsid w:val="0005658B"/>
    <w:rsid w:val="00066622"/>
    <w:rsid w:val="00071B36"/>
    <w:rsid w:val="00072F2E"/>
    <w:rsid w:val="00081E9C"/>
    <w:rsid w:val="00084B86"/>
    <w:rsid w:val="00094E03"/>
    <w:rsid w:val="000B15C7"/>
    <w:rsid w:val="000C66B4"/>
    <w:rsid w:val="000E644C"/>
    <w:rsid w:val="000E69D6"/>
    <w:rsid w:val="00107A4A"/>
    <w:rsid w:val="001109C1"/>
    <w:rsid w:val="00115E21"/>
    <w:rsid w:val="001178B5"/>
    <w:rsid w:val="0013346F"/>
    <w:rsid w:val="00140CF5"/>
    <w:rsid w:val="001607ED"/>
    <w:rsid w:val="0018365E"/>
    <w:rsid w:val="00197F12"/>
    <w:rsid w:val="001D6ABA"/>
    <w:rsid w:val="001F083F"/>
    <w:rsid w:val="001F2E6F"/>
    <w:rsid w:val="001F2F0D"/>
    <w:rsid w:val="001F4A5E"/>
    <w:rsid w:val="00233043"/>
    <w:rsid w:val="00257829"/>
    <w:rsid w:val="002840E4"/>
    <w:rsid w:val="002947FE"/>
    <w:rsid w:val="002971A5"/>
    <w:rsid w:val="002A70D2"/>
    <w:rsid w:val="002D1426"/>
    <w:rsid w:val="002D4899"/>
    <w:rsid w:val="002F1056"/>
    <w:rsid w:val="003019FA"/>
    <w:rsid w:val="00314FF8"/>
    <w:rsid w:val="003314C9"/>
    <w:rsid w:val="00353FE4"/>
    <w:rsid w:val="00386E0B"/>
    <w:rsid w:val="003901B3"/>
    <w:rsid w:val="003B658B"/>
    <w:rsid w:val="003D12E8"/>
    <w:rsid w:val="003D305E"/>
    <w:rsid w:val="003F2485"/>
    <w:rsid w:val="004130BB"/>
    <w:rsid w:val="00422766"/>
    <w:rsid w:val="00440F58"/>
    <w:rsid w:val="00445ED8"/>
    <w:rsid w:val="00451EAC"/>
    <w:rsid w:val="00470405"/>
    <w:rsid w:val="00481483"/>
    <w:rsid w:val="00482575"/>
    <w:rsid w:val="0049544E"/>
    <w:rsid w:val="004E78E3"/>
    <w:rsid w:val="0050187B"/>
    <w:rsid w:val="00510F2E"/>
    <w:rsid w:val="00515C79"/>
    <w:rsid w:val="00517DBF"/>
    <w:rsid w:val="005362A1"/>
    <w:rsid w:val="00542FA5"/>
    <w:rsid w:val="005473D8"/>
    <w:rsid w:val="005517E7"/>
    <w:rsid w:val="005556B6"/>
    <w:rsid w:val="00577F9F"/>
    <w:rsid w:val="00591247"/>
    <w:rsid w:val="005922E0"/>
    <w:rsid w:val="005B3353"/>
    <w:rsid w:val="005B6E8F"/>
    <w:rsid w:val="005E0CAC"/>
    <w:rsid w:val="005E5B04"/>
    <w:rsid w:val="006046A8"/>
    <w:rsid w:val="0061410E"/>
    <w:rsid w:val="006262A7"/>
    <w:rsid w:val="00671563"/>
    <w:rsid w:val="00694CE5"/>
    <w:rsid w:val="006D1921"/>
    <w:rsid w:val="006E03D8"/>
    <w:rsid w:val="006E61BB"/>
    <w:rsid w:val="006F718D"/>
    <w:rsid w:val="00701C34"/>
    <w:rsid w:val="00705E4E"/>
    <w:rsid w:val="0070745A"/>
    <w:rsid w:val="00714632"/>
    <w:rsid w:val="007325E4"/>
    <w:rsid w:val="007350AE"/>
    <w:rsid w:val="00773F30"/>
    <w:rsid w:val="00775977"/>
    <w:rsid w:val="0079199E"/>
    <w:rsid w:val="00793121"/>
    <w:rsid w:val="007B13E8"/>
    <w:rsid w:val="007B6890"/>
    <w:rsid w:val="007D1E77"/>
    <w:rsid w:val="007D7205"/>
    <w:rsid w:val="007E44F4"/>
    <w:rsid w:val="007E708F"/>
    <w:rsid w:val="0080375B"/>
    <w:rsid w:val="00804EB9"/>
    <w:rsid w:val="00811580"/>
    <w:rsid w:val="00812326"/>
    <w:rsid w:val="008172F9"/>
    <w:rsid w:val="00832BA8"/>
    <w:rsid w:val="00833C0F"/>
    <w:rsid w:val="008416E8"/>
    <w:rsid w:val="008526D5"/>
    <w:rsid w:val="008629A3"/>
    <w:rsid w:val="00865A2D"/>
    <w:rsid w:val="00866690"/>
    <w:rsid w:val="0089435C"/>
    <w:rsid w:val="008B5ED3"/>
    <w:rsid w:val="008D0235"/>
    <w:rsid w:val="008E72C1"/>
    <w:rsid w:val="009165E1"/>
    <w:rsid w:val="00927E16"/>
    <w:rsid w:val="009409FD"/>
    <w:rsid w:val="00950C99"/>
    <w:rsid w:val="00952515"/>
    <w:rsid w:val="009672C1"/>
    <w:rsid w:val="00983967"/>
    <w:rsid w:val="00991365"/>
    <w:rsid w:val="00991512"/>
    <w:rsid w:val="009954E3"/>
    <w:rsid w:val="009A06A0"/>
    <w:rsid w:val="009A24EA"/>
    <w:rsid w:val="009B203B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91123"/>
    <w:rsid w:val="00AA29E8"/>
    <w:rsid w:val="00AC56D3"/>
    <w:rsid w:val="00B0218D"/>
    <w:rsid w:val="00B27EA1"/>
    <w:rsid w:val="00B32C14"/>
    <w:rsid w:val="00B42B01"/>
    <w:rsid w:val="00BA158D"/>
    <w:rsid w:val="00BA3E8F"/>
    <w:rsid w:val="00BB01EE"/>
    <w:rsid w:val="00BB6F2D"/>
    <w:rsid w:val="00BC4460"/>
    <w:rsid w:val="00BC6B36"/>
    <w:rsid w:val="00BE1017"/>
    <w:rsid w:val="00BF219B"/>
    <w:rsid w:val="00BF316C"/>
    <w:rsid w:val="00C1722E"/>
    <w:rsid w:val="00C27482"/>
    <w:rsid w:val="00C45338"/>
    <w:rsid w:val="00C472AD"/>
    <w:rsid w:val="00C65827"/>
    <w:rsid w:val="00CA7A06"/>
    <w:rsid w:val="00CC65FF"/>
    <w:rsid w:val="00CC7F22"/>
    <w:rsid w:val="00CD4CFC"/>
    <w:rsid w:val="00CD762C"/>
    <w:rsid w:val="00CF64F3"/>
    <w:rsid w:val="00D12FA1"/>
    <w:rsid w:val="00D25E99"/>
    <w:rsid w:val="00D53669"/>
    <w:rsid w:val="00D658BF"/>
    <w:rsid w:val="00D91CB0"/>
    <w:rsid w:val="00DB527A"/>
    <w:rsid w:val="00DC40E5"/>
    <w:rsid w:val="00DD4270"/>
    <w:rsid w:val="00DF1EC3"/>
    <w:rsid w:val="00E076C6"/>
    <w:rsid w:val="00E07BA7"/>
    <w:rsid w:val="00E13EEE"/>
    <w:rsid w:val="00E32A50"/>
    <w:rsid w:val="00E44C5D"/>
    <w:rsid w:val="00E7366B"/>
    <w:rsid w:val="00E84C4A"/>
    <w:rsid w:val="00E85DE6"/>
    <w:rsid w:val="00E910DB"/>
    <w:rsid w:val="00EA69AE"/>
    <w:rsid w:val="00EB2441"/>
    <w:rsid w:val="00EC7A82"/>
    <w:rsid w:val="00ED79C8"/>
    <w:rsid w:val="00EE1BCE"/>
    <w:rsid w:val="00EE3E85"/>
    <w:rsid w:val="00EF5D8A"/>
    <w:rsid w:val="00EF67CE"/>
    <w:rsid w:val="00F1344E"/>
    <w:rsid w:val="00F16D04"/>
    <w:rsid w:val="00F17031"/>
    <w:rsid w:val="00F349B8"/>
    <w:rsid w:val="00F36A28"/>
    <w:rsid w:val="00F422D4"/>
    <w:rsid w:val="00F51091"/>
    <w:rsid w:val="00F54E98"/>
    <w:rsid w:val="00F6074E"/>
    <w:rsid w:val="00F77B18"/>
    <w:rsid w:val="00F94DE8"/>
    <w:rsid w:val="00F96A10"/>
    <w:rsid w:val="00FA7027"/>
    <w:rsid w:val="00FB0108"/>
    <w:rsid w:val="00FB5F68"/>
    <w:rsid w:val="00FC1A1E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63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4</cp:revision>
  <cp:lastPrinted>2015-04-02T13:11:00Z</cp:lastPrinted>
  <dcterms:created xsi:type="dcterms:W3CDTF">2015-05-22T10:00:00Z</dcterms:created>
  <dcterms:modified xsi:type="dcterms:W3CDTF">2015-05-22T10:00:00Z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