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B7F" w:rsidRDefault="008D3B7F" w:rsidP="00F87FE3">
      <w:pPr>
        <w:spacing w:after="0"/>
        <w:rPr>
          <w:rFonts w:ascii="Calibri" w:hAnsi="Calibri" w:cs="Calibri"/>
        </w:rPr>
      </w:pPr>
    </w:p>
    <w:p w:rsidR="008D3B7F" w:rsidRDefault="008D3B7F" w:rsidP="00F87FE3">
      <w:pPr>
        <w:spacing w:after="0"/>
        <w:rPr>
          <w:rFonts w:ascii="Calibri" w:hAnsi="Calibri" w:cs="Calibri"/>
        </w:rPr>
      </w:pPr>
    </w:p>
    <w:p w:rsidR="008D3B7F" w:rsidRDefault="008D3B7F" w:rsidP="00F87FE3">
      <w:pPr>
        <w:spacing w:after="0"/>
        <w:rPr>
          <w:rFonts w:ascii="Calibri" w:hAnsi="Calibri" w:cs="Calibri"/>
        </w:rPr>
      </w:pPr>
    </w:p>
    <w:p w:rsidR="008D3B7F" w:rsidRDefault="008D3B7F" w:rsidP="00F87FE3">
      <w:pPr>
        <w:spacing w:after="0"/>
        <w:rPr>
          <w:rFonts w:ascii="Calibri" w:hAnsi="Calibri" w:cs="Calibri"/>
        </w:rPr>
      </w:pPr>
    </w:p>
    <w:p w:rsidR="00F87FE3" w:rsidRPr="000B6CEE" w:rsidRDefault="00A06D8E" w:rsidP="00F87FE3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824" behindDoc="0" locked="1" layoutInCell="1" allowOverlap="1" wp14:anchorId="6F38B2C3" wp14:editId="6D2EE058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4000" cy="2365200"/>
                <wp:effectExtent l="0" t="0" r="0" b="0"/>
                <wp:wrapNone/>
                <wp:docPr id="11337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365200"/>
                          <a:chOff x="1024" y="-1108"/>
                          <a:chExt cx="10146" cy="3726"/>
                        </a:xfrm>
                      </wpg:grpSpPr>
                      <wps:wsp>
                        <wps:cNvPr id="1133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10"/>
                            <a:ext cx="10146" cy="26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F87FE3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505807" w:rsidRDefault="00E96DE0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505807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1 Poesia trovadoresca</w:t>
                                    </w:r>
                                  </w:p>
                                </w:tc>
                              </w:tr>
                            </w:tbl>
                            <w:p w:rsidR="00E96DE0" w:rsidRPr="00505807" w:rsidRDefault="00E96DE0" w:rsidP="00F87FE3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F87FE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9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182" y="-1108"/>
                            <a:ext cx="5584" cy="2268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F87FE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8B2C3" id="Group 83" o:spid="_x0000_s1026" style="position:absolute;margin-left:0;margin-top:-56.7pt;width:507.4pt;height:186.25pt;z-index:251661824;mso-position-horizontal:center;mso-position-horizontal-relative:margin;mso-position-vertical-relative:page" coordorigin="1024,-1108" coordsize="10146,3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8" o:spid="_x0000_s1027" type="#_x0000_t202" style="position:absolute;left:1024;top:10;width:10146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q7usUA&#10;AADeAAAADwAAAGRycy9kb3ducmV2LnhtbESPQW/CMAyF75P4D5GRuI0UkKapI6AKtonrAGlXr/Ga&#10;isYpSQaFXz8fJu1m6z2/93m5HnynLhRTG9jAbFqAIq6DbbkxcDy8PT6DShnZYheYDNwowXo1elhi&#10;acOVP+iyz42SEE4lGnA596XWqXbkMU1DTyzad4ges6yx0TbiVcJ9p+dF8aQ9tiwNDnvaOKpP+x9v&#10;IL5u0tf9XLn5Nn9W79gdzrv2bsxkPFQvoDIN+d/8d72zgj9bLIRX3pEZ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iru6xQAAAN4AAAAPAAAAAAAAAAAAAAAAAJgCAABkcnMv&#10;ZG93bnJldi54bWxQSwUGAAAAAAQABAD1AAAAigMAAAAA&#10;" fillcolor="#f2f2f2 [3052]" stroked="f">
                  <v:textbox>
                    <w:txbxContent>
                      <w:p w:rsidR="00E96DE0" w:rsidRDefault="00E96DE0" w:rsidP="00F87FE3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505807" w:rsidRDefault="00E96DE0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505807">
                                <w:rPr>
                                  <w:rFonts w:cs="Calibri-Bold"/>
                                  <w:b/>
                                  <w:bCs/>
                                </w:rPr>
                                <w:t>Unidade 1 Poesia trovadoresca</w:t>
                              </w:r>
                            </w:p>
                          </w:tc>
                        </w:tr>
                      </w:tbl>
                      <w:p w:rsidR="00E96DE0" w:rsidRPr="00505807" w:rsidRDefault="00E96DE0" w:rsidP="00F87FE3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F87FE3"/>
                    </w:txbxContent>
                  </v:textbox>
                </v:shape>
                <v:roundrect id="AutoShape 79" o:spid="_x0000_s1028" style="position:absolute;left:1182;top:-1108;width:5584;height:226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osHMQA&#10;AADeAAAADwAAAGRycy9kb3ducmV2LnhtbERPTWvCQBC9C/0PyxS86cYKRmM2UqRS6a1pD3obsmM2&#10;NDsbs6um/94tFLzN431OvhlsK67U+8axgtk0AUFcOd1wreD7azdZgvABWWPrmBT8kodN8TTKMdPu&#10;xp90LUMtYgj7DBWYELpMSl8ZsuinriOO3Mn1FkOEfS11j7cYblv5kiQLabHh2GCwo62h6qe8WAWH&#10;0r+fd639sMnbYaGXLjXHNFVq/Dy8rkEEGsJD/O/e6zh/Np+v4O+deIMs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6LBzEAAAA3g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F87FE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505807" w:rsidRPr="000B6CEE" w:rsidRDefault="00505807" w:rsidP="00505807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810E46" w:rsidRDefault="00505807" w:rsidP="008523B2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7252A9" w:rsidRDefault="007252A9" w:rsidP="008523B2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810E46" w:rsidRPr="00A45560" w:rsidRDefault="00810E46" w:rsidP="008523B2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  <w:r w:rsidR="00E96DE0" w:rsidRPr="00A45560">
        <w:rPr>
          <w:rFonts w:eastAsia="Times New Roman" w:cs="Times New Roman"/>
          <w:b/>
          <w:bCs/>
          <w:noProof/>
          <w:color w:val="000000" w:themeColor="text1"/>
          <w:spacing w:val="-2"/>
          <w:sz w:val="20"/>
        </w:rPr>
        <w:t xml:space="preserve"> </w:t>
      </w:r>
      <w:r w:rsidR="00E96DE0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(</w:t>
      </w:r>
      <w:r w:rsidR="00E96DE0" w:rsidRPr="00A45560">
        <w:rPr>
          <w:rFonts w:eastAsia="Times New Roman" w:cs="Times New Roman"/>
          <w:b/>
          <w:bCs/>
          <w:noProof/>
          <w:color w:val="000000" w:themeColor="text1"/>
          <w:spacing w:val="-2"/>
          <w:sz w:val="20"/>
        </w:rPr>
        <w:t xml:space="preserve"> </w:t>
      </w:r>
      <w:r w:rsidR="00E96DE0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3CBF48D0" wp14:editId="11591B7F">
            <wp:extent cx="792000" cy="1153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6DE0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E96DE0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E96DE0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</w:t>
      </w:r>
      <w:r w:rsidR="00E96DE0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Viagem Medieval</w:t>
      </w:r>
      <w:r w:rsidR="00E96DE0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)</w:t>
      </w:r>
    </w:p>
    <w:p w:rsidR="00D53425" w:rsidRPr="000B6CEE" w:rsidRDefault="00D53425" w:rsidP="000144F8">
      <w:pPr>
        <w:tabs>
          <w:tab w:val="right" w:pos="9639"/>
        </w:tabs>
        <w:spacing w:before="24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 xml:space="preserve">Ouve a entrevista a Paulo Sérgio Pais, do programa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Bom dia, Portugal</w:t>
      </w:r>
      <w:r w:rsidRPr="000B6CEE">
        <w:rPr>
          <w:rFonts w:eastAsia="Times New Roman" w:cs="Times New Roman"/>
          <w:bCs/>
          <w:noProof/>
          <w:color w:val="000000" w:themeColor="text1"/>
        </w:rPr>
        <w:t>, da RTP 1, sobre a «Viagem Medieval», evento cultural de Santa Maria da Feira.</w:t>
      </w:r>
    </w:p>
    <w:p w:rsidR="00A12123" w:rsidRPr="000B6CEE" w:rsidRDefault="00D53425" w:rsidP="00A06D8E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505807">
        <w:rPr>
          <w:rFonts w:eastAsia="Times New Roman" w:cs="Times New Roman"/>
          <w:bCs/>
          <w:noProof/>
          <w:color w:val="000000" w:themeColor="text1"/>
          <w:spacing w:val="-2"/>
        </w:rPr>
        <w:t>Seleciona a opção correta, de forma a completares os itens seguintes.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0144F8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(40 pontos)</w:t>
      </w:r>
    </w:p>
    <w:p w:rsidR="00D53425" w:rsidRPr="000B6CEE" w:rsidRDefault="00706A0E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«Viagem Medieval» é o maior evento de recriação medieval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cs="Times New Roman"/>
          <w:noProof/>
          <w:szCs w:val="24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do norte de </w:t>
      </w:r>
      <w:r w:rsidR="00D53425" w:rsidRPr="000B6CEE">
        <w:rPr>
          <w:rFonts w:cs="Times New Roman"/>
          <w:noProof/>
          <w:szCs w:val="24"/>
        </w:rPr>
        <w:t>Portugal.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do País.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da Península Ibérica.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da Europa.</w:t>
      </w:r>
    </w:p>
    <w:p w:rsidR="00D53425" w:rsidRPr="000B6CEE" w:rsidRDefault="00706A0E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Não vamos lá encontrar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cortejos de Ordens Militares.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animais </w:t>
      </w:r>
      <w:r w:rsidR="00D53425" w:rsidRPr="000B6CEE">
        <w:rPr>
          <w:rFonts w:cs="Calibri"/>
          <w:noProof/>
        </w:rPr>
        <w:t>exóticos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lutas entre </w:t>
      </w:r>
      <w:r w:rsidR="00D53425" w:rsidRPr="000B6CEE">
        <w:rPr>
          <w:rFonts w:cs="Calibri"/>
          <w:noProof/>
        </w:rPr>
        <w:t>cristãos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 mouros.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torneios de </w:t>
      </w:r>
      <w:r w:rsidR="00D53425" w:rsidRPr="000B6CEE">
        <w:rPr>
          <w:rFonts w:cs="Calibri"/>
          <w:noProof/>
        </w:rPr>
        <w:t>cavalaria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1.3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Afonso II é «o rei sem tempo» porque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esteve menos de 10 anos no poder.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esteve cerca de 8 anos no </w:t>
      </w:r>
      <w:r w:rsidR="00D53425" w:rsidRPr="000B6CEE">
        <w:rPr>
          <w:rFonts w:cs="Calibri"/>
          <w:noProof/>
        </w:rPr>
        <w:t>poder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esteve cerca de 12 anos no </w:t>
      </w:r>
      <w:r w:rsidR="00D53425" w:rsidRPr="000B6CEE">
        <w:rPr>
          <w:rFonts w:cs="Calibri"/>
          <w:noProof/>
        </w:rPr>
        <w:t>poder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esteve mais de 14 anos no </w:t>
      </w:r>
      <w:r w:rsidR="00D53425" w:rsidRPr="000B6CEE">
        <w:rPr>
          <w:rFonts w:cs="Calibri"/>
          <w:noProof/>
        </w:rPr>
        <w:t>poder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1.4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Da vida de Afonso II, não se destaca a vertente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do conflito com as </w:t>
      </w:r>
      <w:r w:rsidR="00D53425" w:rsidRPr="000B6CEE">
        <w:rPr>
          <w:rFonts w:cs="Calibri"/>
          <w:noProof/>
        </w:rPr>
        <w:t>irmãs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das medidas políticas e </w:t>
      </w:r>
      <w:r w:rsidR="00D53425" w:rsidRPr="000B6CEE">
        <w:rPr>
          <w:rFonts w:cs="Calibri"/>
          <w:noProof/>
        </w:rPr>
        <w:t>judiciais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das intenções de </w:t>
      </w:r>
      <w:r w:rsidR="00D53425" w:rsidRPr="000B6CEE">
        <w:rPr>
          <w:rFonts w:cs="Calibri"/>
          <w:noProof/>
        </w:rPr>
        <w:t>conquistas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765342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 sua vida de </w:t>
      </w:r>
      <w:r w:rsidR="00D53425" w:rsidRPr="000B6CEE">
        <w:rPr>
          <w:rFonts w:cs="Calibri"/>
          <w:noProof/>
        </w:rPr>
        <w:t>casado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765342" w:rsidRPr="000B6CEE" w:rsidRDefault="00765342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765342" w:rsidRPr="000B6CEE" w:rsidRDefault="00765342">
      <w:pPr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  <w:bookmarkStart w:id="0" w:name="_GoBack"/>
      <w:bookmarkEnd w:id="0"/>
    </w:p>
    <w:p w:rsidR="00D53425" w:rsidRPr="000B6CEE" w:rsidRDefault="00D53425" w:rsidP="00824107">
      <w:pPr>
        <w:tabs>
          <w:tab w:val="right" w:pos="9639"/>
        </w:tabs>
        <w:spacing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505807">
        <w:rPr>
          <w:rFonts w:eastAsia="Times New Roman" w:cs="Times New Roman"/>
          <w:bCs/>
          <w:noProof/>
          <w:color w:val="000000" w:themeColor="text1"/>
          <w:spacing w:val="-2"/>
        </w:rPr>
        <w:t xml:space="preserve">Preenche as </w:t>
      </w:r>
      <w:r w:rsidR="00505807">
        <w:rPr>
          <w:rFonts w:eastAsia="Times New Roman" w:cs="Times New Roman"/>
          <w:bCs/>
          <w:noProof/>
          <w:color w:val="000000" w:themeColor="text1"/>
          <w:spacing w:val="-2"/>
        </w:rPr>
        <w:t>tabelas seguintes</w:t>
      </w:r>
      <w:r w:rsidRPr="00505807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824107" w:rsidRPr="000E3ECE" w:rsidRDefault="00824107" w:rsidP="00824107">
      <w:pPr>
        <w:spacing w:after="0" w:line="240" w:lineRule="auto"/>
        <w:ind w:left="567" w:right="567"/>
        <w:rPr>
          <w:rFonts w:ascii="Calibri" w:hAnsi="Calibri" w:cs="Calibri"/>
          <w:b/>
          <w:noProof/>
          <w:szCs w:val="24"/>
        </w:rPr>
      </w:pPr>
    </w:p>
    <w:p w:rsidR="00A12123" w:rsidRPr="000E3ECE" w:rsidRDefault="00810E46" w:rsidP="00824107">
      <w:pPr>
        <w:spacing w:after="0" w:line="240" w:lineRule="auto"/>
        <w:ind w:left="567" w:right="567"/>
        <w:rPr>
          <w:rFonts w:ascii="Calibri" w:hAnsi="Calibri" w:cs="Calibri"/>
          <w:b/>
          <w:noProof/>
          <w:szCs w:val="24"/>
        </w:rPr>
      </w:pPr>
      <w:r>
        <w:rPr>
          <w:rFonts w:ascii="Calibri" w:hAnsi="Calibri" w:cs="Calibri"/>
          <w:b/>
          <w:noProof/>
          <w:szCs w:val="24"/>
        </w:rPr>
        <w:t>2.1</w:t>
      </w:r>
      <w:r w:rsidR="00515757" w:rsidRPr="000E3ECE">
        <w:rPr>
          <w:rFonts w:ascii="Calibri" w:hAnsi="Calibri" w:cs="Calibri"/>
          <w:b/>
          <w:noProof/>
          <w:szCs w:val="24"/>
        </w:rPr>
        <w:t xml:space="preserve"> </w:t>
      </w:r>
      <w:r w:rsidR="00D53425" w:rsidRPr="000E3ECE">
        <w:rPr>
          <w:rFonts w:ascii="Calibri" w:hAnsi="Calibri" w:cs="Calibri"/>
          <w:b/>
          <w:noProof/>
          <w:sz w:val="16"/>
          <w:szCs w:val="24"/>
        </w:rPr>
        <w:t>(30 pont</w:t>
      </w:r>
      <w:r w:rsidR="00765342" w:rsidRPr="000E3ECE">
        <w:rPr>
          <w:rFonts w:ascii="Calibri" w:hAnsi="Calibri" w:cs="Calibri"/>
          <w:b/>
          <w:noProof/>
          <w:sz w:val="16"/>
          <w:szCs w:val="24"/>
        </w:rPr>
        <w:t>os)</w:t>
      </w:r>
    </w:p>
    <w:p w:rsidR="00765342" w:rsidRPr="000E3ECE" w:rsidRDefault="00765342" w:rsidP="00824107">
      <w:pPr>
        <w:pStyle w:val="PargrafodaLista"/>
        <w:spacing w:after="0" w:line="280" w:lineRule="exact"/>
        <w:ind w:left="567" w:right="567"/>
        <w:rPr>
          <w:rFonts w:ascii="Times New Roman" w:hAnsi="Times New Roman" w:cs="Arial"/>
        </w:rPr>
      </w:pPr>
    </w:p>
    <w:tbl>
      <w:tblPr>
        <w:tblStyle w:val="Tabelacomgrelha"/>
        <w:tblW w:w="8886" w:type="dxa"/>
        <w:tblInd w:w="68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3828"/>
        <w:gridCol w:w="2268"/>
      </w:tblGrid>
      <w:tr w:rsidR="00765342" w:rsidRPr="000B6CEE" w:rsidTr="009674F1">
        <w:trPr>
          <w:gridBefore w:val="1"/>
          <w:wBefore w:w="2790" w:type="dxa"/>
          <w:trHeight w:val="323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A207B4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Nomes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A207B4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Horários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2790" w:type="dxa"/>
            <w:vMerge w:val="restart"/>
            <w:shd w:val="pct10" w:color="auto" w:fill="auto"/>
            <w:vAlign w:val="center"/>
          </w:tcPr>
          <w:p w:rsidR="00765342" w:rsidRPr="00505807" w:rsidRDefault="00765342" w:rsidP="00824107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r w:rsidRPr="00505807">
              <w:rPr>
                <w:rFonts w:cs="Arial"/>
                <w:sz w:val="20"/>
                <w:szCs w:val="20"/>
              </w:rPr>
              <w:t>Espetáculos destacados</w:t>
            </w:r>
          </w:p>
        </w:tc>
        <w:tc>
          <w:tcPr>
            <w:tcW w:w="3828" w:type="dxa"/>
            <w:vAlign w:val="center"/>
          </w:tcPr>
          <w:p w:rsidR="00765342" w:rsidRPr="00810E46" w:rsidRDefault="00810E46" w:rsidP="00505807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:rsidR="00765342" w:rsidRPr="00810E46" w:rsidRDefault="00810E46" w:rsidP="009131C2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b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2790" w:type="dxa"/>
            <w:vMerge/>
            <w:shd w:val="pct10" w:color="auto" w:fill="auto"/>
          </w:tcPr>
          <w:p w:rsidR="00765342" w:rsidRPr="000B6CEE" w:rsidRDefault="00765342" w:rsidP="00824107">
            <w:pPr>
              <w:pStyle w:val="PargrafodaLista"/>
              <w:spacing w:line="280" w:lineRule="exact"/>
              <w:ind w:left="567" w:right="567"/>
              <w:rPr>
                <w:rFonts w:ascii="Times New Roman" w:hAnsi="Times New Roman" w:cs="Arial"/>
              </w:rPr>
            </w:pPr>
          </w:p>
        </w:tc>
        <w:tc>
          <w:tcPr>
            <w:tcW w:w="3828" w:type="dxa"/>
            <w:vAlign w:val="center"/>
          </w:tcPr>
          <w:p w:rsidR="00765342" w:rsidRPr="00810E46" w:rsidRDefault="00810E46" w:rsidP="00505807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c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:rsidR="00765342" w:rsidRPr="00810E46" w:rsidRDefault="00810E46" w:rsidP="009131C2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d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2790" w:type="dxa"/>
            <w:vMerge/>
            <w:shd w:val="pct10" w:color="auto" w:fill="auto"/>
          </w:tcPr>
          <w:p w:rsidR="00765342" w:rsidRPr="000B6CEE" w:rsidRDefault="00765342" w:rsidP="00824107">
            <w:pPr>
              <w:pStyle w:val="PargrafodaLista"/>
              <w:spacing w:line="280" w:lineRule="exact"/>
              <w:ind w:left="567" w:right="567"/>
              <w:rPr>
                <w:rFonts w:ascii="Times New Roman" w:hAnsi="Times New Roman" w:cs="Arial"/>
              </w:rPr>
            </w:pPr>
          </w:p>
        </w:tc>
        <w:tc>
          <w:tcPr>
            <w:tcW w:w="3828" w:type="dxa"/>
            <w:vAlign w:val="center"/>
          </w:tcPr>
          <w:p w:rsidR="00765342" w:rsidRPr="00810E46" w:rsidRDefault="00810E46" w:rsidP="00505807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e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:rsidR="00765342" w:rsidRPr="00810E46" w:rsidRDefault="00810E46" w:rsidP="009131C2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f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</w:tr>
    </w:tbl>
    <w:p w:rsidR="00765342" w:rsidRPr="000E3ECE" w:rsidRDefault="00765342" w:rsidP="00824107">
      <w:pPr>
        <w:pStyle w:val="PargrafodaLista"/>
        <w:spacing w:after="0" w:line="280" w:lineRule="exact"/>
        <w:ind w:left="567" w:right="567"/>
        <w:rPr>
          <w:rFonts w:ascii="Times New Roman" w:hAnsi="Times New Roman" w:cs="Arial"/>
        </w:rPr>
      </w:pPr>
    </w:p>
    <w:p w:rsidR="00765342" w:rsidRPr="000E3ECE" w:rsidRDefault="00810E46" w:rsidP="00824107">
      <w:pPr>
        <w:spacing w:after="0" w:line="240" w:lineRule="auto"/>
        <w:ind w:left="567" w:right="567"/>
        <w:rPr>
          <w:rFonts w:ascii="Calibri" w:hAnsi="Calibri" w:cs="Calibri"/>
          <w:b/>
          <w:noProof/>
          <w:szCs w:val="24"/>
        </w:rPr>
      </w:pPr>
      <w:r>
        <w:rPr>
          <w:rFonts w:ascii="Calibri" w:hAnsi="Calibri" w:cs="Calibri"/>
          <w:b/>
          <w:noProof/>
          <w:szCs w:val="24"/>
        </w:rPr>
        <w:t>2.2</w:t>
      </w:r>
      <w:r w:rsidR="00765342" w:rsidRPr="000E3ECE">
        <w:rPr>
          <w:rFonts w:ascii="Calibri" w:hAnsi="Calibri" w:cs="Calibri"/>
          <w:b/>
          <w:noProof/>
          <w:szCs w:val="24"/>
        </w:rPr>
        <w:t xml:space="preserve"> </w:t>
      </w:r>
      <w:r w:rsidR="00765342" w:rsidRPr="000E3ECE">
        <w:rPr>
          <w:rFonts w:ascii="Calibri" w:hAnsi="Calibri" w:cs="Calibri"/>
          <w:b/>
          <w:noProof/>
          <w:sz w:val="16"/>
          <w:szCs w:val="24"/>
        </w:rPr>
        <w:t>(50 pontos)</w:t>
      </w:r>
    </w:p>
    <w:tbl>
      <w:tblPr>
        <w:tblStyle w:val="Tabelacomgrelha"/>
        <w:tblW w:w="8888" w:type="dxa"/>
        <w:tblInd w:w="68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1"/>
        <w:gridCol w:w="3333"/>
        <w:gridCol w:w="2804"/>
      </w:tblGrid>
      <w:tr w:rsidR="00765342" w:rsidRPr="000B6CEE" w:rsidTr="009674F1">
        <w:trPr>
          <w:gridBefore w:val="1"/>
          <w:wBefore w:w="2751" w:type="dxa"/>
          <w:trHeight w:val="390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2367C6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 xml:space="preserve">Teatral </w:t>
            </w:r>
            <w:proofErr w:type="gramStart"/>
            <w:r w:rsidRPr="00505807">
              <w:rPr>
                <w:sz w:val="20"/>
                <w:szCs w:val="20"/>
              </w:rPr>
              <w:t>nos</w:t>
            </w:r>
            <w:proofErr w:type="gramEnd"/>
          </w:p>
        </w:tc>
        <w:tc>
          <w:tcPr>
            <w:tcW w:w="2804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2367C6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Exemplo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751" w:type="dxa"/>
            <w:vMerge w:val="restart"/>
            <w:shd w:val="pct10" w:color="auto" w:fill="auto"/>
            <w:vAlign w:val="center"/>
          </w:tcPr>
          <w:p w:rsidR="00765342" w:rsidRPr="00505807" w:rsidRDefault="00765342" w:rsidP="002367C6">
            <w:pPr>
              <w:pStyle w:val="PargrafodaLista"/>
              <w:ind w:left="0"/>
              <w:rPr>
                <w:rFonts w:cs="Arial"/>
                <w:sz w:val="20"/>
                <w:szCs w:val="20"/>
              </w:rPr>
            </w:pPr>
            <w:r w:rsidRPr="00505807">
              <w:rPr>
                <w:rFonts w:cs="Arial"/>
                <w:sz w:val="20"/>
                <w:szCs w:val="20"/>
              </w:rPr>
              <w:t>Rigor histórico ao nível</w:t>
            </w:r>
          </w:p>
        </w:tc>
        <w:tc>
          <w:tcPr>
            <w:tcW w:w="3333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804" w:type="dxa"/>
            <w:vMerge w:val="restart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c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751" w:type="dxa"/>
            <w:vMerge/>
            <w:shd w:val="pct10" w:color="auto" w:fill="auto"/>
          </w:tcPr>
          <w:p w:rsidR="00765342" w:rsidRPr="000B6CEE" w:rsidRDefault="00765342" w:rsidP="002367C6">
            <w:pPr>
              <w:pStyle w:val="PargrafodaLista"/>
              <w:spacing w:line="280" w:lineRule="exact"/>
              <w:ind w:left="567" w:right="567"/>
              <w:rPr>
                <w:rFonts w:ascii="Times New Roman" w:hAnsi="Times New Roman" w:cs="Arial"/>
              </w:rPr>
            </w:pPr>
          </w:p>
        </w:tc>
        <w:tc>
          <w:tcPr>
            <w:tcW w:w="3333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rFonts w:cs="Arial"/>
                <w:sz w:val="20"/>
                <w:szCs w:val="20"/>
              </w:rPr>
            </w:pPr>
            <w:proofErr w:type="gramStart"/>
            <w:r w:rsidRPr="00810E46">
              <w:rPr>
                <w:rFonts w:cs="Arial"/>
                <w:sz w:val="20"/>
                <w:szCs w:val="20"/>
              </w:rPr>
              <w:t>b</w:t>
            </w:r>
            <w:proofErr w:type="gramEnd"/>
            <w:r w:rsidRPr="00810E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804" w:type="dxa"/>
            <w:vMerge/>
            <w:vAlign w:val="center"/>
          </w:tcPr>
          <w:p w:rsidR="00765342" w:rsidRPr="00505807" w:rsidRDefault="00765342" w:rsidP="009131C2">
            <w:pPr>
              <w:pStyle w:val="PargrafodaLista"/>
              <w:spacing w:line="280" w:lineRule="exact"/>
              <w:ind w:left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65342" w:rsidRPr="000B6CEE" w:rsidTr="009674F1">
        <w:trPr>
          <w:gridBefore w:val="2"/>
          <w:wBefore w:w="6084" w:type="dxa"/>
          <w:trHeight w:val="391"/>
        </w:trPr>
        <w:tc>
          <w:tcPr>
            <w:tcW w:w="2804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O que faz?</w:t>
            </w:r>
          </w:p>
        </w:tc>
      </w:tr>
      <w:tr w:rsidR="00765342" w:rsidRPr="000B6CEE" w:rsidTr="009674F1">
        <w:trPr>
          <w:gridBefore w:val="2"/>
          <w:wBefore w:w="6084" w:type="dxa"/>
          <w:trHeight w:val="390"/>
        </w:trPr>
        <w:tc>
          <w:tcPr>
            <w:tcW w:w="2804" w:type="dxa"/>
            <w:vAlign w:val="center"/>
          </w:tcPr>
          <w:p w:rsidR="00765342" w:rsidRPr="00505807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  <w:tr w:rsidR="00765342" w:rsidRPr="000B6CEE" w:rsidTr="009674F1">
        <w:trPr>
          <w:gridBefore w:val="2"/>
          <w:wBefore w:w="6084" w:type="dxa"/>
          <w:trHeight w:val="390"/>
        </w:trPr>
        <w:tc>
          <w:tcPr>
            <w:tcW w:w="2804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A quantos metros?</w:t>
            </w:r>
          </w:p>
        </w:tc>
      </w:tr>
      <w:tr w:rsidR="00765342" w:rsidRPr="000B6CEE" w:rsidTr="009674F1">
        <w:trPr>
          <w:gridBefore w:val="2"/>
          <w:wBefore w:w="6084" w:type="dxa"/>
          <w:trHeight w:val="391"/>
        </w:trPr>
        <w:tc>
          <w:tcPr>
            <w:tcW w:w="2804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 w:rsidRPr="00810E46">
              <w:rPr>
                <w:sz w:val="20"/>
                <w:szCs w:val="20"/>
              </w:rPr>
              <w:t>e</w:t>
            </w:r>
            <w:proofErr w:type="gramEnd"/>
            <w:r w:rsidRPr="00810E46">
              <w:rPr>
                <w:sz w:val="20"/>
                <w:szCs w:val="20"/>
              </w:rPr>
              <w:t>.</w:t>
            </w:r>
          </w:p>
        </w:tc>
      </w:tr>
    </w:tbl>
    <w:p w:rsidR="00765342" w:rsidRPr="000E3ECE" w:rsidRDefault="00810E46" w:rsidP="00824107">
      <w:pPr>
        <w:spacing w:after="0" w:line="240" w:lineRule="auto"/>
        <w:ind w:left="567" w:right="567"/>
        <w:rPr>
          <w:rFonts w:ascii="Calibri" w:hAnsi="Calibri" w:cs="Calibri"/>
          <w:b/>
          <w:noProof/>
          <w:szCs w:val="24"/>
        </w:rPr>
      </w:pPr>
      <w:r>
        <w:rPr>
          <w:rFonts w:ascii="Calibri" w:hAnsi="Calibri" w:cs="Calibri"/>
          <w:b/>
          <w:noProof/>
          <w:szCs w:val="24"/>
        </w:rPr>
        <w:t>2.3</w:t>
      </w:r>
      <w:r w:rsidR="00765342" w:rsidRPr="000E3ECE">
        <w:rPr>
          <w:rFonts w:ascii="Calibri" w:hAnsi="Calibri" w:cs="Calibri"/>
          <w:b/>
          <w:noProof/>
          <w:szCs w:val="24"/>
        </w:rPr>
        <w:t xml:space="preserve"> </w:t>
      </w:r>
      <w:r w:rsidR="00765342" w:rsidRPr="000E3ECE">
        <w:rPr>
          <w:rFonts w:ascii="Calibri" w:hAnsi="Calibri" w:cs="Calibri"/>
          <w:b/>
          <w:noProof/>
          <w:sz w:val="16"/>
          <w:szCs w:val="24"/>
        </w:rPr>
        <w:t>(30 pontos)</w:t>
      </w:r>
    </w:p>
    <w:tbl>
      <w:tblPr>
        <w:tblStyle w:val="Tabelacomgrelha"/>
        <w:tblW w:w="8888" w:type="dxa"/>
        <w:tblInd w:w="68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5"/>
        <w:gridCol w:w="2014"/>
        <w:gridCol w:w="2014"/>
        <w:gridCol w:w="2015"/>
      </w:tblGrid>
      <w:tr w:rsidR="00765342" w:rsidRPr="000B6CEE" w:rsidTr="009674F1">
        <w:trPr>
          <w:gridBefore w:val="1"/>
          <w:wBefore w:w="2845" w:type="dxa"/>
          <w:trHeight w:val="374"/>
        </w:trPr>
        <w:tc>
          <w:tcPr>
            <w:tcW w:w="2014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Nome</w:t>
            </w:r>
          </w:p>
        </w:tc>
        <w:tc>
          <w:tcPr>
            <w:tcW w:w="2014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Onde?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O que retrata?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66"/>
        </w:trPr>
        <w:tc>
          <w:tcPr>
            <w:tcW w:w="2845" w:type="dxa"/>
            <w:shd w:val="pct10" w:color="auto" w:fill="auto"/>
            <w:vAlign w:val="center"/>
          </w:tcPr>
          <w:p w:rsidR="00765342" w:rsidRPr="00505807" w:rsidRDefault="00765342" w:rsidP="009131C2">
            <w:pPr>
              <w:spacing w:line="280" w:lineRule="exact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Espaço cada vez mais procurado</w:t>
            </w:r>
          </w:p>
        </w:tc>
        <w:tc>
          <w:tcPr>
            <w:tcW w:w="2014" w:type="dxa"/>
            <w:vAlign w:val="center"/>
          </w:tcPr>
          <w:p w:rsidR="00765342" w:rsidRPr="00505807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014" w:type="dxa"/>
            <w:vAlign w:val="center"/>
          </w:tcPr>
          <w:p w:rsidR="00765342" w:rsidRPr="00505807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015" w:type="dxa"/>
            <w:vAlign w:val="center"/>
          </w:tcPr>
          <w:p w:rsidR="00765342" w:rsidRPr="00505807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</w:tbl>
    <w:p w:rsidR="00765342" w:rsidRPr="000E3ECE" w:rsidRDefault="00765342" w:rsidP="00824107">
      <w:pPr>
        <w:spacing w:after="0" w:line="280" w:lineRule="exact"/>
        <w:ind w:left="567" w:right="567"/>
        <w:rPr>
          <w:rFonts w:ascii="Times New Roman" w:hAnsi="Times New Roman"/>
        </w:rPr>
      </w:pPr>
    </w:p>
    <w:p w:rsidR="00765342" w:rsidRPr="000E3ECE" w:rsidRDefault="00810E46" w:rsidP="00824107">
      <w:pPr>
        <w:spacing w:after="0" w:line="240" w:lineRule="auto"/>
        <w:ind w:left="567" w:right="567"/>
        <w:rPr>
          <w:rFonts w:ascii="Calibri" w:hAnsi="Calibri" w:cs="Calibri"/>
          <w:b/>
          <w:noProof/>
          <w:sz w:val="16"/>
          <w:szCs w:val="24"/>
        </w:rPr>
      </w:pPr>
      <w:r>
        <w:rPr>
          <w:rFonts w:ascii="Calibri" w:hAnsi="Calibri" w:cs="Calibri"/>
          <w:b/>
          <w:noProof/>
          <w:szCs w:val="24"/>
        </w:rPr>
        <w:t>2.4</w:t>
      </w:r>
      <w:r w:rsidR="00765342" w:rsidRPr="000E3ECE">
        <w:rPr>
          <w:rFonts w:ascii="Calibri" w:hAnsi="Calibri" w:cs="Calibri"/>
          <w:b/>
          <w:noProof/>
          <w:szCs w:val="24"/>
        </w:rPr>
        <w:t xml:space="preserve"> </w:t>
      </w:r>
      <w:r w:rsidR="00765342" w:rsidRPr="000E3ECE">
        <w:rPr>
          <w:rFonts w:ascii="Calibri" w:hAnsi="Calibri" w:cs="Calibri"/>
          <w:b/>
          <w:noProof/>
          <w:sz w:val="16"/>
          <w:szCs w:val="24"/>
        </w:rPr>
        <w:t>(30 pontos)</w:t>
      </w:r>
    </w:p>
    <w:tbl>
      <w:tblPr>
        <w:tblStyle w:val="Tabelacomgrelha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61"/>
        <w:gridCol w:w="3085"/>
        <w:gridCol w:w="3085"/>
      </w:tblGrid>
      <w:tr w:rsidR="00765342" w:rsidRPr="000B6CEE" w:rsidTr="00810E46">
        <w:trPr>
          <w:trHeight w:val="377"/>
        </w:trPr>
        <w:tc>
          <w:tcPr>
            <w:tcW w:w="2761" w:type="dxa"/>
            <w:tcBorders>
              <w:top w:val="nil"/>
              <w:left w:val="nil"/>
              <w:bottom w:val="single" w:sz="4" w:space="0" w:color="BFBFBF" w:themeColor="background1" w:themeShade="BF"/>
            </w:tcBorders>
          </w:tcPr>
          <w:p w:rsidR="00765342" w:rsidRPr="000B6CEE" w:rsidRDefault="00765342" w:rsidP="009131C2">
            <w:pPr>
              <w:spacing w:line="280" w:lineRule="exact"/>
              <w:rPr>
                <w:rFonts w:ascii="Times New Roman" w:hAnsi="Times New Roman"/>
              </w:rPr>
            </w:pPr>
          </w:p>
        </w:tc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O quê?</w:t>
            </w:r>
          </w:p>
        </w:tc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765342" w:rsidRPr="00505807" w:rsidRDefault="00765342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Com que objetivo?</w:t>
            </w:r>
          </w:p>
        </w:tc>
      </w:tr>
      <w:tr w:rsidR="00765342" w:rsidRPr="000B6CEE" w:rsidTr="00810E46">
        <w:trPr>
          <w:trHeight w:val="377"/>
        </w:trPr>
        <w:tc>
          <w:tcPr>
            <w:tcW w:w="2761" w:type="dxa"/>
            <w:shd w:val="pct10" w:color="auto" w:fill="auto"/>
            <w:vAlign w:val="center"/>
          </w:tcPr>
          <w:p w:rsidR="00765342" w:rsidRPr="00505807" w:rsidRDefault="00765342" w:rsidP="009131C2">
            <w:pPr>
              <w:spacing w:line="280" w:lineRule="exact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Novidade deste ano</w:t>
            </w:r>
          </w:p>
        </w:tc>
        <w:tc>
          <w:tcPr>
            <w:tcW w:w="3085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 w:rsidRPr="00810E46">
              <w:rPr>
                <w:sz w:val="20"/>
                <w:szCs w:val="20"/>
              </w:rPr>
              <w:t>a</w:t>
            </w:r>
            <w:proofErr w:type="gramEnd"/>
            <w:r w:rsidRPr="00810E46">
              <w:rPr>
                <w:sz w:val="20"/>
                <w:szCs w:val="20"/>
              </w:rPr>
              <w:t>.</w:t>
            </w:r>
          </w:p>
        </w:tc>
        <w:tc>
          <w:tcPr>
            <w:tcW w:w="3085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 w:rsidRPr="00810E46">
              <w:rPr>
                <w:sz w:val="20"/>
                <w:szCs w:val="20"/>
              </w:rPr>
              <w:t>b</w:t>
            </w:r>
            <w:proofErr w:type="gramEnd"/>
            <w:r w:rsidRPr="00810E46">
              <w:rPr>
                <w:sz w:val="20"/>
                <w:szCs w:val="20"/>
              </w:rPr>
              <w:t>.</w:t>
            </w:r>
          </w:p>
        </w:tc>
      </w:tr>
    </w:tbl>
    <w:p w:rsidR="00765342" w:rsidRPr="000E3ECE" w:rsidRDefault="00765342" w:rsidP="00824107">
      <w:pPr>
        <w:spacing w:after="0" w:line="280" w:lineRule="exact"/>
        <w:ind w:left="567" w:right="567"/>
        <w:rPr>
          <w:rFonts w:ascii="Times New Roman" w:hAnsi="Times New Roman"/>
        </w:rPr>
      </w:pPr>
    </w:p>
    <w:p w:rsidR="00765342" w:rsidRPr="000E3ECE" w:rsidRDefault="00810E46" w:rsidP="00824107">
      <w:pPr>
        <w:spacing w:after="0" w:line="240" w:lineRule="auto"/>
        <w:ind w:left="567" w:right="567"/>
        <w:rPr>
          <w:rFonts w:ascii="Calibri" w:hAnsi="Calibri" w:cs="Calibri"/>
          <w:b/>
          <w:noProof/>
          <w:szCs w:val="24"/>
        </w:rPr>
      </w:pPr>
      <w:r>
        <w:rPr>
          <w:rFonts w:ascii="Calibri" w:hAnsi="Calibri" w:cs="Calibri"/>
          <w:b/>
          <w:noProof/>
          <w:szCs w:val="24"/>
        </w:rPr>
        <w:t>2.5</w:t>
      </w:r>
      <w:r w:rsidR="00765342" w:rsidRPr="000E3ECE">
        <w:rPr>
          <w:rFonts w:ascii="Calibri" w:hAnsi="Calibri" w:cs="Calibri"/>
          <w:b/>
          <w:noProof/>
          <w:szCs w:val="24"/>
        </w:rPr>
        <w:t xml:space="preserve"> </w:t>
      </w:r>
      <w:r w:rsidR="00765342" w:rsidRPr="000E3ECE">
        <w:rPr>
          <w:rFonts w:ascii="Calibri" w:hAnsi="Calibri" w:cs="Calibri"/>
          <w:b/>
          <w:noProof/>
          <w:sz w:val="16"/>
          <w:szCs w:val="24"/>
        </w:rPr>
        <w:t>(20 pontos)</w:t>
      </w:r>
    </w:p>
    <w:tbl>
      <w:tblPr>
        <w:tblStyle w:val="Tabelacomgrelha"/>
        <w:tblW w:w="8888" w:type="dxa"/>
        <w:tblInd w:w="68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0"/>
        <w:gridCol w:w="5018"/>
      </w:tblGrid>
      <w:tr w:rsidR="00765342" w:rsidRPr="000B6CEE" w:rsidTr="009674F1">
        <w:trPr>
          <w:gridBefore w:val="1"/>
          <w:wBefore w:w="3870" w:type="dxa"/>
          <w:trHeight w:val="390"/>
        </w:trPr>
        <w:tc>
          <w:tcPr>
            <w:tcW w:w="5018" w:type="dxa"/>
            <w:shd w:val="clear" w:color="auto" w:fill="D9D9D9" w:themeFill="background1" w:themeFillShade="D9"/>
            <w:vAlign w:val="center"/>
          </w:tcPr>
          <w:p w:rsidR="00765342" w:rsidRPr="00505807" w:rsidRDefault="00810E46" w:rsidP="009131C2">
            <w:pPr>
              <w:spacing w:line="28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nível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3870" w:type="dxa"/>
            <w:vMerge w:val="restart"/>
            <w:shd w:val="pct10" w:color="auto" w:fill="auto"/>
            <w:vAlign w:val="center"/>
          </w:tcPr>
          <w:p w:rsidR="00765342" w:rsidRPr="00505807" w:rsidRDefault="00765342" w:rsidP="009131C2">
            <w:pPr>
              <w:spacing w:line="280" w:lineRule="exact"/>
              <w:rPr>
                <w:sz w:val="20"/>
                <w:szCs w:val="20"/>
              </w:rPr>
            </w:pPr>
            <w:r w:rsidRPr="00505807">
              <w:rPr>
                <w:sz w:val="20"/>
                <w:szCs w:val="20"/>
              </w:rPr>
              <w:t>O livro retrata a importância do evento nas</w:t>
            </w:r>
            <w:r w:rsidR="00810E46">
              <w:rPr>
                <w:sz w:val="20"/>
                <w:szCs w:val="20"/>
              </w:rPr>
              <w:t xml:space="preserve"> dinâmicas locais</w:t>
            </w:r>
          </w:p>
        </w:tc>
        <w:tc>
          <w:tcPr>
            <w:tcW w:w="5018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 w:rsidRPr="00810E46">
              <w:rPr>
                <w:sz w:val="20"/>
                <w:szCs w:val="20"/>
              </w:rPr>
              <w:t>a</w:t>
            </w:r>
            <w:proofErr w:type="gramEnd"/>
            <w:r w:rsidRPr="00810E46">
              <w:rPr>
                <w:sz w:val="20"/>
                <w:szCs w:val="20"/>
              </w:rPr>
              <w:t>.</w:t>
            </w:r>
          </w:p>
        </w:tc>
      </w:tr>
      <w:tr w:rsidR="00765342" w:rsidRPr="000B6CEE" w:rsidTr="00810E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1"/>
        </w:trPr>
        <w:tc>
          <w:tcPr>
            <w:tcW w:w="3870" w:type="dxa"/>
            <w:vMerge/>
            <w:shd w:val="pct10" w:color="auto" w:fill="auto"/>
            <w:vAlign w:val="center"/>
          </w:tcPr>
          <w:p w:rsidR="00765342" w:rsidRPr="000B6CEE" w:rsidRDefault="00765342" w:rsidP="009131C2">
            <w:pPr>
              <w:spacing w:line="280" w:lineRule="exact"/>
              <w:rPr>
                <w:rFonts w:ascii="Times New Roman" w:hAnsi="Times New Roman"/>
              </w:rPr>
            </w:pPr>
          </w:p>
        </w:tc>
        <w:tc>
          <w:tcPr>
            <w:tcW w:w="5018" w:type="dxa"/>
            <w:vAlign w:val="center"/>
          </w:tcPr>
          <w:p w:rsidR="00765342" w:rsidRPr="00810E46" w:rsidRDefault="00810E46" w:rsidP="00505807">
            <w:pPr>
              <w:pStyle w:val="PargrafodaLista"/>
              <w:spacing w:line="280" w:lineRule="exact"/>
              <w:ind w:left="0"/>
              <w:rPr>
                <w:sz w:val="20"/>
                <w:szCs w:val="20"/>
              </w:rPr>
            </w:pPr>
            <w:proofErr w:type="gramStart"/>
            <w:r w:rsidRPr="00810E46">
              <w:rPr>
                <w:sz w:val="20"/>
                <w:szCs w:val="20"/>
              </w:rPr>
              <w:t>b</w:t>
            </w:r>
            <w:proofErr w:type="gramEnd"/>
            <w:r w:rsidRPr="00810E46">
              <w:rPr>
                <w:sz w:val="20"/>
                <w:szCs w:val="20"/>
              </w:rPr>
              <w:t>.</w:t>
            </w:r>
          </w:p>
        </w:tc>
      </w:tr>
    </w:tbl>
    <w:p w:rsidR="00765342" w:rsidRDefault="00765342" w:rsidP="00824107">
      <w:pPr>
        <w:spacing w:after="0" w:line="280" w:lineRule="exact"/>
        <w:ind w:left="567" w:right="567"/>
        <w:rPr>
          <w:rFonts w:ascii="Times New Roman" w:hAnsi="Times New Roman"/>
        </w:rPr>
      </w:pPr>
    </w:p>
    <w:p w:rsidR="0038543B" w:rsidRPr="000B6CEE" w:rsidRDefault="0038543B" w:rsidP="00824107">
      <w:pPr>
        <w:spacing w:after="0" w:line="280" w:lineRule="exact"/>
        <w:ind w:left="567" w:right="567"/>
        <w:rPr>
          <w:rFonts w:ascii="Times New Roman" w:hAnsi="Times New Roman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38543B" w:rsidRDefault="0038543B" w:rsidP="00810E46">
      <w:pPr>
        <w:spacing w:before="240"/>
        <w:ind w:left="567" w:right="567"/>
        <w:rPr>
          <w:rFonts w:ascii="Calibri" w:hAnsi="Calibri" w:cs="Calibri"/>
          <w:noProof/>
          <w:szCs w:val="24"/>
        </w:rPr>
      </w:pPr>
      <w:r>
        <w:rPr>
          <w:rFonts w:eastAsia="Times New Roman" w:cs="Times New Roman"/>
          <w:bCs/>
          <w:noProof/>
          <w:color w:val="000000" w:themeColor="text1"/>
        </w:rPr>
        <w:t>Depois da segunda audição do texto</w:t>
      </w:r>
      <w:r w:rsidR="00810E46" w:rsidRPr="00810E46">
        <w:rPr>
          <w:rFonts w:ascii="Calibri" w:hAnsi="Calibri" w:cs="Calibri"/>
          <w:noProof/>
          <w:szCs w:val="24"/>
        </w:rPr>
        <w:t>, verifica com cuidado as tuas respostas.</w:t>
      </w:r>
    </w:p>
    <w:p w:rsidR="00A207B4" w:rsidRPr="00810E46" w:rsidRDefault="00A207B4" w:rsidP="00810E46">
      <w:pPr>
        <w:spacing w:before="240"/>
        <w:ind w:left="567" w:right="567"/>
        <w:rPr>
          <w:rFonts w:eastAsia="Times New Roman" w:cs="Times New Roman"/>
          <w:bCs/>
          <w:noProof/>
          <w:color w:val="000000" w:themeColor="text1"/>
        </w:rPr>
      </w:pPr>
      <w:r w:rsidRPr="00810E46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4C6BF9" w:rsidRPr="000B6CEE" w:rsidRDefault="004C6BF9" w:rsidP="004C6BF9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8384" behindDoc="0" locked="1" layoutInCell="1" allowOverlap="1" wp14:anchorId="3A617366" wp14:editId="4794EB64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4000" cy="2365200"/>
                <wp:effectExtent l="0" t="0" r="0" b="0"/>
                <wp:wrapNone/>
                <wp:docPr id="31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365200"/>
                          <a:chOff x="1024" y="-1108"/>
                          <a:chExt cx="10146" cy="3726"/>
                        </a:xfrm>
                      </wpg:grpSpPr>
                      <wps:wsp>
                        <wps:cNvPr id="31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10"/>
                            <a:ext cx="10146" cy="26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4C6BF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505807" w:rsidRDefault="00E96DE0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</w:t>
                                    </w:r>
                                    <w:r w:rsidRPr="00505807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1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Poesia Trovadoresca</w:t>
                                    </w:r>
                                  </w:p>
                                </w:tc>
                              </w:tr>
                            </w:tbl>
                            <w:p w:rsidR="00E96DE0" w:rsidRPr="00505807" w:rsidRDefault="00E96DE0" w:rsidP="004C6BF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4C6BF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182" y="-1108"/>
                            <a:ext cx="5584" cy="2268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4C6BF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17366" id="_x0000_s1029" style="position:absolute;margin-left:0;margin-top:-56.7pt;width:507.4pt;height:186.25pt;z-index:251728384;mso-position-horizontal:center;mso-position-horizontal-relative:margin;mso-position-vertical-relative:page" coordorigin="1024,-1108" coordsize="10146,3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">
                <v:shape id="Text Box 78" o:spid="_x0000_s1030" type="#_x0000_t202" style="position:absolute;left:1024;top:10;width:10146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v4MMA&#10;AADcAAAADwAAAGRycy9kb3ducmV2LnhtbESPT2sCMRTE70K/Q3gFb25WBZGtURZbxat/wOvr5nWz&#10;dPOyJlG3fvqmUPA4zMxvmMWqt624kQ+NYwXjLAdBXDndcK3gdNyM5iBCRNbYOiYFPxRgtXwZLLDQ&#10;7s57uh1iLRKEQ4EKTIxdIWWoDFkMmeuIk/flvMWYpK+l9nhPcNvKSZ7PpMWG04LBjtaGqu/D1Srw&#10;H+vw+biUZvIez+UW2+Nl1zyUGr725RuISH18hv/bO61gOp7C3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Mv4MMAAADcAAAADwAAAAAAAAAAAAAAAACYAgAAZHJzL2Rv&#10;d25yZXYueG1sUEsFBgAAAAAEAAQA9QAAAIgDAAAAAA==&#10;" fillcolor="#f2f2f2 [3052]" stroked="f">
                  <v:textbox>
                    <w:txbxContent>
                      <w:p w:rsidR="00E96DE0" w:rsidRDefault="00E96DE0" w:rsidP="004C6BF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505807" w:rsidRDefault="00E96DE0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</w:t>
                              </w:r>
                              <w:r w:rsidRPr="0050580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1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Poesia Trovadoresca</w:t>
                              </w:r>
                            </w:p>
                          </w:tc>
                        </w:tr>
                      </w:tbl>
                      <w:p w:rsidR="00E96DE0" w:rsidRPr="00505807" w:rsidRDefault="00E96DE0" w:rsidP="004C6BF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4C6BF9"/>
                    </w:txbxContent>
                  </v:textbox>
                </v:shape>
                <v:roundrect id="AutoShape 79" o:spid="_x0000_s1031" style="position:absolute;left:1182;top:-1108;width:5584;height:226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aBqMQA&#10;AADcAAAADwAAAGRycy9kb3ducmV2LnhtbESPQWvCQBSE74X+h+UJ3urGVkyIrlKkYvFm6kFvj+wz&#10;G8y+jdmtpv/eFYQeh5n5hpkve9uIK3W+dqxgPEpAEJdO11wp2P+s3zIQPiBrbByTgj/ysFy8vswx&#10;1+7GO7oWoRIRwj5HBSaENpfSl4Ys+pFriaN3cp3FEGVXSd3hLcJtI9+TZCot1hwXDLa0MlSei1+r&#10;4FD4zWXd2K1Nvg5TnbnUHNNUqeGg/5yBCNSH//Cz/a0VfIwn8DgTj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WgajEAAAA3A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4C6BF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4C6BF9" w:rsidRPr="000B6CEE" w:rsidRDefault="004C6BF9" w:rsidP="004C6BF9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4C6BF9" w:rsidRPr="000B6CEE" w:rsidRDefault="004C6BF9" w:rsidP="004C6BF9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4C6BF9" w:rsidRPr="000B6CEE" w:rsidRDefault="004C6BF9" w:rsidP="004C6BF9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312AF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D53425" w:rsidRPr="000B6CEE" w:rsidRDefault="00D53425" w:rsidP="00312AFC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810E46" w:rsidRDefault="00D53425" w:rsidP="00684B9D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A12123" w:rsidRPr="00A45560" w:rsidRDefault="00810E46" w:rsidP="00684B9D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  <w:sz w:val="20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>a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Audição</w:t>
      </w:r>
      <w:r w:rsidR="0033728B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33728B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(</w:t>
      </w:r>
      <w:r w:rsidR="0033728B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33728B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0C2097FA" wp14:editId="59730751">
            <wp:extent cx="792000" cy="1153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728B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33728B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33728B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</w:t>
      </w:r>
      <w:r w:rsidR="0033728B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Escolha Portugal</w:t>
      </w:r>
      <w:r w:rsidR="0033728B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)</w:t>
      </w:r>
    </w:p>
    <w:tbl>
      <w:tblPr>
        <w:tblStyle w:val="Tabelacomgrelha"/>
        <w:tblpPr w:leftFromText="141" w:rightFromText="141" w:vertAnchor="text" w:horzAnchor="margin" w:tblpXSpec="center" w:tblpY="1033"/>
        <w:tblW w:w="1015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1617"/>
        <w:gridCol w:w="1364"/>
        <w:gridCol w:w="1463"/>
        <w:gridCol w:w="1603"/>
        <w:gridCol w:w="1637"/>
        <w:gridCol w:w="1504"/>
      </w:tblGrid>
      <w:tr w:rsidR="00DC1309" w:rsidRPr="000B6CEE" w:rsidTr="00684B9D">
        <w:trPr>
          <w:trHeight w:val="976"/>
        </w:trPr>
        <w:tc>
          <w:tcPr>
            <w:tcW w:w="971" w:type="dxa"/>
            <w:tcBorders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Região</w:t>
            </w:r>
          </w:p>
        </w:tc>
        <w:tc>
          <w:tcPr>
            <w:tcW w:w="16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Locais mencionados</w:t>
            </w:r>
          </w:p>
          <w:p w:rsidR="00DC1309" w:rsidRPr="009674F1" w:rsidRDefault="00DC1309" w:rsidP="007252A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(</w:t>
            </w:r>
            <w:r w:rsidR="007252A9">
              <w:rPr>
                <w:b/>
                <w:color w:val="FFFFFF" w:themeColor="background1"/>
                <w:sz w:val="20"/>
              </w:rPr>
              <w:t>4</w:t>
            </w:r>
            <w:r w:rsidRPr="009674F1">
              <w:rPr>
                <w:b/>
                <w:color w:val="FFFFFF" w:themeColor="background1"/>
                <w:sz w:val="20"/>
              </w:rPr>
              <w:t xml:space="preserve"> pontos cada)</w:t>
            </w:r>
          </w:p>
        </w:tc>
        <w:tc>
          <w:tcPr>
            <w:tcW w:w="13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Elementos da natureza</w:t>
            </w:r>
          </w:p>
          <w:p w:rsidR="00DC1309" w:rsidRPr="009674F1" w:rsidRDefault="00DC1309" w:rsidP="007252A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(</w:t>
            </w:r>
            <w:r w:rsidR="007252A9">
              <w:rPr>
                <w:b/>
                <w:color w:val="FFFFFF" w:themeColor="background1"/>
                <w:sz w:val="20"/>
              </w:rPr>
              <w:t>4</w:t>
            </w:r>
            <w:r w:rsidRPr="009674F1">
              <w:rPr>
                <w:b/>
                <w:color w:val="FFFFFF" w:themeColor="background1"/>
                <w:sz w:val="20"/>
              </w:rPr>
              <w:t>pontos cada)</w:t>
            </w:r>
          </w:p>
        </w:tc>
        <w:tc>
          <w:tcPr>
            <w:tcW w:w="14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Património histórico-cultural</w:t>
            </w:r>
          </w:p>
          <w:p w:rsidR="00DC1309" w:rsidRPr="009674F1" w:rsidRDefault="00DC1309" w:rsidP="007252A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(</w:t>
            </w:r>
            <w:r w:rsidR="007252A9">
              <w:rPr>
                <w:b/>
                <w:color w:val="FFFFFF" w:themeColor="background1"/>
                <w:sz w:val="20"/>
              </w:rPr>
              <w:t>4</w:t>
            </w:r>
            <w:r w:rsidRPr="009674F1">
              <w:rPr>
                <w:b/>
                <w:color w:val="FFFFFF" w:themeColor="background1"/>
                <w:sz w:val="20"/>
              </w:rPr>
              <w:t xml:space="preserve"> pontos cada)</w:t>
            </w:r>
          </w:p>
        </w:tc>
        <w:tc>
          <w:tcPr>
            <w:tcW w:w="16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Atividades</w:t>
            </w:r>
          </w:p>
          <w:p w:rsidR="00DC1309" w:rsidRPr="009674F1" w:rsidRDefault="00FA1863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proofErr w:type="gramStart"/>
            <w:r>
              <w:rPr>
                <w:b/>
                <w:color w:val="FFFFFF" w:themeColor="background1"/>
                <w:sz w:val="20"/>
              </w:rPr>
              <w:t>m</w:t>
            </w:r>
            <w:r w:rsidR="00DC1309" w:rsidRPr="009674F1">
              <w:rPr>
                <w:b/>
                <w:color w:val="FFFFFF" w:themeColor="background1"/>
                <w:sz w:val="20"/>
              </w:rPr>
              <w:t>encionadas</w:t>
            </w:r>
            <w:proofErr w:type="gramEnd"/>
          </w:p>
          <w:p w:rsidR="00DC1309" w:rsidRPr="009674F1" w:rsidRDefault="00DC1309" w:rsidP="007252A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(</w:t>
            </w:r>
            <w:r w:rsidR="007252A9">
              <w:rPr>
                <w:b/>
                <w:color w:val="FFFFFF" w:themeColor="background1"/>
                <w:sz w:val="20"/>
              </w:rPr>
              <w:t>4</w:t>
            </w:r>
            <w:r w:rsidRPr="009674F1">
              <w:rPr>
                <w:b/>
                <w:color w:val="FFFFFF" w:themeColor="background1"/>
                <w:sz w:val="20"/>
              </w:rPr>
              <w:t xml:space="preserve"> pontos cada)</w:t>
            </w:r>
          </w:p>
        </w:tc>
        <w:tc>
          <w:tcPr>
            <w:tcW w:w="163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Reconhecimento internacional/</w:t>
            </w:r>
          </w:p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Características únicas</w:t>
            </w:r>
          </w:p>
          <w:p w:rsidR="00DC1309" w:rsidRPr="009674F1" w:rsidRDefault="00DC1309" w:rsidP="007252A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(</w:t>
            </w:r>
            <w:r w:rsidR="007252A9">
              <w:rPr>
                <w:b/>
                <w:color w:val="FFFFFF" w:themeColor="background1"/>
                <w:sz w:val="20"/>
              </w:rPr>
              <w:t>4</w:t>
            </w:r>
            <w:r w:rsidRPr="009674F1">
              <w:rPr>
                <w:b/>
                <w:color w:val="FFFFFF" w:themeColor="background1"/>
                <w:sz w:val="20"/>
              </w:rPr>
              <w:t xml:space="preserve"> pontos cada)</w:t>
            </w:r>
          </w:p>
        </w:tc>
        <w:tc>
          <w:tcPr>
            <w:tcW w:w="1504" w:type="dxa"/>
            <w:tcBorders>
              <w:lef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Estado de espírito revelado</w:t>
            </w:r>
          </w:p>
          <w:p w:rsidR="00DC1309" w:rsidRPr="009674F1" w:rsidRDefault="00DC1309" w:rsidP="007252A9">
            <w:pPr>
              <w:ind w:left="113" w:right="113"/>
              <w:jc w:val="center"/>
              <w:rPr>
                <w:b/>
                <w:color w:val="FFFFFF" w:themeColor="background1"/>
                <w:sz w:val="20"/>
              </w:rPr>
            </w:pPr>
            <w:r w:rsidRPr="009674F1">
              <w:rPr>
                <w:b/>
                <w:color w:val="FFFFFF" w:themeColor="background1"/>
                <w:sz w:val="20"/>
              </w:rPr>
              <w:t>(</w:t>
            </w:r>
            <w:r w:rsidR="007252A9">
              <w:rPr>
                <w:b/>
                <w:color w:val="FFFFFF" w:themeColor="background1"/>
                <w:sz w:val="20"/>
              </w:rPr>
              <w:t>4</w:t>
            </w:r>
            <w:r w:rsidRPr="009674F1">
              <w:rPr>
                <w:b/>
                <w:color w:val="FFFFFF" w:themeColor="background1"/>
                <w:sz w:val="20"/>
              </w:rPr>
              <w:t xml:space="preserve"> pontos cada)</w:t>
            </w: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1.</w:t>
            </w:r>
          </w:p>
        </w:tc>
        <w:tc>
          <w:tcPr>
            <w:tcW w:w="1617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4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463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d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03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e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37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f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BFBFBF" w:themeFill="background1" w:themeFillShade="BF"/>
          </w:tcPr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  <w:highlight w:val="darkGray"/>
              </w:rPr>
            </w:pP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2.</w:t>
            </w:r>
          </w:p>
        </w:tc>
        <w:tc>
          <w:tcPr>
            <w:tcW w:w="1617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364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463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d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e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f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37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g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04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h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3.</w:t>
            </w:r>
          </w:p>
        </w:tc>
        <w:tc>
          <w:tcPr>
            <w:tcW w:w="1617" w:type="dxa"/>
          </w:tcPr>
          <w:p w:rsidR="00DC1309" w:rsidRPr="00AE11C9" w:rsidRDefault="00684B9D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4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d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e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03" w:type="dxa"/>
          </w:tcPr>
          <w:p w:rsidR="00DC130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f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7252A9" w:rsidRPr="00AE11C9" w:rsidRDefault="007252A9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g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</w:p>
          <w:p w:rsidR="00F8217E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637" w:type="dxa"/>
          </w:tcPr>
          <w:p w:rsidR="00DC1309" w:rsidRPr="00AE11C9" w:rsidRDefault="007252A9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h</w:t>
            </w:r>
            <w:proofErr w:type="gramEnd"/>
            <w:r w:rsidR="00CE39AA"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04" w:type="dxa"/>
          </w:tcPr>
          <w:p w:rsidR="00DC1309" w:rsidRPr="00AE11C9" w:rsidRDefault="007252A9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i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4.</w:t>
            </w:r>
          </w:p>
        </w:tc>
        <w:tc>
          <w:tcPr>
            <w:tcW w:w="1617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:rsidR="00DC1309" w:rsidRPr="009674F1" w:rsidRDefault="00DC1309" w:rsidP="00DC1309">
            <w:pPr>
              <w:ind w:left="113" w:right="113"/>
              <w:rPr>
                <w:sz w:val="20"/>
                <w:szCs w:val="20"/>
                <w:highlight w:val="darkGray"/>
              </w:rPr>
            </w:pPr>
          </w:p>
        </w:tc>
        <w:tc>
          <w:tcPr>
            <w:tcW w:w="146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637" w:type="dxa"/>
            <w:shd w:val="clear" w:color="auto" w:fill="BFBFBF" w:themeFill="background1" w:themeFillShade="BF"/>
          </w:tcPr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BFBFBF" w:themeFill="background1" w:themeFillShade="BF"/>
          </w:tcPr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5.</w:t>
            </w:r>
          </w:p>
        </w:tc>
        <w:tc>
          <w:tcPr>
            <w:tcW w:w="1617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:rsidR="00DC1309" w:rsidRPr="009674F1" w:rsidRDefault="00DC1309" w:rsidP="00DC1309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03" w:type="dxa"/>
            <w:shd w:val="clear" w:color="auto" w:fill="BFBFBF" w:themeFill="background1" w:themeFillShade="BF"/>
          </w:tcPr>
          <w:p w:rsidR="00DC1309" w:rsidRPr="009674F1" w:rsidRDefault="00DC1309" w:rsidP="00DC1309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37" w:type="dxa"/>
            <w:shd w:val="clear" w:color="auto" w:fill="BFBFBF" w:themeFill="background1" w:themeFillShade="BF"/>
          </w:tcPr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504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6.</w:t>
            </w:r>
          </w:p>
        </w:tc>
        <w:tc>
          <w:tcPr>
            <w:tcW w:w="1617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4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d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e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0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f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g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h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37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i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04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j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</w:tr>
      <w:tr w:rsidR="00DC1309" w:rsidRPr="000B6CEE" w:rsidTr="00DC1309">
        <w:trPr>
          <w:trHeight w:val="993"/>
        </w:trPr>
        <w:tc>
          <w:tcPr>
            <w:tcW w:w="971" w:type="dxa"/>
            <w:vAlign w:val="center"/>
          </w:tcPr>
          <w:p w:rsidR="00DC1309" w:rsidRPr="009674F1" w:rsidRDefault="00DC1309" w:rsidP="00DC1309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74F1">
              <w:rPr>
                <w:sz w:val="20"/>
                <w:szCs w:val="20"/>
              </w:rPr>
              <w:t>7.</w:t>
            </w:r>
          </w:p>
        </w:tc>
        <w:tc>
          <w:tcPr>
            <w:tcW w:w="1617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a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b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364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c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d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e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f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g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637" w:type="dxa"/>
          </w:tcPr>
          <w:p w:rsidR="00DC1309" w:rsidRPr="00AE11C9" w:rsidRDefault="00F8217E" w:rsidP="00DC1309">
            <w:pPr>
              <w:ind w:left="113" w:right="113"/>
              <w:rPr>
                <w:b/>
                <w:sz w:val="20"/>
                <w:szCs w:val="20"/>
              </w:rPr>
            </w:pPr>
            <w:proofErr w:type="gramStart"/>
            <w:r w:rsidRPr="00AE11C9">
              <w:rPr>
                <w:b/>
                <w:sz w:val="20"/>
                <w:szCs w:val="20"/>
              </w:rPr>
              <w:t>h</w:t>
            </w:r>
            <w:proofErr w:type="gramEnd"/>
            <w:r w:rsidRPr="00AE11C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04" w:type="dxa"/>
            <w:shd w:val="clear" w:color="auto" w:fill="BFBFBF" w:themeFill="background1" w:themeFillShade="BF"/>
          </w:tcPr>
          <w:p w:rsidR="00DC1309" w:rsidRPr="00AE11C9" w:rsidRDefault="00DC1309" w:rsidP="00DC1309">
            <w:pPr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DC1309" w:rsidRPr="000B6CEE" w:rsidTr="00DC1309">
        <w:tblPrEx>
          <w:tblLook w:val="0000" w:firstRow="0" w:lastRow="0" w:firstColumn="0" w:lastColumn="0" w:noHBand="0" w:noVBand="0"/>
        </w:tblPrEx>
        <w:trPr>
          <w:trHeight w:val="433"/>
        </w:trPr>
        <w:tc>
          <w:tcPr>
            <w:tcW w:w="10159" w:type="dxa"/>
            <w:gridSpan w:val="7"/>
            <w:vAlign w:val="center"/>
          </w:tcPr>
          <w:p w:rsidR="00DC1309" w:rsidRPr="009674F1" w:rsidRDefault="00AE11C9" w:rsidP="00DC1309">
            <w:pPr>
              <w:tabs>
                <w:tab w:val="right" w:leader="underscore" w:pos="13472"/>
              </w:tabs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proofErr w:type="gramStart"/>
            <w:r w:rsidR="00DC1309" w:rsidRPr="009674F1">
              <w:rPr>
                <w:i/>
                <w:sz w:val="20"/>
                <w:szCs w:val="20"/>
              </w:rPr>
              <w:t>Slogan</w:t>
            </w:r>
            <w:proofErr w:type="gramEnd"/>
            <w:r w:rsidR="00DC1309" w:rsidRPr="009674F1">
              <w:rPr>
                <w:sz w:val="20"/>
                <w:szCs w:val="20"/>
              </w:rPr>
              <w:t xml:space="preserve"> comum</w:t>
            </w:r>
            <w:r w:rsidR="007252A9">
              <w:rPr>
                <w:sz w:val="20"/>
                <w:szCs w:val="20"/>
              </w:rPr>
              <w:t xml:space="preserve"> </w:t>
            </w:r>
            <w:r w:rsidR="007252A9">
              <w:rPr>
                <w:b/>
                <w:sz w:val="20"/>
                <w:szCs w:val="20"/>
              </w:rPr>
              <w:t>(12 pontos)</w:t>
            </w:r>
            <w:r w:rsidR="00DC1309" w:rsidRPr="009674F1">
              <w:rPr>
                <w:sz w:val="20"/>
                <w:szCs w:val="20"/>
              </w:rPr>
              <w:t>:</w:t>
            </w:r>
            <w:r w:rsidR="00DC1309" w:rsidRPr="009674F1">
              <w:rPr>
                <w:color w:val="808080" w:themeColor="background1" w:themeShade="80"/>
                <w:spacing w:val="-20"/>
                <w:sz w:val="20"/>
                <w:szCs w:val="20"/>
              </w:rPr>
              <w:t xml:space="preserve"> </w:t>
            </w:r>
            <w:r w:rsidRPr="00AE11C9">
              <w:rPr>
                <w:b/>
                <w:color w:val="000000" w:themeColor="text1"/>
                <w:spacing w:val="-20"/>
                <w:sz w:val="20"/>
                <w:szCs w:val="20"/>
              </w:rPr>
              <w:t>a.</w:t>
            </w:r>
            <w:r w:rsidRPr="00AE11C9">
              <w:rPr>
                <w:color w:val="000000" w:themeColor="text1"/>
                <w:spacing w:val="-20"/>
                <w:sz w:val="20"/>
                <w:szCs w:val="20"/>
              </w:rPr>
              <w:t xml:space="preserve"> </w:t>
            </w:r>
            <w:r w:rsidR="00DC1309" w:rsidRPr="009674F1">
              <w:rPr>
                <w:rFonts w:eastAsia="Times New Roman" w:cs="Times New Roman"/>
                <w:b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="00DC1309" w:rsidRPr="009674F1">
              <w:rPr>
                <w:sz w:val="20"/>
                <w:szCs w:val="20"/>
              </w:rPr>
              <w:t xml:space="preserve"> </w:t>
            </w:r>
            <w:r w:rsidR="00DC1309" w:rsidRPr="009674F1">
              <w:rPr>
                <w:b/>
                <w:sz w:val="20"/>
                <w:szCs w:val="20"/>
              </w:rPr>
              <w:t>(12 pontos)</w:t>
            </w:r>
          </w:p>
        </w:tc>
      </w:tr>
    </w:tbl>
    <w:p w:rsidR="00A12123" w:rsidRDefault="00684B9D" w:rsidP="00312AFC">
      <w:pPr>
        <w:tabs>
          <w:tab w:val="right" w:pos="9639"/>
        </w:tabs>
        <w:spacing w:before="24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684B9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37174547" wp14:editId="12C9887E">
                <wp:simplePos x="0" y="0"/>
                <wp:positionH relativeFrom="column">
                  <wp:posOffset>-635</wp:posOffset>
                </wp:positionH>
                <wp:positionV relativeFrom="paragraph">
                  <wp:posOffset>6203315</wp:posOffset>
                </wp:positionV>
                <wp:extent cx="5226050" cy="14039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DE0" w:rsidRPr="00684B9D" w:rsidRDefault="00E96DE0" w:rsidP="00684B9D">
                            <w:pPr>
                              <w:spacing w:after="160" w:line="240" w:lineRule="auto"/>
                              <w:ind w:left="567"/>
                              <w:rPr>
                                <w:rFonts w:eastAsia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pacing w:val="-2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pacing w:val="-2"/>
                              </w:rPr>
                              <w:t>2.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pacing w:val="-2"/>
                                <w:vertAlign w:val="superscript"/>
                              </w:rPr>
                              <w:t xml:space="preserve">a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pacing w:val="-2"/>
                              </w:rPr>
                              <w:t>Audição</w:t>
                            </w:r>
                          </w:p>
                          <w:p w:rsidR="00E96DE0" w:rsidRPr="00684B9D" w:rsidRDefault="00E96DE0" w:rsidP="00684B9D">
                            <w:pPr>
                              <w:spacing w:after="0" w:line="240" w:lineRule="auto"/>
                              <w:ind w:left="567"/>
                            </w:pPr>
                            <w:r w:rsidRPr="00684B9D">
                              <w:rPr>
                                <w:rFonts w:eastAsia="Times New Roman" w:cs="Times New Roman"/>
                                <w:bCs/>
                                <w:noProof/>
                                <w:color w:val="000000" w:themeColor="text1"/>
                                <w:spacing w:val="-2"/>
                              </w:rPr>
                              <w:t>Depois da segunda audição do texto, verifica com cuidado as tuas respostas.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174547" id="Text Box 2" o:spid="_x0000_s1032" type="#_x0000_t202" style="position:absolute;left:0;text-align:left;margin-left:-.05pt;margin-top:488.45pt;width:411.5pt;height:110.55pt;z-index:251816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" filled="f" stroked="f">
                <v:textbox style="mso-fit-shape-to-text:t">
                  <w:txbxContent>
                    <w:p w:rsidR="00E96DE0" w:rsidRPr="00684B9D" w:rsidRDefault="00E96DE0" w:rsidP="00684B9D">
                      <w:pPr>
                        <w:spacing w:after="160" w:line="240" w:lineRule="auto"/>
                        <w:ind w:left="567"/>
                        <w:rPr>
                          <w:rFonts w:eastAsia="Times New Roman" w:cs="Times New Roman"/>
                          <w:b/>
                          <w:bCs/>
                          <w:noProof/>
                          <w:color w:val="000000" w:themeColor="text1"/>
                          <w:spacing w:val="-2"/>
                        </w:rPr>
                      </w:pPr>
                      <w:r>
                        <w:rPr>
                          <w:rFonts w:eastAsia="Times New Roman" w:cs="Times New Roman"/>
                          <w:b/>
                          <w:bCs/>
                          <w:noProof/>
                          <w:color w:val="000000" w:themeColor="text1"/>
                          <w:spacing w:val="-2"/>
                        </w:rPr>
                        <w:t>2.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noProof/>
                          <w:color w:val="000000" w:themeColor="text1"/>
                          <w:spacing w:val="-2"/>
                          <w:vertAlign w:val="superscript"/>
                        </w:rPr>
                        <w:t xml:space="preserve">a 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noProof/>
                          <w:color w:val="000000" w:themeColor="text1"/>
                          <w:spacing w:val="-2"/>
                        </w:rPr>
                        <w:t>Audição</w:t>
                      </w:r>
                    </w:p>
                    <w:p w:rsidR="00E96DE0" w:rsidRPr="00684B9D" w:rsidRDefault="00E96DE0" w:rsidP="00684B9D">
                      <w:pPr>
                        <w:spacing w:after="0" w:line="240" w:lineRule="auto"/>
                        <w:ind w:left="567"/>
                      </w:pPr>
                      <w:r w:rsidRPr="00684B9D">
                        <w:rPr>
                          <w:rFonts w:eastAsia="Times New Roman" w:cs="Times New Roman"/>
                          <w:bCs/>
                          <w:noProof/>
                          <w:color w:val="000000" w:themeColor="text1"/>
                          <w:spacing w:val="-2"/>
                        </w:rPr>
                        <w:t>Depois da segunda audição do texto, verifica com cuidado as tuas respostas.</w:t>
                      </w:r>
                    </w:p>
                  </w:txbxContent>
                </v:textbox>
              </v:shape>
            </w:pict>
          </mc:Fallback>
        </mc:AlternateConten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Visiona os anúncios publicitários institucionais sobre várias regiões de Portugal. Deves preencher só os itens indicados e focar-te apenas nas palavras da</w:t>
      </w:r>
      <w:r w:rsidR="0033728B">
        <w:rPr>
          <w:rFonts w:eastAsia="Times New Roman" w:cs="Times New Roman"/>
          <w:bCs/>
          <w:noProof/>
          <w:color w:val="000000" w:themeColor="text1"/>
        </w:rPr>
        <w:t>s personalidades.</w:t>
      </w:r>
    </w:p>
    <w:p w:rsidR="00312AFC" w:rsidRPr="000B6CEE" w:rsidRDefault="00312AFC" w:rsidP="00DC1309">
      <w:pPr>
        <w:tabs>
          <w:tab w:val="right" w:pos="9639"/>
        </w:tabs>
        <w:spacing w:after="0" w:line="240" w:lineRule="auto"/>
        <w:ind w:right="567"/>
        <w:jc w:val="both"/>
        <w:rPr>
          <w:rFonts w:eastAsia="Times New Roman" w:cs="Times New Roman"/>
          <w:bCs/>
          <w:noProof/>
          <w:color w:val="000000" w:themeColor="text1"/>
        </w:rPr>
        <w:sectPr w:rsidR="00312AFC" w:rsidRPr="000B6CEE" w:rsidSect="00CC3BA2">
          <w:footerReference w:type="even" r:id="rId9"/>
          <w:footerReference w:type="default" r:id="rId10"/>
          <w:type w:val="continuous"/>
          <w:pgSz w:w="12191" w:h="15876"/>
          <w:pgMar w:top="1134" w:right="1021" w:bottom="1021" w:left="1021" w:header="709" w:footer="466" w:gutter="0"/>
          <w:pgNumType w:start="81"/>
          <w:cols w:space="708"/>
          <w:docGrid w:linePitch="360"/>
        </w:sectPr>
      </w:pPr>
    </w:p>
    <w:p w:rsidR="009674F1" w:rsidRPr="000B6CEE" w:rsidRDefault="009674F1" w:rsidP="009674F1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31456" behindDoc="0" locked="1" layoutInCell="1" allowOverlap="1" wp14:anchorId="7F20BE79" wp14:editId="263836F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09" name="Group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0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9674F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FA1863" w:rsidRDefault="00E96DE0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2 Fernão Lopes – </w:t>
                                    </w:r>
                                    <w:r w:rsidRPr="00FA186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Crónica de D. João I</w:t>
                                    </w:r>
                                  </w:p>
                                </w:tc>
                              </w:tr>
                            </w:tbl>
                            <w:p w:rsidR="00E96DE0" w:rsidRPr="00FA1863" w:rsidRDefault="00E96DE0" w:rsidP="009674F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9674F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9674F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20BE79" id="Group 309" o:spid="_x0000_s1033" style="position:absolute;margin-left:0;margin-top:-56.7pt;width:507.4pt;height:186.5pt;z-index:251731456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">
                <v:shape id="Text Box 78" o:spid="_x0000_s1034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G/PsMA&#10;AADcAAAADwAAAGRycy9kb3ducmV2LnhtbESPW2sCMRSE3wv9D+EUfKvZKrSyGmXxhq9eoK+nm+Nm&#10;6eZkTaKu/vpGKPg4zMw3zGTW2UZcyIfasYKPfgaCuHS65krBYb96H4EIEVlj45gU3CjAbPr6MsFc&#10;uytv6bKLlUgQDjkqMDG2uZShNGQx9F1LnLyj8xZjkr6S2uM1wW0jB1n2KS3WnBYMtjQ3VP7uzlaB&#10;X87Dz/1UmMEifhdrbPanTX1XqvfWFWMQkbr4DP+3N1rBMPuCx5l0BO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G/PsMAAADcAAAADwAAAAAAAAAAAAAAAACYAgAAZHJzL2Rv&#10;d25yZXYueG1sUEsFBgAAAAAEAAQA9QAAAIgDAAAAAA==&#10;" fillcolor="#f2f2f2 [3052]" stroked="f">
                  <v:textbox>
                    <w:txbxContent>
                      <w:p w:rsidR="00E96DE0" w:rsidRDefault="00E96DE0" w:rsidP="009674F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FA1863" w:rsidRDefault="00E96DE0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2 Fernão Lopes – </w:t>
                              </w:r>
                              <w:r w:rsidRPr="00FA186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Crónica de D. João I</w:t>
                              </w:r>
                            </w:p>
                          </w:tc>
                        </w:tr>
                      </w:tbl>
                      <w:p w:rsidR="00E96DE0" w:rsidRPr="00FA1863" w:rsidRDefault="00E96DE0" w:rsidP="009674F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9674F1"/>
                    </w:txbxContent>
                  </v:textbox>
                </v:shape>
                <v:roundrect id="AutoShape 79" o:spid="_x0000_s1035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IdcMEA&#10;AADcAAAADwAAAGRycy9kb3ducmV2LnhtbERPz2vCMBS+D/Y/hCfsNhMVrFRjkbHi2G3Vg94ezbMp&#10;Ni9dE7X775fDYMeP7/emGF0n7jSE1rOG2VSBIK69abnRcDyUrysQISIb7DyThh8KUGyfnzaYG//g&#10;L7pXsREphEOOGmyMfS5lqC05DFPfEyfu4geHMcGhkWbARwp3nZwrtZQOW04NFnt6s1Rfq5vTcKrC&#10;/rvs3KdT76elWfnMnrNM65fJuFuDiDTGf/Gf+8NoWKi0Np1JR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CHXDBAAAA3AAAAA8AAAAAAAAAAAAAAAAAmAIAAGRycy9kb3du&#10;cmV2LnhtbFBLBQYAAAAABAAEAPUAAACG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9674F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9674F1" w:rsidRPr="000B6CEE" w:rsidRDefault="009674F1" w:rsidP="009674F1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9674F1" w:rsidRPr="000B6CEE" w:rsidRDefault="009674F1" w:rsidP="009674F1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9674F1" w:rsidRPr="000B6CEE" w:rsidRDefault="009674F1" w:rsidP="009674F1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apresentados.</w:t>
      </w:r>
    </w:p>
    <w:p w:rsidR="00D53425" w:rsidRPr="000B6CEE" w:rsidRDefault="00D53425" w:rsidP="00B04718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B04718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684B9D" w:rsidRPr="00684B9D" w:rsidRDefault="00684B9D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  <w:r w:rsidR="0033728B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    </w:t>
      </w:r>
      <w:r w:rsidR="0033728B" w:rsidRPr="00537DE8">
        <w:rPr>
          <w:rFonts w:ascii="Times New Roman" w:hAnsi="Times New Roman" w:cs="Times New Roman"/>
          <w:b/>
          <w:noProof/>
          <w:color w:val="231F20"/>
          <w:sz w:val="24"/>
          <w:szCs w:val="24"/>
        </w:rPr>
        <w:t xml:space="preserve"> </w:t>
      </w:r>
      <w:r w:rsidR="0033728B" w:rsidRPr="00257006">
        <w:rPr>
          <w:rFonts w:ascii="Times New Roman" w:hAnsi="Times New Roman" w:cs="Times New Roman"/>
          <w:b/>
          <w:noProof/>
          <w:color w:val="231F20"/>
          <w:position w:val="-4"/>
          <w:sz w:val="24"/>
          <w:szCs w:val="24"/>
        </w:rPr>
        <w:drawing>
          <wp:inline distT="0" distB="0" distL="0" distR="0" wp14:anchorId="36A811DF" wp14:editId="68C2605A">
            <wp:extent cx="151200" cy="151200"/>
            <wp:effectExtent l="0" t="0" r="1270" b="1270"/>
            <wp:docPr id="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[100% Música] CD_ico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728B" w:rsidRPr="000F7FF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257006" w:rsidRPr="00257006">
        <w:rPr>
          <w:rFonts w:eastAsia="Times New Roman" w:cs="Times New Roman"/>
          <w:b/>
          <w:bCs/>
          <w:noProof/>
          <w:color w:val="000000" w:themeColor="text1"/>
          <w:spacing w:val="-2"/>
          <w:sz w:val="18"/>
        </w:rPr>
        <w:t>CD 2</w:t>
      </w:r>
      <w:r w:rsidR="0025700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33728B" w:rsidRPr="003C0081">
        <w:rPr>
          <w:rFonts w:eastAsia="Times New Roman" w:cs="Times New Roman"/>
          <w:sz w:val="18"/>
          <w:szCs w:val="18"/>
        </w:rPr>
        <w:t xml:space="preserve">Faixa </w:t>
      </w:r>
      <w:r w:rsidR="00257006">
        <w:rPr>
          <w:rFonts w:eastAsia="Times New Roman" w:cs="Times New Roman"/>
          <w:sz w:val="18"/>
          <w:szCs w:val="18"/>
        </w:rPr>
        <w:t>1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>Assinala os assuntos mencionados: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ab/>
      </w:r>
      <w:r w:rsidRPr="007252A9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  <w:szCs w:val="16"/>
        </w:rPr>
        <w:t>(36 pontos)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obra de </w:t>
      </w:r>
      <w:r w:rsidR="00D53425" w:rsidRPr="000B6CEE">
        <w:rPr>
          <w:rFonts w:cs="Calibri"/>
          <w:noProof/>
        </w:rPr>
        <w:t>Fernão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Lopes é uma referência para as áreas da história e da literatura.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cs="Calibri"/>
          <w:noProof/>
        </w:rPr>
        <w:t>Possibilidade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cs="Calibri"/>
          <w:noProof/>
        </w:rPr>
        <w:t>de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adaptação ao cinema da obra do cronista. 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Aniversário do nascimento do cronista.</w:t>
      </w:r>
    </w:p>
    <w:p w:rsidR="00D53425" w:rsidRPr="000B6CEE" w:rsidRDefault="00140124" w:rsidP="00257006">
      <w:pPr>
        <w:tabs>
          <w:tab w:val="right" w:leader="underscore" w:pos="9498"/>
        </w:tabs>
        <w:spacing w:before="60" w:after="0" w:line="240" w:lineRule="auto"/>
        <w:ind w:left="1512" w:right="567" w:hanging="718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Inclusão, no </w:t>
      </w:r>
      <w:r w:rsidR="00D53425" w:rsidRPr="000B6CEE">
        <w:rPr>
          <w:rFonts w:cs="Calibri"/>
          <w:noProof/>
        </w:rPr>
        <w:t>livro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 Borges Coelho, de textos de enquadramento: síntese biográfica, uma tábua cronológica e um glossário.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Referência ao </w:t>
      </w:r>
      <w:r w:rsidR="00D53425" w:rsidRPr="000B6CEE">
        <w:rPr>
          <w:rFonts w:cs="Calibri"/>
          <w:noProof/>
        </w:rPr>
        <w:t>nome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da editora que irá publicar a obra. </w:t>
      </w:r>
    </w:p>
    <w:p w:rsidR="00A12123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cs="Calibri"/>
          <w:noProof/>
        </w:rPr>
        <w:t>Características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da linguagem do cronista.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>O</w:t>
      </w:r>
      <w:r w:rsidR="00257006">
        <w:rPr>
          <w:rFonts w:eastAsia="Times New Roman" w:cs="Times New Roman"/>
          <w:bCs/>
          <w:noProof/>
          <w:color w:val="000000" w:themeColor="text1"/>
          <w:spacing w:val="-2"/>
        </w:rPr>
        <w:t>rdena as ideias sequencialmente.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ab/>
      </w:r>
      <w:r w:rsidRPr="007252A9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  <w:szCs w:val="16"/>
        </w:rPr>
        <w:t>(72 pontos)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Referências às áreas presentes nos escritos do cronista.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Parceria </w:t>
      </w:r>
      <w:r w:rsidR="00D53425" w:rsidRPr="000B6CEE">
        <w:rPr>
          <w:rFonts w:cs="Calibri"/>
          <w:noProof/>
        </w:rPr>
        <w:t>entre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historiador e escultor. 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Referência a </w:t>
      </w:r>
      <w:r w:rsidR="00D53425" w:rsidRPr="000B6CEE">
        <w:rPr>
          <w:rFonts w:cs="Calibri"/>
          <w:noProof/>
        </w:rPr>
        <w:t>escritores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portugueses que </w:t>
      </w:r>
      <w:r w:rsidR="00F8217E">
        <w:rPr>
          <w:rFonts w:eastAsia="Times New Roman" w:cs="Times New Roman"/>
          <w:bCs/>
          <w:noProof/>
          <w:color w:val="000000" w:themeColor="text1"/>
        </w:rPr>
        <w:t>se inspiraram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em Fernão Lopes. 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Obra </w:t>
      </w:r>
      <w:r w:rsidR="00F8217E">
        <w:rPr>
          <w:rFonts w:cs="Calibri"/>
          <w:noProof/>
        </w:rPr>
        <w:t>de divulgação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destinada </w:t>
      </w:r>
      <w:r w:rsidR="00F8217E">
        <w:rPr>
          <w:rFonts w:eastAsia="Times New Roman" w:cs="Times New Roman"/>
          <w:bCs/>
          <w:noProof/>
          <w:color w:val="000000" w:themeColor="text1"/>
        </w:rPr>
        <w:t>às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camadas mais jovens da sociedade. </w:t>
      </w:r>
    </w:p>
    <w:p w:rsidR="00D53425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Frontalidade de </w:t>
      </w:r>
      <w:r w:rsidR="00D53425" w:rsidRPr="000B6CEE">
        <w:rPr>
          <w:rFonts w:cs="Calibri"/>
          <w:noProof/>
        </w:rPr>
        <w:t>Fernão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Lopes sobre os acontecimentos narrados. </w:t>
      </w:r>
    </w:p>
    <w:p w:rsidR="00A12123" w:rsidRPr="000B6CEE" w:rsidRDefault="00140124" w:rsidP="00140124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As personagens na obra de Fernão Lopes.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>Assinala a opção correta.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ab/>
      </w:r>
      <w:r w:rsidRPr="007252A9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  <w:szCs w:val="16"/>
        </w:rPr>
        <w:t>(50 pontos)</w:t>
      </w:r>
    </w:p>
    <w:p w:rsidR="00D53425" w:rsidRPr="000B6CEE" w:rsidRDefault="009150AA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3.1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As «</w:t>
      </w:r>
      <w:r w:rsidR="00D53425" w:rsidRPr="00FA1863">
        <w:rPr>
          <w:rFonts w:eastAsia="Times New Roman" w:cs="Times New Roman"/>
          <w:bCs/>
          <w:i/>
          <w:noProof/>
          <w:color w:val="000000" w:themeColor="text1"/>
        </w:rPr>
        <w:t>frases curtas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de Fernão Lopes permitem-lhe</w:t>
      </w:r>
    </w:p>
    <w:p w:rsidR="00D53425" w:rsidRPr="000B6CEE" w:rsidRDefault="0014012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escrever </w:t>
      </w:r>
      <w:r w:rsidR="00D53425" w:rsidRPr="000B6CEE">
        <w:rPr>
          <w:rFonts w:cs="Calibri"/>
          <w:noProof/>
        </w:rPr>
        <w:t>com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mais precisão e rigor.</w:t>
      </w:r>
    </w:p>
    <w:p w:rsidR="00D53425" w:rsidRPr="000B6CEE" w:rsidRDefault="0014012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dar vida às personagens, conferindo-lhes um tom mais real.</w:t>
      </w:r>
    </w:p>
    <w:p w:rsidR="00D53425" w:rsidRPr="000B6CEE" w:rsidRDefault="0014012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descrever </w:t>
      </w:r>
      <w:r w:rsidR="00D53425" w:rsidRPr="000B6CEE">
        <w:rPr>
          <w:rFonts w:cs="Calibri"/>
          <w:noProof/>
        </w:rPr>
        <w:t>demoradamente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sentimentos das personagens.</w:t>
      </w:r>
    </w:p>
    <w:p w:rsidR="009674F1" w:rsidRDefault="00140124" w:rsidP="009674F1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descrever de forma rápida os sentimentos das personagens.</w:t>
      </w:r>
      <w:r w:rsidR="009674F1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D53425" w:rsidRPr="000B6CEE" w:rsidRDefault="009150AA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lastRenderedPageBreak/>
        <w:t xml:space="preserve">3.2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</w:t>
      </w:r>
      <w:r w:rsidR="00FA1863">
        <w:rPr>
          <w:rFonts w:eastAsia="Times New Roman" w:cs="Times New Roman"/>
          <w:bCs/>
          <w:noProof/>
          <w:color w:val="000000" w:themeColor="text1"/>
        </w:rPr>
        <w:t>través 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expressão «</w:t>
      </w:r>
      <w:r w:rsidR="00D53425" w:rsidRPr="00FA1863">
        <w:rPr>
          <w:rFonts w:eastAsia="Times New Roman" w:cs="Times New Roman"/>
          <w:bCs/>
          <w:i/>
          <w:noProof/>
          <w:color w:val="000000" w:themeColor="text1"/>
        </w:rPr>
        <w:t>pensa alto, comenta, interpela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F8217E">
        <w:rPr>
          <w:rFonts w:eastAsia="Times New Roman" w:cs="Times New Roman"/>
          <w:bCs/>
          <w:noProof/>
          <w:color w:val="000000" w:themeColor="text1"/>
        </w:rPr>
        <w:t>,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Borges Coelho dá a </w:t>
      </w:r>
      <w:r w:rsidR="00D53425" w:rsidRPr="000B6CEE">
        <w:rPr>
          <w:rFonts w:cs="Times New Roman"/>
          <w:noProof/>
          <w:szCs w:val="24"/>
        </w:rPr>
        <w:t>entender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que Fernão Lopes é um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bom </w:t>
      </w:r>
      <w:r w:rsidR="00D53425" w:rsidRPr="000B6CEE">
        <w:rPr>
          <w:rFonts w:cs="Calibri"/>
          <w:noProof/>
        </w:rPr>
        <w:t>narrador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cs="Calibri"/>
          <w:noProof/>
        </w:rPr>
        <w:t>observador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atento.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ativista nato.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bom </w:t>
      </w:r>
      <w:r w:rsidR="00D53425" w:rsidRPr="000B6CEE">
        <w:rPr>
          <w:rFonts w:cs="Calibri"/>
          <w:noProof/>
        </w:rPr>
        <w:t>comentador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 situações por si vividas.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D53425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3.3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Diz-se que Fernão Lopes é frontal no tratamento dos assuntos </w:t>
      </w:r>
      <w:r w:rsidRPr="000B6CEE">
        <w:rPr>
          <w:rFonts w:cs="Times New Roman"/>
          <w:noProof/>
          <w:szCs w:val="24"/>
        </w:rPr>
        <w:t>porque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trata </w:t>
      </w:r>
      <w:r w:rsidR="00D53425" w:rsidRPr="000B6CEE">
        <w:rPr>
          <w:rFonts w:cs="Calibri"/>
          <w:noProof/>
        </w:rPr>
        <w:t>todos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assuntos pormenorizadamente ainda que não sejam relevantes.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ele é </w:t>
      </w:r>
      <w:r w:rsidR="00D53425" w:rsidRPr="000B6CEE">
        <w:rPr>
          <w:rFonts w:cs="Calibri"/>
          <w:noProof/>
        </w:rPr>
        <w:t>capaz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 assumir a importância de uns assuntos e a pouca relevância de outros.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cs="Calibri"/>
          <w:noProof/>
        </w:rPr>
        <w:t>hierarquiza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assuntos: importantes ou não relevantes.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não </w:t>
      </w:r>
      <w:r w:rsidR="00D53425" w:rsidRPr="000B6CEE">
        <w:rPr>
          <w:rFonts w:cs="Calibri"/>
          <w:noProof/>
        </w:rPr>
        <w:t>trata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assuntos importantes de igual forma.</w:t>
      </w:r>
    </w:p>
    <w:p w:rsidR="00D53425" w:rsidRPr="000B6CEE" w:rsidRDefault="00D53425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3.4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Fernão Lopes tem a capacidade de </w:t>
      </w:r>
      <w:r w:rsidRPr="000B6CEE">
        <w:rPr>
          <w:rFonts w:cs="Times New Roman"/>
          <w:noProof/>
          <w:szCs w:val="24"/>
        </w:rPr>
        <w:t>abordar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apenas assuntos de cariz régio.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cs="Calibri"/>
          <w:noProof/>
        </w:rPr>
        <w:t>apenas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assuntos de cariz popular.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cs="Calibri"/>
          <w:noProof/>
        </w:rPr>
        <w:t>assuntos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muito semelhantes entre si.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cs="Calibri"/>
          <w:noProof/>
        </w:rPr>
        <w:t>assuntos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muito díspares entre si.</w:t>
      </w:r>
    </w:p>
    <w:p w:rsidR="00D53425" w:rsidRPr="000B6CEE" w:rsidRDefault="00D53425" w:rsidP="000144F8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3.5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A intencionalidade deste texto é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divulgar a publicação.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comentar a publicação.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cs="Calibri"/>
          <w:noProof/>
        </w:rPr>
        <w:t>argumentar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uma ideia sobre a publicação.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cs="Calibri"/>
          <w:noProof/>
        </w:rPr>
        <w:t>explicitar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conteúdo da publicação.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Identifica os sinónimos das seguintes palavras: </w:t>
      </w:r>
      <w:r w:rsidR="006438B4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(42 pontos)</w:t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painéis </w:t>
      </w:r>
      <w:r w:rsidR="009674F1"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difusão </w:t>
      </w:r>
      <w:r w:rsidR="009674F1"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interroga </w:t>
      </w:r>
      <w:r w:rsidR="009674F1"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soar </w:t>
      </w:r>
      <w:r w:rsidR="009674F1"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A12123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destaca </w:t>
      </w:r>
      <w:r w:rsidR="009674F1"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F8217E" w:rsidRPr="00684B9D" w:rsidRDefault="00F8217E" w:rsidP="00F8217E">
      <w:pPr>
        <w:spacing w:before="240" w:after="160" w:line="240" w:lineRule="auto"/>
        <w:ind w:left="567" w:right="567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F8217E" w:rsidRPr="00684B9D" w:rsidRDefault="00F8217E" w:rsidP="00F8217E">
      <w:pPr>
        <w:spacing w:after="0" w:line="240" w:lineRule="auto"/>
        <w:ind w:left="567"/>
      </w:pPr>
      <w:r w:rsidRPr="00684B9D">
        <w:rPr>
          <w:rFonts w:eastAsia="Times New Roman" w:cs="Times New Roman"/>
          <w:bCs/>
          <w:noProof/>
          <w:color w:val="000000" w:themeColor="text1"/>
          <w:spacing w:val="-2"/>
        </w:rPr>
        <w:t>Depois da segunda audição, verifica com cuidado as tuas respostas.</w:t>
      </w:r>
    </w:p>
    <w:p w:rsidR="00D644D1" w:rsidRDefault="00D644D1" w:rsidP="00D644D1">
      <w:pPr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8523B2" w:rsidRDefault="008523B2" w:rsidP="00D644D1">
      <w:pPr>
        <w:rPr>
          <w:rFonts w:eastAsia="Times New Roman" w:cs="Times New Roman"/>
          <w:bCs/>
          <w:noProof/>
          <w:color w:val="000000" w:themeColor="text1"/>
        </w:rPr>
      </w:pPr>
    </w:p>
    <w:p w:rsidR="008523B2" w:rsidRDefault="008523B2" w:rsidP="00D644D1">
      <w:pPr>
        <w:rPr>
          <w:rFonts w:eastAsia="Times New Roman" w:cs="Times New Roman"/>
          <w:bCs/>
          <w:noProof/>
          <w:color w:val="000000" w:themeColor="text1"/>
        </w:rPr>
      </w:pPr>
    </w:p>
    <w:p w:rsidR="009674F1" w:rsidRPr="008523B2" w:rsidRDefault="009674F1" w:rsidP="007252A9">
      <w:pPr>
        <w:spacing w:after="0"/>
        <w:ind w:right="567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734528" behindDoc="0" locked="1" layoutInCell="1" allowOverlap="1" wp14:anchorId="55A2A509" wp14:editId="5BA22049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11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9674F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C71274" w:rsidRDefault="00E96DE0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</w:t>
                                    </w:r>
                                    <w:r w:rsidRPr="00FA186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2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Fernão Lopes –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Crónica de D. João I</w:t>
                                    </w:r>
                                  </w:p>
                                </w:tc>
                              </w:tr>
                            </w:tbl>
                            <w:p w:rsidR="00E96DE0" w:rsidRPr="00FA1863" w:rsidRDefault="00E96DE0" w:rsidP="009674F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9674F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9674F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2A509" id="Group 316" o:spid="_x0000_s1036" style="position:absolute;margin-left:0;margin-top:-56.7pt;width:507.4pt;height:186.5pt;z-index:251734528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">
                <v:shape id="Text Box 78" o:spid="_x0000_s1037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0UDMQA&#10;AADcAAAADwAAAGRycy9kb3ducmV2LnhtbESPQWvCQBSE7wX/w/KE3uomFkpJ3YSgbfFaFXp9zb5m&#10;g9m3cXer0V/vCkKPw8x8wyyq0fbiSD50jhXkswwEceN0x62C3fbj6RVEiMgae8ek4EwBqnLysMBC&#10;uxN/0XETW5EgHApUYGIcCilDY8himLmBOHm/zluMSfpWao+nBLe9nGfZi7TYcVowONDSULPf/FkF&#10;/n0Zfi6H2sxX8bv+xH57WHcXpR6nY/0GItIY/8P39loreM5zuJ1JR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9FAzEAAAA3AAAAA8AAAAAAAAAAAAAAAAAmAIAAGRycy9k&#10;b3ducmV2LnhtbFBLBQYAAAAABAAEAPUAAACJAwAAAAA=&#10;" fillcolor="#f2f2f2 [3052]" stroked="f">
                  <v:textbox>
                    <w:txbxContent>
                      <w:p w:rsidR="00E96DE0" w:rsidRDefault="00E96DE0" w:rsidP="009674F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C71274" w:rsidRDefault="00E96DE0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</w:t>
                              </w:r>
                              <w:r w:rsidRPr="00FA186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2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Fernão Lopes –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Crónica de D. João I</w:t>
                              </w:r>
                            </w:p>
                          </w:tc>
                        </w:tr>
                      </w:tbl>
                      <w:p w:rsidR="00E96DE0" w:rsidRPr="00FA1863" w:rsidRDefault="00E96DE0" w:rsidP="009674F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9674F1"/>
                    </w:txbxContent>
                  </v:textbox>
                </v:shape>
                <v:roundrect id="AutoShape 79" o:spid="_x0000_s1038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okM8QA&#10;AADcAAAADwAAAGRycy9kb3ducmV2LnhtbESPQWvCQBSE74X+h+UJ3urGFk2IrlKkYvFm6kFvj+wz&#10;G8y+jdmtpv/eFYQeh5n5hpkve9uIK3W+dqxgPEpAEJdO11wp2P+s3zIQPiBrbByTgj/ysFy8vswx&#10;1+7GO7oWoRIRwj5HBSaENpfSl4Ys+pFriaN3cp3FEGVXSd3hLcJtI9+TZCot1hwXDLa0MlSei1+r&#10;4FD4zWXd2K1Nvg5TnbnUHNNUqeGg/5yBCNSH//Cz/a0VfIwn8DgTj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aJDPEAAAA3A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9674F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D53425" w:rsidP="009674F1">
      <w:pPr>
        <w:tabs>
          <w:tab w:val="right" w:pos="9639"/>
        </w:tabs>
        <w:spacing w:before="48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apresentados.</w:t>
      </w:r>
    </w:p>
    <w:p w:rsidR="00D53425" w:rsidRPr="000B6CEE" w:rsidRDefault="00D53425" w:rsidP="00D644D1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D644D1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8523B2" w:rsidRPr="008523B2" w:rsidRDefault="008523B2" w:rsidP="008523B2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    </w:t>
      </w:r>
      <w:r w:rsidR="00257006" w:rsidRPr="00537DE8">
        <w:rPr>
          <w:rFonts w:ascii="Times New Roman" w:hAnsi="Times New Roman" w:cs="Times New Roman"/>
          <w:b/>
          <w:noProof/>
          <w:color w:val="231F20"/>
          <w:sz w:val="24"/>
          <w:szCs w:val="24"/>
        </w:rPr>
        <w:t xml:space="preserve"> </w:t>
      </w:r>
      <w:r w:rsidR="00257006" w:rsidRPr="00257006">
        <w:rPr>
          <w:rFonts w:ascii="Times New Roman" w:hAnsi="Times New Roman" w:cs="Times New Roman"/>
          <w:b/>
          <w:noProof/>
          <w:color w:val="231F20"/>
          <w:position w:val="-4"/>
          <w:sz w:val="24"/>
          <w:szCs w:val="24"/>
        </w:rPr>
        <w:drawing>
          <wp:inline distT="0" distB="0" distL="0" distR="0" wp14:anchorId="4EA1D275" wp14:editId="3113AF1E">
            <wp:extent cx="151200" cy="151200"/>
            <wp:effectExtent l="0" t="0" r="1270" b="127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[100% Música] CD_ico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7006" w:rsidRPr="000F7FF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257006" w:rsidRPr="00257006">
        <w:rPr>
          <w:rFonts w:eastAsia="Times New Roman" w:cs="Times New Roman"/>
          <w:b/>
          <w:bCs/>
          <w:noProof/>
          <w:color w:val="000000" w:themeColor="text1"/>
          <w:spacing w:val="-2"/>
          <w:sz w:val="18"/>
        </w:rPr>
        <w:t>CD 2</w:t>
      </w:r>
      <w:r w:rsidR="0025700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257006" w:rsidRPr="003C0081">
        <w:rPr>
          <w:rFonts w:eastAsia="Times New Roman" w:cs="Times New Roman"/>
          <w:sz w:val="18"/>
          <w:szCs w:val="18"/>
        </w:rPr>
        <w:t xml:space="preserve">Faixa </w:t>
      </w:r>
      <w:r w:rsidR="00257006">
        <w:rPr>
          <w:rFonts w:eastAsia="Times New Roman" w:cs="Times New Roman"/>
          <w:sz w:val="18"/>
          <w:szCs w:val="18"/>
        </w:rPr>
        <w:t>2</w:t>
      </w:r>
    </w:p>
    <w:p w:rsidR="00A12123" w:rsidRPr="007252A9" w:rsidRDefault="00D53425" w:rsidP="00FA1863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z w:val="16"/>
          <w:szCs w:val="16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="00FA1863">
        <w:rPr>
          <w:rFonts w:eastAsia="Times New Roman" w:cs="Times New Roman"/>
          <w:bCs/>
          <w:noProof/>
          <w:color w:val="000000" w:themeColor="text1"/>
          <w:spacing w:val="-2"/>
        </w:rPr>
        <w:t>As afirmações que se seguem são todas falsas. Corrige-as, evitando recorrer à afirmação ou negação das frases fornecidas</w:t>
      </w:r>
      <w:r w:rsidR="00257006">
        <w:rPr>
          <w:rFonts w:eastAsia="Times New Roman" w:cs="Times New Roman"/>
          <w:bCs/>
          <w:noProof/>
          <w:color w:val="000000" w:themeColor="text1"/>
          <w:spacing w:val="-2"/>
        </w:rPr>
        <w:tab/>
      </w:r>
      <w:r w:rsidR="007252A9" w:rsidRPr="007252A9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  <w:szCs w:val="16"/>
        </w:rPr>
        <w:t>(48 pontos)</w:t>
      </w:r>
    </w:p>
    <w:p w:rsidR="00D53425" w:rsidRPr="000B6CEE" w:rsidRDefault="009150AA" w:rsidP="00D644D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registos recolhidos por Michel Giacometti reportavam-se a músicas com poucos anos.</w:t>
      </w:r>
    </w:p>
    <w:p w:rsidR="00A12123" w:rsidRPr="009674F1" w:rsidRDefault="009674F1" w:rsidP="009674F1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D644D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Giacometti gravou pessoas de todas as condições sociais.</w:t>
      </w:r>
    </w:p>
    <w:p w:rsidR="009674F1" w:rsidRPr="009674F1" w:rsidRDefault="009674F1" w:rsidP="009674F1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D644D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registos áudio de Giacometti versavam sobre a vida social e pessoal dos portugueses.</w:t>
      </w:r>
    </w:p>
    <w:p w:rsidR="009674F1" w:rsidRPr="009674F1" w:rsidRDefault="009674F1" w:rsidP="009674F1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D644D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figura de Giacometti intimidava aqueles de quem fazia esta recolha de costumes.</w:t>
      </w:r>
    </w:p>
    <w:p w:rsidR="009674F1" w:rsidRPr="009674F1" w:rsidRDefault="009674F1" w:rsidP="009674F1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="00FA1863">
        <w:rPr>
          <w:rFonts w:eastAsia="Times New Roman" w:cs="Times New Roman"/>
          <w:bCs/>
          <w:noProof/>
          <w:color w:val="000000" w:themeColor="text1"/>
          <w:spacing w:val="-2"/>
        </w:rPr>
        <w:t>Completa as frases seguintes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D644D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(72 pontos)</w:t>
      </w:r>
    </w:p>
    <w:p w:rsidR="00D53425" w:rsidRPr="000B6CEE" w:rsidRDefault="009150AA" w:rsidP="003E12BC">
      <w:pPr>
        <w:tabs>
          <w:tab w:val="right" w:leader="underscore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Durante 30 anos</w:t>
      </w:r>
      <w:r w:rsidR="008523B2">
        <w:rPr>
          <w:rFonts w:eastAsia="Times New Roman" w:cs="Times New Roman"/>
          <w:bCs/>
          <w:noProof/>
          <w:color w:val="000000" w:themeColor="text1"/>
        </w:rPr>
        <w:t>,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Giacometti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3E12BC">
      <w:pPr>
        <w:tabs>
          <w:tab w:val="right" w:leader="underscore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país dos anos 60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3E12BC">
      <w:pPr>
        <w:tabs>
          <w:tab w:val="right" w:leader="underscore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progresso tinha como consequência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3E12BC">
      <w:pPr>
        <w:tabs>
          <w:tab w:val="right" w:leader="underscore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Este homem era visto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3E12BC">
      <w:pPr>
        <w:tabs>
          <w:tab w:val="right" w:leader="underscore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Giacometti também vivenciou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A12123" w:rsidRPr="000B6CEE" w:rsidRDefault="009150AA" w:rsidP="003E12BC">
      <w:pPr>
        <w:tabs>
          <w:tab w:val="center" w:leader="underscore" w:pos="6237"/>
          <w:tab w:val="right" w:leader="underscore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f)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Giacometti recolheu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 </w:t>
      </w:r>
      <w:r w:rsidR="003E12BC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 xml:space="preserve">Identifica os sinónimos das </w:t>
      </w:r>
      <w:r w:rsidR="00FA1863">
        <w:rPr>
          <w:rFonts w:eastAsia="Times New Roman" w:cs="Times New Roman"/>
          <w:bCs/>
          <w:noProof/>
          <w:color w:val="000000" w:themeColor="text1"/>
          <w:spacing w:val="-2"/>
        </w:rPr>
        <w:t>palavras seguintes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>: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(40 pontos)</w:t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fixas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próxima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conivência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iniciativa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A12123" w:rsidRPr="000B6CEE" w:rsidRDefault="009150AA" w:rsidP="009674F1">
      <w:pPr>
        <w:tabs>
          <w:tab w:val="right" w:leader="underscore" w:pos="5670"/>
        </w:tabs>
        <w:spacing w:before="120" w:after="0" w:line="240" w:lineRule="auto"/>
        <w:ind w:left="794" w:right="567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encanto </w:t>
      </w:r>
      <w:r w:rsidR="009674F1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644D1" w:rsidRPr="000B6CEE" w:rsidRDefault="00D644D1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 xml:space="preserve">4. </w:t>
      </w:r>
      <w:r w:rsidRPr="00097DBB">
        <w:rPr>
          <w:rFonts w:eastAsia="Times New Roman" w:cs="Times New Roman"/>
          <w:bCs/>
          <w:noProof/>
          <w:color w:val="000000" w:themeColor="text1"/>
          <w:spacing w:val="-2"/>
        </w:rPr>
        <w:t>Deteta as oito palavras incorr</w:t>
      </w:r>
      <w:r w:rsidR="00257006">
        <w:rPr>
          <w:rFonts w:eastAsia="Times New Roman" w:cs="Times New Roman"/>
          <w:bCs/>
          <w:noProof/>
          <w:color w:val="000000" w:themeColor="text1"/>
          <w:spacing w:val="-2"/>
        </w:rPr>
        <w:t>etas neste excerto e corrige-as.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(40 pontos)</w:t>
      </w:r>
    </w:p>
    <w:p w:rsidR="00A12123" w:rsidRPr="008523B2" w:rsidRDefault="00D53425" w:rsidP="008523B2">
      <w:pPr>
        <w:tabs>
          <w:tab w:val="right" w:pos="9639"/>
        </w:tabs>
        <w:spacing w:before="160" w:after="0" w:line="240" w:lineRule="auto"/>
        <w:ind w:left="794" w:right="567" w:firstLine="284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8523B2">
        <w:rPr>
          <w:rFonts w:ascii="Times New Roman" w:eastAsia="Times New Roman" w:hAnsi="Times New Roman" w:cs="Times New Roman"/>
          <w:bCs/>
          <w:noProof/>
          <w:color w:val="000000" w:themeColor="text1"/>
        </w:rPr>
        <w:t>Para Giacometti, essa necessidade de registar insere-se numa visão mais restrita daquilo que é o património social de um povo e cedo se torna claro que, para além das gravações em áudio, onde fica guardada a música mas igualmente os sons do trabalho no campo (os chamamentos usados pelos pastores para manter o prado na linha ou o barulho das faias agrícolas que marcam o ritmo agrário tanto como o musica</w:t>
      </w:r>
      <w:r w:rsidR="009150AA" w:rsidRPr="008523B2">
        <w:rPr>
          <w:rFonts w:ascii="Times New Roman" w:eastAsia="Times New Roman" w:hAnsi="Times New Roman" w:cs="Times New Roman"/>
          <w:bCs/>
          <w:noProof/>
          <w:color w:val="000000" w:themeColor="text1"/>
        </w:rPr>
        <w:t>l)</w:t>
      </w:r>
      <w:r w:rsidRPr="008523B2">
        <w:rPr>
          <w:rFonts w:ascii="Times New Roman" w:eastAsia="Times New Roman" w:hAnsi="Times New Roman" w:cs="Times New Roman"/>
          <w:bCs/>
          <w:noProof/>
          <w:color w:val="000000" w:themeColor="text1"/>
        </w:rPr>
        <w:t>, é essencial criar um modo coerente de registar igualmente as fendas, as mezinhas populares para parar esta ou aquela maleita, as superstições e outros complementos daquilo a que chamamos cultura popular, para além dos registos fonográficos, a que Giacometti também se dedicará.</w:t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515757" w:rsidRPr="000B6CEE" w:rsidRDefault="003E12BC" w:rsidP="003E12BC">
      <w:pPr>
        <w:tabs>
          <w:tab w:val="center" w:leader="underscore" w:pos="3969"/>
          <w:tab w:val="right" w:leader="underscore" w:pos="7230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2144C">
        <w:rPr>
          <w:rFonts w:eastAsia="Times New Roman" w:cs="Times New Roman"/>
          <w:bCs/>
          <w:noProof/>
          <w:color w:val="000000" w:themeColor="text1"/>
        </w:rPr>
        <w:t>–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7D2D71" w:rsidRPr="000B6CEE" w:rsidRDefault="007D2D71" w:rsidP="007D2D71">
      <w:pPr>
        <w:spacing w:after="0" w:line="280" w:lineRule="exact"/>
        <w:ind w:left="567" w:right="567"/>
        <w:rPr>
          <w:rFonts w:ascii="Times New Roman" w:hAnsi="Times New Roman"/>
        </w:rPr>
      </w:pPr>
    </w:p>
    <w:p w:rsidR="008523B2" w:rsidRPr="008523B2" w:rsidRDefault="008523B2" w:rsidP="008523B2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8523B2" w:rsidRPr="008523B2" w:rsidRDefault="008523B2" w:rsidP="008523B2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Depois da segunda audição, verifica com cuidado as tuas respostas.</w:t>
      </w:r>
    </w:p>
    <w:p w:rsidR="007D2D71" w:rsidRPr="008523B2" w:rsidRDefault="007D2D71" w:rsidP="007D2D71">
      <w:pPr>
        <w:rPr>
          <w:rFonts w:ascii="Calibri" w:hAnsi="Calibri" w:cs="Calibri"/>
          <w:noProof/>
        </w:rPr>
      </w:pPr>
      <w:r w:rsidRPr="008523B2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3E12BC" w:rsidRPr="000B6CEE" w:rsidRDefault="003E12BC" w:rsidP="003E12BC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37600" behindDoc="0" locked="1" layoutInCell="1" allowOverlap="1" wp14:anchorId="75BD7E70" wp14:editId="01A87A70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2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7252A9" w:rsidRDefault="00E96DE0" w:rsidP="007252A9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i/>
                                      </w:rPr>
                                    </w:pP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3 Gil Vicente –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Farsa de Inês Pereira</w:t>
                                    </w:r>
                                  </w:p>
                                </w:tc>
                              </w:tr>
                            </w:tbl>
                            <w:p w:rsidR="00E96DE0" w:rsidRPr="00E63928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3E12B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3E12B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BD7E70" id="Group 326" o:spid="_x0000_s1039" style="position:absolute;margin-left:0;margin-top:-56.7pt;width:507.4pt;height:186.5pt;z-index:251737600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">
                <v:shape id="Text Box 78" o:spid="_x0000_s1040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Z9KcQA&#10;AADcAAAADwAAAGRycy9kb3ducmV2LnhtbESPT2sCMRTE74LfITyhN812W4qsRlnUFq/+gV5fN8/N&#10;0s3LmqS69dM3QsHjMDO/YebL3rbiQj40jhU8TzIQxJXTDdcKjof38RREiMgaW8ek4JcCLBfDwRwL&#10;7a68o8s+1iJBOBSowMTYFVKGypDFMHEdcfJOzluMSfpaao/XBLetzLPsTVpsOC0Y7GhlqPre/1gF&#10;frMKX7dzafJ1/Cw/sD2ct81NqadRX85AROrjI/zf3moFL/kr3M+k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mfSnEAAAA3AAAAA8AAAAAAAAAAAAAAAAAmAIAAGRycy9k&#10;b3ducmV2LnhtbFBLBQYAAAAABAAEAPUAAACJAwAAAAA=&#10;" fillcolor="#f2f2f2 [3052]" stroked="f">
                  <v:textbox>
                    <w:txbxContent>
                      <w:p w:rsidR="00E96DE0" w:rsidRDefault="00E96DE0" w:rsidP="003E12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7252A9" w:rsidRDefault="00E96DE0" w:rsidP="007252A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i/>
                                </w:rPr>
                              </w:pP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3 Gil Vicente –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Farsa de Inês Pereira</w:t>
                              </w:r>
                            </w:p>
                          </w:tc>
                        </w:tr>
                      </w:tbl>
                      <w:p w:rsidR="00E96DE0" w:rsidRPr="00E63928" w:rsidRDefault="00E96DE0" w:rsidP="003E12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3E12BC"/>
                    </w:txbxContent>
                  </v:textbox>
                </v:shape>
                <v:roundrect id="AutoShape 79" o:spid="_x0000_s1041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bujsQA&#10;AADcAAAADwAAAGRycy9kb3ducmV2LnhtbESPQWvCQBSE7wX/w/IEb3WjpUZiNiKiWHpr6kFvj+wz&#10;G8y+jdmtpv++Wyj0OMzMN0y+Hmwr7tT7xrGC2TQBQVw53XCt4Pi5f16C8AFZY+uYFHyTh3Uxesox&#10;0+7BH3QvQy0ihH2GCkwIXSalrwxZ9FPXEUfv4nqLIcq+lrrHR4TbVs6TZCEtNhwXDHa0NVRdyy+r&#10;4FT6w23f2neb7E4LvXSpOaepUpPxsFmBCDSE//Bf+00reJm/wu+ZeARk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27o7EAAAA3A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3E12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5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3E12BC" w:rsidRPr="000B6CEE" w:rsidRDefault="003E12BC" w:rsidP="003E12BC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3E12BC" w:rsidRPr="000B6CEE" w:rsidRDefault="003E12BC" w:rsidP="003E12B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3E12BC" w:rsidRPr="000B6CEE" w:rsidRDefault="003E12BC" w:rsidP="003E12BC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7D2D71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D53425" w:rsidRPr="000B6CEE" w:rsidRDefault="00D53425" w:rsidP="007D2D71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7D2D71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2F3B49" w:rsidRPr="00A45560" w:rsidRDefault="002F3B49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  <w:sz w:val="20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>a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Audição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(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0409B628" wp14:editId="039DBF9A">
            <wp:extent cx="792000" cy="1153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Portugal Passado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– Gil Vicente)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 xml:space="preserve">Ouve o programa radiofónico da TSF, </w:t>
      </w:r>
      <w:r w:rsidRPr="00257006">
        <w:rPr>
          <w:rFonts w:eastAsia="Times New Roman" w:cs="Times New Roman"/>
          <w:bCs/>
          <w:i/>
          <w:noProof/>
          <w:color w:val="000000" w:themeColor="text1"/>
          <w:spacing w:val="-2"/>
        </w:rPr>
        <w:t>Portugal Passado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 xml:space="preserve">, de António Jorge Branco, sobre Gil Vicente e assinala como verdadeiras </w:t>
      </w:r>
      <w:r w:rsidR="00706A0E" w:rsidRPr="00FA1863">
        <w:rPr>
          <w:rFonts w:eastAsia="Times New Roman" w:cs="Times New Roman"/>
          <w:bCs/>
          <w:noProof/>
          <w:color w:val="000000" w:themeColor="text1"/>
          <w:spacing w:val="-2"/>
        </w:rPr>
        <w:t xml:space="preserve">(V)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 xml:space="preserve">ou falsas </w:t>
      </w:r>
      <w:r w:rsidR="00706A0E" w:rsidRPr="00FA1863">
        <w:rPr>
          <w:rFonts w:eastAsia="Times New Roman" w:cs="Times New Roman"/>
          <w:bCs/>
          <w:noProof/>
          <w:color w:val="000000" w:themeColor="text1"/>
          <w:spacing w:val="-2"/>
        </w:rPr>
        <w:t xml:space="preserve">(F) </w:t>
      </w:r>
      <w:r w:rsidRPr="00FA1863">
        <w:rPr>
          <w:rFonts w:eastAsia="Times New Roman" w:cs="Times New Roman"/>
          <w:bCs/>
          <w:noProof/>
          <w:color w:val="000000" w:themeColor="text1"/>
          <w:spacing w:val="-2"/>
        </w:rPr>
        <w:t>as afirmações seguintes</w:t>
      </w:r>
      <w:r w:rsidR="00257006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  <w:r w:rsidR="007D2D71"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(130 pontos)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No século XVI, o reino português encontrava-se em dificuldades financeiras.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Reinava D. Manuel I.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Podemos afirmar com toda a certeza que Gil Vicente nasceu em Guimarães.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esposa de</w:t>
      </w:r>
      <w:r w:rsidR="002F3B49">
        <w:rPr>
          <w:rFonts w:eastAsia="Times New Roman" w:cs="Times New Roman"/>
          <w:bCs/>
          <w:noProof/>
          <w:color w:val="000000" w:themeColor="text1"/>
        </w:rPr>
        <w:t xml:space="preserve"> Gil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Vicente chama</w:t>
      </w:r>
      <w:r w:rsidR="002F3B49">
        <w:rPr>
          <w:rFonts w:eastAsia="Times New Roman" w:cs="Times New Roman"/>
          <w:bCs/>
          <w:noProof/>
          <w:color w:val="000000" w:themeColor="text1"/>
        </w:rPr>
        <w:t>va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-se Branca Cordeira.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Pensa-se que terá tido várias profissões, ourives, médico, mestre da balança.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f)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Terá deixado a sua profissão de ourives para se dedicar à escrita de peças teatrais.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g)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primeira peça de</w:t>
      </w:r>
      <w:r w:rsidR="002F3B49">
        <w:rPr>
          <w:rFonts w:eastAsia="Times New Roman" w:cs="Times New Roman"/>
          <w:bCs/>
          <w:noProof/>
          <w:color w:val="000000" w:themeColor="text1"/>
        </w:rPr>
        <w:t xml:space="preserve"> Gil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Vicente intitula-se «Monólogo das Vacas».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h)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7 de junho de 1502 nasceu o príncipe D. João e nasceu também o teatro em Portugal.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i)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D. Leonor é irmã do príncipe D. João e tia de D. Manuel I.</w:t>
      </w:r>
    </w:p>
    <w:p w:rsidR="00D53425" w:rsidRPr="000B6CEE" w:rsidRDefault="007D2D71" w:rsidP="00E63928">
      <w:pPr>
        <w:tabs>
          <w:tab w:val="right" w:pos="9639"/>
        </w:tabs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j)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Em 1521, há luto e júbilo pela morte de D. Manuel I e ascensão ao trono de D. João III, respetivamente.</w:t>
      </w:r>
    </w:p>
    <w:p w:rsidR="00D53425" w:rsidRPr="000B6CEE" w:rsidRDefault="007D2D71" w:rsidP="00257006">
      <w:pPr>
        <w:tabs>
          <w:tab w:val="right" w:pos="9639"/>
        </w:tabs>
        <w:spacing w:before="120" w:after="0" w:line="240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k)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Vicente criou várias figuras representativas da sociedade quinhentistas, que figuraram em comédias, moralidades e farsas.</w:t>
      </w:r>
    </w:p>
    <w:p w:rsidR="00D53425" w:rsidRPr="000B6CEE" w:rsidRDefault="007D2D71" w:rsidP="007D2D71">
      <w:pPr>
        <w:tabs>
          <w:tab w:val="right" w:pos="9639"/>
        </w:tabs>
        <w:spacing w:before="12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l)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E63928">
        <w:rPr>
          <w:rFonts w:eastAsia="Times New Roman" w:cs="Times New Roman"/>
          <w:bCs/>
          <w:noProof/>
          <w:color w:val="000000" w:themeColor="text1"/>
        </w:rPr>
        <w:t>Em 1536, escreve «Floresta de Verdades»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última peça teatral conhecida.</w:t>
      </w:r>
    </w:p>
    <w:p w:rsidR="00D53425" w:rsidRPr="000B6CEE" w:rsidRDefault="007D2D71" w:rsidP="00257006">
      <w:pPr>
        <w:tabs>
          <w:tab w:val="right" w:pos="9639"/>
        </w:tabs>
        <w:spacing w:before="120" w:after="0" w:line="240" w:lineRule="auto"/>
        <w:ind w:left="1526" w:right="567" w:hanging="732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m)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Há coincidência entre a data provável da morte de</w:t>
      </w:r>
      <w:r w:rsidR="002F3B49">
        <w:rPr>
          <w:rFonts w:eastAsia="Times New Roman" w:cs="Times New Roman"/>
          <w:bCs/>
          <w:noProof/>
          <w:color w:val="000000" w:themeColor="text1"/>
        </w:rPr>
        <w:t xml:space="preserve"> Gil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Vicente e o estabelecimento da Inquisição em Portugal.</w:t>
      </w:r>
    </w:p>
    <w:p w:rsidR="003E12BC" w:rsidRDefault="00706A0E" w:rsidP="003E12BC">
      <w:pPr>
        <w:tabs>
          <w:tab w:val="right" w:pos="9639"/>
        </w:tabs>
        <w:spacing w:before="360" w:after="0" w:line="240" w:lineRule="auto"/>
        <w:ind w:left="1026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1.1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  <w:spacing w:val="-2"/>
        </w:rPr>
        <w:t>Corrige as afirmações falsas.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(70 pontos)</w:t>
      </w:r>
    </w:p>
    <w:p w:rsidR="002F3B49" w:rsidRDefault="002F3B49">
      <w:pPr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</w:pPr>
    </w:p>
    <w:p w:rsidR="002F3B49" w:rsidRPr="008523B2" w:rsidRDefault="002F3B49" w:rsidP="002F3B49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2F3B49" w:rsidRPr="008523B2" w:rsidRDefault="002F3B49" w:rsidP="002F3B49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Depois da segunda audição, verifica com cuidado as tuas respostas.</w:t>
      </w:r>
    </w:p>
    <w:p w:rsidR="003E12BC" w:rsidRDefault="003E12BC">
      <w:pPr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br w:type="page"/>
      </w:r>
    </w:p>
    <w:p w:rsidR="003E12BC" w:rsidRPr="000B6CEE" w:rsidRDefault="003E12BC" w:rsidP="003E12BC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40672" behindDoc="0" locked="1" layoutInCell="1" allowOverlap="1" wp14:anchorId="376DD5CF" wp14:editId="0BB025BE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30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2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E63928" w:rsidRDefault="00E96DE0" w:rsidP="003E12BC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3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Gil Vicente – </w:t>
                                    </w: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Farsa de Inês Pereira</w:t>
                                    </w:r>
                                  </w:p>
                                </w:tc>
                              </w:tr>
                            </w:tbl>
                            <w:p w:rsidR="00E96DE0" w:rsidRPr="00E63928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3E12B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3E12B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6DD5CF" id="Group 330" o:spid="_x0000_s1042" style="position:absolute;margin-left:0;margin-top:-56.7pt;width:507.4pt;height:186.5pt;z-index:251740672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">
                <v:shape id="Text Box 78" o:spid="_x0000_s1043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t3LMAA&#10;AADcAAAADwAAAGRycy9kb3ducmV2LnhtbERPy4rCMBTdC/MP4Q6409QOyNAxSvExuB0V3F6bO02x&#10;ualJ1OrXTxbCLA/nPVv0thU38qFxrGAyzkAQV043XCs47DejTxAhImtsHZOCBwVYzN8GMyy0u/MP&#10;3XaxFimEQ4EKTIxdIWWoDFkMY9cRJ+7XeYsxQV9L7fGewm0r8yybSosNpwaDHS0NVefd1Srw62U4&#10;PS+lyVfxWH5ju79sm6dSw/e+/AIRqY//4pd7qxV85GltOpOOgJ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+t3LMAAAADcAAAADwAAAAAAAAAAAAAAAACYAgAAZHJzL2Rvd25y&#10;ZXYueG1sUEsFBgAAAAAEAAQA9QAAAIUDAAAAAA==&#10;" fillcolor="#f2f2f2 [3052]" stroked="f">
                  <v:textbox>
                    <w:txbxContent>
                      <w:p w:rsidR="00E96DE0" w:rsidRDefault="00E96DE0" w:rsidP="003E12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E63928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</w:rPr>
                                <w:t>Unidade 3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Gil Vicente – </w:t>
                              </w: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Farsa de Inês Pereira</w:t>
                              </w:r>
                            </w:p>
                          </w:tc>
                        </w:tr>
                      </w:tbl>
                      <w:p w:rsidR="00E96DE0" w:rsidRPr="00E63928" w:rsidRDefault="00E96DE0" w:rsidP="003E12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3E12BC"/>
                    </w:txbxContent>
                  </v:textbox>
                </v:shape>
                <v:roundrect id="AutoShape 79" o:spid="_x0000_s1044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vki8QA&#10;AADcAAAADwAAAGRycy9kb3ducmV2LnhtbESPQWvCQBSE74L/YXkFb7qpgrHRVUQUi7fGHvT2yL5m&#10;Q7NvY3bV+O+7QsHjMDPfMItVZ2txo9ZXjhW8jxIQxIXTFZcKvo+74QyED8gaa8ek4EEeVst+b4GZ&#10;dnf+olseShEh7DNUYEJoMil9YciiH7mGOHo/rrUYomxLqVu8R7it5ThJptJixXHBYEMbQ8VvfrUK&#10;TrnfX3a1Pdhke5rqmUvNOU2VGrx16zmIQF14hf/bn1rBZPwBzz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75IvEAAAA3A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3E12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6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3E12BC" w:rsidRPr="000B6CEE" w:rsidRDefault="003E12BC" w:rsidP="003E12BC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3E12BC" w:rsidRPr="000B6CEE" w:rsidRDefault="003E12BC" w:rsidP="003E12B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3E12BC" w:rsidRPr="000B6CEE" w:rsidRDefault="003E12BC" w:rsidP="003E12BC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E63928">
      <w:pPr>
        <w:tabs>
          <w:tab w:val="right" w:pos="9639"/>
        </w:tabs>
        <w:spacing w:before="20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D53425" w:rsidRPr="000B6CEE" w:rsidRDefault="00D53425" w:rsidP="00E63928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E63928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7A4A42" w:rsidRPr="007A4A42" w:rsidRDefault="007A4A42" w:rsidP="007A4A42">
      <w:pPr>
        <w:tabs>
          <w:tab w:val="right" w:pos="9639"/>
        </w:tabs>
        <w:spacing w:before="240" w:after="0" w:line="240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( 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0409B628" wp14:editId="039DBF9A">
            <wp:extent cx="792000" cy="1153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Nós e os Clássicos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)</w:t>
      </w:r>
    </w:p>
    <w:p w:rsidR="007A4A42" w:rsidRPr="000B6CEE" w:rsidRDefault="007A4A42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A12123" w:rsidRPr="000B6CEE" w:rsidRDefault="00E63928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t>Ouve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uma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primeira vez</w:t>
      </w:r>
      <w:r>
        <w:rPr>
          <w:rFonts w:eastAsia="Times New Roman" w:cs="Times New Roman"/>
          <w:bCs/>
          <w:noProof/>
          <w:color w:val="000000" w:themeColor="text1"/>
        </w:rPr>
        <w:t xml:space="preserve"> e com atenção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programa </w:t>
      </w:r>
      <w:r w:rsidR="00D53425" w:rsidRPr="000B6CEE">
        <w:rPr>
          <w:rFonts w:eastAsia="Times New Roman" w:cs="Times New Roman"/>
          <w:bCs/>
          <w:i/>
          <w:noProof/>
          <w:color w:val="000000" w:themeColor="text1"/>
        </w:rPr>
        <w:t>Nós e os Clássicos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da autoria da jornalista Filipa Melo, emitido na SIC Notícias, a 30/4/2011.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>Identifica: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(30 pontos)</w:t>
      </w:r>
    </w:p>
    <w:p w:rsidR="00D53425" w:rsidRPr="000B6CEE" w:rsidRDefault="007A4A42" w:rsidP="003E12BC">
      <w:pPr>
        <w:tabs>
          <w:tab w:val="right" w:leader="underscore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7A4A42">
        <w:rPr>
          <w:rFonts w:eastAsia="Times New Roman" w:cs="Times New Roman"/>
          <w:b/>
          <w:bCs/>
          <w:noProof/>
          <w:color w:val="000000" w:themeColor="text1"/>
        </w:rPr>
        <w:t>a)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Nome</w:t>
      </w:r>
      <w:r w:rsidR="004410DB">
        <w:rPr>
          <w:rFonts w:eastAsia="Times New Roman" w:cs="Times New Roman"/>
          <w:bCs/>
          <w:noProof/>
          <w:color w:val="000000" w:themeColor="text1"/>
        </w:rPr>
        <w:t>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dos </w:t>
      </w:r>
      <w:r w:rsidR="004410DB">
        <w:rPr>
          <w:rFonts w:eastAsia="Times New Roman" w:cs="Times New Roman"/>
          <w:bCs/>
          <w:noProof/>
          <w:color w:val="000000" w:themeColor="text1"/>
        </w:rPr>
        <w:t>entrevistados (2)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3E12BC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A4A42" w:rsidP="003E12BC">
      <w:pPr>
        <w:tabs>
          <w:tab w:val="right" w:leader="underscore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7A4A42">
        <w:rPr>
          <w:rFonts w:eastAsia="Times New Roman" w:cs="Times New Roman"/>
          <w:b/>
          <w:bCs/>
          <w:noProof/>
          <w:color w:val="000000" w:themeColor="text1"/>
        </w:rPr>
        <w:t>b)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Local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3E12BC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A4A42" w:rsidP="003E12BC">
      <w:pPr>
        <w:tabs>
          <w:tab w:val="right" w:leader="underscore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7A4A42">
        <w:rPr>
          <w:rFonts w:eastAsia="Times New Roman" w:cs="Times New Roman"/>
          <w:b/>
          <w:bCs/>
          <w:noProof/>
          <w:color w:val="000000" w:themeColor="text1"/>
        </w:rPr>
        <w:t>c)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Pinturas do século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3E12BC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A4A42" w:rsidP="003E12BC">
      <w:pPr>
        <w:tabs>
          <w:tab w:val="right" w:leader="underscore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7A4A42">
        <w:rPr>
          <w:rFonts w:eastAsia="Times New Roman" w:cs="Times New Roman"/>
          <w:b/>
          <w:bCs/>
          <w:noProof/>
          <w:color w:val="000000" w:themeColor="text1"/>
        </w:rPr>
        <w:t>d)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Nome da exposição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3E12BC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A4A42" w:rsidP="003E12BC">
      <w:pPr>
        <w:tabs>
          <w:tab w:val="right" w:leader="underscore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7A4A42">
        <w:rPr>
          <w:rFonts w:eastAsia="Times New Roman" w:cs="Times New Roman"/>
          <w:b/>
          <w:bCs/>
          <w:noProof/>
          <w:color w:val="000000" w:themeColor="text1"/>
        </w:rPr>
        <w:t>e)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Artistas contemporâneos de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3E12BC" w:rsidRPr="003E12BC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F3B49">
        <w:rPr>
          <w:rFonts w:eastAsia="Times New Roman" w:cs="Times New Roman"/>
          <w:bCs/>
          <w:noProof/>
          <w:color w:val="000000" w:themeColor="text1"/>
          <w:spacing w:val="-2"/>
        </w:rPr>
        <w:t>Para cada item (de 2.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 xml:space="preserve">1 a </w:t>
      </w:r>
      <w:r w:rsidR="00706A0E" w:rsidRPr="00E63928">
        <w:rPr>
          <w:rFonts w:eastAsia="Times New Roman" w:cs="Times New Roman"/>
          <w:bCs/>
          <w:noProof/>
          <w:color w:val="000000" w:themeColor="text1"/>
          <w:spacing w:val="-2"/>
        </w:rPr>
        <w:t>2.5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>), seleciona a opção correta</w:t>
      </w:r>
      <w:r w:rsidR="00257006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(70 pontos)</w:t>
      </w:r>
    </w:p>
    <w:p w:rsidR="00D53425" w:rsidRPr="000B6CEE" w:rsidRDefault="009150AA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2.1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Gil Vicente teve liberdade para escrever </w:t>
      </w:r>
      <w:r w:rsidR="00D53425" w:rsidRPr="000B6CEE">
        <w:rPr>
          <w:rFonts w:cs="Times New Roman"/>
          <w:noProof/>
          <w:szCs w:val="24"/>
        </w:rPr>
        <w:t>textos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escandalosos porque eram representados em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cs="Calibri"/>
          <w:noProof/>
        </w:rPr>
        <w:t>momentos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 exceção.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cs="Calibri"/>
          <w:noProof/>
        </w:rPr>
        <w:t>episódios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importantes para a corte.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cs="Calibri"/>
          <w:noProof/>
        </w:rPr>
        <w:t>momentos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litúrgicos.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cs="Calibri"/>
          <w:noProof/>
        </w:rPr>
        <w:t>batizados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 casamentos.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Este tipo de teatro que representa o «mundo </w:t>
      </w:r>
      <w:r w:rsidR="00D53425" w:rsidRPr="000B6CEE">
        <w:rPr>
          <w:rFonts w:cs="Times New Roman"/>
          <w:noProof/>
          <w:szCs w:val="24"/>
        </w:rPr>
        <w:t>às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avessas»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é caso isolado em Portugal.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tem paralelo na Europa.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só acontece em França.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só acontece em Portugal e em França.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2.3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E63928">
        <w:rPr>
          <w:rFonts w:eastAsia="Times New Roman" w:cs="Times New Roman"/>
          <w:bCs/>
          <w:noProof/>
          <w:color w:val="000000" w:themeColor="text1"/>
        </w:rPr>
        <w:t xml:space="preserve">O título </w:t>
      </w:r>
      <w:r w:rsidR="00E63928" w:rsidRPr="00E63928">
        <w:rPr>
          <w:rFonts w:eastAsia="Times New Roman" w:cs="Times New Roman"/>
          <w:bCs/>
          <w:i/>
          <w:noProof/>
          <w:color w:val="000000" w:themeColor="text1"/>
        </w:rPr>
        <w:t>Auto dos Físicos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cs="Times New Roman"/>
          <w:noProof/>
          <w:szCs w:val="24"/>
        </w:rPr>
        <w:t>advém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 ter sido representado numa terça-feira gorda.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 ter sido representado numa quarta-feira de Penitência.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 ter no seu elenco feiticeiras.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 ter no seu elenco médicos.</w:t>
      </w:r>
    </w:p>
    <w:p w:rsidR="007D2D71" w:rsidRPr="000B6CEE" w:rsidRDefault="007D2D71">
      <w:pPr>
        <w:rPr>
          <w:rFonts w:eastAsia="Times New Roman" w:cs="Times New Roman"/>
          <w:b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br w:type="page"/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lastRenderedPageBreak/>
        <w:t>2.4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É difícil conhecer profundamente o </w:t>
      </w:r>
      <w:r w:rsidR="00D53425" w:rsidRPr="000B6CEE">
        <w:rPr>
          <w:rFonts w:cs="Times New Roman"/>
          <w:noProof/>
          <w:szCs w:val="24"/>
        </w:rPr>
        <w:t>teatro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 Gil Vicente porque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tem uma obra vasta e complexa.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cada personagem tem densidade psicológica.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é o primeiro dramaturgo europeu.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escreveu novelas, comédias, tragicomédias, entre outros.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2.5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Gil Vicente é um homem do </w:t>
      </w:r>
      <w:r w:rsidR="00D53425" w:rsidRPr="000B6CEE">
        <w:rPr>
          <w:rFonts w:cs="Times New Roman"/>
          <w:noProof/>
          <w:szCs w:val="24"/>
        </w:rPr>
        <w:t>Renascimento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dado que é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além de dramaturgo, encenador.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tanto músico como ator.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uma figura completa.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não só intelectual como também ourives.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2.6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As temáticas de Gil Vicente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são invenção só sua.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são comuns à Europa.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esgotam-se em duas peças.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são muito simbólicas.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2.7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Nós e o teatro de Gil </w:t>
      </w:r>
      <w:r w:rsidR="00D53425" w:rsidRPr="000B6CEE">
        <w:rPr>
          <w:rFonts w:cs="Times New Roman"/>
          <w:noProof/>
          <w:szCs w:val="24"/>
        </w:rPr>
        <w:t>Vicente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numa palavra: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intelectual.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parodial.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paradoxal.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principal.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 xml:space="preserve">Assinala como verdadeiras </w:t>
      </w:r>
      <w:r w:rsidR="00706A0E" w:rsidRPr="00E63928">
        <w:rPr>
          <w:rFonts w:eastAsia="Times New Roman" w:cs="Times New Roman"/>
          <w:bCs/>
          <w:noProof/>
          <w:color w:val="000000" w:themeColor="text1"/>
          <w:spacing w:val="-2"/>
        </w:rPr>
        <w:t xml:space="preserve">(V) 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 xml:space="preserve">ou falsas </w:t>
      </w:r>
      <w:r w:rsidR="00706A0E" w:rsidRPr="00E63928">
        <w:rPr>
          <w:rFonts w:eastAsia="Times New Roman" w:cs="Times New Roman"/>
          <w:bCs/>
          <w:noProof/>
          <w:color w:val="000000" w:themeColor="text1"/>
          <w:spacing w:val="-2"/>
        </w:rPr>
        <w:t xml:space="preserve">(F) 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>as afirmações seguintes</w:t>
      </w:r>
      <w:r w:rsidR="00257006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(60 pontos)</w:t>
      </w:r>
    </w:p>
    <w:p w:rsidR="00D53425" w:rsidRPr="000B6CEE" w:rsidRDefault="007D2D71" w:rsidP="008B3BBB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contexto de trabalho de Gil Vicente </w:t>
      </w:r>
      <w:r w:rsidR="00D53425" w:rsidRPr="000B6CEE">
        <w:rPr>
          <w:rFonts w:cs="Times New Roman"/>
          <w:noProof/>
          <w:szCs w:val="24"/>
        </w:rPr>
        <w:t>determina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tom excessivo e desbragado.</w:t>
      </w:r>
    </w:p>
    <w:p w:rsidR="00D53425" w:rsidRPr="000B6CEE" w:rsidRDefault="007D2D71" w:rsidP="008B3BBB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capacidade de nos rirmos de nós </w:t>
      </w:r>
      <w:r w:rsidR="00D53425" w:rsidRPr="000B6CEE">
        <w:rPr>
          <w:rFonts w:cs="Times New Roman"/>
          <w:noProof/>
          <w:szCs w:val="24"/>
        </w:rPr>
        <w:t>próprios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torna-nos humanos.</w:t>
      </w:r>
    </w:p>
    <w:p w:rsidR="00D53425" w:rsidRPr="000B6CEE" w:rsidRDefault="007D2D71" w:rsidP="008B3BBB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sátira tende à ideia do Bem e </w:t>
      </w:r>
      <w:r w:rsidR="00D53425" w:rsidRPr="000B6CEE">
        <w:rPr>
          <w:rFonts w:cs="Times New Roman"/>
          <w:noProof/>
          <w:szCs w:val="24"/>
        </w:rPr>
        <w:t>do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Mal.</w:t>
      </w:r>
    </w:p>
    <w:p w:rsidR="00D53425" w:rsidRPr="000B6CEE" w:rsidRDefault="007D2D71" w:rsidP="008B3BBB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obscenidade justifica-se </w:t>
      </w:r>
      <w:r w:rsidR="00D53425" w:rsidRPr="000B6CEE">
        <w:rPr>
          <w:rFonts w:cs="Times New Roman"/>
          <w:noProof/>
          <w:szCs w:val="24"/>
        </w:rPr>
        <w:t>porque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está integrada numa caricatura.</w:t>
      </w:r>
    </w:p>
    <w:p w:rsidR="00D53425" w:rsidRPr="000B6CEE" w:rsidRDefault="007D2D71" w:rsidP="008B3BBB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No «mundo às avessas» o </w:t>
      </w:r>
      <w:r w:rsidR="00D53425" w:rsidRPr="000B6CEE">
        <w:rPr>
          <w:rFonts w:cs="Times New Roman"/>
          <w:noProof/>
          <w:szCs w:val="24"/>
        </w:rPr>
        <w:t>Parvo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é a voz da loucura.</w:t>
      </w:r>
    </w:p>
    <w:p w:rsidR="00A12123" w:rsidRPr="000B6CEE" w:rsidRDefault="007D2D71" w:rsidP="008B3BBB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f)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sátira em Gil Vicente é </w:t>
      </w:r>
      <w:r w:rsidR="00D53425" w:rsidRPr="000B6CEE">
        <w:rPr>
          <w:rFonts w:cs="Times New Roman"/>
          <w:noProof/>
          <w:szCs w:val="24"/>
        </w:rPr>
        <w:t>corrosiva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 azeda.</w:t>
      </w:r>
    </w:p>
    <w:p w:rsidR="003E12BC" w:rsidRDefault="009150AA" w:rsidP="007D2D71">
      <w:pPr>
        <w:tabs>
          <w:tab w:val="right" w:pos="9639"/>
        </w:tabs>
        <w:spacing w:before="240" w:after="0" w:line="242" w:lineRule="auto"/>
        <w:ind w:left="1026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3.1 </w:t>
      </w:r>
      <w:r w:rsidR="00D53425" w:rsidRPr="000B6CEE">
        <w:rPr>
          <w:rFonts w:eastAsia="Times New Roman" w:cs="Times New Roman"/>
          <w:bCs/>
          <w:noProof/>
          <w:color w:val="000000" w:themeColor="text1"/>
          <w:spacing w:val="-2"/>
        </w:rPr>
        <w:t>Corrige as afirmações falsas.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(40 pontos)</w:t>
      </w:r>
    </w:p>
    <w:p w:rsidR="007A4A42" w:rsidRDefault="007A4A42">
      <w:pPr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</w:pPr>
    </w:p>
    <w:p w:rsidR="007A4A42" w:rsidRPr="008523B2" w:rsidRDefault="007A4A42" w:rsidP="007A4A42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7A4A42" w:rsidRPr="008523B2" w:rsidRDefault="007A4A42" w:rsidP="007A4A42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Depois da segunda audição, verifica com cuidado as tuas respostas.</w:t>
      </w:r>
    </w:p>
    <w:p w:rsidR="003E12BC" w:rsidRDefault="003E12BC">
      <w:pPr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br w:type="page"/>
      </w:r>
    </w:p>
    <w:p w:rsidR="003E12BC" w:rsidRPr="000B6CEE" w:rsidRDefault="003E12BC" w:rsidP="003E12BC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43744" behindDoc="0" locked="1" layoutInCell="1" allowOverlap="1" wp14:anchorId="7FA4AA29" wp14:editId="6B20D350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34" name="Group 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3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E63928" w:rsidRDefault="00E96DE0" w:rsidP="00E63928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4 Luís de Camões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–</w:t>
                                    </w: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Rimas</w:t>
                                    </w:r>
                                  </w:p>
                                </w:tc>
                              </w:tr>
                            </w:tbl>
                            <w:p w:rsidR="00E96DE0" w:rsidRPr="00E63928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3E12B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3E12B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A4AA29" id="Group 334" o:spid="_x0000_s1045" style="position:absolute;margin-left:0;margin-top:-56.7pt;width:507.4pt;height:186.5pt;z-index:251743744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">
                <v:shape id="Text Box 78" o:spid="_x0000_s1046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rWG8QA&#10;AADcAAAADwAAAGRycy9kb3ducmV2LnhtbESPW2sCMRSE34X+h3AKfdOsK4hsjbJ4Kb56gb6ebk43&#10;i5uTNYm69dc3hYKPw8x8w8yXvW3FjXxoHCsYjzIQxJXTDdcKTsftcAYiRGSNrWNS8EMBlouXwRwL&#10;7e68p9sh1iJBOBSowMTYFVKGypDFMHIdcfK+nbcYk/S11B7vCW5bmWfZVFpsOC0Y7GhlqDofrlaB&#10;36zC1+NSmnwdP8sPbI+XXfNQ6u21L99BROrjM/zf3mkFk0kOf2fS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a1hvEAAAA3AAAAA8AAAAAAAAAAAAAAAAAmAIAAGRycy9k&#10;b3ducmV2LnhtbFBLBQYAAAAABAAEAPUAAACJAwAAAAA=&#10;" fillcolor="#f2f2f2 [3052]" stroked="f">
                  <v:textbox>
                    <w:txbxContent>
                      <w:p w:rsidR="00E96DE0" w:rsidRDefault="00E96DE0" w:rsidP="003E12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E63928" w:rsidRDefault="00E96DE0" w:rsidP="00E63928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4 Luís de Camões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–</w:t>
                              </w: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Rimas</w:t>
                              </w:r>
                            </w:p>
                          </w:tc>
                        </w:tr>
                      </w:tbl>
                      <w:p w:rsidR="00E96DE0" w:rsidRPr="00E63928" w:rsidRDefault="00E96DE0" w:rsidP="003E12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3E12BC"/>
                    </w:txbxContent>
                  </v:textbox>
                </v:shape>
                <v:roundrect id="AutoShape 79" o:spid="_x0000_s1047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pFvMQA&#10;AADcAAAADwAAAGRycy9kb3ducmV2LnhtbESPQWvCQBSE70L/w/IKvemmDZgQXUWKUvHW2IO9PbLP&#10;bDD7Nma3Gv+9WxA8DjPzDTNfDrYVF+p941jB+yQBQVw53XCt4Ge/GecgfEDW2DomBTfysFy8jOZY&#10;aHflb7qUoRYRwr5ABSaErpDSV4Ys+onriKN3dL3FEGVfS93jNcJtKz+SZCotNhwXDHb0aag6lX9W&#10;waH0X+dNa3c2WR+mOneZ+c0ypd5eh9UMRKAhPMOP9lYrSNMU/s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KRbzEAAAA3A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3E12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7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3E12BC" w:rsidRPr="000B6CEE" w:rsidRDefault="003E12BC" w:rsidP="003E12BC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3E12BC" w:rsidRPr="000B6CEE" w:rsidRDefault="003E12BC" w:rsidP="003E12B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3E12BC" w:rsidRPr="000B6CEE" w:rsidRDefault="003E12BC" w:rsidP="003E12BC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E63928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D53425" w:rsidRPr="000B6CEE" w:rsidRDefault="00D53425" w:rsidP="007D2D71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814A24" w:rsidRDefault="00D53425" w:rsidP="00814A24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</w:t>
      </w:r>
      <w:r w:rsidR="00814A24">
        <w:rPr>
          <w:rFonts w:eastAsia="Times New Roman" w:cs="Times New Roman"/>
          <w:b/>
          <w:bCs/>
          <w:noProof/>
          <w:color w:val="000000" w:themeColor="text1"/>
          <w:spacing w:val="-2"/>
        </w:rPr>
        <w:t>s orientações que te são dadas.</w:t>
      </w:r>
    </w:p>
    <w:p w:rsidR="00814A24" w:rsidRPr="00814A24" w:rsidRDefault="00814A24" w:rsidP="00814A24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    </w:t>
      </w:r>
      <w:r w:rsidR="00257006" w:rsidRPr="00537DE8">
        <w:rPr>
          <w:rFonts w:ascii="Times New Roman" w:hAnsi="Times New Roman" w:cs="Times New Roman"/>
          <w:b/>
          <w:noProof/>
          <w:color w:val="231F20"/>
          <w:sz w:val="24"/>
          <w:szCs w:val="24"/>
        </w:rPr>
        <w:t xml:space="preserve"> </w:t>
      </w:r>
      <w:r w:rsidR="00257006" w:rsidRPr="00257006">
        <w:rPr>
          <w:rFonts w:ascii="Times New Roman" w:hAnsi="Times New Roman" w:cs="Times New Roman"/>
          <w:b/>
          <w:noProof/>
          <w:color w:val="231F20"/>
          <w:position w:val="-4"/>
          <w:sz w:val="24"/>
          <w:szCs w:val="24"/>
        </w:rPr>
        <w:drawing>
          <wp:inline distT="0" distB="0" distL="0" distR="0" wp14:anchorId="53A9C9A1" wp14:editId="33A908D8">
            <wp:extent cx="151200" cy="151200"/>
            <wp:effectExtent l="0" t="0" r="1270" b="127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[100% Música] CD_ico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7006" w:rsidRPr="000F7FF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257006" w:rsidRPr="00257006">
        <w:rPr>
          <w:rFonts w:eastAsia="Times New Roman" w:cs="Times New Roman"/>
          <w:b/>
          <w:bCs/>
          <w:noProof/>
          <w:color w:val="000000" w:themeColor="text1"/>
          <w:spacing w:val="-2"/>
          <w:sz w:val="18"/>
        </w:rPr>
        <w:t>CD 2</w:t>
      </w:r>
      <w:r w:rsidR="0025700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257006" w:rsidRPr="003C0081">
        <w:rPr>
          <w:rFonts w:eastAsia="Times New Roman" w:cs="Times New Roman"/>
          <w:sz w:val="18"/>
          <w:szCs w:val="18"/>
        </w:rPr>
        <w:t xml:space="preserve">Faixa </w:t>
      </w:r>
      <w:r w:rsidR="00257006">
        <w:rPr>
          <w:rFonts w:eastAsia="Times New Roman" w:cs="Times New Roman"/>
          <w:sz w:val="18"/>
          <w:szCs w:val="18"/>
        </w:rPr>
        <w:t>3</w:t>
      </w:r>
    </w:p>
    <w:p w:rsidR="00A12123" w:rsidRPr="000B6CEE" w:rsidRDefault="00D53425" w:rsidP="00814A24">
      <w:pPr>
        <w:tabs>
          <w:tab w:val="right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Ouve</w:t>
      </w:r>
      <w:r w:rsidR="00814A24">
        <w:rPr>
          <w:rFonts w:eastAsia="Times New Roman" w:cs="Times New Roman"/>
          <w:bCs/>
          <w:noProof/>
          <w:color w:val="000000" w:themeColor="text1"/>
        </w:rPr>
        <w:t xml:space="preserve"> com atenção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a notícia «O </w:t>
      </w:r>
      <w:r w:rsidR="00A655B8"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voador de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Regresso ao Futuro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está quase pronto para descolar», da autoria da jornalista Marisa Soares, publicada no jornal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Público</w:t>
      </w:r>
      <w:r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A12123" w:rsidRPr="000B6CEE" w:rsidRDefault="00D53425" w:rsidP="003E12BC">
      <w:pPr>
        <w:tabs>
          <w:tab w:val="right" w:pos="9639"/>
        </w:tabs>
        <w:spacing w:before="240" w:after="12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Preenche o seguinte quadro, indicando cinco características do </w:t>
      </w:r>
      <w:r w:rsidR="00A655B8" w:rsidRPr="000B6CEE">
        <w:rPr>
          <w:rFonts w:eastAsia="Times New Roman" w:cs="Times New Roman"/>
          <w:b/>
          <w:bCs/>
          <w:i/>
          <w:noProof/>
          <w:color w:val="000000" w:themeColor="text1"/>
          <w:spacing w:val="-2"/>
        </w:rPr>
        <w:t>skate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. 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(50 pontos)</w:t>
      </w:r>
    </w:p>
    <w:tbl>
      <w:tblPr>
        <w:tblStyle w:val="Tabelacomgrelha"/>
        <w:tblW w:w="0" w:type="auto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9072"/>
      </w:tblGrid>
      <w:tr w:rsidR="00A655B8" w:rsidRPr="000B6CEE" w:rsidTr="00097856">
        <w:trPr>
          <w:trHeight w:val="397"/>
        </w:trPr>
        <w:tc>
          <w:tcPr>
            <w:tcW w:w="9072" w:type="dxa"/>
            <w:shd w:val="clear" w:color="auto" w:fill="BFBFBF" w:themeFill="background1" w:themeFillShade="BF"/>
            <w:vAlign w:val="center"/>
          </w:tcPr>
          <w:p w:rsidR="00A655B8" w:rsidRPr="000B6CEE" w:rsidRDefault="00A655B8" w:rsidP="003E12BC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</w:rPr>
            </w:pPr>
            <w:r w:rsidRPr="000B6CEE">
              <w:rPr>
                <w:rFonts w:eastAsia="Times New Roman" w:cs="Times New Roman"/>
                <w:b/>
                <w:bCs/>
                <w:noProof/>
                <w:color w:val="000000" w:themeColor="text1"/>
              </w:rPr>
              <w:t xml:space="preserve">Características do </w:t>
            </w:r>
            <w:r w:rsidRPr="000B6CEE">
              <w:rPr>
                <w:rFonts w:eastAsia="Times New Roman" w:cs="Times New Roman"/>
                <w:b/>
                <w:bCs/>
                <w:i/>
                <w:noProof/>
                <w:color w:val="000000" w:themeColor="text1"/>
              </w:rPr>
              <w:t>skate</w:t>
            </w:r>
          </w:p>
        </w:tc>
      </w:tr>
      <w:tr w:rsidR="00A655B8" w:rsidRPr="000B6CEE" w:rsidTr="00097856">
        <w:trPr>
          <w:trHeight w:val="397"/>
        </w:trPr>
        <w:tc>
          <w:tcPr>
            <w:tcW w:w="9072" w:type="dxa"/>
            <w:vAlign w:val="center"/>
          </w:tcPr>
          <w:p w:rsidR="00A655B8" w:rsidRPr="000B6CEE" w:rsidRDefault="00A655B8" w:rsidP="003E12BC">
            <w:pPr>
              <w:spacing w:before="40" w:after="40"/>
              <w:rPr>
                <w:rFonts w:eastAsia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eastAsia="Times New Roman" w:cs="Times New Roman"/>
                <w:bCs/>
                <w:noProof/>
                <w:color w:val="000000" w:themeColor="text1"/>
              </w:rPr>
              <w:t>1.</w:t>
            </w:r>
          </w:p>
        </w:tc>
      </w:tr>
      <w:tr w:rsidR="00A655B8" w:rsidRPr="000B6CEE" w:rsidTr="00097856">
        <w:trPr>
          <w:trHeight w:val="397"/>
        </w:trPr>
        <w:tc>
          <w:tcPr>
            <w:tcW w:w="9072" w:type="dxa"/>
            <w:vAlign w:val="center"/>
          </w:tcPr>
          <w:p w:rsidR="00A655B8" w:rsidRPr="000B6CEE" w:rsidRDefault="00A655B8" w:rsidP="003E12BC">
            <w:pPr>
              <w:spacing w:before="40" w:after="40"/>
              <w:rPr>
                <w:rFonts w:eastAsia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eastAsia="Times New Roman" w:cs="Times New Roman"/>
                <w:bCs/>
                <w:noProof/>
                <w:color w:val="000000" w:themeColor="text1"/>
              </w:rPr>
              <w:t>2.</w:t>
            </w:r>
          </w:p>
        </w:tc>
      </w:tr>
      <w:tr w:rsidR="00A655B8" w:rsidRPr="000B6CEE" w:rsidTr="00097856">
        <w:trPr>
          <w:trHeight w:val="397"/>
        </w:trPr>
        <w:tc>
          <w:tcPr>
            <w:tcW w:w="9072" w:type="dxa"/>
            <w:vAlign w:val="center"/>
          </w:tcPr>
          <w:p w:rsidR="00A655B8" w:rsidRPr="000B6CEE" w:rsidRDefault="00A655B8" w:rsidP="003E12BC">
            <w:pPr>
              <w:spacing w:before="40" w:after="40"/>
              <w:rPr>
                <w:rFonts w:eastAsia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eastAsia="Times New Roman" w:cs="Times New Roman"/>
                <w:bCs/>
                <w:noProof/>
                <w:color w:val="000000" w:themeColor="text1"/>
              </w:rPr>
              <w:t>3.</w:t>
            </w:r>
          </w:p>
        </w:tc>
      </w:tr>
      <w:tr w:rsidR="00A655B8" w:rsidRPr="000B6CEE" w:rsidTr="00097856">
        <w:trPr>
          <w:trHeight w:val="397"/>
        </w:trPr>
        <w:tc>
          <w:tcPr>
            <w:tcW w:w="9072" w:type="dxa"/>
            <w:vAlign w:val="center"/>
          </w:tcPr>
          <w:p w:rsidR="00A655B8" w:rsidRPr="000B6CEE" w:rsidRDefault="00A655B8" w:rsidP="003E12BC">
            <w:pPr>
              <w:spacing w:before="40" w:after="40"/>
              <w:rPr>
                <w:rFonts w:eastAsia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eastAsia="Times New Roman" w:cs="Times New Roman"/>
                <w:bCs/>
                <w:noProof/>
                <w:color w:val="000000" w:themeColor="text1"/>
              </w:rPr>
              <w:t>4.</w:t>
            </w:r>
          </w:p>
        </w:tc>
      </w:tr>
      <w:tr w:rsidR="00A655B8" w:rsidRPr="000B6CEE" w:rsidTr="00097856">
        <w:trPr>
          <w:trHeight w:val="397"/>
        </w:trPr>
        <w:tc>
          <w:tcPr>
            <w:tcW w:w="9072" w:type="dxa"/>
            <w:vAlign w:val="center"/>
          </w:tcPr>
          <w:p w:rsidR="00A655B8" w:rsidRPr="000B6CEE" w:rsidRDefault="00A655B8" w:rsidP="003E12BC">
            <w:pPr>
              <w:spacing w:before="40" w:after="40"/>
              <w:rPr>
                <w:rFonts w:eastAsia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eastAsia="Times New Roman" w:cs="Times New Roman"/>
                <w:bCs/>
                <w:noProof/>
                <w:color w:val="000000" w:themeColor="text1"/>
              </w:rPr>
              <w:t>5.</w:t>
            </w:r>
          </w:p>
        </w:tc>
      </w:tr>
    </w:tbl>
    <w:p w:rsidR="00D53425" w:rsidRPr="000B6CEE" w:rsidRDefault="00E63928" w:rsidP="00814A24">
      <w:pPr>
        <w:tabs>
          <w:tab w:val="right" w:pos="9639"/>
        </w:tabs>
        <w:spacing w:before="3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 Para cada item (de 2.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 a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2.5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), seleciona a opção correta, de acordo com o sentido do texto que ouviste. </w:t>
      </w:r>
      <w:r w:rsidR="00A655B8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(80 pontos)</w:t>
      </w:r>
    </w:p>
    <w:p w:rsidR="00D53425" w:rsidRPr="000B6CEE" w:rsidRDefault="009150AA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2.1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Na ficção, o primeiro </w:t>
      </w:r>
      <w:r w:rsidR="00A655B8"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cs="Times New Roman"/>
          <w:noProof/>
          <w:szCs w:val="24"/>
        </w:rPr>
        <w:t>voador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pertenceu a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Martin Fly.</w:t>
      </w:r>
    </w:p>
    <w:p w:rsidR="00D53425" w:rsidRPr="00474353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  <w:lang w:val="en-US"/>
        </w:rPr>
      </w:pPr>
      <w:r w:rsidRPr="00474353">
        <w:rPr>
          <w:rFonts w:eastAsia="Times New Roman" w:cs="Times New Roman"/>
          <w:b/>
          <w:bCs/>
          <w:noProof/>
          <w:color w:val="000000" w:themeColor="text1"/>
          <w:lang w:val="en-US"/>
        </w:rPr>
        <w:t xml:space="preserve">(B) </w:t>
      </w:r>
      <w:r w:rsidR="00D53425" w:rsidRPr="00474353">
        <w:rPr>
          <w:rFonts w:eastAsia="Times New Roman" w:cs="Times New Roman"/>
          <w:bCs/>
          <w:noProof/>
          <w:color w:val="000000" w:themeColor="text1"/>
          <w:lang w:val="en-US"/>
        </w:rPr>
        <w:t>Martin McFly.</w:t>
      </w:r>
    </w:p>
    <w:p w:rsidR="00D53425" w:rsidRPr="00474353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  <w:lang w:val="en-US"/>
        </w:rPr>
      </w:pPr>
      <w:r w:rsidRPr="00474353">
        <w:rPr>
          <w:rFonts w:eastAsia="Times New Roman" w:cs="Times New Roman"/>
          <w:b/>
          <w:bCs/>
          <w:noProof/>
          <w:color w:val="000000" w:themeColor="text1"/>
          <w:lang w:val="en-US"/>
        </w:rPr>
        <w:t xml:space="preserve">(C) </w:t>
      </w:r>
      <w:r w:rsidR="00D53425" w:rsidRPr="00474353">
        <w:rPr>
          <w:rFonts w:eastAsia="Times New Roman" w:cs="Times New Roman"/>
          <w:bCs/>
          <w:noProof/>
          <w:color w:val="000000" w:themeColor="text1"/>
          <w:lang w:val="en-US"/>
        </w:rPr>
        <w:t>Marty McFly.</w:t>
      </w:r>
    </w:p>
    <w:p w:rsidR="00A12123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Marcus McFly.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entrega dos primeiros </w:t>
      </w:r>
      <w:r w:rsidR="00A655B8"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i/>
          <w:noProof/>
          <w:color w:val="000000" w:themeColor="text1"/>
        </w:rPr>
        <w:t>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cs="Times New Roman"/>
          <w:noProof/>
          <w:szCs w:val="24"/>
        </w:rPr>
        <w:t>vendidos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está prevista para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21 de outubro de 2014.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21 de outubro de 2015.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outubro de 2014.</w:t>
      </w:r>
    </w:p>
    <w:p w:rsidR="00A12123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outubro de 2015.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Através da forma verbal sublinhada em «Henderson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estima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que esta tecnologia pode ter várias aplicações», a jornalista transmite uma ideia de 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possibilidade.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certeza.</w:t>
      </w:r>
    </w:p>
    <w:p w:rsidR="00D53425" w:rsidRPr="000B6CEE" w:rsidRDefault="00706A0E" w:rsidP="00097856">
      <w:pPr>
        <w:tabs>
          <w:tab w:val="right" w:leader="underscore" w:pos="9498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estranheza.</w:t>
      </w:r>
    </w:p>
    <w:p w:rsidR="003E12BC" w:rsidRDefault="00706A0E" w:rsidP="00097856">
      <w:pPr>
        <w:tabs>
          <w:tab w:val="right" w:leader="underscore" w:pos="9639"/>
        </w:tabs>
        <w:spacing w:before="4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dúvida.</w:t>
      </w:r>
      <w:r w:rsidR="003E12BC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lastRenderedPageBreak/>
        <w:t>2.4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objetivo principal deste </w:t>
      </w:r>
      <w:r w:rsidR="00D53425" w:rsidRPr="000B6CEE">
        <w:rPr>
          <w:rFonts w:cs="Times New Roman"/>
          <w:noProof/>
          <w:szCs w:val="24"/>
        </w:rPr>
        <w:t>texto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é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levar o consumidor a adquirir o </w:t>
      </w:r>
      <w:r w:rsidR="00A655B8"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voador.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descrever o </w:t>
      </w:r>
      <w:r w:rsidR="00A655B8"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voador.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informar sobre um acontecimento da atualidade.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apresentar uma apreciação crítica sobre o </w:t>
      </w:r>
      <w:r w:rsidR="00D53425" w:rsidRPr="000B6CEE">
        <w:rPr>
          <w:rFonts w:eastAsia="Times New Roman" w:cs="Times New Roman"/>
          <w:bCs/>
          <w:i/>
          <w:noProof/>
          <w:color w:val="000000" w:themeColor="text1"/>
        </w:rPr>
        <w:t>Hendo Hoverboard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linguagem utilizada no </w:t>
      </w:r>
      <w:r w:rsidR="00D53425" w:rsidRPr="000B6CEE">
        <w:rPr>
          <w:rFonts w:cs="Times New Roman"/>
          <w:noProof/>
          <w:szCs w:val="24"/>
        </w:rPr>
        <w:t>texto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é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totalmente objetiva, com recurso a uma linguagem técnica.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maioritariamente objetiva.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totalmente subjetiva, utilizando termos valorativos.</w:t>
      </w:r>
    </w:p>
    <w:p w:rsidR="00A12123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maioritariamente subjetiva.</w:t>
      </w:r>
    </w:p>
    <w:p w:rsidR="00814A24" w:rsidRPr="00814A24" w:rsidRDefault="00814A24" w:rsidP="00814A24">
      <w:pPr>
        <w:tabs>
          <w:tab w:val="right" w:pos="9639"/>
        </w:tabs>
        <w:spacing w:before="360" w:after="36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515757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Ordena (utilizando os números de 1 a 7) as seguintes temáticas, de acordo com a sua sequência no texto. </w:t>
      </w:r>
      <w:r w:rsidR="00A655B8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(70 pontos)</w:t>
      </w:r>
    </w:p>
    <w:p w:rsidR="00515757" w:rsidRPr="000B6CEE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Nome da empresa criadora do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 designação do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515757" w:rsidRPr="000B6CEE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Opinião de Greg Henderson sobre a aplicação futura desta tecnologia noutras áreas. </w:t>
      </w:r>
    </w:p>
    <w:p w:rsidR="00515757" w:rsidRPr="000B6CEE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Referência à campanha para angariar fundos. </w:t>
      </w:r>
    </w:p>
    <w:p w:rsidR="00515757" w:rsidRPr="000B6CEE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Apresentação do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515757" w:rsidRPr="000B6CEE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Data prevista para a entrega das primeiras vendas. </w:t>
      </w:r>
    </w:p>
    <w:p w:rsidR="00515757" w:rsidRPr="000B6CEE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Características do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skate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A12123" w:rsidRDefault="00A655B8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Declarações de Greg Henderson, diretor da empresa </w:t>
      </w:r>
      <w:r w:rsidR="00D53425" w:rsidRPr="00E63928">
        <w:rPr>
          <w:rFonts w:eastAsia="Times New Roman" w:cs="Times New Roman"/>
          <w:bCs/>
          <w:i/>
          <w:noProof/>
          <w:color w:val="000000" w:themeColor="text1"/>
        </w:rPr>
        <w:t>Arx Pax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814A24" w:rsidRDefault="00814A24" w:rsidP="00814A24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</w:p>
    <w:p w:rsidR="00814A24" w:rsidRPr="008523B2" w:rsidRDefault="00814A24" w:rsidP="00814A24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t>No final</w:t>
      </w: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, verifica com cuidado as tuas respostas.</w:t>
      </w:r>
    </w:p>
    <w:p w:rsidR="00814A24" w:rsidRPr="000B6CEE" w:rsidRDefault="00814A24" w:rsidP="00A655B8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B54FC6" w:rsidRPr="000B6CEE" w:rsidRDefault="00B54FC6" w:rsidP="00B54FC6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097856" w:rsidRPr="000B6CEE" w:rsidRDefault="00097856" w:rsidP="00097856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49888" behindDoc="0" locked="1" layoutInCell="1" allowOverlap="1" wp14:anchorId="4F8EDB52" wp14:editId="3680A9CA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42" name="Group 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40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09785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097DBB" w:rsidRDefault="00E96DE0" w:rsidP="003E12BC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097DBB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4 Luís de Camões – </w:t>
                                    </w:r>
                                    <w:r w:rsidRPr="00097DBB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Rimas</w:t>
                                    </w:r>
                                  </w:p>
                                </w:tc>
                              </w:tr>
                            </w:tbl>
                            <w:p w:rsidR="00E96DE0" w:rsidRPr="00097DBB" w:rsidRDefault="00E96DE0" w:rsidP="0009785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09785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09785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 w:rsidR="00187890"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8EDB52" id="Group 342" o:spid="_x0000_s1048" style="position:absolute;margin-left:0;margin-top:-56.7pt;width:507.4pt;height:186.5pt;z-index:251749888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">
                <v:shape id="Text Box 78" o:spid="_x0000_s1049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KeisAA&#10;AADcAAAADwAAAGRycy9kb3ducmV2LnhtbERPz2vCMBS+C/4P4Qm7aTonMjqjFHXidXbg9dm8NWXN&#10;S00yrf715jDw+PH9Xqx624oL+dA4VvA6yUAQV043XCv4Lj/H7yBCRNbYOiYFNwqwWg4HC8y1u/IX&#10;XQ6xFimEQ44KTIxdLmWoDFkME9cRJ+7HeYsxQV9L7fGawm0rp1k2lxYbTg0GO1obqn4Pf1aB367D&#10;6X4uzHQTj8UO2/K8b+5KvYz64gNEpD4+xf/uvVbwNkvz05l0BO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EKeisAAAADcAAAADwAAAAAAAAAAAAAAAACYAgAAZHJzL2Rvd25y&#10;ZXYueG1sUEsFBgAAAAAEAAQA9QAAAIUDAAAAAA==&#10;" fillcolor="#f2f2f2 [3052]" stroked="f">
                  <v:textbox>
                    <w:txbxContent>
                      <w:p w:rsidR="00E96DE0" w:rsidRDefault="00E96DE0" w:rsidP="0009785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097DBB" w:rsidRDefault="00E96DE0" w:rsidP="003E12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097DBB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4 Luís de Camões – </w:t>
                              </w:r>
                              <w:r w:rsidRPr="00097DBB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Rimas</w:t>
                              </w:r>
                            </w:p>
                          </w:tc>
                        </w:tr>
                      </w:tbl>
                      <w:p w:rsidR="00E96DE0" w:rsidRPr="00097DBB" w:rsidRDefault="00E96DE0" w:rsidP="0009785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097856"/>
                    </w:txbxContent>
                  </v:textbox>
                </v:shape>
                <v:roundrect id="AutoShape 79" o:spid="_x0000_s1050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INLcQA&#10;AADcAAAADwAAAGRycy9kb3ducmV2LnhtbESPQWvCQBSE74X+h+UJ3urGVkyIrlKkYvFm6kFvj+wz&#10;G8y+jdmtpv/eFYQeh5n5hpkve9uIK3W+dqxgPEpAEJdO11wp2P+s3zIQPiBrbByTgj/ysFy8vswx&#10;1+7GO7oWoRIRwj5HBSaENpfSl4Ys+pFriaN3cp3FEGVXSd3hLcJtI9+TZCot1hwXDLa0MlSei1+r&#10;4FD4zWXd2K1Nvg5TnbnUHNNUqeGg/5yBCNSH//Cz/a0VfEzG8DgTj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SDS3EAAAA3A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09785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 w:rsidR="00187890"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8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097856" w:rsidRPr="000B6CEE" w:rsidRDefault="00097856" w:rsidP="00097856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097856" w:rsidRPr="000B6CEE" w:rsidRDefault="00097856" w:rsidP="00097856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097856" w:rsidRPr="000B6CEE" w:rsidRDefault="00097856" w:rsidP="00097856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097DBB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D53425" w:rsidRPr="000B6CEE" w:rsidRDefault="00D53425" w:rsidP="000E226B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Default="00D53425" w:rsidP="000E226B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222B2B" w:rsidRDefault="00222B2B" w:rsidP="00222B2B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</w:rPr>
        <w:t>(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56CFD0F7" wp14:editId="7D9066D3">
            <wp:extent cx="792000" cy="11531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700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</w:rPr>
        <w:t>Link: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</w:rPr>
        <w:t>O Livro do Dia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</w:rPr>
        <w:t>)</w:t>
      </w:r>
    </w:p>
    <w:p w:rsidR="00A12123" w:rsidRPr="000B6CEE" w:rsidRDefault="00097DBB" w:rsidP="00222B2B">
      <w:pPr>
        <w:tabs>
          <w:tab w:val="right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t>Ouve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</w:rPr>
        <w:t>com atenção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rubrica «O Livro do Dia TSF», transmitida pela estação radiofónica TSF.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4410DB">
        <w:rPr>
          <w:rFonts w:eastAsia="Times New Roman" w:cs="Times New Roman"/>
          <w:bCs/>
          <w:noProof/>
          <w:color w:val="000000" w:themeColor="text1"/>
          <w:spacing w:val="-2"/>
        </w:rPr>
        <w:t>As afirmações que se seguem contêm informações incorretas. Deteta-as e corrige-as.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7623DA"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(100 pontos)</w:t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obra de Camões tem sido, ao longo dos tempos, alvo de leituras diversificadas, desde mito</w:t>
      </w:r>
      <w:r w:rsidR="00097856">
        <w:rPr>
          <w:rFonts w:eastAsia="Times New Roman" w:cs="Times New Roman"/>
          <w:bCs/>
          <w:noProof/>
          <w:color w:val="000000" w:themeColor="text1"/>
        </w:rPr>
        <w:softHyphen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lógicas a fantasistas.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097DBB">
        <w:rPr>
          <w:rFonts w:eastAsia="Times New Roman" w:cs="Times New Roman"/>
          <w:bCs/>
          <w:noProof/>
          <w:color w:val="000000" w:themeColor="text1"/>
        </w:rPr>
        <w:t xml:space="preserve">A primeira publicação da obra </w:t>
      </w:r>
      <w:r w:rsidR="00097DBB" w:rsidRPr="00097DBB">
        <w:rPr>
          <w:rFonts w:eastAsia="Times New Roman" w:cs="Times New Roman"/>
          <w:bCs/>
          <w:i/>
          <w:noProof/>
          <w:color w:val="000000" w:themeColor="text1"/>
        </w:rPr>
        <w:t>Camões e a viagem iniciada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foi em 1980.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obra apresentada classifica-se como um opúsculo, pois é um estudo da poesia de Camões.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Na expressão «É um livro já com muitas vidas», o locutor utiliza uma hipérbole para sugerir que a obra já foi publicada dezasseis vezes e que agora conta com mais uma edição.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No contexto, a expressão «até se jubilar» é antónima de «até se aposentar».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Camões é visto como um poeta que aceita uma visão tradicionalista e retrógrada do mundo.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(G)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Na sua poesia, Camões valoriza muito mais a fé do que a experiência.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(H)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poeta lírico e épico mostra ser mais um poeta de convicções do que de dúvidas.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(I)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Para Camões, é impossível associar a sexualidade ao amor espiritual.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D53425" w:rsidRPr="000B6CEE" w:rsidRDefault="00706A0E" w:rsidP="00097856">
      <w:pPr>
        <w:tabs>
          <w:tab w:val="right" w:leader="underscore" w:pos="9498"/>
        </w:tabs>
        <w:spacing w:before="60" w:after="0" w:line="240" w:lineRule="auto"/>
        <w:ind w:left="1064" w:right="567" w:hanging="27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(J)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obra camoniana constitui uma continuidade com a poesia tradicional, ao nível da perceção do mundo.</w:t>
      </w:r>
    </w:p>
    <w:p w:rsidR="00097856" w:rsidRPr="009674F1" w:rsidRDefault="00097856" w:rsidP="00097856">
      <w:pPr>
        <w:tabs>
          <w:tab w:val="right" w:leader="underscore" w:pos="9639"/>
        </w:tabs>
        <w:spacing w:before="120" w:after="0" w:line="240" w:lineRule="auto"/>
        <w:ind w:left="993" w:right="567"/>
        <w:jc w:val="both"/>
        <w:rPr>
          <w:rFonts w:eastAsia="Times New Roman" w:cs="Times New Roman"/>
          <w:bCs/>
          <w:noProof/>
          <w:color w:val="808080" w:themeColor="background1" w:themeShade="80"/>
          <w:spacing w:val="-20"/>
        </w:rPr>
      </w:pPr>
      <w:r w:rsidRPr="009674F1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ab/>
      </w:r>
    </w:p>
    <w:p w:rsidR="00257006" w:rsidRDefault="00257006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D40C8E" w:rsidRPr="00D40C8E" w:rsidRDefault="00D40C8E" w:rsidP="00D40C8E">
      <w:pPr>
        <w:tabs>
          <w:tab w:val="right" w:pos="9639"/>
        </w:tabs>
        <w:spacing w:before="240" w:after="24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="003267DC">
        <w:rPr>
          <w:rFonts w:eastAsia="Times New Roman" w:cs="Times New Roman"/>
          <w:bCs/>
          <w:noProof/>
          <w:color w:val="000000" w:themeColor="text1"/>
          <w:spacing w:val="-2"/>
        </w:rPr>
        <w:t>Para cada item (de 2.</w:t>
      </w:r>
      <w:r w:rsidRPr="00097DBB">
        <w:rPr>
          <w:rFonts w:eastAsia="Times New Roman" w:cs="Times New Roman"/>
          <w:bCs/>
          <w:noProof/>
          <w:color w:val="000000" w:themeColor="text1"/>
          <w:spacing w:val="-2"/>
        </w:rPr>
        <w:t xml:space="preserve">1 a </w:t>
      </w:r>
      <w:r w:rsidR="00706A0E" w:rsidRPr="00097DBB">
        <w:rPr>
          <w:rFonts w:eastAsia="Times New Roman" w:cs="Times New Roman"/>
          <w:bCs/>
          <w:noProof/>
          <w:color w:val="000000" w:themeColor="text1"/>
          <w:spacing w:val="-2"/>
        </w:rPr>
        <w:t>2.5</w:t>
      </w:r>
      <w:r w:rsidRPr="00097DBB">
        <w:rPr>
          <w:rFonts w:eastAsia="Times New Roman" w:cs="Times New Roman"/>
          <w:bCs/>
          <w:noProof/>
          <w:color w:val="000000" w:themeColor="text1"/>
          <w:spacing w:val="-2"/>
        </w:rPr>
        <w:t>), seleciona a opção correta, de acordo com o sentido do texto que ouviste.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7623DA"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(100 pontos)</w:t>
      </w:r>
    </w:p>
    <w:p w:rsidR="00D53425" w:rsidRPr="000B6CEE" w:rsidRDefault="009150AA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2.1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tema abordado é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poesia lírica de Camões.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poesia épica e lírica de Camões.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nova edição do ensaio «Camões e a viagem iniciática».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nova edição poética «Camões e a viagem iniciática».</w:t>
      </w:r>
    </w:p>
    <w:p w:rsidR="00515757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«Camões e a viagem iniciática» introduz uma novidade: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estudo de cartas de amor de Camões.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estudo de chaves de leitura da sua obra.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estudo de cartas de amor para Camões.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estudo de cartas de Camões.</w:t>
      </w:r>
    </w:p>
    <w:p w:rsidR="00515757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2.3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097DB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expressão «um poeta à frente do seu tempo» classifica Camões como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um modernista na escrita.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um modernista na expressão do amor.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um pioneiro na visão do mundo moderno.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um pioneiro na visão do mundo a descobrir.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097DB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No final, o locutor refere, por ordem,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título da obra, o nome do autor e o número da edição.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título da obra, o nome do autor e a editora que a publicou.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número da edição, o título da obra e o nome do autor.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título da obra, o nome do autor, o número da edição e a editora que a publicou.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097DB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intenção comunicativa deste programa é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divulgar o nome do Professor Hélder Macedo.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divulgar a poesia de Camões.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informar e divulgar a nova edição do ensaio escrito por Hélder Macedo. </w:t>
      </w:r>
    </w:p>
    <w:p w:rsidR="00A12123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aprese</w:t>
      </w:r>
      <w:r w:rsidR="00097DBB">
        <w:rPr>
          <w:rFonts w:eastAsia="Times New Roman" w:cs="Times New Roman"/>
          <w:bCs/>
          <w:noProof/>
          <w:color w:val="000000" w:themeColor="text1"/>
        </w:rPr>
        <w:t xml:space="preserve">ntar o ensaio </w:t>
      </w:r>
      <w:r w:rsidR="00097DBB" w:rsidRPr="00097DBB">
        <w:rPr>
          <w:rFonts w:eastAsia="Times New Roman" w:cs="Times New Roman"/>
          <w:bCs/>
          <w:i/>
          <w:noProof/>
          <w:color w:val="000000" w:themeColor="text1"/>
        </w:rPr>
        <w:t>Camões e a viagem iniciática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40C8E" w:rsidRPr="008523B2" w:rsidRDefault="00D40C8E" w:rsidP="00D40C8E">
      <w:pPr>
        <w:tabs>
          <w:tab w:val="right" w:pos="9639"/>
        </w:tabs>
        <w:spacing w:before="48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t>No final</w:t>
      </w: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, verifica com cuidado as tuas respostas.</w:t>
      </w:r>
    </w:p>
    <w:p w:rsidR="00187890" w:rsidRDefault="00187890" w:rsidP="00187890">
      <w:pPr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187890" w:rsidRDefault="00187890" w:rsidP="00187890">
      <w:pPr>
        <w:rPr>
          <w:rFonts w:eastAsia="Times New Roman" w:cs="Times New Roman"/>
          <w:bCs/>
          <w:noProof/>
          <w:color w:val="000000" w:themeColor="text1"/>
        </w:rPr>
      </w:pPr>
    </w:p>
    <w:p w:rsidR="00187890" w:rsidRDefault="00187890" w:rsidP="00187890">
      <w:pPr>
        <w:rPr>
          <w:rFonts w:eastAsia="Times New Roman" w:cs="Times New Roman"/>
          <w:bCs/>
          <w:noProof/>
          <w:color w:val="000000" w:themeColor="text1"/>
        </w:rPr>
      </w:pPr>
    </w:p>
    <w:p w:rsidR="00187890" w:rsidRPr="000B6CEE" w:rsidRDefault="00187890" w:rsidP="00187890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</w:p>
    <w:p w:rsidR="00187890" w:rsidRPr="000B6CEE" w:rsidRDefault="00187890" w:rsidP="00187890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818496" behindDoc="0" locked="1" layoutInCell="1" allowOverlap="1" wp14:anchorId="2B5F2F49" wp14:editId="7DA5DDBB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338" name="Group 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46"/>
                        </a:xfrm>
                      </wpg:grpSpPr>
                      <wps:wsp>
                        <wps:cNvPr id="336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7890" w:rsidRDefault="00187890" w:rsidP="001878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18789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187890" w:rsidRPr="00E63928" w:rsidRDefault="00187890" w:rsidP="004410DB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</w:t>
                                    </w:r>
                                    <w:r w:rsidRPr="00E63928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5 Luís de Camões –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Os Lusíadas</w:t>
                                    </w:r>
                                    <w:r w:rsidRPr="00097DBB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187890" w:rsidRPr="00E63928" w:rsidRDefault="00187890" w:rsidP="001878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187890" w:rsidRPr="00033FB5" w:rsidRDefault="00187890" w:rsidP="0018789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3" y="0"/>
                            <a:ext cx="3546550" cy="143968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7890" w:rsidRPr="003420A2" w:rsidRDefault="00187890" w:rsidP="001878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 w:rsidR="008F75E6"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5F2F49" id="Group 338" o:spid="_x0000_s1051" style="position:absolute;margin-left:0;margin-top:-56.7pt;width:507.4pt;height:186.5pt;z-index:251818496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">
                <v:shape id="Text Box 78" o:spid="_x0000_s1052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QGMIA&#10;AADcAAAADwAAAGRycy9kb3ducmV2LnhtbESPQWsCMRSE74L/IbyCN81WQWQ1yqJVvKqFXp+b183S&#10;zcuapLr6602h4HGYmW+YxaqzjbiSD7VjBe+jDARx6XTNlYLP03Y4AxEissbGMSm4U4DVst9bYK7d&#10;jQ90PcZKJAiHHBWYGNtcylAashhGriVO3rfzFmOSvpLa4y3BbSPHWTaVFmtOCwZbWhsqf46/VoH/&#10;WIfz41KY8SZ+FTtsTpd9/VBq8NYVcxCRuvgK/7f3WsFkMoW/M+kI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4dAYwgAAANwAAAAPAAAAAAAAAAAAAAAAAJgCAABkcnMvZG93&#10;bnJldi54bWxQSwUGAAAAAAQABAD1AAAAhwMAAAAA&#10;" fillcolor="#f2f2f2 [3052]" stroked="f">
                  <v:textbox>
                    <w:txbxContent>
                      <w:p w:rsidR="00187890" w:rsidRDefault="00187890" w:rsidP="0018789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18789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187890" w:rsidRPr="00E63928" w:rsidRDefault="00187890" w:rsidP="004410D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</w:t>
                              </w:r>
                              <w:r w:rsidRPr="00E63928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5 Luís de Camões –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Os Lusíadas</w:t>
                              </w:r>
                              <w:r w:rsidRPr="00097DBB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187890" w:rsidRPr="00E63928" w:rsidRDefault="00187890" w:rsidP="0018789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187890" w:rsidRPr="00033FB5" w:rsidRDefault="00187890" w:rsidP="00187890"/>
                    </w:txbxContent>
                  </v:textbox>
                </v:shape>
                <v:roundrect id="AutoShape 79" o:spid="_x0000_s1053" style="position:absolute;left:1004;width:35466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FDv8MA&#10;AADcAAAADwAAAGRycy9kb3ducmV2LnhtbESPQYvCMBSE7wv+h/AEb2vqClaqUURWFG9bPejt0Tyb&#10;YvPSbbJa/71ZEDwOM/MNM192thY3an3lWMFomIAgLpyuuFRwPGw+pyB8QNZYOyYFD/KwXPQ+5php&#10;d+cfuuWhFBHCPkMFJoQmk9IXhiz6oWuIo3dxrcUQZVtK3eI9wm0tv5JkIi1WHBcMNrQ2VFzzP6vg&#10;lPvt76a2e5t8nyZ66lJzTlOlBv1uNQMRqAvv8Ku90wrG4xT+z8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FDv8MAAADc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187890" w:rsidRPr="003420A2" w:rsidRDefault="00187890" w:rsidP="001878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 w:rsidR="008F75E6"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9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187890" w:rsidRPr="000B6CEE" w:rsidRDefault="00187890" w:rsidP="00187890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itens.</w:t>
      </w:r>
    </w:p>
    <w:p w:rsidR="00187890" w:rsidRPr="000B6CEE" w:rsidRDefault="00187890" w:rsidP="00187890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187890" w:rsidRPr="000B6CEE" w:rsidRDefault="00187890" w:rsidP="00187890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187890" w:rsidRPr="00814A24" w:rsidRDefault="00187890" w:rsidP="00187890">
      <w:pPr>
        <w:tabs>
          <w:tab w:val="right" w:pos="9639"/>
        </w:tabs>
        <w:spacing w:before="240" w:after="12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Audição     </w:t>
      </w:r>
      <w:r w:rsidRPr="00537DE8">
        <w:rPr>
          <w:rFonts w:ascii="Times New Roman" w:hAnsi="Times New Roman" w:cs="Times New Roman"/>
          <w:b/>
          <w:noProof/>
          <w:color w:val="231F20"/>
          <w:sz w:val="24"/>
          <w:szCs w:val="24"/>
        </w:rPr>
        <w:t xml:space="preserve"> </w:t>
      </w:r>
      <w:r w:rsidRPr="00257006">
        <w:rPr>
          <w:rFonts w:ascii="Times New Roman" w:hAnsi="Times New Roman" w:cs="Times New Roman"/>
          <w:b/>
          <w:noProof/>
          <w:color w:val="231F20"/>
          <w:position w:val="-4"/>
          <w:sz w:val="24"/>
          <w:szCs w:val="24"/>
        </w:rPr>
        <w:drawing>
          <wp:inline distT="0" distB="0" distL="0" distR="0" wp14:anchorId="5F384372" wp14:editId="0C8057A4">
            <wp:extent cx="151200" cy="151200"/>
            <wp:effectExtent l="0" t="0" r="1270" b="127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[100% Música] CD_ico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7FF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257006">
        <w:rPr>
          <w:rFonts w:eastAsia="Times New Roman" w:cs="Times New Roman"/>
          <w:b/>
          <w:bCs/>
          <w:noProof/>
          <w:color w:val="000000" w:themeColor="text1"/>
          <w:spacing w:val="-2"/>
          <w:sz w:val="18"/>
        </w:rPr>
        <w:t>CD 2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3C0081">
        <w:rPr>
          <w:rFonts w:eastAsia="Times New Roman" w:cs="Times New Roman"/>
          <w:sz w:val="18"/>
          <w:szCs w:val="18"/>
        </w:rPr>
        <w:t xml:space="preserve">Faixa </w:t>
      </w:r>
      <w:r>
        <w:rPr>
          <w:rFonts w:eastAsia="Times New Roman" w:cs="Times New Roman"/>
          <w:sz w:val="18"/>
          <w:szCs w:val="18"/>
        </w:rPr>
        <w:t>4</w:t>
      </w:r>
    </w:p>
    <w:p w:rsidR="00187890" w:rsidRPr="000B6CEE" w:rsidRDefault="00187890" w:rsidP="00187890">
      <w:pPr>
        <w:tabs>
          <w:tab w:val="right" w:pos="9639"/>
        </w:tabs>
        <w:spacing w:before="12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Ouve</w:t>
      </w:r>
      <w:r>
        <w:rPr>
          <w:rFonts w:eastAsia="Times New Roman" w:cs="Times New Roman"/>
          <w:bCs/>
          <w:noProof/>
          <w:color w:val="000000" w:themeColor="text1"/>
        </w:rPr>
        <w:t xml:space="preserve"> com atenção 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o artigo «O Colombiano que Cultiva Leitores», da autoria de Ricardo Viel, publicado na revista literária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Blimunda</w:t>
      </w:r>
      <w:r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187890" w:rsidRPr="000B6CEE" w:rsidRDefault="00187890" w:rsidP="00187890">
      <w:pPr>
        <w:tabs>
          <w:tab w:val="right" w:pos="9639"/>
        </w:tabs>
        <w:spacing w:before="240" w:after="24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E63928">
        <w:rPr>
          <w:rFonts w:eastAsia="Times New Roman" w:cs="Times New Roman"/>
          <w:bCs/>
          <w:noProof/>
          <w:color w:val="000000" w:themeColor="text1"/>
          <w:spacing w:val="-2"/>
        </w:rPr>
        <w:t>Preenche o seguinte quadro com alguma informação sobre a vida de Martín Murillo Gómez.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br/>
        <w:t xml:space="preserve"> </w:t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  <w:t>(100 pontos)</w:t>
      </w:r>
    </w:p>
    <w:tbl>
      <w:tblPr>
        <w:tblStyle w:val="Tabelacomgrelha"/>
        <w:tblW w:w="0" w:type="auto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4536"/>
        <w:gridCol w:w="4536"/>
      </w:tblGrid>
      <w:tr w:rsidR="00187890" w:rsidRPr="000B6CEE" w:rsidTr="00E93DF2">
        <w:trPr>
          <w:trHeight w:val="397"/>
        </w:trPr>
        <w:tc>
          <w:tcPr>
            <w:tcW w:w="4536" w:type="dxa"/>
            <w:tcBorders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E63928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Tópicos de escuta</w:t>
            </w:r>
          </w:p>
        </w:tc>
        <w:tc>
          <w:tcPr>
            <w:tcW w:w="4536" w:type="dxa"/>
            <w:tcBorders>
              <w:lef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E63928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Informação</w:t>
            </w: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Local de nascimento/Naturalidade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Idade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Cidade para onde se mudou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Projeto de vida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Nome do local onde iniciou o seu projeto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Meio de transporte utilizado para levar livros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Número de livros com que iniciou o seu projeto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Origem dos livros que empresta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Género literário dos livros que escreve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87890" w:rsidRPr="000B6CEE" w:rsidTr="00E93DF2">
        <w:trPr>
          <w:trHeight w:val="397"/>
        </w:trPr>
        <w:tc>
          <w:tcPr>
            <w:tcW w:w="4536" w:type="dxa"/>
            <w:vAlign w:val="center"/>
          </w:tcPr>
          <w:p w:rsidR="00187890" w:rsidRPr="00957157" w:rsidRDefault="00187890" w:rsidP="00E93DF2">
            <w:pPr>
              <w:pStyle w:val="PargrafodaLista"/>
              <w:numPr>
                <w:ilvl w:val="0"/>
                <w:numId w:val="38"/>
              </w:numPr>
              <w:tabs>
                <w:tab w:val="right" w:pos="9639"/>
              </w:tabs>
              <w:spacing w:before="60" w:after="60"/>
              <w:ind w:left="397" w:hanging="227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957157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Tempo que dedica ao seu projeto</w:t>
            </w:r>
          </w:p>
        </w:tc>
        <w:tc>
          <w:tcPr>
            <w:tcW w:w="4536" w:type="dxa"/>
            <w:vAlign w:val="center"/>
          </w:tcPr>
          <w:p w:rsidR="00187890" w:rsidRPr="00E63928" w:rsidRDefault="00187890" w:rsidP="00E93DF2">
            <w:pPr>
              <w:tabs>
                <w:tab w:val="right" w:pos="9639"/>
              </w:tabs>
              <w:spacing w:before="6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:rsidR="00187890" w:rsidRPr="00957157" w:rsidRDefault="00187890" w:rsidP="00187890">
      <w:pPr>
        <w:tabs>
          <w:tab w:val="right" w:pos="9639"/>
        </w:tabs>
        <w:spacing w:before="360" w:after="24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 xml:space="preserve">a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Audição</w:t>
      </w:r>
    </w:p>
    <w:p w:rsidR="00187890" w:rsidRPr="000B6CEE" w:rsidRDefault="00187890" w:rsidP="00187890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>
        <w:rPr>
          <w:rFonts w:eastAsia="Times New Roman" w:cs="Times New Roman"/>
          <w:bCs/>
          <w:noProof/>
          <w:color w:val="000000" w:themeColor="text1"/>
          <w:spacing w:val="-2"/>
        </w:rPr>
        <w:t>Para cada item (de 2.1</w:t>
      </w:r>
      <w:r w:rsidRPr="00097DBB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2.5), seleciona a opção correta, de acordo com o sentido do texto que ouviste.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  <w:t>(100 pontos)</w:t>
      </w:r>
    </w:p>
    <w:p w:rsidR="00187890" w:rsidRPr="000B6CEE" w:rsidRDefault="00187890" w:rsidP="0018789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2.1 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O título do texto </w:t>
      </w:r>
      <w:r w:rsidRPr="000B6CEE">
        <w:rPr>
          <w:rFonts w:cs="Times New Roman"/>
          <w:noProof/>
          <w:szCs w:val="24"/>
        </w:rPr>
        <w:t>inclui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uma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(A) </w:t>
      </w:r>
      <w:r w:rsidRPr="000B6CEE">
        <w:rPr>
          <w:rFonts w:eastAsia="Times New Roman" w:cs="Times New Roman"/>
          <w:bCs/>
          <w:noProof/>
          <w:color w:val="000000" w:themeColor="text1"/>
        </w:rPr>
        <w:t>metáfora.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Pr="000B6CEE">
        <w:rPr>
          <w:rFonts w:eastAsia="Times New Roman" w:cs="Times New Roman"/>
          <w:bCs/>
          <w:noProof/>
          <w:color w:val="000000" w:themeColor="text1"/>
        </w:rPr>
        <w:t>metonímia.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Pr="000B6CEE">
        <w:rPr>
          <w:rFonts w:eastAsia="Times New Roman" w:cs="Times New Roman"/>
          <w:bCs/>
          <w:noProof/>
          <w:color w:val="000000" w:themeColor="text1"/>
        </w:rPr>
        <w:t>hipérbole.</w:t>
      </w:r>
    </w:p>
    <w:p w:rsidR="00187890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Pr="000B6CEE">
        <w:rPr>
          <w:rFonts w:eastAsia="Times New Roman" w:cs="Times New Roman"/>
          <w:bCs/>
          <w:noProof/>
          <w:color w:val="000000" w:themeColor="text1"/>
        </w:rPr>
        <w:t>personificação.</w:t>
      </w:r>
    </w:p>
    <w:p w:rsidR="00187890" w:rsidRDefault="00187890" w:rsidP="00187890">
      <w:pPr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187890" w:rsidRPr="000B6CEE" w:rsidRDefault="00187890" w:rsidP="0018789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lastRenderedPageBreak/>
        <w:t>2.2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Promover o hábito de leitura por prazer é </w:t>
      </w:r>
      <w:r w:rsidRPr="000B6CEE">
        <w:rPr>
          <w:rFonts w:cs="Times New Roman"/>
          <w:noProof/>
          <w:szCs w:val="24"/>
        </w:rPr>
        <w:t>encarado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pelo «emprestador de livros» como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(A) </w:t>
      </w:r>
      <w:r w:rsidRPr="000B6CEE">
        <w:rPr>
          <w:rFonts w:eastAsia="Times New Roman" w:cs="Times New Roman"/>
          <w:bCs/>
          <w:noProof/>
          <w:color w:val="000000" w:themeColor="text1"/>
        </w:rPr>
        <w:t>um desafio e uma forma de passar o tempo.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Pr="000B6CEE">
        <w:rPr>
          <w:rFonts w:eastAsia="Times New Roman" w:cs="Times New Roman"/>
          <w:bCs/>
          <w:noProof/>
          <w:color w:val="000000" w:themeColor="text1"/>
        </w:rPr>
        <w:t>uma missão com fins lucrativos.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Pr="000B6CEE">
        <w:rPr>
          <w:rFonts w:eastAsia="Times New Roman" w:cs="Times New Roman"/>
          <w:bCs/>
          <w:noProof/>
          <w:color w:val="000000" w:themeColor="text1"/>
        </w:rPr>
        <w:t>um desafio e uma missão.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Pr="000B6CEE">
        <w:rPr>
          <w:rFonts w:eastAsia="Times New Roman" w:cs="Times New Roman"/>
          <w:bCs/>
          <w:noProof/>
          <w:color w:val="000000" w:themeColor="text1"/>
        </w:rPr>
        <w:t>uma missão e uma forma de conhecer novos locais.</w:t>
      </w:r>
    </w:p>
    <w:p w:rsidR="00187890" w:rsidRPr="000B6CEE" w:rsidRDefault="00187890" w:rsidP="0018789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2.3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Com a sua carreta ambulante, Murrillo partilha os livros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(A) </w:t>
      </w:r>
      <w:r w:rsidRPr="000B6CEE">
        <w:rPr>
          <w:rFonts w:eastAsia="Times New Roman" w:cs="Times New Roman"/>
          <w:bCs/>
          <w:noProof/>
          <w:color w:val="000000" w:themeColor="text1"/>
        </w:rPr>
        <w:t>no Parque Bolívar.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Pr="000B6CEE">
        <w:rPr>
          <w:rFonts w:eastAsia="Times New Roman" w:cs="Times New Roman"/>
          <w:bCs/>
          <w:noProof/>
          <w:color w:val="000000" w:themeColor="text1"/>
        </w:rPr>
        <w:t>por toda a cidade de Cartagena de Índias.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Pr="000B6CEE">
        <w:rPr>
          <w:rFonts w:eastAsia="Times New Roman" w:cs="Times New Roman"/>
          <w:bCs/>
          <w:noProof/>
          <w:color w:val="000000" w:themeColor="text1"/>
        </w:rPr>
        <w:t>por toda a cidade de Cartagena de Índias e áreas limítrofes.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Pr="000B6CEE">
        <w:rPr>
          <w:rFonts w:eastAsia="Times New Roman" w:cs="Times New Roman"/>
          <w:bCs/>
          <w:noProof/>
          <w:color w:val="000000" w:themeColor="text1"/>
        </w:rPr>
        <w:t>por quase toda a Colômbia.</w:t>
      </w:r>
    </w:p>
    <w:p w:rsidR="00187890" w:rsidRPr="000B6CEE" w:rsidRDefault="00187890" w:rsidP="0018789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2.4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Murrillo transmite a sua experiência </w:t>
      </w:r>
      <w:r w:rsidRPr="000B6CEE">
        <w:rPr>
          <w:rFonts w:cs="Times New Roman"/>
          <w:noProof/>
          <w:szCs w:val="24"/>
        </w:rPr>
        <w:t>de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forma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(A) </w:t>
      </w:r>
      <w:r w:rsidRPr="000B6CEE">
        <w:rPr>
          <w:rFonts w:eastAsia="Times New Roman" w:cs="Times New Roman"/>
          <w:bCs/>
          <w:noProof/>
          <w:color w:val="000000" w:themeColor="text1"/>
        </w:rPr>
        <w:t>impessoal e racional.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Pr="000B6CEE">
        <w:rPr>
          <w:rFonts w:eastAsia="Times New Roman" w:cs="Times New Roman"/>
          <w:bCs/>
          <w:noProof/>
          <w:color w:val="000000" w:themeColor="text1"/>
        </w:rPr>
        <w:t>pessoal e emocionalmente contida.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Pr="000B6CEE">
        <w:rPr>
          <w:rFonts w:eastAsia="Times New Roman" w:cs="Times New Roman"/>
          <w:bCs/>
          <w:noProof/>
          <w:color w:val="000000" w:themeColor="text1"/>
        </w:rPr>
        <w:t>pessoal e racional.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Pr="000B6CEE">
        <w:rPr>
          <w:rFonts w:eastAsia="Times New Roman" w:cs="Times New Roman"/>
          <w:bCs/>
          <w:noProof/>
          <w:color w:val="000000" w:themeColor="text1"/>
        </w:rPr>
        <w:t>impessoal e objetiva.</w:t>
      </w:r>
    </w:p>
    <w:p w:rsidR="00187890" w:rsidRPr="000B6CEE" w:rsidRDefault="00187890" w:rsidP="0018789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2.5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O objetivo principal deste texto é 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(A) </w:t>
      </w:r>
      <w:r w:rsidRPr="000B6CEE">
        <w:rPr>
          <w:rFonts w:eastAsia="Times New Roman" w:cs="Times New Roman"/>
          <w:bCs/>
          <w:noProof/>
          <w:color w:val="000000" w:themeColor="text1"/>
        </w:rPr>
        <w:t>narrar a história de Murrillo.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Pr="000B6CEE">
        <w:rPr>
          <w:rFonts w:eastAsia="Times New Roman" w:cs="Times New Roman"/>
          <w:bCs/>
          <w:noProof/>
          <w:color w:val="000000" w:themeColor="text1"/>
        </w:rPr>
        <w:t>promover a importância da leitura.</w:t>
      </w:r>
    </w:p>
    <w:p w:rsidR="00187890" w:rsidRPr="000B6CEE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Pr="000B6CEE">
        <w:rPr>
          <w:rFonts w:eastAsia="Times New Roman" w:cs="Times New Roman"/>
          <w:bCs/>
          <w:noProof/>
          <w:color w:val="000000" w:themeColor="text1"/>
        </w:rPr>
        <w:t>promover a importância de emprestar livros.</w:t>
      </w:r>
    </w:p>
    <w:p w:rsidR="00187890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Pr="000B6CEE">
        <w:rPr>
          <w:rFonts w:eastAsia="Times New Roman" w:cs="Times New Roman"/>
          <w:bCs/>
          <w:noProof/>
          <w:color w:val="000000" w:themeColor="text1"/>
        </w:rPr>
        <w:t>promover a participação de cada um em projetos deste género.</w:t>
      </w:r>
    </w:p>
    <w:p w:rsidR="00187890" w:rsidRDefault="00187890" w:rsidP="00187890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187890" w:rsidRPr="008523B2" w:rsidRDefault="00187890" w:rsidP="00187890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t>No final</w:t>
      </w: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, verifica com cuidado as tuas respostas.</w:t>
      </w:r>
    </w:p>
    <w:p w:rsidR="00D40C8E" w:rsidRPr="000B6CEE" w:rsidRDefault="00D40C8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24358A" w:rsidRPr="000B6CEE" w:rsidRDefault="0024358A" w:rsidP="0024358A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097856" w:rsidRPr="000B6CEE" w:rsidRDefault="00097856" w:rsidP="00097856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52960" behindDoc="0" locked="1" layoutInCell="1" allowOverlap="1" wp14:anchorId="00FE6B6D" wp14:editId="3B6BDB30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80000" cy="2368800"/>
                <wp:effectExtent l="0" t="0" r="0" b="0"/>
                <wp:wrapNone/>
                <wp:docPr id="346" name="Group 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2368800"/>
                          <a:chOff x="0" y="-1"/>
                          <a:chExt cx="6444000" cy="2368947"/>
                        </a:xfrm>
                      </wpg:grpSpPr>
                      <wps:wsp>
                        <wps:cNvPr id="34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09785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097DBB" w:rsidRDefault="00E96DE0" w:rsidP="0009785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</w:t>
                                    </w:r>
                                    <w:r w:rsidRPr="00097DBB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5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Luís de Camões – </w:t>
                                    </w:r>
                                    <w:r w:rsidRPr="003267DC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Os Lusíadas</w:t>
                                    </w:r>
                                  </w:p>
                                </w:tc>
                              </w:tr>
                            </w:tbl>
                            <w:p w:rsidR="00E96DE0" w:rsidRPr="00097DBB" w:rsidRDefault="00E96DE0" w:rsidP="0009785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09785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2" y="-1"/>
                            <a:ext cx="3759267" cy="1440000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09785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FE6B6D" id="Group 346" o:spid="_x0000_s1054" style="position:absolute;margin-left:0;margin-top:-56.7pt;width:510.25pt;height:186.5pt;z-index:251752960;mso-position-horizontal:left;mso-position-horizontal-relative:margin;mso-position-vertical-relative:page;mso-width-relative:margin;mso-height-relative:margin" coordorigin="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">
                <v:shape id="Text Box 78" o:spid="_x0000_s1055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mYicMA&#10;AADcAAAADwAAAGRycy9kb3ducmV2LnhtbESPT2sCMRTE70K/Q3iCN81qRcrWKIttxat/oNfXzetm&#10;6eZlTVJd/fRGEDwOM/MbZr7sbCNO5EPtWMF4lIEgLp2uuVJw2H8N30CEiKyxcUwKLhRguXjpzTHX&#10;7sxbOu1iJRKEQ44KTIxtLmUoDVkMI9cSJ+/XeYsxSV9J7fGc4LaRkyybSYs1pwWDLa0MlX+7f6vA&#10;f67Cz/VYmMlH/C7W2OyPm/qq1KDfFe8gInXxGX60N1rB63QK9zPpCM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mYicMAAADcAAAADwAAAAAAAAAAAAAAAACYAgAAZHJzL2Rv&#10;d25yZXYueG1sUEsFBgAAAAAEAAQA9QAAAIgDAAAAAA==&#10;" fillcolor="#f2f2f2 [3052]" stroked="f">
                  <v:textbox>
                    <w:txbxContent>
                      <w:p w:rsidR="00E96DE0" w:rsidRDefault="00E96DE0" w:rsidP="0009785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097DBB" w:rsidRDefault="00E96DE0" w:rsidP="0009785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</w:t>
                              </w:r>
                              <w:r w:rsidRPr="00097DBB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5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Luís de Camões – </w:t>
                              </w:r>
                              <w:r w:rsidRPr="003267DC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Os Lusíadas</w:t>
                              </w:r>
                            </w:p>
                          </w:tc>
                        </w:tr>
                      </w:tbl>
                      <w:p w:rsidR="00E96DE0" w:rsidRPr="00097DBB" w:rsidRDefault="00E96DE0" w:rsidP="0009785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097856"/>
                    </w:txbxContent>
                  </v:textbox>
                </v:shape>
                <v:roundrect id="AutoShape 79" o:spid="_x0000_s1056" style="position:absolute;left:1004;width:37593;height:14399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kLLsUA&#10;AADcAAAADwAAAGRycy9kb3ducmV2LnhtbESPQWvCQBSE70L/w/IKvemmrTUS3YRSKoo30x709si+&#10;ZkOzb9PsqvHfu0LB4zAz3zDLYrCtOFHvG8cKnicJCOLK6YZrBd9fq/EchA/IGlvHpOBCHor8YbTE&#10;TLsz7+hUhlpECPsMFZgQukxKXxmy6CeuI47ej+sthij7WuoezxFuW/mSJDNpseG4YLCjD0PVb3m0&#10;CvalX/+tWru1yed+pucuNYc0VerpcXhfgAg0hHv4v73RCl6nb3A7E4+A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aQsuxQAAANwAAAAPAAAAAAAAAAAAAAAAAJgCAABkcnMv&#10;ZG93bnJldi54bWxQSwUGAAAAAAQABAD1AAAAigMAAAAA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09785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10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097856" w:rsidRPr="000B6CEE" w:rsidRDefault="00097856" w:rsidP="00097856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097856" w:rsidRPr="000B6CEE" w:rsidRDefault="00097856" w:rsidP="00097856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097856" w:rsidRPr="000B6CEE" w:rsidRDefault="00097856" w:rsidP="00097856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responder diretamente neste enunciado.</w:t>
      </w:r>
    </w:p>
    <w:p w:rsidR="00D53425" w:rsidRPr="000B6CEE" w:rsidRDefault="00D53425" w:rsidP="00097DBB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</w:t>
      </w:r>
      <w:r w:rsidR="00804B7D">
        <w:rPr>
          <w:rFonts w:eastAsia="Times New Roman" w:cs="Times New Roman"/>
          <w:b/>
          <w:bCs/>
          <w:noProof/>
          <w:color w:val="000000" w:themeColor="text1"/>
          <w:spacing w:val="-2"/>
        </w:rPr>
        <w:t>o visionamento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, lê todos os itens apresentados.</w:t>
      </w:r>
    </w:p>
    <w:p w:rsidR="00D53425" w:rsidRPr="000B6CEE" w:rsidRDefault="00804B7D" w:rsidP="0024358A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Toma notas ou responde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diretamente neste enunciado.</w:t>
      </w:r>
    </w:p>
    <w:p w:rsidR="00D53425" w:rsidRPr="000B6CEE" w:rsidRDefault="00D53425" w:rsidP="0024358A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804B7D" w:rsidRDefault="00804B7D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</w:p>
    <w:p w:rsidR="00A12123" w:rsidRPr="000B6CEE" w:rsidRDefault="00A45560" w:rsidP="00257006">
      <w:pPr>
        <w:tabs>
          <w:tab w:val="right" w:pos="9639"/>
        </w:tabs>
        <w:spacing w:after="0" w:line="240" w:lineRule="auto"/>
        <w:ind w:left="568" w:right="567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>o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Visionamento </w:t>
      </w:r>
      <w:r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(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305AB9DE" wp14:editId="239940E8">
            <wp:extent cx="792000" cy="11531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</w:t>
      </w:r>
      <w:r w:rsidR="0025700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25700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Belém e o Padrão dos Descobrimentos)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Assinala com um X as 10 alíneas cuja informação não é transmitida neste vídeo.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24358A"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(100 pontos)</w:t>
      </w:r>
    </w:p>
    <w:p w:rsidR="00D53425" w:rsidRPr="000B6CEE" w:rsidRDefault="00097DBB" w:rsidP="0025700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</w:rPr>
        <w:t>A «Exposição do mundo p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ortuguês» foi promovida no período áureo do regime de Salazar.</w:t>
      </w:r>
    </w:p>
    <w:p w:rsidR="00D53425" w:rsidRPr="000B6CEE" w:rsidRDefault="00097DBB" w:rsidP="0025700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(B)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</w:rPr>
        <w:t>A «Exposição do mundo p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ortuguês» localizava-se na freguesia de Belém, na cidade e distrito de Lisboa.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46" w:right="567" w:hanging="679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(C)</w:t>
      </w:r>
      <w:r w:rsidR="00257006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</w:rPr>
        <w:t>A «Exposição do mundo p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ortuguês» localizava-se junto ao Mosteiro dos Jerónimos até ao rio Tejo.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16" w:right="567" w:hanging="749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(D)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Exposição continha pavilhões temporários construídos em estuque, daí terem apelidado Lisboa «a cidade das ilusões».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02" w:right="567" w:hanging="735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(E)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Exposição continha pavilhões temporários construídos em estuque, daí terem apelidado Lisboa «a cidade das luzes».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16" w:right="567" w:hanging="749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(F)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Reminiscências da exposição são a Estação fluvial, a Praça do Império, o Museu de Arte Popular, o espelho de água e o Padrão dos Descobrimentos.</w:t>
      </w:r>
    </w:p>
    <w:p w:rsidR="00D53425" w:rsidRPr="000B6CEE" w:rsidRDefault="00097DBB" w:rsidP="0025700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(G)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Padrão dos Descobrimentos tinha uma estrutura de ferro e cimento e ostentava esculturas de 33 figuras, algumas com 7 e 9 metros. 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(H)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monumento foi construído em oito meses.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(I)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Padrão dos Descobrimentos foi alvo de elogios por parte de Fernando de Pamplona.</w:t>
      </w:r>
    </w:p>
    <w:p w:rsidR="00D53425" w:rsidRPr="000B6CEE" w:rsidRDefault="00097DBB" w:rsidP="0025700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(J)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BA5336">
        <w:rPr>
          <w:rFonts w:eastAsia="Times New Roman" w:cs="Times New Roman"/>
          <w:bCs/>
          <w:noProof/>
          <w:color w:val="000000" w:themeColor="text1"/>
          <w:spacing w:val="-4"/>
        </w:rPr>
        <w:t>O Padrão dos Descobrimentos tornou-se a síntese do espírito da exposição do mundo português.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(K)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No final da exposição, o Padrão foi desmontado.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(L)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</w:rPr>
        <w:t>O P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adrão foi desmontado em 1958, por ordem de Salazar.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58" w:right="567" w:hanging="791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(M)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ideia de uma reconstrução definitiva do Padrão dos Descobrimentos surge vint</w:t>
      </w:r>
      <w:r>
        <w:rPr>
          <w:rFonts w:eastAsia="Times New Roman" w:cs="Times New Roman"/>
          <w:bCs/>
          <w:noProof/>
          <w:color w:val="000000" w:themeColor="text1"/>
        </w:rPr>
        <w:t>e anos depois da «Exposição do mundo p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ortuguês», aquando da celebração do quinto aniversário da morte de D. Henrique.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(N)</w:t>
      </w:r>
      <w:r w:rsidR="00804B7D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Padrão foi reerguido em 1960 em estrutura de betão armado com 50 metros de altura.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30" w:right="567" w:hanging="763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(O)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Na praça do Padrão encontra-se, no pavimento, uma rosa-dos-ventos em pedra mármore oferecida pela União da África do Sul. 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(P)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rosa-dos-ventos foi desenhada pelo arquiteto Luís Cristiano da Silva.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16" w:right="567" w:hanging="749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lastRenderedPageBreak/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(Q)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Como uma nau a desbravar os mares, leva consigo as figuras mais significativas da História de Portugal dos séculos XV e XVI.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(R)</w:t>
      </w:r>
      <w:r w:rsidR="00BA5336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Entre as figuras contam-se Luís de Camões, Bartolomeu Dias e D. Filipa de Lencastre.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46" w:right="567" w:hanging="679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(S)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objetivo do Padrão era consagrar os autores dos descobrimentos, por isso havia que incluir uma síntese de figuras históricas onde o dinamismo e o movimento dos corpos se projetassem a partir de Belém, no sentido de partida para além-mar.</w:t>
      </w:r>
    </w:p>
    <w:p w:rsidR="00D53425" w:rsidRPr="000B6CEE" w:rsidRDefault="00097DBB" w:rsidP="0025700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(T)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Outro objetivo é homenagear Vasco da Gama pela descoberta do caminho marítimo para a Índia.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02" w:right="567" w:hanging="735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(U)</w:t>
      </w:r>
      <w:r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Nos anos 80, é construído no interior do Padrão um Centro Cultural, mas já sem qualquer simbolismo.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(V)</w:t>
      </w:r>
      <w:r w:rsidR="00BA5336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Este centro cultural foi inaugurado pelo Presidente da República.</w:t>
      </w:r>
    </w:p>
    <w:p w:rsidR="00D53425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330" w:right="567" w:hanging="763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(W)</w:t>
      </w:r>
      <w:r w:rsidR="00BA5336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24358A"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Centro Cultural tem um auditório com centenas de lugares, três salas de exposição, miradouro aberto num terraço e acessível ao público, com várias iniciativas culturais.</w:t>
      </w:r>
    </w:p>
    <w:p w:rsidR="00A12123" w:rsidRPr="000B6CEE" w:rsidRDefault="00097DBB" w:rsidP="00BA5336">
      <w:pPr>
        <w:tabs>
          <w:tab w:val="right" w:leader="underscore" w:pos="9498"/>
        </w:tabs>
        <w:spacing w:before="60" w:after="60" w:line="240" w:lineRule="auto"/>
        <w:ind w:left="1274" w:right="567" w:hanging="70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(X)</w:t>
      </w:r>
      <w:r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auditório tem lugar para 101 pessoas.</w:t>
      </w:r>
    </w:p>
    <w:p w:rsidR="00515757" w:rsidRPr="000B6CEE" w:rsidRDefault="00D53425" w:rsidP="00BA5336">
      <w:pPr>
        <w:tabs>
          <w:tab w:val="right" w:pos="9639"/>
        </w:tabs>
        <w:spacing w:before="240" w:after="24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Arquitetonicamente, o padrão tem várias partes constituintes. Indica-as, completando o texto abaixo.</w:t>
      </w:r>
      <w:r w:rsidR="00BA5336">
        <w:rPr>
          <w:rFonts w:eastAsia="Times New Roman" w:cs="Times New Roman"/>
          <w:bCs/>
          <w:noProof/>
          <w:color w:val="000000" w:themeColor="text1"/>
          <w:spacing w:val="-2"/>
        </w:rPr>
        <w:tab/>
      </w:r>
      <w:r w:rsidR="00BA5336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(40 pontos)</w:t>
      </w:r>
    </w:p>
    <w:p w:rsidR="00A12123" w:rsidRPr="000B6CEE" w:rsidRDefault="00D53425" w:rsidP="00EB123E">
      <w:pPr>
        <w:tabs>
          <w:tab w:val="right" w:pos="9639"/>
        </w:tabs>
        <w:spacing w:after="0" w:line="300" w:lineRule="exact"/>
        <w:ind w:left="794" w:right="567"/>
        <w:jc w:val="both"/>
        <w:rPr>
          <w:rFonts w:eastAsia="Times New Roman" w:cs="Times New Roman"/>
          <w:b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 xml:space="preserve">O monumento «à gesta portuguesa» representa uma </w:t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</w:t>
      </w:r>
      <w:r w:rsidR="0024358A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</w:t>
      </w:r>
      <w:r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ladeada por duas </w:t>
      </w:r>
      <w:r w:rsidR="00302972">
        <w:rPr>
          <w:rFonts w:eastAsia="Times New Roman" w:cs="Times New Roman"/>
          <w:bCs/>
          <w:noProof/>
          <w:color w:val="000000" w:themeColor="text1"/>
        </w:rPr>
        <w:br/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que se reúnem numa </w:t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onde se destaca a figura do Infante D. Henrique; nas rampas desfilam em apoteose figuras </w:t>
      </w:r>
      <w:r w:rsidR="00804B7D" w:rsidRPr="00804B7D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relacionadas com os </w:t>
      </w:r>
      <w:r w:rsidR="00804B7D" w:rsidRPr="00804B7D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; sobre as velas ergue-se um </w:t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>f)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decorado na</w:t>
      </w:r>
      <w:r w:rsidR="0024358A" w:rsidRPr="000B6CEE">
        <w:rPr>
          <w:rFonts w:eastAsia="Times New Roman" w:cs="Times New Roman"/>
          <w:bCs/>
          <w:noProof/>
          <w:color w:val="000000" w:themeColor="text1"/>
        </w:rPr>
        <w:t xml:space="preserve">s faces laterais pelas </w:t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>g)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BA5336">
        <w:rPr>
          <w:rFonts w:eastAsia="Times New Roman" w:cs="Times New Roman"/>
          <w:b/>
          <w:bCs/>
          <w:noProof/>
          <w:color w:val="000000" w:themeColor="text1"/>
        </w:rPr>
        <w:t xml:space="preserve">h) </w:t>
      </w:r>
      <w:r w:rsidR="00BA5336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da época das Descobertas; a toda a altura do monumento ergue-se uma enorme </w:t>
      </w:r>
      <w:r w:rsidR="00BA5336">
        <w:rPr>
          <w:rFonts w:eastAsia="Times New Roman" w:cs="Times New Roman"/>
          <w:b/>
          <w:bCs/>
          <w:noProof/>
          <w:color w:val="000000" w:themeColor="text1"/>
        </w:rPr>
        <w:t>i</w:t>
      </w:r>
      <w:r w:rsidR="00804B7D">
        <w:rPr>
          <w:rFonts w:eastAsia="Times New Roman" w:cs="Times New Roman"/>
          <w:b/>
          <w:bCs/>
          <w:noProof/>
          <w:color w:val="000000" w:themeColor="text1"/>
        </w:rPr>
        <w:t>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EB123E">
        <w:rPr>
          <w:rFonts w:eastAsia="Times New Roman" w:cs="Times New Roman"/>
          <w:bCs/>
          <w:noProof/>
          <w:color w:val="808080" w:themeColor="background1" w:themeShade="80"/>
          <w:spacing w:val="-20"/>
        </w:rPr>
        <w:t>____________________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decorada com a Cruz de </w:t>
      </w:r>
      <w:r w:rsidR="00BA5336">
        <w:rPr>
          <w:rFonts w:eastAsia="Times New Roman" w:cs="Times New Roman"/>
          <w:b/>
          <w:bCs/>
          <w:noProof/>
          <w:color w:val="000000" w:themeColor="text1"/>
        </w:rPr>
        <w:t>j</w:t>
      </w:r>
      <w:r w:rsidR="00804B7D" w:rsidRPr="002E09B4">
        <w:rPr>
          <w:rFonts w:eastAsia="Times New Roman" w:cs="Times New Roman"/>
          <w:b/>
          <w:bCs/>
          <w:noProof/>
          <w:color w:val="000000" w:themeColor="text1"/>
        </w:rPr>
        <w:t>)</w:t>
      </w:r>
      <w:r w:rsidR="00302972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EB123E" w:rsidRPr="002E09B4">
        <w:rPr>
          <w:rFonts w:eastAsia="Times New Roman" w:cs="Times New Roman"/>
          <w:b/>
          <w:bCs/>
          <w:noProof/>
          <w:color w:val="808080" w:themeColor="background1" w:themeShade="80"/>
          <w:spacing w:val="-20"/>
        </w:rPr>
        <w:t>____________________</w:t>
      </w:r>
      <w:r w:rsidRPr="002E09B4">
        <w:rPr>
          <w:rFonts w:eastAsia="Times New Roman" w:cs="Times New Roman"/>
          <w:b/>
          <w:bCs/>
          <w:noProof/>
          <w:color w:val="000000" w:themeColor="text1"/>
        </w:rPr>
        <w:t>.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D53425" w:rsidP="0016451D">
      <w:pPr>
        <w:tabs>
          <w:tab w:val="right" w:pos="9639"/>
        </w:tabs>
        <w:spacing w:before="240" w:after="24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O simbolismo está presente em toda esta obra. Especifica-o relativamente a algumas partes constituintes.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16451D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(60 pontos)</w:t>
      </w:r>
    </w:p>
    <w:tbl>
      <w:tblPr>
        <w:tblStyle w:val="Tabelacomgrelha"/>
        <w:tblW w:w="0" w:type="auto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4536"/>
        <w:gridCol w:w="4536"/>
      </w:tblGrid>
      <w:tr w:rsidR="0016451D" w:rsidRPr="000B6CEE" w:rsidTr="00097856">
        <w:trPr>
          <w:trHeight w:val="513"/>
        </w:trPr>
        <w:tc>
          <w:tcPr>
            <w:tcW w:w="4536" w:type="dxa"/>
            <w:tcBorders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6451D" w:rsidRPr="006804EB" w:rsidRDefault="0016451D" w:rsidP="00FA1B10">
            <w:pPr>
              <w:tabs>
                <w:tab w:val="right" w:pos="9639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Elementos</w:t>
            </w:r>
          </w:p>
        </w:tc>
        <w:tc>
          <w:tcPr>
            <w:tcW w:w="4536" w:type="dxa"/>
            <w:tcBorders>
              <w:lef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6451D" w:rsidRPr="006804EB" w:rsidRDefault="0016451D" w:rsidP="00FA1B10">
            <w:pPr>
              <w:tabs>
                <w:tab w:val="right" w:pos="9639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Simbolismo</w:t>
            </w:r>
          </w:p>
        </w:tc>
      </w:tr>
      <w:tr w:rsidR="0016451D" w:rsidRPr="000B6CEE" w:rsidTr="006804EB">
        <w:trPr>
          <w:trHeight w:val="800"/>
        </w:trPr>
        <w:tc>
          <w:tcPr>
            <w:tcW w:w="4536" w:type="dxa"/>
            <w:vAlign w:val="center"/>
          </w:tcPr>
          <w:p w:rsidR="0016451D" w:rsidRPr="006804EB" w:rsidRDefault="0016451D" w:rsidP="006804EB">
            <w:pPr>
              <w:tabs>
                <w:tab w:val="right" w:pos="9639"/>
              </w:tabs>
              <w:spacing w:before="12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1. Padrão virado para o Tejo.</w:t>
            </w:r>
          </w:p>
        </w:tc>
        <w:tc>
          <w:tcPr>
            <w:tcW w:w="4536" w:type="dxa"/>
          </w:tcPr>
          <w:p w:rsidR="00FA1B10" w:rsidRPr="006804EB" w:rsidRDefault="00FA1B10" w:rsidP="00EB123E">
            <w:pPr>
              <w:tabs>
                <w:tab w:val="right" w:leader="underscore" w:pos="4287"/>
              </w:tabs>
              <w:spacing w:before="120" w:after="12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="00097856" w:rsidRPr="006804EB">
              <w:rPr>
                <w:rFonts w:eastAsia="Times New Roman" w:cs="Times New Roman"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;</w:t>
            </w:r>
          </w:p>
          <w:p w:rsidR="0016451D" w:rsidRPr="006804EB" w:rsidRDefault="00FA1B10" w:rsidP="00EB123E">
            <w:pPr>
              <w:tabs>
                <w:tab w:val="right" w:leader="underscore" w:pos="4287"/>
              </w:tabs>
              <w:spacing w:before="120" w:after="12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="00097856" w:rsidRPr="006804EB">
              <w:rPr>
                <w:rFonts w:eastAsia="Times New Roman" w:cs="Times New Roman"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  <w:tr w:rsidR="0016451D" w:rsidRPr="000B6CEE" w:rsidTr="006804EB">
        <w:trPr>
          <w:trHeight w:val="1028"/>
        </w:trPr>
        <w:tc>
          <w:tcPr>
            <w:tcW w:w="4536" w:type="dxa"/>
            <w:vAlign w:val="center"/>
          </w:tcPr>
          <w:p w:rsidR="0016451D" w:rsidRPr="006804EB" w:rsidRDefault="0016451D" w:rsidP="006804EB">
            <w:pPr>
              <w:tabs>
                <w:tab w:val="right" w:pos="9639"/>
              </w:tabs>
              <w:spacing w:before="12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2. A enorme espada esculpida.</w:t>
            </w:r>
          </w:p>
        </w:tc>
        <w:tc>
          <w:tcPr>
            <w:tcW w:w="4536" w:type="dxa"/>
          </w:tcPr>
          <w:p w:rsidR="00FA1B10" w:rsidRPr="006804EB" w:rsidRDefault="00FA1B10" w:rsidP="00EB123E">
            <w:pPr>
              <w:tabs>
                <w:tab w:val="right" w:leader="underscore" w:pos="4287"/>
              </w:tabs>
              <w:spacing w:before="120" w:after="12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="00097856" w:rsidRPr="006804EB">
              <w:rPr>
                <w:rFonts w:eastAsia="Times New Roman" w:cs="Times New Roman"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;</w:t>
            </w:r>
          </w:p>
          <w:p w:rsidR="00FA1B10" w:rsidRPr="006804EB" w:rsidRDefault="00FA1B10" w:rsidP="00EB123E">
            <w:pPr>
              <w:tabs>
                <w:tab w:val="right" w:leader="underscore" w:pos="4287"/>
              </w:tabs>
              <w:spacing w:before="120" w:after="12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="00097856" w:rsidRPr="006804EB">
              <w:rPr>
                <w:rFonts w:eastAsia="Times New Roman" w:cs="Times New Roman"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;</w:t>
            </w:r>
          </w:p>
          <w:p w:rsidR="0016451D" w:rsidRPr="006804EB" w:rsidRDefault="00FA1B10" w:rsidP="00EB123E">
            <w:pPr>
              <w:tabs>
                <w:tab w:val="right" w:leader="underscore" w:pos="4287"/>
              </w:tabs>
              <w:spacing w:before="120" w:after="12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="00EB123E" w:rsidRPr="006804EB">
              <w:rPr>
                <w:rFonts w:eastAsia="Times New Roman" w:cs="Times New Roman"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  <w:tr w:rsidR="0016451D" w:rsidRPr="000B6CEE" w:rsidTr="006804EB">
        <w:trPr>
          <w:trHeight w:val="501"/>
        </w:trPr>
        <w:tc>
          <w:tcPr>
            <w:tcW w:w="4536" w:type="dxa"/>
            <w:vAlign w:val="center"/>
          </w:tcPr>
          <w:p w:rsidR="0016451D" w:rsidRPr="006804EB" w:rsidRDefault="0016451D" w:rsidP="006804EB">
            <w:pPr>
              <w:tabs>
                <w:tab w:val="right" w:pos="9639"/>
              </w:tabs>
              <w:spacing w:before="120" w:after="6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3. As esculturas das 33 personalidades. </w:t>
            </w:r>
          </w:p>
        </w:tc>
        <w:tc>
          <w:tcPr>
            <w:tcW w:w="4536" w:type="dxa"/>
          </w:tcPr>
          <w:p w:rsidR="0016451D" w:rsidRPr="006804EB" w:rsidRDefault="00FA1B10" w:rsidP="00EB123E">
            <w:pPr>
              <w:tabs>
                <w:tab w:val="right" w:leader="underscore" w:pos="4287"/>
              </w:tabs>
              <w:spacing w:before="120" w:after="12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="00097856" w:rsidRPr="006804EB">
              <w:rPr>
                <w:rFonts w:eastAsia="Times New Roman" w:cs="Times New Roman"/>
                <w:bCs/>
                <w:noProof/>
                <w:color w:val="808080" w:themeColor="background1" w:themeShade="80"/>
                <w:spacing w:val="-20"/>
                <w:sz w:val="20"/>
                <w:szCs w:val="20"/>
              </w:rPr>
              <w:tab/>
            </w:r>
            <w:r w:rsidRPr="006804EB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804B7D" w:rsidRPr="008523B2" w:rsidRDefault="00804B7D" w:rsidP="00804B7D">
      <w:pPr>
        <w:tabs>
          <w:tab w:val="right" w:pos="9639"/>
        </w:tabs>
        <w:spacing w:before="48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t>No final</w:t>
      </w:r>
      <w:r w:rsidRPr="008523B2">
        <w:rPr>
          <w:rFonts w:eastAsia="Times New Roman" w:cs="Times New Roman"/>
          <w:bCs/>
          <w:noProof/>
          <w:color w:val="000000" w:themeColor="text1"/>
          <w:spacing w:val="-2"/>
        </w:rPr>
        <w:t>, verifica com cuidado as tuas respostas.</w:t>
      </w:r>
    </w:p>
    <w:p w:rsidR="00FA1B10" w:rsidRPr="000B6CEE" w:rsidRDefault="00FA1B10" w:rsidP="00FA1B10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EB123E" w:rsidRPr="000B6CEE" w:rsidRDefault="00EB123E" w:rsidP="00EB123E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56032" behindDoc="0" locked="1" layoutInCell="1" allowOverlap="1" wp14:anchorId="33C488D2" wp14:editId="15C1B111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80000" cy="2368800"/>
                <wp:effectExtent l="0" t="0" r="0" b="0"/>
                <wp:wrapNone/>
                <wp:docPr id="350" name="Group 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2368800"/>
                          <a:chOff x="0" y="0"/>
                          <a:chExt cx="6480000" cy="2368843"/>
                        </a:xfrm>
                      </wpg:grpSpPr>
                      <wps:wsp>
                        <wps:cNvPr id="34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80000" cy="16554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EB123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6804EB" w:rsidRDefault="00E96DE0" w:rsidP="002E09B4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</w:t>
                                    </w:r>
                                    <w:r w:rsidRPr="006804EB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6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Reportagem</w:t>
                                    </w:r>
                                  </w:p>
                                </w:tc>
                              </w:tr>
                            </w:tbl>
                            <w:p w:rsidR="00E96DE0" w:rsidRPr="006804EB" w:rsidRDefault="00E96DE0" w:rsidP="00EB123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EB12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4" y="0"/>
                            <a:ext cx="3780268" cy="1439911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EB123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C488D2" id="Group 350" o:spid="_x0000_s1057" style="position:absolute;margin-left:0;margin-top:-56.7pt;width:510.25pt;height:186.5pt;z-index:251756032;mso-position-horizontal:left;mso-position-horizontal-relative:margin;mso-position-vertical-relative:page;mso-width-relative:margin;mso-height-relative:margin" coordsize="64800,23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">
                <v:shape id="Text Box 78" o:spid="_x0000_s1058" type="#_x0000_t202" style="position:absolute;top:7134;width:64800;height:16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SSjMAA&#10;AADcAAAADwAAAGRycy9kb3ducmV2LnhtbERPz2vCMBS+C/4P4Qm7aTonMjqjFHXidXbg9dm8NWXN&#10;S00yrf715jDw+PH9Xqx624oL+dA4VvA6yUAQV043XCv4Lj/H7yBCRNbYOiYFNwqwWg4HC8y1u/IX&#10;XQ6xFimEQ44KTIxdLmWoDFkME9cRJ+7HeYsxQV9L7fGawm0rp1k2lxYbTg0GO1obqn4Pf1aB367D&#10;6X4uzHQTj8UO2/K8b+5KvYz64gNEpD4+xf/uvVbwNktr05l0BO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jSSjMAAAADcAAAADwAAAAAAAAAAAAAAAACYAgAAZHJzL2Rvd25y&#10;ZXYueG1sUEsFBgAAAAAEAAQA9QAAAIUDAAAAAA==&#10;" fillcolor="#f2f2f2 [3052]" stroked="f">
                  <v:textbox>
                    <w:txbxContent>
                      <w:p w:rsidR="00E96DE0" w:rsidRDefault="00E96DE0" w:rsidP="00EB123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6804EB" w:rsidRDefault="00E96DE0" w:rsidP="002E09B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</w:t>
                              </w:r>
                              <w:r w:rsidRPr="006804EB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6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Reportagem</w:t>
                              </w:r>
                            </w:p>
                          </w:tc>
                        </w:tr>
                      </w:tbl>
                      <w:p w:rsidR="00E96DE0" w:rsidRPr="006804EB" w:rsidRDefault="00E96DE0" w:rsidP="00EB123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EB123E"/>
                    </w:txbxContent>
                  </v:textbox>
                </v:shape>
                <v:roundrect id="AutoShape 79" o:spid="_x0000_s1059" style="position:absolute;left:1004;width:37803;height:14399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QBK8UA&#10;AADcAAAADwAAAGRycy9kb3ducmV2LnhtbESPQWvCQBSE70L/w/IKvenGthhN3YRSKhVvpj3o7ZF9&#10;zQazb9PsVuO/dwXB4zAz3zDLYrCtOFLvG8cKppMEBHHldMO1gp/v1XgOwgdkja1jUnAmD0X+MFpi&#10;pt2Jt3QsQy0ihH2GCkwIXSalrwxZ9BPXEUfv1/UWQ5R9LXWPpwi3rXxOkpm02HBcMNjRh6HqUP5b&#10;BbvSf/2tWruxyedupucuNfs0VerpcXh/AxFoCPfwrb3WCl5eF3A9E4+Az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JAErxQAAANwAAAAPAAAAAAAAAAAAAAAAAJgCAABkcnMv&#10;ZG93bnJldi54bWxQSwUGAAAAAAQABAD1AAAAigMAAAAA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EB123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11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EB123E" w:rsidRPr="000B6CEE" w:rsidRDefault="00EB123E" w:rsidP="00EB123E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  <w:r w:rsidRPr="000B6CEE">
        <w:rPr>
          <w:rFonts w:ascii="Times New Roman" w:eastAsia="Times New Roman" w:hAnsi="Times New Roman" w:cs="Times New Roman"/>
          <w:bCs/>
          <w:noProof/>
          <w:color w:val="000000" w:themeColor="text1"/>
        </w:rPr>
        <w:t xml:space="preserve">https://www.youtube.com/watch?v=MBoHACWlv2w www.rtp.pt (inserir no CD de recursos) </w:t>
      </w:r>
    </w:p>
    <w:p w:rsidR="00EB123E" w:rsidRPr="000B6CEE" w:rsidRDefault="00EB123E" w:rsidP="00EB123E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 ouvires o texto, lê todos os itens com atenção.</w:t>
      </w:r>
    </w:p>
    <w:p w:rsidR="006E7AD6" w:rsidRPr="000B6CEE" w:rsidRDefault="00EB123E" w:rsidP="006804EB">
      <w:pPr>
        <w:tabs>
          <w:tab w:val="right" w:pos="9639"/>
        </w:tabs>
        <w:spacing w:before="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ouves, podes tomar notas ou respond</w:t>
      </w:r>
      <w:r w:rsidR="006804EB">
        <w:rPr>
          <w:rFonts w:eastAsia="Times New Roman" w:cs="Times New Roman"/>
          <w:b/>
          <w:bCs/>
          <w:noProof/>
          <w:color w:val="000000" w:themeColor="text1"/>
          <w:spacing w:val="-2"/>
        </w:rPr>
        <w:t>er diretamente neste enunciado.</w:t>
      </w:r>
    </w:p>
    <w:p w:rsidR="00D53425" w:rsidRPr="000B6CEE" w:rsidRDefault="00D53425" w:rsidP="006804EB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Antes de</w:t>
      </w:r>
      <w:r w:rsidR="006804EB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veres a reportagem da rubrica «Futuro Hoje»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, da SIC, lê todos os itens apresentados.</w:t>
      </w:r>
    </w:p>
    <w:p w:rsidR="00D53425" w:rsidRPr="000B6CEE" w:rsidRDefault="00D53425" w:rsidP="006E7AD6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a vês, podes tomar notas ou responder diretamente neste enunciado.</w:t>
      </w:r>
    </w:p>
    <w:p w:rsidR="00D53425" w:rsidRPr="000B6CEE" w:rsidRDefault="00D53425" w:rsidP="006E7AD6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73555B" w:rsidRPr="0073555B" w:rsidRDefault="0073555B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>o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Visionamento</w:t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BA533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( </w:t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42D6778D" wp14:editId="38B53E4E">
            <wp:extent cx="792000" cy="11531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BA533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BA533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Futuro Hoje)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 xml:space="preserve">Indica se as seguintes afirmações são verdadeiras </w:t>
      </w:r>
      <w:r w:rsidR="00706A0E" w:rsidRPr="006804EB">
        <w:rPr>
          <w:rFonts w:eastAsia="Times New Roman" w:cs="Times New Roman"/>
          <w:bCs/>
          <w:noProof/>
          <w:color w:val="000000" w:themeColor="text1"/>
          <w:spacing w:val="-2"/>
        </w:rPr>
        <w:t xml:space="preserve">(V)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ou falsas (F).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6E7AD6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(72 pontos)</w:t>
      </w:r>
    </w:p>
    <w:p w:rsidR="00D53425" w:rsidRPr="000B6CEE" w:rsidRDefault="006E7AD6" w:rsidP="006E7AD6">
      <w:pPr>
        <w:tabs>
          <w:tab w:val="right" w:pos="9639"/>
        </w:tabs>
        <w:spacing w:before="60" w:after="0" w:line="240" w:lineRule="auto"/>
        <w:ind w:left="1191" w:right="567" w:hanging="39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tema da reportagem é o grafeno. </w:t>
      </w:r>
    </w:p>
    <w:p w:rsidR="00D53425" w:rsidRPr="000B6CEE" w:rsidRDefault="006E7AD6" w:rsidP="00BA5336">
      <w:pPr>
        <w:tabs>
          <w:tab w:val="right" w:pos="9639"/>
        </w:tabs>
        <w:spacing w:before="60" w:after="0" w:line="240" w:lineRule="auto"/>
        <w:ind w:left="1428" w:right="567" w:hanging="634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dois investigadores portugueses ligados ao projeto financiado pela União Europeia são Nuno Peres (da Universidade do Minho) e João Lopes dos Santos (da Universidade do Porto).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6E7AD6" w:rsidP="006E7AD6">
      <w:pPr>
        <w:tabs>
          <w:tab w:val="right" w:pos="9639"/>
        </w:tabs>
        <w:spacing w:before="60" w:after="0" w:line="240" w:lineRule="auto"/>
        <w:ind w:left="1191" w:right="567" w:hanging="39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 duas datas relevantes para o tema da reportagem são 1959 e 2004. </w:t>
      </w:r>
    </w:p>
    <w:p w:rsidR="00D53425" w:rsidRPr="000B6CEE" w:rsidRDefault="006E7AD6" w:rsidP="00BA5336">
      <w:pPr>
        <w:tabs>
          <w:tab w:val="right" w:pos="9639"/>
        </w:tabs>
        <w:spacing w:before="60" w:after="0" w:line="240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vantagem que o material poderá trazer aos carros elétricos são baterias mais leves, que carregam em muito tempo. </w:t>
      </w:r>
    </w:p>
    <w:p w:rsidR="00D53425" w:rsidRPr="000B6CEE" w:rsidRDefault="006E7AD6" w:rsidP="006E7AD6">
      <w:pPr>
        <w:tabs>
          <w:tab w:val="right" w:pos="9639"/>
        </w:tabs>
        <w:spacing w:before="60" w:after="0" w:line="240" w:lineRule="auto"/>
        <w:ind w:left="1191" w:right="567" w:hanging="39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descoberta permite eletrónica transparente. </w:t>
      </w:r>
    </w:p>
    <w:p w:rsidR="00A12123" w:rsidRPr="000B6CEE" w:rsidRDefault="006E7AD6" w:rsidP="00BA5336">
      <w:pPr>
        <w:tabs>
          <w:tab w:val="right" w:pos="9639"/>
        </w:tabs>
        <w:spacing w:before="60" w:after="0" w:line="240" w:lineRule="auto"/>
        <w:ind w:left="1428" w:right="567" w:hanging="634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f)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objetivo principal das grandes empresas é produzir o grafeno em pequenas quantidades e a um preço acessível.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A12123" w:rsidRPr="000B6CEE" w:rsidRDefault="00706A0E" w:rsidP="008177A4">
      <w:pPr>
        <w:tabs>
          <w:tab w:val="right" w:pos="9639"/>
        </w:tabs>
        <w:spacing w:before="240" w:after="0" w:line="242" w:lineRule="auto"/>
        <w:ind w:left="1026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Corrige as afirmações falsas. </w:t>
      </w:r>
      <w:r w:rsidR="008177A4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(30 pontos)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Escolhe a opção correta.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8177A4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(30 pontos)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2.1</w:t>
      </w:r>
      <w:r w:rsidR="006804EB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intenção comunicativa inerente a este tipo de texto é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apresentar diferentes pontos de vista sobre uma temática.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informar e divulgar sobre uma temática.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comentar criticamente uma temática.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hierarquizar ideias sobre uma temática.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6804E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informação veiculada pela reportagem é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objetiva, pois o uso da primeira pessoa é dominante.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subjetiva, pois o uso da terceira pessoa é dominante.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maioritariamente subjetiva, pois contempla vários pontos de vista.</w:t>
      </w:r>
    </w:p>
    <w:p w:rsidR="00EB123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objetiva e subjetiva, pois alterna entre o uso da primeira e terceira pessoas.</w:t>
      </w:r>
    </w:p>
    <w:p w:rsidR="00EB123E" w:rsidRDefault="00EB123E">
      <w:pPr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A12123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lastRenderedPageBreak/>
        <w:t>2.3</w:t>
      </w:r>
      <w:r w:rsidR="006804E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perspetiva final dos intervenientes relativamente ao apoio de instituições portuguesas é de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insatisfação pelo pouco apoio dado aos projetos.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compreensão pela falta de verbas para os projetos.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agradecimento pelo apoio prestado aos projetos.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angústia pelo pouco apoio dado aos projetos.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Assinala com uma X a(s) opção/opções correta(s).</w:t>
      </w:r>
      <w:r w:rsidR="00A12123" w:rsidRPr="006804EB">
        <w:rPr>
          <w:rFonts w:eastAsia="Times New Roman" w:cs="Times New Roman"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6804EB" w:rsidP="008177A4">
      <w:pPr>
        <w:tabs>
          <w:tab w:val="right" w:pos="9639"/>
        </w:tabs>
        <w:spacing w:before="240" w:after="0" w:line="242" w:lineRule="auto"/>
        <w:ind w:left="1026" w:right="567" w:hanging="232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3.1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Quatro marcas características desta reportagem são </w:t>
      </w:r>
      <w:r w:rsidR="008177A4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(20 pontos)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multiplicidade de intervenientes.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objetividade e a síntese.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6804EB">
        <w:rPr>
          <w:rFonts w:eastAsia="Times New Roman" w:cs="Times New Roman"/>
          <w:bCs/>
          <w:noProof/>
          <w:color w:val="000000" w:themeColor="text1"/>
        </w:rPr>
        <w:t>o uso da 1.</w:t>
      </w:r>
      <w:r w:rsidR="006804EB">
        <w:rPr>
          <w:rFonts w:eastAsia="Times New Roman" w:cs="Times New Roman"/>
          <w:bCs/>
          <w:noProof/>
          <w:color w:val="000000" w:themeColor="text1"/>
          <w:vertAlign w:val="superscript"/>
        </w:rPr>
        <w:t>a</w:t>
      </w:r>
      <w:r w:rsidR="006804EB">
        <w:rPr>
          <w:rFonts w:eastAsia="Times New Roman" w:cs="Times New Roman"/>
          <w:bCs/>
          <w:noProof/>
          <w:color w:val="000000" w:themeColor="text1"/>
        </w:rPr>
        <w:t xml:space="preserve"> e 3.</w:t>
      </w:r>
      <w:r w:rsidR="006804EB">
        <w:rPr>
          <w:rFonts w:eastAsia="Times New Roman" w:cs="Times New Roman"/>
          <w:bCs/>
          <w:noProof/>
          <w:color w:val="000000" w:themeColor="text1"/>
          <w:vertAlign w:val="superscript"/>
        </w:rPr>
        <w:t>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pessoas.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comentário crítico.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 encadeamento lógico dos tópicos tratados.</w:t>
      </w:r>
    </w:p>
    <w:p w:rsidR="00A12123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desenvolvimento de um tema atual e específico. </w:t>
      </w:r>
    </w:p>
    <w:p w:rsidR="00D53425" w:rsidRPr="000B6CEE" w:rsidRDefault="006804EB" w:rsidP="00037F36">
      <w:pPr>
        <w:tabs>
          <w:tab w:val="right" w:pos="9639"/>
        </w:tabs>
        <w:spacing w:before="240" w:after="0" w:line="242" w:lineRule="auto"/>
        <w:ind w:left="1026" w:right="567" w:hanging="232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3.2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Quatro características do produto revolucionário são </w:t>
      </w:r>
      <w:r w:rsidR="00037F36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(24 pontos)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flexibilidade.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textura.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resistência.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película bidimensional.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as propriedades mecânicas.</w:t>
      </w:r>
    </w:p>
    <w:p w:rsidR="00A12123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leveza. </w:t>
      </w:r>
    </w:p>
    <w:p w:rsidR="00D53425" w:rsidRPr="000B6CEE" w:rsidRDefault="006804EB" w:rsidP="00037F36">
      <w:pPr>
        <w:tabs>
          <w:tab w:val="right" w:pos="9639"/>
        </w:tabs>
        <w:spacing w:before="240" w:after="0" w:line="242" w:lineRule="auto"/>
        <w:ind w:left="1026" w:right="567" w:hanging="232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 xml:space="preserve">3.3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 áreas que o componente referido poderá revolucionar são </w:t>
      </w:r>
      <w:r w:rsidR="008177A4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(24 pontos)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energia.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informática.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silvicultura.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saúde. </w:t>
      </w:r>
    </w:p>
    <w:p w:rsidR="00D53425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arquitetura.</w:t>
      </w:r>
    </w:p>
    <w:p w:rsidR="00A12123" w:rsidRPr="000B6CEE" w:rsidRDefault="008177A4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biologia. </w:t>
      </w:r>
    </w:p>
    <w:p w:rsidR="0073555B" w:rsidRDefault="0073555B" w:rsidP="0073555B">
      <w:pPr>
        <w:spacing w:before="360" w:line="240" w:lineRule="auto"/>
        <w:ind w:left="567" w:right="567"/>
        <w:rPr>
          <w:rFonts w:eastAsia="Times New Roman" w:cs="Times New Roman"/>
          <w:b/>
          <w:bCs/>
          <w:noProof/>
          <w:color w:val="000000" w:themeColor="text1"/>
        </w:rPr>
      </w:pPr>
      <w:r w:rsidRPr="0073555B">
        <w:rPr>
          <w:rFonts w:eastAsia="Times New Roman" w:cs="Times New Roman"/>
          <w:b/>
          <w:bCs/>
          <w:noProof/>
          <w:color w:val="000000" w:themeColor="text1"/>
        </w:rPr>
        <w:t>2.</w:t>
      </w:r>
      <w:r w:rsidRPr="0073555B">
        <w:rPr>
          <w:rFonts w:eastAsia="Times New Roman" w:cs="Times New Roman"/>
          <w:b/>
          <w:bCs/>
          <w:noProof/>
          <w:color w:val="000000" w:themeColor="text1"/>
          <w:vertAlign w:val="superscript"/>
        </w:rPr>
        <w:t xml:space="preserve">o </w:t>
      </w:r>
      <w:r w:rsidRPr="0073555B">
        <w:rPr>
          <w:rFonts w:eastAsia="Times New Roman" w:cs="Times New Roman"/>
          <w:b/>
          <w:bCs/>
          <w:noProof/>
          <w:color w:val="000000" w:themeColor="text1"/>
        </w:rPr>
        <w:t>Visionamento</w:t>
      </w:r>
    </w:p>
    <w:p w:rsidR="0073555B" w:rsidRPr="0073555B" w:rsidRDefault="0073555B" w:rsidP="0073555B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73555B">
        <w:rPr>
          <w:rFonts w:eastAsia="Times New Roman" w:cs="Times New Roman"/>
          <w:bCs/>
          <w:noProof/>
          <w:color w:val="000000" w:themeColor="text1"/>
          <w:spacing w:val="-2"/>
        </w:rPr>
        <w:t>Depois d</w:t>
      </w:r>
      <w:r w:rsidR="00BA5336">
        <w:rPr>
          <w:rFonts w:eastAsia="Times New Roman" w:cs="Times New Roman"/>
          <w:bCs/>
          <w:noProof/>
          <w:color w:val="000000" w:themeColor="text1"/>
          <w:spacing w:val="-2"/>
        </w:rPr>
        <w:t>o</w:t>
      </w:r>
      <w:r w:rsidRPr="0073555B">
        <w:rPr>
          <w:rFonts w:eastAsia="Times New Roman" w:cs="Times New Roman"/>
          <w:bCs/>
          <w:noProof/>
          <w:color w:val="000000" w:themeColor="text1"/>
          <w:spacing w:val="-2"/>
        </w:rPr>
        <w:t xml:space="preserve"> segundo visionamento, verifica com cuidado as tuas respostas.</w:t>
      </w:r>
    </w:p>
    <w:p w:rsidR="00037F36" w:rsidRDefault="00037F36" w:rsidP="0073555B">
      <w:pPr>
        <w:spacing w:before="360" w:line="240" w:lineRule="auto"/>
        <w:ind w:left="567" w:right="567"/>
        <w:rPr>
          <w:rFonts w:eastAsia="Times New Roman" w:cs="Times New Roman"/>
          <w:b/>
          <w:bCs/>
          <w:noProof/>
          <w:color w:val="000000" w:themeColor="text1"/>
        </w:rPr>
      </w:pPr>
      <w:r w:rsidRPr="0073555B">
        <w:rPr>
          <w:rFonts w:eastAsia="Times New Roman" w:cs="Times New Roman"/>
          <w:b/>
          <w:bCs/>
          <w:noProof/>
          <w:color w:val="000000" w:themeColor="text1"/>
        </w:rPr>
        <w:br w:type="page"/>
      </w:r>
    </w:p>
    <w:p w:rsidR="0073555B" w:rsidRDefault="0073555B" w:rsidP="0073555B">
      <w:pPr>
        <w:spacing w:before="360" w:line="240" w:lineRule="auto"/>
        <w:ind w:left="567" w:right="567"/>
        <w:rPr>
          <w:rFonts w:eastAsia="Times New Roman" w:cs="Times New Roman"/>
          <w:b/>
          <w:bCs/>
          <w:noProof/>
          <w:color w:val="000000" w:themeColor="text1"/>
        </w:rPr>
      </w:pPr>
    </w:p>
    <w:p w:rsidR="0073555B" w:rsidRPr="0073555B" w:rsidRDefault="0073555B" w:rsidP="0073555B">
      <w:pPr>
        <w:spacing w:before="360" w:line="240" w:lineRule="auto"/>
        <w:ind w:left="567" w:right="567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</w:p>
    <w:p w:rsidR="00D635E1" w:rsidRPr="000B6CEE" w:rsidRDefault="00D635E1" w:rsidP="00D635E1">
      <w:pPr>
        <w:spacing w:after="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759104" behindDoc="0" locked="1" layoutInCell="1" allowOverlap="1" wp14:anchorId="42B2854F" wp14:editId="55B10103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80000" cy="2368800"/>
                <wp:effectExtent l="0" t="0" r="0" b="0"/>
                <wp:wrapNone/>
                <wp:docPr id="11336" name="Group 11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2368800"/>
                          <a:chOff x="0" y="0"/>
                          <a:chExt cx="6480000" cy="2368843"/>
                        </a:xfrm>
                      </wpg:grpSpPr>
                      <wps:wsp>
                        <wps:cNvPr id="1133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80000" cy="16554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Default="00E96DE0" w:rsidP="00D635E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4C6BF9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96DE0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E96DE0" w:rsidRPr="006804EB" w:rsidRDefault="00E96DE0" w:rsidP="002E09B4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6804EB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6 </w:t>
                                    </w:r>
                                    <w:r w:rsidRPr="002E09B4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Documentário</w:t>
                                    </w:r>
                                  </w:p>
                                </w:tc>
                              </w:tr>
                            </w:tbl>
                            <w:p w:rsidR="00E96DE0" w:rsidRPr="006804EB" w:rsidRDefault="00E96DE0" w:rsidP="00D635E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E96DE0" w:rsidRPr="00033FB5" w:rsidRDefault="00E96DE0" w:rsidP="00D635E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5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100484" y="0"/>
                            <a:ext cx="3780268" cy="1439911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6DE0" w:rsidRPr="003420A2" w:rsidRDefault="00E96DE0" w:rsidP="00D635E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compreensão do oral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B2854F" id="Group 11336" o:spid="_x0000_s1060" style="position:absolute;margin-left:0;margin-top:-56.7pt;width:510.25pt;height:186.5pt;z-index:251759104;mso-position-horizontal:left;mso-position-horizontal-relative:margin;mso-position-vertical-relative:page;mso-width-relative:margin;mso-height-relative:margin" coordsize="64800,23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">
                <v:shape id="Text Box 78" o:spid="_x0000_s1061" type="#_x0000_t202" style="position:absolute;top:7134;width:64800;height:16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exv8MA&#10;AADeAAAADwAAAGRycy9kb3ducmV2LnhtbERPS2sCMRC+F/ofwhS81awPRLZGWawWrz6g1+lmulm6&#10;maxJ1K2/3giCt/n4njNbdLYRZ/Khdqxg0M9AEJdO11wpOOzX71MQISJrbByTgn8KsJi/vsww1+7C&#10;WzrvYiVSCIccFZgY21zKUBqyGPquJU7cr/MWY4K+ktrjJYXbRg6zbCIt1pwaDLa0NFT+7U5WgV8t&#10;w8/1WJjhZ/wuvrDZHzf1VaneW1d8gIjUxaf44d7oNH8wGo3h/k66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exv8MAAADeAAAADwAAAAAAAAAAAAAAAACYAgAAZHJzL2Rv&#10;d25yZXYueG1sUEsFBgAAAAAEAAQA9QAAAIgDAAAAAA==&#10;" fillcolor="#f2f2f2 [3052]" stroked="f">
                  <v:textbox>
                    <w:txbxContent>
                      <w:p w:rsidR="00E96DE0" w:rsidRDefault="00E96DE0" w:rsidP="00D635E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4C6BF9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96DE0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E96DE0" w:rsidRPr="006804EB" w:rsidRDefault="00E96DE0" w:rsidP="002E09B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6804EB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6 </w:t>
                              </w:r>
                              <w:r w:rsidRPr="002E09B4">
                                <w:rPr>
                                  <w:rFonts w:cs="Calibri-Bold"/>
                                  <w:b/>
                                  <w:bCs/>
                                </w:rPr>
                                <w:t>Documentário</w:t>
                              </w:r>
                            </w:p>
                          </w:tc>
                        </w:tr>
                      </w:tbl>
                      <w:p w:rsidR="00E96DE0" w:rsidRPr="006804EB" w:rsidRDefault="00E96DE0" w:rsidP="00D635E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E96DE0" w:rsidRPr="00033FB5" w:rsidRDefault="00E96DE0" w:rsidP="00D635E1"/>
                    </w:txbxContent>
                  </v:textbox>
                </v:shape>
                <v:roundrect id="AutoShape 79" o:spid="_x0000_s1062" style="position:absolute;left:1004;width:37803;height:14399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cmGcMA&#10;AADeAAAADwAAAGRycy9kb3ducmV2LnhtbERPTYvCMBC9L/gfwgh7W1MVrVSjiCi77G2rB70NzdgU&#10;m0ltonb/vVlY8DaP9zmLVWdrcafWV44VDAcJCOLC6YpLBYf97mMGwgdkjbVjUvBLHlbL3tsCM+0e&#10;/EP3PJQihrDPUIEJocmk9IUhi37gGuLInV1rMUTYllK3+IjhtpajJJlKixXHBoMNbQwVl/xmFRxz&#10;/3nd1fbbJtvjVM9cak5pqtR7v1vPQQTqwkv87/7Scf5wPJ7A3zvxBr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/cmGc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E96DE0" w:rsidRPr="003420A2" w:rsidRDefault="00E96DE0" w:rsidP="00D635E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compreensão do oral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12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73555B" w:rsidRDefault="0073555B" w:rsidP="00D635E1">
      <w:pPr>
        <w:tabs>
          <w:tab w:val="right" w:pos="9639"/>
        </w:tabs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</w:rPr>
      </w:pPr>
    </w:p>
    <w:p w:rsidR="00D53425" w:rsidRPr="000B6CEE" w:rsidRDefault="00D53425" w:rsidP="006804EB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Antes de veres parte do episódio «Parkour, a arte de nos deslocarmos», do documentário </w:t>
      </w:r>
      <w:r w:rsidRPr="000B6CEE">
        <w:rPr>
          <w:rFonts w:eastAsia="Times New Roman" w:cs="Times New Roman"/>
          <w:b/>
          <w:bCs/>
          <w:i/>
          <w:noProof/>
          <w:color w:val="000000" w:themeColor="text1"/>
          <w:spacing w:val="-2"/>
        </w:rPr>
        <w:t xml:space="preserve">Artes de Rua 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da RTP 2, lê todos os itens apresentados.</w:t>
      </w:r>
    </w:p>
    <w:p w:rsidR="00D53425" w:rsidRPr="000B6CEE" w:rsidRDefault="00D53425" w:rsidP="00037F36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Enquanto o vês, podes tomar notas ou responder diretamente neste enunciado.</w:t>
      </w:r>
    </w:p>
    <w:p w:rsidR="00D53425" w:rsidRPr="000B6CEE" w:rsidRDefault="00D53425" w:rsidP="00037F36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Responde aos itens que se seguem, de acordo com as orientações que te são dadas.</w:t>
      </w:r>
    </w:p>
    <w:p w:rsidR="00543AEA" w:rsidRPr="00A45560" w:rsidRDefault="00543AEA" w:rsidP="00543AEA">
      <w:pPr>
        <w:tabs>
          <w:tab w:val="right" w:pos="9639"/>
        </w:tabs>
        <w:spacing w:before="24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  <w:sz w:val="20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vertAlign w:val="superscript"/>
        </w:rPr>
        <w:t>o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Visionamento</w:t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BA533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(</w:t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drawing>
          <wp:inline distT="0" distB="0" distL="0" distR="0" wp14:anchorId="42D6778D" wp14:editId="38B53E4E">
            <wp:extent cx="792000" cy="11531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ulaDigital[BW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5336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BA533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Link:</w:t>
      </w:r>
      <w:r w:rsidR="00BA533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 xml:space="preserve"> </w:t>
      </w:r>
      <w:r w:rsidR="00BA5336" w:rsidRPr="00A45560">
        <w:rPr>
          <w:rFonts w:eastAsia="Times New Roman" w:cs="Times New Roman"/>
          <w:bCs/>
          <w:i/>
          <w:noProof/>
          <w:color w:val="000000" w:themeColor="text1"/>
          <w:spacing w:val="-2"/>
          <w:sz w:val="20"/>
        </w:rPr>
        <w:t>Parkour</w:t>
      </w:r>
      <w:r w:rsidR="00BA5336" w:rsidRPr="00A45560">
        <w:rPr>
          <w:rFonts w:eastAsia="Times New Roman" w:cs="Times New Roman"/>
          <w:bCs/>
          <w:noProof/>
          <w:color w:val="000000" w:themeColor="text1"/>
          <w:spacing w:val="-2"/>
          <w:sz w:val="20"/>
        </w:rPr>
        <w:t>, a arte de nos deslocarmos)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 xml:space="preserve">Indica se as seguintes afirmações são verdadeiras </w:t>
      </w:r>
      <w:r w:rsidR="00706A0E" w:rsidRPr="006804EB">
        <w:rPr>
          <w:rFonts w:eastAsia="Times New Roman" w:cs="Times New Roman"/>
          <w:bCs/>
          <w:noProof/>
          <w:color w:val="000000" w:themeColor="text1"/>
          <w:spacing w:val="-2"/>
        </w:rPr>
        <w:t xml:space="preserve">(V)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 xml:space="preserve">ou falsas (F). </w:t>
      </w:r>
      <w:r w:rsidR="00037F36"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8F2DF8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(100 pontos)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Os termos para definir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são geralmente: «fenómeno cultural, desporto, atividade urbana, exercício de invasão ou a arte de nos deslocarmos».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b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foi criado por David Belle, em Lisses (Franç</w:t>
      </w:r>
      <w:r w:rsidR="009150AA" w:rsidRPr="00543AEA">
        <w:rPr>
          <w:rFonts w:eastAsia="Times New Roman" w:cs="Times New Roman"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, no início da década de 1990. </w:t>
      </w:r>
    </w:p>
    <w:p w:rsidR="00D53425" w:rsidRPr="000B6CEE" w:rsidRDefault="00390E37" w:rsidP="00543AEA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c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As imagens apresentadas na introdução da temática poderão sugerir uma ideia errada do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: que provoca receio nas pessoas que observam os praticantes e na população em geral.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d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As imagens apresentadas nesta primeira parte pretendem dar uma perspetiva pessoal do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e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Os dois primeiros intervenientes iniciaram esta atividade de forma solitária.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f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Os testemunhos de José Gama e João Gonçalves têm como objetivo motivar para a prática de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g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testemunho do fisioterapeuta pretende contrariar o que foi dito sobre preparação física.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h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Segundo José da Gama, o primeiro objetivo de um </w:t>
      </w:r>
      <w:r w:rsidR="00F010FF" w:rsidRPr="000B6CEE">
        <w:rPr>
          <w:rFonts w:eastAsia="Times New Roman" w:cs="Times New Roman"/>
          <w:bCs/>
          <w:i/>
          <w:noProof/>
          <w:color w:val="000000" w:themeColor="text1"/>
        </w:rPr>
        <w:t>traceur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é estar apto fisicamente para poder fazer face aos obstáculos. </w:t>
      </w:r>
    </w:p>
    <w:p w:rsidR="00D53425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i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José Gama afirma que «O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tem a potencialidade de ser praticado em paisagens urbanas e rurais, mas é sobretudo nas cidades que se encontram os praticantes», dando a entender que o meio urbano tem mais adrenalina para os praticantes. </w:t>
      </w:r>
    </w:p>
    <w:p w:rsidR="00A12123" w:rsidRPr="000B6CEE" w:rsidRDefault="00390E37" w:rsidP="00390E37">
      <w:pPr>
        <w:spacing w:before="120" w:after="0" w:line="240" w:lineRule="auto"/>
        <w:ind w:left="1361" w:right="567" w:hanging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j)</w:t>
      </w:r>
      <w:r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afirmação anterior pretende ainda dizer que o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deve ser praticado sobretudo em centros mais urbanos e por pessoas mais novas. </w:t>
      </w:r>
    </w:p>
    <w:p w:rsidR="00A12123" w:rsidRPr="000B6CEE" w:rsidRDefault="00706A0E" w:rsidP="00390E37">
      <w:pPr>
        <w:tabs>
          <w:tab w:val="right" w:pos="9639"/>
        </w:tabs>
        <w:spacing w:before="240" w:after="0" w:line="242" w:lineRule="auto"/>
        <w:ind w:left="1026" w:right="567" w:hanging="232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6804E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Corrige as falsas. </w:t>
      </w:r>
      <w:r w:rsidR="00390E37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(50 pontos)</w:t>
      </w:r>
    </w:p>
    <w:p w:rsidR="00390E37" w:rsidRPr="000B6CEE" w:rsidRDefault="00390E37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 xml:space="preserve">2.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Escolhe a opção correta: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F010FF"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ab/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  <w:sz w:val="16"/>
        </w:rPr>
        <w:t>(18 pontos)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2.1</w:t>
      </w:r>
      <w:r w:rsidR="006804E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390E37" w:rsidRPr="000B6CEE">
        <w:rPr>
          <w:rFonts w:eastAsia="Times New Roman" w:cs="Times New Roman"/>
          <w:bCs/>
          <w:i/>
          <w:noProof/>
          <w:color w:val="000000" w:themeColor="text1"/>
        </w:rPr>
        <w:t>Parkour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é uma atividade praticada atualmente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por um número crescente de adultos à escala nacional.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por um número crescente de jovens à escala nacional.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por um número crescente de jovens à escala mundial.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por um número crescente de adultos à escala mundial.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6804EB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genérico do documentário remete para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706A0E" w:rsidP="00D635E1">
      <w:pPr>
        <w:tabs>
          <w:tab w:val="right" w:leader="underscore" w:pos="9498"/>
        </w:tabs>
        <w:spacing w:before="60" w:after="0" w:line="240" w:lineRule="auto"/>
        <w:ind w:left="1484" w:right="567" w:hanging="35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um conjunto de atividades interiores e exteriores, que é suportado pelo título da série (</w:t>
      </w:r>
      <w:r w:rsidR="00D53425" w:rsidRPr="000B6CEE">
        <w:rPr>
          <w:rFonts w:eastAsia="Times New Roman" w:cs="Times New Roman"/>
          <w:bCs/>
          <w:i/>
          <w:noProof/>
          <w:color w:val="000000" w:themeColor="text1"/>
        </w:rPr>
        <w:t>Artes de Ru</w:t>
      </w:r>
      <w:r w:rsidR="009150AA" w:rsidRPr="000B6CEE">
        <w:rPr>
          <w:rFonts w:eastAsia="Times New Roman" w:cs="Times New Roman"/>
          <w:bCs/>
          <w:i/>
          <w:noProof/>
          <w:color w:val="000000" w:themeColor="text1"/>
        </w:rPr>
        <w:t>a</w:t>
      </w:r>
      <w:r w:rsidR="009150AA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635E1">
      <w:pPr>
        <w:tabs>
          <w:tab w:val="right" w:leader="underscore" w:pos="9498"/>
        </w:tabs>
        <w:spacing w:before="60" w:after="0" w:line="240" w:lineRule="auto"/>
        <w:ind w:left="1484" w:right="567" w:hanging="35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543AEA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um conjunto de atividades exteriores, que é suportado pelo título da série </w:t>
      </w:r>
      <w:r w:rsidR="00F010FF" w:rsidRPr="000B6CEE">
        <w:rPr>
          <w:rFonts w:eastAsia="Times New Roman" w:cs="Times New Roman"/>
          <w:bCs/>
          <w:noProof/>
          <w:color w:val="000000" w:themeColor="text1"/>
        </w:rPr>
        <w:t>(</w:t>
      </w:r>
      <w:r w:rsidR="00F010FF" w:rsidRPr="000B6CEE">
        <w:rPr>
          <w:rFonts w:eastAsia="Times New Roman" w:cs="Times New Roman"/>
          <w:bCs/>
          <w:i/>
          <w:noProof/>
          <w:color w:val="000000" w:themeColor="text1"/>
        </w:rPr>
        <w:t>Artes de Rua</w:t>
      </w:r>
      <w:r w:rsidR="00F010FF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635E1">
      <w:pPr>
        <w:tabs>
          <w:tab w:val="right" w:leader="underscore" w:pos="9498"/>
        </w:tabs>
        <w:spacing w:before="60" w:after="0" w:line="240" w:lineRule="auto"/>
        <w:ind w:left="1484" w:right="567" w:hanging="35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um conjunto de atividades exteriores decorativas, que é suportado pelo título da série </w:t>
      </w:r>
      <w:r w:rsidR="00F010FF" w:rsidRPr="000B6CEE">
        <w:rPr>
          <w:rFonts w:eastAsia="Times New Roman" w:cs="Times New Roman"/>
          <w:bCs/>
          <w:noProof/>
          <w:color w:val="000000" w:themeColor="text1"/>
        </w:rPr>
        <w:t>(</w:t>
      </w:r>
      <w:r w:rsidR="00F010FF" w:rsidRPr="000B6CEE">
        <w:rPr>
          <w:rFonts w:eastAsia="Times New Roman" w:cs="Times New Roman"/>
          <w:bCs/>
          <w:i/>
          <w:noProof/>
          <w:color w:val="000000" w:themeColor="text1"/>
        </w:rPr>
        <w:t>Artes de Rua</w:t>
      </w:r>
      <w:r w:rsidR="00F010FF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A12123" w:rsidRPr="000B6CEE" w:rsidRDefault="00706A0E" w:rsidP="00D635E1">
      <w:pPr>
        <w:tabs>
          <w:tab w:val="right" w:leader="underscore" w:pos="9498"/>
        </w:tabs>
        <w:spacing w:before="60" w:after="0" w:line="240" w:lineRule="auto"/>
        <w:ind w:left="1484" w:right="567" w:hanging="35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um conjunto de atividades exteriores radicais, que é suportado pelo título da série </w:t>
      </w:r>
      <w:r w:rsidR="00F010FF" w:rsidRPr="000B6CEE">
        <w:rPr>
          <w:rFonts w:eastAsia="Times New Roman" w:cs="Times New Roman"/>
          <w:bCs/>
          <w:noProof/>
          <w:color w:val="000000" w:themeColor="text1"/>
        </w:rPr>
        <w:t>(</w:t>
      </w:r>
      <w:r w:rsidR="00F010FF" w:rsidRPr="000B6CEE">
        <w:rPr>
          <w:rFonts w:eastAsia="Times New Roman" w:cs="Times New Roman"/>
          <w:bCs/>
          <w:i/>
          <w:noProof/>
          <w:color w:val="000000" w:themeColor="text1"/>
        </w:rPr>
        <w:t>Artes de Rua</w:t>
      </w:r>
      <w:r w:rsidR="00F010FF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6804EB">
        <w:rPr>
          <w:rFonts w:eastAsia="Times New Roman" w:cs="Times New Roman"/>
          <w:bCs/>
          <w:noProof/>
          <w:color w:val="000000" w:themeColor="text1"/>
          <w:spacing w:val="-2"/>
        </w:rPr>
        <w:t>Assinala com uma X a(s) opção/ opções correta(s):</w:t>
      </w:r>
      <w:r w:rsidR="00A12123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6804EB" w:rsidP="00F010FF">
      <w:pPr>
        <w:tabs>
          <w:tab w:val="right" w:pos="9639"/>
        </w:tabs>
        <w:spacing w:before="240" w:after="60" w:line="242" w:lineRule="auto"/>
        <w:ind w:left="1026" w:right="567" w:hanging="232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 xml:space="preserve">3.1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Três marcas características deste documentário são </w:t>
      </w:r>
      <w:r w:rsidR="00F010FF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(20 pontos)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objetividade e a síntese.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multiplicidade de intervenientes.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encadeamento lógico dos tópicos tratados.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proximidade com o real.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dimensão narrativa.</w:t>
      </w:r>
    </w:p>
    <w:p w:rsidR="00A12123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desenvolvimento de um tema atual e específico. </w:t>
      </w:r>
    </w:p>
    <w:p w:rsidR="00D53425" w:rsidRPr="000B6CEE" w:rsidRDefault="006804EB" w:rsidP="00F010FF">
      <w:pPr>
        <w:tabs>
          <w:tab w:val="right" w:pos="9639"/>
        </w:tabs>
        <w:spacing w:before="240" w:after="60" w:line="242" w:lineRule="auto"/>
        <w:ind w:left="1026" w:right="567" w:hanging="232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 xml:space="preserve">3.2 </w:t>
      </w:r>
      <w:r>
        <w:rPr>
          <w:rFonts w:eastAsia="Times New Roman" w:cs="Times New Roman"/>
          <w:bCs/>
          <w:noProof/>
          <w:color w:val="000000" w:themeColor="text1"/>
        </w:rPr>
        <w:t xml:space="preserve"> O documentário envolve o espe</w:t>
      </w:r>
      <w:r w:rsidR="00543AEA">
        <w:rPr>
          <w:rFonts w:eastAsia="Times New Roman" w:cs="Times New Roman"/>
          <w:bCs/>
          <w:noProof/>
          <w:color w:val="000000" w:themeColor="text1"/>
        </w:rPr>
        <w:t>c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tador através </w:t>
      </w:r>
      <w:r w:rsidR="00F010FF" w:rsidRPr="000B6CEE">
        <w:rPr>
          <w:rFonts w:eastAsia="Times New Roman" w:cs="Times New Roman"/>
          <w:bCs/>
          <w:noProof/>
          <w:color w:val="000000" w:themeColor="text1"/>
          <w:sz w:val="16"/>
        </w:rPr>
        <w:tab/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z w:val="16"/>
        </w:rPr>
        <w:t>(12 pontos)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da espe</w:t>
      </w:r>
      <w:r w:rsidR="00543AEA">
        <w:rPr>
          <w:rFonts w:eastAsia="Times New Roman" w:cs="Times New Roman"/>
          <w:bCs/>
          <w:noProof/>
          <w:color w:val="000000" w:themeColor="text1"/>
        </w:rPr>
        <w:t>c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tacularidade das imagens.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do testemunho entusiasmado da população.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dos locais de prática.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 paisagem mostrada. </w:t>
      </w:r>
    </w:p>
    <w:p w:rsidR="00D53425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(E)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 </w:t>
      </w:r>
      <w:r w:rsidRPr="000B6CEE">
        <w:rPr>
          <w:rFonts w:eastAsia="Times New Roman" w:cs="Times New Roman"/>
          <w:bCs/>
          <w:i/>
          <w:noProof/>
          <w:color w:val="000000" w:themeColor="text1"/>
        </w:rPr>
        <w:t>voz-off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515757" w:rsidRPr="000B6CEE" w:rsidRDefault="00F010FF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(F)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da banda sonora. </w:t>
      </w:r>
    </w:p>
    <w:p w:rsidR="00543AEA" w:rsidRDefault="00543AEA" w:rsidP="00543AEA">
      <w:pPr>
        <w:spacing w:before="240"/>
        <w:ind w:left="567" w:right="567"/>
        <w:rPr>
          <w:rFonts w:eastAsia="Times New Roman" w:cs="Times New Roman"/>
          <w:b/>
          <w:bCs/>
          <w:noProof/>
          <w:color w:val="000000" w:themeColor="text1"/>
        </w:rPr>
      </w:pPr>
      <w:r w:rsidRPr="00543AEA">
        <w:rPr>
          <w:rFonts w:eastAsia="Times New Roman" w:cs="Times New Roman"/>
          <w:b/>
          <w:bCs/>
          <w:noProof/>
          <w:color w:val="000000" w:themeColor="text1"/>
        </w:rPr>
        <w:t>2.</w:t>
      </w:r>
      <w:r w:rsidRPr="00543AEA">
        <w:rPr>
          <w:rFonts w:eastAsia="Times New Roman" w:cs="Times New Roman"/>
          <w:b/>
          <w:bCs/>
          <w:noProof/>
          <w:color w:val="000000" w:themeColor="text1"/>
          <w:vertAlign w:val="superscript"/>
        </w:rPr>
        <w:t xml:space="preserve">o </w:t>
      </w:r>
      <w:r w:rsidRPr="00543AEA">
        <w:rPr>
          <w:rFonts w:eastAsia="Times New Roman" w:cs="Times New Roman"/>
          <w:b/>
          <w:bCs/>
          <w:noProof/>
          <w:color w:val="000000" w:themeColor="text1"/>
        </w:rPr>
        <w:t>Visionamento</w:t>
      </w:r>
    </w:p>
    <w:p w:rsidR="00543AEA" w:rsidRPr="00543AEA" w:rsidRDefault="00543AEA" w:rsidP="00543AEA">
      <w:pPr>
        <w:tabs>
          <w:tab w:val="right" w:pos="9639"/>
        </w:tabs>
        <w:spacing w:before="60" w:after="0" w:line="242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543AEA">
        <w:rPr>
          <w:rFonts w:eastAsia="Times New Roman" w:cs="Times New Roman"/>
          <w:bCs/>
          <w:noProof/>
          <w:color w:val="000000" w:themeColor="text1"/>
          <w:spacing w:val="-2"/>
        </w:rPr>
        <w:t>Depois d</w:t>
      </w:r>
      <w:r w:rsidR="00BA5336">
        <w:rPr>
          <w:rFonts w:eastAsia="Times New Roman" w:cs="Times New Roman"/>
          <w:bCs/>
          <w:noProof/>
          <w:color w:val="000000" w:themeColor="text1"/>
          <w:spacing w:val="-2"/>
        </w:rPr>
        <w:t>o</w:t>
      </w:r>
      <w:r w:rsidRPr="00543AEA">
        <w:rPr>
          <w:rFonts w:eastAsia="Times New Roman" w:cs="Times New Roman"/>
          <w:bCs/>
          <w:noProof/>
          <w:color w:val="000000" w:themeColor="text1"/>
          <w:spacing w:val="-2"/>
        </w:rPr>
        <w:t xml:space="preserve"> segundo visionamento, verifica com cuidado as tuas respostas.</w:t>
      </w:r>
    </w:p>
    <w:p w:rsidR="004B7358" w:rsidRPr="00543AEA" w:rsidRDefault="004B7358" w:rsidP="00640A43">
      <w:pPr>
        <w:spacing w:before="240"/>
        <w:ind w:right="567"/>
        <w:rPr>
          <w:rFonts w:eastAsia="Times New Roman" w:cs="Times New Roman"/>
          <w:b/>
          <w:bCs/>
          <w:noProof/>
          <w:color w:val="000000" w:themeColor="text1"/>
        </w:rPr>
      </w:pPr>
    </w:p>
    <w:sectPr w:rsidR="004B7358" w:rsidRPr="00543AEA" w:rsidSect="00640A43">
      <w:pgSz w:w="12191" w:h="15876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A7D" w:rsidRDefault="00F95A7D">
      <w:pPr>
        <w:spacing w:after="0" w:line="240" w:lineRule="auto"/>
      </w:pPr>
      <w:r>
        <w:separator/>
      </w:r>
    </w:p>
  </w:endnote>
  <w:endnote w:type="continuationSeparator" w:id="0">
    <w:p w:rsidR="00F95A7D" w:rsidRDefault="00F95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DE0" w:rsidRPr="00CC3BA2" w:rsidRDefault="00CC3BA2" w:rsidP="00CC3BA2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DE0" w:rsidRPr="00CC3BA2" w:rsidRDefault="00CC3BA2" w:rsidP="00CC3BA2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A7D" w:rsidRDefault="00F95A7D">
      <w:pPr>
        <w:spacing w:after="0" w:line="240" w:lineRule="auto"/>
      </w:pPr>
      <w:r>
        <w:separator/>
      </w:r>
    </w:p>
  </w:footnote>
  <w:footnote w:type="continuationSeparator" w:id="0">
    <w:p w:rsidR="00F95A7D" w:rsidRDefault="00F95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B0E288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4672C"/>
    <w:multiLevelType w:val="hybridMultilevel"/>
    <w:tmpl w:val="ACF47F60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EB40B4"/>
    <w:multiLevelType w:val="hybridMultilevel"/>
    <w:tmpl w:val="88E08388"/>
    <w:lvl w:ilvl="0" w:tplc="258266C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6C4F2C"/>
    <w:multiLevelType w:val="hybridMultilevel"/>
    <w:tmpl w:val="16E259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65063"/>
    <w:multiLevelType w:val="multilevel"/>
    <w:tmpl w:val="5AF03A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9361F28"/>
    <w:multiLevelType w:val="hybridMultilevel"/>
    <w:tmpl w:val="60D673AC"/>
    <w:lvl w:ilvl="0" w:tplc="24ECD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A0B0C41"/>
    <w:multiLevelType w:val="hybridMultilevel"/>
    <w:tmpl w:val="D58AC568"/>
    <w:lvl w:ilvl="0" w:tplc="AA9CBB7A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66027C5"/>
    <w:multiLevelType w:val="hybridMultilevel"/>
    <w:tmpl w:val="F2BA4EF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45519"/>
    <w:multiLevelType w:val="hybridMultilevel"/>
    <w:tmpl w:val="D414B82A"/>
    <w:lvl w:ilvl="0" w:tplc="960E0DE4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777B7"/>
    <w:multiLevelType w:val="hybridMultilevel"/>
    <w:tmpl w:val="0D32B4C8"/>
    <w:lvl w:ilvl="0" w:tplc="7950581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464582"/>
    <w:multiLevelType w:val="hybridMultilevel"/>
    <w:tmpl w:val="BCC0A2CA"/>
    <w:lvl w:ilvl="0" w:tplc="C1DEEB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5137E7"/>
    <w:multiLevelType w:val="hybridMultilevel"/>
    <w:tmpl w:val="41FCB75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8389B"/>
    <w:multiLevelType w:val="hybridMultilevel"/>
    <w:tmpl w:val="A6E425CE"/>
    <w:lvl w:ilvl="0" w:tplc="92C0718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9B3936"/>
    <w:multiLevelType w:val="multilevel"/>
    <w:tmpl w:val="C2769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5D231D1"/>
    <w:multiLevelType w:val="hybridMultilevel"/>
    <w:tmpl w:val="8A404F0A"/>
    <w:lvl w:ilvl="0" w:tplc="888A9B60">
      <w:start w:val="1"/>
      <w:numFmt w:val="lowerLetter"/>
      <w:lvlText w:val="%1."/>
      <w:lvlJc w:val="left"/>
      <w:pPr>
        <w:ind w:left="1287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84772D0"/>
    <w:multiLevelType w:val="hybridMultilevel"/>
    <w:tmpl w:val="FB163CE6"/>
    <w:lvl w:ilvl="0" w:tplc="BC78C49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AA1699"/>
    <w:multiLevelType w:val="hybridMultilevel"/>
    <w:tmpl w:val="2F949DA4"/>
    <w:lvl w:ilvl="0" w:tplc="92C0718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13535"/>
    <w:multiLevelType w:val="hybridMultilevel"/>
    <w:tmpl w:val="D1BE1A4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E1C88"/>
    <w:multiLevelType w:val="hybridMultilevel"/>
    <w:tmpl w:val="7122A15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1191E"/>
    <w:multiLevelType w:val="hybridMultilevel"/>
    <w:tmpl w:val="AF5E1912"/>
    <w:lvl w:ilvl="0" w:tplc="123845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B47EAB"/>
    <w:multiLevelType w:val="hybridMultilevel"/>
    <w:tmpl w:val="580A12B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B6C11"/>
    <w:multiLevelType w:val="hybridMultilevel"/>
    <w:tmpl w:val="94C6FE14"/>
    <w:lvl w:ilvl="0" w:tplc="06A2E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9613D"/>
    <w:multiLevelType w:val="hybridMultilevel"/>
    <w:tmpl w:val="82C436B2"/>
    <w:lvl w:ilvl="0" w:tplc="E21CFDB4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FAD16E1"/>
    <w:multiLevelType w:val="hybridMultilevel"/>
    <w:tmpl w:val="BEA8D78E"/>
    <w:lvl w:ilvl="0" w:tplc="575270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8659D5"/>
    <w:multiLevelType w:val="hybridMultilevel"/>
    <w:tmpl w:val="3EB649D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A74F8"/>
    <w:multiLevelType w:val="hybridMultilevel"/>
    <w:tmpl w:val="340036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36D23"/>
    <w:multiLevelType w:val="hybridMultilevel"/>
    <w:tmpl w:val="0EA89E38"/>
    <w:lvl w:ilvl="0" w:tplc="5570FE8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59141A"/>
    <w:multiLevelType w:val="hybridMultilevel"/>
    <w:tmpl w:val="A1641D7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91E0B"/>
    <w:multiLevelType w:val="hybridMultilevel"/>
    <w:tmpl w:val="C5E80246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1690B"/>
    <w:multiLevelType w:val="hybridMultilevel"/>
    <w:tmpl w:val="CF1034B2"/>
    <w:lvl w:ilvl="0" w:tplc="D79274CA">
      <w:start w:val="5"/>
      <w:numFmt w:val="lowerLetter"/>
      <w:lvlText w:val="%1)"/>
      <w:lvlJc w:val="left"/>
      <w:pPr>
        <w:ind w:left="720" w:hanging="360"/>
      </w:pPr>
      <w:rPr>
        <w:rFonts w:cs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44D39"/>
    <w:multiLevelType w:val="hybridMultilevel"/>
    <w:tmpl w:val="B48E301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66FF5"/>
    <w:multiLevelType w:val="hybridMultilevel"/>
    <w:tmpl w:val="BEDEDEF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5923CA"/>
    <w:multiLevelType w:val="hybridMultilevel"/>
    <w:tmpl w:val="6634723C"/>
    <w:lvl w:ilvl="0" w:tplc="0816000F">
      <w:start w:val="1"/>
      <w:numFmt w:val="decimal"/>
      <w:lvlText w:val="%1."/>
      <w:lvlJc w:val="left"/>
      <w:pPr>
        <w:ind w:left="1644" w:hanging="360"/>
      </w:pPr>
    </w:lvl>
    <w:lvl w:ilvl="1" w:tplc="08160019" w:tentative="1">
      <w:start w:val="1"/>
      <w:numFmt w:val="lowerLetter"/>
      <w:lvlText w:val="%2."/>
      <w:lvlJc w:val="left"/>
      <w:pPr>
        <w:ind w:left="2364" w:hanging="360"/>
      </w:pPr>
    </w:lvl>
    <w:lvl w:ilvl="2" w:tplc="0816001B" w:tentative="1">
      <w:start w:val="1"/>
      <w:numFmt w:val="lowerRoman"/>
      <w:lvlText w:val="%3."/>
      <w:lvlJc w:val="right"/>
      <w:pPr>
        <w:ind w:left="3084" w:hanging="180"/>
      </w:pPr>
    </w:lvl>
    <w:lvl w:ilvl="3" w:tplc="0816000F" w:tentative="1">
      <w:start w:val="1"/>
      <w:numFmt w:val="decimal"/>
      <w:lvlText w:val="%4."/>
      <w:lvlJc w:val="left"/>
      <w:pPr>
        <w:ind w:left="3804" w:hanging="360"/>
      </w:pPr>
    </w:lvl>
    <w:lvl w:ilvl="4" w:tplc="08160019" w:tentative="1">
      <w:start w:val="1"/>
      <w:numFmt w:val="lowerLetter"/>
      <w:lvlText w:val="%5."/>
      <w:lvlJc w:val="left"/>
      <w:pPr>
        <w:ind w:left="4524" w:hanging="360"/>
      </w:pPr>
    </w:lvl>
    <w:lvl w:ilvl="5" w:tplc="0816001B" w:tentative="1">
      <w:start w:val="1"/>
      <w:numFmt w:val="lowerRoman"/>
      <w:lvlText w:val="%6."/>
      <w:lvlJc w:val="right"/>
      <w:pPr>
        <w:ind w:left="5244" w:hanging="180"/>
      </w:pPr>
    </w:lvl>
    <w:lvl w:ilvl="6" w:tplc="0816000F" w:tentative="1">
      <w:start w:val="1"/>
      <w:numFmt w:val="decimal"/>
      <w:lvlText w:val="%7."/>
      <w:lvlJc w:val="left"/>
      <w:pPr>
        <w:ind w:left="5964" w:hanging="360"/>
      </w:pPr>
    </w:lvl>
    <w:lvl w:ilvl="7" w:tplc="08160019" w:tentative="1">
      <w:start w:val="1"/>
      <w:numFmt w:val="lowerLetter"/>
      <w:lvlText w:val="%8."/>
      <w:lvlJc w:val="left"/>
      <w:pPr>
        <w:ind w:left="6684" w:hanging="360"/>
      </w:pPr>
    </w:lvl>
    <w:lvl w:ilvl="8" w:tplc="0816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33" w15:restartNumberingAfterBreak="0">
    <w:nsid w:val="54B576C3"/>
    <w:multiLevelType w:val="hybridMultilevel"/>
    <w:tmpl w:val="149E3D38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860E7"/>
    <w:multiLevelType w:val="hybridMultilevel"/>
    <w:tmpl w:val="30F809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15067"/>
    <w:multiLevelType w:val="hybridMultilevel"/>
    <w:tmpl w:val="233E4ACE"/>
    <w:lvl w:ilvl="0" w:tplc="D22ED112">
      <w:start w:val="2"/>
      <w:numFmt w:val="lowerLetter"/>
      <w:lvlText w:val="%1)"/>
      <w:lvlJc w:val="left"/>
      <w:pPr>
        <w:ind w:left="720" w:hanging="360"/>
      </w:pPr>
      <w:rPr>
        <w:rFonts w:cs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7E6DC3"/>
    <w:multiLevelType w:val="hybridMultilevel"/>
    <w:tmpl w:val="144A9BBA"/>
    <w:lvl w:ilvl="0" w:tplc="BDCCD9DE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AEB20E1"/>
    <w:multiLevelType w:val="hybridMultilevel"/>
    <w:tmpl w:val="9BC0B658"/>
    <w:lvl w:ilvl="0" w:tplc="E5C2E87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CD80D86"/>
    <w:multiLevelType w:val="hybridMultilevel"/>
    <w:tmpl w:val="604A77F0"/>
    <w:lvl w:ilvl="0" w:tplc="86C6E2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D5714BF"/>
    <w:multiLevelType w:val="hybridMultilevel"/>
    <w:tmpl w:val="2B944812"/>
    <w:lvl w:ilvl="0" w:tplc="629EE660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5E604E96"/>
    <w:multiLevelType w:val="hybridMultilevel"/>
    <w:tmpl w:val="93D2537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45A2AD3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6C05DC"/>
    <w:multiLevelType w:val="hybridMultilevel"/>
    <w:tmpl w:val="0EB493DC"/>
    <w:lvl w:ilvl="0" w:tplc="D0C4986C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  <w:color w:val="auto"/>
        <w:sz w:val="24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5070F4E"/>
    <w:multiLevelType w:val="hybridMultilevel"/>
    <w:tmpl w:val="A7A4C01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E379BF"/>
    <w:multiLevelType w:val="hybridMultilevel"/>
    <w:tmpl w:val="DCA65142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677418CC"/>
    <w:multiLevelType w:val="hybridMultilevel"/>
    <w:tmpl w:val="F9E0C966"/>
    <w:lvl w:ilvl="0" w:tplc="042A157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78D5FAA"/>
    <w:multiLevelType w:val="multilevel"/>
    <w:tmpl w:val="8530F39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73E44BBE"/>
    <w:multiLevelType w:val="hybridMultilevel"/>
    <w:tmpl w:val="298AE1D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AA6FBD"/>
    <w:multiLevelType w:val="hybridMultilevel"/>
    <w:tmpl w:val="CFC086D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6134AF"/>
    <w:multiLevelType w:val="hybridMultilevel"/>
    <w:tmpl w:val="93222AA6"/>
    <w:lvl w:ilvl="0" w:tplc="575270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CDA0DEA"/>
    <w:multiLevelType w:val="hybridMultilevel"/>
    <w:tmpl w:val="EF56616C"/>
    <w:lvl w:ilvl="0" w:tplc="D028333E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Courier New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3"/>
  </w:num>
  <w:num w:numId="3">
    <w:abstractNumId w:val="47"/>
  </w:num>
  <w:num w:numId="4">
    <w:abstractNumId w:val="7"/>
  </w:num>
  <w:num w:numId="5">
    <w:abstractNumId w:val="46"/>
  </w:num>
  <w:num w:numId="6">
    <w:abstractNumId w:val="9"/>
  </w:num>
  <w:num w:numId="7">
    <w:abstractNumId w:val="30"/>
  </w:num>
  <w:num w:numId="8">
    <w:abstractNumId w:val="8"/>
  </w:num>
  <w:num w:numId="9">
    <w:abstractNumId w:val="31"/>
  </w:num>
  <w:num w:numId="10">
    <w:abstractNumId w:val="26"/>
  </w:num>
  <w:num w:numId="11">
    <w:abstractNumId w:val="49"/>
  </w:num>
  <w:num w:numId="12">
    <w:abstractNumId w:val="10"/>
  </w:num>
  <w:num w:numId="13">
    <w:abstractNumId w:val="37"/>
  </w:num>
  <w:num w:numId="14">
    <w:abstractNumId w:val="21"/>
  </w:num>
  <w:num w:numId="15">
    <w:abstractNumId w:val="42"/>
  </w:num>
  <w:num w:numId="16">
    <w:abstractNumId w:val="17"/>
  </w:num>
  <w:num w:numId="17">
    <w:abstractNumId w:val="45"/>
  </w:num>
  <w:num w:numId="18">
    <w:abstractNumId w:val="35"/>
  </w:num>
  <w:num w:numId="19">
    <w:abstractNumId w:val="4"/>
  </w:num>
  <w:num w:numId="20">
    <w:abstractNumId w:val="29"/>
  </w:num>
  <w:num w:numId="21">
    <w:abstractNumId w:val="27"/>
  </w:num>
  <w:num w:numId="22">
    <w:abstractNumId w:val="39"/>
  </w:num>
  <w:num w:numId="23">
    <w:abstractNumId w:val="1"/>
  </w:num>
  <w:num w:numId="24">
    <w:abstractNumId w:val="34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5"/>
  </w:num>
  <w:num w:numId="28">
    <w:abstractNumId w:val="48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11"/>
  </w:num>
  <w:num w:numId="32">
    <w:abstractNumId w:val="18"/>
  </w:num>
  <w:num w:numId="33">
    <w:abstractNumId w:val="20"/>
  </w:num>
  <w:num w:numId="34">
    <w:abstractNumId w:val="12"/>
  </w:num>
  <w:num w:numId="35">
    <w:abstractNumId w:val="16"/>
  </w:num>
  <w:num w:numId="36">
    <w:abstractNumId w:val="6"/>
  </w:num>
  <w:num w:numId="37">
    <w:abstractNumId w:val="5"/>
  </w:num>
  <w:num w:numId="38">
    <w:abstractNumId w:val="24"/>
  </w:num>
  <w:num w:numId="39">
    <w:abstractNumId w:val="19"/>
  </w:num>
  <w:num w:numId="40">
    <w:abstractNumId w:val="32"/>
  </w:num>
  <w:num w:numId="41">
    <w:abstractNumId w:val="43"/>
  </w:num>
  <w:num w:numId="42">
    <w:abstractNumId w:val="2"/>
  </w:num>
  <w:num w:numId="43">
    <w:abstractNumId w:val="40"/>
  </w:num>
  <w:num w:numId="44">
    <w:abstractNumId w:val="15"/>
  </w:num>
  <w:num w:numId="45">
    <w:abstractNumId w:val="28"/>
  </w:num>
  <w:num w:numId="46">
    <w:abstractNumId w:val="14"/>
  </w:num>
  <w:num w:numId="47">
    <w:abstractNumId w:val="38"/>
  </w:num>
  <w:num w:numId="48">
    <w:abstractNumId w:val="44"/>
  </w:num>
  <w:num w:numId="49">
    <w:abstractNumId w:val="36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142"/>
  <w:hyphenationZone w:val="425"/>
  <w:evenAndOddHeaders/>
  <w:characterSpacingControl w:val="doNotCompress"/>
  <w:hdrShapeDefaults>
    <o:shapedefaults v:ext="edit" spidmax="2049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60"/>
    <w:rsid w:val="00011463"/>
    <w:rsid w:val="000144F8"/>
    <w:rsid w:val="000228A9"/>
    <w:rsid w:val="000313F0"/>
    <w:rsid w:val="00032122"/>
    <w:rsid w:val="00033094"/>
    <w:rsid w:val="00033FB5"/>
    <w:rsid w:val="0003419F"/>
    <w:rsid w:val="00037F36"/>
    <w:rsid w:val="000478B5"/>
    <w:rsid w:val="0005316B"/>
    <w:rsid w:val="000551D6"/>
    <w:rsid w:val="00063F6A"/>
    <w:rsid w:val="00066D52"/>
    <w:rsid w:val="00077251"/>
    <w:rsid w:val="000877BF"/>
    <w:rsid w:val="0009539E"/>
    <w:rsid w:val="00097856"/>
    <w:rsid w:val="00097DBB"/>
    <w:rsid w:val="000A1F74"/>
    <w:rsid w:val="000A315B"/>
    <w:rsid w:val="000A4832"/>
    <w:rsid w:val="000A741E"/>
    <w:rsid w:val="000B63BE"/>
    <w:rsid w:val="000B6CEE"/>
    <w:rsid w:val="000B7057"/>
    <w:rsid w:val="000B7D21"/>
    <w:rsid w:val="000C2FFA"/>
    <w:rsid w:val="000C5B55"/>
    <w:rsid w:val="000C6168"/>
    <w:rsid w:val="000C66B0"/>
    <w:rsid w:val="000C6AD1"/>
    <w:rsid w:val="000D303C"/>
    <w:rsid w:val="000E1AFC"/>
    <w:rsid w:val="000E20E3"/>
    <w:rsid w:val="000E226B"/>
    <w:rsid w:val="000E3ECE"/>
    <w:rsid w:val="000E5AB4"/>
    <w:rsid w:val="000F0D5A"/>
    <w:rsid w:val="000F2C39"/>
    <w:rsid w:val="00105DCC"/>
    <w:rsid w:val="0011752E"/>
    <w:rsid w:val="001256AA"/>
    <w:rsid w:val="001318B9"/>
    <w:rsid w:val="00133931"/>
    <w:rsid w:val="00140124"/>
    <w:rsid w:val="00142D94"/>
    <w:rsid w:val="0014308D"/>
    <w:rsid w:val="00144DB5"/>
    <w:rsid w:val="00145EA4"/>
    <w:rsid w:val="0016451D"/>
    <w:rsid w:val="00174ECE"/>
    <w:rsid w:val="00175436"/>
    <w:rsid w:val="00185E38"/>
    <w:rsid w:val="00187222"/>
    <w:rsid w:val="00187890"/>
    <w:rsid w:val="00192F13"/>
    <w:rsid w:val="001931AC"/>
    <w:rsid w:val="001A205B"/>
    <w:rsid w:val="001A6418"/>
    <w:rsid w:val="001C245F"/>
    <w:rsid w:val="001C5C8F"/>
    <w:rsid w:val="001E0B1B"/>
    <w:rsid w:val="001E12BF"/>
    <w:rsid w:val="001E64B5"/>
    <w:rsid w:val="001F7C52"/>
    <w:rsid w:val="002167EB"/>
    <w:rsid w:val="00222B2B"/>
    <w:rsid w:val="00226556"/>
    <w:rsid w:val="002270E0"/>
    <w:rsid w:val="00231475"/>
    <w:rsid w:val="00234FDC"/>
    <w:rsid w:val="002367C6"/>
    <w:rsid w:val="0024358A"/>
    <w:rsid w:val="00253F88"/>
    <w:rsid w:val="00257006"/>
    <w:rsid w:val="0026387F"/>
    <w:rsid w:val="00270276"/>
    <w:rsid w:val="00272565"/>
    <w:rsid w:val="002762A9"/>
    <w:rsid w:val="002806D3"/>
    <w:rsid w:val="00285A4E"/>
    <w:rsid w:val="0029669D"/>
    <w:rsid w:val="00297E13"/>
    <w:rsid w:val="002A54BE"/>
    <w:rsid w:val="002A72D7"/>
    <w:rsid w:val="002B0DA0"/>
    <w:rsid w:val="002C2B88"/>
    <w:rsid w:val="002C7ABB"/>
    <w:rsid w:val="002D28D9"/>
    <w:rsid w:val="002D3E18"/>
    <w:rsid w:val="002D6388"/>
    <w:rsid w:val="002E09B4"/>
    <w:rsid w:val="002E29A0"/>
    <w:rsid w:val="002F3B49"/>
    <w:rsid w:val="002F474C"/>
    <w:rsid w:val="00302972"/>
    <w:rsid w:val="0030678E"/>
    <w:rsid w:val="00312AFC"/>
    <w:rsid w:val="003132C7"/>
    <w:rsid w:val="003148EE"/>
    <w:rsid w:val="00316633"/>
    <w:rsid w:val="003200D9"/>
    <w:rsid w:val="003267DC"/>
    <w:rsid w:val="00334DE0"/>
    <w:rsid w:val="00336DF1"/>
    <w:rsid w:val="0033728B"/>
    <w:rsid w:val="00344477"/>
    <w:rsid w:val="00347D8D"/>
    <w:rsid w:val="003573CA"/>
    <w:rsid w:val="00363ED3"/>
    <w:rsid w:val="00364159"/>
    <w:rsid w:val="00373E64"/>
    <w:rsid w:val="003764DF"/>
    <w:rsid w:val="00376FE5"/>
    <w:rsid w:val="003775E9"/>
    <w:rsid w:val="003811B9"/>
    <w:rsid w:val="0038143A"/>
    <w:rsid w:val="0038543B"/>
    <w:rsid w:val="00387260"/>
    <w:rsid w:val="00390E37"/>
    <w:rsid w:val="0039488C"/>
    <w:rsid w:val="00394BAE"/>
    <w:rsid w:val="003A07F0"/>
    <w:rsid w:val="003A4CA1"/>
    <w:rsid w:val="003A613D"/>
    <w:rsid w:val="003A6D0F"/>
    <w:rsid w:val="003D2A6C"/>
    <w:rsid w:val="003D4306"/>
    <w:rsid w:val="003D6104"/>
    <w:rsid w:val="003E12BC"/>
    <w:rsid w:val="003E5227"/>
    <w:rsid w:val="003E6264"/>
    <w:rsid w:val="003E6B67"/>
    <w:rsid w:val="003F0DF1"/>
    <w:rsid w:val="003F5E16"/>
    <w:rsid w:val="0040393B"/>
    <w:rsid w:val="004144EA"/>
    <w:rsid w:val="00415C62"/>
    <w:rsid w:val="004202E8"/>
    <w:rsid w:val="0042225D"/>
    <w:rsid w:val="0042242B"/>
    <w:rsid w:val="0042325D"/>
    <w:rsid w:val="00426ADE"/>
    <w:rsid w:val="00427721"/>
    <w:rsid w:val="004331CA"/>
    <w:rsid w:val="004410DB"/>
    <w:rsid w:val="00441872"/>
    <w:rsid w:val="004418FE"/>
    <w:rsid w:val="00447AA5"/>
    <w:rsid w:val="004506FB"/>
    <w:rsid w:val="00453C26"/>
    <w:rsid w:val="00462BBE"/>
    <w:rsid w:val="00474353"/>
    <w:rsid w:val="004837DE"/>
    <w:rsid w:val="00491555"/>
    <w:rsid w:val="00495238"/>
    <w:rsid w:val="004957A5"/>
    <w:rsid w:val="00496BAD"/>
    <w:rsid w:val="004973C4"/>
    <w:rsid w:val="004A309D"/>
    <w:rsid w:val="004B02F1"/>
    <w:rsid w:val="004B2470"/>
    <w:rsid w:val="004B51D3"/>
    <w:rsid w:val="004B7358"/>
    <w:rsid w:val="004C214C"/>
    <w:rsid w:val="004C668D"/>
    <w:rsid w:val="004C6BF9"/>
    <w:rsid w:val="004F0AB9"/>
    <w:rsid w:val="004F6E9A"/>
    <w:rsid w:val="00501750"/>
    <w:rsid w:val="00505807"/>
    <w:rsid w:val="005130B7"/>
    <w:rsid w:val="00514B99"/>
    <w:rsid w:val="00515757"/>
    <w:rsid w:val="0052033D"/>
    <w:rsid w:val="00522F92"/>
    <w:rsid w:val="00523F01"/>
    <w:rsid w:val="00533851"/>
    <w:rsid w:val="00543AEA"/>
    <w:rsid w:val="00550147"/>
    <w:rsid w:val="00552C40"/>
    <w:rsid w:val="0055540C"/>
    <w:rsid w:val="0055556E"/>
    <w:rsid w:val="0057722D"/>
    <w:rsid w:val="00582095"/>
    <w:rsid w:val="0059137B"/>
    <w:rsid w:val="00595E5C"/>
    <w:rsid w:val="005A061A"/>
    <w:rsid w:val="005A3CE8"/>
    <w:rsid w:val="005A6F24"/>
    <w:rsid w:val="005B199A"/>
    <w:rsid w:val="005B391B"/>
    <w:rsid w:val="005C26B3"/>
    <w:rsid w:val="005E0FEF"/>
    <w:rsid w:val="005E334B"/>
    <w:rsid w:val="006042A9"/>
    <w:rsid w:val="0060524A"/>
    <w:rsid w:val="00614423"/>
    <w:rsid w:val="00634FD4"/>
    <w:rsid w:val="006403CB"/>
    <w:rsid w:val="00640A43"/>
    <w:rsid w:val="006438B4"/>
    <w:rsid w:val="00647BC0"/>
    <w:rsid w:val="00647C00"/>
    <w:rsid w:val="00652C2B"/>
    <w:rsid w:val="00655A88"/>
    <w:rsid w:val="00660B03"/>
    <w:rsid w:val="006769B7"/>
    <w:rsid w:val="00677B16"/>
    <w:rsid w:val="006804EB"/>
    <w:rsid w:val="0068184C"/>
    <w:rsid w:val="0068193C"/>
    <w:rsid w:val="00684B9D"/>
    <w:rsid w:val="00690860"/>
    <w:rsid w:val="006925F2"/>
    <w:rsid w:val="006A178B"/>
    <w:rsid w:val="006A5A26"/>
    <w:rsid w:val="006B1054"/>
    <w:rsid w:val="006B7600"/>
    <w:rsid w:val="006C3E5D"/>
    <w:rsid w:val="006C75BA"/>
    <w:rsid w:val="006C7949"/>
    <w:rsid w:val="006D45D6"/>
    <w:rsid w:val="006E6A32"/>
    <w:rsid w:val="006E7AD6"/>
    <w:rsid w:val="006F4571"/>
    <w:rsid w:val="006F7DF7"/>
    <w:rsid w:val="00700AC1"/>
    <w:rsid w:val="007057AA"/>
    <w:rsid w:val="00706A0E"/>
    <w:rsid w:val="0070707B"/>
    <w:rsid w:val="00711414"/>
    <w:rsid w:val="0072195D"/>
    <w:rsid w:val="007252A9"/>
    <w:rsid w:val="007274C3"/>
    <w:rsid w:val="00731613"/>
    <w:rsid w:val="0073235B"/>
    <w:rsid w:val="0073555B"/>
    <w:rsid w:val="00735930"/>
    <w:rsid w:val="007432C1"/>
    <w:rsid w:val="00744049"/>
    <w:rsid w:val="00745C9B"/>
    <w:rsid w:val="00751559"/>
    <w:rsid w:val="007543A3"/>
    <w:rsid w:val="00755081"/>
    <w:rsid w:val="00755EEC"/>
    <w:rsid w:val="00760922"/>
    <w:rsid w:val="007623DA"/>
    <w:rsid w:val="00765342"/>
    <w:rsid w:val="00767FBA"/>
    <w:rsid w:val="00770B49"/>
    <w:rsid w:val="00796D33"/>
    <w:rsid w:val="007A4A42"/>
    <w:rsid w:val="007B17DA"/>
    <w:rsid w:val="007B7E5F"/>
    <w:rsid w:val="007C0D23"/>
    <w:rsid w:val="007C407C"/>
    <w:rsid w:val="007C6034"/>
    <w:rsid w:val="007D0F5F"/>
    <w:rsid w:val="007D2D71"/>
    <w:rsid w:val="007D5544"/>
    <w:rsid w:val="007D561A"/>
    <w:rsid w:val="007D6FF5"/>
    <w:rsid w:val="007E2DCA"/>
    <w:rsid w:val="007E45DA"/>
    <w:rsid w:val="007F18E1"/>
    <w:rsid w:val="007F1DCC"/>
    <w:rsid w:val="007F3E42"/>
    <w:rsid w:val="008036D1"/>
    <w:rsid w:val="00804B7D"/>
    <w:rsid w:val="00810A68"/>
    <w:rsid w:val="00810E46"/>
    <w:rsid w:val="00814A24"/>
    <w:rsid w:val="00814FD2"/>
    <w:rsid w:val="008177A4"/>
    <w:rsid w:val="00824107"/>
    <w:rsid w:val="00842C4D"/>
    <w:rsid w:val="00845BEE"/>
    <w:rsid w:val="008478D1"/>
    <w:rsid w:val="00851B05"/>
    <w:rsid w:val="008523B2"/>
    <w:rsid w:val="00853D40"/>
    <w:rsid w:val="00860A69"/>
    <w:rsid w:val="00862735"/>
    <w:rsid w:val="00866366"/>
    <w:rsid w:val="008730A7"/>
    <w:rsid w:val="0087406B"/>
    <w:rsid w:val="008752E2"/>
    <w:rsid w:val="00896A49"/>
    <w:rsid w:val="00897B07"/>
    <w:rsid w:val="008A0E48"/>
    <w:rsid w:val="008B1EF0"/>
    <w:rsid w:val="008B3BBB"/>
    <w:rsid w:val="008B653A"/>
    <w:rsid w:val="008B67FD"/>
    <w:rsid w:val="008C733B"/>
    <w:rsid w:val="008D1B8E"/>
    <w:rsid w:val="008D30A3"/>
    <w:rsid w:val="008D3B7F"/>
    <w:rsid w:val="008E0DBA"/>
    <w:rsid w:val="008E131F"/>
    <w:rsid w:val="008F2644"/>
    <w:rsid w:val="008F2DF8"/>
    <w:rsid w:val="008F4E43"/>
    <w:rsid w:val="008F75E6"/>
    <w:rsid w:val="00904E1E"/>
    <w:rsid w:val="009067E3"/>
    <w:rsid w:val="0091058F"/>
    <w:rsid w:val="009131C2"/>
    <w:rsid w:val="009132EE"/>
    <w:rsid w:val="009150AA"/>
    <w:rsid w:val="0092142B"/>
    <w:rsid w:val="0092315E"/>
    <w:rsid w:val="009259C4"/>
    <w:rsid w:val="009313AA"/>
    <w:rsid w:val="00933609"/>
    <w:rsid w:val="00937E73"/>
    <w:rsid w:val="0094266F"/>
    <w:rsid w:val="0094703D"/>
    <w:rsid w:val="0095292A"/>
    <w:rsid w:val="00954790"/>
    <w:rsid w:val="0095663C"/>
    <w:rsid w:val="00957157"/>
    <w:rsid w:val="00961B07"/>
    <w:rsid w:val="009674F1"/>
    <w:rsid w:val="009679B6"/>
    <w:rsid w:val="0097575B"/>
    <w:rsid w:val="0097658F"/>
    <w:rsid w:val="009774ED"/>
    <w:rsid w:val="00993FB7"/>
    <w:rsid w:val="009A1207"/>
    <w:rsid w:val="009E0D95"/>
    <w:rsid w:val="009E30E2"/>
    <w:rsid w:val="009E486B"/>
    <w:rsid w:val="009E548B"/>
    <w:rsid w:val="009E669C"/>
    <w:rsid w:val="009F6426"/>
    <w:rsid w:val="00A00344"/>
    <w:rsid w:val="00A012F3"/>
    <w:rsid w:val="00A014CC"/>
    <w:rsid w:val="00A06D8E"/>
    <w:rsid w:val="00A07F16"/>
    <w:rsid w:val="00A07F2D"/>
    <w:rsid w:val="00A12123"/>
    <w:rsid w:val="00A14BAD"/>
    <w:rsid w:val="00A207B4"/>
    <w:rsid w:val="00A2144C"/>
    <w:rsid w:val="00A2737E"/>
    <w:rsid w:val="00A32164"/>
    <w:rsid w:val="00A351CE"/>
    <w:rsid w:val="00A36261"/>
    <w:rsid w:val="00A4114E"/>
    <w:rsid w:val="00A45560"/>
    <w:rsid w:val="00A55D38"/>
    <w:rsid w:val="00A62754"/>
    <w:rsid w:val="00A645C1"/>
    <w:rsid w:val="00A655B8"/>
    <w:rsid w:val="00A927BC"/>
    <w:rsid w:val="00A960A4"/>
    <w:rsid w:val="00AC4F0C"/>
    <w:rsid w:val="00AC5388"/>
    <w:rsid w:val="00AD1FC4"/>
    <w:rsid w:val="00AD5ED3"/>
    <w:rsid w:val="00AE11C9"/>
    <w:rsid w:val="00AF7E76"/>
    <w:rsid w:val="00B018D8"/>
    <w:rsid w:val="00B02A88"/>
    <w:rsid w:val="00B02E4B"/>
    <w:rsid w:val="00B04718"/>
    <w:rsid w:val="00B07835"/>
    <w:rsid w:val="00B21C8D"/>
    <w:rsid w:val="00B54FC6"/>
    <w:rsid w:val="00B5765D"/>
    <w:rsid w:val="00B63561"/>
    <w:rsid w:val="00B63598"/>
    <w:rsid w:val="00B63652"/>
    <w:rsid w:val="00B64314"/>
    <w:rsid w:val="00B64ED8"/>
    <w:rsid w:val="00B72226"/>
    <w:rsid w:val="00B73199"/>
    <w:rsid w:val="00B82893"/>
    <w:rsid w:val="00B97A47"/>
    <w:rsid w:val="00BA1F1E"/>
    <w:rsid w:val="00BA5336"/>
    <w:rsid w:val="00BB08CF"/>
    <w:rsid w:val="00BB3533"/>
    <w:rsid w:val="00BC03D9"/>
    <w:rsid w:val="00BC3B07"/>
    <w:rsid w:val="00BD2082"/>
    <w:rsid w:val="00BD2D4F"/>
    <w:rsid w:val="00BD741D"/>
    <w:rsid w:val="00BF59D3"/>
    <w:rsid w:val="00C00E0C"/>
    <w:rsid w:val="00C0549E"/>
    <w:rsid w:val="00C1223E"/>
    <w:rsid w:val="00C20514"/>
    <w:rsid w:val="00C2093C"/>
    <w:rsid w:val="00C2672D"/>
    <w:rsid w:val="00C27150"/>
    <w:rsid w:val="00C32620"/>
    <w:rsid w:val="00C37D7B"/>
    <w:rsid w:val="00C40E47"/>
    <w:rsid w:val="00C412DA"/>
    <w:rsid w:val="00C42B89"/>
    <w:rsid w:val="00C562E6"/>
    <w:rsid w:val="00C56D36"/>
    <w:rsid w:val="00C6382F"/>
    <w:rsid w:val="00C71126"/>
    <w:rsid w:val="00C71274"/>
    <w:rsid w:val="00C734B8"/>
    <w:rsid w:val="00C80D8C"/>
    <w:rsid w:val="00C90E85"/>
    <w:rsid w:val="00CA5001"/>
    <w:rsid w:val="00CA645E"/>
    <w:rsid w:val="00CC18AA"/>
    <w:rsid w:val="00CC2114"/>
    <w:rsid w:val="00CC3937"/>
    <w:rsid w:val="00CC3BA2"/>
    <w:rsid w:val="00CC4AC2"/>
    <w:rsid w:val="00CC68D4"/>
    <w:rsid w:val="00CC79C7"/>
    <w:rsid w:val="00CD39E3"/>
    <w:rsid w:val="00CE2E3B"/>
    <w:rsid w:val="00CE39AA"/>
    <w:rsid w:val="00CF0633"/>
    <w:rsid w:val="00CF7D96"/>
    <w:rsid w:val="00D02E52"/>
    <w:rsid w:val="00D049A9"/>
    <w:rsid w:val="00D20FED"/>
    <w:rsid w:val="00D23AFC"/>
    <w:rsid w:val="00D3601D"/>
    <w:rsid w:val="00D36757"/>
    <w:rsid w:val="00D36D46"/>
    <w:rsid w:val="00D40C8E"/>
    <w:rsid w:val="00D443EF"/>
    <w:rsid w:val="00D45D7E"/>
    <w:rsid w:val="00D4726E"/>
    <w:rsid w:val="00D52606"/>
    <w:rsid w:val="00D52633"/>
    <w:rsid w:val="00D53425"/>
    <w:rsid w:val="00D5343C"/>
    <w:rsid w:val="00D5395D"/>
    <w:rsid w:val="00D604F9"/>
    <w:rsid w:val="00D635E1"/>
    <w:rsid w:val="00D644D1"/>
    <w:rsid w:val="00D65610"/>
    <w:rsid w:val="00D668C4"/>
    <w:rsid w:val="00D6720E"/>
    <w:rsid w:val="00D7042D"/>
    <w:rsid w:val="00D72825"/>
    <w:rsid w:val="00D83065"/>
    <w:rsid w:val="00D849D4"/>
    <w:rsid w:val="00D9153A"/>
    <w:rsid w:val="00D94C95"/>
    <w:rsid w:val="00D952BF"/>
    <w:rsid w:val="00D97C3C"/>
    <w:rsid w:val="00DB1180"/>
    <w:rsid w:val="00DB1E1D"/>
    <w:rsid w:val="00DB2144"/>
    <w:rsid w:val="00DB2C46"/>
    <w:rsid w:val="00DC028C"/>
    <w:rsid w:val="00DC1309"/>
    <w:rsid w:val="00DC2023"/>
    <w:rsid w:val="00DC3242"/>
    <w:rsid w:val="00DC5F97"/>
    <w:rsid w:val="00DF0BF3"/>
    <w:rsid w:val="00E01A10"/>
    <w:rsid w:val="00E043A5"/>
    <w:rsid w:val="00E11411"/>
    <w:rsid w:val="00E147C2"/>
    <w:rsid w:val="00E37EB1"/>
    <w:rsid w:val="00E63928"/>
    <w:rsid w:val="00E645AD"/>
    <w:rsid w:val="00E77A3A"/>
    <w:rsid w:val="00E807D1"/>
    <w:rsid w:val="00E811C7"/>
    <w:rsid w:val="00E94288"/>
    <w:rsid w:val="00E96DE0"/>
    <w:rsid w:val="00EA2C39"/>
    <w:rsid w:val="00EB123E"/>
    <w:rsid w:val="00EC70B7"/>
    <w:rsid w:val="00ED3272"/>
    <w:rsid w:val="00EF0B28"/>
    <w:rsid w:val="00EF128A"/>
    <w:rsid w:val="00F010FF"/>
    <w:rsid w:val="00F015A1"/>
    <w:rsid w:val="00F01EC6"/>
    <w:rsid w:val="00F072C2"/>
    <w:rsid w:val="00F2584B"/>
    <w:rsid w:val="00F41B72"/>
    <w:rsid w:val="00F426FD"/>
    <w:rsid w:val="00F42DB7"/>
    <w:rsid w:val="00F53C9C"/>
    <w:rsid w:val="00F72AE2"/>
    <w:rsid w:val="00F72D87"/>
    <w:rsid w:val="00F74A9E"/>
    <w:rsid w:val="00F75DA3"/>
    <w:rsid w:val="00F775E8"/>
    <w:rsid w:val="00F81B5F"/>
    <w:rsid w:val="00F8217E"/>
    <w:rsid w:val="00F829A0"/>
    <w:rsid w:val="00F87FE3"/>
    <w:rsid w:val="00F923D4"/>
    <w:rsid w:val="00F95A7D"/>
    <w:rsid w:val="00FA1863"/>
    <w:rsid w:val="00FA1B10"/>
    <w:rsid w:val="00FA43DE"/>
    <w:rsid w:val="00FA55E0"/>
    <w:rsid w:val="00FA7370"/>
    <w:rsid w:val="00FB74A3"/>
    <w:rsid w:val="00FF0896"/>
    <w:rsid w:val="00FF7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5:docId w15:val="{49F7870A-7DF0-418F-8AF8-C32C3CB1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Tipodeletrapredefinidodopargrafo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table" w:styleId="Tabelacomgrelha">
    <w:name w:val="Table Grid"/>
    <w:basedOn w:val="Tabelanormal"/>
    <w:uiPriority w:val="39"/>
    <w:rsid w:val="0069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90860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69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08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0860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</w:rPr>
  </w:style>
  <w:style w:type="paragraph" w:styleId="Rodap">
    <w:name w:val="footer"/>
    <w:basedOn w:val="Normal"/>
    <w:link w:val="RodapCarte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7251"/>
  </w:style>
  <w:style w:type="character" w:styleId="Nmerodepgina">
    <w:name w:val="page number"/>
    <w:basedOn w:val="Tipodeletrapredefinidodopargrafo"/>
    <w:rsid w:val="00077251"/>
  </w:style>
  <w:style w:type="paragraph" w:styleId="Cabealho">
    <w:name w:val="header"/>
    <w:basedOn w:val="Normal"/>
    <w:link w:val="CabealhoCarte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7251"/>
  </w:style>
  <w:style w:type="character" w:styleId="Hiperligao">
    <w:name w:val="Hyperlink"/>
    <w:basedOn w:val="Tipodeletrapredefinidodopargrafo"/>
    <w:uiPriority w:val="99"/>
    <w:unhideWhenUsed/>
    <w:rsid w:val="0068193C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unhideWhenUsed/>
    <w:rsid w:val="0068193C"/>
    <w:rPr>
      <w:color w:val="800080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unhideWhenUsed/>
    <w:rsid w:val="0068193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8193C"/>
    <w:pPr>
      <w:widowControl w:val="0"/>
      <w:spacing w:line="240" w:lineRule="auto"/>
    </w:pPr>
    <w:rPr>
      <w:sz w:val="20"/>
      <w:szCs w:val="20"/>
      <w:lang w:val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8193C"/>
    <w:rPr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unhideWhenUsed/>
    <w:rsid w:val="0068193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rsid w:val="0068193C"/>
    <w:rPr>
      <w:b/>
      <w:bCs/>
      <w:sz w:val="20"/>
      <w:szCs w:val="20"/>
      <w:lang w:val="en-US"/>
    </w:rPr>
  </w:style>
  <w:style w:type="paragraph" w:styleId="Listacommarcas">
    <w:name w:val="List Bullet"/>
    <w:basedOn w:val="Normal"/>
    <w:uiPriority w:val="99"/>
    <w:unhideWhenUsed/>
    <w:rsid w:val="0068193C"/>
    <w:pPr>
      <w:widowControl w:val="0"/>
      <w:numPr>
        <w:numId w:val="1"/>
      </w:numPr>
      <w:contextualSpacing/>
    </w:pPr>
    <w:rPr>
      <w:lang w:val="en-US"/>
    </w:rPr>
  </w:style>
  <w:style w:type="character" w:styleId="Forte">
    <w:name w:val="Strong"/>
    <w:basedOn w:val="Tipodeletrapredefinidodopargrafo"/>
    <w:uiPriority w:val="22"/>
    <w:qFormat/>
    <w:rsid w:val="0068193C"/>
    <w:rPr>
      <w:b/>
      <w:bCs/>
    </w:rPr>
  </w:style>
  <w:style w:type="character" w:customStyle="1" w:styleId="definition">
    <w:name w:val="definition"/>
    <w:basedOn w:val="Tipodeletrapredefinidodopargrafo"/>
    <w:rsid w:val="0068193C"/>
  </w:style>
  <w:style w:type="character" w:customStyle="1" w:styleId="Tipodeletrapredefinidodopargrafo1">
    <w:name w:val="Tipo de letra predefinido do parágrafo1"/>
    <w:rsid w:val="0068193C"/>
  </w:style>
  <w:style w:type="paragraph" w:customStyle="1" w:styleId="PargrafodaLista1">
    <w:name w:val="Parágrafo da Lista1"/>
    <w:basedOn w:val="Normal"/>
    <w:rsid w:val="0068193C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Hiperligao1">
    <w:name w:val="Hiperligação1"/>
    <w:rsid w:val="0068193C"/>
    <w:rPr>
      <w:color w:val="0563C1"/>
      <w:u w:val="single"/>
    </w:rPr>
  </w:style>
  <w:style w:type="character" w:customStyle="1" w:styleId="def">
    <w:name w:val="def"/>
    <w:basedOn w:val="Tipodeletrapredefinidodopargrafo1"/>
    <w:rsid w:val="0068193C"/>
  </w:style>
  <w:style w:type="character" w:customStyle="1" w:styleId="apple-converted-space">
    <w:name w:val="apple-converted-space"/>
    <w:basedOn w:val="Tipodeletrapredefinidodopargrafo"/>
    <w:rsid w:val="0068193C"/>
  </w:style>
  <w:style w:type="paragraph" w:customStyle="1" w:styleId="subcaixacontainer">
    <w:name w:val="subcaixacontainer"/>
    <w:basedOn w:val="Normal"/>
    <w:rsid w:val="004222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Tipodeletrapredefinidodopargrafo"/>
    <w:uiPriority w:val="20"/>
    <w:qFormat/>
    <w:rsid w:val="0042225D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422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42225D"/>
    <w:rPr>
      <w:rFonts w:ascii="Courier New" w:eastAsia="Times New Roman" w:hAnsi="Courier New" w:cs="Courier New"/>
      <w:sz w:val="20"/>
      <w:szCs w:val="20"/>
      <w:lang w:eastAsia="pt-PT"/>
    </w:rPr>
  </w:style>
  <w:style w:type="table" w:customStyle="1" w:styleId="TableGrid1">
    <w:name w:val="Table Grid1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A2913-DCA5-4A5F-BCE1-FF8A90944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4754</Words>
  <Characters>25676</Characters>
  <Application>Microsoft Office Word</Application>
  <DocSecurity>0</DocSecurity>
  <Lines>213</Lines>
  <Paragraphs>60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30370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user</cp:lastModifiedBy>
  <cp:revision>2</cp:revision>
  <cp:lastPrinted>2015-03-30T19:27:00Z</cp:lastPrinted>
  <dcterms:created xsi:type="dcterms:W3CDTF">2017-11-04T10:01:00Z</dcterms:created>
  <dcterms:modified xsi:type="dcterms:W3CDTF">2017-11-04T10:01:00Z</dcterms:modified>
</cp:coreProperties>
</file>