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51A7F" w:rsidRPr="008C1993" w:rsidTr="00F8343F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051A7F" w:rsidRPr="008C1993" w:rsidRDefault="00051A7F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t>PLANO DE AULA N.º</w:t>
            </w:r>
            <w:r w:rsidR="00F8343F" w:rsidRPr="008C1993">
              <w:rPr>
                <w:b/>
                <w:color w:val="FFFFFF" w:themeColor="background1"/>
                <w:sz w:val="24"/>
                <w:szCs w:val="24"/>
              </w:rPr>
              <w:t xml:space="preserve"> 1</w:t>
            </w:r>
          </w:p>
        </w:tc>
      </w:tr>
      <w:tr w:rsidR="00051A7F" w:rsidTr="00051A7F">
        <w:tc>
          <w:tcPr>
            <w:tcW w:w="8494" w:type="dxa"/>
            <w:tcBorders>
              <w:left w:val="nil"/>
              <w:right w:val="nil"/>
            </w:tcBorders>
          </w:tcPr>
          <w:p w:rsidR="00051A7F" w:rsidRDefault="00051A7F"/>
        </w:tc>
      </w:tr>
      <w:tr w:rsidR="00051A7F" w:rsidTr="00051A7F">
        <w:tc>
          <w:tcPr>
            <w:tcW w:w="8494" w:type="dxa"/>
          </w:tcPr>
          <w:p w:rsidR="00051A7F" w:rsidRPr="00F8343F" w:rsidRDefault="00051A7F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051A7F" w:rsidRDefault="00F8343F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F8343F" w:rsidRDefault="00F8343F">
            <w:r>
              <w:rPr>
                <w:smallCaps/>
                <w:sz w:val="20"/>
                <w:szCs w:val="20"/>
              </w:rPr>
              <w:t xml:space="preserve">LIÇÕES N.º </w:t>
            </w:r>
            <w:r w:rsidR="00310B05">
              <w:rPr>
                <w:smallCaps/>
                <w:sz w:val="20"/>
                <w:szCs w:val="20"/>
              </w:rPr>
              <w:t>1 e 2</w:t>
            </w:r>
            <w:r w:rsidR="00FD35FC">
              <w:rPr>
                <w:smallCaps/>
                <w:sz w:val="20"/>
                <w:szCs w:val="20"/>
              </w:rPr>
              <w:t xml:space="preserve"> </w:t>
            </w:r>
            <w:r>
              <w:rPr>
                <w:smallCaps/>
                <w:sz w:val="20"/>
                <w:szCs w:val="20"/>
              </w:rPr>
              <w:t xml:space="preserve">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B06E4E" w:rsidRDefault="00B06E4E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051A7F" w:rsidRPr="002843B7" w:rsidTr="006D3889">
        <w:tc>
          <w:tcPr>
            <w:tcW w:w="8494" w:type="dxa"/>
            <w:gridSpan w:val="7"/>
            <w:shd w:val="clear" w:color="auto" w:fill="D9D9D9" w:themeFill="background1" w:themeFillShade="D9"/>
          </w:tcPr>
          <w:p w:rsidR="00051A7F" w:rsidRPr="002843B7" w:rsidRDefault="00051A7F" w:rsidP="006D3889">
            <w:r w:rsidRPr="002843B7">
              <w:t>Conteúdos programáticos</w:t>
            </w:r>
          </w:p>
        </w:tc>
      </w:tr>
      <w:tr w:rsidR="00051A7F" w:rsidRPr="002843B7" w:rsidTr="006D3889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051A7F" w:rsidRPr="002843B7" w:rsidRDefault="00F8343F" w:rsidP="00F8343F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Velocidade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média;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aceleração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média; gráficos velocidade-tempo e posição-tempo; movimentos retilíneos uniformes e uniformemente variados; forças; energia cinética e potencial gravítica, ondas periódicas; grandezas que caracterizam ondas periódicas.</w:t>
            </w:r>
          </w:p>
        </w:tc>
      </w:tr>
      <w:tr w:rsidR="00051A7F" w:rsidTr="006D3889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051A7F" w:rsidRDefault="00051A7F" w:rsidP="006D3889"/>
        </w:tc>
      </w:tr>
      <w:tr w:rsidR="00051A7F" w:rsidTr="006D3889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051A7F" w:rsidRDefault="00051A7F" w:rsidP="006D3889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051A7F" w:rsidRDefault="00051A7F" w:rsidP="006D3889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051A7F" w:rsidRDefault="00051A7F" w:rsidP="006D3889">
            <w:r>
              <w:t>Descritores (metas curriculares)</w:t>
            </w:r>
          </w:p>
        </w:tc>
      </w:tr>
      <w:tr w:rsidR="00051A7F" w:rsidRPr="002843B7" w:rsidTr="006D3889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051A7F" w:rsidRPr="002843B7" w:rsidRDefault="00F8343F" w:rsidP="00F8343F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b/>
                <w:color w:val="231F20"/>
                <w:spacing w:val="-6"/>
                <w:w w:val="67"/>
                <w:sz w:val="20"/>
                <w:szCs w:val="20"/>
              </w:rPr>
              <w:t>1.</w:t>
            </w:r>
            <w:r w:rsidRPr="002843B7">
              <w:rPr>
                <w:rFonts w:eastAsia="Times New Roman" w:cs="Times New Roman"/>
                <w:b/>
                <w:color w:val="231F20"/>
                <w:w w:val="67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-2"/>
                <w:w w:val="85"/>
                <w:sz w:val="20"/>
                <w:szCs w:val="20"/>
              </w:rPr>
              <w:t>C</w:t>
            </w:r>
            <w:r w:rsidRPr="002843B7">
              <w:rPr>
                <w:rFonts w:eastAsia="Times New Roman" w:cs="Times New Roman"/>
                <w:color w:val="231F20"/>
                <w:spacing w:val="1"/>
                <w:w w:val="106"/>
                <w:sz w:val="20"/>
                <w:szCs w:val="20"/>
              </w:rPr>
              <w:t>o</w:t>
            </w:r>
            <w:r w:rsidRPr="002843B7">
              <w:rPr>
                <w:rFonts w:eastAsia="Times New Roman" w:cs="Times New Roman"/>
                <w:color w:val="231F20"/>
                <w:w w:val="105"/>
                <w:sz w:val="20"/>
                <w:szCs w:val="20"/>
              </w:rPr>
              <w:t>m</w:t>
            </w:r>
            <w:r w:rsidRPr="002843B7">
              <w:rPr>
                <w:rFonts w:eastAsia="Times New Roman" w:cs="Times New Roman"/>
                <w:color w:val="231F20"/>
                <w:spacing w:val="1"/>
                <w:w w:val="101"/>
                <w:sz w:val="20"/>
                <w:szCs w:val="20"/>
              </w:rPr>
              <w:t>p</w:t>
            </w:r>
            <w:r w:rsidRPr="002843B7">
              <w:rPr>
                <w:rFonts w:eastAsia="Times New Roman" w:cs="Times New Roman"/>
                <w:color w:val="231F20"/>
                <w:spacing w:val="-1"/>
                <w:w w:val="101"/>
                <w:sz w:val="20"/>
                <w:szCs w:val="20"/>
              </w:rPr>
              <w:t>r</w:t>
            </w:r>
            <w:r w:rsidRPr="002843B7">
              <w:rPr>
                <w:rFonts w:eastAsia="Times New Roman" w:cs="Times New Roman"/>
                <w:color w:val="231F20"/>
                <w:spacing w:val="2"/>
                <w:w w:val="109"/>
                <w:sz w:val="20"/>
                <w:szCs w:val="20"/>
              </w:rPr>
              <w:t>e</w:t>
            </w:r>
            <w:r w:rsidRPr="002843B7">
              <w:rPr>
                <w:rFonts w:eastAsia="Times New Roman" w:cs="Times New Roman"/>
                <w:color w:val="231F20"/>
                <w:w w:val="109"/>
                <w:sz w:val="20"/>
                <w:szCs w:val="20"/>
              </w:rPr>
              <w:t>e</w:t>
            </w:r>
            <w:r w:rsidRPr="002843B7">
              <w:rPr>
                <w:rFonts w:eastAsia="Times New Roman" w:cs="Times New Roman"/>
                <w:color w:val="231F20"/>
                <w:spacing w:val="1"/>
                <w:w w:val="108"/>
                <w:sz w:val="20"/>
                <w:szCs w:val="20"/>
              </w:rPr>
              <w:t>nd</w:t>
            </w:r>
            <w:r w:rsidRPr="002843B7">
              <w:rPr>
                <w:rFonts w:eastAsia="Times New Roman" w:cs="Times New Roman"/>
                <w:color w:val="231F20"/>
                <w:w w:val="108"/>
                <w:sz w:val="20"/>
                <w:szCs w:val="20"/>
              </w:rPr>
              <w:t>e</w:t>
            </w:r>
            <w:r w:rsidRPr="002843B7">
              <w:rPr>
                <w:rFonts w:eastAsia="Times New Roman" w:cs="Times New Roman"/>
                <w:color w:val="231F20"/>
                <w:w w:val="88"/>
                <w:sz w:val="20"/>
                <w:szCs w:val="20"/>
              </w:rPr>
              <w:t>r</w:t>
            </w:r>
            <w:r w:rsidR="004E588D">
              <w:rPr>
                <w:rFonts w:eastAsia="Times New Roman" w:cs="Times New Roman"/>
                <w:color w:val="231F20"/>
                <w:w w:val="43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w w:val="96"/>
                <w:sz w:val="20"/>
                <w:szCs w:val="20"/>
              </w:rPr>
              <w:t>d</w:t>
            </w:r>
            <w:r w:rsidRPr="002843B7">
              <w:rPr>
                <w:rFonts w:eastAsia="Times New Roman" w:cs="Times New Roman"/>
                <w:color w:val="231F20"/>
                <w:spacing w:val="1"/>
                <w:w w:val="96"/>
                <w:sz w:val="20"/>
                <w:szCs w:val="20"/>
              </w:rPr>
              <w:t>i</w:t>
            </w:r>
            <w:r w:rsidRPr="002843B7">
              <w:rPr>
                <w:rFonts w:eastAsia="Times New Roman" w:cs="Times New Roman"/>
                <w:color w:val="231F20"/>
                <w:w w:val="78"/>
                <w:sz w:val="20"/>
                <w:szCs w:val="20"/>
              </w:rPr>
              <w:t>f</w:t>
            </w:r>
            <w:r w:rsidRPr="002843B7">
              <w:rPr>
                <w:rFonts w:eastAsia="Times New Roman" w:cs="Times New Roman"/>
                <w:color w:val="231F20"/>
                <w:w w:val="109"/>
                <w:sz w:val="20"/>
                <w:szCs w:val="20"/>
              </w:rPr>
              <w:t>e</w:t>
            </w:r>
            <w:r w:rsidRPr="002843B7">
              <w:rPr>
                <w:rFonts w:eastAsia="Times New Roman" w:cs="Times New Roman"/>
                <w:color w:val="231F20"/>
                <w:spacing w:val="-1"/>
                <w:w w:val="88"/>
                <w:sz w:val="20"/>
                <w:szCs w:val="20"/>
              </w:rPr>
              <w:t>r</w:t>
            </w:r>
            <w:r w:rsidRPr="002843B7">
              <w:rPr>
                <w:rFonts w:eastAsia="Times New Roman" w:cs="Times New Roman"/>
                <w:color w:val="231F20"/>
                <w:w w:val="108"/>
                <w:sz w:val="20"/>
                <w:szCs w:val="20"/>
              </w:rPr>
              <w:t>e</w:t>
            </w:r>
            <w:r w:rsidRPr="002843B7">
              <w:rPr>
                <w:rFonts w:eastAsia="Times New Roman" w:cs="Times New Roman"/>
                <w:color w:val="231F20"/>
                <w:spacing w:val="-2"/>
                <w:w w:val="108"/>
                <w:sz w:val="20"/>
                <w:szCs w:val="20"/>
              </w:rPr>
              <w:t>n</w:t>
            </w:r>
            <w:r w:rsidRPr="002843B7">
              <w:rPr>
                <w:rFonts w:eastAsia="Times New Roman" w:cs="Times New Roman"/>
                <w:color w:val="231F20"/>
                <w:spacing w:val="-2"/>
                <w:w w:val="111"/>
                <w:sz w:val="20"/>
                <w:szCs w:val="20"/>
              </w:rPr>
              <w:t>t</w:t>
            </w:r>
            <w:r w:rsidRPr="002843B7">
              <w:rPr>
                <w:rFonts w:eastAsia="Times New Roman" w:cs="Times New Roman"/>
                <w:color w:val="231F20"/>
                <w:w w:val="109"/>
                <w:sz w:val="20"/>
                <w:szCs w:val="20"/>
              </w:rPr>
              <w:t>e</w:t>
            </w:r>
            <w:r w:rsidRPr="002843B7">
              <w:rPr>
                <w:rFonts w:eastAsia="Times New Roman" w:cs="Times New Roman"/>
                <w:color w:val="231F20"/>
                <w:w w:val="95"/>
                <w:sz w:val="20"/>
                <w:szCs w:val="20"/>
              </w:rPr>
              <w:t>s</w:t>
            </w:r>
            <w:r w:rsidR="004E588D">
              <w:rPr>
                <w:rFonts w:eastAsia="Times New Roman" w:cs="Times New Roman"/>
                <w:color w:val="231F20"/>
                <w:w w:val="43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8"/>
                <w:sz w:val="20"/>
                <w:szCs w:val="20"/>
              </w:rPr>
              <w:t>d</w:t>
            </w:r>
            <w:r w:rsidRPr="002843B7">
              <w:rPr>
                <w:rFonts w:eastAsia="Times New Roman" w:cs="Times New Roman"/>
                <w:color w:val="231F20"/>
                <w:w w:val="103"/>
                <w:sz w:val="20"/>
                <w:szCs w:val="20"/>
              </w:rPr>
              <w:t>e</w:t>
            </w:r>
            <w:r w:rsidRPr="002843B7">
              <w:rPr>
                <w:rFonts w:eastAsia="Times New Roman" w:cs="Times New Roman"/>
                <w:color w:val="231F20"/>
                <w:spacing w:val="1"/>
                <w:w w:val="103"/>
                <w:sz w:val="20"/>
                <w:szCs w:val="20"/>
              </w:rPr>
              <w:t>s</w:t>
            </w:r>
            <w:r w:rsidRPr="002843B7">
              <w:rPr>
                <w:rFonts w:eastAsia="Times New Roman" w:cs="Times New Roman"/>
                <w:color w:val="231F20"/>
                <w:sz w:val="20"/>
                <w:szCs w:val="20"/>
              </w:rPr>
              <w:t>c</w:t>
            </w:r>
            <w:r w:rsidRPr="002843B7">
              <w:rPr>
                <w:rFonts w:eastAsia="Times New Roman" w:cs="Times New Roman"/>
                <w:color w:val="231F20"/>
                <w:spacing w:val="1"/>
                <w:w w:val="88"/>
                <w:sz w:val="20"/>
                <w:szCs w:val="20"/>
              </w:rPr>
              <w:t>r</w:t>
            </w:r>
            <w:r w:rsidRPr="002843B7">
              <w:rPr>
                <w:rFonts w:eastAsia="Times New Roman" w:cs="Times New Roman"/>
                <w:color w:val="231F20"/>
                <w:w w:val="90"/>
                <w:sz w:val="20"/>
                <w:szCs w:val="20"/>
              </w:rPr>
              <w:t>i</w:t>
            </w:r>
            <w:r w:rsidRPr="002843B7">
              <w:rPr>
                <w:rFonts w:eastAsia="Times New Roman" w:cs="Times New Roman"/>
                <w:color w:val="231F20"/>
                <w:spacing w:val="-3"/>
                <w:w w:val="90"/>
                <w:sz w:val="20"/>
                <w:szCs w:val="20"/>
              </w:rPr>
              <w:t>ç</w:t>
            </w:r>
            <w:r w:rsidRPr="002843B7">
              <w:rPr>
                <w:rFonts w:eastAsia="Times New Roman" w:cs="Times New Roman"/>
                <w:color w:val="231F20"/>
                <w:spacing w:val="3"/>
                <w:w w:val="106"/>
                <w:sz w:val="20"/>
                <w:szCs w:val="20"/>
              </w:rPr>
              <w:t>õ</w:t>
            </w:r>
            <w:r w:rsidRPr="002843B7">
              <w:rPr>
                <w:rFonts w:eastAsia="Times New Roman" w:cs="Times New Roman"/>
                <w:color w:val="231F20"/>
                <w:w w:val="103"/>
                <w:sz w:val="20"/>
                <w:szCs w:val="20"/>
              </w:rPr>
              <w:t>es</w:t>
            </w:r>
            <w:r w:rsidR="004E588D">
              <w:rPr>
                <w:rFonts w:eastAsia="Times New Roman" w:cs="Times New Roman"/>
                <w:color w:val="231F20"/>
                <w:w w:val="43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7"/>
                <w:sz w:val="20"/>
                <w:szCs w:val="20"/>
              </w:rPr>
              <w:t>d</w:t>
            </w:r>
            <w:r w:rsidRPr="002843B7">
              <w:rPr>
                <w:rFonts w:eastAsia="Times New Roman" w:cs="Times New Roman"/>
                <w:color w:val="231F20"/>
                <w:w w:val="107"/>
                <w:sz w:val="20"/>
                <w:szCs w:val="20"/>
              </w:rPr>
              <w:t>o</w:t>
            </w:r>
            <w:r w:rsidR="004E588D">
              <w:rPr>
                <w:rFonts w:eastAsia="Times New Roman" w:cs="Times New Roman"/>
                <w:color w:val="231F20"/>
                <w:w w:val="43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m</w:t>
            </w:r>
            <w:r w:rsidRPr="002843B7">
              <w:rPr>
                <w:rFonts w:eastAsia="Times New Roman" w:cs="Times New Roman"/>
                <w:color w:val="231F20"/>
                <w:spacing w:val="-1"/>
                <w:w w:val="106"/>
                <w:sz w:val="20"/>
                <w:szCs w:val="20"/>
              </w:rPr>
              <w:t>o</w:t>
            </w:r>
            <w:r w:rsidRPr="002843B7">
              <w:rPr>
                <w:rFonts w:eastAsia="Times New Roman" w:cs="Times New Roman"/>
                <w:color w:val="231F20"/>
                <w:spacing w:val="1"/>
                <w:w w:val="85"/>
                <w:sz w:val="20"/>
                <w:szCs w:val="20"/>
              </w:rPr>
              <w:t>v</w:t>
            </w:r>
            <w:r w:rsidRPr="002843B7">
              <w:rPr>
                <w:rFonts w:eastAsia="Times New Roman" w:cs="Times New Roman"/>
                <w:color w:val="231F20"/>
                <w:spacing w:val="-1"/>
                <w:w w:val="85"/>
                <w:sz w:val="20"/>
                <w:szCs w:val="20"/>
              </w:rPr>
              <w:t>i</w:t>
            </w:r>
            <w:r w:rsidRPr="002843B7">
              <w:rPr>
                <w:rFonts w:eastAsia="Times New Roman" w:cs="Times New Roman"/>
                <w:color w:val="231F20"/>
                <w:spacing w:val="1"/>
                <w:w w:val="106"/>
                <w:sz w:val="20"/>
                <w:szCs w:val="20"/>
              </w:rPr>
              <w:t>m</w:t>
            </w:r>
            <w:r w:rsidRPr="002843B7">
              <w:rPr>
                <w:rFonts w:eastAsia="Times New Roman" w:cs="Times New Roman"/>
                <w:color w:val="231F20"/>
                <w:w w:val="106"/>
                <w:sz w:val="20"/>
                <w:szCs w:val="20"/>
              </w:rPr>
              <w:t>e</w:t>
            </w:r>
            <w:r w:rsidRPr="002843B7">
              <w:rPr>
                <w:rFonts w:eastAsia="Times New Roman" w:cs="Times New Roman"/>
                <w:color w:val="231F20"/>
                <w:spacing w:val="-2"/>
                <w:w w:val="107"/>
                <w:sz w:val="20"/>
                <w:szCs w:val="20"/>
              </w:rPr>
              <w:t>n</w:t>
            </w:r>
            <w:r w:rsidRPr="002843B7">
              <w:rPr>
                <w:rFonts w:eastAsia="Times New Roman" w:cs="Times New Roman"/>
                <w:color w:val="231F20"/>
                <w:spacing w:val="-3"/>
                <w:w w:val="111"/>
                <w:sz w:val="20"/>
                <w:szCs w:val="20"/>
              </w:rPr>
              <w:t>t</w:t>
            </w:r>
            <w:r w:rsidRPr="002843B7">
              <w:rPr>
                <w:rFonts w:eastAsia="Times New Roman" w:cs="Times New Roman"/>
                <w:color w:val="231F20"/>
                <w:w w:val="106"/>
                <w:sz w:val="20"/>
                <w:szCs w:val="20"/>
              </w:rPr>
              <w:t xml:space="preserve">o </w:t>
            </w:r>
            <w:r w:rsidRPr="002843B7">
              <w:rPr>
                <w:rFonts w:eastAsia="Times New Roman" w:cs="Times New Roman"/>
                <w:color w:val="231F20"/>
                <w:spacing w:val="-1"/>
                <w:w w:val="106"/>
                <w:sz w:val="20"/>
                <w:szCs w:val="20"/>
              </w:rPr>
              <w:t>u</w:t>
            </w:r>
            <w:r w:rsidRPr="002843B7">
              <w:rPr>
                <w:rFonts w:eastAsia="Times New Roman" w:cs="Times New Roman"/>
                <w:color w:val="231F20"/>
                <w:spacing w:val="2"/>
                <w:w w:val="95"/>
                <w:sz w:val="20"/>
                <w:szCs w:val="20"/>
              </w:rPr>
              <w:t>s</w:t>
            </w:r>
            <w:r w:rsidRPr="002843B7">
              <w:rPr>
                <w:rFonts w:eastAsia="Times New Roman" w:cs="Times New Roman"/>
                <w:color w:val="231F20"/>
                <w:w w:val="102"/>
                <w:sz w:val="20"/>
                <w:szCs w:val="20"/>
              </w:rPr>
              <w:t>a</w:t>
            </w:r>
            <w:r w:rsidRPr="002843B7">
              <w:rPr>
                <w:rFonts w:eastAsia="Times New Roman" w:cs="Times New Roman"/>
                <w:color w:val="231F20"/>
                <w:spacing w:val="1"/>
                <w:w w:val="107"/>
                <w:sz w:val="20"/>
                <w:szCs w:val="20"/>
              </w:rPr>
              <w:t>nd</w:t>
            </w:r>
            <w:r w:rsidRPr="002843B7">
              <w:rPr>
                <w:rFonts w:eastAsia="Times New Roman" w:cs="Times New Roman"/>
                <w:color w:val="231F20"/>
                <w:w w:val="107"/>
                <w:sz w:val="20"/>
                <w:szCs w:val="20"/>
              </w:rPr>
              <w:t>o</w:t>
            </w:r>
            <w:r w:rsidR="004E588D">
              <w:rPr>
                <w:rFonts w:eastAsia="Times New Roman" w:cs="Times New Roman"/>
                <w:color w:val="231F20"/>
                <w:w w:val="43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w w:val="108"/>
                <w:sz w:val="20"/>
                <w:szCs w:val="20"/>
              </w:rPr>
              <w:t>g</w:t>
            </w:r>
            <w:r w:rsidRPr="002843B7">
              <w:rPr>
                <w:rFonts w:eastAsia="Times New Roman" w:cs="Times New Roman"/>
                <w:color w:val="231F20"/>
                <w:spacing w:val="2"/>
                <w:w w:val="88"/>
                <w:sz w:val="20"/>
                <w:szCs w:val="20"/>
              </w:rPr>
              <w:t>r</w:t>
            </w:r>
            <w:r w:rsidRPr="002843B7">
              <w:rPr>
                <w:rFonts w:eastAsia="Times New Roman" w:cs="Times New Roman"/>
                <w:color w:val="231F20"/>
                <w:w w:val="102"/>
                <w:sz w:val="20"/>
                <w:szCs w:val="20"/>
              </w:rPr>
              <w:t>a</w:t>
            </w:r>
            <w:r w:rsidRPr="002843B7">
              <w:rPr>
                <w:rFonts w:eastAsia="Times New Roman" w:cs="Times New Roman"/>
                <w:color w:val="231F20"/>
                <w:spacing w:val="1"/>
                <w:w w:val="108"/>
                <w:sz w:val="20"/>
                <w:szCs w:val="20"/>
              </w:rPr>
              <w:t>nd</w:t>
            </w:r>
            <w:r w:rsidRPr="002843B7">
              <w:rPr>
                <w:rFonts w:eastAsia="Times New Roman" w:cs="Times New Roman"/>
                <w:color w:val="231F20"/>
                <w:spacing w:val="2"/>
                <w:w w:val="108"/>
                <w:sz w:val="20"/>
                <w:szCs w:val="20"/>
              </w:rPr>
              <w:t>e</w:t>
            </w:r>
            <w:r w:rsidRPr="002843B7">
              <w:rPr>
                <w:rFonts w:eastAsia="Times New Roman" w:cs="Times New Roman"/>
                <w:color w:val="231F20"/>
                <w:spacing w:val="3"/>
                <w:w w:val="90"/>
                <w:sz w:val="20"/>
                <w:szCs w:val="20"/>
              </w:rPr>
              <w:t>z</w:t>
            </w:r>
            <w:r w:rsidRPr="002843B7">
              <w:rPr>
                <w:rFonts w:eastAsia="Times New Roman" w:cs="Times New Roman"/>
                <w:color w:val="231F20"/>
                <w:spacing w:val="-1"/>
                <w:w w:val="102"/>
                <w:sz w:val="20"/>
                <w:szCs w:val="20"/>
              </w:rPr>
              <w:t>a</w:t>
            </w:r>
            <w:r w:rsidRPr="002843B7">
              <w:rPr>
                <w:rFonts w:eastAsia="Times New Roman" w:cs="Times New Roman"/>
                <w:color w:val="231F20"/>
                <w:w w:val="95"/>
                <w:sz w:val="20"/>
                <w:szCs w:val="20"/>
              </w:rPr>
              <w:t>s</w:t>
            </w:r>
            <w:r w:rsidR="004E588D">
              <w:rPr>
                <w:rFonts w:eastAsia="Times New Roman" w:cs="Times New Roman"/>
                <w:color w:val="231F20"/>
                <w:w w:val="43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-1"/>
                <w:w w:val="97"/>
                <w:sz w:val="20"/>
                <w:szCs w:val="20"/>
              </w:rPr>
              <w:t>ci</w:t>
            </w:r>
            <w:r w:rsidRPr="002843B7">
              <w:rPr>
                <w:rFonts w:eastAsia="Times New Roman" w:cs="Times New Roman"/>
                <w:color w:val="231F20"/>
                <w:spacing w:val="1"/>
                <w:w w:val="97"/>
                <w:sz w:val="20"/>
                <w:szCs w:val="20"/>
              </w:rPr>
              <w:t>n</w:t>
            </w:r>
            <w:r w:rsidRPr="002843B7">
              <w:rPr>
                <w:rFonts w:eastAsia="Times New Roman" w:cs="Times New Roman"/>
                <w:color w:val="231F20"/>
                <w:w w:val="109"/>
                <w:sz w:val="20"/>
                <w:szCs w:val="20"/>
              </w:rPr>
              <w:t>e</w:t>
            </w:r>
            <w:r w:rsidRPr="002843B7">
              <w:rPr>
                <w:rFonts w:eastAsia="Times New Roman" w:cs="Times New Roman"/>
                <w:color w:val="231F20"/>
                <w:w w:val="105"/>
                <w:sz w:val="20"/>
                <w:szCs w:val="20"/>
              </w:rPr>
              <w:t>m</w:t>
            </w:r>
            <w:r w:rsidRPr="002843B7">
              <w:rPr>
                <w:rFonts w:eastAsia="Times New Roman" w:cs="Times New Roman"/>
                <w:color w:val="231F20"/>
                <w:spacing w:val="-1"/>
                <w:w w:val="102"/>
                <w:sz w:val="20"/>
                <w:szCs w:val="20"/>
              </w:rPr>
              <w:t>á</w:t>
            </w:r>
            <w:r w:rsidRPr="002843B7">
              <w:rPr>
                <w:rFonts w:eastAsia="Times New Roman" w:cs="Times New Roman"/>
                <w:color w:val="231F20"/>
                <w:w w:val="111"/>
                <w:sz w:val="20"/>
                <w:szCs w:val="20"/>
              </w:rPr>
              <w:t>t</w:t>
            </w:r>
            <w:r w:rsidRPr="002843B7">
              <w:rPr>
                <w:rFonts w:eastAsia="Times New Roman" w:cs="Times New Roman"/>
                <w:color w:val="231F20"/>
                <w:w w:val="75"/>
                <w:sz w:val="20"/>
                <w:szCs w:val="20"/>
              </w:rPr>
              <w:t>i</w:t>
            </w:r>
            <w:r w:rsidRPr="002843B7">
              <w:rPr>
                <w:rFonts w:eastAsia="Times New Roman" w:cs="Times New Roman"/>
                <w:color w:val="231F20"/>
                <w:spacing w:val="1"/>
                <w:sz w:val="20"/>
                <w:szCs w:val="20"/>
              </w:rPr>
              <w:t>c</w:t>
            </w:r>
            <w:r w:rsidRPr="002843B7">
              <w:rPr>
                <w:rFonts w:eastAsia="Times New Roman" w:cs="Times New Roman"/>
                <w:color w:val="231F20"/>
                <w:spacing w:val="-1"/>
                <w:w w:val="99"/>
                <w:sz w:val="20"/>
                <w:szCs w:val="20"/>
              </w:rPr>
              <w:t>a</w:t>
            </w:r>
            <w:r w:rsidRPr="002843B7">
              <w:rPr>
                <w:rFonts w:eastAsia="Times New Roman" w:cs="Times New Roman"/>
                <w:color w:val="231F20"/>
                <w:spacing w:val="2"/>
                <w:w w:val="99"/>
                <w:sz w:val="20"/>
                <w:szCs w:val="20"/>
              </w:rPr>
              <w:t>s</w:t>
            </w:r>
            <w:r w:rsidRPr="002843B7">
              <w:rPr>
                <w:rFonts w:eastAsia="Times New Roman" w:cs="Times New Roman"/>
                <w:color w:val="231F20"/>
                <w:w w:val="69"/>
                <w:sz w:val="20"/>
                <w:szCs w:val="20"/>
              </w:rPr>
              <w:t>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051A7F" w:rsidRPr="002843B7" w:rsidRDefault="00051A7F" w:rsidP="006D3889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F8343F" w:rsidRPr="002843B7" w:rsidRDefault="00F8343F" w:rsidP="009251ED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Identificar</w:t>
            </w:r>
            <w:r w:rsidR="004E588D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dificuldades</w:t>
            </w:r>
            <w:r w:rsidR="004E588D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transversais</w:t>
            </w:r>
            <w:r w:rsidR="004E588D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="009251ED"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e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de</w:t>
            </w:r>
            <w:r w:rsidR="009251ED"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conteúdo.</w:t>
            </w:r>
          </w:p>
          <w:p w:rsidR="00051A7F" w:rsidRPr="002843B7" w:rsidRDefault="00F8343F" w:rsidP="009251ED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Desenvolver</w:t>
            </w:r>
            <w:r w:rsidR="009251ED"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competências</w:t>
            </w:r>
            <w:r w:rsidR="009251ED"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e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regras</w:t>
            </w:r>
            <w:r w:rsidR="004E588D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de</w:t>
            </w:r>
            <w:r w:rsidR="009251ED"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trabalho individual,</w:t>
            </w:r>
            <w:r w:rsidR="009251ED"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em</w:t>
            </w:r>
            <w:r w:rsidR="009251ED"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pequeno</w:t>
            </w:r>
            <w:r w:rsidR="004E588D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grupo</w:t>
            </w:r>
            <w:r w:rsidR="009251ED"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e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em</w:t>
            </w:r>
            <w:r w:rsidR="009251ED"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grande</w:t>
            </w:r>
            <w:r w:rsidR="009251ED"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grupo.</w:t>
            </w:r>
          </w:p>
        </w:tc>
      </w:tr>
      <w:tr w:rsidR="00051A7F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051A7F" w:rsidRDefault="00051A7F" w:rsidP="006D3889"/>
        </w:tc>
      </w:tr>
      <w:tr w:rsidR="00051A7F" w:rsidTr="006D3889">
        <w:tc>
          <w:tcPr>
            <w:tcW w:w="6370" w:type="dxa"/>
            <w:gridSpan w:val="5"/>
            <w:shd w:val="clear" w:color="auto" w:fill="D9D9D9" w:themeFill="background1" w:themeFillShade="D9"/>
          </w:tcPr>
          <w:p w:rsidR="00051A7F" w:rsidRDefault="00051A7F" w:rsidP="006D3889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51A7F" w:rsidRDefault="00051A7F" w:rsidP="006D3889"/>
        </w:tc>
        <w:tc>
          <w:tcPr>
            <w:tcW w:w="1836" w:type="dxa"/>
            <w:shd w:val="clear" w:color="auto" w:fill="D9D9D9" w:themeFill="background1" w:themeFillShade="D9"/>
          </w:tcPr>
          <w:p w:rsidR="00051A7F" w:rsidRDefault="00051A7F" w:rsidP="006D3889">
            <w:r>
              <w:t>Recursos</w:t>
            </w:r>
          </w:p>
        </w:tc>
      </w:tr>
      <w:tr w:rsidR="00051A7F" w:rsidRPr="002843B7" w:rsidTr="009251ED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051A7F" w:rsidRPr="002843B7" w:rsidRDefault="009251ED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Apresentação. Considerações sobre os conteúdos da disciplina, organização do manual e critérios de avaliação. Ficha de avaliação diagnóstica.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1A7F" w:rsidRPr="002843B7" w:rsidRDefault="00051A7F" w:rsidP="006D3889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9251ED" w:rsidRPr="002843B7" w:rsidRDefault="009251ED" w:rsidP="009251ED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Manual</w:t>
            </w:r>
            <w:r w:rsidR="004E588D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de</w:t>
            </w:r>
            <w:r w:rsidR="004E588D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Física.</w:t>
            </w:r>
          </w:p>
          <w:p w:rsidR="009251ED" w:rsidRPr="002843B7" w:rsidRDefault="009251ED" w:rsidP="009251ED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Livromédia.</w:t>
            </w:r>
          </w:p>
          <w:p w:rsidR="009251ED" w:rsidRPr="002843B7" w:rsidRDefault="009251ED" w:rsidP="009251ED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Ficha</w:t>
            </w:r>
            <w:r w:rsidR="004E588D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de</w:t>
            </w:r>
            <w:r w:rsidR="004E588D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avaliação diagnóstica da </w:t>
            </w:r>
            <w:r w:rsidR="007109D0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Educateca</w:t>
            </w:r>
            <w:r w:rsidRPr="002843B7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>.</w:t>
            </w:r>
            <w:r w:rsidR="004E588D">
              <w:rPr>
                <w:rFonts w:eastAsia="Times New Roman" w:cs="Times New Roman"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</w:p>
          <w:p w:rsidR="00051A7F" w:rsidRPr="002843B7" w:rsidRDefault="00051A7F" w:rsidP="006D3889">
            <w:pPr>
              <w:rPr>
                <w:sz w:val="20"/>
                <w:szCs w:val="20"/>
              </w:rPr>
            </w:pPr>
          </w:p>
        </w:tc>
      </w:tr>
      <w:tr w:rsidR="009251ED" w:rsidTr="009251ED">
        <w:tc>
          <w:tcPr>
            <w:tcW w:w="6370" w:type="dxa"/>
            <w:gridSpan w:val="5"/>
            <w:tcBorders>
              <w:left w:val="nil"/>
            </w:tcBorders>
          </w:tcPr>
          <w:p w:rsidR="009251ED" w:rsidRPr="009251ED" w:rsidRDefault="009251ED" w:rsidP="006D3889"/>
        </w:tc>
        <w:tc>
          <w:tcPr>
            <w:tcW w:w="288" w:type="dxa"/>
            <w:vMerge/>
            <w:shd w:val="clear" w:color="auto" w:fill="auto"/>
          </w:tcPr>
          <w:p w:rsidR="009251ED" w:rsidRDefault="009251ED" w:rsidP="006D3889"/>
        </w:tc>
        <w:tc>
          <w:tcPr>
            <w:tcW w:w="1836" w:type="dxa"/>
            <w:vMerge/>
            <w:shd w:val="clear" w:color="auto" w:fill="auto"/>
          </w:tcPr>
          <w:p w:rsidR="009251ED" w:rsidRDefault="009251ED" w:rsidP="006D3889"/>
        </w:tc>
      </w:tr>
      <w:tr w:rsidR="00051A7F" w:rsidTr="006D3889">
        <w:tc>
          <w:tcPr>
            <w:tcW w:w="6370" w:type="dxa"/>
            <w:gridSpan w:val="5"/>
            <w:shd w:val="clear" w:color="auto" w:fill="D9D9D9" w:themeFill="background1" w:themeFillShade="D9"/>
          </w:tcPr>
          <w:p w:rsidR="00051A7F" w:rsidRDefault="00051A7F" w:rsidP="006D3889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051A7F" w:rsidRDefault="00051A7F" w:rsidP="006D3889"/>
        </w:tc>
        <w:tc>
          <w:tcPr>
            <w:tcW w:w="1836" w:type="dxa"/>
            <w:vMerge/>
            <w:shd w:val="clear" w:color="auto" w:fill="auto"/>
          </w:tcPr>
          <w:p w:rsidR="00051A7F" w:rsidRDefault="00051A7F" w:rsidP="006D3889"/>
        </w:tc>
      </w:tr>
      <w:tr w:rsidR="00051A7F" w:rsidRPr="002843B7" w:rsidTr="006D3889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9251ED" w:rsidRPr="002843B7" w:rsidRDefault="004F304A" w:rsidP="009251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 apoio do L</w:t>
            </w:r>
            <w:r w:rsidR="009251ED" w:rsidRPr="002843B7">
              <w:rPr>
                <w:sz w:val="20"/>
                <w:szCs w:val="20"/>
              </w:rPr>
              <w:t>ivromédia, apresentar o manual + Física, 11.º ano.</w:t>
            </w:r>
          </w:p>
          <w:p w:rsidR="009251ED" w:rsidRPr="002843B7" w:rsidRDefault="009251ED" w:rsidP="009251ED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Trabalho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individual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Resolução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ficha.</w:t>
            </w:r>
          </w:p>
          <w:p w:rsidR="00051A7F" w:rsidRPr="002843B7" w:rsidRDefault="009251ED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Trabalho em grande grupo/turma — Correção da ficha solicitando 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participação dos alunos.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1A7F" w:rsidRPr="002843B7" w:rsidRDefault="00051A7F" w:rsidP="006D3889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1A7F" w:rsidRPr="002843B7" w:rsidRDefault="00051A7F" w:rsidP="006D3889">
            <w:pPr>
              <w:rPr>
                <w:sz w:val="20"/>
                <w:szCs w:val="20"/>
              </w:rPr>
            </w:pPr>
          </w:p>
        </w:tc>
      </w:tr>
      <w:tr w:rsidR="00051A7F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051A7F" w:rsidRDefault="00051A7F" w:rsidP="006D3889"/>
        </w:tc>
      </w:tr>
      <w:tr w:rsidR="00051A7F" w:rsidTr="006D3889">
        <w:tc>
          <w:tcPr>
            <w:tcW w:w="8494" w:type="dxa"/>
            <w:gridSpan w:val="7"/>
            <w:shd w:val="clear" w:color="auto" w:fill="D9D9D9" w:themeFill="background1" w:themeFillShade="D9"/>
          </w:tcPr>
          <w:p w:rsidR="00051A7F" w:rsidRDefault="00051A7F" w:rsidP="006D3889">
            <w:r>
              <w:t>Desenvolvimento da aula</w:t>
            </w:r>
          </w:p>
        </w:tc>
      </w:tr>
      <w:tr w:rsidR="00051A7F" w:rsidRPr="002843B7" w:rsidTr="006D3889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9251ED" w:rsidRPr="002843B7" w:rsidRDefault="009251ED" w:rsidP="009251ED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Em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grande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grupo:</w:t>
            </w:r>
          </w:p>
          <w:p w:rsidR="009251ED" w:rsidRPr="002843B7" w:rsidRDefault="009251ED" w:rsidP="009251ED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Apresentar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manual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+ Física,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11.º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ano, indicando aos alunos a organização e as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potencialidades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mesmo para o estudo.</w:t>
            </w:r>
          </w:p>
          <w:p w:rsidR="009251ED" w:rsidRPr="002843B7" w:rsidRDefault="009251ED" w:rsidP="009251ED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Apresentar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critérios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avaliação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conteúdos a estudar.</w:t>
            </w:r>
          </w:p>
          <w:p w:rsidR="009251ED" w:rsidRPr="002843B7" w:rsidRDefault="009251ED" w:rsidP="009251ED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Individualmente:</w:t>
            </w:r>
          </w:p>
          <w:p w:rsidR="009251ED" w:rsidRPr="002843B7" w:rsidRDefault="009251ED" w:rsidP="009251ED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Resolver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ficha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avaliação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diagnóstica (aproximadamente 35 minutos).</w:t>
            </w:r>
          </w:p>
          <w:p w:rsidR="009251ED" w:rsidRPr="002843B7" w:rsidRDefault="009251ED" w:rsidP="009251ED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Em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grande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grupo:</w:t>
            </w:r>
          </w:p>
          <w:p w:rsidR="009251ED" w:rsidRPr="002843B7" w:rsidRDefault="009251ED" w:rsidP="009251ED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professor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recolhe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fichas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avaliação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diagnóstica.</w:t>
            </w:r>
          </w:p>
          <w:p w:rsidR="00051A7F" w:rsidRPr="002843B7" w:rsidRDefault="009251ED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Corrigir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ficha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avaliação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diagnóstica, solicitando participação dos alunos.</w:t>
            </w:r>
          </w:p>
        </w:tc>
      </w:tr>
      <w:tr w:rsidR="00051A7F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051A7F" w:rsidRDefault="00051A7F" w:rsidP="006D3889"/>
        </w:tc>
      </w:tr>
      <w:tr w:rsidR="00051A7F" w:rsidTr="006D3889">
        <w:tc>
          <w:tcPr>
            <w:tcW w:w="3964" w:type="dxa"/>
            <w:shd w:val="clear" w:color="auto" w:fill="D9D9D9" w:themeFill="background1" w:themeFillShade="D9"/>
          </w:tcPr>
          <w:p w:rsidR="00051A7F" w:rsidRDefault="00051A7F" w:rsidP="006D3889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051A7F" w:rsidRDefault="00051A7F" w:rsidP="006D3889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051A7F" w:rsidRDefault="00051A7F" w:rsidP="006D3889">
            <w:r>
              <w:t>TPC</w:t>
            </w:r>
          </w:p>
        </w:tc>
      </w:tr>
      <w:tr w:rsidR="00051A7F" w:rsidRPr="002843B7" w:rsidTr="006D3889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8C1993" w:rsidP="008C199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Identificação das dificuldades dos alunos.</w:t>
            </w:r>
          </w:p>
          <w:p w:rsidR="00051A7F" w:rsidRPr="002843B7" w:rsidRDefault="008C1993" w:rsidP="008C1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Resultados da ficha de avaliação diagnóstica.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051A7F" w:rsidRPr="002843B7" w:rsidRDefault="00051A7F" w:rsidP="006D3889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51A7F" w:rsidRPr="002843B7" w:rsidRDefault="00051A7F" w:rsidP="006D3889">
            <w:pPr>
              <w:rPr>
                <w:sz w:val="20"/>
                <w:szCs w:val="20"/>
              </w:rPr>
            </w:pPr>
          </w:p>
        </w:tc>
      </w:tr>
      <w:tr w:rsidR="00051A7F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051A7F" w:rsidRDefault="00051A7F" w:rsidP="006D3889"/>
        </w:tc>
      </w:tr>
      <w:tr w:rsidR="00051A7F" w:rsidTr="006D3889">
        <w:tc>
          <w:tcPr>
            <w:tcW w:w="8494" w:type="dxa"/>
            <w:gridSpan w:val="7"/>
            <w:shd w:val="clear" w:color="auto" w:fill="D9D9D9" w:themeFill="background1" w:themeFillShade="D9"/>
          </w:tcPr>
          <w:p w:rsidR="00051A7F" w:rsidRDefault="00051A7F" w:rsidP="006D3889">
            <w:r>
              <w:t>Observações</w:t>
            </w:r>
          </w:p>
        </w:tc>
      </w:tr>
      <w:tr w:rsidR="00051A7F" w:rsidRPr="002843B7" w:rsidTr="006D3889">
        <w:tc>
          <w:tcPr>
            <w:tcW w:w="8494" w:type="dxa"/>
            <w:gridSpan w:val="7"/>
          </w:tcPr>
          <w:p w:rsidR="00051A7F" w:rsidRDefault="00310B05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</w:t>
            </w:r>
            <w:r w:rsidR="009251ED" w:rsidRPr="002843B7">
              <w:rPr>
                <w:sz w:val="20"/>
                <w:szCs w:val="20"/>
              </w:rPr>
              <w:t>Elaborar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o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relatório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dos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resultados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das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fichas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de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avaliação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diagnóstica, seguindo as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orientações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definidas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em</w:t>
            </w:r>
            <w:r w:rsidR="004E588D">
              <w:rPr>
                <w:sz w:val="20"/>
                <w:szCs w:val="20"/>
              </w:rPr>
              <w:t xml:space="preserve"> </w:t>
            </w:r>
            <w:r w:rsidR="009251ED" w:rsidRPr="002843B7">
              <w:rPr>
                <w:sz w:val="20"/>
                <w:szCs w:val="20"/>
              </w:rPr>
              <w:t>cada agrupamento.</w:t>
            </w: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Pr="002843B7" w:rsidRDefault="002843B7" w:rsidP="006D3889">
            <w:pPr>
              <w:rPr>
                <w:sz w:val="20"/>
                <w:szCs w:val="20"/>
              </w:rPr>
            </w:pPr>
          </w:p>
        </w:tc>
      </w:tr>
    </w:tbl>
    <w:p w:rsidR="00051A7F" w:rsidRDefault="00051A7F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C1993" w:rsidRPr="008C1993" w:rsidTr="006D3889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8C1993" w:rsidRPr="008C1993" w:rsidRDefault="008C1993" w:rsidP="008C1993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>PLANO DE AULA N.º 2</w:t>
            </w:r>
          </w:p>
        </w:tc>
      </w:tr>
      <w:tr w:rsidR="008C1993" w:rsidTr="006D3889">
        <w:tc>
          <w:tcPr>
            <w:tcW w:w="8494" w:type="dxa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c>
          <w:tcPr>
            <w:tcW w:w="8494" w:type="dxa"/>
          </w:tcPr>
          <w:p w:rsidR="008C1993" w:rsidRPr="00F8343F" w:rsidRDefault="008C1993" w:rsidP="006D3889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8C1993" w:rsidRDefault="008C1993" w:rsidP="006D3889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8C1993" w:rsidRDefault="008C1993" w:rsidP="006D3889">
            <w:r>
              <w:rPr>
                <w:smallCaps/>
                <w:sz w:val="20"/>
                <w:szCs w:val="20"/>
              </w:rPr>
              <w:t>LIÇÕES N.º</w:t>
            </w:r>
            <w:r w:rsidR="00310B05">
              <w:rPr>
                <w:smallCaps/>
                <w:sz w:val="20"/>
                <w:szCs w:val="20"/>
              </w:rPr>
              <w:t xml:space="preserve"> 3e 4</w:t>
            </w:r>
            <w:r w:rsidR="00FD35FC">
              <w:rPr>
                <w:smallCaps/>
                <w:sz w:val="20"/>
                <w:szCs w:val="20"/>
              </w:rPr>
              <w:t xml:space="preserve"> </w:t>
            </w:r>
            <w:r>
              <w:rPr>
                <w:smallCaps/>
                <w:sz w:val="20"/>
                <w:szCs w:val="20"/>
              </w:rPr>
              <w:t xml:space="preserve">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8C1993" w:rsidRDefault="008C1993" w:rsidP="008C1993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8C1993" w:rsidTr="006D3889">
        <w:tc>
          <w:tcPr>
            <w:tcW w:w="8494" w:type="dxa"/>
            <w:gridSpan w:val="7"/>
            <w:shd w:val="clear" w:color="auto" w:fill="D9D9D9" w:themeFill="background1" w:themeFillShade="D9"/>
          </w:tcPr>
          <w:p w:rsidR="008C1993" w:rsidRDefault="008C1993" w:rsidP="006D3889">
            <w:r>
              <w:t>Conteúdos programáticos</w:t>
            </w:r>
          </w:p>
        </w:tc>
      </w:tr>
      <w:tr w:rsidR="008C1993" w:rsidRPr="002843B7" w:rsidTr="006D3889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8C1993" w:rsidRPr="002843B7" w:rsidRDefault="008C1993" w:rsidP="008C199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Referencial e posição: coordenadas cartesianas em movimentos retilíneos.</w:t>
            </w:r>
          </w:p>
          <w:p w:rsidR="008C1993" w:rsidRPr="002843B7" w:rsidRDefault="008C1993" w:rsidP="008C199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Distância percorrida sobre a trajetória; deslocamento.</w:t>
            </w:r>
          </w:p>
        </w:tc>
      </w:tr>
      <w:tr w:rsidR="008C1993" w:rsidTr="006D3889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8C1993" w:rsidRDefault="008C1993" w:rsidP="006D3889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C1993" w:rsidRDefault="008C1993" w:rsidP="006D3889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8C1993" w:rsidRDefault="008C1993" w:rsidP="006D3889">
            <w:r>
              <w:t>Descritores (metas curriculares)</w:t>
            </w:r>
          </w:p>
        </w:tc>
      </w:tr>
      <w:tr w:rsidR="008C1993" w:rsidRPr="002843B7" w:rsidTr="006D3889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C1993" w:rsidRPr="002843B7" w:rsidRDefault="008C1993" w:rsidP="008C1993">
            <w:pPr>
              <w:rPr>
                <w:sz w:val="20"/>
                <w:szCs w:val="20"/>
              </w:rPr>
            </w:pPr>
            <w:r w:rsidRPr="002843B7">
              <w:rPr>
                <w:b/>
                <w:sz w:val="20"/>
                <w:szCs w:val="20"/>
              </w:rPr>
              <w:t>1.</w:t>
            </w:r>
            <w:r w:rsidRPr="002843B7">
              <w:rPr>
                <w:sz w:val="20"/>
                <w:szCs w:val="20"/>
              </w:rPr>
              <w:t xml:space="preserve"> Compreender diferentes descrições do movimento usando grandezas cinemáticas.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8C1993" w:rsidRPr="002843B7" w:rsidRDefault="008C1993" w:rsidP="006D3889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8C1993" w:rsidRPr="002843B7" w:rsidRDefault="008C1993" w:rsidP="008C19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Identificar a posição de uma partícula num referencial unidimensional.</w:t>
            </w:r>
          </w:p>
          <w:p w:rsidR="008C1993" w:rsidRPr="002843B7" w:rsidRDefault="008C1993" w:rsidP="008C19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Definir deslocamento, distinguindo-o de distância percorrida sobre a trajetória (espaço percorrido), e determinar a sua componente escalar num movimento retilíneo.</w:t>
            </w:r>
          </w:p>
        </w:tc>
      </w:tr>
      <w:tr w:rsidR="008C1993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c>
          <w:tcPr>
            <w:tcW w:w="6370" w:type="dxa"/>
            <w:gridSpan w:val="5"/>
            <w:shd w:val="clear" w:color="auto" w:fill="D9D9D9" w:themeFill="background1" w:themeFillShade="D9"/>
          </w:tcPr>
          <w:p w:rsidR="008C1993" w:rsidRDefault="008C1993" w:rsidP="006D3889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C1993" w:rsidRDefault="008C1993" w:rsidP="006D3889"/>
        </w:tc>
        <w:tc>
          <w:tcPr>
            <w:tcW w:w="1836" w:type="dxa"/>
            <w:shd w:val="clear" w:color="auto" w:fill="D9D9D9" w:themeFill="background1" w:themeFillShade="D9"/>
          </w:tcPr>
          <w:p w:rsidR="008C1993" w:rsidRDefault="008C1993" w:rsidP="006D3889">
            <w:r>
              <w:t>Recursos</w:t>
            </w:r>
          </w:p>
        </w:tc>
      </w:tr>
      <w:tr w:rsidR="008C1993" w:rsidRPr="002843B7" w:rsidTr="006D3889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8C1993" w:rsidRPr="002843B7" w:rsidRDefault="008C1993" w:rsidP="008C199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Referencial e posição: coordenadas cartesianas em movimentos retilíneos.</w:t>
            </w:r>
          </w:p>
          <w:p w:rsidR="008C1993" w:rsidRPr="002843B7" w:rsidRDefault="008C1993" w:rsidP="008C199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Posição de uma partícula num referencial unidimensional.</w:t>
            </w:r>
          </w:p>
          <w:p w:rsidR="008C1993" w:rsidRPr="002843B7" w:rsidRDefault="008C1993" w:rsidP="008C199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Distância percorrida sobre a trajetória e deslocamento.</w:t>
            </w:r>
          </w:p>
          <w:p w:rsidR="008C1993" w:rsidRPr="002843B7" w:rsidRDefault="008C1993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Resolução de exercícios das páginas 17 e 18 da secção Avaliar conhecimentos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8C1993" w:rsidP="006D3889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6D3889" w:rsidRPr="002843B7" w:rsidRDefault="006D3889" w:rsidP="006D388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Manual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Física.</w:t>
            </w:r>
          </w:p>
          <w:p w:rsidR="006D3889" w:rsidRPr="002843B7" w:rsidRDefault="006D3889" w:rsidP="006D388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Livromédia.</w:t>
            </w:r>
          </w:p>
          <w:p w:rsidR="006D3889" w:rsidRPr="002843B7" w:rsidRDefault="006D3889" w:rsidP="006D388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• </w:t>
            </w:r>
            <w:r w:rsidR="00544672">
              <w:rPr>
                <w:sz w:val="20"/>
                <w:szCs w:val="20"/>
              </w:rPr>
              <w:t>PowerPoint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Referencial</w:t>
            </w:r>
            <w:r w:rsidR="00FD35FC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posição: coordenadas</w:t>
            </w:r>
            <w:r w:rsidR="00FD35FC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cartesianas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em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movimentos</w:t>
            </w:r>
            <w:r w:rsidR="00FD35FC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retilíneos.</w:t>
            </w:r>
          </w:p>
          <w:p w:rsidR="008C1993" w:rsidRPr="002843B7" w:rsidRDefault="006D3889" w:rsidP="008D4B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Simulações computacionais.</w:t>
            </w:r>
          </w:p>
        </w:tc>
      </w:tr>
      <w:tr w:rsidR="008C1993" w:rsidTr="006D3889">
        <w:tc>
          <w:tcPr>
            <w:tcW w:w="6370" w:type="dxa"/>
            <w:gridSpan w:val="5"/>
            <w:tcBorders>
              <w:left w:val="nil"/>
            </w:tcBorders>
          </w:tcPr>
          <w:p w:rsidR="008C1993" w:rsidRPr="009251ED" w:rsidRDefault="008C1993" w:rsidP="006D3889"/>
        </w:tc>
        <w:tc>
          <w:tcPr>
            <w:tcW w:w="288" w:type="dxa"/>
            <w:vMerge/>
            <w:shd w:val="clear" w:color="auto" w:fill="auto"/>
          </w:tcPr>
          <w:p w:rsidR="008C1993" w:rsidRDefault="008C1993" w:rsidP="006D3889"/>
        </w:tc>
        <w:tc>
          <w:tcPr>
            <w:tcW w:w="1836" w:type="dxa"/>
            <w:vMerge/>
            <w:shd w:val="clear" w:color="auto" w:fill="auto"/>
          </w:tcPr>
          <w:p w:rsidR="008C1993" w:rsidRDefault="008C1993" w:rsidP="006D3889"/>
        </w:tc>
      </w:tr>
      <w:tr w:rsidR="008C1993" w:rsidTr="006D3889">
        <w:tc>
          <w:tcPr>
            <w:tcW w:w="6370" w:type="dxa"/>
            <w:gridSpan w:val="5"/>
            <w:shd w:val="clear" w:color="auto" w:fill="D9D9D9" w:themeFill="background1" w:themeFillShade="D9"/>
          </w:tcPr>
          <w:p w:rsidR="008C1993" w:rsidRDefault="008C1993" w:rsidP="006D3889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8C1993" w:rsidRDefault="008C1993" w:rsidP="006D3889"/>
        </w:tc>
        <w:tc>
          <w:tcPr>
            <w:tcW w:w="1836" w:type="dxa"/>
            <w:vMerge/>
            <w:shd w:val="clear" w:color="auto" w:fill="auto"/>
          </w:tcPr>
          <w:p w:rsidR="008C1993" w:rsidRDefault="008C1993" w:rsidP="006D3889"/>
        </w:tc>
      </w:tr>
      <w:tr w:rsidR="008C1993" w:rsidRPr="002843B7" w:rsidTr="006D3889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8C1993" w:rsidRPr="002843B7" w:rsidRDefault="006D388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Trabalho </w:t>
            </w:r>
            <w:r w:rsidR="004F304A">
              <w:rPr>
                <w:sz w:val="20"/>
                <w:szCs w:val="20"/>
              </w:rPr>
              <w:t>em grande grupo — Com apoio do L</w:t>
            </w:r>
            <w:r w:rsidRPr="002843B7">
              <w:rPr>
                <w:sz w:val="20"/>
                <w:szCs w:val="20"/>
              </w:rPr>
              <w:t xml:space="preserve">ivromédia, apresentações em </w:t>
            </w:r>
            <w:r w:rsidR="00544672"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 xml:space="preserve"> e/ou simulações computacionais, promoção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uma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discussão, alargada à turma, sobre situações apresentadas no Manual para explorar os conceitos abordados.</w:t>
            </w:r>
          </w:p>
          <w:p w:rsidR="006D3889" w:rsidRPr="002843B7" w:rsidRDefault="006D388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Trabalho em pequeno grupo — Resolução de exercícios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8C1993" w:rsidP="006D3889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8C1993" w:rsidP="006D3889">
            <w:pPr>
              <w:rPr>
                <w:sz w:val="20"/>
                <w:szCs w:val="20"/>
              </w:rPr>
            </w:pPr>
          </w:p>
        </w:tc>
      </w:tr>
      <w:tr w:rsidR="008C1993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c>
          <w:tcPr>
            <w:tcW w:w="8494" w:type="dxa"/>
            <w:gridSpan w:val="7"/>
            <w:shd w:val="clear" w:color="auto" w:fill="D9D9D9" w:themeFill="background1" w:themeFillShade="D9"/>
          </w:tcPr>
          <w:p w:rsidR="008C1993" w:rsidRDefault="008C1993" w:rsidP="006D3889">
            <w:r>
              <w:t>Desenvolvimento da aula</w:t>
            </w:r>
          </w:p>
        </w:tc>
      </w:tr>
      <w:tr w:rsidR="008C1993" w:rsidRPr="002843B7" w:rsidTr="006D3889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6D3889" w:rsidRPr="002843B7" w:rsidRDefault="006D388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Em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grande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 xml:space="preserve">grupo — discussão alargada à turma e dinamizada pelo professor, promovendo a participação de todos os alunos (com o apoio do </w:t>
            </w:r>
            <w:r w:rsidR="00544672"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 xml:space="preserve"> Referencial e posição: coordenadas cartesianas em movimentos retilíneos).</w:t>
            </w:r>
          </w:p>
          <w:p w:rsidR="006D3889" w:rsidRPr="002843B7" w:rsidRDefault="006D388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Na introdução das grandezas cinemáticas para descrever o movimento, explorar a situação da Figura 1 da página 10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do</w:t>
            </w:r>
            <w:r w:rsidR="00E0180A" w:rsidRPr="002843B7">
              <w:rPr>
                <w:sz w:val="20"/>
                <w:szCs w:val="20"/>
              </w:rPr>
              <w:t xml:space="preserve"> Manual e </w:t>
            </w:r>
            <w:r w:rsidRPr="002843B7">
              <w:rPr>
                <w:sz w:val="20"/>
                <w:szCs w:val="20"/>
              </w:rPr>
              <w:t>levantar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as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questões:</w:t>
            </w:r>
            <w:r w:rsidR="004E588D">
              <w:rPr>
                <w:sz w:val="20"/>
                <w:szCs w:val="20"/>
              </w:rPr>
              <w:t xml:space="preserve"> </w:t>
            </w:r>
          </w:p>
          <w:p w:rsidR="006D3889" w:rsidRPr="002843B7" w:rsidRDefault="00E0180A" w:rsidP="00E0180A">
            <w:pPr>
              <w:ind w:left="313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 xml:space="preserve">«O </w:t>
            </w:r>
            <w:r w:rsidR="006D3889" w:rsidRPr="002843B7">
              <w:rPr>
                <w:sz w:val="20"/>
                <w:szCs w:val="20"/>
              </w:rPr>
              <w:t>carro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está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em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movimento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ou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em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repouso?</w:t>
            </w:r>
            <w:r w:rsidRPr="002843B7">
              <w:rPr>
                <w:sz w:val="20"/>
                <w:szCs w:val="20"/>
              </w:rPr>
              <w:t xml:space="preserve"> P</w:t>
            </w:r>
            <w:r w:rsidR="006D3889" w:rsidRPr="002843B7">
              <w:rPr>
                <w:sz w:val="20"/>
                <w:szCs w:val="20"/>
              </w:rPr>
              <w:t>orquê?»</w:t>
            </w:r>
          </w:p>
          <w:p w:rsidR="006D3889" w:rsidRPr="002843B7" w:rsidRDefault="006D3889" w:rsidP="00E0180A">
            <w:pPr>
              <w:ind w:left="313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«Que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grandezas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é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necessário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conhecer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para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dizer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carro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está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em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repouso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ou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em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movimento?»</w:t>
            </w:r>
          </w:p>
          <w:p w:rsidR="006D3889" w:rsidRPr="002843B7" w:rsidRDefault="00FD35FC" w:rsidP="006D38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0180A" w:rsidRPr="002843B7">
              <w:rPr>
                <w:sz w:val="20"/>
                <w:szCs w:val="20"/>
              </w:rPr>
              <w:t xml:space="preserve">    —</w:t>
            </w:r>
            <w:r w:rsidR="004E588D">
              <w:rPr>
                <w:sz w:val="20"/>
                <w:szCs w:val="20"/>
              </w:rPr>
              <w:t xml:space="preserve"> </w:t>
            </w:r>
            <w:r w:rsidR="00E0180A" w:rsidRPr="002843B7">
              <w:rPr>
                <w:sz w:val="20"/>
                <w:szCs w:val="20"/>
              </w:rPr>
              <w:t xml:space="preserve">«Será possível o </w:t>
            </w:r>
            <w:r w:rsidR="006D3889" w:rsidRPr="002843B7">
              <w:rPr>
                <w:sz w:val="20"/>
                <w:szCs w:val="20"/>
              </w:rPr>
              <w:t>carro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estar,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em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simultâneo,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em</w:t>
            </w:r>
            <w:r w:rsidR="00E0180A" w:rsidRPr="002843B7">
              <w:rPr>
                <w:sz w:val="20"/>
                <w:szCs w:val="20"/>
              </w:rPr>
              <w:t xml:space="preserve"> repouso e </w:t>
            </w:r>
            <w:r w:rsidR="006D3889" w:rsidRPr="002843B7">
              <w:rPr>
                <w:sz w:val="20"/>
                <w:szCs w:val="20"/>
              </w:rPr>
              <w:t>em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movimento?»</w:t>
            </w:r>
          </w:p>
          <w:p w:rsidR="006D3889" w:rsidRPr="002843B7" w:rsidRDefault="006D388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</w:t>
            </w:r>
            <w:r w:rsidR="00E0180A" w:rsidRPr="002843B7">
              <w:rPr>
                <w:sz w:val="20"/>
                <w:szCs w:val="20"/>
              </w:rPr>
              <w:t xml:space="preserve"> No </w:t>
            </w:r>
            <w:r w:rsidRPr="002843B7">
              <w:rPr>
                <w:sz w:val="20"/>
                <w:szCs w:val="20"/>
              </w:rPr>
              <w:t>final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da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discussão</w:t>
            </w:r>
            <w:r w:rsidR="00E0180A" w:rsidRPr="002843B7">
              <w:rPr>
                <w:sz w:val="20"/>
                <w:szCs w:val="20"/>
              </w:rPr>
              <w:t xml:space="preserve"> alargada à </w:t>
            </w:r>
            <w:r w:rsidRPr="002843B7">
              <w:rPr>
                <w:sz w:val="20"/>
                <w:szCs w:val="20"/>
              </w:rPr>
              <w:t>turma,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deve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ficar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claro:</w:t>
            </w:r>
          </w:p>
          <w:p w:rsidR="006D3889" w:rsidRPr="002843B7" w:rsidRDefault="00E0180A" w:rsidP="00E0180A">
            <w:pPr>
              <w:ind w:left="313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proofErr w:type="gramStart"/>
            <w:r w:rsidRPr="002843B7">
              <w:rPr>
                <w:sz w:val="20"/>
                <w:szCs w:val="20"/>
              </w:rPr>
              <w:t>o</w:t>
            </w:r>
            <w:proofErr w:type="gramEnd"/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significado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de</w:t>
            </w:r>
            <w:r w:rsidRPr="002843B7">
              <w:rPr>
                <w:sz w:val="20"/>
                <w:szCs w:val="20"/>
              </w:rPr>
              <w:t xml:space="preserve"> repouso e </w:t>
            </w:r>
            <w:r w:rsidR="006D3889" w:rsidRPr="002843B7">
              <w:rPr>
                <w:sz w:val="20"/>
                <w:szCs w:val="20"/>
              </w:rPr>
              <w:t>movimento;</w:t>
            </w:r>
          </w:p>
          <w:p w:rsidR="006D3889" w:rsidRPr="002843B7" w:rsidRDefault="00E0180A" w:rsidP="00E0180A">
            <w:pPr>
              <w:ind w:left="313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proofErr w:type="gramStart"/>
            <w:r w:rsidRPr="002843B7">
              <w:rPr>
                <w:sz w:val="20"/>
                <w:szCs w:val="20"/>
              </w:rPr>
              <w:t>a</w:t>
            </w:r>
            <w:proofErr w:type="gramEnd"/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necessidade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de</w:t>
            </w:r>
            <w:r w:rsidRPr="002843B7">
              <w:rPr>
                <w:sz w:val="20"/>
                <w:szCs w:val="20"/>
              </w:rPr>
              <w:t xml:space="preserve"> referencial e </w:t>
            </w:r>
            <w:r w:rsidR="006D3889" w:rsidRPr="002843B7">
              <w:rPr>
                <w:sz w:val="20"/>
                <w:szCs w:val="20"/>
              </w:rPr>
              <w:t>coordenadas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para</w:t>
            </w:r>
            <w:r w:rsidRPr="002843B7">
              <w:rPr>
                <w:sz w:val="20"/>
                <w:szCs w:val="20"/>
              </w:rPr>
              <w:t xml:space="preserve"> definir a </w:t>
            </w:r>
            <w:r w:rsidR="006D3889" w:rsidRPr="002843B7">
              <w:rPr>
                <w:sz w:val="20"/>
                <w:szCs w:val="20"/>
              </w:rPr>
              <w:t>posição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de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um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corpo;</w:t>
            </w:r>
          </w:p>
          <w:p w:rsidR="006D3889" w:rsidRPr="002843B7" w:rsidRDefault="00E0180A" w:rsidP="00E0180A">
            <w:pPr>
              <w:ind w:left="313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proofErr w:type="gramStart"/>
            <w:r w:rsidRPr="002843B7">
              <w:rPr>
                <w:sz w:val="20"/>
                <w:szCs w:val="20"/>
              </w:rPr>
              <w:t>o</w:t>
            </w:r>
            <w:proofErr w:type="gramEnd"/>
            <w:r w:rsidRPr="002843B7">
              <w:rPr>
                <w:sz w:val="20"/>
                <w:szCs w:val="20"/>
              </w:rPr>
              <w:t xml:space="preserve"> referencial a </w:t>
            </w:r>
            <w:r w:rsidR="006D3889" w:rsidRPr="002843B7">
              <w:rPr>
                <w:sz w:val="20"/>
                <w:szCs w:val="20"/>
              </w:rPr>
              <w:t>definir</w:t>
            </w:r>
            <w:r w:rsidRPr="002843B7">
              <w:rPr>
                <w:sz w:val="20"/>
                <w:szCs w:val="20"/>
              </w:rPr>
              <w:t xml:space="preserve"> quando o movimento é retilíneo </w:t>
            </w:r>
            <w:r w:rsidR="006D3889" w:rsidRPr="002843B7">
              <w:rPr>
                <w:sz w:val="20"/>
                <w:szCs w:val="20"/>
              </w:rPr>
              <w:t>numa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direção</w:t>
            </w:r>
            <w:r w:rsidRPr="002843B7">
              <w:rPr>
                <w:sz w:val="20"/>
                <w:szCs w:val="20"/>
              </w:rPr>
              <w:t xml:space="preserve"> (explorar a Figura 8 </w:t>
            </w:r>
            <w:r w:rsidR="006D3889" w:rsidRPr="002843B7">
              <w:rPr>
                <w:sz w:val="20"/>
                <w:szCs w:val="20"/>
              </w:rPr>
              <w:t>da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página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12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do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Manual);</w:t>
            </w:r>
          </w:p>
          <w:p w:rsidR="006D3889" w:rsidRPr="002843B7" w:rsidRDefault="00E0180A" w:rsidP="00E0180A">
            <w:pPr>
              <w:ind w:left="313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proofErr w:type="gramStart"/>
            <w:r w:rsidRPr="002843B7">
              <w:rPr>
                <w:sz w:val="20"/>
                <w:szCs w:val="20"/>
              </w:rPr>
              <w:t>a</w:t>
            </w:r>
            <w:proofErr w:type="gramEnd"/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importância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da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escolha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adequada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do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referencial,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tendo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em</w:t>
            </w:r>
            <w:r w:rsidRPr="002843B7">
              <w:rPr>
                <w:sz w:val="20"/>
                <w:szCs w:val="20"/>
              </w:rPr>
              <w:t xml:space="preserve"> conta </w:t>
            </w:r>
            <w:r w:rsidR="006D3889" w:rsidRPr="002843B7">
              <w:rPr>
                <w:sz w:val="20"/>
                <w:szCs w:val="20"/>
              </w:rPr>
              <w:t>o</w:t>
            </w:r>
            <w:r w:rsidRPr="002843B7">
              <w:rPr>
                <w:sz w:val="20"/>
                <w:szCs w:val="20"/>
              </w:rPr>
              <w:t xml:space="preserve"> movimento a </w:t>
            </w:r>
            <w:r w:rsidR="006D3889" w:rsidRPr="002843B7">
              <w:rPr>
                <w:sz w:val="20"/>
                <w:szCs w:val="20"/>
              </w:rPr>
              <w:t>analisar;</w:t>
            </w:r>
          </w:p>
          <w:p w:rsidR="006D3889" w:rsidRPr="002843B7" w:rsidRDefault="00E0180A" w:rsidP="00E0180A">
            <w:pPr>
              <w:ind w:left="313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</w:t>
            </w:r>
            <w:r w:rsidR="004E588D">
              <w:rPr>
                <w:sz w:val="20"/>
                <w:szCs w:val="20"/>
              </w:rPr>
              <w:t xml:space="preserve"> </w:t>
            </w:r>
            <w:proofErr w:type="gramStart"/>
            <w:r w:rsidRPr="002843B7">
              <w:rPr>
                <w:sz w:val="20"/>
                <w:szCs w:val="20"/>
              </w:rPr>
              <w:t>que</w:t>
            </w:r>
            <w:proofErr w:type="gramEnd"/>
            <w:r w:rsidRPr="002843B7">
              <w:rPr>
                <w:sz w:val="20"/>
                <w:szCs w:val="20"/>
              </w:rPr>
              <w:t xml:space="preserve"> a </w:t>
            </w:r>
            <w:r w:rsidR="006D3889" w:rsidRPr="002843B7">
              <w:rPr>
                <w:sz w:val="20"/>
                <w:szCs w:val="20"/>
              </w:rPr>
              <w:t>coordenada</w:t>
            </w:r>
            <w:r w:rsidRPr="002843B7">
              <w:rPr>
                <w:sz w:val="20"/>
                <w:szCs w:val="20"/>
              </w:rPr>
              <w:t xml:space="preserve"> de </w:t>
            </w:r>
            <w:r w:rsidR="006D3889" w:rsidRPr="002843B7">
              <w:rPr>
                <w:sz w:val="20"/>
                <w:szCs w:val="20"/>
              </w:rPr>
              <w:t>posição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de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uma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partícula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assume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valores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diferentes,</w:t>
            </w:r>
            <w:r w:rsidRPr="002843B7">
              <w:rPr>
                <w:sz w:val="20"/>
                <w:szCs w:val="20"/>
              </w:rPr>
              <w:t xml:space="preserve"> mudando a </w:t>
            </w:r>
            <w:r w:rsidR="006D3889" w:rsidRPr="002843B7">
              <w:rPr>
                <w:sz w:val="20"/>
                <w:szCs w:val="20"/>
              </w:rPr>
              <w:t>origem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do</w:t>
            </w:r>
            <w:r w:rsidRPr="002843B7">
              <w:rPr>
                <w:sz w:val="20"/>
                <w:szCs w:val="20"/>
              </w:rPr>
              <w:t xml:space="preserve"> </w:t>
            </w:r>
            <w:r w:rsidR="006D3889" w:rsidRPr="002843B7">
              <w:rPr>
                <w:sz w:val="20"/>
                <w:szCs w:val="20"/>
              </w:rPr>
              <w:t>referencial.</w:t>
            </w:r>
            <w:r w:rsidR="004E588D">
              <w:rPr>
                <w:sz w:val="20"/>
                <w:szCs w:val="20"/>
              </w:rPr>
              <w:t xml:space="preserve"> </w:t>
            </w:r>
          </w:p>
          <w:p w:rsidR="006D3889" w:rsidRPr="002843B7" w:rsidRDefault="006D388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</w:t>
            </w:r>
            <w:r w:rsidR="00E0180A" w:rsidRPr="002843B7">
              <w:rPr>
                <w:sz w:val="20"/>
                <w:szCs w:val="20"/>
              </w:rPr>
              <w:t xml:space="preserve"> P</w:t>
            </w:r>
            <w:r w:rsidRPr="002843B7">
              <w:rPr>
                <w:sz w:val="20"/>
                <w:szCs w:val="20"/>
              </w:rPr>
              <w:t>ara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diferenciar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distância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percorrida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sobre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trajetória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deslocamento,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analisar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situações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apresentadas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nas</w:t>
            </w:r>
            <w:r w:rsidR="004E588D">
              <w:rPr>
                <w:sz w:val="20"/>
                <w:szCs w:val="20"/>
              </w:rPr>
              <w:t xml:space="preserve"> </w:t>
            </w:r>
            <w:r w:rsidR="00E0180A" w:rsidRPr="002843B7">
              <w:rPr>
                <w:sz w:val="20"/>
                <w:szCs w:val="20"/>
              </w:rPr>
              <w:t xml:space="preserve">Figuras 9 e </w:t>
            </w:r>
            <w:r w:rsidRPr="002843B7">
              <w:rPr>
                <w:sz w:val="20"/>
                <w:szCs w:val="20"/>
              </w:rPr>
              <w:t>10,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das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páginas</w:t>
            </w:r>
            <w:r w:rsidR="00E0180A" w:rsidRPr="002843B7">
              <w:rPr>
                <w:sz w:val="20"/>
                <w:szCs w:val="20"/>
              </w:rPr>
              <w:t xml:space="preserve"> 14 e </w:t>
            </w:r>
            <w:r w:rsidRPr="002843B7">
              <w:rPr>
                <w:sz w:val="20"/>
                <w:szCs w:val="20"/>
              </w:rPr>
              <w:t>15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do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Manual,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confrontando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alunos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com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seguinte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afirmação: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«</w:t>
            </w:r>
            <w:r w:rsidR="00E0180A" w:rsidRPr="002843B7">
              <w:rPr>
                <w:sz w:val="20"/>
                <w:szCs w:val="20"/>
              </w:rPr>
              <w:t>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ciclista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percorre</w:t>
            </w:r>
            <w:r w:rsidR="004E588D">
              <w:rPr>
                <w:sz w:val="20"/>
                <w:szCs w:val="20"/>
              </w:rPr>
              <w:t xml:space="preserve"> </w:t>
            </w:r>
            <w:proofErr w:type="gramStart"/>
            <w:r w:rsidRPr="002843B7">
              <w:rPr>
                <w:sz w:val="20"/>
                <w:szCs w:val="20"/>
              </w:rPr>
              <w:t>uma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 xml:space="preserve"> grande</w:t>
            </w:r>
            <w:proofErr w:type="gramEnd"/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distância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praticamente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não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desloca.»</w:t>
            </w:r>
          </w:p>
          <w:p w:rsidR="006D3889" w:rsidRPr="002843B7" w:rsidRDefault="006D388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lastRenderedPageBreak/>
              <w:t>•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Solicitar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que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alunos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comentem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afirmação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verdadeira,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no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sentido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chegarem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às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seguintes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conclusões: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diferença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entre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distância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(</w:t>
            </w:r>
            <w:r w:rsidRPr="002843B7">
              <w:rPr>
                <w:i/>
                <w:sz w:val="20"/>
                <w:szCs w:val="20"/>
              </w:rPr>
              <w:t>s</w:t>
            </w:r>
            <w:r w:rsidR="005837DE" w:rsidRPr="002843B7">
              <w:rPr>
                <w:sz w:val="20"/>
                <w:szCs w:val="20"/>
              </w:rPr>
              <w:t xml:space="preserve">) e deslocamento </w:t>
            </w:r>
            <w:r w:rsidRPr="002843B7">
              <w:rPr>
                <w:sz w:val="20"/>
                <w:szCs w:val="20"/>
              </w:rPr>
              <w:t>(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∆x</m:t>
              </m:r>
            </m:oMath>
            <w:r w:rsidRPr="002843B7">
              <w:rPr>
                <w:sz w:val="20"/>
                <w:szCs w:val="20"/>
              </w:rPr>
              <w:t>);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significado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sinal</w:t>
            </w:r>
            <w:r w:rsidR="00322DA8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negativo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ou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positivo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no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valor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deslocamento;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</w:t>
            </w:r>
            <w:r w:rsidR="004E588D">
              <w:rPr>
                <w:sz w:val="20"/>
                <w:szCs w:val="20"/>
              </w:rPr>
              <w:t xml:space="preserve"> </w:t>
            </w:r>
            <w:proofErr w:type="gramStart"/>
            <w:r w:rsidRPr="002843B7">
              <w:rPr>
                <w:sz w:val="20"/>
                <w:szCs w:val="20"/>
              </w:rPr>
              <w:t>noção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 xml:space="preserve"> de</w:t>
            </w:r>
            <w:proofErr w:type="gramEnd"/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que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deslocamento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é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uma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grandeza</w:t>
            </w:r>
            <w:r w:rsidR="004E588D">
              <w:rPr>
                <w:sz w:val="20"/>
                <w:szCs w:val="20"/>
              </w:rPr>
              <w:t xml:space="preserve"> </w:t>
            </w:r>
            <w:r w:rsidR="005837DE" w:rsidRPr="002843B7">
              <w:rPr>
                <w:sz w:val="20"/>
                <w:szCs w:val="20"/>
              </w:rPr>
              <w:t xml:space="preserve">vetorial; e o </w:t>
            </w:r>
            <w:r w:rsidRPr="002843B7">
              <w:rPr>
                <w:sz w:val="20"/>
                <w:szCs w:val="20"/>
              </w:rPr>
              <w:t>conceito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distância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escalar.</w:t>
            </w:r>
          </w:p>
          <w:p w:rsidR="008C1993" w:rsidRPr="002843B7" w:rsidRDefault="006D388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</w:t>
            </w:r>
            <w:r w:rsidR="00E0180A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Analisar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exercício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resolvido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2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página</w:t>
            </w:r>
            <w:r w:rsidR="004E588D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16:</w:t>
            </w:r>
            <w:r w:rsidR="005837DE" w:rsidRPr="002843B7">
              <w:rPr>
                <w:sz w:val="20"/>
                <w:szCs w:val="20"/>
              </w:rPr>
              <w:t xml:space="preserve"> discutir a </w:t>
            </w:r>
            <w:r w:rsidRPr="002843B7">
              <w:rPr>
                <w:sz w:val="20"/>
                <w:szCs w:val="20"/>
              </w:rPr>
              <w:t>proposta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resolução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apresentada</w:t>
            </w:r>
            <w:r w:rsidR="005837DE" w:rsidRPr="002843B7">
              <w:rPr>
                <w:sz w:val="20"/>
                <w:szCs w:val="20"/>
              </w:rPr>
              <w:t xml:space="preserve"> evidenciando o </w:t>
            </w:r>
            <w:r w:rsidRPr="002843B7">
              <w:rPr>
                <w:sz w:val="20"/>
                <w:szCs w:val="20"/>
              </w:rPr>
              <w:t>processo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de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raciocínio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que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foi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adotado.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Alertar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para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os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seguintes</w:t>
            </w:r>
            <w:r w:rsidR="005837DE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aspetos:</w:t>
            </w:r>
          </w:p>
          <w:p w:rsidR="005837DE" w:rsidRPr="002843B7" w:rsidRDefault="005837DE" w:rsidP="005837DE">
            <w:pPr>
              <w:ind w:left="313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</w:t>
            </w:r>
            <w:proofErr w:type="gramStart"/>
            <w:r w:rsidRPr="002843B7">
              <w:rPr>
                <w:sz w:val="20"/>
                <w:szCs w:val="20"/>
              </w:rPr>
              <w:t>elementos</w:t>
            </w:r>
            <w:proofErr w:type="gramEnd"/>
            <w:r w:rsidRPr="002843B7">
              <w:rPr>
                <w:sz w:val="20"/>
                <w:szCs w:val="20"/>
              </w:rPr>
              <w:t xml:space="preserve"> que caracterizam uma grandeza vetorial;</w:t>
            </w:r>
          </w:p>
          <w:p w:rsidR="005837DE" w:rsidRPr="002843B7" w:rsidRDefault="005837DE" w:rsidP="005837DE">
            <w:pPr>
              <w:ind w:left="313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</w:t>
            </w:r>
            <w:proofErr w:type="gramStart"/>
            <w:r w:rsidRPr="002843B7">
              <w:rPr>
                <w:sz w:val="20"/>
                <w:szCs w:val="20"/>
              </w:rPr>
              <w:t>condições</w:t>
            </w:r>
            <w:proofErr w:type="gramEnd"/>
            <w:r w:rsidRPr="002843B7">
              <w:rPr>
                <w:sz w:val="20"/>
                <w:szCs w:val="20"/>
              </w:rPr>
              <w:t xml:space="preserve"> em que o deslocamento e a distância percorrida podem ter o mesmo valor em módulo;</w:t>
            </w:r>
          </w:p>
          <w:p w:rsidR="005837DE" w:rsidRPr="002843B7" w:rsidRDefault="005837DE" w:rsidP="005837DE">
            <w:pPr>
              <w:ind w:left="313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</w:t>
            </w:r>
            <w:proofErr w:type="gramStart"/>
            <w:r w:rsidRPr="002843B7">
              <w:rPr>
                <w:sz w:val="20"/>
                <w:szCs w:val="20"/>
              </w:rPr>
              <w:t>o</w:t>
            </w:r>
            <w:proofErr w:type="gramEnd"/>
            <w:r w:rsidRPr="002843B7">
              <w:rPr>
                <w:sz w:val="20"/>
                <w:szCs w:val="20"/>
              </w:rPr>
              <w:t xml:space="preserve"> deslocamento pode ser nulo, não sendo nula a distância percorrida.</w:t>
            </w: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Fazer</w:t>
            </w:r>
            <w:r w:rsidR="00FD35FC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uma síntese dos conceitos abordados na aula, com apoio de esquema ou mapa de conceitos.</w:t>
            </w: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Em pequeno grupo — Trabalho autónomo com apoio do professor:</w:t>
            </w:r>
          </w:p>
          <w:p w:rsidR="005837DE" w:rsidRPr="002843B7" w:rsidRDefault="005837DE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Resolver exercícios das páginas 17 a 19 do Manual, da secção Avaliar conhecimentos.</w:t>
            </w:r>
          </w:p>
        </w:tc>
      </w:tr>
      <w:tr w:rsidR="008C1993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c>
          <w:tcPr>
            <w:tcW w:w="3964" w:type="dxa"/>
            <w:shd w:val="clear" w:color="auto" w:fill="D9D9D9" w:themeFill="background1" w:themeFillShade="D9"/>
          </w:tcPr>
          <w:p w:rsidR="008C1993" w:rsidRDefault="008C1993" w:rsidP="006D3889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8C1993" w:rsidRDefault="008C1993" w:rsidP="006D3889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8C1993" w:rsidRDefault="008C1993" w:rsidP="006D3889">
            <w:r>
              <w:t>TPC</w:t>
            </w:r>
          </w:p>
        </w:tc>
      </w:tr>
      <w:tr w:rsidR="008C1993" w:rsidRPr="002843B7" w:rsidTr="006D3889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5837DE" w:rsidP="005837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Registo da participação dos alunos na discussão oral e na resolução dos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8C1993" w:rsidRPr="002843B7" w:rsidRDefault="008C1993" w:rsidP="006D3889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5837DE" w:rsidP="005837DE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Resolver os exercícios 1 a 10 das páginas 6 e 7 do Caderno de atividades e avaliação contínua.</w:t>
            </w:r>
          </w:p>
        </w:tc>
      </w:tr>
      <w:tr w:rsidR="008C1993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c>
          <w:tcPr>
            <w:tcW w:w="8494" w:type="dxa"/>
            <w:gridSpan w:val="7"/>
            <w:shd w:val="clear" w:color="auto" w:fill="D9D9D9" w:themeFill="background1" w:themeFillShade="D9"/>
          </w:tcPr>
          <w:p w:rsidR="008C1993" w:rsidRDefault="008C1993" w:rsidP="006D3889">
            <w:r>
              <w:t>Observações</w:t>
            </w:r>
          </w:p>
        </w:tc>
      </w:tr>
      <w:tr w:rsidR="008C1993" w:rsidRPr="002843B7" w:rsidTr="006D3889">
        <w:tc>
          <w:tcPr>
            <w:tcW w:w="8494" w:type="dxa"/>
            <w:gridSpan w:val="7"/>
          </w:tcPr>
          <w:p w:rsidR="008C1993" w:rsidRPr="002843B7" w:rsidRDefault="005837DE" w:rsidP="005837DE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Os alunos devem ser incentivados a resolver exercícios do Manual e do Caderno de atividades e avaliação contínua para promover a autonomia no estudo.</w:t>
            </w: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Pr="002843B7" w:rsidRDefault="005837DE" w:rsidP="005837DE">
            <w:pPr>
              <w:rPr>
                <w:sz w:val="20"/>
                <w:szCs w:val="20"/>
              </w:rPr>
            </w:pPr>
          </w:p>
          <w:p w:rsidR="005837DE" w:rsidRDefault="005837DE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Default="002843B7" w:rsidP="005837DE">
            <w:pPr>
              <w:rPr>
                <w:sz w:val="20"/>
                <w:szCs w:val="20"/>
              </w:rPr>
            </w:pPr>
          </w:p>
          <w:p w:rsidR="002843B7" w:rsidRPr="002843B7" w:rsidRDefault="002843B7" w:rsidP="005837DE">
            <w:pPr>
              <w:rPr>
                <w:sz w:val="20"/>
                <w:szCs w:val="20"/>
              </w:rPr>
            </w:pPr>
          </w:p>
        </w:tc>
      </w:tr>
    </w:tbl>
    <w:p w:rsidR="008C1993" w:rsidRDefault="008C1993"/>
    <w:p w:rsidR="008D4B4F" w:rsidRDefault="008D4B4F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C1993" w:rsidRPr="008C1993" w:rsidTr="006D3889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8C1993" w:rsidRPr="008C1993" w:rsidRDefault="008C1993" w:rsidP="005837DE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 w:rsidR="005837DE">
              <w:rPr>
                <w:b/>
                <w:color w:val="FFFFFF" w:themeColor="background1"/>
                <w:sz w:val="24"/>
                <w:szCs w:val="24"/>
              </w:rPr>
              <w:t>3</w:t>
            </w:r>
          </w:p>
        </w:tc>
      </w:tr>
      <w:tr w:rsidR="008C1993" w:rsidTr="006D3889">
        <w:tc>
          <w:tcPr>
            <w:tcW w:w="8494" w:type="dxa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c>
          <w:tcPr>
            <w:tcW w:w="8494" w:type="dxa"/>
          </w:tcPr>
          <w:p w:rsidR="008C1993" w:rsidRPr="00F8343F" w:rsidRDefault="008C1993" w:rsidP="006D3889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8C1993" w:rsidRDefault="008C1993" w:rsidP="006D3889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8C1993" w:rsidRDefault="008C1993" w:rsidP="00310B05">
            <w:r>
              <w:rPr>
                <w:smallCaps/>
                <w:sz w:val="20"/>
                <w:szCs w:val="20"/>
              </w:rPr>
              <w:t xml:space="preserve">LIÇÕES N.º </w:t>
            </w:r>
            <w:r w:rsidR="00310B05">
              <w:rPr>
                <w:smallCaps/>
                <w:sz w:val="20"/>
                <w:szCs w:val="20"/>
              </w:rPr>
              <w:t xml:space="preserve">5,6 e </w:t>
            </w:r>
            <w:proofErr w:type="gramStart"/>
            <w:r w:rsidR="00310B05">
              <w:rPr>
                <w:smallCaps/>
                <w:sz w:val="20"/>
                <w:szCs w:val="20"/>
              </w:rPr>
              <w:t xml:space="preserve">7 </w:t>
            </w:r>
            <w:r>
              <w:rPr>
                <w:smallCaps/>
                <w:sz w:val="20"/>
                <w:szCs w:val="20"/>
              </w:rPr>
              <w:t xml:space="preserve">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</w:t>
            </w:r>
            <w:r w:rsidR="00310B05">
              <w:rPr>
                <w:sz w:val="20"/>
                <w:szCs w:val="20"/>
              </w:rPr>
              <w:t>135</w:t>
            </w:r>
            <w:r>
              <w:rPr>
                <w:sz w:val="20"/>
                <w:szCs w:val="20"/>
              </w:rPr>
              <w:t xml:space="preserve"> MINUTOS</w:t>
            </w:r>
          </w:p>
        </w:tc>
      </w:tr>
    </w:tbl>
    <w:p w:rsidR="008C1993" w:rsidRDefault="008C1993" w:rsidP="008C1993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8C1993" w:rsidTr="006D3889">
        <w:tc>
          <w:tcPr>
            <w:tcW w:w="8494" w:type="dxa"/>
            <w:gridSpan w:val="7"/>
            <w:shd w:val="clear" w:color="auto" w:fill="D9D9D9" w:themeFill="background1" w:themeFillShade="D9"/>
          </w:tcPr>
          <w:p w:rsidR="008C1993" w:rsidRDefault="008C1993" w:rsidP="006D3889">
            <w:r>
              <w:t>Conteúdos programáticos</w:t>
            </w:r>
          </w:p>
        </w:tc>
      </w:tr>
      <w:tr w:rsidR="008C1993" w:rsidRPr="002843B7" w:rsidTr="006D3889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8C1993" w:rsidRPr="002843B7" w:rsidRDefault="008E570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Gráficos posição-tempo num movimento </w:t>
            </w:r>
            <w:r w:rsidR="005837DE" w:rsidRPr="002843B7">
              <w:rPr>
                <w:sz w:val="20"/>
                <w:szCs w:val="20"/>
              </w:rPr>
              <w:t>retilíneo.</w:t>
            </w:r>
          </w:p>
        </w:tc>
      </w:tr>
      <w:tr w:rsidR="008C1993" w:rsidTr="006D3889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8C1993" w:rsidRDefault="008C1993" w:rsidP="006D3889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C1993" w:rsidRDefault="008C1993" w:rsidP="006D3889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8C1993" w:rsidRDefault="008C1993" w:rsidP="006D3889">
            <w:r>
              <w:t>Descritores (metas curriculares)</w:t>
            </w:r>
          </w:p>
        </w:tc>
      </w:tr>
      <w:tr w:rsidR="008C1993" w:rsidRPr="002843B7" w:rsidTr="006D3889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C1993" w:rsidRPr="002843B7" w:rsidRDefault="008E5709" w:rsidP="005837DE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b/>
                <w:sz w:val="20"/>
                <w:szCs w:val="20"/>
              </w:rPr>
              <w:t>1.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5837DE" w:rsidRPr="002843B7">
              <w:rPr>
                <w:rFonts w:eastAsia="Times New Roman" w:cs="Times New Roman"/>
                <w:sz w:val="20"/>
                <w:szCs w:val="20"/>
              </w:rPr>
              <w:t>Compreender</w:t>
            </w:r>
            <w:r w:rsidR="004E588D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5837DE" w:rsidRPr="002843B7">
              <w:rPr>
                <w:rFonts w:eastAsia="Times New Roman" w:cs="Times New Roman"/>
                <w:sz w:val="20"/>
                <w:szCs w:val="20"/>
              </w:rPr>
              <w:t>diferentes</w:t>
            </w:r>
            <w:r w:rsidR="004E588D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5837DE" w:rsidRPr="002843B7">
              <w:rPr>
                <w:rFonts w:eastAsia="Times New Roman" w:cs="Times New Roman"/>
                <w:sz w:val="20"/>
                <w:szCs w:val="20"/>
              </w:rPr>
              <w:t>descrições</w:t>
            </w:r>
            <w:r w:rsidR="004E588D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5837DE" w:rsidRPr="002843B7">
              <w:rPr>
                <w:rFonts w:eastAsia="Times New Roman" w:cs="Times New Roman"/>
                <w:sz w:val="20"/>
                <w:szCs w:val="20"/>
              </w:rPr>
              <w:t>do</w:t>
            </w:r>
            <w:r w:rsidR="004E588D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5837DE" w:rsidRPr="002843B7">
              <w:rPr>
                <w:rFonts w:eastAsia="Times New Roman" w:cs="Times New Roman"/>
                <w:sz w:val="20"/>
                <w:szCs w:val="20"/>
              </w:rPr>
              <w:t>movimento usando</w:t>
            </w:r>
            <w:r w:rsidR="004E588D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5837DE" w:rsidRPr="002843B7">
              <w:rPr>
                <w:rFonts w:eastAsia="Times New Roman" w:cs="Times New Roman"/>
                <w:sz w:val="20"/>
                <w:szCs w:val="20"/>
              </w:rPr>
              <w:t>grandezas</w:t>
            </w:r>
            <w:r w:rsidR="004E588D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5837DE" w:rsidRPr="002843B7">
              <w:rPr>
                <w:rFonts w:eastAsia="Times New Roman" w:cs="Times New Roman"/>
                <w:sz w:val="20"/>
                <w:szCs w:val="20"/>
              </w:rPr>
              <w:t>cinemáticas.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8C1993" w:rsidRPr="002843B7" w:rsidRDefault="008C1993" w:rsidP="006D3889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8E5709" w:rsidRPr="002843B7" w:rsidRDefault="008E5709" w:rsidP="008E5709">
            <w:pPr>
              <w:pStyle w:val="PargrafodaLista"/>
              <w:numPr>
                <w:ilvl w:val="0"/>
                <w:numId w:val="2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Medir posições e tempos em movimentos retilíneos reais recorrendo</w:t>
            </w:r>
            <w:r w:rsidR="004E588D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>a sistemas de aquisição automática de dados e interpretar os respetivos gráficos posição-tempo.</w:t>
            </w:r>
          </w:p>
          <w:p w:rsidR="008C1993" w:rsidRPr="002843B7" w:rsidRDefault="008E5709" w:rsidP="008E5709">
            <w:pPr>
              <w:pStyle w:val="PargrafodaLista"/>
              <w:numPr>
                <w:ilvl w:val="0"/>
                <w:numId w:val="2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Descrever um movimento retilíneo a partir de um gráfico posição-tempo.</w:t>
            </w:r>
          </w:p>
        </w:tc>
      </w:tr>
      <w:tr w:rsidR="008C1993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c>
          <w:tcPr>
            <w:tcW w:w="6370" w:type="dxa"/>
            <w:gridSpan w:val="5"/>
            <w:shd w:val="clear" w:color="auto" w:fill="D9D9D9" w:themeFill="background1" w:themeFillShade="D9"/>
          </w:tcPr>
          <w:p w:rsidR="008C1993" w:rsidRDefault="008C1993" w:rsidP="006D3889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C1993" w:rsidRDefault="008C1993" w:rsidP="006D3889"/>
        </w:tc>
        <w:tc>
          <w:tcPr>
            <w:tcW w:w="1836" w:type="dxa"/>
            <w:shd w:val="clear" w:color="auto" w:fill="D9D9D9" w:themeFill="background1" w:themeFillShade="D9"/>
          </w:tcPr>
          <w:p w:rsidR="008C1993" w:rsidRDefault="008C1993" w:rsidP="006D3889">
            <w:r>
              <w:t>Recursos</w:t>
            </w:r>
          </w:p>
        </w:tc>
      </w:tr>
      <w:tr w:rsidR="008C1993" w:rsidRPr="002843B7" w:rsidTr="006D3889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Atividade prática: obter e interpretar gráficos posição-tempo de movimentos retilíneos reais recorrendo a sistemas de aquisição automática de dados.</w:t>
            </w:r>
          </w:p>
          <w:p w:rsidR="008C1993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Gráficos posição-tempo num movimento retilíneo.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8C1993" w:rsidP="006D3889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E5709" w:rsidRPr="008D4B4F" w:rsidRDefault="008E5709" w:rsidP="008D4B4F">
            <w:pPr>
              <w:rPr>
                <w:sz w:val="19"/>
                <w:szCs w:val="19"/>
              </w:rPr>
            </w:pPr>
            <w:r w:rsidRPr="002843B7">
              <w:rPr>
                <w:sz w:val="20"/>
                <w:szCs w:val="20"/>
              </w:rPr>
              <w:t xml:space="preserve">• </w:t>
            </w:r>
            <w:r w:rsidRPr="008D4B4F">
              <w:rPr>
                <w:sz w:val="19"/>
                <w:szCs w:val="19"/>
              </w:rPr>
              <w:t>Calculadora gráfica.</w:t>
            </w:r>
          </w:p>
          <w:p w:rsidR="008E5709" w:rsidRPr="008D4B4F" w:rsidRDefault="008E5709" w:rsidP="008D4B4F">
            <w:pPr>
              <w:rPr>
                <w:sz w:val="19"/>
                <w:szCs w:val="19"/>
              </w:rPr>
            </w:pPr>
            <w:r w:rsidRPr="008D4B4F">
              <w:rPr>
                <w:sz w:val="19"/>
                <w:szCs w:val="19"/>
              </w:rPr>
              <w:t>• Sensor de posição.</w:t>
            </w:r>
          </w:p>
          <w:p w:rsidR="008C1993" w:rsidRPr="002843B7" w:rsidRDefault="008E5709" w:rsidP="008D4B4F">
            <w:pPr>
              <w:rPr>
                <w:sz w:val="20"/>
                <w:szCs w:val="20"/>
              </w:rPr>
            </w:pPr>
            <w:r w:rsidRPr="008D4B4F">
              <w:rPr>
                <w:sz w:val="19"/>
                <w:szCs w:val="19"/>
              </w:rPr>
              <w:t xml:space="preserve">• </w:t>
            </w:r>
            <w:r w:rsidR="00544672">
              <w:rPr>
                <w:sz w:val="19"/>
                <w:szCs w:val="19"/>
              </w:rPr>
              <w:t>PowerPoint</w:t>
            </w:r>
            <w:r w:rsidRPr="008D4B4F">
              <w:rPr>
                <w:sz w:val="19"/>
                <w:szCs w:val="19"/>
              </w:rPr>
              <w:t xml:space="preserve"> Gráficos posição-tempo num movimento retilíneo.</w:t>
            </w:r>
          </w:p>
        </w:tc>
      </w:tr>
      <w:tr w:rsidR="008C1993" w:rsidTr="006D3889">
        <w:tc>
          <w:tcPr>
            <w:tcW w:w="6370" w:type="dxa"/>
            <w:gridSpan w:val="5"/>
            <w:tcBorders>
              <w:left w:val="nil"/>
            </w:tcBorders>
          </w:tcPr>
          <w:p w:rsidR="008C1993" w:rsidRPr="009251ED" w:rsidRDefault="008C1993" w:rsidP="006D3889"/>
        </w:tc>
        <w:tc>
          <w:tcPr>
            <w:tcW w:w="288" w:type="dxa"/>
            <w:vMerge/>
            <w:shd w:val="clear" w:color="auto" w:fill="auto"/>
          </w:tcPr>
          <w:p w:rsidR="008C1993" w:rsidRDefault="008C1993" w:rsidP="006D3889"/>
        </w:tc>
        <w:tc>
          <w:tcPr>
            <w:tcW w:w="1836" w:type="dxa"/>
            <w:vMerge/>
            <w:shd w:val="clear" w:color="auto" w:fill="auto"/>
          </w:tcPr>
          <w:p w:rsidR="008C1993" w:rsidRDefault="008C1993" w:rsidP="006D3889"/>
        </w:tc>
      </w:tr>
      <w:tr w:rsidR="008C1993" w:rsidTr="006D3889">
        <w:tc>
          <w:tcPr>
            <w:tcW w:w="6370" w:type="dxa"/>
            <w:gridSpan w:val="5"/>
            <w:shd w:val="clear" w:color="auto" w:fill="D9D9D9" w:themeFill="background1" w:themeFillShade="D9"/>
          </w:tcPr>
          <w:p w:rsidR="008C1993" w:rsidRDefault="008C1993" w:rsidP="006D3889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8C1993" w:rsidRDefault="008C1993" w:rsidP="006D3889"/>
        </w:tc>
        <w:tc>
          <w:tcPr>
            <w:tcW w:w="1836" w:type="dxa"/>
            <w:vMerge/>
            <w:shd w:val="clear" w:color="auto" w:fill="auto"/>
          </w:tcPr>
          <w:p w:rsidR="008C1993" w:rsidRDefault="008C1993" w:rsidP="006D3889"/>
        </w:tc>
      </w:tr>
      <w:tr w:rsidR="008C1993" w:rsidRPr="002843B7" w:rsidTr="006D3889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8C1993" w:rsidRPr="002843B7" w:rsidRDefault="008E570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Atividade prática realizada em pequeno grupo.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8C1993" w:rsidP="006D3889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8C1993" w:rsidP="006D3889">
            <w:pPr>
              <w:rPr>
                <w:sz w:val="20"/>
                <w:szCs w:val="20"/>
              </w:rPr>
            </w:pPr>
          </w:p>
        </w:tc>
      </w:tr>
      <w:tr w:rsidR="008C1993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8D4B4F">
        <w:tc>
          <w:tcPr>
            <w:tcW w:w="8494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C1993" w:rsidRDefault="008C1993" w:rsidP="006D3889">
            <w:r>
              <w:t>Desenvolvimento da aula</w:t>
            </w:r>
          </w:p>
        </w:tc>
      </w:tr>
      <w:tr w:rsidR="008C1993" w:rsidRPr="002843B7" w:rsidTr="008D4B4F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Em grande grupo — discussão alargada à turma e dinamizada pelo professor, promovendo a participação de todos os alunos: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Corrigir os exercícios de trabalho de casa que tenham levantado dúvidas aos alunos.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Em pequeno grupo — Trabalho autónomo com apoio do professor: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Obter gráficos posição-tempo de movimentos retilíneos utilizando a máquina de calcular gráfica.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Relacionar o gráfico obtido na máquina com o movimento realizado pelo aluno.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Em grande Grupo — discussão alargada à turma e dinamizada pelo professor, promovendo a participação de todos os alunos, com o apoio do </w:t>
            </w:r>
            <w:r w:rsidR="00544672"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 xml:space="preserve"> Gráficos posição-tempo num movimento retilíneo: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Fazer a leitura dos valores num gráfico posição-tempo.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Interpretar o gráfico posição-tempo.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Descrever o movimento da partícula nos diferentes intervalos de tempo.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Relacionar o comportamento da função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x(t)</m:t>
              </m:r>
            </m:oMath>
            <w:r w:rsidRPr="002843B7">
              <w:rPr>
                <w:sz w:val="20"/>
                <w:szCs w:val="20"/>
              </w:rPr>
              <w:t xml:space="preserve"> com o declive da reta tangente ao gráfico da posição-tempo, num dado instante t.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Indicar o instante em que há inversão de sentido.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Indicar os intervalos de tempo em que o movimento se realiza no sentido positivo ou no sentido negativo.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• Analisar a Tabela da página 22 do Manual, na qual se sintetiza o comportamento da função </w:t>
            </w:r>
            <w:proofErr w:type="gramStart"/>
            <w:r w:rsidRPr="002843B7">
              <w:rPr>
                <w:sz w:val="20"/>
                <w:szCs w:val="20"/>
              </w:rPr>
              <w:t>x(t</w:t>
            </w:r>
            <w:proofErr w:type="gramEnd"/>
            <w:r w:rsidRPr="002843B7">
              <w:rPr>
                <w:sz w:val="20"/>
                <w:szCs w:val="20"/>
              </w:rPr>
              <w:t>), que ajuda a compreender a descrição do movimento.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Analisar o exercício resolvido 3 da página 23 do Manual — discutir a proposta de resolução apresentada evidenciando o processo de raciocínio que foi adotado. Alertar para: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</w:t>
            </w:r>
            <w:proofErr w:type="gramStart"/>
            <w:r w:rsidRPr="002843B7">
              <w:rPr>
                <w:sz w:val="20"/>
                <w:szCs w:val="20"/>
              </w:rPr>
              <w:t>construção</w:t>
            </w:r>
            <w:proofErr w:type="gramEnd"/>
            <w:r w:rsidRPr="002843B7">
              <w:rPr>
                <w:sz w:val="20"/>
                <w:szCs w:val="20"/>
              </w:rPr>
              <w:t xml:space="preserve"> de gráficos-definição de escalas;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</w:t>
            </w:r>
            <w:proofErr w:type="gramStart"/>
            <w:r w:rsidRPr="002843B7">
              <w:rPr>
                <w:sz w:val="20"/>
                <w:szCs w:val="20"/>
              </w:rPr>
              <w:t>trabalho</w:t>
            </w:r>
            <w:proofErr w:type="gramEnd"/>
            <w:r w:rsidRPr="002843B7">
              <w:rPr>
                <w:sz w:val="20"/>
                <w:szCs w:val="20"/>
              </w:rPr>
              <w:t xml:space="preserve"> com a máquina gráfica: traçar gráficos e obter a equação de regressão linear;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</w:t>
            </w:r>
            <w:proofErr w:type="gramStart"/>
            <w:r w:rsidRPr="002843B7">
              <w:rPr>
                <w:sz w:val="20"/>
                <w:szCs w:val="20"/>
              </w:rPr>
              <w:t>escrita</w:t>
            </w:r>
            <w:proofErr w:type="gramEnd"/>
            <w:r w:rsidRPr="002843B7">
              <w:rPr>
                <w:sz w:val="20"/>
                <w:szCs w:val="20"/>
              </w:rPr>
              <w:t xml:space="preserve"> correta da equação de regressão linear;</w:t>
            </w:r>
          </w:p>
          <w:p w:rsidR="008E5709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</w:t>
            </w:r>
            <w:proofErr w:type="gramStart"/>
            <w:r w:rsidRPr="002843B7">
              <w:rPr>
                <w:sz w:val="20"/>
                <w:szCs w:val="20"/>
              </w:rPr>
              <w:t>obtenção</w:t>
            </w:r>
            <w:proofErr w:type="gramEnd"/>
            <w:r w:rsidRPr="002843B7">
              <w:rPr>
                <w:sz w:val="20"/>
                <w:szCs w:val="20"/>
              </w:rPr>
              <w:t xml:space="preserve"> do valor da coordenada de posição a partir da equação da reta.</w:t>
            </w:r>
          </w:p>
          <w:p w:rsidR="008C1993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Resolver exercícios das páginas 24 a 27 da secção Avaliar conhecimentos do Manual.</w:t>
            </w:r>
          </w:p>
        </w:tc>
      </w:tr>
      <w:tr w:rsidR="008C1993" w:rsidTr="008D4B4F">
        <w:tc>
          <w:tcPr>
            <w:tcW w:w="8494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c>
          <w:tcPr>
            <w:tcW w:w="3964" w:type="dxa"/>
            <w:shd w:val="clear" w:color="auto" w:fill="D9D9D9" w:themeFill="background1" w:themeFillShade="D9"/>
          </w:tcPr>
          <w:p w:rsidR="008C1993" w:rsidRDefault="008C1993" w:rsidP="006D3889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8C1993" w:rsidRDefault="008C1993" w:rsidP="006D3889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8C1993" w:rsidRDefault="008C1993" w:rsidP="006D3889">
            <w:r>
              <w:t>TPC</w:t>
            </w:r>
          </w:p>
        </w:tc>
      </w:tr>
      <w:tr w:rsidR="008C1993" w:rsidRPr="002843B7" w:rsidTr="006D3889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8E5709" w:rsidP="006D38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Registo dos alunos que realizaram o trabalho de casa.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8C1993" w:rsidRPr="002843B7" w:rsidRDefault="008C1993" w:rsidP="006D3889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C1993" w:rsidRPr="002843B7" w:rsidRDefault="008E5709" w:rsidP="008E570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Resolver os exercícios 17, 19 e 20 das páginas 9 e 10 do Caderno de atividades e avaliação contínua.</w:t>
            </w:r>
          </w:p>
        </w:tc>
      </w:tr>
      <w:tr w:rsidR="008C1993" w:rsidTr="006D3889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C1993" w:rsidRDefault="008C1993" w:rsidP="006D3889"/>
        </w:tc>
      </w:tr>
      <w:tr w:rsidR="008C1993" w:rsidTr="006D3889">
        <w:tc>
          <w:tcPr>
            <w:tcW w:w="8494" w:type="dxa"/>
            <w:gridSpan w:val="7"/>
            <w:shd w:val="clear" w:color="auto" w:fill="D9D9D9" w:themeFill="background1" w:themeFillShade="D9"/>
          </w:tcPr>
          <w:p w:rsidR="008C1993" w:rsidRDefault="008C1993" w:rsidP="006D3889">
            <w:r>
              <w:t>Observações</w:t>
            </w:r>
          </w:p>
        </w:tc>
      </w:tr>
      <w:tr w:rsidR="008C1993" w:rsidRPr="002843B7" w:rsidTr="006D3889">
        <w:tc>
          <w:tcPr>
            <w:tcW w:w="8494" w:type="dxa"/>
            <w:gridSpan w:val="7"/>
          </w:tcPr>
          <w:p w:rsidR="008C1993" w:rsidRPr="002843B7" w:rsidRDefault="008E5709" w:rsidP="006D3889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Consu</w:t>
            </w:r>
            <w:r w:rsidR="00310B05">
              <w:rPr>
                <w:sz w:val="20"/>
                <w:szCs w:val="20"/>
              </w:rPr>
              <w:t>ltar os documentos de apoio do L</w:t>
            </w:r>
            <w:r w:rsidRPr="002843B7">
              <w:rPr>
                <w:sz w:val="20"/>
                <w:szCs w:val="20"/>
              </w:rPr>
              <w:t>ivromédia, relativos à utilização de máquinas gráficas.</w:t>
            </w: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Default="008E5709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Default="002843B7" w:rsidP="006D3889">
            <w:pPr>
              <w:rPr>
                <w:sz w:val="20"/>
                <w:szCs w:val="20"/>
              </w:rPr>
            </w:pPr>
          </w:p>
          <w:p w:rsidR="002843B7" w:rsidRPr="002843B7" w:rsidRDefault="002843B7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  <w:p w:rsidR="008E5709" w:rsidRPr="002843B7" w:rsidRDefault="008E5709" w:rsidP="006D3889">
            <w:pPr>
              <w:rPr>
                <w:sz w:val="20"/>
                <w:szCs w:val="20"/>
              </w:rPr>
            </w:pPr>
          </w:p>
        </w:tc>
      </w:tr>
    </w:tbl>
    <w:p w:rsidR="008D4B4F" w:rsidRDefault="008D4B4F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E5709" w:rsidRPr="008C1993" w:rsidTr="007D2A14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8E5709" w:rsidRPr="008C1993" w:rsidRDefault="008E5709" w:rsidP="008E5709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8E5709" w:rsidTr="007D2A14">
        <w:tc>
          <w:tcPr>
            <w:tcW w:w="8494" w:type="dxa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7D2A14">
        <w:tc>
          <w:tcPr>
            <w:tcW w:w="8494" w:type="dxa"/>
          </w:tcPr>
          <w:p w:rsidR="008E5709" w:rsidRPr="00F8343F" w:rsidRDefault="008E5709" w:rsidP="007D2A14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8E5709" w:rsidRDefault="008E5709" w:rsidP="007D2A14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8E5709" w:rsidRDefault="008E5709" w:rsidP="007D2A14">
            <w:r>
              <w:rPr>
                <w:smallCaps/>
                <w:sz w:val="20"/>
                <w:szCs w:val="20"/>
              </w:rPr>
              <w:t xml:space="preserve">LIÇÕES N.º </w:t>
            </w:r>
            <w:r w:rsidR="00310B05">
              <w:rPr>
                <w:smallCaps/>
                <w:sz w:val="20"/>
                <w:szCs w:val="20"/>
              </w:rPr>
              <w:t>8 e 9</w:t>
            </w:r>
            <w:r>
              <w:rPr>
                <w:smallCaps/>
                <w:sz w:val="20"/>
                <w:szCs w:val="20"/>
              </w:rPr>
              <w:t xml:space="preserve">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8E5709" w:rsidRDefault="008E5709" w:rsidP="008E5709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106"/>
        <w:gridCol w:w="284"/>
        <w:gridCol w:w="1980"/>
        <w:gridCol w:w="288"/>
        <w:gridCol w:w="1836"/>
      </w:tblGrid>
      <w:tr w:rsidR="008E5709" w:rsidTr="007D2A14">
        <w:tc>
          <w:tcPr>
            <w:tcW w:w="8494" w:type="dxa"/>
            <w:gridSpan w:val="5"/>
            <w:shd w:val="clear" w:color="auto" w:fill="D9D9D9" w:themeFill="background1" w:themeFillShade="D9"/>
          </w:tcPr>
          <w:p w:rsidR="008E5709" w:rsidRDefault="008E5709" w:rsidP="007D2A14">
            <w:r>
              <w:t>Conteúdos programáticos</w:t>
            </w:r>
          </w:p>
        </w:tc>
      </w:tr>
      <w:tr w:rsidR="008E5709" w:rsidRPr="002843B7" w:rsidTr="007D2A14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Rapidez média, velocidade média, velocidade e gráficos posição-tempo.</w:t>
            </w:r>
          </w:p>
          <w:p w:rsidR="008E5709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Determinação da componente escalar da velocidade média e instantânea a partir dos gráficos posição-tempo.</w:t>
            </w:r>
          </w:p>
        </w:tc>
      </w:tr>
      <w:tr w:rsidR="008E5709" w:rsidTr="007D2A14">
        <w:trPr>
          <w:trHeight w:val="277"/>
        </w:trPr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7D2A14">
        <w:trPr>
          <w:trHeight w:val="194"/>
        </w:trPr>
        <w:tc>
          <w:tcPr>
            <w:tcW w:w="4106" w:type="dxa"/>
            <w:shd w:val="clear" w:color="auto" w:fill="D9D9D9" w:themeFill="background1" w:themeFillShade="D9"/>
          </w:tcPr>
          <w:p w:rsidR="008E5709" w:rsidRDefault="008E5709" w:rsidP="007D2A14">
            <w:r>
              <w:t>Objetivo geral (metas curriculares)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E5709" w:rsidRDefault="008E5709" w:rsidP="007D2A14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8E5709" w:rsidRDefault="008E5709" w:rsidP="007D2A14">
            <w:r>
              <w:t>Descritores (metas curriculares)</w:t>
            </w:r>
          </w:p>
        </w:tc>
      </w:tr>
      <w:tr w:rsidR="008E5709" w:rsidRPr="002843B7" w:rsidTr="007D2A14">
        <w:trPr>
          <w:trHeight w:val="285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E5709" w:rsidRPr="002843B7" w:rsidRDefault="00A809B3" w:rsidP="00A809B3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1. Compreender diferentes descrições do movimento usando grandezas cinemáticas.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8E5709" w:rsidRPr="002843B7" w:rsidRDefault="008E5709" w:rsidP="007D2A14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A809B3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Definir velocidade média, distinguindo-a de rapidez média, e determinar a sua componente escalar num movimento retilíneo.</w:t>
            </w:r>
          </w:p>
          <w:p w:rsidR="00A809B3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Indicar que num movimento se pode definir velocidade em cada instante e associá-la a uma grandeza vetorial que indica a direção e o sentido do movimento e a rapidez com que o corpo está a mudar de posição.</w:t>
            </w:r>
          </w:p>
          <w:p w:rsidR="00A809B3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Representar o vetor velocidade em diferentes instantes em trajetórias retilíneas e curvilíneas.</w:t>
            </w:r>
          </w:p>
          <w:p w:rsidR="00A809B3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Concluir que se a velocidade for constante, num dado intervalo de tempo, ela será igual à velocidade média nesse intervalo de tempo e o movimento terá de ser retilíneo.</w:t>
            </w:r>
          </w:p>
          <w:p w:rsidR="00A809B3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Associar o valor positivo ou negativo da componente escalar da velocidade ao sentido positivo ou negativo num movimento retilíneo.</w:t>
            </w:r>
          </w:p>
          <w:p w:rsidR="008E5709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Determinar a componente escalar da velocidade média a partir de gráficos posição-tempo de movimentos retilíneos.</w:t>
            </w:r>
          </w:p>
          <w:p w:rsidR="00A809B3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Associar a componente escalar da velocidade num dado instante ao declive da reta tangente à curva no gráfico posição-tempo nesse instante.</w:t>
            </w:r>
          </w:p>
        </w:tc>
      </w:tr>
      <w:tr w:rsidR="008E5709" w:rsidTr="007D2A14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7D2A14">
        <w:tc>
          <w:tcPr>
            <w:tcW w:w="6370" w:type="dxa"/>
            <w:gridSpan w:val="3"/>
            <w:shd w:val="clear" w:color="auto" w:fill="D9D9D9" w:themeFill="background1" w:themeFillShade="D9"/>
          </w:tcPr>
          <w:p w:rsidR="008E5709" w:rsidRDefault="008E5709" w:rsidP="007D2A14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E5709" w:rsidRDefault="008E5709" w:rsidP="007D2A14"/>
        </w:tc>
        <w:tc>
          <w:tcPr>
            <w:tcW w:w="1836" w:type="dxa"/>
            <w:shd w:val="clear" w:color="auto" w:fill="D9D9D9" w:themeFill="background1" w:themeFillShade="D9"/>
          </w:tcPr>
          <w:p w:rsidR="008E5709" w:rsidRDefault="008E5709" w:rsidP="007D2A14">
            <w:r>
              <w:t>Recursos</w:t>
            </w:r>
          </w:p>
        </w:tc>
      </w:tr>
      <w:tr w:rsidR="008E5709" w:rsidRPr="002843B7" w:rsidTr="007D2A14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Rapidez média, velocidade média e velocidade instantânea.</w:t>
            </w: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Determinação da componente escalar da velocidade média e instantânea a partir dos gráficos posição-tempo.</w:t>
            </w:r>
          </w:p>
          <w:p w:rsidR="008E5709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Resolução de exercícios do Manual das páginas 24 a 27.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E5709" w:rsidRPr="002843B7" w:rsidRDefault="008E5709" w:rsidP="007D2A14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A809B3" w:rsidRPr="00126081" w:rsidRDefault="00A809B3" w:rsidP="00A809B3">
            <w:pPr>
              <w:ind w:right="27"/>
              <w:rPr>
                <w:sz w:val="19"/>
                <w:szCs w:val="19"/>
              </w:rPr>
            </w:pPr>
            <w:r w:rsidRPr="002843B7">
              <w:rPr>
                <w:sz w:val="20"/>
                <w:szCs w:val="20"/>
              </w:rPr>
              <w:t xml:space="preserve">• </w:t>
            </w:r>
            <w:r w:rsidRPr="00126081">
              <w:rPr>
                <w:sz w:val="19"/>
                <w:szCs w:val="19"/>
              </w:rPr>
              <w:t>Manual de Física.</w:t>
            </w:r>
          </w:p>
          <w:p w:rsidR="00A809B3" w:rsidRPr="00126081" w:rsidRDefault="00A809B3" w:rsidP="00A809B3">
            <w:pPr>
              <w:ind w:right="27"/>
              <w:rPr>
                <w:sz w:val="19"/>
                <w:szCs w:val="19"/>
              </w:rPr>
            </w:pPr>
            <w:r w:rsidRPr="00126081">
              <w:rPr>
                <w:sz w:val="19"/>
                <w:szCs w:val="19"/>
              </w:rPr>
              <w:t>• Livromédia.</w:t>
            </w:r>
          </w:p>
          <w:p w:rsidR="00A809B3" w:rsidRPr="00126081" w:rsidRDefault="00A809B3" w:rsidP="00A809B3">
            <w:pPr>
              <w:ind w:right="27"/>
              <w:rPr>
                <w:sz w:val="19"/>
                <w:szCs w:val="19"/>
              </w:rPr>
            </w:pPr>
            <w:r w:rsidRPr="00126081">
              <w:rPr>
                <w:sz w:val="19"/>
                <w:szCs w:val="19"/>
              </w:rPr>
              <w:t xml:space="preserve">• </w:t>
            </w:r>
            <w:r w:rsidR="00544672">
              <w:rPr>
                <w:sz w:val="19"/>
                <w:szCs w:val="19"/>
              </w:rPr>
              <w:t>PowerPoint</w:t>
            </w:r>
            <w:r w:rsidRPr="00126081">
              <w:rPr>
                <w:sz w:val="19"/>
                <w:szCs w:val="19"/>
              </w:rPr>
              <w:t xml:space="preserve"> Rapidez média.</w:t>
            </w:r>
          </w:p>
          <w:p w:rsidR="00A809B3" w:rsidRPr="00126081" w:rsidRDefault="00A809B3" w:rsidP="00A809B3">
            <w:pPr>
              <w:ind w:right="27"/>
              <w:rPr>
                <w:sz w:val="19"/>
                <w:szCs w:val="19"/>
              </w:rPr>
            </w:pPr>
            <w:r w:rsidRPr="00126081">
              <w:rPr>
                <w:sz w:val="19"/>
                <w:szCs w:val="19"/>
              </w:rPr>
              <w:t xml:space="preserve">• </w:t>
            </w:r>
            <w:r w:rsidR="00544672">
              <w:rPr>
                <w:sz w:val="19"/>
                <w:szCs w:val="19"/>
              </w:rPr>
              <w:t>PowerPoint</w:t>
            </w:r>
            <w:r w:rsidRPr="00126081">
              <w:rPr>
                <w:sz w:val="19"/>
                <w:szCs w:val="19"/>
              </w:rPr>
              <w:t xml:space="preserve"> Determinação da componente escalar da velocidade média e instantânea a partir de gráficos posição-tempo.</w:t>
            </w:r>
          </w:p>
          <w:p w:rsidR="00A809B3" w:rsidRPr="00126081" w:rsidRDefault="00A809B3" w:rsidP="00A809B3">
            <w:pPr>
              <w:ind w:right="27"/>
              <w:rPr>
                <w:sz w:val="19"/>
                <w:szCs w:val="19"/>
              </w:rPr>
            </w:pPr>
            <w:r w:rsidRPr="00126081">
              <w:rPr>
                <w:sz w:val="19"/>
                <w:szCs w:val="19"/>
              </w:rPr>
              <w:t>• Simulações computacionais.</w:t>
            </w:r>
          </w:p>
          <w:p w:rsidR="008E5709" w:rsidRPr="002843B7" w:rsidRDefault="00A809B3" w:rsidP="00A809B3">
            <w:pPr>
              <w:ind w:right="27"/>
              <w:rPr>
                <w:sz w:val="20"/>
                <w:szCs w:val="20"/>
              </w:rPr>
            </w:pPr>
            <w:r w:rsidRPr="00126081">
              <w:rPr>
                <w:sz w:val="19"/>
                <w:szCs w:val="19"/>
              </w:rPr>
              <w:t xml:space="preserve">• Ficha de trabalho n.º 1 da </w:t>
            </w:r>
            <w:r w:rsidR="007109D0">
              <w:rPr>
                <w:sz w:val="19"/>
                <w:szCs w:val="19"/>
              </w:rPr>
              <w:t>Educateca</w:t>
            </w:r>
            <w:r w:rsidRPr="002843B7">
              <w:rPr>
                <w:sz w:val="20"/>
                <w:szCs w:val="20"/>
              </w:rPr>
              <w:t>.</w:t>
            </w:r>
          </w:p>
        </w:tc>
      </w:tr>
      <w:tr w:rsidR="008E5709" w:rsidTr="007D2A14">
        <w:tc>
          <w:tcPr>
            <w:tcW w:w="6370" w:type="dxa"/>
            <w:gridSpan w:val="3"/>
            <w:tcBorders>
              <w:left w:val="nil"/>
            </w:tcBorders>
          </w:tcPr>
          <w:p w:rsidR="008E5709" w:rsidRPr="009251ED" w:rsidRDefault="008E5709" w:rsidP="007D2A14"/>
        </w:tc>
        <w:tc>
          <w:tcPr>
            <w:tcW w:w="288" w:type="dxa"/>
            <w:vMerge/>
            <w:shd w:val="clear" w:color="auto" w:fill="auto"/>
          </w:tcPr>
          <w:p w:rsidR="008E5709" w:rsidRDefault="008E5709" w:rsidP="007D2A14"/>
        </w:tc>
        <w:tc>
          <w:tcPr>
            <w:tcW w:w="1836" w:type="dxa"/>
            <w:vMerge/>
            <w:shd w:val="clear" w:color="auto" w:fill="auto"/>
          </w:tcPr>
          <w:p w:rsidR="008E5709" w:rsidRDefault="008E5709" w:rsidP="007D2A14"/>
        </w:tc>
      </w:tr>
      <w:tr w:rsidR="008E5709" w:rsidTr="007D2A14">
        <w:tc>
          <w:tcPr>
            <w:tcW w:w="6370" w:type="dxa"/>
            <w:gridSpan w:val="3"/>
            <w:shd w:val="clear" w:color="auto" w:fill="D9D9D9" w:themeFill="background1" w:themeFillShade="D9"/>
          </w:tcPr>
          <w:p w:rsidR="008E5709" w:rsidRDefault="008E5709" w:rsidP="007D2A14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8E5709" w:rsidRDefault="008E5709" w:rsidP="007D2A14"/>
        </w:tc>
        <w:tc>
          <w:tcPr>
            <w:tcW w:w="1836" w:type="dxa"/>
            <w:vMerge/>
            <w:shd w:val="clear" w:color="auto" w:fill="auto"/>
          </w:tcPr>
          <w:p w:rsidR="008E5709" w:rsidRDefault="008E5709" w:rsidP="007D2A14"/>
        </w:tc>
      </w:tr>
      <w:tr w:rsidR="008E5709" w:rsidRPr="002843B7" w:rsidTr="0012608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Trabalho </w:t>
            </w:r>
            <w:r w:rsidR="00310B05">
              <w:rPr>
                <w:sz w:val="20"/>
                <w:szCs w:val="20"/>
              </w:rPr>
              <w:t>em grande grupo — Com apoio do L</w:t>
            </w:r>
            <w:r w:rsidRPr="002843B7">
              <w:rPr>
                <w:sz w:val="20"/>
                <w:szCs w:val="20"/>
              </w:rPr>
              <w:t xml:space="preserve">ivromédia, de simulações computacionais e/ou de apresentações em </w:t>
            </w:r>
            <w:r w:rsidR="00544672"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>, promoção de uma discussão, alargada à turma, sobre situações apresentadas no Manual para explorar os conceitos abordados.</w:t>
            </w:r>
          </w:p>
          <w:p w:rsidR="008E5709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Trabalho em pequeno grupo — Resolução de exercícios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E5709" w:rsidRPr="002843B7" w:rsidRDefault="008E5709" w:rsidP="007D2A14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E5709" w:rsidRPr="002843B7" w:rsidRDefault="008E5709" w:rsidP="007D2A14">
            <w:pPr>
              <w:rPr>
                <w:sz w:val="20"/>
                <w:szCs w:val="20"/>
              </w:rPr>
            </w:pPr>
          </w:p>
        </w:tc>
      </w:tr>
    </w:tbl>
    <w:p w:rsidR="00126081" w:rsidRDefault="00126081">
      <w:r>
        <w:br w:type="page"/>
      </w:r>
    </w:p>
    <w:tbl>
      <w:tblPr>
        <w:tblStyle w:val="Tabelacomgrelha"/>
        <w:tblW w:w="0" w:type="auto"/>
        <w:tblInd w:w="5" w:type="dxa"/>
        <w:tblLook w:val="04A0" w:firstRow="1" w:lastRow="0" w:firstColumn="1" w:lastColumn="0" w:noHBand="0" w:noVBand="1"/>
      </w:tblPr>
      <w:tblGrid>
        <w:gridCol w:w="3964"/>
        <w:gridCol w:w="283"/>
        <w:gridCol w:w="4247"/>
      </w:tblGrid>
      <w:tr w:rsidR="008E5709" w:rsidTr="00126081">
        <w:tc>
          <w:tcPr>
            <w:tcW w:w="8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709" w:rsidRDefault="008E5709" w:rsidP="007D2A14"/>
        </w:tc>
      </w:tr>
      <w:tr w:rsidR="008E5709" w:rsidTr="00126081">
        <w:tc>
          <w:tcPr>
            <w:tcW w:w="8494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8E5709" w:rsidRDefault="008E5709" w:rsidP="007D2A14">
            <w:r>
              <w:t>Desenvolvimento da aula</w:t>
            </w:r>
          </w:p>
        </w:tc>
      </w:tr>
      <w:tr w:rsidR="008E5709" w:rsidRPr="002843B7" w:rsidTr="00126081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Em grande grupo — discussão alargada à turma e dinamizada pelo professor, promovendo a participação de todos os alunos (com apoio de apresentações em </w:t>
            </w:r>
            <w:r w:rsidR="00544672"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 xml:space="preserve"> e/ou simulações computacionais):</w:t>
            </w: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Correção dos exercícios de trabalho de casa que tenham levantado dúvidas aos alunos.</w:t>
            </w:r>
          </w:p>
          <w:p w:rsidR="008E5709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Para introdução do conceito de rapidez média, analisar a situação descrita na Figura 14 da página 28 do manual:</w:t>
            </w:r>
          </w:p>
          <w:p w:rsidR="00A809B3" w:rsidRPr="002843B7" w:rsidRDefault="00310B05" w:rsidP="00A809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P</w:t>
            </w:r>
            <w:r w:rsidR="00A809B3" w:rsidRPr="002843B7">
              <w:rPr>
                <w:sz w:val="20"/>
                <w:szCs w:val="20"/>
              </w:rPr>
              <w:t xml:space="preserve">or aplicação da expressão da rapidez média, pode verificar-se o valor indicado </w:t>
            </w:r>
            <w:r>
              <w:rPr>
                <w:sz w:val="20"/>
                <w:szCs w:val="20"/>
              </w:rPr>
              <w:t xml:space="preserve">na Tabela da página 28, sabendo </w:t>
            </w:r>
            <w:r w:rsidR="00A809B3" w:rsidRPr="002843B7">
              <w:rPr>
                <w:sz w:val="20"/>
                <w:szCs w:val="20"/>
              </w:rPr>
              <w:t>o espaço percorrido numa volta.</w:t>
            </w: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Para introdução dos conceitos de velocidade média e instantânea, analisar as situações descritas nas Figuras 15 e 16 da página 29 do Manual:</w:t>
            </w: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</w:t>
            </w:r>
            <w:r w:rsidR="00310B05">
              <w:rPr>
                <w:sz w:val="20"/>
                <w:szCs w:val="20"/>
              </w:rPr>
              <w:t>U</w:t>
            </w:r>
            <w:r w:rsidRPr="002843B7">
              <w:rPr>
                <w:sz w:val="20"/>
                <w:szCs w:val="20"/>
              </w:rPr>
              <w:t>tilizando uma animação, representar o deslocamento para intervalos de tempo cada vez mais pequenos para que o aluno entenda o significado de velocidade instantânea.</w:t>
            </w: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Representar o vetor velocidade em diferentes instantes em trajetórias retilíneas e curvilíneas.</w:t>
            </w: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Para determinação da componente escalar da velocidade média e instantânea, a partir dos gráficos posição-tempo, analisar os gráficos das Figuras 18 e 19 das páginas 30 e 31 do Manual, respetivamente:</w:t>
            </w: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Discutir o significado do declive da reta tangente.</w:t>
            </w: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Relacionar o sinal da velocidade com a descrição do movimento.</w:t>
            </w: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Fazer uma síntese dos conceitos abordados na aula, com apoio de esquema e/ou mapa de conceitos.</w:t>
            </w:r>
          </w:p>
        </w:tc>
      </w:tr>
      <w:tr w:rsidR="008E5709" w:rsidTr="00126081"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126081">
        <w:tc>
          <w:tcPr>
            <w:tcW w:w="3964" w:type="dxa"/>
            <w:shd w:val="clear" w:color="auto" w:fill="D9D9D9" w:themeFill="background1" w:themeFillShade="D9"/>
          </w:tcPr>
          <w:p w:rsidR="008E5709" w:rsidRDefault="008E5709" w:rsidP="007D2A14">
            <w:r>
              <w:t>Avaliação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auto"/>
          </w:tcPr>
          <w:p w:rsidR="008E5709" w:rsidRDefault="008E5709" w:rsidP="007D2A14"/>
        </w:tc>
        <w:tc>
          <w:tcPr>
            <w:tcW w:w="4247" w:type="dxa"/>
            <w:shd w:val="clear" w:color="auto" w:fill="D9D9D9" w:themeFill="background1" w:themeFillShade="D9"/>
          </w:tcPr>
          <w:p w:rsidR="008E5709" w:rsidRDefault="008E5709" w:rsidP="007D2A14">
            <w:r>
              <w:t>TPC</w:t>
            </w:r>
          </w:p>
        </w:tc>
      </w:tr>
      <w:tr w:rsidR="008E5709" w:rsidRPr="002843B7" w:rsidTr="0012608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8E5709" w:rsidRPr="002843B7" w:rsidRDefault="00A809B3" w:rsidP="00A8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Registo da participação dos alunos na discussão oral e na resolução dos exercícios.</w:t>
            </w: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auto"/>
          </w:tcPr>
          <w:p w:rsidR="008E5709" w:rsidRPr="002843B7" w:rsidRDefault="008E5709" w:rsidP="007D2A14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tcBorders>
              <w:bottom w:val="single" w:sz="4" w:space="0" w:color="auto"/>
            </w:tcBorders>
            <w:shd w:val="clear" w:color="auto" w:fill="auto"/>
          </w:tcPr>
          <w:p w:rsidR="008E5709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Resolver os exercícios 13 a 18 das páginas 8 e 9 do Caderno de atividades e avaliação contínua.</w:t>
            </w:r>
          </w:p>
        </w:tc>
      </w:tr>
      <w:tr w:rsidR="008E5709" w:rsidTr="00126081"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126081">
        <w:tc>
          <w:tcPr>
            <w:tcW w:w="8494" w:type="dxa"/>
            <w:gridSpan w:val="3"/>
            <w:shd w:val="clear" w:color="auto" w:fill="D9D9D9" w:themeFill="background1" w:themeFillShade="D9"/>
          </w:tcPr>
          <w:p w:rsidR="008E5709" w:rsidRDefault="008E5709" w:rsidP="007D2A14">
            <w:r>
              <w:t>Observações</w:t>
            </w:r>
          </w:p>
        </w:tc>
      </w:tr>
      <w:tr w:rsidR="008E5709" w:rsidRPr="002843B7" w:rsidTr="00126081">
        <w:tc>
          <w:tcPr>
            <w:tcW w:w="8494" w:type="dxa"/>
            <w:gridSpan w:val="3"/>
          </w:tcPr>
          <w:p w:rsidR="00A809B3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O professor pode articular com o colega da disciplina de Matemática a metodologia adotada no estudo da monotonia e dos extremos de uma função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y=f(x)</m:t>
              </m:r>
            </m:oMath>
            <w:r w:rsidRPr="002843B7">
              <w:rPr>
                <w:sz w:val="20"/>
                <w:szCs w:val="20"/>
              </w:rPr>
              <w:t>.</w:t>
            </w:r>
          </w:p>
          <w:p w:rsidR="008E5709" w:rsidRPr="002843B7" w:rsidRDefault="00A809B3" w:rsidP="00A809B3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Os alunos devem ser incentivados a resolver exercícios do Manual e do Caderno de atividades e avaliação contínua para promover a autonomia no estudo. </w:t>
            </w: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</w:p>
          <w:p w:rsidR="00A809B3" w:rsidRDefault="00A809B3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2843B7" w:rsidRDefault="002843B7" w:rsidP="00A809B3">
            <w:pPr>
              <w:rPr>
                <w:sz w:val="20"/>
                <w:szCs w:val="20"/>
              </w:rPr>
            </w:pPr>
          </w:p>
          <w:p w:rsidR="00310B05" w:rsidRPr="002843B7" w:rsidRDefault="00310B05" w:rsidP="00A809B3">
            <w:pPr>
              <w:rPr>
                <w:sz w:val="20"/>
                <w:szCs w:val="20"/>
              </w:rPr>
            </w:pPr>
          </w:p>
          <w:p w:rsidR="00A809B3" w:rsidRPr="002843B7" w:rsidRDefault="00A809B3" w:rsidP="00A809B3">
            <w:pPr>
              <w:rPr>
                <w:sz w:val="20"/>
                <w:szCs w:val="20"/>
              </w:rPr>
            </w:pPr>
          </w:p>
        </w:tc>
      </w:tr>
    </w:tbl>
    <w:p w:rsidR="008E5709" w:rsidRDefault="008E5709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E5709" w:rsidRPr="008C1993" w:rsidTr="007D2A14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8E5709" w:rsidRPr="008C1993" w:rsidRDefault="008E5709" w:rsidP="00A809B3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 w:rsidR="00A809B3">
              <w:rPr>
                <w:b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8E5709" w:rsidTr="007D2A14">
        <w:tc>
          <w:tcPr>
            <w:tcW w:w="8494" w:type="dxa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7D2A14">
        <w:tc>
          <w:tcPr>
            <w:tcW w:w="8494" w:type="dxa"/>
          </w:tcPr>
          <w:p w:rsidR="008E5709" w:rsidRPr="00F8343F" w:rsidRDefault="008E5709" w:rsidP="007D2A14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8E5709" w:rsidRDefault="008E5709" w:rsidP="007D2A14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8E5709" w:rsidRDefault="008E5709" w:rsidP="007D2A14">
            <w:r>
              <w:rPr>
                <w:smallCaps/>
                <w:sz w:val="20"/>
                <w:szCs w:val="20"/>
              </w:rPr>
              <w:t xml:space="preserve">LIÇÕES N.º </w:t>
            </w:r>
            <w:r w:rsidR="00310B05">
              <w:rPr>
                <w:smallCaps/>
                <w:sz w:val="20"/>
                <w:szCs w:val="20"/>
              </w:rPr>
              <w:t xml:space="preserve">10 e </w:t>
            </w:r>
            <w:proofErr w:type="gramStart"/>
            <w:r w:rsidR="00310B05">
              <w:rPr>
                <w:smallCaps/>
                <w:sz w:val="20"/>
                <w:szCs w:val="20"/>
              </w:rPr>
              <w:t xml:space="preserve">11  </w:t>
            </w:r>
            <w:r>
              <w:rPr>
                <w:smallCaps/>
                <w:sz w:val="20"/>
                <w:szCs w:val="20"/>
              </w:rPr>
              <w:t xml:space="preserve">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8E5709" w:rsidRDefault="008E5709" w:rsidP="008E5709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8E5709" w:rsidTr="007D2A14">
        <w:tc>
          <w:tcPr>
            <w:tcW w:w="8494" w:type="dxa"/>
            <w:gridSpan w:val="7"/>
            <w:shd w:val="clear" w:color="auto" w:fill="D9D9D9" w:themeFill="background1" w:themeFillShade="D9"/>
          </w:tcPr>
          <w:p w:rsidR="008E5709" w:rsidRDefault="008E5709" w:rsidP="007D2A14">
            <w:r>
              <w:t>Conteúdos programáticos</w:t>
            </w:r>
          </w:p>
        </w:tc>
      </w:tr>
      <w:tr w:rsidR="008E5709" w:rsidRPr="002843B7" w:rsidTr="007D2A14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8E5709" w:rsidRPr="002843B7" w:rsidRDefault="00A809B3" w:rsidP="007D2A14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Gráficos velocidade-tempo; deslocamento, distância percorrida.</w:t>
            </w:r>
          </w:p>
        </w:tc>
      </w:tr>
      <w:tr w:rsidR="008E5709" w:rsidTr="007D2A14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7D2A14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8E5709" w:rsidRDefault="008E5709" w:rsidP="007D2A14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E5709" w:rsidRDefault="008E5709" w:rsidP="007D2A14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8E5709" w:rsidRDefault="008E5709" w:rsidP="007D2A14">
            <w:r>
              <w:t>Descritores (metas curriculares)</w:t>
            </w:r>
          </w:p>
        </w:tc>
      </w:tr>
      <w:tr w:rsidR="008E5709" w:rsidRPr="002843B7" w:rsidTr="007D2A14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E5709" w:rsidRPr="002843B7" w:rsidRDefault="00A809B3" w:rsidP="00A809B3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1. Compreender diferentes descrições do movimento usando grandezas cinemáticas.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8E5709" w:rsidRPr="002843B7" w:rsidRDefault="008E5709" w:rsidP="007D2A14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A809B3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Interpretar como varia a componente escalar da velocidade a partir de gráficos posição-tempo de movimentos retilíneos.</w:t>
            </w:r>
          </w:p>
          <w:p w:rsidR="00A809B3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Descrever um movimento retilíneo a partir de um gráfico velocidade-tempo.</w:t>
            </w:r>
          </w:p>
          <w:p w:rsidR="00A809B3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Classificar movimentos retilíneos em uniformes, acelerados ou retardados a partir da variação dos módulos da velocidade num intervalo de tempo, ou da representação vetorial de velocidades ou de gráficos velocidade-tempo.</w:t>
            </w:r>
          </w:p>
          <w:p w:rsidR="00A809B3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Determinar a componente escalar de um deslocamento ou uma distância percorrida sobre a trajetória, para movimentos retilíneos, a partir de gráficos velocidade-tempo.</w:t>
            </w:r>
          </w:p>
          <w:p w:rsidR="008E5709" w:rsidRPr="002843B7" w:rsidRDefault="00A809B3" w:rsidP="00A809B3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Associar um gráfico velocidade-tempo ao correspondente gráfico posição-tempo.</w:t>
            </w:r>
          </w:p>
        </w:tc>
      </w:tr>
      <w:tr w:rsidR="008E5709" w:rsidTr="007D2A14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7D2A14">
        <w:tc>
          <w:tcPr>
            <w:tcW w:w="6370" w:type="dxa"/>
            <w:gridSpan w:val="5"/>
            <w:shd w:val="clear" w:color="auto" w:fill="D9D9D9" w:themeFill="background1" w:themeFillShade="D9"/>
          </w:tcPr>
          <w:p w:rsidR="008E5709" w:rsidRDefault="008E5709" w:rsidP="007D2A14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E5709" w:rsidRDefault="008E5709" w:rsidP="007D2A14"/>
        </w:tc>
        <w:tc>
          <w:tcPr>
            <w:tcW w:w="1836" w:type="dxa"/>
            <w:shd w:val="clear" w:color="auto" w:fill="D9D9D9" w:themeFill="background1" w:themeFillShade="D9"/>
          </w:tcPr>
          <w:p w:rsidR="008E5709" w:rsidRDefault="008E5709" w:rsidP="007D2A14">
            <w:r>
              <w:t>Recursos</w:t>
            </w:r>
          </w:p>
        </w:tc>
      </w:tr>
      <w:tr w:rsidR="008E5709" w:rsidRPr="002843B7" w:rsidTr="007D2A14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Gráficos velocidade-tempo; deslocamento, distância percorrida.</w:t>
            </w:r>
          </w:p>
          <w:p w:rsidR="008E5709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Resolução de exercícios do Manual das páginas 34 a 38.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E5709" w:rsidRPr="002843B7" w:rsidRDefault="008E5709" w:rsidP="007D2A14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C11BE0" w:rsidRPr="002843B7" w:rsidRDefault="00C11BE0" w:rsidP="00C11BE0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Manual de Física.</w:t>
            </w:r>
          </w:p>
          <w:p w:rsidR="00C11BE0" w:rsidRPr="002843B7" w:rsidRDefault="00C11BE0" w:rsidP="00C11BE0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Livromédia.</w:t>
            </w:r>
          </w:p>
          <w:p w:rsidR="008E5709" w:rsidRPr="002843B7" w:rsidRDefault="00C11BE0" w:rsidP="00C11BE0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• Ficha de trabalho n.º 2 da </w:t>
            </w:r>
            <w:r w:rsidR="007109D0">
              <w:rPr>
                <w:sz w:val="20"/>
                <w:szCs w:val="20"/>
              </w:rPr>
              <w:t>Educateca</w:t>
            </w:r>
            <w:r w:rsidRPr="002843B7">
              <w:rPr>
                <w:sz w:val="20"/>
                <w:szCs w:val="20"/>
              </w:rPr>
              <w:t>.</w:t>
            </w:r>
          </w:p>
        </w:tc>
      </w:tr>
      <w:tr w:rsidR="008E5709" w:rsidTr="007D2A14">
        <w:tc>
          <w:tcPr>
            <w:tcW w:w="6370" w:type="dxa"/>
            <w:gridSpan w:val="5"/>
            <w:tcBorders>
              <w:left w:val="nil"/>
            </w:tcBorders>
          </w:tcPr>
          <w:p w:rsidR="008E5709" w:rsidRPr="009251ED" w:rsidRDefault="008E5709" w:rsidP="007D2A14"/>
        </w:tc>
        <w:tc>
          <w:tcPr>
            <w:tcW w:w="288" w:type="dxa"/>
            <w:vMerge/>
            <w:shd w:val="clear" w:color="auto" w:fill="auto"/>
          </w:tcPr>
          <w:p w:rsidR="008E5709" w:rsidRDefault="008E5709" w:rsidP="007D2A14"/>
        </w:tc>
        <w:tc>
          <w:tcPr>
            <w:tcW w:w="1836" w:type="dxa"/>
            <w:vMerge/>
            <w:shd w:val="clear" w:color="auto" w:fill="auto"/>
          </w:tcPr>
          <w:p w:rsidR="008E5709" w:rsidRDefault="008E5709" w:rsidP="007D2A14"/>
        </w:tc>
      </w:tr>
      <w:tr w:rsidR="008E5709" w:rsidTr="007D2A14">
        <w:tc>
          <w:tcPr>
            <w:tcW w:w="6370" w:type="dxa"/>
            <w:gridSpan w:val="5"/>
            <w:shd w:val="clear" w:color="auto" w:fill="D9D9D9" w:themeFill="background1" w:themeFillShade="D9"/>
          </w:tcPr>
          <w:p w:rsidR="008E5709" w:rsidRDefault="008E5709" w:rsidP="007D2A14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8E5709" w:rsidRDefault="008E5709" w:rsidP="007D2A14"/>
        </w:tc>
        <w:tc>
          <w:tcPr>
            <w:tcW w:w="1836" w:type="dxa"/>
            <w:vMerge/>
            <w:shd w:val="clear" w:color="auto" w:fill="auto"/>
          </w:tcPr>
          <w:p w:rsidR="008E5709" w:rsidRDefault="008E5709" w:rsidP="007D2A14"/>
        </w:tc>
      </w:tr>
      <w:tr w:rsidR="008E5709" w:rsidRPr="002843B7" w:rsidTr="007D2A14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Trabalho em grande grupo — Com apoio do Livromédia, promoção de uma discussão, alargada à turma, sobre situações apresentadas no Manual para explorar os conceitos abordados.</w:t>
            </w:r>
          </w:p>
          <w:p w:rsidR="008E5709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Trabalho em pequeno grupo — Resolução de exercícios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E5709" w:rsidRPr="002843B7" w:rsidRDefault="008E5709" w:rsidP="007D2A14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E5709" w:rsidRPr="002843B7" w:rsidRDefault="008E5709" w:rsidP="007D2A14">
            <w:pPr>
              <w:rPr>
                <w:sz w:val="20"/>
                <w:szCs w:val="20"/>
              </w:rPr>
            </w:pPr>
          </w:p>
        </w:tc>
      </w:tr>
      <w:tr w:rsidR="008E5709" w:rsidTr="007D2A14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7D2A14">
        <w:tc>
          <w:tcPr>
            <w:tcW w:w="8494" w:type="dxa"/>
            <w:gridSpan w:val="7"/>
            <w:shd w:val="clear" w:color="auto" w:fill="D9D9D9" w:themeFill="background1" w:themeFillShade="D9"/>
          </w:tcPr>
          <w:p w:rsidR="008E5709" w:rsidRDefault="008E5709" w:rsidP="007D2A14">
            <w:r>
              <w:t>Desenvolvimento da aula</w:t>
            </w:r>
          </w:p>
        </w:tc>
      </w:tr>
      <w:tr w:rsidR="008E5709" w:rsidRPr="002843B7" w:rsidTr="007D2A14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Em grande grupo — discussão alargada à turma e dinamizada pelo professor, promovendo a participação de todos os alunos: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Levantar a seguinte questão à turma: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«Que informação é possível obter a partir de um gráfico da componente escalar da velocidade em função do tempo?»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Para dar reposta a esta questão, analisar o gráfico da Figura 21 da página 32 do Manual: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Descrever o movimento do corpo.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Classificar o movimento do corpo atendendo ao modo como varia a velocidade com o tempo.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Indicar os instantes em que ocorre inversão de sentido.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Indicar os intervalos de tempo em que o movimento é no sentido positivo e no sentido negativo.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Levantar a seguinte questão à turma: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«Será possível obter o valor da distância percorrida pelo corpo A do gráfico da componente escalar da velocidade em função do tempo?»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Para responder a esta pergunta, analisar o gráfico da Figura 22 da página 33 do Manual:</w:t>
            </w:r>
          </w:p>
          <w:p w:rsidR="008E5709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Indicar o significado físico do valor e do módulo da área subtendida.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lastRenderedPageBreak/>
              <w:t>• Fazer um mapa de conceitos dos conteúdos abordados no subdomínio 1, a partir das Ideias-chave da página 39 do Manual.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Em pequeno grupo — Trabalho autónomo com apoio do professor:</w:t>
            </w:r>
          </w:p>
          <w:p w:rsidR="00C11BE0" w:rsidRPr="002843B7" w:rsidRDefault="00C11BE0" w:rsidP="00C11BE0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• Resolver os exercícios das páginas 34 a 38 da secção Avaliar conhecimentos do Manual e a ficha de trabalho n.º 2 da </w:t>
            </w:r>
            <w:r w:rsidR="007109D0">
              <w:rPr>
                <w:sz w:val="20"/>
                <w:szCs w:val="20"/>
              </w:rPr>
              <w:t>Educateca</w:t>
            </w:r>
            <w:r w:rsidRPr="002843B7">
              <w:rPr>
                <w:sz w:val="20"/>
                <w:szCs w:val="20"/>
              </w:rPr>
              <w:t>.</w:t>
            </w:r>
          </w:p>
        </w:tc>
      </w:tr>
      <w:tr w:rsidR="008E5709" w:rsidTr="007D2A14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7D2A14">
        <w:tc>
          <w:tcPr>
            <w:tcW w:w="3964" w:type="dxa"/>
            <w:shd w:val="clear" w:color="auto" w:fill="D9D9D9" w:themeFill="background1" w:themeFillShade="D9"/>
          </w:tcPr>
          <w:p w:rsidR="008E5709" w:rsidRDefault="008E5709" w:rsidP="007D2A14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8E5709" w:rsidRDefault="008E5709" w:rsidP="007D2A14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8E5709" w:rsidRDefault="008E5709" w:rsidP="007D2A14">
            <w:r>
              <w:t>TPC</w:t>
            </w:r>
          </w:p>
        </w:tc>
      </w:tr>
      <w:tr w:rsidR="008E5709" w:rsidRPr="002843B7" w:rsidTr="007D2A14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8E5709" w:rsidRPr="002843B7" w:rsidRDefault="00C11BE0" w:rsidP="001E7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Registo da participação dos alunos na discussão oral e na</w:t>
            </w:r>
            <w:r w:rsidR="001E7EED" w:rsidRPr="002843B7"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resolução dos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8E5709" w:rsidRPr="002843B7" w:rsidRDefault="008E5709" w:rsidP="007D2A14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E5709" w:rsidRPr="002843B7" w:rsidRDefault="001E7EED" w:rsidP="001E7EED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Resolver os exercícios 21 a 24 das páginas 10 e 11 do Caderno de atividades e avaliação contínua.</w:t>
            </w:r>
          </w:p>
        </w:tc>
      </w:tr>
      <w:tr w:rsidR="008E5709" w:rsidTr="007D2A14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8E5709" w:rsidRDefault="008E5709" w:rsidP="007D2A14"/>
        </w:tc>
      </w:tr>
      <w:tr w:rsidR="008E5709" w:rsidTr="007D2A14">
        <w:tc>
          <w:tcPr>
            <w:tcW w:w="8494" w:type="dxa"/>
            <w:gridSpan w:val="7"/>
            <w:shd w:val="clear" w:color="auto" w:fill="D9D9D9" w:themeFill="background1" w:themeFillShade="D9"/>
          </w:tcPr>
          <w:p w:rsidR="008E5709" w:rsidRDefault="008E5709" w:rsidP="007D2A14">
            <w:r>
              <w:t>Observações</w:t>
            </w:r>
          </w:p>
        </w:tc>
      </w:tr>
      <w:tr w:rsidR="008E5709" w:rsidRPr="002843B7" w:rsidTr="007D2A14">
        <w:tc>
          <w:tcPr>
            <w:tcW w:w="8494" w:type="dxa"/>
            <w:gridSpan w:val="7"/>
          </w:tcPr>
          <w:p w:rsidR="008E5709" w:rsidRPr="002843B7" w:rsidRDefault="001E7EED" w:rsidP="001E7EED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Os alunos devem ser incentivados a resolver exercícios do Manual e do Caderno de atividades e avaliação contínua para promover a autonomia no estudo.</w:t>
            </w: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Pr="002843B7" w:rsidRDefault="001E7EED" w:rsidP="001E7EED">
            <w:pPr>
              <w:rPr>
                <w:sz w:val="20"/>
                <w:szCs w:val="20"/>
              </w:rPr>
            </w:pPr>
          </w:p>
          <w:p w:rsidR="001E7EED" w:rsidRDefault="001E7EED" w:rsidP="001E7EED">
            <w:pPr>
              <w:rPr>
                <w:sz w:val="20"/>
                <w:szCs w:val="20"/>
              </w:rPr>
            </w:pPr>
          </w:p>
          <w:p w:rsidR="002843B7" w:rsidRDefault="002843B7" w:rsidP="001E7EED">
            <w:pPr>
              <w:rPr>
                <w:sz w:val="20"/>
                <w:szCs w:val="20"/>
              </w:rPr>
            </w:pPr>
          </w:p>
          <w:p w:rsidR="002843B7" w:rsidRDefault="002843B7" w:rsidP="001E7EED">
            <w:pPr>
              <w:rPr>
                <w:sz w:val="20"/>
                <w:szCs w:val="20"/>
              </w:rPr>
            </w:pPr>
          </w:p>
          <w:p w:rsidR="002843B7" w:rsidRDefault="002843B7" w:rsidP="001E7EED">
            <w:pPr>
              <w:rPr>
                <w:sz w:val="20"/>
                <w:szCs w:val="20"/>
              </w:rPr>
            </w:pPr>
          </w:p>
          <w:p w:rsidR="002843B7" w:rsidRDefault="002843B7" w:rsidP="001E7EED">
            <w:pPr>
              <w:rPr>
                <w:sz w:val="20"/>
                <w:szCs w:val="20"/>
              </w:rPr>
            </w:pPr>
          </w:p>
          <w:p w:rsidR="002843B7" w:rsidRDefault="002843B7" w:rsidP="001E7EED">
            <w:pPr>
              <w:rPr>
                <w:sz w:val="20"/>
                <w:szCs w:val="20"/>
              </w:rPr>
            </w:pPr>
          </w:p>
          <w:p w:rsidR="002843B7" w:rsidRDefault="002843B7" w:rsidP="001E7EED">
            <w:pPr>
              <w:rPr>
                <w:sz w:val="20"/>
                <w:szCs w:val="20"/>
              </w:rPr>
            </w:pPr>
          </w:p>
          <w:p w:rsidR="002843B7" w:rsidRDefault="002843B7" w:rsidP="001E7EED">
            <w:pPr>
              <w:rPr>
                <w:sz w:val="20"/>
                <w:szCs w:val="20"/>
              </w:rPr>
            </w:pPr>
          </w:p>
          <w:p w:rsidR="002843B7" w:rsidRDefault="002843B7" w:rsidP="001E7EED">
            <w:pPr>
              <w:rPr>
                <w:sz w:val="20"/>
                <w:szCs w:val="20"/>
              </w:rPr>
            </w:pPr>
          </w:p>
          <w:p w:rsidR="002843B7" w:rsidRDefault="002843B7" w:rsidP="001E7EED">
            <w:pPr>
              <w:rPr>
                <w:sz w:val="20"/>
                <w:szCs w:val="20"/>
              </w:rPr>
            </w:pPr>
          </w:p>
          <w:p w:rsidR="002843B7" w:rsidRDefault="002843B7" w:rsidP="001E7EED">
            <w:pPr>
              <w:rPr>
                <w:sz w:val="20"/>
                <w:szCs w:val="20"/>
              </w:rPr>
            </w:pPr>
          </w:p>
          <w:p w:rsidR="008B262E" w:rsidRDefault="008B262E" w:rsidP="001E7EED">
            <w:pPr>
              <w:rPr>
                <w:sz w:val="20"/>
                <w:szCs w:val="20"/>
              </w:rPr>
            </w:pPr>
          </w:p>
          <w:p w:rsidR="008B262E" w:rsidRDefault="008B262E" w:rsidP="001E7EED">
            <w:pPr>
              <w:rPr>
                <w:sz w:val="20"/>
                <w:szCs w:val="20"/>
              </w:rPr>
            </w:pPr>
          </w:p>
          <w:p w:rsidR="008B262E" w:rsidRDefault="008B262E" w:rsidP="001E7EED">
            <w:pPr>
              <w:rPr>
                <w:sz w:val="20"/>
                <w:szCs w:val="20"/>
              </w:rPr>
            </w:pPr>
          </w:p>
          <w:p w:rsidR="008B262E" w:rsidRDefault="008B262E" w:rsidP="001E7EED">
            <w:pPr>
              <w:rPr>
                <w:sz w:val="20"/>
                <w:szCs w:val="20"/>
              </w:rPr>
            </w:pPr>
          </w:p>
          <w:p w:rsidR="008B262E" w:rsidRDefault="008B262E" w:rsidP="001E7EED">
            <w:pPr>
              <w:rPr>
                <w:sz w:val="20"/>
                <w:szCs w:val="20"/>
              </w:rPr>
            </w:pPr>
          </w:p>
          <w:p w:rsidR="00092FC2" w:rsidRPr="002843B7" w:rsidRDefault="00092FC2" w:rsidP="001E7EED">
            <w:pPr>
              <w:rPr>
                <w:sz w:val="20"/>
                <w:szCs w:val="20"/>
              </w:rPr>
            </w:pPr>
          </w:p>
        </w:tc>
      </w:tr>
    </w:tbl>
    <w:p w:rsidR="002305EC" w:rsidRDefault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12, 13 e 14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106"/>
        <w:gridCol w:w="284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2843B7" w:rsidTr="00C13971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As quatro interações fundamentais na natureza.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Pares ação-reação e Terceira Lei de Newton.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Interação gravítica e Lei de Gravitação Universal.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2843B7" w:rsidTr="00C13971">
        <w:trPr>
          <w:trHeight w:val="285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2843B7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2. Compreender a ação das forças, prever os seus efeitos usando as leis de newton da dinâmica e aplicar essas leis na descrição e interpretação de movimentos.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2843B7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Associar o conceito de força a uma interação entre dois corpos.</w:t>
            </w:r>
          </w:p>
          <w:p w:rsidR="002305EC" w:rsidRPr="002843B7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Identificar as quatro interações fundamentais na natureza e associá-las a ordens de grandeza relativa dos respetivos alcances e intensidades.</w:t>
            </w:r>
          </w:p>
          <w:p w:rsidR="002305EC" w:rsidRPr="002843B7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Enunciar e interpretar a lei da Gravitação universal.</w:t>
            </w:r>
          </w:p>
          <w:p w:rsidR="002305EC" w:rsidRPr="002843B7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Relacionar as forças que atuam em corpos em interação, com base na Terceira Lei de Newton.</w:t>
            </w:r>
          </w:p>
          <w:p w:rsidR="002305EC" w:rsidRPr="002843B7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Associar o peso de um corpo à força de atração gravítica exercida pelo planeta onde o corpo se encontra, identificando o par ação-reação.</w:t>
            </w:r>
          </w:p>
          <w:p w:rsidR="002305EC" w:rsidRPr="002843B7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• Identificar e representar as forças que atuam em corpos em diversas situações, incluindo os pares ação-reação.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2843B7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As quatro interações fundamentais na natureza: nuclear forte, nuclear fraca, eletromagnética e gravitacional.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Pares ação-reação e Terceira Lei de Newton.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Interação gravítica e lei de Gravitação Universal.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Resolução de exercícios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Manual de Física.</w:t>
            </w:r>
          </w:p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Livromédia.</w:t>
            </w:r>
          </w:p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 xml:space="preserve"> As quatro interações</w:t>
            </w:r>
          </w:p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proofErr w:type="gramStart"/>
            <w:r w:rsidRPr="002843B7">
              <w:rPr>
                <w:sz w:val="20"/>
                <w:szCs w:val="20"/>
              </w:rPr>
              <w:t>fundamentais</w:t>
            </w:r>
            <w:proofErr w:type="gramEnd"/>
            <w:r w:rsidRPr="002843B7">
              <w:rPr>
                <w:sz w:val="20"/>
                <w:szCs w:val="20"/>
              </w:rPr>
              <w:t xml:space="preserve"> na natureza.</w:t>
            </w:r>
          </w:p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 xml:space="preserve"> pares ação-reação e Terceira Lei de Newton.</w:t>
            </w:r>
          </w:p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 xml:space="preserve"> Interação gravítica e Lei da Gravitação Universal.</w:t>
            </w:r>
          </w:p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Ímanes.</w:t>
            </w:r>
          </w:p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Suporte.</w:t>
            </w:r>
          </w:p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Fio.</w:t>
            </w:r>
          </w:p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Filme: «A Força da Gravidade</w:t>
            </w:r>
          </w:p>
          <w:p w:rsidR="002305EC" w:rsidRPr="002843B7" w:rsidRDefault="002305EC" w:rsidP="00C13971">
            <w:pPr>
              <w:ind w:right="27"/>
              <w:rPr>
                <w:sz w:val="20"/>
                <w:szCs w:val="20"/>
              </w:rPr>
            </w:pPr>
            <w:proofErr w:type="gramStart"/>
            <w:r w:rsidRPr="002843B7">
              <w:rPr>
                <w:sz w:val="20"/>
                <w:szCs w:val="20"/>
              </w:rPr>
              <w:t>explicada</w:t>
            </w:r>
            <w:proofErr w:type="gramEnd"/>
            <w:r w:rsidRPr="002843B7">
              <w:rPr>
                <w:sz w:val="20"/>
                <w:szCs w:val="20"/>
              </w:rPr>
              <w:t>».</w:t>
            </w:r>
          </w:p>
        </w:tc>
      </w:tr>
      <w:tr w:rsidR="002305EC" w:rsidTr="00C13971">
        <w:tc>
          <w:tcPr>
            <w:tcW w:w="6370" w:type="dxa"/>
            <w:gridSpan w:val="3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2843B7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— Trabalho em grande grupo — Com apoio do Livromédia, de demonstrações experimentais, de um filme e/ou de apresentações em </w:t>
            </w:r>
            <w:r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>, realização de uma discussão alargada à turma sobre situações apresentadas no Manual para explorar os conceitos abordados.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Trabalho em pequeno grupo — Resolução de exercícios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bottom w:val="nil"/>
              <w:right w:val="nil"/>
            </w:tcBorders>
          </w:tcPr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4247"/>
      </w:tblGrid>
      <w:tr w:rsidR="002305EC" w:rsidTr="00C13971"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Desenvolvimento da aula</w:t>
            </w:r>
          </w:p>
        </w:tc>
      </w:tr>
      <w:tr w:rsidR="002305EC" w:rsidRPr="002843B7" w:rsidTr="00C13971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Em grande grupo — discussão alargada à turma e dinamizada pelo professor, promovendo a participação de todos os alunos</w:t>
            </w:r>
            <w:r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 xml:space="preserve">(com apoio de apresentações em </w:t>
            </w:r>
            <w:r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>, um filme, demonstrações experimentais e/ou simulações computacionais):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Analisar a situação apresentada na Figura 1 da página 48 do Manual e identificar as forças que estão aplicadas na mala.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Fazer no quadro a representação das forças que atuam na mala.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Apresentar outras situações em que se evidencie os efeitos das forças de ação à distância e de contacto: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Levar um íman suspenso num fio e aproximar outro íman.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Criar situações em que os alunos concluam que a força só fica completamente caracterizada se for representada por um vetor.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Com apoio do esquema presente na página 49 do Manual, apresentar as quatro forças fundamentais na natureza: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Identificar as interações.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Comparar a intensidade das quatro forças fundamentais com a respetiva distância de interação.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Discutir a importância destas quatro forças na existência da matéria e do universo como o conhecemos.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Analisar as situações apresentadas nas Figuras 6 e 7 da página 50 do Manual e caracterizar as forças de um par ação-reação.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Apresentar o vídeo «A Força da Gravidade explicada», seguido de debate para discussão dos conceitos: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Interação gravítica e lei da Gravitação universal.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• Analisar o exercício resolvido 1 da página 55 do Manual: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— Discutir a proposta de resolução apresentada evidenciando o processo de raciocínio que foi adotado.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Em pequeno grupo — Trabalho autónomo com apoio do professor: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• Resolver exercícios da secção Avaliar conhecimentos das páginas 51, 52, 56 e 57 do Manual e a ficha de trabalho n.º 3 da </w:t>
            </w:r>
            <w:r>
              <w:rPr>
                <w:sz w:val="20"/>
                <w:szCs w:val="20"/>
              </w:rPr>
              <w:t>Educateca</w:t>
            </w:r>
            <w:r w:rsidRPr="002843B7">
              <w:rPr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2843B7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Registo da participação dos alunos na discussão oral e na resolução dos exercícios.</w:t>
            </w: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Resolver os exercícios 1 a 25 das páginas 14 a 18 do Caderno de atividades e avaliação contínua.</w:t>
            </w:r>
          </w:p>
        </w:tc>
      </w:tr>
      <w:tr w:rsidR="002305EC" w:rsidTr="00C13971"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3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15 e 16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106"/>
        <w:gridCol w:w="284"/>
        <w:gridCol w:w="4104"/>
      </w:tblGrid>
      <w:tr w:rsidR="002305EC" w:rsidRPr="002843B7" w:rsidTr="00C13971"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Pr="002843B7" w:rsidRDefault="002305EC" w:rsidP="00C13971">
            <w:r w:rsidRPr="002843B7">
              <w:t>Conteúdos programáticos</w:t>
            </w:r>
          </w:p>
        </w:tc>
      </w:tr>
      <w:tr w:rsidR="002305EC" w:rsidRPr="002843B7" w:rsidTr="00C13971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:rsidR="002305EC" w:rsidRPr="00092FC2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092FC2">
              <w:rPr>
                <w:sz w:val="20"/>
                <w:szCs w:val="20"/>
              </w:rPr>
              <w:t>feitos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forças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velocidade.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092FC2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média,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gráficos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velocidade-tempo.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2843B7" w:rsidTr="00C13971">
        <w:trPr>
          <w:trHeight w:val="285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2843B7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092FC2">
              <w:rPr>
                <w:rFonts w:eastAsia="Times New Roman" w:cs="Times New Roman"/>
                <w:sz w:val="20"/>
                <w:szCs w:val="20"/>
              </w:rPr>
              <w:t>2.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Compreender</w:t>
            </w:r>
            <w:proofErr w:type="gram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forças,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prever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seus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efeitos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usando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leis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newt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on da dinâmica e aplicar essas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leis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na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descrição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interpretação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movimentos.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092FC2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092FC2">
              <w:rPr>
                <w:rFonts w:eastAsia="Times New Roman" w:cs="Times New Roman"/>
                <w:sz w:val="20"/>
                <w:szCs w:val="20"/>
              </w:rPr>
              <w:t>Identificar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corpo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em queda livre como aquele que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está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sujeito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apenas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à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força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gravítica,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designando-o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por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grave.</w:t>
            </w:r>
          </w:p>
          <w:p w:rsidR="002305EC" w:rsidRPr="00092FC2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092FC2">
              <w:rPr>
                <w:rFonts w:eastAsia="Times New Roman" w:cs="Times New Roman"/>
                <w:sz w:val="20"/>
                <w:szCs w:val="20"/>
              </w:rPr>
              <w:t>Associar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efeito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componente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uma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força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que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atua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num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corpo,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segundo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direção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velocidade,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à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alteração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módulo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da velocidade, aumentando-o ou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diminuindo-o.</w:t>
            </w:r>
          </w:p>
          <w:p w:rsidR="002305EC" w:rsidRPr="00092FC2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092FC2">
              <w:rPr>
                <w:rFonts w:eastAsia="Times New Roman" w:cs="Times New Roman"/>
                <w:sz w:val="20"/>
                <w:szCs w:val="20"/>
              </w:rPr>
              <w:t>Associar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efeito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com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ponente de uma força que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atua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num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corpo,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segundo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direção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perpendicular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à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velocidade,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à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alteração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direção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velocidade.</w:t>
            </w:r>
          </w:p>
          <w:p w:rsidR="002305EC" w:rsidRPr="00092FC2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eterminar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componente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escalar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aceleração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méd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ia num movimento retilíneo a partir de componentes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escalares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velocidade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valos de tempo, ou de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gráfico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velocid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ade-tempo, e resolver problemas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que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usem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esta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grandeza.</w:t>
            </w:r>
          </w:p>
          <w:p w:rsidR="002305EC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092FC2">
              <w:rPr>
                <w:rFonts w:eastAsia="Times New Roman" w:cs="Times New Roman"/>
                <w:sz w:val="20"/>
                <w:szCs w:val="20"/>
              </w:rPr>
              <w:t>Associar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grandez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a aceleração ao modo como varia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instantaneamente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velocidade.</w:t>
            </w:r>
          </w:p>
          <w:p w:rsidR="002305EC" w:rsidRPr="00092FC2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 w:rsidRPr="00092FC2">
              <w:rPr>
                <w:rFonts w:eastAsia="Times New Roman" w:cs="Times New Roman"/>
                <w:sz w:val="20"/>
                <w:szCs w:val="20"/>
              </w:rPr>
              <w:t>Concluir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que,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se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ace</w:t>
            </w:r>
            <w:r>
              <w:rPr>
                <w:rFonts w:eastAsia="Times New Roman" w:cs="Times New Roman"/>
                <w:sz w:val="20"/>
                <w:szCs w:val="20"/>
              </w:rPr>
              <w:t>leração for constante, num dado inter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valo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tempo,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el</w:t>
            </w:r>
            <w:r>
              <w:rPr>
                <w:rFonts w:eastAsia="Times New Roman" w:cs="Times New Roman"/>
                <w:sz w:val="20"/>
                <w:szCs w:val="20"/>
              </w:rPr>
              <w:t>a será igual à aceleração média nesse inter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valo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tempo.</w:t>
            </w:r>
          </w:p>
          <w:p w:rsidR="002305EC" w:rsidRPr="00092FC2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esignar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por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aceleraç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ão gravítica a aceleração a que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estão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sujeitos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corpos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queda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livre,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associando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variação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sua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velocidade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à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força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gravítica.</w:t>
            </w:r>
          </w:p>
          <w:p w:rsidR="002305EC" w:rsidRPr="00092FC2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 w:rsidRPr="00092FC2">
              <w:rPr>
                <w:rFonts w:eastAsia="Times New Roman" w:cs="Times New Roman"/>
                <w:sz w:val="20"/>
                <w:szCs w:val="20"/>
              </w:rPr>
              <w:t>Justificar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que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ovimento retilíneo pode não ter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aceleração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mas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que um movimento curvilíneo tem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sempre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aceleração.</w:t>
            </w:r>
          </w:p>
          <w:p w:rsidR="002305EC" w:rsidRPr="00092FC2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Definir movimento retilíneo uniformemente variado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(acelerado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retardado).</w:t>
            </w:r>
          </w:p>
          <w:p w:rsidR="002305EC" w:rsidRPr="00092FC2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 w:rsidRPr="00092FC2">
              <w:rPr>
                <w:rFonts w:eastAsia="Times New Roman" w:cs="Times New Roman"/>
                <w:sz w:val="20"/>
                <w:szCs w:val="20"/>
              </w:rPr>
              <w:t>Relacionar,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para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movimentos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retilíneos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acelerados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retardad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os, os sentidos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dos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vetores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>celeração e velocidade num cer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instante.</w:t>
            </w:r>
          </w:p>
          <w:p w:rsidR="002305EC" w:rsidRPr="00092FC2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 w:rsidRPr="00092FC2">
              <w:rPr>
                <w:rFonts w:eastAsia="Times New Roman" w:cs="Times New Roman"/>
                <w:sz w:val="20"/>
                <w:szCs w:val="20"/>
              </w:rPr>
              <w:t>Interpretar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gráficos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força-a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celeração e relacionar gráficos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força-tempo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92FC2">
              <w:rPr>
                <w:rFonts w:eastAsia="Times New Roman" w:cs="Times New Roman"/>
                <w:sz w:val="20"/>
                <w:szCs w:val="20"/>
              </w:rPr>
              <w:t>aceleração-tempo.</w:t>
            </w:r>
          </w:p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Ind w:w="5" w:type="dxa"/>
        <w:tblLook w:val="04A0" w:firstRow="1" w:lastRow="0" w:firstColumn="1" w:lastColumn="0" w:noHBand="0" w:noVBand="1"/>
      </w:tblPr>
      <w:tblGrid>
        <w:gridCol w:w="3964"/>
        <w:gridCol w:w="283"/>
        <w:gridCol w:w="2123"/>
        <w:gridCol w:w="288"/>
        <w:gridCol w:w="1836"/>
      </w:tblGrid>
      <w:tr w:rsidR="002305EC" w:rsidTr="00C13971">
        <w:tc>
          <w:tcPr>
            <w:tcW w:w="84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2843B7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092FC2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efeito das forças sobre a velocidade:</w:t>
            </w:r>
          </w:p>
          <w:p w:rsidR="002305EC" w:rsidRPr="00092FC2" w:rsidRDefault="002305EC" w:rsidP="00C13971">
            <w:pPr>
              <w:rPr>
                <w:sz w:val="20"/>
                <w:szCs w:val="20"/>
              </w:rPr>
            </w:pPr>
            <w:r w:rsidRPr="00092FC2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queda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livre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ou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queda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um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grave.</w:t>
            </w:r>
          </w:p>
          <w:p w:rsidR="002305EC" w:rsidRPr="00092FC2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E</w:t>
            </w:r>
            <w:r w:rsidRPr="00092FC2">
              <w:rPr>
                <w:sz w:val="20"/>
                <w:szCs w:val="20"/>
              </w:rPr>
              <w:t>feito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ação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nas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alterações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estado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movimento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um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corpo.</w:t>
            </w:r>
          </w:p>
          <w:p w:rsidR="002305EC" w:rsidRPr="00092FC2" w:rsidRDefault="002305EC" w:rsidP="00C13971">
            <w:pPr>
              <w:rPr>
                <w:sz w:val="20"/>
                <w:szCs w:val="20"/>
              </w:rPr>
            </w:pPr>
            <w:r w:rsidRPr="00092FC2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média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aceleração.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092FC2">
              <w:rPr>
                <w:sz w:val="20"/>
                <w:szCs w:val="20"/>
              </w:rPr>
              <w:t>Gráficos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velocidade-tempo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aceleração-tempo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movimento</w:t>
            </w:r>
            <w:r>
              <w:rPr>
                <w:sz w:val="20"/>
                <w:szCs w:val="20"/>
              </w:rPr>
              <w:t xml:space="preserve"> </w:t>
            </w:r>
            <w:r w:rsidRPr="00092FC2">
              <w:rPr>
                <w:sz w:val="20"/>
                <w:szCs w:val="20"/>
              </w:rPr>
              <w:t>retilíneo.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D375AD" w:rsidRDefault="002305EC" w:rsidP="00C13971">
            <w:pPr>
              <w:pStyle w:val="PargrafodaLista"/>
              <w:numPr>
                <w:ilvl w:val="0"/>
                <w:numId w:val="12"/>
              </w:numPr>
              <w:ind w:left="175" w:hanging="175"/>
              <w:rPr>
                <w:sz w:val="20"/>
                <w:szCs w:val="20"/>
              </w:rPr>
            </w:pPr>
            <w:r w:rsidRPr="00D375AD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Física.</w:t>
            </w:r>
          </w:p>
          <w:p w:rsidR="002305EC" w:rsidRPr="00D375AD" w:rsidRDefault="002305EC" w:rsidP="00C13971">
            <w:pPr>
              <w:pStyle w:val="PargrafodaLista"/>
              <w:numPr>
                <w:ilvl w:val="0"/>
                <w:numId w:val="12"/>
              </w:numPr>
              <w:ind w:left="175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D375AD">
              <w:rPr>
                <w:sz w:val="20"/>
                <w:szCs w:val="20"/>
              </w:rPr>
              <w:t>ivromédia.</w:t>
            </w:r>
          </w:p>
          <w:p w:rsidR="002305EC" w:rsidRPr="00D375AD" w:rsidRDefault="002305EC" w:rsidP="00C13971">
            <w:pPr>
              <w:pStyle w:val="PargrafodaLista"/>
              <w:numPr>
                <w:ilvl w:val="0"/>
                <w:numId w:val="12"/>
              </w:numPr>
              <w:ind w:left="175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D375AD">
              <w:rPr>
                <w:sz w:val="20"/>
                <w:szCs w:val="20"/>
              </w:rPr>
              <w:t>ower</w:t>
            </w:r>
            <w:r>
              <w:rPr>
                <w:sz w:val="20"/>
                <w:szCs w:val="20"/>
              </w:rPr>
              <w:t xml:space="preserve">Point O efeito das forças </w:t>
            </w:r>
            <w:r w:rsidRPr="00D375AD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a </w:t>
            </w:r>
            <w:r w:rsidRPr="00D375AD">
              <w:rPr>
                <w:sz w:val="20"/>
                <w:szCs w:val="20"/>
              </w:rPr>
              <w:t>velocidade</w:t>
            </w:r>
          </w:p>
          <w:p w:rsidR="002305EC" w:rsidRPr="00D375AD" w:rsidRDefault="002305EC" w:rsidP="00C13971">
            <w:pPr>
              <w:pStyle w:val="PargrafodaLista"/>
              <w:numPr>
                <w:ilvl w:val="0"/>
                <w:numId w:val="12"/>
              </w:numPr>
              <w:ind w:left="175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PowerPoint </w:t>
            </w:r>
            <w:r w:rsidRPr="00D375AD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média,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 gráficos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velocidade-tempo.</w:t>
            </w:r>
          </w:p>
          <w:p w:rsidR="002305EC" w:rsidRPr="00D375AD" w:rsidRDefault="002305EC" w:rsidP="00C13971">
            <w:pPr>
              <w:pStyle w:val="PargrafodaLista"/>
              <w:numPr>
                <w:ilvl w:val="0"/>
                <w:numId w:val="12"/>
              </w:numPr>
              <w:ind w:left="175" w:hanging="175"/>
              <w:rPr>
                <w:sz w:val="20"/>
                <w:szCs w:val="20"/>
              </w:rPr>
            </w:pPr>
            <w:r w:rsidRPr="00D375AD">
              <w:rPr>
                <w:sz w:val="20"/>
                <w:szCs w:val="20"/>
              </w:rPr>
              <w:t>Animação: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«Canhão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N</w:t>
            </w:r>
            <w:r w:rsidRPr="00D375AD">
              <w:rPr>
                <w:sz w:val="20"/>
                <w:szCs w:val="20"/>
              </w:rPr>
              <w:t>ewton».</w:t>
            </w:r>
          </w:p>
        </w:tc>
      </w:tr>
      <w:tr w:rsidR="002305EC" w:rsidTr="00C13971">
        <w:tc>
          <w:tcPr>
            <w:tcW w:w="6370" w:type="dxa"/>
            <w:gridSpan w:val="3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2843B7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Trabalho em grande grupo — Com apoio do L</w:t>
            </w:r>
            <w:r w:rsidRPr="00D375AD">
              <w:rPr>
                <w:sz w:val="20"/>
                <w:szCs w:val="20"/>
              </w:rPr>
              <w:t>ivromédia,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demonstrações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experimentais,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um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filme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e/ou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apresentações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powerpoint</w:t>
            </w:r>
            <w:r>
              <w:rPr>
                <w:sz w:val="20"/>
                <w:szCs w:val="20"/>
              </w:rPr>
              <w:t xml:space="preserve">, promoção de </w:t>
            </w:r>
            <w:r w:rsidRPr="00D375AD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discussão,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turma,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aprese</w:t>
            </w:r>
            <w:r>
              <w:rPr>
                <w:sz w:val="20"/>
                <w:szCs w:val="20"/>
              </w:rPr>
              <w:t xml:space="preserve">ntadas no Manual para explorar </w:t>
            </w:r>
            <w:r w:rsidRPr="00D375AD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conceitos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abordados.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2843B7" w:rsidTr="00C13971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D375AD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turma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dinamizada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pelo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professor,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promo</w:t>
            </w:r>
            <w:r>
              <w:rPr>
                <w:sz w:val="20"/>
                <w:szCs w:val="20"/>
              </w:rPr>
              <w:t xml:space="preserve">vendo a participação de todos </w:t>
            </w:r>
            <w:r w:rsidRPr="00D375AD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(com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apresentações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PowerPoint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e/ou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simulações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computacionais):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D375AD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situação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apresentada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58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ou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ani</w:t>
            </w:r>
            <w:r>
              <w:rPr>
                <w:sz w:val="20"/>
                <w:szCs w:val="20"/>
              </w:rPr>
              <w:t>mação semelhante à do «Canhão de N</w:t>
            </w:r>
            <w:r w:rsidRPr="00D375AD">
              <w:rPr>
                <w:sz w:val="20"/>
                <w:szCs w:val="20"/>
              </w:rPr>
              <w:t>ewton»,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identificando: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está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aplicada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corpo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órbita;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tipo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trajetória;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direção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efeito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movimento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objeto;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grave.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D375AD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simulações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ou/situações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evidencie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efeitos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forças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apres</w:t>
            </w:r>
            <w:r>
              <w:rPr>
                <w:sz w:val="20"/>
                <w:szCs w:val="20"/>
              </w:rPr>
              <w:t xml:space="preserve">entados na Tabela da página 58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59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Manual.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esquema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apresentado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5,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efeito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velocidade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um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corpo: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força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mesma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direção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mesmo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sentido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vetor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velocidade;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força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mesma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direção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sentido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oposto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vetor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velocidade;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direção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diferente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vetor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velocidade;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gravítica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apenas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altera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direção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velocidade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(o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módulo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constante).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trajetória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circular,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vetor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vetor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velocidade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perpendiculares.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D375AD">
              <w:rPr>
                <w:sz w:val="20"/>
                <w:szCs w:val="20"/>
              </w:rPr>
              <w:t>Concluir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velocidade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(em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módu</w:t>
            </w:r>
            <w:r>
              <w:rPr>
                <w:sz w:val="20"/>
                <w:szCs w:val="20"/>
              </w:rPr>
              <w:t xml:space="preserve">lo e/ou em </w:t>
            </w:r>
            <w:r w:rsidRPr="00D375AD">
              <w:rPr>
                <w:sz w:val="20"/>
                <w:szCs w:val="20"/>
              </w:rPr>
              <w:t>direção)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um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corpo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alter</w:t>
            </w:r>
            <w:r>
              <w:rPr>
                <w:sz w:val="20"/>
                <w:szCs w:val="20"/>
              </w:rPr>
              <w:t xml:space="preserve">ada sempre que uma força atue </w:t>
            </w:r>
            <w:r w:rsidRPr="00D375AD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corpo;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movimento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depende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direção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relação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vetor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velocidade.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D375AD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exercício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resolvido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Manual: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D</w:t>
            </w:r>
            <w:r w:rsidRPr="00D375AD">
              <w:rPr>
                <w:sz w:val="20"/>
                <w:szCs w:val="20"/>
              </w:rPr>
              <w:t>iscutir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proposta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apresentada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evidenciando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processo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raciocínio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foi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adotado.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D375AD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situação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apresentada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conceito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média: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— </w:t>
            </w:r>
            <w:proofErr w:type="gramStart"/>
            <w:r w:rsidRPr="00D375AD">
              <w:rPr>
                <w:sz w:val="20"/>
                <w:szCs w:val="20"/>
              </w:rPr>
              <w:t>variaçã</w:t>
            </w:r>
            <w:r>
              <w:rPr>
                <w:sz w:val="20"/>
                <w:szCs w:val="20"/>
              </w:rPr>
              <w:t>o</w:t>
            </w:r>
            <w:proofErr w:type="gramEnd"/>
            <w:r>
              <w:rPr>
                <w:sz w:val="20"/>
                <w:szCs w:val="20"/>
              </w:rPr>
              <w:t xml:space="preserve"> da velocidade, num dado inter</w:t>
            </w:r>
            <w:r w:rsidRPr="00D375AD">
              <w:rPr>
                <w:sz w:val="20"/>
                <w:szCs w:val="20"/>
              </w:rPr>
              <w:t>valo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tempo;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definição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tend</w:t>
            </w:r>
            <w:r>
              <w:rPr>
                <w:sz w:val="20"/>
                <w:szCs w:val="20"/>
              </w:rPr>
              <w:t>o em conta que velocidade é uma grandeza vetorial (módul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direção);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tipo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movimento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(retilíneo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acelerado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ou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retardado).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D375AD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apresentadas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nas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Figuras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disc</w:t>
            </w:r>
            <w:r>
              <w:rPr>
                <w:sz w:val="20"/>
                <w:szCs w:val="20"/>
              </w:rPr>
              <w:t xml:space="preserve">utir o conceito de aceleração </w:t>
            </w:r>
            <w:r w:rsidRPr="00D375AD">
              <w:rPr>
                <w:sz w:val="20"/>
                <w:szCs w:val="20"/>
              </w:rPr>
              <w:t>média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movimentos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retilíneos: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375AD">
              <w:rPr>
                <w:sz w:val="20"/>
                <w:szCs w:val="20"/>
              </w:rPr>
              <w:t>tipo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movimento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relação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entre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sinal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velocidade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aceleração.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D375AD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situação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apresentada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conceito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médi</w:t>
            </w:r>
            <w:r>
              <w:rPr>
                <w:sz w:val="20"/>
                <w:szCs w:val="20"/>
              </w:rPr>
              <w:t xml:space="preserve">a </w:t>
            </w:r>
            <w:r w:rsidRPr="00D375AD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movimentos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curvilíneos.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D375AD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conceito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gráfico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págin</w:t>
            </w:r>
            <w:r>
              <w:rPr>
                <w:sz w:val="20"/>
                <w:szCs w:val="20"/>
              </w:rPr>
              <w:t xml:space="preserve">a 64 do Manual, analisar como </w:t>
            </w:r>
            <w:r w:rsidRPr="00D375AD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determina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valor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aceleração.</w:t>
            </w:r>
          </w:p>
          <w:p w:rsidR="002305EC" w:rsidRPr="00D375AD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Analisar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introdução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gráficos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aceleração-tempo.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P</w:t>
            </w:r>
            <w:r w:rsidRPr="00D375AD">
              <w:rPr>
                <w:sz w:val="20"/>
                <w:szCs w:val="20"/>
              </w:rPr>
              <w:t>ara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fazer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síntese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aula,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diagrama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Manual.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2843B7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5AD">
              <w:rPr>
                <w:sz w:val="20"/>
                <w:szCs w:val="20"/>
              </w:rPr>
              <w:t>Registo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participação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oral.</w:t>
            </w: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D375AD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exercício</w:t>
            </w:r>
            <w:r>
              <w:rPr>
                <w:sz w:val="20"/>
                <w:szCs w:val="20"/>
              </w:rPr>
              <w:t xml:space="preserve">s das páginas 67 a 70 da secção </w:t>
            </w:r>
            <w:r w:rsidRPr="00D375AD">
              <w:rPr>
                <w:sz w:val="20"/>
                <w:szCs w:val="20"/>
              </w:rPr>
              <w:t>Avaliar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375AD">
              <w:rPr>
                <w:sz w:val="20"/>
                <w:szCs w:val="20"/>
              </w:rPr>
              <w:t>Manual.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RPr="002843B7" w:rsidTr="00C13971">
        <w:tc>
          <w:tcPr>
            <w:tcW w:w="8494" w:type="dxa"/>
            <w:gridSpan w:val="5"/>
          </w:tcPr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17 e 18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Pr="00D10BB2" w:rsidRDefault="002305EC" w:rsidP="002305EC">
      <w:pPr>
        <w:rPr>
          <w:sz w:val="10"/>
          <w:szCs w:val="1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RPr="002843B7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Pr="002843B7" w:rsidRDefault="002305EC" w:rsidP="00C13971">
            <w:r w:rsidRPr="002843B7">
              <w:t>Conteúdos programáticos</w:t>
            </w:r>
          </w:p>
        </w:tc>
      </w:tr>
      <w:tr w:rsidR="002305EC" w:rsidRPr="002843B7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BE171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BE171E">
              <w:rPr>
                <w:sz w:val="20"/>
                <w:szCs w:val="20"/>
              </w:rPr>
              <w:t>feitos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forças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velocidade.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BE171E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média,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gráficos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velocidade-tempo.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2843B7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2843B7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2.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Compreender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das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forças,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prever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seus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efeitos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usando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leis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newton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dinâmica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aplicar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essas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leis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na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descrição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interpretação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movimentos.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BE171E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eterminar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compone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nte escalar da aceleração média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num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movimento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retilíneo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par</w:t>
            </w:r>
            <w:r>
              <w:rPr>
                <w:rFonts w:eastAsia="Times New Roman" w:cs="Times New Roman"/>
                <w:sz w:val="20"/>
                <w:szCs w:val="20"/>
              </w:rPr>
              <w:t>tir de componentes escalares da velocidade e inter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valos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tempo,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ou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gráfi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co velocidade-tempo, e resolver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problemas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que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usem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esta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grandeza.</w:t>
            </w:r>
          </w:p>
          <w:p w:rsidR="002305EC" w:rsidRPr="00BE171E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BE171E">
              <w:rPr>
                <w:rFonts w:eastAsia="Times New Roman" w:cs="Times New Roman"/>
                <w:sz w:val="20"/>
                <w:szCs w:val="20"/>
              </w:rPr>
              <w:t>Justificar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que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ovimento retilíneo pode não ter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aceleração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mas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que um movimento curvilíneo tem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sempre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aceleração.</w:t>
            </w:r>
          </w:p>
          <w:p w:rsidR="002305EC" w:rsidRPr="00BE171E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Identificar movimento retilíneo uniformemente variado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(acelerado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retardado).</w:t>
            </w:r>
          </w:p>
          <w:p w:rsidR="002305EC" w:rsidRPr="00BE171E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BE171E">
              <w:rPr>
                <w:rFonts w:eastAsia="Times New Roman" w:cs="Times New Roman"/>
                <w:sz w:val="20"/>
                <w:szCs w:val="20"/>
              </w:rPr>
              <w:t>Relacionar,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para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movimentos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retilíneos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acelerados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retardados,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sentidos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dos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vetores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>celeração e velocidade num cer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instante.</w:t>
            </w:r>
          </w:p>
          <w:p w:rsidR="002305EC" w:rsidRPr="00BE171E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BE171E">
              <w:rPr>
                <w:rFonts w:eastAsia="Times New Roman" w:cs="Times New Roman"/>
                <w:sz w:val="20"/>
                <w:szCs w:val="20"/>
              </w:rPr>
              <w:t>Interpretar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gráficos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força-a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celeração e relacionar gráficos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força-tempo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aceleração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E171E">
              <w:rPr>
                <w:rFonts w:eastAsia="Times New Roman" w:cs="Times New Roman"/>
                <w:sz w:val="20"/>
                <w:szCs w:val="20"/>
              </w:rPr>
              <w:t>tempo.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2843B7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BE171E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67</w:t>
            </w:r>
            <w:r>
              <w:rPr>
                <w:sz w:val="20"/>
                <w:szCs w:val="20"/>
              </w:rPr>
              <w:t xml:space="preserve"> a 70 e de uma ficha de trabalho </w:t>
            </w:r>
            <w:r w:rsidRPr="00BE171E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efeito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forças.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BE171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</w:t>
            </w:r>
            <w:r w:rsidRPr="00BE171E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Física.</w:t>
            </w:r>
          </w:p>
          <w:p w:rsidR="002305EC" w:rsidRPr="00BE171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•Ficha de trabalho n.º </w:t>
            </w:r>
            <w:r w:rsidRPr="00BE171E">
              <w:rPr>
                <w:sz w:val="20"/>
                <w:szCs w:val="20"/>
              </w:rPr>
              <w:t>4 da</w:t>
            </w:r>
            <w:r>
              <w:rPr>
                <w:sz w:val="20"/>
                <w:szCs w:val="20"/>
              </w:rPr>
              <w:t xml:space="preserve"> E</w:t>
            </w:r>
            <w:r w:rsidRPr="00BE171E">
              <w:rPr>
                <w:sz w:val="20"/>
                <w:szCs w:val="20"/>
              </w:rPr>
              <w:t>ducateca.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2843B7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Trabal</w:t>
            </w:r>
            <w:r w:rsidRPr="00BE171E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grupo,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L</w:t>
            </w:r>
            <w:r w:rsidRPr="00BE171E">
              <w:rPr>
                <w:sz w:val="20"/>
                <w:szCs w:val="20"/>
              </w:rPr>
              <w:t>ivromédia.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2843B7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BE171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BE171E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turma:</w:t>
            </w:r>
          </w:p>
          <w:p w:rsidR="002305EC" w:rsidRPr="00BE171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BE171E">
              <w:rPr>
                <w:sz w:val="20"/>
                <w:szCs w:val="20"/>
              </w:rPr>
              <w:t>Corrigir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67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Manual,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solicitando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participação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alu</w:t>
            </w:r>
            <w:r>
              <w:rPr>
                <w:sz w:val="20"/>
                <w:szCs w:val="20"/>
              </w:rPr>
              <w:t xml:space="preserve">nos e questionando-os sobre as </w:t>
            </w:r>
            <w:r w:rsidRPr="00BE171E">
              <w:rPr>
                <w:sz w:val="20"/>
                <w:szCs w:val="20"/>
              </w:rPr>
              <w:t>resoluções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propostas.</w:t>
            </w:r>
          </w:p>
          <w:p w:rsidR="002305EC" w:rsidRPr="00BE171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BE171E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ou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individual: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BE171E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ficha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</w:rPr>
              <w:t xml:space="preserve">º </w:t>
            </w:r>
            <w:r w:rsidRPr="00BE171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E</w:t>
            </w:r>
            <w:r w:rsidRPr="00BE171E">
              <w:rPr>
                <w:sz w:val="20"/>
                <w:szCs w:val="20"/>
              </w:rPr>
              <w:t>ducateca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efeito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forças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velocidade.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2843B7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71E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formativa: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ficha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E171E">
              <w:rPr>
                <w:sz w:val="20"/>
                <w:szCs w:val="20"/>
              </w:rPr>
              <w:t>trabalho.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D50C9E">
              <w:rPr>
                <w:sz w:val="20"/>
                <w:szCs w:val="20"/>
              </w:rPr>
              <w:t>reparar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laboratorial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1.1.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RPr="002843B7" w:rsidTr="00C13971">
        <w:tc>
          <w:tcPr>
            <w:tcW w:w="8494" w:type="dxa"/>
            <w:gridSpan w:val="7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9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19, 20 e </w:t>
            </w:r>
            <w:proofErr w:type="gramStart"/>
            <w:r>
              <w:rPr>
                <w:smallCaps/>
                <w:sz w:val="20"/>
                <w:szCs w:val="20"/>
              </w:rPr>
              <w:t>21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RPr="002843B7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Pr="002843B7" w:rsidRDefault="002305EC" w:rsidP="00C13971">
            <w:r w:rsidRPr="002843B7">
              <w:t>Conteúdos programáticos</w:t>
            </w:r>
          </w:p>
        </w:tc>
      </w:tr>
      <w:tr w:rsidR="002305EC" w:rsidRPr="002843B7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Queda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livre: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gravítica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gravidade.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2843B7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2843B7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eterminar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aceleração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gravidade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num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movimento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queda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livre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verificar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se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depende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massa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corpos.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0C9E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D50C9E">
              <w:rPr>
                <w:rFonts w:eastAsia="Times New Roman" w:cs="Times New Roman"/>
                <w:sz w:val="20"/>
                <w:szCs w:val="20"/>
              </w:rPr>
              <w:t>Fazer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uma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montagem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por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forma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calcular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aceleração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queda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corpo,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usando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conc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eito de aceleração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média,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admitindo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que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aceleração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é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constante.</w:t>
            </w:r>
          </w:p>
          <w:p w:rsidR="002305EC" w:rsidRPr="00D50C9E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D50C9E">
              <w:rPr>
                <w:rFonts w:eastAsia="Times New Roman" w:cs="Times New Roman"/>
                <w:sz w:val="20"/>
                <w:szCs w:val="20"/>
              </w:rPr>
              <w:t>Medir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tempos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deter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minar velocidades num movimento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queda.</w:t>
            </w:r>
          </w:p>
          <w:p w:rsidR="002305EC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D50C9E">
              <w:rPr>
                <w:rFonts w:eastAsia="Times New Roman" w:cs="Times New Roman"/>
                <w:sz w:val="20"/>
                <w:szCs w:val="20"/>
              </w:rPr>
              <w:t>Fundamentar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procedimento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determinação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uma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velocidade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com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uma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célula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fotoelétrica.</w:t>
            </w:r>
          </w:p>
          <w:p w:rsidR="002305EC" w:rsidRPr="00D50C9E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eterminar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aceleração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num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ovimento de queda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(medição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indireta),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par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tir da definição de aceleração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média,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compará-la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com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valor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tabelado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para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aceleração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gravidade.</w:t>
            </w:r>
          </w:p>
          <w:p w:rsidR="002305EC" w:rsidRPr="00D50C9E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D50C9E">
              <w:rPr>
                <w:rFonts w:eastAsia="Times New Roman" w:cs="Times New Roman"/>
                <w:sz w:val="20"/>
                <w:szCs w:val="20"/>
              </w:rPr>
              <w:t>Avaliar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exatidão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do resultado e calcular o erro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percentual,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supondo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uma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queda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livre.</w:t>
            </w:r>
          </w:p>
          <w:p w:rsidR="002305EC" w:rsidRPr="00D50C9E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D50C9E">
              <w:rPr>
                <w:rFonts w:eastAsia="Times New Roman" w:cs="Times New Roman"/>
                <w:sz w:val="20"/>
                <w:szCs w:val="20"/>
              </w:rPr>
              <w:t>Concluir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que,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na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queda livre, corpos com massas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diferentes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experimentam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mesma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C9E">
              <w:rPr>
                <w:rFonts w:eastAsia="Times New Roman" w:cs="Times New Roman"/>
                <w:sz w:val="20"/>
                <w:szCs w:val="20"/>
              </w:rPr>
              <w:t>aceleração.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2843B7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laboratorial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1.1.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Queda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livre: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força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gravítica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gravidade.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D50C9E" w:rsidRDefault="002305EC" w:rsidP="00C13971">
            <w:pPr>
              <w:pStyle w:val="PargrafodaLista"/>
              <w:numPr>
                <w:ilvl w:val="0"/>
                <w:numId w:val="13"/>
              </w:numPr>
              <w:ind w:left="212" w:hanging="225"/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Física.</w:t>
            </w:r>
          </w:p>
          <w:p w:rsidR="002305EC" w:rsidRPr="00D50C9E" w:rsidRDefault="002305EC" w:rsidP="00C13971">
            <w:pPr>
              <w:pStyle w:val="PargrafodaLista"/>
              <w:numPr>
                <w:ilvl w:val="0"/>
                <w:numId w:val="13"/>
              </w:numPr>
              <w:ind w:left="212" w:hanging="225"/>
              <w:rPr>
                <w:sz w:val="20"/>
                <w:szCs w:val="20"/>
                <w:lang w:val="en-GB"/>
              </w:rPr>
            </w:pPr>
            <w:r w:rsidRPr="00D50C9E">
              <w:rPr>
                <w:sz w:val="20"/>
                <w:szCs w:val="20"/>
                <w:lang w:val="en-GB"/>
              </w:rPr>
              <w:t>Livromédia.</w:t>
            </w:r>
          </w:p>
          <w:p w:rsidR="002305EC" w:rsidRPr="00D50C9E" w:rsidRDefault="002305EC" w:rsidP="00C13971">
            <w:pPr>
              <w:pStyle w:val="PargrafodaLista"/>
              <w:numPr>
                <w:ilvl w:val="0"/>
                <w:numId w:val="13"/>
              </w:numPr>
              <w:ind w:left="212" w:hanging="225"/>
              <w:rPr>
                <w:sz w:val="20"/>
                <w:szCs w:val="20"/>
                <w:lang w:val="en-GB"/>
              </w:rPr>
            </w:pPr>
            <w:r w:rsidRPr="00D50C9E">
              <w:rPr>
                <w:sz w:val="20"/>
                <w:szCs w:val="20"/>
                <w:lang w:val="en-GB"/>
              </w:rPr>
              <w:t>Documentário: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D50C9E">
              <w:rPr>
                <w:sz w:val="20"/>
                <w:szCs w:val="20"/>
                <w:lang w:val="en-GB"/>
              </w:rPr>
              <w:t>«Brian Cox visits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D50C9E">
              <w:rPr>
                <w:sz w:val="20"/>
                <w:szCs w:val="20"/>
                <w:lang w:val="en-GB"/>
              </w:rPr>
              <w:t>the world’s biggest</w:t>
            </w:r>
            <w:r>
              <w:rPr>
                <w:sz w:val="20"/>
                <w:szCs w:val="20"/>
                <w:lang w:val="en-GB"/>
              </w:rPr>
              <w:t xml:space="preserve"> v</w:t>
            </w:r>
            <w:r w:rsidRPr="00D50C9E">
              <w:rPr>
                <w:sz w:val="20"/>
                <w:szCs w:val="20"/>
                <w:lang w:val="en-GB"/>
              </w:rPr>
              <w:t>acuum chamber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D50C9E">
              <w:rPr>
                <w:sz w:val="20"/>
                <w:szCs w:val="20"/>
                <w:lang w:val="en-GB"/>
              </w:rPr>
              <w:t xml:space="preserve">— Human </w:t>
            </w:r>
            <w:r>
              <w:rPr>
                <w:sz w:val="20"/>
                <w:szCs w:val="20"/>
                <w:lang w:val="en-GB"/>
              </w:rPr>
              <w:t xml:space="preserve">universe: episode 4 preview </w:t>
            </w:r>
            <w:r w:rsidRPr="00D50C9E">
              <w:rPr>
                <w:sz w:val="20"/>
                <w:szCs w:val="20"/>
                <w:lang w:val="en-GB"/>
              </w:rPr>
              <w:t>—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D50C9E">
              <w:rPr>
                <w:sz w:val="20"/>
                <w:szCs w:val="20"/>
                <w:lang w:val="en-GB"/>
              </w:rPr>
              <w:t>BBC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D50C9E">
              <w:rPr>
                <w:sz w:val="20"/>
                <w:szCs w:val="20"/>
                <w:lang w:val="en-GB"/>
              </w:rPr>
              <w:t>Two».</w:t>
            </w:r>
          </w:p>
          <w:p w:rsidR="002305EC" w:rsidRPr="00D50C9E" w:rsidRDefault="002305EC" w:rsidP="00C13971">
            <w:pPr>
              <w:pStyle w:val="PargrafodaLista"/>
              <w:numPr>
                <w:ilvl w:val="0"/>
                <w:numId w:val="13"/>
              </w:numPr>
              <w:ind w:left="212" w:hanging="225"/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Vídeo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L </w:t>
            </w:r>
            <w:r w:rsidRPr="00D50C9E">
              <w:rPr>
                <w:sz w:val="20"/>
                <w:szCs w:val="20"/>
              </w:rPr>
              <w:t>1.1.</w:t>
            </w:r>
          </w:p>
          <w:p w:rsidR="002305EC" w:rsidRPr="00D50C9E" w:rsidRDefault="002305EC" w:rsidP="00C13971">
            <w:pPr>
              <w:pStyle w:val="PargrafodaLista"/>
              <w:numPr>
                <w:ilvl w:val="0"/>
                <w:numId w:val="13"/>
              </w:numPr>
              <w:ind w:left="212" w:hanging="225"/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Material necessário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à realização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experiência:</w:t>
            </w:r>
          </w:p>
          <w:p w:rsidR="002305EC" w:rsidRPr="00D50C9E" w:rsidRDefault="002305EC" w:rsidP="00C13971">
            <w:pPr>
              <w:ind w:left="-13"/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50C9E">
              <w:rPr>
                <w:sz w:val="20"/>
                <w:szCs w:val="20"/>
              </w:rPr>
              <w:t>tubo</w:t>
            </w:r>
            <w:proofErr w:type="gramEnd"/>
            <w:r w:rsidRPr="00D50C9E">
              <w:rPr>
                <w:sz w:val="20"/>
                <w:szCs w:val="20"/>
              </w:rPr>
              <w:t xml:space="preserve"> de plástico;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50C9E">
              <w:rPr>
                <w:sz w:val="20"/>
                <w:szCs w:val="20"/>
              </w:rPr>
              <w:t>cronómetro</w:t>
            </w:r>
            <w:proofErr w:type="gramEnd"/>
            <w:r w:rsidRPr="00D50C9E">
              <w:rPr>
                <w:sz w:val="20"/>
                <w:szCs w:val="20"/>
              </w:rPr>
              <w:t xml:space="preserve"> digital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duas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células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fotoelétricas;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50C9E">
              <w:rPr>
                <w:sz w:val="20"/>
                <w:szCs w:val="20"/>
              </w:rPr>
              <w:t>esferas</w:t>
            </w:r>
            <w:proofErr w:type="gramEnd"/>
            <w:r w:rsidRPr="00D50C9E">
              <w:rPr>
                <w:sz w:val="20"/>
                <w:szCs w:val="20"/>
              </w:rPr>
              <w:t xml:space="preserve"> metálicas;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lastRenderedPageBreak/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50C9E">
              <w:rPr>
                <w:sz w:val="20"/>
                <w:szCs w:val="20"/>
              </w:rPr>
              <w:t>craveira</w:t>
            </w:r>
            <w:proofErr w:type="gramEnd"/>
            <w:r w:rsidRPr="00D50C9E">
              <w:rPr>
                <w:sz w:val="20"/>
                <w:szCs w:val="20"/>
              </w:rPr>
              <w:t>;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50C9E">
              <w:rPr>
                <w:sz w:val="20"/>
                <w:szCs w:val="20"/>
              </w:rPr>
              <w:t>balança</w:t>
            </w:r>
            <w:proofErr w:type="gramEnd"/>
            <w:r w:rsidRPr="00D50C9E">
              <w:rPr>
                <w:sz w:val="20"/>
                <w:szCs w:val="20"/>
              </w:rPr>
              <w:t>;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50C9E">
              <w:rPr>
                <w:sz w:val="20"/>
                <w:szCs w:val="20"/>
              </w:rPr>
              <w:t>supor</w:t>
            </w:r>
            <w:proofErr w:type="gramEnd"/>
            <w:r w:rsidRPr="00D50C9E">
              <w:rPr>
                <w:sz w:val="20"/>
                <w:szCs w:val="20"/>
              </w:rPr>
              <w:t xml:space="preserve"> te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universal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 xml:space="preserve"> 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proofErr w:type="gramStart"/>
            <w:r w:rsidRPr="00D50C9E">
              <w:rPr>
                <w:sz w:val="20"/>
                <w:szCs w:val="20"/>
              </w:rPr>
              <w:t>garras</w:t>
            </w:r>
            <w:proofErr w:type="gramEnd"/>
            <w:r w:rsidRPr="00D50C9E">
              <w:rPr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2843B7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D50C9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Trabal</w:t>
            </w:r>
            <w:r w:rsidRPr="00D50C9E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L</w:t>
            </w:r>
            <w:r w:rsidRPr="00D50C9E">
              <w:rPr>
                <w:sz w:val="20"/>
                <w:szCs w:val="20"/>
              </w:rPr>
              <w:t>ivromédia,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promoção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discussão,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turma,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apresentadas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Manual,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documentário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sugerido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nos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recursos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e/ou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vídeo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L </w:t>
            </w:r>
            <w:r w:rsidRPr="00D50C9E">
              <w:rPr>
                <w:sz w:val="20"/>
                <w:szCs w:val="20"/>
              </w:rPr>
              <w:t>1.1.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Trabal</w:t>
            </w:r>
            <w:r w:rsidRPr="00D50C9E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Cada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tem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bancada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material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necessário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montagem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experimental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executa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experiência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fazendo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necessárias.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Trabal</w:t>
            </w:r>
            <w:r w:rsidRPr="00D50C9E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individual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Relatório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laboratorial.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2843B7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D50C9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D50C9E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grupo: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N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primeira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par te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aula,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documentário: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«Brian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Cox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visits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world’s</w:t>
            </w:r>
            <w:r>
              <w:rPr>
                <w:sz w:val="20"/>
                <w:szCs w:val="20"/>
              </w:rPr>
              <w:t xml:space="preserve"> biggest vacuum chamber — Human </w:t>
            </w:r>
            <w:r w:rsidRPr="00D50C9E">
              <w:rPr>
                <w:sz w:val="20"/>
                <w:szCs w:val="20"/>
              </w:rPr>
              <w:t>universe: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episode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preview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BBC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Two».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D</w:t>
            </w:r>
            <w:r w:rsidRPr="00D50C9E">
              <w:rPr>
                <w:sz w:val="20"/>
                <w:szCs w:val="20"/>
              </w:rPr>
              <w:t>iscussão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turma: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após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visionamento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filme,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colocar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seguinte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questão: «Como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determinar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gravidade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num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movimento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queda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livre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verificar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depende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massa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corpos,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sala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aula?»</w:t>
            </w:r>
          </w:p>
          <w:p w:rsidR="002305EC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P</w:t>
            </w:r>
            <w:r w:rsidRPr="00D50C9E">
              <w:rPr>
                <w:sz w:val="20"/>
                <w:szCs w:val="20"/>
              </w:rPr>
              <w:t>ara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concluir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>, responder às questões das par</w:t>
            </w:r>
            <w:r w:rsidRPr="00D50C9E">
              <w:rPr>
                <w:sz w:val="20"/>
                <w:szCs w:val="20"/>
              </w:rPr>
              <w:t>tes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L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1.1,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82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83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Manual.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Assegurar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compreendem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objetivo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geral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atividade,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modo</w:t>
            </w:r>
            <w:r>
              <w:rPr>
                <w:sz w:val="20"/>
                <w:szCs w:val="20"/>
              </w:rPr>
              <w:t xml:space="preserve"> que possam envolver-se na sua </w:t>
            </w:r>
            <w:r w:rsidRPr="00D50C9E">
              <w:rPr>
                <w:sz w:val="20"/>
                <w:szCs w:val="20"/>
              </w:rPr>
              <w:t>planificação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realização.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D50C9E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grupo: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</w:t>
            </w:r>
            <w:r w:rsidRPr="00D50C9E">
              <w:rPr>
                <w:sz w:val="20"/>
                <w:szCs w:val="20"/>
              </w:rPr>
              <w:t>xecutar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experiência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planeada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construir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tabe</w:t>
            </w:r>
            <w:r>
              <w:rPr>
                <w:sz w:val="20"/>
                <w:szCs w:val="20"/>
              </w:rPr>
              <w:t xml:space="preserve">la para registo das medições. O </w:t>
            </w:r>
            <w:r w:rsidRPr="00D50C9E">
              <w:rPr>
                <w:sz w:val="20"/>
                <w:szCs w:val="20"/>
              </w:rPr>
              <w:t>professor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acompanha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alunos,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avaliando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desempenho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destes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levantando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questões.</w:t>
            </w:r>
            <w:r>
              <w:rPr>
                <w:sz w:val="20"/>
                <w:szCs w:val="20"/>
              </w:rPr>
              <w:t xml:space="preserve"> 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D50C9E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individual:</w:t>
            </w:r>
          </w:p>
          <w:p w:rsidR="002305EC" w:rsidRPr="00D50C9E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Responder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laboratorial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Saber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+.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D50C9E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E</w:t>
            </w:r>
            <w:r w:rsidRPr="00D50C9E">
              <w:rPr>
                <w:sz w:val="20"/>
                <w:szCs w:val="20"/>
              </w:rPr>
              <w:t>laborar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relatório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prática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(registo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resposta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questõe</w:t>
            </w:r>
            <w:r>
              <w:rPr>
                <w:sz w:val="20"/>
                <w:szCs w:val="20"/>
              </w:rPr>
              <w:t xml:space="preserve">s da secção Análise e discussão </w:t>
            </w:r>
            <w:r w:rsidRPr="00D50C9E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D50C9E">
              <w:rPr>
                <w:sz w:val="20"/>
                <w:szCs w:val="20"/>
              </w:rPr>
              <w:t>laboratorial).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2843B7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9357A9" w:rsidRDefault="002305EC" w:rsidP="00C13971">
            <w:pPr>
              <w:rPr>
                <w:sz w:val="20"/>
                <w:szCs w:val="20"/>
              </w:rPr>
            </w:pPr>
            <w:r w:rsidRPr="009357A9">
              <w:rPr>
                <w:sz w:val="20"/>
                <w:szCs w:val="20"/>
              </w:rPr>
              <w:t>Relatório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laboratorial:</w:t>
            </w:r>
          </w:p>
          <w:p w:rsidR="002305EC" w:rsidRPr="009357A9" w:rsidRDefault="002305EC" w:rsidP="00C13971">
            <w:pPr>
              <w:rPr>
                <w:sz w:val="20"/>
                <w:szCs w:val="20"/>
              </w:rPr>
            </w:pPr>
            <w:r w:rsidRPr="009357A9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Tabela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registos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medições.</w:t>
            </w:r>
          </w:p>
          <w:p w:rsidR="002305EC" w:rsidRPr="002843B7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r w:rsidRPr="009357A9">
              <w:rPr>
                <w:sz w:val="20"/>
                <w:szCs w:val="20"/>
              </w:rPr>
              <w:t>Resposta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laboratorial.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9357A9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Caderno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atividades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</w:t>
            </w:r>
            <w:r w:rsidRPr="009357A9">
              <w:rPr>
                <w:sz w:val="20"/>
                <w:szCs w:val="20"/>
              </w:rPr>
              <w:t>contínua.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RPr="002843B7" w:rsidTr="00C13971">
        <w:tc>
          <w:tcPr>
            <w:tcW w:w="8494" w:type="dxa"/>
            <w:gridSpan w:val="7"/>
          </w:tcPr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10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22 e 23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RPr="002843B7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Pr="002843B7" w:rsidRDefault="002305EC" w:rsidP="00C13971">
            <w:r w:rsidRPr="002843B7">
              <w:t>Conteúdos programáticos</w:t>
            </w:r>
          </w:p>
        </w:tc>
      </w:tr>
      <w:tr w:rsidR="002305EC" w:rsidRPr="002843B7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Segunda</w:t>
            </w:r>
            <w:r>
              <w:rPr>
                <w:sz w:val="20"/>
                <w:szCs w:val="20"/>
              </w:rPr>
              <w:t xml:space="preserve"> L</w:t>
            </w:r>
            <w:r w:rsidRPr="008B7280">
              <w:rPr>
                <w:sz w:val="20"/>
                <w:szCs w:val="20"/>
              </w:rPr>
              <w:t>ei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N</w:t>
            </w:r>
            <w:r w:rsidRPr="008B7280">
              <w:rPr>
                <w:sz w:val="20"/>
                <w:szCs w:val="20"/>
              </w:rPr>
              <w:t>ewton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Primeira L</w:t>
            </w:r>
            <w:r w:rsidRPr="008B7280">
              <w:rPr>
                <w:sz w:val="20"/>
                <w:szCs w:val="20"/>
              </w:rPr>
              <w:t>ei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N</w:t>
            </w:r>
            <w:r w:rsidRPr="008B7280">
              <w:rPr>
                <w:sz w:val="20"/>
                <w:szCs w:val="20"/>
              </w:rPr>
              <w:t>ewton.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2843B7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2843B7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2.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Compreender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forças, prever os seus efeitos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usando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leis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newton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dinâmica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aplicar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essas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leis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na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descrição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interpretação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movimentos.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8B7280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E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nunciar,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interpretar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aplicar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Segunda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L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ei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N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ewton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situações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movimento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retilíneo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ou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repouso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corpo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(com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sem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força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atrito).</w:t>
            </w:r>
          </w:p>
          <w:p w:rsidR="002305EC" w:rsidRPr="008B7280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 w:rsidRPr="008B7280">
              <w:rPr>
                <w:rFonts w:eastAsia="Times New Roman" w:cs="Times New Roman"/>
                <w:sz w:val="20"/>
                <w:szCs w:val="20"/>
              </w:rPr>
              <w:t>Representar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vetores resultantes das forças,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>celeração e velocidade, num cer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instante,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para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movimento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retilíneo.</w:t>
            </w:r>
          </w:p>
          <w:p w:rsidR="002305EC" w:rsidRPr="008B7280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eterminar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aceleração gravítica a partir da L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ei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Gravitação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U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niversal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Segunda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L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ei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N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ewton.</w:t>
            </w:r>
          </w:p>
          <w:p w:rsidR="002305EC" w:rsidRPr="008B7280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 w:rsidRPr="008B7280">
              <w:rPr>
                <w:rFonts w:eastAsia="Times New Roman" w:cs="Times New Roman"/>
                <w:sz w:val="20"/>
                <w:szCs w:val="20"/>
              </w:rPr>
              <w:t>Enunciar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aplicar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primeira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lei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newton,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interpretando-a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com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base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na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Segunda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L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ei,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associar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inércia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corpo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à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respetiva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massa.</w:t>
            </w:r>
          </w:p>
          <w:p w:rsidR="002305EC" w:rsidRPr="002843B7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 w:rsidRPr="008B7280">
              <w:rPr>
                <w:rFonts w:eastAsia="Times New Roman" w:cs="Times New Roman"/>
                <w:sz w:val="20"/>
                <w:szCs w:val="20"/>
              </w:rPr>
              <w:t>Indicar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contributo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Galileu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para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formulação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lei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Inércia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relacioná-lo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com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conceções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movimento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eastAsia="Times New Roman" w:cs="Times New Roman"/>
                <w:sz w:val="20"/>
                <w:szCs w:val="20"/>
              </w:rPr>
              <w:t>Aristóteles.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2843B7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8B7280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Segunda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lei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newton: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rel</w:t>
            </w:r>
            <w:r>
              <w:rPr>
                <w:sz w:val="20"/>
                <w:szCs w:val="20"/>
              </w:rPr>
              <w:t>ação entre forças e aceleração. D</w:t>
            </w:r>
            <w:r w:rsidRPr="008B7280">
              <w:rPr>
                <w:sz w:val="20"/>
                <w:szCs w:val="20"/>
              </w:rPr>
              <w:t>eterminação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gravítica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par tir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lei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Atração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universal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2.ª</w:t>
            </w:r>
            <w:r>
              <w:rPr>
                <w:sz w:val="20"/>
                <w:szCs w:val="20"/>
              </w:rPr>
              <w:t xml:space="preserve"> L</w:t>
            </w:r>
            <w:r w:rsidRPr="008B7280">
              <w:rPr>
                <w:sz w:val="20"/>
                <w:szCs w:val="20"/>
              </w:rPr>
              <w:t>ei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newton.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P</w:t>
            </w:r>
            <w:r w:rsidRPr="008B7280">
              <w:rPr>
                <w:sz w:val="20"/>
                <w:szCs w:val="20"/>
              </w:rPr>
              <w:t>rimeira</w:t>
            </w:r>
            <w:r>
              <w:rPr>
                <w:sz w:val="20"/>
                <w:szCs w:val="20"/>
              </w:rPr>
              <w:t xml:space="preserve"> L</w:t>
            </w:r>
            <w:r w:rsidRPr="008B7280">
              <w:rPr>
                <w:sz w:val="20"/>
                <w:szCs w:val="20"/>
              </w:rPr>
              <w:t>ei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N</w:t>
            </w:r>
            <w:r w:rsidRPr="008B7280">
              <w:rPr>
                <w:sz w:val="20"/>
                <w:szCs w:val="20"/>
              </w:rPr>
              <w:t>ewton: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B7280"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inércia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massa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inercial;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B7280">
              <w:rPr>
                <w:sz w:val="20"/>
                <w:szCs w:val="20"/>
              </w:rPr>
              <w:t>referenciais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inércia.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Manual,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81.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8B7280" w:rsidRDefault="002305EC" w:rsidP="00C13971">
            <w:pPr>
              <w:pStyle w:val="PargrafodaLista"/>
              <w:numPr>
                <w:ilvl w:val="0"/>
                <w:numId w:val="14"/>
              </w:numPr>
              <w:ind w:left="217" w:hanging="184"/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Física.</w:t>
            </w:r>
          </w:p>
          <w:p w:rsidR="002305EC" w:rsidRPr="008B7280" w:rsidRDefault="002305EC" w:rsidP="00C13971">
            <w:pPr>
              <w:pStyle w:val="PargrafodaLista"/>
              <w:numPr>
                <w:ilvl w:val="0"/>
                <w:numId w:val="14"/>
              </w:numPr>
              <w:ind w:left="217" w:hanging="184"/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Livromédia.</w:t>
            </w:r>
          </w:p>
          <w:p w:rsidR="002305EC" w:rsidRPr="008211B3" w:rsidRDefault="002305EC" w:rsidP="00C13971">
            <w:pPr>
              <w:pStyle w:val="PargrafodaLista"/>
              <w:numPr>
                <w:ilvl w:val="0"/>
                <w:numId w:val="14"/>
              </w:numPr>
              <w:ind w:left="217" w:hanging="184"/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PowerPoint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Segunda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Lei</w:t>
            </w:r>
            <w:r>
              <w:rPr>
                <w:sz w:val="20"/>
                <w:szCs w:val="20"/>
              </w:rPr>
              <w:t xml:space="preserve"> </w:t>
            </w:r>
            <w:r w:rsidRPr="008211B3">
              <w:rPr>
                <w:sz w:val="20"/>
                <w:szCs w:val="20"/>
              </w:rPr>
              <w:t>de Newton</w:t>
            </w:r>
          </w:p>
          <w:p w:rsidR="002305EC" w:rsidRPr="008B7280" w:rsidRDefault="002305EC" w:rsidP="00C13971">
            <w:pPr>
              <w:pStyle w:val="PargrafodaLista"/>
              <w:numPr>
                <w:ilvl w:val="0"/>
                <w:numId w:val="14"/>
              </w:numPr>
              <w:ind w:left="217" w:hanging="184"/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PowerPoint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Primeira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Lei de Newton.</w:t>
            </w:r>
          </w:p>
          <w:p w:rsidR="002305EC" w:rsidRPr="00190704" w:rsidRDefault="002305EC" w:rsidP="00C13971">
            <w:pPr>
              <w:pStyle w:val="PargrafodaLista"/>
              <w:numPr>
                <w:ilvl w:val="0"/>
                <w:numId w:val="14"/>
              </w:numPr>
              <w:ind w:left="217" w:hanging="184"/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Simulações</w:t>
            </w:r>
            <w:r>
              <w:rPr>
                <w:sz w:val="20"/>
                <w:szCs w:val="20"/>
              </w:rPr>
              <w:t xml:space="preserve"> </w:t>
            </w:r>
            <w:r w:rsidRPr="00190704">
              <w:rPr>
                <w:sz w:val="20"/>
                <w:szCs w:val="20"/>
              </w:rPr>
              <w:t>computacionais.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2843B7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8B7280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Trabal</w:t>
            </w:r>
            <w:r w:rsidRPr="008B7280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livromédia,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promoção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discussão,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turma,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apresentadas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e/ou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simulações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explorar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conceitos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abordados.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Trabal</w:t>
            </w:r>
            <w:r w:rsidRPr="008B7280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exe</w:t>
            </w:r>
            <w:r>
              <w:rPr>
                <w:sz w:val="20"/>
                <w:szCs w:val="20"/>
              </w:rPr>
              <w:t xml:space="preserve">rcícios do Manual, das páginas </w:t>
            </w:r>
            <w:r w:rsidRPr="008B7280"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81.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2843B7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8B7280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8B7280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D</w:t>
            </w:r>
            <w:r w:rsidRPr="008B7280">
              <w:rPr>
                <w:sz w:val="20"/>
                <w:szCs w:val="20"/>
              </w:rPr>
              <w:t>iscussão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turma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dinamizada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pelo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professor,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promovendo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participação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todos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(com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apresentações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PowerPoint):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simulação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Segunda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lei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newton.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gráficos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apresentados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Manual.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P</w:t>
            </w:r>
            <w:r w:rsidRPr="008B7280">
              <w:rPr>
                <w:sz w:val="20"/>
                <w:szCs w:val="20"/>
              </w:rPr>
              <w:t>ropor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determinem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expressão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permite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determinar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gravítica,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partir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L</w:t>
            </w:r>
            <w:r w:rsidRPr="008B7280">
              <w:rPr>
                <w:sz w:val="20"/>
                <w:szCs w:val="20"/>
              </w:rPr>
              <w:t>ei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Atração</w:t>
            </w:r>
            <w:r>
              <w:rPr>
                <w:sz w:val="20"/>
                <w:szCs w:val="20"/>
              </w:rPr>
              <w:t xml:space="preserve"> U</w:t>
            </w:r>
            <w:r w:rsidRPr="008B7280">
              <w:rPr>
                <w:sz w:val="20"/>
                <w:szCs w:val="20"/>
              </w:rPr>
              <w:t>niversal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2.ª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lei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N</w:t>
            </w:r>
            <w:r w:rsidRPr="008B7280">
              <w:rPr>
                <w:sz w:val="20"/>
                <w:szCs w:val="20"/>
              </w:rPr>
              <w:t>ewton.</w:t>
            </w:r>
            <w:r>
              <w:rPr>
                <w:sz w:val="20"/>
                <w:szCs w:val="20"/>
              </w:rPr>
              <w:t xml:space="preserve"> 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8B7280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expressão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obtida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verificar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aceleração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gravidade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só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depende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massa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planeta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distância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entre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centros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massa.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lastRenderedPageBreak/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simulação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1.ª</w:t>
            </w:r>
            <w:r>
              <w:rPr>
                <w:sz w:val="20"/>
                <w:szCs w:val="20"/>
              </w:rPr>
              <w:t xml:space="preserve"> L</w:t>
            </w:r>
            <w:r w:rsidRPr="008B7280">
              <w:rPr>
                <w:sz w:val="20"/>
                <w:szCs w:val="20"/>
              </w:rPr>
              <w:t>ei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N</w:t>
            </w:r>
            <w:r w:rsidRPr="008B7280">
              <w:rPr>
                <w:sz w:val="20"/>
                <w:szCs w:val="20"/>
              </w:rPr>
              <w:t>ewton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e/ou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situação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mostra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76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Manual,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interpretar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movimento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condutor:</w:t>
            </w:r>
          </w:p>
          <w:p w:rsidR="002305EC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B7280">
              <w:rPr>
                <w:sz w:val="20"/>
                <w:szCs w:val="20"/>
              </w:rPr>
              <w:t>massa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inercial;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— Primeira Lei de Newton;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B7280">
              <w:rPr>
                <w:sz w:val="20"/>
                <w:szCs w:val="20"/>
              </w:rPr>
              <w:t>confronto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entre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ideias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Aristóteles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Galileu.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78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78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conceito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e referenciais inerciais e não </w:t>
            </w:r>
            <w:r w:rsidRPr="008B7280">
              <w:rPr>
                <w:sz w:val="20"/>
                <w:szCs w:val="20"/>
              </w:rPr>
              <w:t>inerciais.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exercício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resolvido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79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Manual: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D</w:t>
            </w:r>
            <w:r w:rsidRPr="008B7280">
              <w:rPr>
                <w:sz w:val="20"/>
                <w:szCs w:val="20"/>
              </w:rPr>
              <w:t>iscutir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proposta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apresentada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evidenciando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pr</w:t>
            </w:r>
            <w:r>
              <w:rPr>
                <w:sz w:val="20"/>
                <w:szCs w:val="20"/>
              </w:rPr>
              <w:t xml:space="preserve">ocesso de raciocínio </w:t>
            </w:r>
            <w:r w:rsidRPr="008B7280">
              <w:rPr>
                <w:sz w:val="20"/>
                <w:szCs w:val="20"/>
              </w:rPr>
              <w:t>proposto.</w:t>
            </w:r>
          </w:p>
          <w:p w:rsidR="002305EC" w:rsidRPr="008B7280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 pequeno grupo — Trabal</w:t>
            </w:r>
            <w:r w:rsidRPr="008B7280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autónomo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professor: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8B7280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81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8B7280">
              <w:rPr>
                <w:sz w:val="20"/>
                <w:szCs w:val="20"/>
              </w:rPr>
              <w:t>Manual.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2843B7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3D5588" w:rsidRDefault="002305EC" w:rsidP="00C13971">
            <w:pPr>
              <w:rPr>
                <w:rFonts w:cs="Times New Roman"/>
                <w:sz w:val="20"/>
                <w:szCs w:val="20"/>
              </w:rPr>
            </w:pPr>
            <w:r w:rsidRPr="003D5588">
              <w:rPr>
                <w:rFonts w:cs="Times New Roman"/>
                <w:sz w:val="20"/>
                <w:szCs w:val="20"/>
              </w:rPr>
              <w:t>Registo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da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participação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dos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alunos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na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discussão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oral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e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na resolução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de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D5588">
              <w:rPr>
                <w:rFonts w:cs="Times New Roman"/>
                <w:sz w:val="20"/>
                <w:szCs w:val="20"/>
              </w:rPr>
              <w:t>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3D5588">
              <w:rPr>
                <w:sz w:val="20"/>
                <w:szCs w:val="20"/>
              </w:rPr>
              <w:t>Concluir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xercícios das páginas 73 a 75 </w:t>
            </w:r>
            <w:r w:rsidRPr="003D5588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81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Avaliar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Manual.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RPr="002843B7" w:rsidTr="00C13971">
        <w:tc>
          <w:tcPr>
            <w:tcW w:w="8494" w:type="dxa"/>
            <w:gridSpan w:val="7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11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24 e 25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RPr="002843B7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Pr="002843B7" w:rsidRDefault="002305EC" w:rsidP="00C13971">
            <w:r w:rsidRPr="002843B7">
              <w:t>Conteúdos programáticos</w:t>
            </w:r>
          </w:p>
        </w:tc>
      </w:tr>
      <w:tr w:rsidR="002305EC" w:rsidRPr="002843B7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1.ª </w:t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2.ª Leis de N</w:t>
            </w:r>
            <w:r w:rsidRPr="003D5588">
              <w:rPr>
                <w:sz w:val="20"/>
                <w:szCs w:val="20"/>
              </w:rPr>
              <w:t>ewton.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2843B7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2843B7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3D5588">
              <w:rPr>
                <w:rFonts w:eastAsia="Times New Roman" w:cs="Times New Roman"/>
                <w:sz w:val="20"/>
                <w:szCs w:val="20"/>
              </w:rPr>
              <w:t>2.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Compreender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das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forças,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prever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seus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efeitos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usando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leis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newton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dinâmica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aplicar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essas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leis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na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descrição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interpretação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movimentos.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3D5588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42"/>
              <w:rPr>
                <w:rFonts w:eastAsia="Times New Roman" w:cs="Times New Roman"/>
                <w:sz w:val="20"/>
                <w:szCs w:val="20"/>
              </w:rPr>
            </w:pPr>
            <w:r w:rsidRPr="003D5588">
              <w:rPr>
                <w:rFonts w:eastAsia="Times New Roman" w:cs="Times New Roman"/>
                <w:sz w:val="20"/>
                <w:szCs w:val="20"/>
              </w:rPr>
              <w:t>Aplicar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L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eis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N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ewt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on na descrição e interpretação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D5588">
              <w:rPr>
                <w:rFonts w:eastAsia="Times New Roman" w:cs="Times New Roman"/>
                <w:sz w:val="20"/>
                <w:szCs w:val="20"/>
              </w:rPr>
              <w:t>movimentos.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2843B7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3D5588" w:rsidRDefault="002305EC" w:rsidP="00C13971">
            <w:pPr>
              <w:rPr>
                <w:sz w:val="20"/>
                <w:szCs w:val="20"/>
              </w:rPr>
            </w:pPr>
            <w:r w:rsidRPr="003D5588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exercíc</w:t>
            </w:r>
            <w:r>
              <w:rPr>
                <w:sz w:val="20"/>
                <w:szCs w:val="20"/>
              </w:rPr>
              <w:t xml:space="preserve">ios do Manual, das páginas 73 a </w:t>
            </w:r>
            <w:r w:rsidRPr="003D5588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81.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3D5588">
              <w:rPr>
                <w:sz w:val="20"/>
                <w:szCs w:val="20"/>
              </w:rPr>
              <w:t>Construção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mapa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conceitos,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síntese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subdomínio.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3D5588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 w:rsidRPr="003D5588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Física.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</w:t>
            </w:r>
            <w:r w:rsidRPr="003D5588">
              <w:rPr>
                <w:sz w:val="20"/>
                <w:szCs w:val="20"/>
              </w:rPr>
              <w:t>ivromédia.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2843B7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Trabal</w:t>
            </w:r>
            <w:r w:rsidRPr="003D5588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grupo,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3D5588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L</w:t>
            </w:r>
            <w:r w:rsidRPr="003D5588">
              <w:rPr>
                <w:sz w:val="20"/>
                <w:szCs w:val="20"/>
              </w:rPr>
              <w:t>ivromédia.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2843B7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0960A9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0960A9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D</w:t>
            </w:r>
            <w:r w:rsidRPr="000960A9">
              <w:rPr>
                <w:sz w:val="20"/>
                <w:szCs w:val="20"/>
              </w:rPr>
              <w:t>iscussão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turma:</w:t>
            </w:r>
          </w:p>
          <w:p w:rsidR="002305EC" w:rsidRPr="000960A9" w:rsidRDefault="002305EC" w:rsidP="00C13971">
            <w:pPr>
              <w:rPr>
                <w:sz w:val="20"/>
                <w:szCs w:val="20"/>
              </w:rPr>
            </w:pPr>
            <w:r w:rsidRPr="000960A9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Corrigir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81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Manual,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solicitando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participação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questionando-os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resoluções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propostas.</w:t>
            </w:r>
          </w:p>
          <w:p w:rsidR="002305EC" w:rsidRPr="000960A9" w:rsidRDefault="002305EC" w:rsidP="00C13971">
            <w:pPr>
              <w:rPr>
                <w:sz w:val="20"/>
                <w:szCs w:val="20"/>
              </w:rPr>
            </w:pPr>
            <w:r w:rsidRPr="000960A9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Construir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um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mapa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conceitos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par</w:t>
            </w:r>
            <w:r w:rsidRPr="000960A9">
              <w:rPr>
                <w:sz w:val="20"/>
                <w:szCs w:val="20"/>
              </w:rPr>
              <w:t>tir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Ideias-chave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89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Manual,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sintetizar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conceitos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abordados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subdomínio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Interações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seus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efeitos.</w:t>
            </w:r>
          </w:p>
          <w:p w:rsidR="002305EC" w:rsidRPr="000960A9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0960A9">
              <w:rPr>
                <w:sz w:val="20"/>
                <w:szCs w:val="20"/>
              </w:rPr>
              <w:t>ho em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ou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individual: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0960A9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Manual.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2843B7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0A9">
              <w:rPr>
                <w:sz w:val="20"/>
                <w:szCs w:val="20"/>
              </w:rPr>
              <w:t>Participação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exercícios 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elaboração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mapa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conceitos.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0960A9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0960A9">
              <w:rPr>
                <w:sz w:val="20"/>
                <w:szCs w:val="20"/>
              </w:rPr>
              <w:t>reparar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laboratorial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1. 2.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0960A9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Caderno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atividades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</w:t>
            </w:r>
            <w:r w:rsidRPr="000960A9">
              <w:rPr>
                <w:sz w:val="20"/>
                <w:szCs w:val="20"/>
              </w:rPr>
              <w:t>contínua.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RPr="002843B7" w:rsidTr="00C13971">
        <w:tc>
          <w:tcPr>
            <w:tcW w:w="8494" w:type="dxa"/>
            <w:gridSpan w:val="7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12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26, 27 e 28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RPr="002843B7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Pr="002843B7" w:rsidRDefault="002305EC" w:rsidP="00C13971">
            <w:r w:rsidRPr="002843B7">
              <w:t>Conteúdos programáticos</w:t>
            </w:r>
          </w:p>
        </w:tc>
      </w:tr>
      <w:tr w:rsidR="002305EC" w:rsidRPr="002843B7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Forças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nos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movimentos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retilíneos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acelerado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uniforme.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2843B7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2843B7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6465D3">
              <w:rPr>
                <w:rFonts w:eastAsia="Times New Roman" w:cs="Times New Roman"/>
                <w:sz w:val="20"/>
                <w:szCs w:val="20"/>
              </w:rPr>
              <w:t>Identificar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forças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que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atuam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sobre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corpo,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que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se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move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em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linha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reta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num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plano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horizontal,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investigar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seu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movimento quando sujeito a uma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resultante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forças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não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nula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nula.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6465D3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6465D3">
              <w:rPr>
                <w:rFonts w:eastAsia="Times New Roman" w:cs="Times New Roman"/>
                <w:sz w:val="20"/>
                <w:szCs w:val="20"/>
              </w:rPr>
              <w:t>Identificar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forç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as que atuam sobre um carrinho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que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se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move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num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plano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horizontal.</w:t>
            </w:r>
          </w:p>
          <w:p w:rsidR="002305EC" w:rsidRPr="006465D3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6465D3">
              <w:rPr>
                <w:rFonts w:eastAsia="Times New Roman" w:cs="Times New Roman"/>
                <w:sz w:val="20"/>
                <w:szCs w:val="20"/>
              </w:rPr>
              <w:t>Medir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intervalos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tempo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velocidades.</w:t>
            </w:r>
          </w:p>
          <w:p w:rsidR="002305EC" w:rsidRPr="006465D3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6465D3">
              <w:rPr>
                <w:rFonts w:eastAsia="Times New Roman" w:cs="Times New Roman"/>
                <w:sz w:val="20"/>
                <w:szCs w:val="20"/>
              </w:rPr>
              <w:t>Construir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gráfico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velocidade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em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função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tempo,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identificando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tipos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movimento.</w:t>
            </w:r>
          </w:p>
          <w:p w:rsidR="002305EC" w:rsidRPr="006465D3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6465D3">
              <w:rPr>
                <w:rFonts w:eastAsia="Times New Roman" w:cs="Times New Roman"/>
                <w:sz w:val="20"/>
                <w:szCs w:val="20"/>
              </w:rPr>
              <w:t>Concluir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qual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é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o tipo de movimento do carrinho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quando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resultante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das forças que atuam sobre ele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passa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ser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nula.</w:t>
            </w:r>
          </w:p>
          <w:p w:rsidR="002305EC" w:rsidRPr="006465D3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Expli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car,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com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base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no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gráfico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velocidade-tempo,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se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efeitos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atrito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são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ou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não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desprezáveis.</w:t>
            </w:r>
          </w:p>
          <w:p w:rsidR="002305EC" w:rsidRPr="006465D3" w:rsidRDefault="002305EC" w:rsidP="00C13971">
            <w:pPr>
              <w:pStyle w:val="PargrafodaLista"/>
              <w:numPr>
                <w:ilvl w:val="0"/>
                <w:numId w:val="1"/>
              </w:numPr>
              <w:ind w:left="175" w:right="27" w:hanging="175"/>
              <w:rPr>
                <w:rFonts w:eastAsia="Times New Roman" w:cs="Times New Roman"/>
                <w:sz w:val="20"/>
                <w:szCs w:val="20"/>
              </w:rPr>
            </w:pPr>
            <w:r w:rsidRPr="006465D3">
              <w:rPr>
                <w:rFonts w:eastAsia="Times New Roman" w:cs="Times New Roman"/>
                <w:sz w:val="20"/>
                <w:szCs w:val="20"/>
              </w:rPr>
              <w:t>Confrontar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resulta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dos experimentais com os pontos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vista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históricos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Aristóteles,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Galileu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N</w:t>
            </w:r>
            <w:r w:rsidRPr="006465D3">
              <w:rPr>
                <w:rFonts w:eastAsia="Times New Roman" w:cs="Times New Roman"/>
                <w:sz w:val="20"/>
                <w:szCs w:val="20"/>
              </w:rPr>
              <w:t>ewton.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2843B7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laboratorial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1. 2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Forças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nos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movimentos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retilíneos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acelerado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uniforme.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</w:t>
            </w:r>
            <w:r w:rsidRPr="006465D3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Física.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•L</w:t>
            </w:r>
            <w:r w:rsidRPr="006465D3">
              <w:rPr>
                <w:sz w:val="20"/>
                <w:szCs w:val="20"/>
              </w:rPr>
              <w:t>ivromédia.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</w:t>
            </w:r>
            <w:r w:rsidRPr="006465D3">
              <w:rPr>
                <w:sz w:val="20"/>
                <w:szCs w:val="20"/>
              </w:rPr>
              <w:t>Vídeo</w:t>
            </w:r>
            <w:r>
              <w:rPr>
                <w:sz w:val="20"/>
                <w:szCs w:val="20"/>
              </w:rPr>
              <w:t xml:space="preserve"> A.L. </w:t>
            </w:r>
            <w:r w:rsidRPr="006465D3">
              <w:rPr>
                <w:sz w:val="20"/>
                <w:szCs w:val="20"/>
              </w:rPr>
              <w:t>1. 2.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•Material necessário à realização da </w:t>
            </w:r>
            <w:r w:rsidRPr="006465D3">
              <w:rPr>
                <w:sz w:val="20"/>
                <w:szCs w:val="20"/>
              </w:rPr>
              <w:t>experiência: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mesa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polida;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cronómetro</w:t>
            </w:r>
            <w:proofErr w:type="gramEnd"/>
            <w:r>
              <w:rPr>
                <w:sz w:val="20"/>
                <w:szCs w:val="20"/>
              </w:rPr>
              <w:t xml:space="preserve"> digital + 2 </w:t>
            </w:r>
            <w:r w:rsidRPr="006465D3">
              <w:rPr>
                <w:sz w:val="20"/>
                <w:szCs w:val="20"/>
              </w:rPr>
              <w:t>células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fotoelétricas;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6465D3">
              <w:rPr>
                <w:sz w:val="20"/>
                <w:szCs w:val="20"/>
              </w:rPr>
              <w:t>carrinho</w:t>
            </w:r>
            <w:proofErr w:type="gramEnd"/>
            <w:r w:rsidRPr="006465D3">
              <w:rPr>
                <w:sz w:val="20"/>
                <w:szCs w:val="20"/>
              </w:rPr>
              <w:t>;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6465D3">
              <w:rPr>
                <w:sz w:val="20"/>
                <w:szCs w:val="20"/>
              </w:rPr>
              <w:t>fio</w:t>
            </w:r>
            <w:proofErr w:type="gramEnd"/>
            <w:r w:rsidRPr="006465D3">
              <w:rPr>
                <w:sz w:val="20"/>
                <w:szCs w:val="20"/>
              </w:rPr>
              <w:t>;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roldana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fixa;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corpo</w:t>
            </w:r>
            <w:proofErr w:type="gramEnd"/>
            <w:r>
              <w:rPr>
                <w:sz w:val="20"/>
                <w:szCs w:val="20"/>
              </w:rPr>
              <w:t xml:space="preserve"> de </w:t>
            </w:r>
            <w:r w:rsidRPr="006465D3">
              <w:rPr>
                <w:sz w:val="20"/>
                <w:szCs w:val="20"/>
              </w:rPr>
              <w:t>metal;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suporte</w:t>
            </w:r>
            <w:proofErr w:type="gramEnd"/>
            <w:r>
              <w:rPr>
                <w:sz w:val="20"/>
                <w:szCs w:val="20"/>
              </w:rPr>
              <w:t xml:space="preserve"> universal + </w:t>
            </w:r>
            <w:r w:rsidRPr="006465D3">
              <w:rPr>
                <w:sz w:val="20"/>
                <w:szCs w:val="20"/>
              </w:rPr>
              <w:t>garras.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2843B7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Trabal</w:t>
            </w:r>
            <w:r w:rsidRPr="006465D3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respostas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preparação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laboratorial.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Trabal</w:t>
            </w:r>
            <w:r w:rsidRPr="006465D3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Cada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tem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bancada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material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nec</w:t>
            </w:r>
            <w:r>
              <w:rPr>
                <w:sz w:val="20"/>
                <w:szCs w:val="20"/>
              </w:rPr>
              <w:t xml:space="preserve">essário </w:t>
            </w:r>
            <w:r w:rsidRPr="006465D3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montagem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experimental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executa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experiência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fazendo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necessárias.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Trabal</w:t>
            </w:r>
            <w:r w:rsidRPr="006465D3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individual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Relatório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laboratorial.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2843B7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6465D3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turma: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N</w:t>
            </w:r>
            <w:r w:rsidRPr="006465D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primeira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par te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aula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serão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discutidas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respostas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preparação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laboratorial,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trabalharam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casa.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Assegurar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compreendem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objetivo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geral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atividade,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modo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possam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envolver-se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sua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planificação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realização.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6465D3">
              <w:rPr>
                <w:sz w:val="20"/>
                <w:szCs w:val="20"/>
              </w:rPr>
              <w:t>ho em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grupo: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Os </w:t>
            </w:r>
            <w:r w:rsidRPr="006465D3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executam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experiência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planeada,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fazendo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registos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numa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tabela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construíram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o efeito. O </w:t>
            </w:r>
            <w:r w:rsidRPr="006465D3">
              <w:rPr>
                <w:sz w:val="20"/>
                <w:szCs w:val="20"/>
              </w:rPr>
              <w:t>professor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acompanha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alunos,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avaliando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desempenho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destes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levantando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questões.</w:t>
            </w:r>
            <w:r>
              <w:rPr>
                <w:sz w:val="20"/>
                <w:szCs w:val="20"/>
              </w:rPr>
              <w:t xml:space="preserve"> 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6465D3">
              <w:rPr>
                <w:sz w:val="20"/>
                <w:szCs w:val="20"/>
              </w:rPr>
              <w:t>ho individual: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Os </w:t>
            </w:r>
            <w:r w:rsidRPr="006465D3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respondem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laboratorial.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Os </w:t>
            </w:r>
            <w:r w:rsidRPr="006465D3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elaboram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relatóri</w:t>
            </w:r>
            <w:r>
              <w:rPr>
                <w:sz w:val="20"/>
                <w:szCs w:val="20"/>
              </w:rPr>
              <w:t xml:space="preserve">o da atividade prática (registo </w:t>
            </w:r>
            <w:r w:rsidRPr="006465D3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resposta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laboratorial).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2843B7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6465D3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Relatório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laboratorial:</w:t>
            </w:r>
          </w:p>
          <w:p w:rsidR="002305EC" w:rsidRPr="006465D3" w:rsidRDefault="002305EC" w:rsidP="00C13971">
            <w:pPr>
              <w:rPr>
                <w:sz w:val="20"/>
                <w:szCs w:val="20"/>
              </w:rPr>
            </w:pPr>
            <w:r w:rsidRPr="006465D3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Tabela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registos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medições.</w:t>
            </w:r>
          </w:p>
          <w:p w:rsidR="002305EC" w:rsidRPr="002843B7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Resposta às questões </w:t>
            </w:r>
            <w:r w:rsidRPr="006465D3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6465D3">
              <w:rPr>
                <w:sz w:val="20"/>
                <w:szCs w:val="20"/>
              </w:rPr>
              <w:t>laboratorial.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RPr="002843B7" w:rsidTr="00C13971">
        <w:tc>
          <w:tcPr>
            <w:tcW w:w="8494" w:type="dxa"/>
            <w:gridSpan w:val="7"/>
          </w:tcPr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Default="002305EC" w:rsidP="00C13971">
            <w:pPr>
              <w:rPr>
                <w:sz w:val="20"/>
                <w:szCs w:val="20"/>
              </w:rPr>
            </w:pP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13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>LIÇÕES N.</w:t>
            </w:r>
            <w:proofErr w:type="gramStart"/>
            <w:r>
              <w:rPr>
                <w:smallCaps/>
                <w:sz w:val="20"/>
                <w:szCs w:val="20"/>
              </w:rPr>
              <w:t>º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8642" w:type="dxa"/>
        <w:tblLook w:val="04A0" w:firstRow="1" w:lastRow="0" w:firstColumn="1" w:lastColumn="0" w:noHBand="0" w:noVBand="1"/>
      </w:tblPr>
      <w:tblGrid>
        <w:gridCol w:w="3308"/>
        <w:gridCol w:w="249"/>
        <w:gridCol w:w="814"/>
        <w:gridCol w:w="249"/>
        <w:gridCol w:w="4022"/>
      </w:tblGrid>
      <w:tr w:rsidR="002305EC" w:rsidTr="00C13971">
        <w:tc>
          <w:tcPr>
            <w:tcW w:w="8642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2843B7" w:rsidTr="00C13971">
        <w:tc>
          <w:tcPr>
            <w:tcW w:w="8642" w:type="dxa"/>
            <w:gridSpan w:val="5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Caracter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sticas do movimento de um corpo de acordo com a resultante das for</w:t>
            </w:r>
            <w:r w:rsidRPr="002843B7">
              <w:rPr>
                <w:rFonts w:hint="eastAsia"/>
                <w:sz w:val="20"/>
                <w:szCs w:val="20"/>
              </w:rPr>
              <w:t>ç</w:t>
            </w:r>
            <w:r w:rsidRPr="002843B7">
              <w:rPr>
                <w:sz w:val="20"/>
                <w:szCs w:val="20"/>
              </w:rPr>
              <w:t>as e as condi</w:t>
            </w:r>
            <w:r w:rsidRPr="002843B7">
              <w:rPr>
                <w:rFonts w:hint="eastAsia"/>
                <w:sz w:val="20"/>
                <w:szCs w:val="20"/>
              </w:rPr>
              <w:t>çõ</w:t>
            </w:r>
            <w:r w:rsidRPr="002843B7">
              <w:rPr>
                <w:sz w:val="20"/>
                <w:szCs w:val="20"/>
              </w:rPr>
              <w:t>es iniciais do movimento: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Queda e lan</w:t>
            </w:r>
            <w:r w:rsidRPr="002843B7">
              <w:rPr>
                <w:rFonts w:hint="eastAsia"/>
                <w:sz w:val="20"/>
                <w:szCs w:val="20"/>
              </w:rPr>
              <w:t>ç</w:t>
            </w:r>
            <w:r w:rsidRPr="002843B7">
              <w:rPr>
                <w:sz w:val="20"/>
                <w:szCs w:val="20"/>
              </w:rPr>
              <w:t>amento na vertical com efeito de resist</w:t>
            </w:r>
            <w:r w:rsidRPr="002843B7">
              <w:rPr>
                <w:rFonts w:hint="eastAsia"/>
                <w:sz w:val="20"/>
                <w:szCs w:val="20"/>
              </w:rPr>
              <w:t>ê</w:t>
            </w:r>
            <w:r w:rsidRPr="002843B7">
              <w:rPr>
                <w:sz w:val="20"/>
                <w:szCs w:val="20"/>
              </w:rPr>
              <w:t>ncia do ar desprez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 xml:space="preserve">vel </w:t>
            </w: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movimento retil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neo uniformemente variado.</w:t>
            </w:r>
          </w:p>
        </w:tc>
      </w:tr>
      <w:tr w:rsidR="002305EC" w:rsidTr="00C13971">
        <w:trPr>
          <w:trHeight w:val="277"/>
        </w:trPr>
        <w:tc>
          <w:tcPr>
            <w:tcW w:w="8642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3308" w:type="dxa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49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5085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2843B7" w:rsidTr="00C13971">
        <w:trPr>
          <w:trHeight w:val="285"/>
        </w:trPr>
        <w:tc>
          <w:tcPr>
            <w:tcW w:w="33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2843B7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2843B7">
              <w:rPr>
                <w:rFonts w:eastAsia="Times New Roman" w:cs="Times New Roman"/>
                <w:sz w:val="20"/>
                <w:szCs w:val="20"/>
              </w:rPr>
              <w:t>3. Caracterizar movimentos retil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>neos (uniformes, uniformemente variados e variados, designadamente os retil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 xml:space="preserve">neos de queda 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à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 xml:space="preserve"> superf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>cie da Terra com resist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>ncia do ar desprez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>vel ou apreci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>vel) e movimentos circulares uniformes, reconhecendo que s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 xml:space="preserve"> poss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>vel descrev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>-los tendo em conta a resultante das for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>as e as condi</w:t>
            </w:r>
            <w:r w:rsidRPr="002843B7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>es iniciais.</w:t>
            </w:r>
          </w:p>
        </w:tc>
        <w:tc>
          <w:tcPr>
            <w:tcW w:w="249" w:type="dxa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508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126081" w:rsidRDefault="002305EC" w:rsidP="00C13971">
            <w:pPr>
              <w:ind w:right="27"/>
              <w:rPr>
                <w:rFonts w:eastAsia="Times New Roman" w:cs="Times New Roman"/>
                <w:sz w:val="19"/>
                <w:szCs w:val="19"/>
              </w:rPr>
            </w:pPr>
            <w:r w:rsidRPr="002843B7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2843B7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Determinar a acelera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çã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o de um grave a partir do gr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á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fico velocidade-tempo de um movimento real, obtendo a equa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çã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o das velocidades (regress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ã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 xml:space="preserve">o linear), e concluir que o movimento 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é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 xml:space="preserve"> uniformemente variado (retardado na subida e acelerado na descida).</w:t>
            </w:r>
          </w:p>
          <w:p w:rsidR="002305EC" w:rsidRPr="00126081" w:rsidRDefault="002305EC" w:rsidP="00C13971">
            <w:pPr>
              <w:ind w:right="27"/>
              <w:rPr>
                <w:rFonts w:eastAsia="Times New Roman" w:cs="Times New Roman"/>
                <w:sz w:val="19"/>
                <w:szCs w:val="19"/>
              </w:rPr>
            </w:pPr>
            <w:r w:rsidRPr="00126081">
              <w:rPr>
                <w:rFonts w:eastAsia="Times New Roman" w:cs="Times New Roman" w:hint="eastAsia"/>
                <w:sz w:val="19"/>
                <w:szCs w:val="19"/>
              </w:rPr>
              <w:t>•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 xml:space="preserve"> Interpretar gr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á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ficos posi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çã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o-tempo e velocidade-tempo para movimentos retil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í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neos uniformemente variados.</w:t>
            </w:r>
          </w:p>
          <w:p w:rsidR="002305EC" w:rsidRPr="00126081" w:rsidRDefault="002305EC" w:rsidP="00C13971">
            <w:pPr>
              <w:ind w:right="27"/>
              <w:rPr>
                <w:rFonts w:eastAsia="Times New Roman" w:cs="Times New Roman"/>
                <w:sz w:val="19"/>
                <w:szCs w:val="19"/>
              </w:rPr>
            </w:pPr>
            <w:r w:rsidRPr="00126081">
              <w:rPr>
                <w:rFonts w:eastAsia="Times New Roman" w:cs="Times New Roman" w:hint="eastAsia"/>
                <w:sz w:val="19"/>
                <w:szCs w:val="19"/>
              </w:rPr>
              <w:t>•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 xml:space="preserve"> Interpretar e aplicar as equa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çõ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es do movimento uniformemente variado conhecidas a resultante das for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as e as condi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çõ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es iniciais (velocidade e posi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çã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o iniciais).</w:t>
            </w:r>
          </w:p>
          <w:p w:rsidR="002305EC" w:rsidRPr="00126081" w:rsidRDefault="002305EC" w:rsidP="00C13971">
            <w:pPr>
              <w:ind w:right="27"/>
              <w:rPr>
                <w:rFonts w:eastAsia="Times New Roman" w:cs="Times New Roman"/>
                <w:sz w:val="19"/>
                <w:szCs w:val="19"/>
              </w:rPr>
            </w:pPr>
            <w:r w:rsidRPr="00126081">
              <w:rPr>
                <w:rFonts w:eastAsia="Times New Roman" w:cs="Times New Roman" w:hint="eastAsia"/>
                <w:sz w:val="19"/>
                <w:szCs w:val="19"/>
              </w:rPr>
              <w:t>•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 xml:space="preserve"> Concluir, a partir das equa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çõ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es de movimento, que o tempo de queda de corpos em queda livre, com as mesmas condi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çõ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 xml:space="preserve">es iniciais, 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é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 xml:space="preserve"> independente da massa e da forma dos corpos.</w:t>
            </w:r>
          </w:p>
          <w:p w:rsidR="002305EC" w:rsidRPr="00126081" w:rsidRDefault="002305EC" w:rsidP="00C13971">
            <w:pPr>
              <w:ind w:right="27"/>
              <w:rPr>
                <w:rFonts w:eastAsia="Times New Roman" w:cs="Times New Roman"/>
                <w:sz w:val="19"/>
                <w:szCs w:val="19"/>
              </w:rPr>
            </w:pPr>
            <w:r w:rsidRPr="00126081">
              <w:rPr>
                <w:rFonts w:eastAsia="Times New Roman" w:cs="Times New Roman" w:hint="eastAsia"/>
                <w:sz w:val="19"/>
                <w:szCs w:val="19"/>
              </w:rPr>
              <w:t>•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 xml:space="preserve"> Interpretar os gr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á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ficos posi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çã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o-tempo e velocidade--tempo do movimento de um corpo em queda vertical com resist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ê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ncia do ar apreci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á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vel, identificando os tipos de movimento: retil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í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neo acelerado (n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ã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o uniformemente) e retil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í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neo uniforme.</w:t>
            </w:r>
          </w:p>
          <w:p w:rsidR="002305EC" w:rsidRPr="002843B7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126081">
              <w:rPr>
                <w:rFonts w:eastAsia="Times New Roman" w:cs="Times New Roman" w:hint="eastAsia"/>
                <w:sz w:val="19"/>
                <w:szCs w:val="19"/>
              </w:rPr>
              <w:t>•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 xml:space="preserve"> Construir, para movimentos retil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í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neos uniformemente variados e uniformes, o gr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á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fico posi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çã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o-tempo a partir do gr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á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fico velocidade-tempo e da posi</w:t>
            </w:r>
            <w:r w:rsidRPr="00126081">
              <w:rPr>
                <w:rFonts w:eastAsia="Times New Roman" w:cs="Times New Roman" w:hint="eastAsia"/>
                <w:sz w:val="19"/>
                <w:szCs w:val="19"/>
              </w:rPr>
              <w:t>çã</w:t>
            </w:r>
            <w:r w:rsidRPr="00126081">
              <w:rPr>
                <w:rFonts w:eastAsia="Times New Roman" w:cs="Times New Roman"/>
                <w:sz w:val="19"/>
                <w:szCs w:val="19"/>
              </w:rPr>
              <w:t>o inicial.</w:t>
            </w:r>
          </w:p>
        </w:tc>
      </w:tr>
      <w:tr w:rsidR="002305EC" w:rsidTr="00C13971">
        <w:tc>
          <w:tcPr>
            <w:tcW w:w="8642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437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4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402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2843B7" w:rsidTr="00C13971">
        <w:tc>
          <w:tcPr>
            <w:tcW w:w="4371" w:type="dxa"/>
            <w:gridSpan w:val="3"/>
            <w:tcBorders>
              <w:bottom w:val="single" w:sz="4" w:space="0" w:color="auto"/>
            </w:tcBorders>
          </w:tcPr>
          <w:p w:rsidR="002305EC" w:rsidRPr="00126081" w:rsidRDefault="002305EC" w:rsidP="00C13971">
            <w:pPr>
              <w:rPr>
                <w:sz w:val="19"/>
                <w:szCs w:val="19"/>
              </w:rPr>
            </w:pPr>
            <w:r w:rsidRPr="00126081">
              <w:rPr>
                <w:sz w:val="19"/>
                <w:szCs w:val="19"/>
              </w:rPr>
              <w:t>Caracter</w:t>
            </w:r>
            <w:r w:rsidRPr="00126081">
              <w:rPr>
                <w:rFonts w:hint="eastAsia"/>
                <w:sz w:val="19"/>
                <w:szCs w:val="19"/>
              </w:rPr>
              <w:t>í</w:t>
            </w:r>
            <w:r w:rsidRPr="00126081">
              <w:rPr>
                <w:sz w:val="19"/>
                <w:szCs w:val="19"/>
              </w:rPr>
              <w:t>sticas do movimento de um corpo de acordo com a resultante das for</w:t>
            </w:r>
            <w:r w:rsidRPr="00126081">
              <w:rPr>
                <w:rFonts w:hint="eastAsia"/>
                <w:sz w:val="19"/>
                <w:szCs w:val="19"/>
              </w:rPr>
              <w:t>ç</w:t>
            </w:r>
            <w:r w:rsidRPr="00126081">
              <w:rPr>
                <w:sz w:val="19"/>
                <w:szCs w:val="19"/>
              </w:rPr>
              <w:t>as e as condi</w:t>
            </w:r>
            <w:r w:rsidRPr="00126081">
              <w:rPr>
                <w:rFonts w:hint="eastAsia"/>
                <w:sz w:val="19"/>
                <w:szCs w:val="19"/>
              </w:rPr>
              <w:t>çõ</w:t>
            </w:r>
            <w:r w:rsidRPr="00126081">
              <w:rPr>
                <w:sz w:val="19"/>
                <w:szCs w:val="19"/>
              </w:rPr>
              <w:t>es iniciais do movimento:</w:t>
            </w:r>
          </w:p>
          <w:p w:rsidR="002305EC" w:rsidRPr="00126081" w:rsidRDefault="002305EC" w:rsidP="00C13971">
            <w:pPr>
              <w:rPr>
                <w:sz w:val="19"/>
                <w:szCs w:val="19"/>
              </w:rPr>
            </w:pPr>
            <w:r w:rsidRPr="00126081">
              <w:rPr>
                <w:sz w:val="19"/>
                <w:szCs w:val="19"/>
              </w:rPr>
              <w:t>Movimentos retil</w:t>
            </w:r>
            <w:r w:rsidRPr="00126081">
              <w:rPr>
                <w:rFonts w:hint="eastAsia"/>
                <w:sz w:val="19"/>
                <w:szCs w:val="19"/>
              </w:rPr>
              <w:t>í</w:t>
            </w:r>
            <w:r w:rsidRPr="00126081">
              <w:rPr>
                <w:sz w:val="19"/>
                <w:szCs w:val="19"/>
              </w:rPr>
              <w:t>neos uniformemente variados: acelerados e retardados.</w:t>
            </w:r>
          </w:p>
          <w:p w:rsidR="002305EC" w:rsidRPr="00126081" w:rsidRDefault="002305EC" w:rsidP="00C13971">
            <w:pPr>
              <w:rPr>
                <w:sz w:val="19"/>
                <w:szCs w:val="19"/>
              </w:rPr>
            </w:pPr>
            <w:r w:rsidRPr="00126081">
              <w:rPr>
                <w:sz w:val="19"/>
                <w:szCs w:val="19"/>
              </w:rPr>
              <w:t>Queda e lan</w:t>
            </w:r>
            <w:r w:rsidRPr="00126081">
              <w:rPr>
                <w:rFonts w:hint="eastAsia"/>
                <w:sz w:val="19"/>
                <w:szCs w:val="19"/>
              </w:rPr>
              <w:t>ç</w:t>
            </w:r>
            <w:r w:rsidRPr="00126081">
              <w:rPr>
                <w:sz w:val="19"/>
                <w:szCs w:val="19"/>
              </w:rPr>
              <w:t>amento na vertical com efeito da resist</w:t>
            </w:r>
            <w:r w:rsidRPr="00126081">
              <w:rPr>
                <w:rFonts w:hint="eastAsia"/>
                <w:sz w:val="19"/>
                <w:szCs w:val="19"/>
              </w:rPr>
              <w:t>ê</w:t>
            </w:r>
            <w:r w:rsidRPr="00126081">
              <w:rPr>
                <w:sz w:val="19"/>
                <w:szCs w:val="19"/>
              </w:rPr>
              <w:t>ncia do ar desprez</w:t>
            </w:r>
            <w:r w:rsidRPr="00126081">
              <w:rPr>
                <w:rFonts w:hint="eastAsia"/>
                <w:sz w:val="19"/>
                <w:szCs w:val="19"/>
              </w:rPr>
              <w:t>á</w:t>
            </w:r>
            <w:r w:rsidRPr="00126081">
              <w:rPr>
                <w:sz w:val="19"/>
                <w:szCs w:val="19"/>
              </w:rPr>
              <w:t>vel.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126081">
              <w:rPr>
                <w:sz w:val="19"/>
                <w:szCs w:val="19"/>
              </w:rPr>
              <w:t>Resolu</w:t>
            </w:r>
            <w:r w:rsidRPr="00126081">
              <w:rPr>
                <w:rFonts w:hint="eastAsia"/>
                <w:sz w:val="19"/>
                <w:szCs w:val="19"/>
              </w:rPr>
              <w:t>çã</w:t>
            </w:r>
            <w:r w:rsidRPr="00126081">
              <w:rPr>
                <w:sz w:val="19"/>
                <w:szCs w:val="19"/>
              </w:rPr>
              <w:t>o dos exerc</w:t>
            </w:r>
            <w:r w:rsidRPr="00126081">
              <w:rPr>
                <w:rFonts w:hint="eastAsia"/>
                <w:sz w:val="19"/>
                <w:szCs w:val="19"/>
              </w:rPr>
              <w:t>í</w:t>
            </w:r>
            <w:r w:rsidRPr="00126081">
              <w:rPr>
                <w:sz w:val="19"/>
                <w:szCs w:val="19"/>
              </w:rPr>
              <w:t>cios das p</w:t>
            </w:r>
            <w:r w:rsidRPr="00126081">
              <w:rPr>
                <w:rFonts w:hint="eastAsia"/>
                <w:sz w:val="19"/>
                <w:szCs w:val="19"/>
              </w:rPr>
              <w:t>á</w:t>
            </w:r>
            <w:r w:rsidRPr="00126081">
              <w:rPr>
                <w:sz w:val="19"/>
                <w:szCs w:val="19"/>
              </w:rPr>
              <w:t>ginas 103 a 105 do Manual.</w:t>
            </w:r>
          </w:p>
        </w:tc>
        <w:tc>
          <w:tcPr>
            <w:tcW w:w="24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022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126081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•</w:t>
            </w:r>
            <w:r w:rsidRPr="002843B7">
              <w:rPr>
                <w:sz w:val="20"/>
                <w:szCs w:val="20"/>
              </w:rPr>
              <w:t xml:space="preserve"> </w:t>
            </w:r>
            <w:r w:rsidRPr="00126081">
              <w:rPr>
                <w:sz w:val="20"/>
                <w:szCs w:val="20"/>
              </w:rPr>
              <w:t>Manual de F</w:t>
            </w:r>
            <w:r w:rsidRPr="00126081">
              <w:rPr>
                <w:rFonts w:hint="eastAsia"/>
                <w:sz w:val="20"/>
                <w:szCs w:val="20"/>
              </w:rPr>
              <w:t>í</w:t>
            </w:r>
            <w:r w:rsidRPr="00126081">
              <w:rPr>
                <w:sz w:val="20"/>
                <w:szCs w:val="20"/>
              </w:rPr>
              <w:t>sica.</w:t>
            </w:r>
          </w:p>
          <w:p w:rsidR="002305EC" w:rsidRPr="00126081" w:rsidRDefault="002305EC" w:rsidP="00C13971">
            <w:pPr>
              <w:rPr>
                <w:sz w:val="20"/>
                <w:szCs w:val="20"/>
              </w:rPr>
            </w:pPr>
            <w:r w:rsidRPr="00126081">
              <w:rPr>
                <w:rFonts w:hint="eastAsia"/>
                <w:sz w:val="20"/>
                <w:szCs w:val="20"/>
              </w:rPr>
              <w:t>•</w:t>
            </w:r>
            <w:r w:rsidRPr="00126081">
              <w:rPr>
                <w:sz w:val="20"/>
                <w:szCs w:val="20"/>
              </w:rPr>
              <w:t xml:space="preserve"> Livrom</w:t>
            </w:r>
            <w:r w:rsidRPr="00126081">
              <w:rPr>
                <w:rFonts w:hint="eastAsia"/>
                <w:sz w:val="20"/>
                <w:szCs w:val="20"/>
              </w:rPr>
              <w:t>é</w:t>
            </w:r>
            <w:r w:rsidRPr="00126081">
              <w:rPr>
                <w:sz w:val="20"/>
                <w:szCs w:val="20"/>
              </w:rPr>
              <w:t>dia.</w:t>
            </w:r>
          </w:p>
          <w:p w:rsidR="002305EC" w:rsidRPr="00126081" w:rsidRDefault="002305EC" w:rsidP="00C13971">
            <w:pPr>
              <w:rPr>
                <w:sz w:val="20"/>
                <w:szCs w:val="20"/>
              </w:rPr>
            </w:pPr>
            <w:r w:rsidRPr="00126081">
              <w:rPr>
                <w:rFonts w:hint="eastAsia"/>
                <w:sz w:val="20"/>
                <w:szCs w:val="20"/>
              </w:rPr>
              <w:t>•</w:t>
            </w:r>
            <w:r w:rsidRPr="001260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PowerPoint</w:t>
            </w:r>
            <w:r w:rsidRPr="00126081">
              <w:rPr>
                <w:sz w:val="20"/>
                <w:szCs w:val="20"/>
              </w:rPr>
              <w:t xml:space="preserve"> Movimentos uniformemente variados: acelerados e retardados.</w:t>
            </w:r>
          </w:p>
          <w:p w:rsidR="002305EC" w:rsidRPr="00126081" w:rsidRDefault="002305EC" w:rsidP="00C13971">
            <w:pPr>
              <w:rPr>
                <w:sz w:val="20"/>
                <w:szCs w:val="20"/>
              </w:rPr>
            </w:pPr>
            <w:r w:rsidRPr="00126081">
              <w:rPr>
                <w:rFonts w:hint="eastAsia"/>
                <w:sz w:val="20"/>
                <w:szCs w:val="20"/>
              </w:rPr>
              <w:t>•</w:t>
            </w:r>
            <w:r w:rsidRPr="001260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PowerPoint</w:t>
            </w:r>
            <w:r w:rsidRPr="00126081">
              <w:rPr>
                <w:sz w:val="20"/>
                <w:szCs w:val="20"/>
              </w:rPr>
              <w:t xml:space="preserve"> Queda e lan</w:t>
            </w:r>
            <w:r w:rsidRPr="00126081">
              <w:rPr>
                <w:rFonts w:hint="eastAsia"/>
                <w:sz w:val="20"/>
                <w:szCs w:val="20"/>
              </w:rPr>
              <w:t>ç</w:t>
            </w:r>
            <w:r w:rsidRPr="00126081">
              <w:rPr>
                <w:sz w:val="20"/>
                <w:szCs w:val="20"/>
              </w:rPr>
              <w:t>amento na vertical com efeito da resist</w:t>
            </w:r>
            <w:r w:rsidRPr="00126081">
              <w:rPr>
                <w:rFonts w:hint="eastAsia"/>
                <w:sz w:val="20"/>
                <w:szCs w:val="20"/>
              </w:rPr>
              <w:t>ê</w:t>
            </w:r>
            <w:r w:rsidRPr="00126081">
              <w:rPr>
                <w:sz w:val="20"/>
                <w:szCs w:val="20"/>
              </w:rPr>
              <w:t>ncia do ar desprez</w:t>
            </w:r>
            <w:r w:rsidRPr="00126081">
              <w:rPr>
                <w:rFonts w:hint="eastAsia"/>
                <w:sz w:val="20"/>
                <w:szCs w:val="20"/>
              </w:rPr>
              <w:t>á</w:t>
            </w:r>
            <w:r w:rsidRPr="00126081">
              <w:rPr>
                <w:sz w:val="20"/>
                <w:szCs w:val="20"/>
              </w:rPr>
              <w:t>vel.</w:t>
            </w:r>
          </w:p>
          <w:p w:rsidR="002305EC" w:rsidRPr="00126081" w:rsidRDefault="002305EC" w:rsidP="00C13971">
            <w:pPr>
              <w:rPr>
                <w:sz w:val="20"/>
                <w:szCs w:val="20"/>
              </w:rPr>
            </w:pPr>
            <w:r w:rsidRPr="00126081">
              <w:rPr>
                <w:rFonts w:hint="eastAsia"/>
                <w:sz w:val="20"/>
                <w:szCs w:val="20"/>
              </w:rPr>
              <w:t>•</w:t>
            </w:r>
            <w:r w:rsidRPr="00126081">
              <w:rPr>
                <w:sz w:val="20"/>
                <w:szCs w:val="20"/>
              </w:rPr>
              <w:t xml:space="preserve"> Ficha de trabalho n</w:t>
            </w:r>
            <w:proofErr w:type="gramStart"/>
            <w:r w:rsidRPr="00126081">
              <w:rPr>
                <w:sz w:val="20"/>
                <w:szCs w:val="20"/>
              </w:rPr>
              <w:t>.</w:t>
            </w:r>
            <w:r w:rsidRPr="00126081">
              <w:rPr>
                <w:rFonts w:hint="eastAsia"/>
                <w:sz w:val="20"/>
                <w:szCs w:val="20"/>
              </w:rPr>
              <w:t>º</w:t>
            </w:r>
            <w:proofErr w:type="gramEnd"/>
            <w:r w:rsidRPr="00126081">
              <w:rPr>
                <w:sz w:val="20"/>
                <w:szCs w:val="20"/>
              </w:rPr>
              <w:t xml:space="preserve">6 da </w:t>
            </w:r>
            <w:r>
              <w:rPr>
                <w:sz w:val="20"/>
                <w:szCs w:val="20"/>
              </w:rPr>
              <w:t>Educateca</w:t>
            </w:r>
            <w:r w:rsidRPr="00126081">
              <w:rPr>
                <w:sz w:val="20"/>
                <w:szCs w:val="20"/>
              </w:rPr>
              <w:t>.</w:t>
            </w:r>
          </w:p>
          <w:p w:rsidR="002305EC" w:rsidRPr="00126081" w:rsidRDefault="002305EC" w:rsidP="00C13971">
            <w:pPr>
              <w:rPr>
                <w:sz w:val="20"/>
                <w:szCs w:val="20"/>
                <w:lang w:val="en-GB"/>
              </w:rPr>
            </w:pPr>
            <w:r w:rsidRPr="00126081">
              <w:rPr>
                <w:rFonts w:hint="eastAsia"/>
                <w:sz w:val="20"/>
                <w:szCs w:val="20"/>
                <w:lang w:val="en-GB"/>
              </w:rPr>
              <w:t>•</w:t>
            </w:r>
            <w:r w:rsidRPr="00126081">
              <w:rPr>
                <w:sz w:val="20"/>
                <w:szCs w:val="20"/>
                <w:lang w:val="en-GB"/>
              </w:rPr>
              <w:t xml:space="preserve"> Simula</w:t>
            </w:r>
            <w:r w:rsidRPr="00126081">
              <w:rPr>
                <w:rFonts w:hint="eastAsia"/>
                <w:sz w:val="20"/>
                <w:szCs w:val="20"/>
                <w:lang w:val="en-GB"/>
              </w:rPr>
              <w:t>çõ</w:t>
            </w:r>
            <w:r w:rsidRPr="00126081">
              <w:rPr>
                <w:sz w:val="20"/>
                <w:szCs w:val="20"/>
                <w:lang w:val="en-GB"/>
              </w:rPr>
              <w:t>es computacionais.</w:t>
            </w:r>
          </w:p>
          <w:p w:rsidR="002305EC" w:rsidRPr="0071751B" w:rsidRDefault="002305EC" w:rsidP="00C13971">
            <w:pPr>
              <w:rPr>
                <w:i/>
                <w:sz w:val="20"/>
                <w:szCs w:val="20"/>
                <w:lang w:val="en-GB"/>
              </w:rPr>
            </w:pPr>
            <w:r w:rsidRPr="00126081">
              <w:rPr>
                <w:rFonts w:hint="eastAsia"/>
                <w:sz w:val="20"/>
                <w:szCs w:val="20"/>
                <w:lang w:val="en-GB"/>
              </w:rPr>
              <w:t>•</w:t>
            </w:r>
            <w:r w:rsidRPr="00126081">
              <w:rPr>
                <w:sz w:val="20"/>
                <w:szCs w:val="20"/>
                <w:lang w:val="en-GB"/>
              </w:rPr>
              <w:t xml:space="preserve"> Document</w:t>
            </w:r>
            <w:r w:rsidRPr="00126081">
              <w:rPr>
                <w:rFonts w:hint="eastAsia"/>
                <w:sz w:val="20"/>
                <w:szCs w:val="20"/>
                <w:lang w:val="en-GB"/>
              </w:rPr>
              <w:t>á</w:t>
            </w:r>
            <w:r w:rsidRPr="00126081">
              <w:rPr>
                <w:sz w:val="20"/>
                <w:szCs w:val="20"/>
                <w:lang w:val="en-GB"/>
              </w:rPr>
              <w:t xml:space="preserve">rio: </w:t>
            </w:r>
            <w:r w:rsidRPr="00126081">
              <w:rPr>
                <w:rFonts w:hint="eastAsia"/>
                <w:sz w:val="20"/>
                <w:szCs w:val="20"/>
                <w:lang w:val="en-GB"/>
              </w:rPr>
              <w:t>«</w:t>
            </w:r>
            <w:r w:rsidRPr="00126081">
              <w:rPr>
                <w:sz w:val="20"/>
                <w:szCs w:val="20"/>
                <w:lang w:val="en-GB"/>
              </w:rPr>
              <w:t xml:space="preserve">Brian Cox </w:t>
            </w:r>
            <w:r w:rsidRPr="0071751B">
              <w:rPr>
                <w:i/>
                <w:sz w:val="20"/>
                <w:szCs w:val="20"/>
                <w:lang w:val="en-GB"/>
              </w:rPr>
              <w:t xml:space="preserve">visits the world’s biggest vacuum chamber </w:t>
            </w:r>
            <w:r w:rsidRPr="0071751B">
              <w:rPr>
                <w:rFonts w:hint="eastAsia"/>
                <w:i/>
                <w:sz w:val="20"/>
                <w:szCs w:val="20"/>
                <w:lang w:val="en-GB"/>
              </w:rPr>
              <w:t>—</w:t>
            </w:r>
            <w:r w:rsidRPr="0071751B">
              <w:rPr>
                <w:i/>
                <w:sz w:val="20"/>
                <w:szCs w:val="20"/>
                <w:lang w:val="en-GB"/>
              </w:rPr>
              <w:t xml:space="preserve"> Human</w:t>
            </w:r>
          </w:p>
          <w:p w:rsidR="002305EC" w:rsidRPr="00126081" w:rsidRDefault="002305EC" w:rsidP="00C13971">
            <w:pPr>
              <w:rPr>
                <w:sz w:val="20"/>
                <w:szCs w:val="20"/>
                <w:lang w:val="en-GB"/>
              </w:rPr>
            </w:pPr>
            <w:proofErr w:type="gramStart"/>
            <w:r w:rsidRPr="0071751B">
              <w:rPr>
                <w:i/>
                <w:sz w:val="20"/>
                <w:szCs w:val="20"/>
                <w:lang w:val="en-GB"/>
              </w:rPr>
              <w:t>universe</w:t>
            </w:r>
            <w:proofErr w:type="gramEnd"/>
            <w:r w:rsidRPr="0071751B">
              <w:rPr>
                <w:i/>
                <w:sz w:val="20"/>
                <w:szCs w:val="20"/>
                <w:lang w:val="en-GB"/>
              </w:rPr>
              <w:t>: episode 4 preview</w:t>
            </w:r>
            <w:r w:rsidRPr="00126081">
              <w:rPr>
                <w:sz w:val="20"/>
                <w:szCs w:val="20"/>
                <w:lang w:val="en-GB"/>
              </w:rPr>
              <w:t xml:space="preserve"> </w:t>
            </w:r>
            <w:r w:rsidRPr="00126081">
              <w:rPr>
                <w:rFonts w:hint="eastAsia"/>
                <w:sz w:val="20"/>
                <w:szCs w:val="20"/>
                <w:lang w:val="en-GB"/>
              </w:rPr>
              <w:t>—</w:t>
            </w:r>
            <w:r w:rsidRPr="00126081">
              <w:rPr>
                <w:sz w:val="20"/>
                <w:szCs w:val="20"/>
                <w:lang w:val="en-GB"/>
              </w:rPr>
              <w:t xml:space="preserve"> BBC Two</w:t>
            </w:r>
            <w:r w:rsidRPr="00126081">
              <w:rPr>
                <w:rFonts w:hint="eastAsia"/>
                <w:sz w:val="20"/>
                <w:szCs w:val="20"/>
                <w:lang w:val="en-GB"/>
              </w:rPr>
              <w:t>»</w:t>
            </w:r>
            <w:r w:rsidRPr="00126081">
              <w:rPr>
                <w:sz w:val="20"/>
                <w:szCs w:val="20"/>
                <w:lang w:val="en-GB"/>
              </w:rPr>
              <w:t>.</w:t>
            </w:r>
          </w:p>
          <w:p w:rsidR="002305EC" w:rsidRPr="00126081" w:rsidRDefault="002305EC" w:rsidP="00C13971">
            <w:pPr>
              <w:rPr>
                <w:sz w:val="20"/>
                <w:szCs w:val="20"/>
              </w:rPr>
            </w:pPr>
            <w:r w:rsidRPr="00126081">
              <w:rPr>
                <w:rFonts w:hint="eastAsia"/>
                <w:sz w:val="20"/>
                <w:szCs w:val="20"/>
              </w:rPr>
              <w:t>•</w:t>
            </w:r>
            <w:r w:rsidRPr="00126081">
              <w:rPr>
                <w:sz w:val="20"/>
                <w:szCs w:val="20"/>
              </w:rPr>
              <w:t xml:space="preserve"> V</w:t>
            </w:r>
            <w:r w:rsidRPr="00126081">
              <w:rPr>
                <w:rFonts w:hint="eastAsia"/>
                <w:sz w:val="20"/>
                <w:szCs w:val="20"/>
              </w:rPr>
              <w:t>í</w:t>
            </w:r>
            <w:r w:rsidRPr="00126081">
              <w:rPr>
                <w:sz w:val="20"/>
                <w:szCs w:val="20"/>
              </w:rPr>
              <w:t xml:space="preserve">deos: </w:t>
            </w:r>
            <w:r w:rsidRPr="00126081">
              <w:rPr>
                <w:rFonts w:hint="eastAsia"/>
                <w:sz w:val="20"/>
                <w:szCs w:val="20"/>
              </w:rPr>
              <w:t>«</w:t>
            </w:r>
            <w:r w:rsidRPr="00126081">
              <w:rPr>
                <w:sz w:val="20"/>
                <w:szCs w:val="20"/>
              </w:rPr>
              <w:t>experi</w:t>
            </w:r>
            <w:r w:rsidRPr="00126081">
              <w:rPr>
                <w:rFonts w:hint="eastAsia"/>
                <w:sz w:val="20"/>
                <w:szCs w:val="20"/>
              </w:rPr>
              <w:t>ê</w:t>
            </w:r>
            <w:r w:rsidRPr="00126081">
              <w:rPr>
                <w:sz w:val="20"/>
                <w:szCs w:val="20"/>
              </w:rPr>
              <w:t>ncia da Apolo 15</w:t>
            </w:r>
            <w:r w:rsidRPr="00126081">
              <w:rPr>
                <w:rFonts w:hint="eastAsia"/>
                <w:sz w:val="20"/>
                <w:szCs w:val="20"/>
              </w:rPr>
              <w:t>»</w:t>
            </w:r>
            <w:r w:rsidRPr="00126081">
              <w:rPr>
                <w:sz w:val="20"/>
                <w:szCs w:val="20"/>
              </w:rPr>
              <w:t>: https://www.youtube.com/watch?feature</w:t>
            </w:r>
          </w:p>
          <w:p w:rsidR="002305EC" w:rsidRPr="00126081" w:rsidRDefault="002305EC" w:rsidP="00C13971">
            <w:pPr>
              <w:rPr>
                <w:sz w:val="20"/>
                <w:szCs w:val="20"/>
                <w:lang w:val="en-GB"/>
              </w:rPr>
            </w:pPr>
            <w:r w:rsidRPr="00126081">
              <w:rPr>
                <w:sz w:val="20"/>
                <w:szCs w:val="20"/>
                <w:lang w:val="en-GB"/>
              </w:rPr>
              <w:t>=player_embedded&amp;v=5C5_doeyAfk https://www.youtube.com/</w:t>
            </w:r>
          </w:p>
          <w:p w:rsidR="002305EC" w:rsidRPr="00126081" w:rsidRDefault="002305EC" w:rsidP="00C13971">
            <w:pPr>
              <w:rPr>
                <w:sz w:val="20"/>
                <w:szCs w:val="20"/>
                <w:lang w:val="en-GB"/>
              </w:rPr>
            </w:pPr>
            <w:r w:rsidRPr="00126081">
              <w:rPr>
                <w:sz w:val="20"/>
                <w:szCs w:val="20"/>
                <w:lang w:val="en-GB"/>
              </w:rPr>
              <w:t>watch?feature=player_embedded&amp;v=e43-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126081">
              <w:rPr>
                <w:sz w:val="20"/>
                <w:szCs w:val="20"/>
              </w:rPr>
              <w:t>Cfukegs</w:t>
            </w:r>
          </w:p>
        </w:tc>
      </w:tr>
      <w:tr w:rsidR="002305EC" w:rsidTr="00C13971">
        <w:tc>
          <w:tcPr>
            <w:tcW w:w="4371" w:type="dxa"/>
            <w:gridSpan w:val="3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49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4022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4371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49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4022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2843B7" w:rsidTr="00C13971">
        <w:tc>
          <w:tcPr>
            <w:tcW w:w="4371" w:type="dxa"/>
            <w:gridSpan w:val="3"/>
            <w:tcBorders>
              <w:bottom w:val="single" w:sz="4" w:space="0" w:color="auto"/>
            </w:tcBorders>
          </w:tcPr>
          <w:p w:rsidR="002305EC" w:rsidRPr="00126081" w:rsidRDefault="002305EC" w:rsidP="00C13971">
            <w:pPr>
              <w:rPr>
                <w:sz w:val="19"/>
                <w:szCs w:val="19"/>
              </w:rPr>
            </w:pPr>
            <w:r w:rsidRPr="00126081">
              <w:rPr>
                <w:rFonts w:hint="eastAsia"/>
                <w:sz w:val="19"/>
                <w:szCs w:val="19"/>
              </w:rPr>
              <w:t>—</w:t>
            </w:r>
            <w:r w:rsidRPr="00126081">
              <w:rPr>
                <w:sz w:val="19"/>
                <w:szCs w:val="19"/>
              </w:rPr>
              <w:t xml:space="preserve"> Trabalho em grande grupo:</w:t>
            </w:r>
          </w:p>
          <w:p w:rsidR="002305EC" w:rsidRPr="00126081" w:rsidRDefault="002305EC" w:rsidP="00C13971">
            <w:pPr>
              <w:rPr>
                <w:sz w:val="19"/>
                <w:szCs w:val="19"/>
              </w:rPr>
            </w:pPr>
            <w:r w:rsidRPr="00126081">
              <w:rPr>
                <w:rFonts w:hint="eastAsia"/>
                <w:sz w:val="19"/>
                <w:szCs w:val="19"/>
              </w:rPr>
              <w:t>•</w:t>
            </w:r>
            <w:r w:rsidRPr="00126081">
              <w:rPr>
                <w:sz w:val="19"/>
                <w:szCs w:val="19"/>
              </w:rPr>
              <w:t xml:space="preserve"> Com apoio do Livrom</w:t>
            </w:r>
            <w:r w:rsidRPr="00126081">
              <w:rPr>
                <w:rFonts w:hint="eastAsia"/>
                <w:sz w:val="19"/>
                <w:szCs w:val="19"/>
              </w:rPr>
              <w:t>é</w:t>
            </w:r>
            <w:r w:rsidRPr="00126081">
              <w:rPr>
                <w:sz w:val="19"/>
                <w:szCs w:val="19"/>
              </w:rPr>
              <w:t>dia, promo</w:t>
            </w:r>
            <w:r w:rsidRPr="00126081">
              <w:rPr>
                <w:rFonts w:hint="eastAsia"/>
                <w:sz w:val="19"/>
                <w:szCs w:val="19"/>
              </w:rPr>
              <w:t>çã</w:t>
            </w:r>
            <w:r w:rsidRPr="00126081">
              <w:rPr>
                <w:sz w:val="19"/>
                <w:szCs w:val="19"/>
              </w:rPr>
              <w:t>o de uma discuss</w:t>
            </w:r>
            <w:r w:rsidRPr="00126081">
              <w:rPr>
                <w:rFonts w:hint="eastAsia"/>
                <w:sz w:val="19"/>
                <w:szCs w:val="19"/>
              </w:rPr>
              <w:t>ã</w:t>
            </w:r>
            <w:r w:rsidRPr="00126081">
              <w:rPr>
                <w:sz w:val="19"/>
                <w:szCs w:val="19"/>
              </w:rPr>
              <w:t xml:space="preserve">o, alargada </w:t>
            </w:r>
            <w:r w:rsidRPr="00126081">
              <w:rPr>
                <w:rFonts w:hint="eastAsia"/>
                <w:sz w:val="19"/>
                <w:szCs w:val="19"/>
              </w:rPr>
              <w:t>à</w:t>
            </w:r>
            <w:r w:rsidRPr="00126081">
              <w:rPr>
                <w:sz w:val="19"/>
                <w:szCs w:val="19"/>
              </w:rPr>
              <w:t xml:space="preserve"> turma, sobre situa</w:t>
            </w:r>
            <w:r w:rsidRPr="00126081">
              <w:rPr>
                <w:rFonts w:hint="eastAsia"/>
                <w:sz w:val="19"/>
                <w:szCs w:val="19"/>
              </w:rPr>
              <w:t>çõ</w:t>
            </w:r>
            <w:r w:rsidRPr="00126081">
              <w:rPr>
                <w:sz w:val="19"/>
                <w:szCs w:val="19"/>
              </w:rPr>
              <w:t>es apresentadas no Manual, simula</w:t>
            </w:r>
            <w:r w:rsidRPr="00126081">
              <w:rPr>
                <w:rFonts w:hint="eastAsia"/>
                <w:sz w:val="19"/>
                <w:szCs w:val="19"/>
              </w:rPr>
              <w:t>çõ</w:t>
            </w:r>
            <w:r w:rsidRPr="00126081">
              <w:rPr>
                <w:sz w:val="19"/>
                <w:szCs w:val="19"/>
              </w:rPr>
              <w:t>es e/ou filmes para explorar os conceitos abordados.</w:t>
            </w:r>
          </w:p>
          <w:p w:rsidR="002305EC" w:rsidRPr="00126081" w:rsidRDefault="002305EC" w:rsidP="00C13971">
            <w:pPr>
              <w:rPr>
                <w:sz w:val="19"/>
                <w:szCs w:val="19"/>
              </w:rPr>
            </w:pPr>
            <w:r w:rsidRPr="00126081">
              <w:rPr>
                <w:rFonts w:hint="eastAsia"/>
                <w:sz w:val="19"/>
                <w:szCs w:val="19"/>
              </w:rPr>
              <w:t>—</w:t>
            </w:r>
            <w:r w:rsidRPr="00126081">
              <w:rPr>
                <w:sz w:val="19"/>
                <w:szCs w:val="19"/>
              </w:rPr>
              <w:t xml:space="preserve"> Trabalho em pequeno grupo: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126081">
              <w:rPr>
                <w:rFonts w:hint="eastAsia"/>
                <w:sz w:val="19"/>
                <w:szCs w:val="19"/>
              </w:rPr>
              <w:t>•</w:t>
            </w:r>
            <w:r w:rsidRPr="00126081">
              <w:rPr>
                <w:sz w:val="19"/>
                <w:szCs w:val="19"/>
              </w:rPr>
              <w:t xml:space="preserve"> Resolu</w:t>
            </w:r>
            <w:r w:rsidRPr="00126081">
              <w:rPr>
                <w:rFonts w:hint="eastAsia"/>
                <w:sz w:val="19"/>
                <w:szCs w:val="19"/>
              </w:rPr>
              <w:t>çã</w:t>
            </w:r>
            <w:r w:rsidRPr="00126081">
              <w:rPr>
                <w:sz w:val="19"/>
                <w:szCs w:val="19"/>
              </w:rPr>
              <w:t>o dos exerc</w:t>
            </w:r>
            <w:r w:rsidRPr="00126081">
              <w:rPr>
                <w:rFonts w:hint="eastAsia"/>
                <w:sz w:val="19"/>
                <w:szCs w:val="19"/>
              </w:rPr>
              <w:t>í</w:t>
            </w:r>
            <w:r w:rsidRPr="00126081">
              <w:rPr>
                <w:sz w:val="19"/>
                <w:szCs w:val="19"/>
              </w:rPr>
              <w:t>cios das p</w:t>
            </w:r>
            <w:r w:rsidRPr="00126081">
              <w:rPr>
                <w:rFonts w:hint="eastAsia"/>
                <w:sz w:val="19"/>
                <w:szCs w:val="19"/>
              </w:rPr>
              <w:t>á</w:t>
            </w:r>
            <w:r w:rsidRPr="00126081">
              <w:rPr>
                <w:sz w:val="19"/>
                <w:szCs w:val="19"/>
              </w:rPr>
              <w:t>ginas 103 a 105 do Manual</w:t>
            </w:r>
            <w:r w:rsidRPr="002843B7">
              <w:rPr>
                <w:sz w:val="20"/>
                <w:szCs w:val="20"/>
              </w:rPr>
              <w:t>.</w:t>
            </w:r>
          </w:p>
        </w:tc>
        <w:tc>
          <w:tcPr>
            <w:tcW w:w="24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0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8642" w:type="dxa"/>
        <w:tblInd w:w="5" w:type="dxa"/>
        <w:tblLook w:val="04A0" w:firstRow="1" w:lastRow="0" w:firstColumn="1" w:lastColumn="0" w:noHBand="0" w:noVBand="1"/>
      </w:tblPr>
      <w:tblGrid>
        <w:gridCol w:w="4106"/>
        <w:gridCol w:w="265"/>
        <w:gridCol w:w="4123"/>
        <w:gridCol w:w="148"/>
      </w:tblGrid>
      <w:tr w:rsidR="002305EC" w:rsidTr="00C13971">
        <w:tc>
          <w:tcPr>
            <w:tcW w:w="86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642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2843B7" w:rsidTr="00C13971">
        <w:tc>
          <w:tcPr>
            <w:tcW w:w="8642" w:type="dxa"/>
            <w:gridSpan w:val="4"/>
            <w:tcBorders>
              <w:bottom w:val="single" w:sz="4" w:space="0" w:color="auto"/>
            </w:tcBorders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Em grande grupo </w:t>
            </w: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discuss</w:t>
            </w:r>
            <w:r w:rsidRPr="002843B7">
              <w:rPr>
                <w:rFonts w:hint="eastAsia"/>
                <w:sz w:val="20"/>
                <w:szCs w:val="20"/>
              </w:rPr>
              <w:t>ã</w:t>
            </w:r>
            <w:r w:rsidRPr="002843B7">
              <w:rPr>
                <w:sz w:val="20"/>
                <w:szCs w:val="20"/>
              </w:rPr>
              <w:t xml:space="preserve">o alargada </w:t>
            </w:r>
            <w:r w:rsidRPr="002843B7">
              <w:rPr>
                <w:rFonts w:hint="eastAsia"/>
                <w:sz w:val="20"/>
                <w:szCs w:val="20"/>
              </w:rPr>
              <w:t>à</w:t>
            </w:r>
            <w:r w:rsidRPr="002843B7">
              <w:rPr>
                <w:sz w:val="20"/>
                <w:szCs w:val="20"/>
              </w:rPr>
              <w:t xml:space="preserve"> turma e dinamizada pelo professor, promovendo a participa</w:t>
            </w:r>
            <w:r w:rsidRPr="002843B7">
              <w:rPr>
                <w:rFonts w:hint="eastAsia"/>
                <w:sz w:val="20"/>
                <w:szCs w:val="20"/>
              </w:rPr>
              <w:t>çã</w:t>
            </w:r>
            <w:r w:rsidRPr="002843B7">
              <w:rPr>
                <w:sz w:val="20"/>
                <w:szCs w:val="20"/>
              </w:rPr>
              <w:t>o de todos os alunos (com apoio de apresenta</w:t>
            </w:r>
            <w:r w:rsidRPr="002843B7">
              <w:rPr>
                <w:rFonts w:hint="eastAsia"/>
                <w:sz w:val="20"/>
                <w:szCs w:val="20"/>
              </w:rPr>
              <w:t>çõ</w:t>
            </w:r>
            <w:r w:rsidRPr="002843B7">
              <w:rPr>
                <w:sz w:val="20"/>
                <w:szCs w:val="20"/>
              </w:rPr>
              <w:t xml:space="preserve">es em </w:t>
            </w:r>
            <w:r>
              <w:rPr>
                <w:sz w:val="20"/>
                <w:szCs w:val="20"/>
              </w:rPr>
              <w:t>PowerPoint</w:t>
            </w:r>
            <w:r w:rsidRPr="002843B7">
              <w:rPr>
                <w:sz w:val="20"/>
                <w:szCs w:val="20"/>
              </w:rPr>
              <w:t xml:space="preserve"> e/ou simula</w:t>
            </w:r>
            <w:r w:rsidRPr="002843B7">
              <w:rPr>
                <w:rFonts w:hint="eastAsia"/>
                <w:sz w:val="20"/>
                <w:szCs w:val="20"/>
              </w:rPr>
              <w:t>çõ</w:t>
            </w:r>
            <w:r w:rsidRPr="002843B7">
              <w:rPr>
                <w:sz w:val="20"/>
                <w:szCs w:val="20"/>
              </w:rPr>
              <w:t>es):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•</w:t>
            </w:r>
            <w:r w:rsidRPr="002843B7">
              <w:rPr>
                <w:sz w:val="20"/>
                <w:szCs w:val="20"/>
              </w:rPr>
              <w:t xml:space="preserve"> Apresentar simula</w:t>
            </w:r>
            <w:r w:rsidRPr="002843B7">
              <w:rPr>
                <w:rFonts w:hint="eastAsia"/>
                <w:sz w:val="20"/>
                <w:szCs w:val="20"/>
              </w:rPr>
              <w:t>çõ</w:t>
            </w:r>
            <w:r w:rsidRPr="002843B7">
              <w:rPr>
                <w:sz w:val="20"/>
                <w:szCs w:val="20"/>
              </w:rPr>
              <w:t>es de movimentos que possam ser descritos pelos gr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ficos das Figuras 1 e 2 da p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gina 98 do Manual e discutir os conceitos: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Indicar o significado f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sico do valor negativo e positivo da velocidade.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Concluir que os gr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ficos descrevem movimentos com acelera</w:t>
            </w:r>
            <w:r w:rsidRPr="002843B7">
              <w:rPr>
                <w:rFonts w:hint="eastAsia"/>
                <w:sz w:val="20"/>
                <w:szCs w:val="20"/>
              </w:rPr>
              <w:t>çã</w:t>
            </w:r>
            <w:r w:rsidRPr="002843B7">
              <w:rPr>
                <w:sz w:val="20"/>
                <w:szCs w:val="20"/>
              </w:rPr>
              <w:t>o constante; que a for</w:t>
            </w:r>
            <w:r w:rsidRPr="002843B7">
              <w:rPr>
                <w:rFonts w:hint="eastAsia"/>
                <w:sz w:val="20"/>
                <w:szCs w:val="20"/>
              </w:rPr>
              <w:t>ç</w:t>
            </w:r>
            <w:r w:rsidRPr="002843B7">
              <w:rPr>
                <w:sz w:val="20"/>
                <w:szCs w:val="20"/>
              </w:rPr>
              <w:t xml:space="preserve">a resultante </w:t>
            </w:r>
            <w:proofErr w:type="gramStart"/>
            <w:r w:rsidRPr="002843B7">
              <w:rPr>
                <w:sz w:val="20"/>
                <w:szCs w:val="20"/>
              </w:rPr>
              <w:t>a</w:t>
            </w:r>
            <w:proofErr w:type="gramEnd"/>
            <w:r w:rsidRPr="002843B7">
              <w:rPr>
                <w:sz w:val="20"/>
                <w:szCs w:val="20"/>
              </w:rPr>
              <w:t xml:space="preserve"> atuar no corpo </w:t>
            </w:r>
            <w:r w:rsidRPr="002843B7">
              <w:rPr>
                <w:rFonts w:hint="eastAsia"/>
                <w:sz w:val="20"/>
                <w:szCs w:val="20"/>
              </w:rPr>
              <w:t>é</w:t>
            </w:r>
            <w:r w:rsidRPr="002843B7">
              <w:rPr>
                <w:sz w:val="20"/>
                <w:szCs w:val="20"/>
              </w:rPr>
              <w:t xml:space="preserve"> constante, e pode, ou n</w:t>
            </w:r>
            <w:r w:rsidRPr="002843B7">
              <w:rPr>
                <w:rFonts w:hint="eastAsia"/>
                <w:sz w:val="20"/>
                <w:szCs w:val="20"/>
              </w:rPr>
              <w:t>ã</w:t>
            </w:r>
            <w:r w:rsidRPr="002843B7">
              <w:rPr>
                <w:sz w:val="20"/>
                <w:szCs w:val="20"/>
              </w:rPr>
              <w:t>o, ter o mesmo sentido do movimento.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Caracterizar movimento retil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neo uniformemente acelerado no sentido negativo e no sentido positivo.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Caracterizar movimento retil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neo uniformemente retardado no sentido negativo e no sentido positivo.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•</w:t>
            </w:r>
            <w:r w:rsidRPr="002843B7">
              <w:rPr>
                <w:sz w:val="20"/>
                <w:szCs w:val="20"/>
              </w:rPr>
              <w:t xml:space="preserve"> Analisar o diagrama da p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gina 99 do Manual.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•</w:t>
            </w:r>
            <w:r w:rsidRPr="002843B7">
              <w:rPr>
                <w:sz w:val="20"/>
                <w:szCs w:val="20"/>
              </w:rPr>
              <w:t xml:space="preserve"> Utilizar um tubo de newton para demostrar que os corpos em v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cuo demoram o mesmo tempo a cair e/ou ver o document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rio ou o v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deo.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•</w:t>
            </w:r>
            <w:r w:rsidRPr="002843B7">
              <w:rPr>
                <w:sz w:val="20"/>
                <w:szCs w:val="20"/>
              </w:rPr>
              <w:t xml:space="preserve"> Analisar o movimento de um corpo em queda livre, com apoio das Figuras 5 e 6 da p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gina 101 do Manual: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defini</w:t>
            </w:r>
            <w:r w:rsidRPr="002843B7">
              <w:rPr>
                <w:rFonts w:hint="eastAsia"/>
                <w:sz w:val="20"/>
                <w:szCs w:val="20"/>
              </w:rPr>
              <w:t>çã</w:t>
            </w:r>
            <w:r w:rsidRPr="002843B7">
              <w:rPr>
                <w:sz w:val="20"/>
                <w:szCs w:val="20"/>
              </w:rPr>
              <w:t>o do referencial para estudar o movimento;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tipo de movimento na descida e na subida;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for</w:t>
            </w:r>
            <w:r w:rsidRPr="002843B7">
              <w:rPr>
                <w:rFonts w:hint="eastAsia"/>
                <w:sz w:val="20"/>
                <w:szCs w:val="20"/>
              </w:rPr>
              <w:t>ç</w:t>
            </w:r>
            <w:r w:rsidRPr="002843B7">
              <w:rPr>
                <w:sz w:val="20"/>
                <w:szCs w:val="20"/>
              </w:rPr>
              <w:t>a resultante;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acelera</w:t>
            </w:r>
            <w:r w:rsidRPr="002843B7">
              <w:rPr>
                <w:rFonts w:hint="eastAsia"/>
                <w:sz w:val="20"/>
                <w:szCs w:val="20"/>
              </w:rPr>
              <w:t>çã</w:t>
            </w:r>
            <w:r w:rsidRPr="002843B7">
              <w:rPr>
                <w:sz w:val="20"/>
                <w:szCs w:val="20"/>
              </w:rPr>
              <w:t>o da gravidade;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gr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ficos posi</w:t>
            </w:r>
            <w:r w:rsidRPr="002843B7">
              <w:rPr>
                <w:rFonts w:hint="eastAsia"/>
                <w:sz w:val="20"/>
                <w:szCs w:val="20"/>
              </w:rPr>
              <w:t>çã</w:t>
            </w:r>
            <w:r w:rsidRPr="002843B7">
              <w:rPr>
                <w:sz w:val="20"/>
                <w:szCs w:val="20"/>
              </w:rPr>
              <w:t>o-tempo e velocidade-tempo;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</w:t>
            </w:r>
            <w:proofErr w:type="gramStart"/>
            <w:r w:rsidRPr="002843B7">
              <w:rPr>
                <w:sz w:val="20"/>
                <w:szCs w:val="20"/>
              </w:rPr>
              <w:t>equa</w:t>
            </w:r>
            <w:r w:rsidRPr="002843B7">
              <w:rPr>
                <w:rFonts w:hint="eastAsia"/>
                <w:sz w:val="20"/>
                <w:szCs w:val="20"/>
              </w:rPr>
              <w:t>çõ</w:t>
            </w:r>
            <w:r w:rsidRPr="002843B7">
              <w:rPr>
                <w:sz w:val="20"/>
                <w:szCs w:val="20"/>
              </w:rPr>
              <w:t>es</w:t>
            </w:r>
            <w:proofErr w:type="gramEnd"/>
            <w:r w:rsidRPr="002843B7">
              <w:rPr>
                <w:sz w:val="20"/>
                <w:szCs w:val="20"/>
              </w:rPr>
              <w:t xml:space="preserve"> do movimento e o significado dos coeficientes.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•</w:t>
            </w:r>
            <w:r w:rsidRPr="002843B7">
              <w:rPr>
                <w:sz w:val="20"/>
                <w:szCs w:val="20"/>
              </w:rPr>
              <w:t xml:space="preserve"> Analisar os gr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ficos da Figura 7 da p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gina 102 do Manual e as respetivas equa</w:t>
            </w:r>
            <w:r w:rsidRPr="002843B7">
              <w:rPr>
                <w:rFonts w:hint="eastAsia"/>
                <w:sz w:val="20"/>
                <w:szCs w:val="20"/>
              </w:rPr>
              <w:t>çõ</w:t>
            </w:r>
            <w:r w:rsidRPr="002843B7">
              <w:rPr>
                <w:sz w:val="20"/>
                <w:szCs w:val="20"/>
              </w:rPr>
              <w:t>es. Descrever os movimentos: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A partir das equa</w:t>
            </w:r>
            <w:r w:rsidRPr="002843B7">
              <w:rPr>
                <w:rFonts w:hint="eastAsia"/>
                <w:sz w:val="20"/>
                <w:szCs w:val="20"/>
              </w:rPr>
              <w:t>çõ</w:t>
            </w:r>
            <w:r w:rsidRPr="002843B7">
              <w:rPr>
                <w:sz w:val="20"/>
                <w:szCs w:val="20"/>
              </w:rPr>
              <w:t>es de movimento, que o tempo de queda de corpos em queda livre, com as mesmas condi</w:t>
            </w:r>
            <w:r w:rsidRPr="002843B7">
              <w:rPr>
                <w:rFonts w:hint="eastAsia"/>
                <w:sz w:val="20"/>
                <w:szCs w:val="20"/>
              </w:rPr>
              <w:t>çõ</w:t>
            </w:r>
            <w:r w:rsidRPr="002843B7">
              <w:rPr>
                <w:sz w:val="20"/>
                <w:szCs w:val="20"/>
              </w:rPr>
              <w:t>es</w:t>
            </w:r>
            <w:r>
              <w:rPr>
                <w:sz w:val="20"/>
                <w:szCs w:val="20"/>
              </w:rPr>
              <w:t xml:space="preserve"> </w:t>
            </w:r>
            <w:r w:rsidRPr="002843B7">
              <w:rPr>
                <w:sz w:val="20"/>
                <w:szCs w:val="20"/>
              </w:rPr>
              <w:t>iniciais, e independente da massa e da forma dos corpos.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•</w:t>
            </w:r>
            <w:r w:rsidRPr="002843B7">
              <w:rPr>
                <w:sz w:val="20"/>
                <w:szCs w:val="20"/>
              </w:rPr>
              <w:t xml:space="preserve"> Fazer uma s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ntese no quadro dos tipos de movimento e das equa</w:t>
            </w:r>
            <w:r w:rsidRPr="002843B7">
              <w:rPr>
                <w:rFonts w:hint="eastAsia"/>
                <w:sz w:val="20"/>
                <w:szCs w:val="20"/>
              </w:rPr>
              <w:t>çõ</w:t>
            </w:r>
            <w:r w:rsidRPr="002843B7">
              <w:rPr>
                <w:sz w:val="20"/>
                <w:szCs w:val="20"/>
              </w:rPr>
              <w:t>es do movimento retil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neo uniformemente variado.</w:t>
            </w:r>
          </w:p>
          <w:p w:rsidR="002305EC" w:rsidRPr="002843B7" w:rsidRDefault="002305EC" w:rsidP="00C13971">
            <w:pPr>
              <w:jc w:val="both"/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 xml:space="preserve">Em pequeno grupo </w:t>
            </w:r>
            <w:r w:rsidRPr="002843B7">
              <w:rPr>
                <w:rFonts w:hint="eastAsia"/>
                <w:sz w:val="20"/>
                <w:szCs w:val="20"/>
              </w:rPr>
              <w:t>—</w:t>
            </w:r>
            <w:r w:rsidRPr="002843B7">
              <w:rPr>
                <w:sz w:val="20"/>
                <w:szCs w:val="20"/>
              </w:rPr>
              <w:t xml:space="preserve"> Trabalho aut</w:t>
            </w:r>
            <w:r w:rsidRPr="002843B7">
              <w:rPr>
                <w:rFonts w:hint="eastAsia"/>
                <w:sz w:val="20"/>
                <w:szCs w:val="20"/>
              </w:rPr>
              <w:t>ó</w:t>
            </w:r>
            <w:r w:rsidRPr="002843B7">
              <w:rPr>
                <w:sz w:val="20"/>
                <w:szCs w:val="20"/>
              </w:rPr>
              <w:t>nomo com apoio do professor:</w:t>
            </w:r>
          </w:p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rFonts w:hint="eastAsia"/>
                <w:sz w:val="20"/>
                <w:szCs w:val="20"/>
              </w:rPr>
              <w:t>•</w:t>
            </w:r>
            <w:r w:rsidRPr="002843B7">
              <w:rPr>
                <w:sz w:val="20"/>
                <w:szCs w:val="20"/>
              </w:rPr>
              <w:t xml:space="preserve"> Resolver os exerc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cios das p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ginas 103 a 105 da sec</w:t>
            </w:r>
            <w:r w:rsidRPr="002843B7">
              <w:rPr>
                <w:rFonts w:hint="eastAsia"/>
                <w:sz w:val="20"/>
                <w:szCs w:val="20"/>
              </w:rPr>
              <w:t>çã</w:t>
            </w:r>
            <w:r w:rsidRPr="002843B7">
              <w:rPr>
                <w:sz w:val="20"/>
                <w:szCs w:val="20"/>
              </w:rPr>
              <w:t>o Avaliar conhecimentos do Manual e a ficha de trabalho n</w:t>
            </w:r>
            <w:proofErr w:type="gramStart"/>
            <w:r w:rsidRPr="002843B7">
              <w:rPr>
                <w:sz w:val="20"/>
                <w:szCs w:val="20"/>
              </w:rPr>
              <w:t>.</w:t>
            </w:r>
            <w:r w:rsidRPr="002843B7">
              <w:rPr>
                <w:rFonts w:hint="eastAsia"/>
                <w:sz w:val="20"/>
                <w:szCs w:val="20"/>
              </w:rPr>
              <w:t>º</w:t>
            </w:r>
            <w:proofErr w:type="gramEnd"/>
            <w:r w:rsidRPr="002843B7">
              <w:rPr>
                <w:sz w:val="20"/>
                <w:szCs w:val="20"/>
              </w:rPr>
              <w:t xml:space="preserve">6 da </w:t>
            </w:r>
            <w:r>
              <w:rPr>
                <w:sz w:val="20"/>
                <w:szCs w:val="20"/>
              </w:rPr>
              <w:t>Educateca</w:t>
            </w:r>
            <w:r w:rsidRPr="002843B7">
              <w:rPr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8642" w:type="dxa"/>
            <w:gridSpan w:val="4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4106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65" w:type="dxa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71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2843B7" w:rsidTr="00C13971">
        <w:tc>
          <w:tcPr>
            <w:tcW w:w="4106" w:type="dxa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Registo da participa</w:t>
            </w:r>
            <w:r w:rsidRPr="002843B7">
              <w:rPr>
                <w:rFonts w:hint="eastAsia"/>
                <w:sz w:val="20"/>
                <w:szCs w:val="20"/>
              </w:rPr>
              <w:t>çã</w:t>
            </w:r>
            <w:r w:rsidRPr="002843B7">
              <w:rPr>
                <w:sz w:val="20"/>
                <w:szCs w:val="20"/>
              </w:rPr>
              <w:t>o dos alunos na discuss</w:t>
            </w:r>
            <w:r w:rsidRPr="002843B7">
              <w:rPr>
                <w:rFonts w:hint="eastAsia"/>
                <w:sz w:val="20"/>
                <w:szCs w:val="20"/>
              </w:rPr>
              <w:t>ã</w:t>
            </w:r>
            <w:r w:rsidRPr="002843B7">
              <w:rPr>
                <w:sz w:val="20"/>
                <w:szCs w:val="20"/>
              </w:rPr>
              <w:t>o oral e na resolu</w:t>
            </w:r>
            <w:r w:rsidRPr="002843B7">
              <w:rPr>
                <w:rFonts w:hint="eastAsia"/>
                <w:sz w:val="20"/>
                <w:szCs w:val="20"/>
              </w:rPr>
              <w:t>çã</w:t>
            </w:r>
            <w:r w:rsidRPr="002843B7">
              <w:rPr>
                <w:sz w:val="20"/>
                <w:szCs w:val="20"/>
              </w:rPr>
              <w:t>o dos exerc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cios.</w:t>
            </w:r>
          </w:p>
        </w:tc>
        <w:tc>
          <w:tcPr>
            <w:tcW w:w="265" w:type="dxa"/>
            <w:vMerge/>
            <w:tcBorders>
              <w:bottom w:val="nil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305EC" w:rsidRPr="002843B7" w:rsidRDefault="002305EC" w:rsidP="00C13971">
            <w:pPr>
              <w:rPr>
                <w:sz w:val="20"/>
                <w:szCs w:val="20"/>
              </w:rPr>
            </w:pPr>
            <w:r w:rsidRPr="002843B7">
              <w:rPr>
                <w:sz w:val="20"/>
                <w:szCs w:val="20"/>
              </w:rPr>
              <w:t>Concluir a resolu</w:t>
            </w:r>
            <w:r w:rsidRPr="002843B7">
              <w:rPr>
                <w:rFonts w:hint="eastAsia"/>
                <w:sz w:val="20"/>
                <w:szCs w:val="20"/>
              </w:rPr>
              <w:t>çã</w:t>
            </w:r>
            <w:r w:rsidRPr="002843B7">
              <w:rPr>
                <w:sz w:val="20"/>
                <w:szCs w:val="20"/>
              </w:rPr>
              <w:t>o dos exerc</w:t>
            </w:r>
            <w:r w:rsidRPr="002843B7">
              <w:rPr>
                <w:rFonts w:hint="eastAsia"/>
                <w:sz w:val="20"/>
                <w:szCs w:val="20"/>
              </w:rPr>
              <w:t>í</w:t>
            </w:r>
            <w:r w:rsidRPr="002843B7">
              <w:rPr>
                <w:sz w:val="20"/>
                <w:szCs w:val="20"/>
              </w:rPr>
              <w:t>cios das p</w:t>
            </w:r>
            <w:r w:rsidRPr="002843B7">
              <w:rPr>
                <w:rFonts w:hint="eastAsia"/>
                <w:sz w:val="20"/>
                <w:szCs w:val="20"/>
              </w:rPr>
              <w:t>á</w:t>
            </w:r>
            <w:r w:rsidRPr="002843B7">
              <w:rPr>
                <w:sz w:val="20"/>
                <w:szCs w:val="20"/>
              </w:rPr>
              <w:t>ginas 103 a 105 da sec</w:t>
            </w:r>
            <w:r w:rsidRPr="002843B7">
              <w:rPr>
                <w:rFonts w:hint="eastAsia"/>
                <w:sz w:val="20"/>
                <w:szCs w:val="20"/>
              </w:rPr>
              <w:t>çã</w:t>
            </w:r>
            <w:r w:rsidRPr="002843B7">
              <w:rPr>
                <w:sz w:val="20"/>
                <w:szCs w:val="20"/>
              </w:rPr>
              <w:t>o Avaliar conhecimentos do Manual.</w:t>
            </w:r>
          </w:p>
        </w:tc>
      </w:tr>
      <w:tr w:rsidR="002305EC" w:rsidTr="00C13971">
        <w:trPr>
          <w:gridAfter w:val="1"/>
          <w:wAfter w:w="148" w:type="dxa"/>
        </w:trPr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rPr>
          <w:gridAfter w:val="1"/>
          <w:wAfter w:w="148" w:type="dxa"/>
        </w:trPr>
        <w:tc>
          <w:tcPr>
            <w:tcW w:w="8494" w:type="dxa"/>
            <w:gridSpan w:val="3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8494" w:type="dxa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>PLANO DE AULA N.º 1</w:t>
            </w:r>
            <w:r>
              <w:rPr>
                <w:b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32 e 33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D566C4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Queda na vertical com efeito de resist</w:t>
            </w:r>
            <w:r w:rsidRPr="00D566C4">
              <w:rPr>
                <w:rFonts w:hint="eastAsia"/>
                <w:sz w:val="20"/>
                <w:szCs w:val="20"/>
              </w:rPr>
              <w:t>ê</w:t>
            </w:r>
            <w:r w:rsidRPr="00D566C4">
              <w:rPr>
                <w:sz w:val="20"/>
                <w:szCs w:val="20"/>
              </w:rPr>
              <w:t>ncia do ar apreci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 xml:space="preserve">vel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movimentos retil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neos acelerado e uniforme (velocidade terminal).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D566C4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/>
                <w:sz w:val="20"/>
                <w:szCs w:val="20"/>
              </w:rPr>
              <w:t>3. Caracterizar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neos (uniformes, uniformemente variados e variados, designadamente 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neos de queda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à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superf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cie da Terra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desprez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ou apreci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vel) e movimentos circulares uniformes, reconhecendo que 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poss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descrev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-los tendo em conta 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 e as condi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iniciais.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Definir velocidade terminal num movimento de queda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apreci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e determinar essa velocidade a partir dos gr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ficos posi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o-tempo ou velocidade-tempo de um movimento real por sele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do intervalo de tempo adequado.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Concluir, a partir do gr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fico velocidade-tempo, como varia a acelera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 ao longo do tempo no movimento de um paraquedista, relacionando as intensidades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 nele aplicadas, e identificar as velocidades terminais.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Interpretar os gr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ficos posi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o-tempo e velocidade--tempo do movimento de um corpo em queda vertical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apreci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vel, identificando os tipos de movimento: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 acelerado (n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uniformemente) e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 uniforme.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D566C4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Queda na vertical com efeito de resist</w:t>
            </w:r>
            <w:r w:rsidRPr="00D566C4">
              <w:rPr>
                <w:rFonts w:hint="eastAsia"/>
                <w:sz w:val="20"/>
                <w:szCs w:val="20"/>
              </w:rPr>
              <w:t>ê</w:t>
            </w:r>
            <w:r w:rsidRPr="00D566C4">
              <w:rPr>
                <w:sz w:val="20"/>
                <w:szCs w:val="20"/>
              </w:rPr>
              <w:t>ncia do ar apreci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 xml:space="preserve">vel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movimentos retil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neos acelerado e uniforme (velocidade terminal).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110 e 111 do Manual e de uma Ficha de trabalho sobre movimentos retil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neos uniformemente variados.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Manual de F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sica.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Livrom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dia.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PowerPoint</w:t>
            </w:r>
            <w:r w:rsidRPr="00D566C4">
              <w:rPr>
                <w:sz w:val="20"/>
                <w:szCs w:val="20"/>
              </w:rPr>
              <w:t xml:space="preserve"> Queda na vertical com efeito da resist</w:t>
            </w:r>
            <w:r w:rsidRPr="00D566C4">
              <w:rPr>
                <w:rFonts w:hint="eastAsia"/>
                <w:sz w:val="20"/>
                <w:szCs w:val="20"/>
              </w:rPr>
              <w:t>ê</w:t>
            </w:r>
            <w:r w:rsidRPr="00D566C4">
              <w:rPr>
                <w:sz w:val="20"/>
                <w:szCs w:val="20"/>
              </w:rPr>
              <w:t>ncia do ar apreci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vel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movimentos retil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neos acelerado e uniforme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(velocidade terminal).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Simula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computacionais.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Ficha de trabalho n</w:t>
            </w:r>
            <w:proofErr w:type="gramStart"/>
            <w:r w:rsidRPr="00D566C4">
              <w:rPr>
                <w:sz w:val="20"/>
                <w:szCs w:val="20"/>
              </w:rPr>
              <w:t>.</w:t>
            </w:r>
            <w:r w:rsidRPr="00D566C4">
              <w:rPr>
                <w:rFonts w:hint="eastAsia"/>
                <w:sz w:val="20"/>
                <w:szCs w:val="20"/>
              </w:rPr>
              <w:t>º</w:t>
            </w:r>
            <w:proofErr w:type="gramEnd"/>
            <w:r w:rsidRPr="00D566C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Pr="00D566C4">
              <w:rPr>
                <w:sz w:val="20"/>
                <w:szCs w:val="20"/>
              </w:rPr>
              <w:t xml:space="preserve">da </w:t>
            </w:r>
            <w:r>
              <w:rPr>
                <w:sz w:val="20"/>
                <w:szCs w:val="20"/>
              </w:rPr>
              <w:t>Educateca</w:t>
            </w:r>
            <w:r w:rsidRPr="00D566C4">
              <w:rPr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D566C4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em grande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Com apoio do Livrom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dia, promo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uma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 xml:space="preserve">o, alargada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 xml:space="preserve"> turma, sobre situa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apresentadas no Manual e/ou simula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para explorar os conceitos.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em pequeno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110 e 111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Avaliar conhecimentos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D566C4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 xml:space="preserve">Em grande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 xml:space="preserve">o alargada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 xml:space="preserve"> turma e dinamizada pelo professor, promovendo a participa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todos os alunos (com apoio de apresenta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 xml:space="preserve">es em </w:t>
            </w:r>
            <w:r>
              <w:rPr>
                <w:sz w:val="20"/>
                <w:szCs w:val="20"/>
              </w:rPr>
              <w:t>PowerPoint</w:t>
            </w:r>
            <w:r w:rsidRPr="00D566C4">
              <w:rPr>
                <w:sz w:val="20"/>
                <w:szCs w:val="20"/>
              </w:rPr>
              <w:t xml:space="preserve"> e/ou simula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es):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Apresentar simula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de movimento de um paraquedista (an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lise da Figura 9 da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 107 do Manual). Analisar o movimento do paraquedista, identificando 4 fases do movimento: in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 xml:space="preserve">cio da </w:t>
            </w:r>
            <w:r w:rsidRPr="00D566C4">
              <w:rPr>
                <w:sz w:val="20"/>
                <w:szCs w:val="20"/>
              </w:rPr>
              <w:lastRenderedPageBreak/>
              <w:t>queda; parte do percurso em queda sem abrir o paraquedas; momento em que abre o paraquedas; parte do percurso com o paraquedas aberto.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Com apoio da Figura 11 da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 8 do manual, analisar o movimento do paraquedista, focando: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as for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 w:rsidRPr="00D566C4">
              <w:rPr>
                <w:sz w:val="20"/>
                <w:szCs w:val="20"/>
              </w:rPr>
              <w:t>as a atuar;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o modo como varia a intensidade das for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 w:rsidRPr="00D566C4">
              <w:rPr>
                <w:sz w:val="20"/>
                <w:szCs w:val="20"/>
              </w:rPr>
              <w:t>as durante o movimento e a queda;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o modo como varia a velocidade, a acelera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e a for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 w:rsidRPr="00D566C4">
              <w:rPr>
                <w:sz w:val="20"/>
                <w:szCs w:val="20"/>
              </w:rPr>
              <w:t>a resultante, durante a queda;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a velocidade terminal (significado);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</w:t>
            </w:r>
            <w:proofErr w:type="gramStart"/>
            <w:r w:rsidRPr="00D566C4">
              <w:rPr>
                <w:sz w:val="20"/>
                <w:szCs w:val="20"/>
              </w:rPr>
              <w:t>o</w:t>
            </w:r>
            <w:proofErr w:type="gramEnd"/>
            <w:r w:rsidRPr="00D566C4">
              <w:rPr>
                <w:sz w:val="20"/>
                <w:szCs w:val="20"/>
              </w:rPr>
              <w:t xml:space="preserve"> tipo de movimento (retil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neo uniforme, acelerado, retardado).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Analisar o gr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fico velocidade-tempo da Figura 11 da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 108 do Manual.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Descrever o movimento do paraquedista.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 xml:space="preserve">Em pequeno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aut</w:t>
            </w:r>
            <w:r w:rsidRPr="00D566C4">
              <w:rPr>
                <w:rFonts w:hint="eastAsia"/>
                <w:sz w:val="20"/>
                <w:szCs w:val="20"/>
              </w:rPr>
              <w:t>ó</w:t>
            </w:r>
            <w:r w:rsidRPr="00D566C4">
              <w:rPr>
                <w:sz w:val="20"/>
                <w:szCs w:val="20"/>
              </w:rPr>
              <w:t>nomo com apoio do professor: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Resolver 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110 e 111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Avaliar conhecimentos do Manual e a ficha de trabalho n.</w:t>
            </w:r>
            <w:r w:rsidRPr="00D566C4">
              <w:rPr>
                <w:rFonts w:hint="eastAsia"/>
                <w:sz w:val="20"/>
                <w:szCs w:val="20"/>
              </w:rPr>
              <w:t>º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D566C4">
              <w:rPr>
                <w:sz w:val="20"/>
                <w:szCs w:val="20"/>
              </w:rPr>
              <w:t xml:space="preserve">7 da </w:t>
            </w:r>
            <w:r>
              <w:rPr>
                <w:sz w:val="20"/>
                <w:szCs w:val="20"/>
              </w:rPr>
              <w:t>Educateca</w:t>
            </w:r>
            <w:r w:rsidRPr="00D566C4">
              <w:rPr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D566C4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Registo da participa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dos alunos na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>o oral e na 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Resolver 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1 a 14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28 a 32 do Caderno de atividades e avalia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cont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nua.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  <w:tr w:rsidR="002305EC" w:rsidRPr="008C1993" w:rsidTr="00C13971">
        <w:tc>
          <w:tcPr>
            <w:tcW w:w="8494" w:type="dxa"/>
            <w:gridSpan w:val="7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>PLANO DE AULA N.º 1</w:t>
            </w:r>
            <w:r>
              <w:rPr>
                <w:b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34, 35 e 36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D566C4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O movimento retil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neo uniforme e uniformemente variado em planos horizontais e planos inclinados.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D566C4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/>
                <w:sz w:val="20"/>
                <w:szCs w:val="20"/>
              </w:rPr>
              <w:t>3. Caracterizar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neos (uniformes, uniformemente variados e variados, designadamente 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neos de queda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à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superf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cie da Terra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desprez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ou apreci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vel) e movimentos circulares uniformes, reconhecendo que 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poss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descrev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-los tendo em conta 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 e as condi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iniciais.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Interpretar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neos em planos inclinados ou horizontais, aplicando as leis de newton e obtendo as equa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do movimento, ou analisando o movimento do ponto de vista energ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tico.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Interpretar e aplicar as equa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do movimento uniformemente variado conhecidas 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 e as condi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iniciais (velocidade e posi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iniciais).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Interpretar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neos em planos inclinados ou horizontais, aplicando as Leis de Newton e obtendo as equa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do movimento, ou analisando o movimento do ponto de vista energ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tico.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D566C4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Movimento retil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neo uniforme e uniformemente variado em planos horizontais e planos inclinados: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atrito desprez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vel;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</w:t>
            </w:r>
            <w:proofErr w:type="gramStart"/>
            <w:r w:rsidRPr="00D566C4">
              <w:rPr>
                <w:sz w:val="20"/>
                <w:szCs w:val="20"/>
              </w:rPr>
              <w:t>atrito</w:t>
            </w:r>
            <w:proofErr w:type="gramEnd"/>
            <w:r w:rsidRPr="00D566C4">
              <w:rPr>
                <w:sz w:val="20"/>
                <w:szCs w:val="20"/>
              </w:rPr>
              <w:t xml:space="preserve"> n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>o desprez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vel.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114 a 117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Avaliar Conhecimentos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Manual de F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sica.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Livrom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dia.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PowerPoint</w:t>
            </w:r>
            <w:r w:rsidRPr="00D566C4">
              <w:rPr>
                <w:sz w:val="20"/>
                <w:szCs w:val="20"/>
              </w:rPr>
              <w:t xml:space="preserve"> Movimento retil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neo uniforme e uniformemente variado em planos horizontais e planos inclinados.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Simula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Ficha de trabalho n</w:t>
            </w:r>
            <w:proofErr w:type="gramStart"/>
            <w:r w:rsidRPr="00D566C4">
              <w:rPr>
                <w:sz w:val="20"/>
                <w:szCs w:val="20"/>
              </w:rPr>
              <w:t>.</w:t>
            </w:r>
            <w:r w:rsidRPr="00D566C4">
              <w:rPr>
                <w:rFonts w:hint="eastAsia"/>
                <w:sz w:val="20"/>
                <w:szCs w:val="20"/>
              </w:rPr>
              <w:t>º</w:t>
            </w:r>
            <w:proofErr w:type="gramEnd"/>
            <w:r w:rsidRPr="00D566C4">
              <w:rPr>
                <w:sz w:val="20"/>
                <w:szCs w:val="20"/>
              </w:rPr>
              <w:t xml:space="preserve">5 da </w:t>
            </w:r>
            <w:r>
              <w:rPr>
                <w:sz w:val="20"/>
                <w:szCs w:val="20"/>
              </w:rPr>
              <w:t>Educateca</w:t>
            </w:r>
            <w:r w:rsidRPr="00D566C4">
              <w:rPr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D566C4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em grande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Com apoio do Livrom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dia, promo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uma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 xml:space="preserve">o, alargada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 xml:space="preserve"> turma, sobre situa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apresentadas no Manual e/ou simula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para explorar os conceitos abordados.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em pequeno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114 a 117 do Manual e da ficha de trabalho n</w:t>
            </w:r>
            <w:proofErr w:type="gramStart"/>
            <w:r w:rsidRPr="00D566C4">
              <w:rPr>
                <w:sz w:val="20"/>
                <w:szCs w:val="20"/>
              </w:rPr>
              <w:t>.</w:t>
            </w:r>
            <w:r w:rsidRPr="00D566C4">
              <w:rPr>
                <w:rFonts w:hint="eastAsia"/>
                <w:sz w:val="20"/>
                <w:szCs w:val="20"/>
              </w:rPr>
              <w:t>º</w:t>
            </w:r>
            <w:proofErr w:type="gramEnd"/>
            <w:r w:rsidRPr="00D566C4">
              <w:rPr>
                <w:sz w:val="20"/>
                <w:szCs w:val="20"/>
              </w:rPr>
              <w:t xml:space="preserve">5 da </w:t>
            </w:r>
            <w:r>
              <w:rPr>
                <w:sz w:val="20"/>
                <w:szCs w:val="20"/>
              </w:rPr>
              <w:t>Educateca</w:t>
            </w:r>
            <w:r w:rsidRPr="00D566C4">
              <w:rPr>
                <w:sz w:val="20"/>
                <w:szCs w:val="20"/>
              </w:rPr>
              <w:t>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D566C4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 xml:space="preserve">Em grande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 xml:space="preserve">o alargada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 xml:space="preserve"> turma e dinamizada pelo professor, promovendo a participa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todos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Os alunos (com o apoio do Livrom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dia):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Para introdu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 conceito de plano inclinado, discutir com os alunos a situa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apresentada na figura 13 da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 112 do Manual.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Apresentar simula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de movimento de um corpo num plano horizontal e num plano inclinado (an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lise das figuras 14 e 15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112 e 113 do Manual).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Analisar o movimento do corpo e identificar, para cada tro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 w:rsidRPr="00D566C4">
              <w:rPr>
                <w:sz w:val="20"/>
                <w:szCs w:val="20"/>
              </w:rPr>
              <w:t>o do percurso: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</w:t>
            </w:r>
            <w:proofErr w:type="gramStart"/>
            <w:r w:rsidRPr="00D566C4">
              <w:rPr>
                <w:sz w:val="20"/>
                <w:szCs w:val="20"/>
              </w:rPr>
              <w:t>for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 w:rsidRPr="00D566C4">
              <w:rPr>
                <w:sz w:val="20"/>
                <w:szCs w:val="20"/>
              </w:rPr>
              <w:t>as</w:t>
            </w:r>
            <w:proofErr w:type="gramEnd"/>
            <w:r w:rsidRPr="00D566C4">
              <w:rPr>
                <w:sz w:val="20"/>
                <w:szCs w:val="20"/>
              </w:rPr>
              <w:t xml:space="preserve"> a atuar; tipo de movimento; equa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do movimento; gr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ficos posi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o-tempo, velocidade-tempo e acelera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o-</w:t>
            </w:r>
            <w:r>
              <w:rPr>
                <w:sz w:val="20"/>
                <w:szCs w:val="20"/>
              </w:rPr>
              <w:t xml:space="preserve"> </w:t>
            </w:r>
            <w:r w:rsidRPr="00D566C4">
              <w:rPr>
                <w:sz w:val="20"/>
                <w:szCs w:val="20"/>
              </w:rPr>
              <w:t>-tempo para cada um dos tro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 w:rsidRPr="00D566C4">
              <w:rPr>
                <w:sz w:val="20"/>
                <w:szCs w:val="20"/>
              </w:rPr>
              <w:t>os AB, BC e Cd, em cada uma das situa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I e II.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 xml:space="preserve">Em pequeno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aut</w:t>
            </w:r>
            <w:r w:rsidRPr="00D566C4">
              <w:rPr>
                <w:rFonts w:hint="eastAsia"/>
                <w:sz w:val="20"/>
                <w:szCs w:val="20"/>
              </w:rPr>
              <w:t>ó</w:t>
            </w:r>
            <w:r w:rsidRPr="00D566C4">
              <w:rPr>
                <w:sz w:val="20"/>
                <w:szCs w:val="20"/>
              </w:rPr>
              <w:t>nomo com apoio do professor: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lastRenderedPageBreak/>
              <w:t>•</w:t>
            </w:r>
            <w:r w:rsidRPr="00D566C4">
              <w:rPr>
                <w:sz w:val="20"/>
                <w:szCs w:val="20"/>
              </w:rPr>
              <w:t xml:space="preserve"> Resolver 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114 a 117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Avaliar conhecimentos do Manual.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Resolver a ficha de trabalho n</w:t>
            </w:r>
            <w:proofErr w:type="gramStart"/>
            <w:r w:rsidRPr="00D566C4">
              <w:rPr>
                <w:sz w:val="20"/>
                <w:szCs w:val="20"/>
              </w:rPr>
              <w:t>.</w:t>
            </w:r>
            <w:r w:rsidRPr="00D566C4">
              <w:rPr>
                <w:rFonts w:hint="eastAsia"/>
                <w:sz w:val="20"/>
                <w:szCs w:val="20"/>
              </w:rPr>
              <w:t>º</w:t>
            </w:r>
            <w:proofErr w:type="gramEnd"/>
            <w:r w:rsidRPr="00D566C4">
              <w:rPr>
                <w:sz w:val="20"/>
                <w:szCs w:val="20"/>
              </w:rPr>
              <w:t xml:space="preserve">5 da </w:t>
            </w:r>
            <w:r>
              <w:rPr>
                <w:sz w:val="20"/>
                <w:szCs w:val="20"/>
              </w:rPr>
              <w:t>Educateca</w:t>
            </w:r>
            <w:r w:rsidRPr="00D566C4">
              <w:rPr>
                <w:sz w:val="20"/>
                <w:szCs w:val="20"/>
              </w:rPr>
              <w:t xml:space="preserve"> sobre movimentos retil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neos uniformemente variados.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D566C4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Registo da participa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dos alunos na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>o oral e na 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Conclus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>o da 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114 a 117 do Manual.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>PLANO DE AULA N.º 1</w:t>
            </w:r>
            <w:r>
              <w:rPr>
                <w:b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37 e </w:t>
            </w:r>
            <w:proofErr w:type="gramStart"/>
            <w:r>
              <w:rPr>
                <w:smallCaps/>
                <w:sz w:val="20"/>
                <w:szCs w:val="20"/>
              </w:rPr>
              <w:t>38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106"/>
        <w:gridCol w:w="284"/>
        <w:gridCol w:w="4104"/>
      </w:tblGrid>
      <w:tr w:rsidR="002305EC" w:rsidTr="00C13971"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D566C4" w:rsidTr="00C13971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O movimento circular uniforme: periodicidade (per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odo e frequ</w:t>
            </w:r>
            <w:r w:rsidRPr="00D566C4">
              <w:rPr>
                <w:rFonts w:hint="eastAsia"/>
                <w:sz w:val="20"/>
                <w:szCs w:val="20"/>
              </w:rPr>
              <w:t>ê</w:t>
            </w:r>
            <w:r w:rsidRPr="00D566C4">
              <w:rPr>
                <w:sz w:val="20"/>
                <w:szCs w:val="20"/>
              </w:rPr>
              <w:t>ncia)</w:t>
            </w:r>
            <w:proofErr w:type="gramStart"/>
            <w:r w:rsidRPr="00D566C4">
              <w:rPr>
                <w:sz w:val="20"/>
                <w:szCs w:val="20"/>
              </w:rPr>
              <w:t>,</w:t>
            </w:r>
            <w:proofErr w:type="gramEnd"/>
            <w:r w:rsidRPr="00D566C4">
              <w:rPr>
                <w:sz w:val="20"/>
                <w:szCs w:val="20"/>
              </w:rPr>
              <w:t xml:space="preserve"> for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 w:rsidRPr="00D566C4">
              <w:rPr>
                <w:sz w:val="20"/>
                <w:szCs w:val="20"/>
              </w:rPr>
              <w:t>as, velocidade, velocidade angular e acelera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o).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D566C4" w:rsidTr="00C13971">
        <w:trPr>
          <w:trHeight w:val="285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/>
                <w:sz w:val="20"/>
                <w:szCs w:val="20"/>
              </w:rPr>
              <w:t>3. Caracterizar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neos (uniformes, uniformemente variados e variados, designadamente 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neos de queda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à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superf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cie da Terra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desprez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ou apreci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vel) e movimentos circulares uniformes, reconhecendo que 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poss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descrev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-los tendo em conta 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 e as condi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iniciais.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Associar a varia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exclusiva da dire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da velocidade de um corpo ao efeito da atua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de uma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a perpendicular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à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trajet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ria em cada ponto, interpretando o facto de a velocidade de um sat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lite, em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rbita circular, n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variar em m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dulo.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Indicar que a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 grav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tica e a velocidade de um sat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lite permitem explicar por que raz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a lua n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o colide com a Terra assim como a forma das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rbitas dos planetas em volta do Sol e dos sat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lites em volta dos planetas.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Caracterizar o movimento circular e uniforme relacionando as dire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da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as, da acelera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da velocidade, indicando o sentido da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 e da acelera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identificando como constantes ao longo do tempo os m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dulos da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as, da acelera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da velocidade.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Identificar exemplos de movimento circular uniforme.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Identificar o movimento circular e uniforme com um movimento peri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dico, descrev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-lo indicando o seu per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odo e frequ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ncia, definir m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dulo da velocidade angular e relacionar com o per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odo (ou com a frequ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ncia) e com o m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dulo da velocidade.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Relacionar quantitativamente o m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dulo da acelera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de um corpo em movimento circular e uniforme com o m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dulo da sua velocidade (ou da velocidade angular) e com o raio da circunfer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descrita.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Determinar o m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dulo da velocidade de um sat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lite para que ele descreva uma trajet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ria circular com um determinado raio.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Indicar algumas aplica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de sat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lites terrestres e as condi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para que um sat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lite seja geoestacion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rio.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Calcular a altitude de um sat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lite terrestre, em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rbita circular, a partir do seu per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odo orbital (ou vice-versa).</w:t>
            </w:r>
          </w:p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2123"/>
        <w:gridCol w:w="288"/>
        <w:gridCol w:w="1836"/>
      </w:tblGrid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D566C4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Movimento circular e uniforme: periodicidade (per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odo e frequ</w:t>
            </w:r>
            <w:r w:rsidRPr="00D566C4">
              <w:rPr>
                <w:rFonts w:hint="eastAsia"/>
                <w:sz w:val="20"/>
                <w:szCs w:val="20"/>
              </w:rPr>
              <w:t>ê</w:t>
            </w:r>
            <w:r w:rsidRPr="00D566C4">
              <w:rPr>
                <w:sz w:val="20"/>
                <w:szCs w:val="20"/>
              </w:rPr>
              <w:t>ncia)</w:t>
            </w:r>
            <w:proofErr w:type="gramStart"/>
            <w:r w:rsidRPr="00D566C4">
              <w:rPr>
                <w:sz w:val="20"/>
                <w:szCs w:val="20"/>
              </w:rPr>
              <w:t>,</w:t>
            </w:r>
            <w:proofErr w:type="gramEnd"/>
            <w:r w:rsidRPr="00D566C4">
              <w:rPr>
                <w:sz w:val="20"/>
                <w:szCs w:val="20"/>
              </w:rPr>
              <w:t xml:space="preserve"> for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 w:rsidRPr="00D566C4">
              <w:rPr>
                <w:sz w:val="20"/>
                <w:szCs w:val="20"/>
              </w:rPr>
              <w:t>as, velocidade, velocidade angular e acelera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o. Atrito desprez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vel.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Exemplo do m.c.</w:t>
            </w:r>
            <w:proofErr w:type="gramStart"/>
            <w:r w:rsidRPr="00D566C4">
              <w:rPr>
                <w:sz w:val="20"/>
                <w:szCs w:val="20"/>
              </w:rPr>
              <w:t>u.</w:t>
            </w:r>
            <w:proofErr w:type="gramEnd"/>
            <w:r w:rsidRPr="00D566C4">
              <w:rPr>
                <w:sz w:val="20"/>
                <w:szCs w:val="20"/>
              </w:rPr>
              <w:t>: sat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lites geoestacion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rios.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Rela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entre velocidade angular, velocidade e acelera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123 a 125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Manual de F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sica.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Livrom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dia.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PowerPoint</w:t>
            </w:r>
            <w:r w:rsidRPr="00D566C4">
              <w:rPr>
                <w:sz w:val="20"/>
                <w:szCs w:val="20"/>
              </w:rPr>
              <w:t xml:space="preserve"> Movimento circular e uniforme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periodicidades (per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odo e frequ</w:t>
            </w:r>
            <w:r w:rsidRPr="00D566C4">
              <w:rPr>
                <w:rFonts w:hint="eastAsia"/>
                <w:sz w:val="20"/>
                <w:szCs w:val="20"/>
              </w:rPr>
              <w:t>ê</w:t>
            </w:r>
            <w:r w:rsidRPr="00D566C4">
              <w:rPr>
                <w:sz w:val="20"/>
                <w:szCs w:val="20"/>
              </w:rPr>
              <w:t>ncia), for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 w:rsidRPr="00D566C4">
              <w:rPr>
                <w:sz w:val="20"/>
                <w:szCs w:val="20"/>
              </w:rPr>
              <w:t>as, velocidade angular e acelera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Simula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computacionais.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Informa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 xml:space="preserve">o </w:t>
            </w:r>
            <w:r w:rsidRPr="00D566C4">
              <w:rPr>
                <w:i/>
                <w:iCs/>
                <w:sz w:val="20"/>
                <w:szCs w:val="20"/>
              </w:rPr>
              <w:t xml:space="preserve">online </w:t>
            </w:r>
            <w:r>
              <w:rPr>
                <w:sz w:val="20"/>
                <w:szCs w:val="20"/>
              </w:rPr>
              <w:t xml:space="preserve">da ESA </w:t>
            </w:r>
            <w:r w:rsidRPr="00D566C4">
              <w:rPr>
                <w:sz w:val="20"/>
                <w:szCs w:val="20"/>
              </w:rPr>
              <w:t>e da NASA.</w:t>
            </w:r>
          </w:p>
        </w:tc>
      </w:tr>
      <w:tr w:rsidR="002305EC" w:rsidTr="00C13971">
        <w:tc>
          <w:tcPr>
            <w:tcW w:w="6370" w:type="dxa"/>
            <w:gridSpan w:val="3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D566C4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em grande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Com apoio do Livrom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dia, promo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uma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 xml:space="preserve">o, alargada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 xml:space="preserve"> turma, sobre situa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apresentadas no Manual e/ou simula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para explorar os conceitos abordados.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em pequeno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123 a 125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D566C4" w:rsidTr="00C13971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 xml:space="preserve">Em grande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 xml:space="preserve">o alargada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 xml:space="preserve"> turma e dinamizada pelo professor, promovendo a participa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todos os alunos (com apoio de apresenta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 xml:space="preserve">es em </w:t>
            </w:r>
            <w:r>
              <w:rPr>
                <w:sz w:val="20"/>
                <w:szCs w:val="20"/>
              </w:rPr>
              <w:t>PowerPoint</w:t>
            </w:r>
            <w:r w:rsidRPr="00D566C4">
              <w:rPr>
                <w:sz w:val="20"/>
                <w:szCs w:val="20"/>
              </w:rPr>
              <w:t xml:space="preserve"> e/ou simula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es):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Analisar os exemplos apresentados na Figura 16 da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 118 do Manual, para estudar o movimento dos objetos: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 xml:space="preserve">‒ </w:t>
            </w:r>
            <w:proofErr w:type="gramStart"/>
            <w:r w:rsidRPr="00D566C4">
              <w:rPr>
                <w:sz w:val="20"/>
                <w:szCs w:val="20"/>
              </w:rPr>
              <w:t>tipo</w:t>
            </w:r>
            <w:proofErr w:type="gramEnd"/>
            <w:r w:rsidRPr="00D566C4">
              <w:rPr>
                <w:sz w:val="20"/>
                <w:szCs w:val="20"/>
              </w:rPr>
              <w:t xml:space="preserve"> de trajet</w:t>
            </w:r>
            <w:r w:rsidRPr="00D566C4">
              <w:rPr>
                <w:rFonts w:hint="eastAsia"/>
                <w:sz w:val="20"/>
                <w:szCs w:val="20"/>
              </w:rPr>
              <w:t>ó</w:t>
            </w:r>
            <w:r w:rsidRPr="00D566C4">
              <w:rPr>
                <w:sz w:val="20"/>
                <w:szCs w:val="20"/>
              </w:rPr>
              <w:t>ria; rela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entre a dire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da for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 w:rsidRPr="00D566C4">
              <w:rPr>
                <w:sz w:val="20"/>
                <w:szCs w:val="20"/>
              </w:rPr>
              <w:t>a r</w:t>
            </w:r>
            <w:r>
              <w:rPr>
                <w:sz w:val="20"/>
                <w:szCs w:val="20"/>
              </w:rPr>
              <w:t xml:space="preserve">esultante e o vetor velocidade; </w:t>
            </w:r>
            <w:r w:rsidRPr="00D566C4">
              <w:rPr>
                <w:sz w:val="20"/>
                <w:szCs w:val="20"/>
              </w:rPr>
              <w:t>caracteriza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da for</w:t>
            </w:r>
            <w:r w:rsidRPr="00D566C4">
              <w:rPr>
                <w:rFonts w:hint="eastAsia"/>
                <w:sz w:val="20"/>
                <w:szCs w:val="20"/>
              </w:rPr>
              <w:t>ç</w:t>
            </w:r>
            <w:r>
              <w:rPr>
                <w:sz w:val="20"/>
                <w:szCs w:val="20"/>
              </w:rPr>
              <w:t xml:space="preserve">a resultante; </w:t>
            </w:r>
            <w:r w:rsidRPr="00D566C4">
              <w:rPr>
                <w:sz w:val="20"/>
                <w:szCs w:val="20"/>
              </w:rPr>
              <w:t>caracteriza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 vetor acelera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P</w:t>
            </w:r>
            <w:r w:rsidRPr="00D566C4">
              <w:rPr>
                <w:sz w:val="20"/>
                <w:szCs w:val="20"/>
              </w:rPr>
              <w:t>ara analisar a periodicidade no movimento circular uniforme, discutir e estudar o movimento de sat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lites naturais e artificiais (Figuras 18, 19 e 20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119 e 120 do Manual).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Explorar com os alunos </w:t>
            </w:r>
            <w:proofErr w:type="gramStart"/>
            <w:r w:rsidRPr="00D566C4">
              <w:rPr>
                <w:sz w:val="20"/>
                <w:szCs w:val="20"/>
              </w:rPr>
              <w:t>a</w:t>
            </w:r>
            <w:proofErr w:type="gramEnd"/>
            <w:r w:rsidRPr="00D566C4">
              <w:rPr>
                <w:sz w:val="20"/>
                <w:szCs w:val="20"/>
              </w:rPr>
              <w:t xml:space="preserve"> informa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 xml:space="preserve">o </w:t>
            </w:r>
            <w:r w:rsidRPr="00D566C4">
              <w:rPr>
                <w:i/>
                <w:iCs/>
                <w:sz w:val="20"/>
                <w:szCs w:val="20"/>
              </w:rPr>
              <w:t xml:space="preserve">online </w:t>
            </w:r>
            <w:r w:rsidRPr="00D566C4">
              <w:rPr>
                <w:sz w:val="20"/>
                <w:szCs w:val="20"/>
              </w:rPr>
              <w:t>da ESA e da NASA.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Apresentar a defini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per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odo e de frequ</w:t>
            </w:r>
            <w:r w:rsidRPr="00D566C4">
              <w:rPr>
                <w:rFonts w:hint="eastAsia"/>
                <w:sz w:val="20"/>
                <w:szCs w:val="20"/>
              </w:rPr>
              <w:t>ê</w:t>
            </w:r>
            <w:r w:rsidRPr="00D566C4">
              <w:rPr>
                <w:sz w:val="20"/>
                <w:szCs w:val="20"/>
              </w:rPr>
              <w:t>ncia.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Analisar a Figura 21 da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 120 do Manual para introduzir o conceito de velocidade angular.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 w:rsidRPr="00D566C4">
              <w:rPr>
                <w:sz w:val="20"/>
                <w:szCs w:val="20"/>
              </w:rPr>
              <w:t>stabelecer a rela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entre velocidade angular e velocidade.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 w:rsidRPr="00D566C4">
              <w:rPr>
                <w:sz w:val="20"/>
                <w:szCs w:val="20"/>
              </w:rPr>
              <w:t>stabelecer a rela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entre velocidade angular e acelera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Analisar o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 resolvido 1 da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 122 do Manual: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D</w:t>
            </w:r>
            <w:r w:rsidRPr="00D566C4">
              <w:rPr>
                <w:sz w:val="20"/>
                <w:szCs w:val="20"/>
              </w:rPr>
              <w:t>iscutir a proposta de 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apresentada evidenciando o processo de racioc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nio que foi adotado.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Fazer s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ntese oral dos conceitos abordados na aula.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 xml:space="preserve">Em pequeno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aut</w:t>
            </w:r>
            <w:r w:rsidRPr="00D566C4">
              <w:rPr>
                <w:rFonts w:hint="eastAsia"/>
                <w:sz w:val="20"/>
                <w:szCs w:val="20"/>
              </w:rPr>
              <w:t>ó</w:t>
            </w:r>
            <w:r w:rsidRPr="00D566C4">
              <w:rPr>
                <w:sz w:val="20"/>
                <w:szCs w:val="20"/>
              </w:rPr>
              <w:t>nomo com apoio do professor: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Resolver 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123 a 125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Avaliar conhecimentos do Manual.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D566C4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Registo da participa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dos alunos na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>o oral e na 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cios.</w:t>
            </w: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Resolver os exercícios 16 a 26 das páginas 32 a 35 do Caderno de atividades e avaliação contínua.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5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>PLANO DE AULA N.º 1</w:t>
            </w:r>
            <w:r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39 e 40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D566C4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566C4">
              <w:rPr>
                <w:rFonts w:eastAsia="MyriadPro-Light" w:cs="MyriadPro-Light"/>
                <w:sz w:val="20"/>
                <w:szCs w:val="20"/>
              </w:rPr>
              <w:t>Conteúdos do domínio Mecânica (subdomínio Tempo, posição e velocidade, subdomínio Interações e seus efeitos e subdomínio Forças e movimentos).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D566C4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/>
                <w:sz w:val="20"/>
                <w:szCs w:val="20"/>
              </w:rPr>
              <w:t>3. Caracterizar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neos (uniformes, uniformemente variados e variados, designadamente 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neos de queda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à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superf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cie da Terra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desprez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ou apreci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vel) e movimentos circulares uniformes, reconhecendo que 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poss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descrev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-los tendo em conta 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 e as condi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iniciais.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Aplicar as leis de newton na descri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interpreta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de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neos uniformes, uniformemente variados e variados, em planos horizontais e inclinados.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Aplicar as leis de newton na descri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interpreta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de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neos de queda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à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superf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cie da Terra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desprez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ou apreci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e em movimentos circulares.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Interpretar gr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ficos velocidade-tempo e acelera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o--tempo.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Consolidar conceitos apreendidos no subdom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nio 1.3.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D566C4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 xml:space="preserve">o da ficha </w:t>
            </w:r>
            <w:r w:rsidRPr="00D566C4">
              <w:rPr>
                <w:rFonts w:hint="eastAsia"/>
                <w:sz w:val="20"/>
                <w:szCs w:val="20"/>
              </w:rPr>
              <w:t>«</w:t>
            </w:r>
            <w:r w:rsidRPr="00D566C4">
              <w:rPr>
                <w:sz w:val="20"/>
                <w:szCs w:val="20"/>
              </w:rPr>
              <w:t>Avalio o meu sucesso 1</w:t>
            </w:r>
            <w:r w:rsidRPr="00D566C4">
              <w:rPr>
                <w:rFonts w:hint="eastAsia"/>
                <w:sz w:val="20"/>
                <w:szCs w:val="20"/>
              </w:rPr>
              <w:t>»</w:t>
            </w:r>
            <w:r w:rsidRPr="00D566C4">
              <w:rPr>
                <w:sz w:val="20"/>
                <w:szCs w:val="20"/>
              </w:rPr>
              <w:t xml:space="preserve"> do Caderno de atividades e avalia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cont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nua para prepara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da ficha de avalia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130 a 135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Atividade globais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Manual de F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sica.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Livrom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dia.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 xml:space="preserve">Ficha </w:t>
            </w:r>
            <w:r w:rsidRPr="00D566C4">
              <w:rPr>
                <w:rFonts w:hint="eastAsia"/>
                <w:sz w:val="20"/>
                <w:szCs w:val="20"/>
              </w:rPr>
              <w:t>«</w:t>
            </w:r>
            <w:r w:rsidRPr="00D566C4">
              <w:rPr>
                <w:sz w:val="20"/>
                <w:szCs w:val="20"/>
              </w:rPr>
              <w:t>Avalio o meu sucesso 1</w:t>
            </w:r>
            <w:r w:rsidRPr="00D566C4">
              <w:rPr>
                <w:rFonts w:hint="eastAsia"/>
                <w:sz w:val="20"/>
                <w:szCs w:val="20"/>
              </w:rPr>
              <w:t>»</w:t>
            </w:r>
            <w:r w:rsidRPr="00D566C4">
              <w:rPr>
                <w:sz w:val="20"/>
                <w:szCs w:val="20"/>
              </w:rPr>
              <w:t xml:space="preserve"> do Caderno de atividades e avalia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cont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nua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D566C4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em pequeno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Resolu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D566C4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Trabalho em pequeno grupo ou individual: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Realizar a ficha </w:t>
            </w:r>
            <w:r w:rsidRPr="00D566C4">
              <w:rPr>
                <w:rFonts w:hint="eastAsia"/>
                <w:sz w:val="20"/>
                <w:szCs w:val="20"/>
              </w:rPr>
              <w:t>«</w:t>
            </w:r>
            <w:r w:rsidRPr="00D566C4">
              <w:rPr>
                <w:sz w:val="20"/>
                <w:szCs w:val="20"/>
              </w:rPr>
              <w:t>Avalio o meu sucesso 1</w:t>
            </w:r>
            <w:r w:rsidRPr="00D566C4">
              <w:rPr>
                <w:rFonts w:hint="eastAsia"/>
                <w:sz w:val="20"/>
                <w:szCs w:val="20"/>
              </w:rPr>
              <w:t>»</w:t>
            </w:r>
            <w:r w:rsidRPr="00D566C4">
              <w:rPr>
                <w:sz w:val="20"/>
                <w:szCs w:val="20"/>
              </w:rPr>
              <w:t xml:space="preserve"> do Caderno de atividades e avalia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cont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nua.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Resolver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das p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ginas 130 a 135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Atividade globais do Manual.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O professor acompanha o trabalho dos alunos, avaliando o desempenho destes, levantando quest</w:t>
            </w:r>
            <w:r w:rsidRPr="00D566C4">
              <w:rPr>
                <w:rFonts w:hint="eastAsia"/>
                <w:sz w:val="20"/>
                <w:szCs w:val="20"/>
              </w:rPr>
              <w:t>õ</w:t>
            </w:r>
            <w:r w:rsidRPr="00D566C4">
              <w:rPr>
                <w:sz w:val="20"/>
                <w:szCs w:val="20"/>
              </w:rPr>
              <w:t>es e esclarecendo d</w:t>
            </w:r>
            <w:r w:rsidRPr="00D566C4">
              <w:rPr>
                <w:rFonts w:hint="eastAsia"/>
                <w:sz w:val="20"/>
                <w:szCs w:val="20"/>
              </w:rPr>
              <w:t>ú</w:t>
            </w:r>
            <w:r w:rsidRPr="00D566C4">
              <w:rPr>
                <w:sz w:val="20"/>
                <w:szCs w:val="20"/>
              </w:rPr>
              <w:t>vidas.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Durante a realiza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 xml:space="preserve">o da ficha </w:t>
            </w:r>
            <w:r w:rsidRPr="00D566C4">
              <w:rPr>
                <w:rFonts w:hint="eastAsia"/>
                <w:sz w:val="20"/>
                <w:szCs w:val="20"/>
              </w:rPr>
              <w:t>«</w:t>
            </w:r>
            <w:r w:rsidRPr="00D566C4">
              <w:rPr>
                <w:sz w:val="20"/>
                <w:szCs w:val="20"/>
              </w:rPr>
              <w:t>Avalio o meu sucesso 1</w:t>
            </w:r>
            <w:r w:rsidRPr="00D566C4">
              <w:rPr>
                <w:rFonts w:hint="eastAsia"/>
                <w:sz w:val="20"/>
                <w:szCs w:val="20"/>
              </w:rPr>
              <w:t>»</w:t>
            </w:r>
            <w:r w:rsidRPr="00D566C4">
              <w:rPr>
                <w:sz w:val="20"/>
                <w:szCs w:val="20"/>
              </w:rPr>
              <w:t xml:space="preserve"> e dos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 do Manual ser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>o feitas revis</w:t>
            </w:r>
            <w:r w:rsidRPr="00D566C4">
              <w:rPr>
                <w:rFonts w:hint="eastAsia"/>
                <w:sz w:val="20"/>
                <w:szCs w:val="20"/>
              </w:rPr>
              <w:t>õ</w:t>
            </w:r>
            <w:r w:rsidRPr="00D566C4">
              <w:rPr>
                <w:sz w:val="20"/>
                <w:szCs w:val="20"/>
              </w:rPr>
              <w:t>es dos conceitos lecionados.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D566C4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Registo do desempenho dos alunos na realiza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dos exerc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Preparar a Atividade laboratorial 1.3.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>PLANO DE AULA N.º 1</w:t>
            </w:r>
            <w:r>
              <w:rPr>
                <w:b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41, 42 e 43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106"/>
        <w:gridCol w:w="284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D566C4" w:rsidTr="00C13971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Atividade laboratorial 1.3 Movimento uniformemente retardado: velocidade e deslocamento.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D566C4" w:rsidTr="00C13971">
        <w:trPr>
          <w:trHeight w:val="285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/>
                <w:sz w:val="20"/>
                <w:szCs w:val="20"/>
              </w:rPr>
              <w:t>3. Caracterizar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neos (uniformes, uniformemente variados e variados, designadamente 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neos de queda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à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superf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cie da Terra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desprez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ou apreci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vel) e movimentos circulares uniformes, reconhecendo que 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poss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descrev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-los tendo em conta 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 e as condi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iniciais.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Justificar que o movimento do bloco que desliza sobre um plano horizontal, acabando por parar,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uniformemente retardado.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Obter a express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que relaciona o quadrado da velocidade e o deslocamento de um corpo com movimento uniformemente variado a partir das equa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da posi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da velocidade em fun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do tempo.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Concluir que num movimento uniformemente retardado, em que o corpo acaba por parar, o quadrado da velocidade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diretamente proporcional ao deslocamento, e interpretar o significado da constante de proporcionalidade.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Medir massas, comprimentos, tempos, dist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ncias e velocidades.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Construir o gr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fico do quadrado da velocidade em fun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do deslocamento, determinar a equa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da reta de regress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calcular a acelera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do movimento.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D566C4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Atividade laboratorial 1.3 Movimento uniformemente retardado: velocidade e deslocamento.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Manual de F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sica.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Livrom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dia.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V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deo da A</w:t>
            </w:r>
            <w:r>
              <w:rPr>
                <w:sz w:val="20"/>
                <w:szCs w:val="20"/>
              </w:rPr>
              <w:t>.L.</w:t>
            </w:r>
            <w:r w:rsidRPr="00D566C4">
              <w:rPr>
                <w:sz w:val="20"/>
                <w:szCs w:val="20"/>
              </w:rPr>
              <w:t xml:space="preserve"> 1.3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Material necess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 xml:space="preserve">rio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 xml:space="preserve"> realiza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da atividade laboratorial: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Calha;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Cron</w:t>
            </w:r>
            <w:r w:rsidRPr="00D566C4">
              <w:rPr>
                <w:rFonts w:hint="eastAsia"/>
                <w:sz w:val="20"/>
                <w:szCs w:val="20"/>
              </w:rPr>
              <w:t>ó</w:t>
            </w:r>
            <w:r w:rsidRPr="00D566C4">
              <w:rPr>
                <w:sz w:val="20"/>
                <w:szCs w:val="20"/>
              </w:rPr>
              <w:t>metro digital + c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lulas fotoel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tricas;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Bloco;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Fita m</w:t>
            </w:r>
            <w:r w:rsidRPr="00D566C4">
              <w:rPr>
                <w:rFonts w:hint="eastAsia"/>
                <w:sz w:val="20"/>
                <w:szCs w:val="20"/>
              </w:rPr>
              <w:t>é</w:t>
            </w:r>
            <w:r w:rsidRPr="00D566C4">
              <w:rPr>
                <w:sz w:val="20"/>
                <w:szCs w:val="20"/>
              </w:rPr>
              <w:t>trica;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Craveira;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Suporte universal + garras.</w:t>
            </w:r>
          </w:p>
        </w:tc>
      </w:tr>
      <w:tr w:rsidR="002305EC" w:rsidTr="00C13971">
        <w:tc>
          <w:tcPr>
            <w:tcW w:w="6370" w:type="dxa"/>
            <w:gridSpan w:val="3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D566C4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— Trabalho em grande grupo — Com apoio do Livromédia, promoção de uma discussão, alargada à turma, sobre situações apresentadas no Manual, o documentário e/ou o vídeo da A</w:t>
            </w:r>
            <w:r>
              <w:rPr>
                <w:sz w:val="20"/>
                <w:szCs w:val="20"/>
              </w:rPr>
              <w:t>.L.</w:t>
            </w:r>
            <w:r w:rsidRPr="00D566C4">
              <w:rPr>
                <w:sz w:val="20"/>
                <w:szCs w:val="20"/>
              </w:rPr>
              <w:t xml:space="preserve"> 1.3.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— Trabalho em pequeno grupo — Cada grupo tem na bancada o material necessário à montagem experimental e executa a experiência fazendo as medições necessárias.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— Trabalho individual — Relatório da atividade laboratorial.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4247"/>
      </w:tblGrid>
      <w:tr w:rsidR="002305EC" w:rsidTr="00C13971"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Desenvolvimento da aula</w:t>
            </w:r>
          </w:p>
        </w:tc>
      </w:tr>
      <w:tr w:rsidR="002305EC" w:rsidRPr="00D566C4" w:rsidTr="00C13971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 xml:space="preserve">Trabalho em grande grupo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 xml:space="preserve">o alargada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 xml:space="preserve"> turma: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Na primeira parte da aula ser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>o discutidas as respostas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prepara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da atividade laboratorial, que os alunos trabalharam em casa.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Assegurar que os alunos compreendem o objetivo geral da atividade, de modo que possam envolver-se na sua planifica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e realiza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Trabalho em pequeno grupo: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Os alunos executam </w:t>
            </w:r>
            <w:proofErr w:type="gramStart"/>
            <w:r w:rsidRPr="00D566C4">
              <w:rPr>
                <w:sz w:val="20"/>
                <w:szCs w:val="20"/>
              </w:rPr>
              <w:t>a</w:t>
            </w:r>
            <w:proofErr w:type="gramEnd"/>
            <w:r w:rsidRPr="00D566C4">
              <w:rPr>
                <w:sz w:val="20"/>
                <w:szCs w:val="20"/>
              </w:rPr>
              <w:t xml:space="preserve"> experi</w:t>
            </w:r>
            <w:r w:rsidRPr="00D566C4">
              <w:rPr>
                <w:rFonts w:hint="eastAsia"/>
                <w:sz w:val="20"/>
                <w:szCs w:val="20"/>
              </w:rPr>
              <w:t>ê</w:t>
            </w:r>
            <w:r w:rsidRPr="00D566C4">
              <w:rPr>
                <w:sz w:val="20"/>
                <w:szCs w:val="20"/>
              </w:rPr>
              <w:t>ncia planeada e fazem os registos das medi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 numa tabela que constru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ram para o efeito. O professor acompanha o trabalho dos alunos, levantando quest</w:t>
            </w:r>
            <w:r w:rsidRPr="00D566C4">
              <w:rPr>
                <w:rFonts w:hint="eastAsia"/>
                <w:sz w:val="20"/>
                <w:szCs w:val="20"/>
              </w:rPr>
              <w:t>õ</w:t>
            </w:r>
            <w:r w:rsidRPr="00D566C4">
              <w:rPr>
                <w:sz w:val="20"/>
                <w:szCs w:val="20"/>
              </w:rPr>
              <w:t>es e avaliando o seu desempenho.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Trabalho individual: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Os alunos respondem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>s quest</w:t>
            </w:r>
            <w:r w:rsidRPr="00D566C4">
              <w:rPr>
                <w:rFonts w:hint="eastAsia"/>
                <w:sz w:val="20"/>
                <w:szCs w:val="20"/>
              </w:rPr>
              <w:t>õ</w:t>
            </w:r>
            <w:r w:rsidRPr="00D566C4">
              <w:rPr>
                <w:sz w:val="20"/>
                <w:szCs w:val="20"/>
              </w:rPr>
              <w:t>es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An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lise e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>o da atividade laboratorial.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Elaborar o relat</w:t>
            </w:r>
            <w:r w:rsidRPr="00D566C4">
              <w:rPr>
                <w:rFonts w:hint="eastAsia"/>
                <w:sz w:val="20"/>
                <w:szCs w:val="20"/>
              </w:rPr>
              <w:t>ó</w:t>
            </w:r>
            <w:r w:rsidRPr="00D566C4">
              <w:rPr>
                <w:sz w:val="20"/>
                <w:szCs w:val="20"/>
              </w:rPr>
              <w:t>rio da atividade pr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tica (registo de medi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 xml:space="preserve">es e resposta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>s quest</w:t>
            </w:r>
            <w:r w:rsidRPr="00D566C4">
              <w:rPr>
                <w:rFonts w:hint="eastAsia"/>
                <w:sz w:val="20"/>
                <w:szCs w:val="20"/>
              </w:rPr>
              <w:t>õ</w:t>
            </w:r>
            <w:r w:rsidRPr="00D566C4">
              <w:rPr>
                <w:sz w:val="20"/>
                <w:szCs w:val="20"/>
              </w:rPr>
              <w:t>es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An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lise e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>o da atividade laboratorial).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Explorar as quest</w:t>
            </w:r>
            <w:r w:rsidRPr="00D566C4">
              <w:rPr>
                <w:rFonts w:hint="eastAsia"/>
                <w:sz w:val="20"/>
                <w:szCs w:val="20"/>
              </w:rPr>
              <w:t>õ</w:t>
            </w:r>
            <w:r w:rsidRPr="00D566C4">
              <w:rPr>
                <w:sz w:val="20"/>
                <w:szCs w:val="20"/>
              </w:rPr>
              <w:t>es da sec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 xml:space="preserve">o Saber +, permitindo </w:t>
            </w:r>
            <w:proofErr w:type="gramStart"/>
            <w:r w:rsidRPr="00D566C4">
              <w:rPr>
                <w:sz w:val="20"/>
                <w:szCs w:val="20"/>
              </w:rPr>
              <w:t>a</w:t>
            </w:r>
            <w:proofErr w:type="gramEnd"/>
            <w:r w:rsidRPr="00D566C4">
              <w:rPr>
                <w:sz w:val="20"/>
                <w:szCs w:val="20"/>
              </w:rPr>
              <w:t xml:space="preserve"> interliga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de conte</w:t>
            </w:r>
            <w:r w:rsidRPr="00D566C4">
              <w:rPr>
                <w:rFonts w:hint="eastAsia"/>
                <w:sz w:val="20"/>
                <w:szCs w:val="20"/>
              </w:rPr>
              <w:t>ú</w:t>
            </w:r>
            <w:r w:rsidRPr="00D566C4">
              <w:rPr>
                <w:sz w:val="20"/>
                <w:szCs w:val="20"/>
              </w:rPr>
              <w:t>dos como forma de promo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e consolida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das aprendizagens.</w:t>
            </w:r>
          </w:p>
        </w:tc>
      </w:tr>
      <w:tr w:rsidR="002305EC" w:rsidTr="00C13971"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D566C4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Relat</w:t>
            </w:r>
            <w:r w:rsidRPr="00D566C4">
              <w:rPr>
                <w:rFonts w:hint="eastAsia"/>
                <w:sz w:val="20"/>
                <w:szCs w:val="20"/>
              </w:rPr>
              <w:t>ó</w:t>
            </w:r>
            <w:r w:rsidRPr="00D566C4">
              <w:rPr>
                <w:sz w:val="20"/>
                <w:szCs w:val="20"/>
              </w:rPr>
              <w:t>rio da atividade laboratorial: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Tabela com os registos de medi</w:t>
            </w:r>
            <w:r w:rsidRPr="00D566C4">
              <w:rPr>
                <w:rFonts w:hint="eastAsia"/>
                <w:sz w:val="20"/>
                <w:szCs w:val="20"/>
              </w:rPr>
              <w:t>çõ</w:t>
            </w:r>
            <w:r w:rsidRPr="00D566C4">
              <w:rPr>
                <w:sz w:val="20"/>
                <w:szCs w:val="20"/>
              </w:rPr>
              <w:t>es.</w:t>
            </w:r>
          </w:p>
          <w:p w:rsidR="002305EC" w:rsidRPr="00D566C4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Resposta </w:t>
            </w:r>
            <w:r w:rsidRPr="00D566C4">
              <w:rPr>
                <w:rFonts w:hint="eastAsia"/>
                <w:sz w:val="20"/>
                <w:szCs w:val="20"/>
              </w:rPr>
              <w:t>à</w:t>
            </w:r>
            <w:r w:rsidRPr="00D566C4">
              <w:rPr>
                <w:sz w:val="20"/>
                <w:szCs w:val="20"/>
              </w:rPr>
              <w:t>s quest</w:t>
            </w:r>
            <w:r w:rsidRPr="00D566C4">
              <w:rPr>
                <w:rFonts w:hint="eastAsia"/>
                <w:sz w:val="20"/>
                <w:szCs w:val="20"/>
              </w:rPr>
              <w:t>õ</w:t>
            </w:r>
            <w:r w:rsidRPr="00D566C4">
              <w:rPr>
                <w:sz w:val="20"/>
                <w:szCs w:val="20"/>
              </w:rPr>
              <w:t>es de an</w:t>
            </w:r>
            <w:r w:rsidRPr="00D566C4">
              <w:rPr>
                <w:rFonts w:hint="eastAsia"/>
                <w:sz w:val="20"/>
                <w:szCs w:val="20"/>
              </w:rPr>
              <w:t>á</w:t>
            </w:r>
            <w:r w:rsidRPr="00D566C4">
              <w:rPr>
                <w:sz w:val="20"/>
                <w:szCs w:val="20"/>
              </w:rPr>
              <w:t>lise e discuss</w:t>
            </w:r>
            <w:r w:rsidRPr="00D566C4">
              <w:rPr>
                <w:rFonts w:hint="eastAsia"/>
                <w:sz w:val="20"/>
                <w:szCs w:val="20"/>
              </w:rPr>
              <w:t>ã</w:t>
            </w:r>
            <w:r w:rsidRPr="00D566C4">
              <w:rPr>
                <w:sz w:val="20"/>
                <w:szCs w:val="20"/>
              </w:rPr>
              <w:t>o da atividade laboratorial.</w:t>
            </w: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3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  <w:tr w:rsidR="002305EC" w:rsidRPr="008C1993" w:rsidTr="00C13971">
        <w:tc>
          <w:tcPr>
            <w:tcW w:w="8494" w:type="dxa"/>
            <w:gridSpan w:val="3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>PLANO DE AULA N.º 1</w:t>
            </w:r>
            <w:r>
              <w:rPr>
                <w:b/>
                <w:color w:val="FFFFFF" w:themeColor="background1"/>
                <w:sz w:val="24"/>
                <w:szCs w:val="24"/>
              </w:rPr>
              <w:t>9</w:t>
            </w:r>
          </w:p>
        </w:tc>
      </w:tr>
      <w:tr w:rsidR="002305EC" w:rsidTr="00C13971"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3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44 e </w:t>
            </w:r>
            <w:proofErr w:type="gramStart"/>
            <w:r>
              <w:rPr>
                <w:smallCaps/>
                <w:sz w:val="20"/>
                <w:szCs w:val="20"/>
              </w:rPr>
              <w:t>45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D566C4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Conte</w:t>
            </w:r>
            <w:r w:rsidRPr="00D566C4">
              <w:rPr>
                <w:rFonts w:hint="eastAsia"/>
                <w:sz w:val="20"/>
                <w:szCs w:val="20"/>
              </w:rPr>
              <w:t>ú</w:t>
            </w:r>
            <w:r w:rsidRPr="00D566C4">
              <w:rPr>
                <w:sz w:val="20"/>
                <w:szCs w:val="20"/>
              </w:rPr>
              <w:t>dos dos subdom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nios 1, 2 e 3.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RPr="00D566C4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/>
                <w:sz w:val="20"/>
                <w:szCs w:val="20"/>
              </w:rPr>
              <w:t>1. Compreender diferentes descri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do movimento usando grandezas cinem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ticas.</w:t>
            </w:r>
          </w:p>
          <w:p w:rsidR="002305EC" w:rsidRPr="00D566C4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/>
                <w:sz w:val="20"/>
                <w:szCs w:val="20"/>
              </w:rPr>
              <w:t>2. Compreender a 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as, prever os seus efeitos usando as leis de newton da din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mica e aplicar essas leis na descri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interpreta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de movimentos.</w:t>
            </w:r>
          </w:p>
          <w:p w:rsidR="002305EC" w:rsidRPr="00D566C4" w:rsidRDefault="002305EC" w:rsidP="00C13971">
            <w:pPr>
              <w:ind w:left="29" w:right="-71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/>
                <w:sz w:val="20"/>
                <w:szCs w:val="20"/>
              </w:rPr>
              <w:t>3. Caracterizar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neos (uniformes, uniformemente variados e variados, designadamente 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neos de queda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à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superf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cie da Terra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desprez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ou apreci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vel) e movimentos circulares uniformes, reconhecendo que 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poss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descrev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-los tendo em conta a resultante das for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as e as condi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çõ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es iniciais.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Descrever movimentos usando grandezas cinem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ticas.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Aplicar as leis de newton na descri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interpreta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de movimentos.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Aplicar a lei de Gravita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universal.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Interpretar gr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ficos velocidade-tempo e acelera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o-tempo.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Aplicar as leis de newton na descri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interpreta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de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neos uniformes, uniformemente variados e variados, em planos horizontais e inclinados.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Aplicar as leis de newton na descri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interpreta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de movimentos retil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neos de queda 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à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superf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cie da Terra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desprez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ou apreci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e em movimentos circulares.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Interpretar gr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ficos velocidade-tempo e acelera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o-tempo.</w:t>
            </w:r>
          </w:p>
          <w:p w:rsidR="002305EC" w:rsidRPr="00D566C4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D566C4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 xml:space="preserve"> Aplicar as leis de newton, na descri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e interpreta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de movimentos de queda com resist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ê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ncia do ar desprez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 e n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ã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o desprez</w:t>
            </w:r>
            <w:r w:rsidRPr="00D566C4">
              <w:rPr>
                <w:rFonts w:eastAsia="Times New Roman" w:cs="Times New Roman" w:hint="eastAsia"/>
                <w:sz w:val="20"/>
                <w:szCs w:val="20"/>
              </w:rPr>
              <w:t>á</w:t>
            </w:r>
            <w:r w:rsidRPr="00D566C4">
              <w:rPr>
                <w:rFonts w:eastAsia="Times New Roman" w:cs="Times New Roman"/>
                <w:sz w:val="20"/>
                <w:szCs w:val="20"/>
              </w:rPr>
              <w:t>vel.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RPr="00D566C4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Ficha de avalia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escrita de conhecimentos dos conte</w:t>
            </w:r>
            <w:r w:rsidRPr="00D566C4">
              <w:rPr>
                <w:rFonts w:hint="eastAsia"/>
                <w:sz w:val="20"/>
                <w:szCs w:val="20"/>
              </w:rPr>
              <w:t>ú</w:t>
            </w:r>
            <w:r w:rsidRPr="00D566C4">
              <w:rPr>
                <w:sz w:val="20"/>
                <w:szCs w:val="20"/>
              </w:rPr>
              <w:t>dos dos subdom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nios 1, 2 e 3.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Ficha de avalia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>
              <w:rPr>
                <w:sz w:val="20"/>
                <w:szCs w:val="20"/>
              </w:rPr>
              <w:t>o n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D566C4">
              <w:rPr>
                <w:rFonts w:hint="eastAsia"/>
                <w:sz w:val="20"/>
                <w:szCs w:val="20"/>
              </w:rPr>
              <w:t>º</w:t>
            </w:r>
            <w:proofErr w:type="gramEnd"/>
            <w:r w:rsidRPr="00D566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D566C4">
              <w:rPr>
                <w:sz w:val="20"/>
                <w:szCs w:val="20"/>
              </w:rPr>
              <w:t xml:space="preserve">da </w:t>
            </w:r>
            <w:r>
              <w:rPr>
                <w:sz w:val="20"/>
                <w:szCs w:val="20"/>
              </w:rPr>
              <w:t>Educateca</w:t>
            </w:r>
            <w:r w:rsidRPr="00D566C4">
              <w:rPr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RPr="00D566C4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Trabalho individual </w:t>
            </w:r>
            <w:r w:rsidRPr="00D566C4">
              <w:rPr>
                <w:rFonts w:hint="eastAsia"/>
                <w:sz w:val="20"/>
                <w:szCs w:val="20"/>
              </w:rPr>
              <w:t>—</w:t>
            </w:r>
            <w:r w:rsidRPr="00D566C4">
              <w:rPr>
                <w:sz w:val="20"/>
                <w:szCs w:val="20"/>
              </w:rPr>
              <w:t xml:space="preserve"> Ficha de avalia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RPr="00D566C4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Trabalho individual:</w:t>
            </w:r>
          </w:p>
          <w:p w:rsidR="002305EC" w:rsidRPr="00D566C4" w:rsidRDefault="002305EC" w:rsidP="00C13971">
            <w:pPr>
              <w:rPr>
                <w:sz w:val="20"/>
                <w:szCs w:val="20"/>
              </w:rPr>
            </w:pPr>
            <w:r w:rsidRPr="00D566C4">
              <w:rPr>
                <w:rFonts w:hint="eastAsia"/>
                <w:sz w:val="20"/>
                <w:szCs w:val="20"/>
              </w:rPr>
              <w:t>•</w:t>
            </w:r>
            <w:r w:rsidRPr="00D566C4">
              <w:rPr>
                <w:sz w:val="20"/>
                <w:szCs w:val="20"/>
              </w:rPr>
              <w:t xml:space="preserve"> Resolver a ficha de avalia</w:t>
            </w:r>
            <w:r w:rsidRPr="00D566C4">
              <w:rPr>
                <w:rFonts w:hint="eastAsia"/>
                <w:sz w:val="20"/>
                <w:szCs w:val="20"/>
              </w:rPr>
              <w:t>çã</w:t>
            </w:r>
            <w:r w:rsidRPr="00D566C4">
              <w:rPr>
                <w:sz w:val="20"/>
                <w:szCs w:val="20"/>
              </w:rPr>
              <w:t>o escrita de conhecimentos dos conte</w:t>
            </w:r>
            <w:r w:rsidRPr="00D566C4">
              <w:rPr>
                <w:rFonts w:hint="eastAsia"/>
                <w:sz w:val="20"/>
                <w:szCs w:val="20"/>
              </w:rPr>
              <w:t>ú</w:t>
            </w:r>
            <w:r w:rsidRPr="00D566C4">
              <w:rPr>
                <w:sz w:val="20"/>
                <w:szCs w:val="20"/>
              </w:rPr>
              <w:t>dos dos subdom</w:t>
            </w:r>
            <w:r w:rsidRPr="00D566C4">
              <w:rPr>
                <w:rFonts w:hint="eastAsia"/>
                <w:sz w:val="20"/>
                <w:szCs w:val="20"/>
              </w:rPr>
              <w:t>í</w:t>
            </w:r>
            <w:r w:rsidRPr="00D566C4">
              <w:rPr>
                <w:sz w:val="20"/>
                <w:szCs w:val="20"/>
              </w:rPr>
              <w:t>nios 1, 2 e 3.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RPr="00D566C4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6C4">
              <w:rPr>
                <w:sz w:val="20"/>
                <w:szCs w:val="20"/>
              </w:rPr>
              <w:t>Avaliação formativa.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D566C4" w:rsidRDefault="002305EC" w:rsidP="00C13971">
            <w:pPr>
              <w:rPr>
                <w:sz w:val="20"/>
                <w:szCs w:val="20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  <w:tr w:rsidR="002305EC" w:rsidRPr="008C1993" w:rsidTr="00C13971">
        <w:tc>
          <w:tcPr>
            <w:tcW w:w="8494" w:type="dxa"/>
            <w:gridSpan w:val="7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20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46 e </w:t>
            </w:r>
            <w:proofErr w:type="gramStart"/>
            <w:r>
              <w:rPr>
                <w:smallCaps/>
                <w:sz w:val="20"/>
                <w:szCs w:val="20"/>
              </w:rPr>
              <w:t>47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365002">
              <w:rPr>
                <w:rFonts w:eastAsia="Times New Roman" w:cs="Times New Roman"/>
                <w:sz w:val="20"/>
                <w:szCs w:val="20"/>
              </w:rPr>
              <w:t>Atividades laboratoriais 1.1, 1.2 e 1.3.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365002">
              <w:rPr>
                <w:rFonts w:eastAsia="Times New Roman" w:cs="Times New Roman"/>
                <w:sz w:val="20"/>
                <w:szCs w:val="20"/>
              </w:rPr>
              <w:t>Sinais, propaga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o de sinais (ondas) e velocidade de propaga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o: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365002">
              <w:rPr>
                <w:rFonts w:eastAsia="Times New Roman" w:cs="Times New Roman" w:hint="eastAsia"/>
                <w:sz w:val="20"/>
                <w:szCs w:val="20"/>
              </w:rPr>
              <w:t>—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65002">
              <w:rPr>
                <w:rFonts w:eastAsia="Times New Roman" w:cs="Times New Roman"/>
                <w:sz w:val="20"/>
                <w:szCs w:val="20"/>
              </w:rPr>
              <w:t>ondas</w:t>
            </w:r>
            <w:proofErr w:type="gramEnd"/>
            <w:r w:rsidRPr="00365002">
              <w:rPr>
                <w:rFonts w:eastAsia="Times New Roman" w:cs="Times New Roman"/>
                <w:sz w:val="20"/>
                <w:szCs w:val="20"/>
              </w:rPr>
              <w:t xml:space="preserve"> transversais e ondas longitudinais;</w:t>
            </w:r>
          </w:p>
          <w:p w:rsidR="002305EC" w:rsidRPr="00365002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 w:rsidRPr="00365002">
              <w:rPr>
                <w:rFonts w:eastAsia="Times New Roman" w:cs="Times New Roman" w:hint="eastAsia"/>
                <w:sz w:val="20"/>
                <w:szCs w:val="20"/>
              </w:rPr>
              <w:t>—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65002">
              <w:rPr>
                <w:rFonts w:eastAsia="Times New Roman" w:cs="Times New Roman"/>
                <w:sz w:val="20"/>
                <w:szCs w:val="20"/>
              </w:rPr>
              <w:t>ondas</w:t>
            </w:r>
            <w:proofErr w:type="gramEnd"/>
            <w:r w:rsidRPr="00365002">
              <w:rPr>
                <w:rFonts w:eastAsia="Times New Roman" w:cs="Times New Roman"/>
                <w:sz w:val="20"/>
                <w:szCs w:val="20"/>
              </w:rPr>
              <w:t xml:space="preserve"> mec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â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nicas e ondas eletromagn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ticas.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365002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Pr="00365002" w:rsidRDefault="002305EC" w:rsidP="00C13971">
            <w:pPr>
              <w:rPr>
                <w:rFonts w:eastAsia="Times New Roman" w:cs="Times New Roman"/>
              </w:rPr>
            </w:pPr>
            <w:r w:rsidRPr="00365002">
              <w:rPr>
                <w:rFonts w:eastAsia="Times New Roman" w:cs="Times New Roman"/>
              </w:rP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Pr="00365002" w:rsidRDefault="002305EC" w:rsidP="00C13971">
            <w:pPr>
              <w:rPr>
                <w:rFonts w:eastAsia="Times New Roman" w:cs="Times New Roman"/>
              </w:rPr>
            </w:pPr>
          </w:p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Pr="00365002" w:rsidRDefault="002305EC" w:rsidP="00C13971">
            <w:pPr>
              <w:rPr>
                <w:rFonts w:eastAsia="Times New Roman" w:cs="Times New Roman"/>
              </w:rPr>
            </w:pPr>
            <w:r w:rsidRPr="00365002">
              <w:rPr>
                <w:rFonts w:eastAsia="Times New Roman" w:cs="Times New Roman"/>
              </w:rP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365002">
              <w:rPr>
                <w:rFonts w:eastAsia="Times New Roman" w:cs="Times New Roman"/>
                <w:sz w:val="20"/>
                <w:szCs w:val="20"/>
              </w:rPr>
              <w:t>4. Interpretar um fen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meno ondulat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rio como 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propaga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o de uma perturba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o com uma certa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velocidade; interpretar a periodicidade temporal 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espacial de ondas peri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dicas harm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ó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nicas e complexas,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aplicando esse conhecimento ao estudo do som.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365002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365002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 xml:space="preserve"> Associar um sinal a uma perturba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o que ocorre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localmente, de curta ou longa dura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o, e que pode ser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usado para comunicar, identificando exemplos.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365002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 xml:space="preserve"> Identificar uma onda com a propaga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o de um sinal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num meio, com transporte de energia, e cuja velocidade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de propaga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çã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o depende de caracter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í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sticas do meio.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365002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>D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istinguir ondas longitudinais de transversais, dando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exemplos.</w:t>
            </w:r>
          </w:p>
          <w:p w:rsidR="002305EC" w:rsidRPr="00365002" w:rsidRDefault="002305EC" w:rsidP="00C13971">
            <w:pPr>
              <w:ind w:right="27"/>
              <w:rPr>
                <w:rFonts w:eastAsia="Times New Roman" w:cs="Times New Roman"/>
                <w:sz w:val="20"/>
                <w:szCs w:val="20"/>
              </w:rPr>
            </w:pPr>
            <w:r w:rsidRPr="00365002">
              <w:rPr>
                <w:rFonts w:eastAsia="Times New Roman" w:cs="Times New Roman" w:hint="eastAsia"/>
                <w:sz w:val="20"/>
                <w:szCs w:val="20"/>
              </w:rPr>
              <w:t>•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>D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istinguir ondas mec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â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nicas de ondas eletromagn</w:t>
            </w:r>
            <w:r w:rsidRPr="00365002">
              <w:rPr>
                <w:rFonts w:eastAsia="Times New Roman" w:cs="Times New Roman" w:hint="eastAsia"/>
                <w:sz w:val="20"/>
                <w:szCs w:val="20"/>
              </w:rPr>
              <w:t>é</w:t>
            </w:r>
            <w:r w:rsidRPr="00365002">
              <w:rPr>
                <w:rFonts w:eastAsia="Times New Roman" w:cs="Times New Roman"/>
                <w:sz w:val="20"/>
                <w:szCs w:val="20"/>
              </w:rPr>
              <w:t>ticas.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Ficha de avaliação prático-laboratorial.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Sinais, propagação de sinais (ondas) e velocidade de propagação: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sinais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>;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ondas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>: propagação de um sinal;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velocidade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 xml:space="preserve"> de propagação.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ndas longitudinais e transversais.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ndas mecânicas e ondas eletromagnéticas.</w:t>
            </w:r>
          </w:p>
          <w:p w:rsidR="002305EC" w:rsidRPr="00365002" w:rsidRDefault="002305EC" w:rsidP="00C13971">
            <w:pPr>
              <w:rPr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Resolução dos exercícios das páginas 148 e 149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365002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• Ficha de avaliação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prático-laboratorial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 xml:space="preserve"> n.º 1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 xml:space="preserve">da </w:t>
            </w:r>
            <w:r>
              <w:rPr>
                <w:rFonts w:eastAsia="MyriadPro-Light" w:cs="MyriadPro-Light"/>
                <w:sz w:val="20"/>
                <w:szCs w:val="20"/>
              </w:rPr>
              <w:t>Educateca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• Manual de Física.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• L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ivromédia.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PowerPoint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 xml:space="preserve"> Sinais,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propagação de sinais (ondas)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e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 xml:space="preserve"> velocidade de propagação.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PowerPoint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 xml:space="preserve"> ondas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mecânicas e ondas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longitudinais.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PowerPoint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 xml:space="preserve"> ondas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mecânicas longitudinais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e ondas mecânicas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transversais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>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• Simulações computacionais:</w:t>
            </w:r>
          </w:p>
          <w:p w:rsidR="002305EC" w:rsidRPr="00365002" w:rsidRDefault="002305EC" w:rsidP="00C13971">
            <w:pPr>
              <w:rPr>
                <w:sz w:val="20"/>
                <w:szCs w:val="20"/>
              </w:rPr>
            </w:pP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mola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>/corda.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Trabalho individual (45 minutos): Resolução da ficha de avaliação prático-laboratorial sobre 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s atividades laboratoriais 1.1,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1.2 e 1.3.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m grande grupo (45 minutos) — discussão alargada à turma e dinamizada pelo professor, promovendo a participação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 xml:space="preserve">de todos os alunos (com apoio de apresentações em </w:t>
            </w:r>
            <w:r>
              <w:rPr>
                <w:rFonts w:eastAsia="MyriadPro-Light" w:cs="MyriadPro-Light"/>
                <w:sz w:val="20"/>
                <w:szCs w:val="20"/>
              </w:rPr>
              <w:t>PowerPoint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, simulações e/ou demonstrações experimentais):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• Contextualizar o tema — sinais — analisando a imagem da Figura 1 da página 140 do Manual.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• Analisar os exemplos das figuras 3 e 4 da página 141 do Manual.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efinir sinal.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• Visualizar movimentos oscilatórios e ondulatórios reais (demonstrações experimentais ou filmes) e simulações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computacionais das situações apresentadas nas páginas 141 e 142 do Manual: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perturbação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 xml:space="preserve"> de curta duração — pulso;</w:t>
            </w:r>
          </w:p>
          <w:p w:rsidR="002305EC" w:rsidRDefault="002305EC" w:rsidP="00C13971"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onda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>;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bottom w:val="nil"/>
              <w:right w:val="nil"/>
            </w:tcBorders>
          </w:tcPr>
          <w:p w:rsidR="002305EC" w:rsidRDefault="002305EC" w:rsidP="00C13971"/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>
              <w:rPr>
                <w:rFonts w:eastAsia="MyriadPro-Light" w:cs="MyriadPro-Light"/>
                <w:sz w:val="20"/>
                <w:szCs w:val="20"/>
              </w:rPr>
              <w:t>v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erificação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 xml:space="preserve"> de que a onda transfere energia e não transfere matéria;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onda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 xml:space="preserve"> solitária e onda persistente;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velocidade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 xml:space="preserve"> de propagação;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• Visualizar movimentos oscilatórios e ondulatórios reais (demonstrações experimentais ou filmes) e simulações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computacionais da situação apresentada na Figura 8 da página 43 do Manual (simular na sala de aula com uma mola,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gerando ondas transversais e longitudinais).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istinguir ondas transversais de longitudinais.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— Analisar a onda gerada numa superfície de água (Figura 10 da página 143 do Manual), antes em repouso, quando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cai uma gota de água (apresentar uma simulação com o movimento do objeto).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• Analisar as situações apresentadas nas Figuras 11 e 12 das páginas 144 e 145 do Manual para diferenciar ondas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mecânicas de ondas eletromagnéticas.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• Analisar a tabela da página 145, concluindo </w:t>
            </w: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que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>: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 xml:space="preserve"> velocidade das ondas eletromagnéticas é muito superior à velocidade de uma onda sonora.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5002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365002">
              <w:rPr>
                <w:rFonts w:eastAsia="MyriadPro-Light" w:cs="MyriadPro-Light"/>
                <w:sz w:val="20"/>
                <w:szCs w:val="20"/>
              </w:rPr>
              <w:t xml:space="preserve"> velocidade de propagação de uma onda mecânica depende da elasticidade e da inércia das partículas do meio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e do tipo de onda (transversal ou longitudinal).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• Analisar o exercício resolvido 1 da página 146 do Manual.</w:t>
            </w:r>
          </w:p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iscutir a proposta de resolução apresentada evidenciando o processo de raciocínio que foi adotado.</w:t>
            </w:r>
          </w:p>
          <w:p w:rsidR="002305EC" w:rsidRDefault="002305EC" w:rsidP="00C13971">
            <w:r w:rsidRPr="00365002">
              <w:rPr>
                <w:rFonts w:eastAsia="MyriadPro-Light" w:cs="MyriadPro-Light"/>
                <w:sz w:val="20"/>
                <w:szCs w:val="20"/>
              </w:rPr>
              <w:t>• Fazer a síntese oral dos conceitos abordados na aula.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Registo da participação dos alunos na discussão oral e na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resolução dos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365002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365002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5002">
              <w:rPr>
                <w:rFonts w:eastAsia="MyriadPro-Light" w:cs="MyriadPro-Light"/>
                <w:sz w:val="20"/>
                <w:szCs w:val="20"/>
              </w:rPr>
              <w:t>Resolver os exercícios das páginas 148 e 149 da secção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5002">
              <w:rPr>
                <w:rFonts w:eastAsia="MyriadPro-Light" w:cs="MyriadPro-Light"/>
                <w:sz w:val="20"/>
                <w:szCs w:val="20"/>
              </w:rPr>
              <w:t>Avaliar conhecimentos do Manual.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21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48, 49 e 50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106"/>
        <w:gridCol w:w="284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:rsidR="002305EC" w:rsidRPr="00A007FB" w:rsidRDefault="002305EC" w:rsidP="00C13971">
            <w:pPr>
              <w:rPr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Atividade laboratorial 2.1: Características do som.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F8343F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• Investigar características de um som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(frequência, intensidade, comprimento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de onda, timbre) a partir da observação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de sinais elétricos resultantes da conversão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de sinais sonoros.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A007FB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 xml:space="preserve">Identificar </w:t>
            </w:r>
            <w:proofErr w:type="gramStart"/>
            <w:r w:rsidRPr="00A007FB">
              <w:rPr>
                <w:rFonts w:eastAsia="MyriadPro-Light" w:cs="MyriadPro-Light"/>
                <w:sz w:val="20"/>
                <w:szCs w:val="20"/>
              </w:rPr>
              <w:t>sons</w:t>
            </w:r>
            <w:proofErr w:type="gramEnd"/>
            <w:r w:rsidRPr="00A007FB">
              <w:rPr>
                <w:rFonts w:eastAsia="MyriadPro-Light" w:cs="MyriadPro-Light"/>
                <w:sz w:val="20"/>
                <w:szCs w:val="20"/>
              </w:rPr>
              <w:t xml:space="preserve"> puros e sons complexos.</w:t>
            </w:r>
          </w:p>
          <w:p w:rsidR="002305EC" w:rsidRPr="00A007FB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 xml:space="preserve"> Comparar amplitudes e per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odos de sinais sinusoidais.</w:t>
            </w:r>
          </w:p>
          <w:p w:rsidR="002305EC" w:rsidRPr="00A007FB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 xml:space="preserve"> Comparar intensidades e frequ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ncias de sinais sonoros a partir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da an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lise de sinais el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tricos.</w:t>
            </w:r>
          </w:p>
          <w:p w:rsidR="002305EC" w:rsidRPr="00A007FB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 xml:space="preserve"> Medir per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odos e calcular frequ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ncias dos sinais sonoros,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compar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-los com valores de refer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ncia e avaliar a sua exatid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o.</w:t>
            </w:r>
          </w:p>
          <w:p w:rsidR="002305EC" w:rsidRPr="00A007FB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 xml:space="preserve"> Identificar limites de audi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o no espetro sonoro.</w:t>
            </w:r>
          </w:p>
          <w:p w:rsidR="002305EC" w:rsidRPr="00126081" w:rsidRDefault="002305EC" w:rsidP="00C13971">
            <w:pPr>
              <w:rPr>
                <w:rFonts w:eastAsia="Times New Roman" w:cs="Times New Roman"/>
              </w:rPr>
            </w:pPr>
            <w:r w:rsidRPr="00A007FB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 xml:space="preserve"> Medir comprimentos de onda de sons.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Default="002305EC" w:rsidP="00C13971">
            <w:r w:rsidRPr="00A007FB">
              <w:rPr>
                <w:rFonts w:eastAsia="MyriadPro-Light" w:cs="MyriadPro-Light"/>
                <w:sz w:val="20"/>
                <w:szCs w:val="20"/>
              </w:rPr>
              <w:t>Atividade laboratorial 2.1: Caracter</w:t>
            </w:r>
            <w:r w:rsidRPr="00A007FB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sticas do som.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A007FB">
              <w:rPr>
                <w:rFonts w:eastAsia="MyriadPro-Light" w:cs="MyriadPro-Light"/>
                <w:sz w:val="18"/>
                <w:szCs w:val="18"/>
              </w:rPr>
              <w:t>•</w:t>
            </w:r>
            <w:r>
              <w:rPr>
                <w:rFonts w:eastAsia="MyriadPro-Light" w:cs="MyriadPro-Light"/>
                <w:sz w:val="18"/>
                <w:szCs w:val="18"/>
              </w:rPr>
              <w:t xml:space="preserve"> </w:t>
            </w:r>
            <w:r w:rsidRPr="00A007FB">
              <w:rPr>
                <w:rFonts w:eastAsia="MyriadPro-Light" w:cs="MyriadPro-Light"/>
                <w:sz w:val="18"/>
                <w:szCs w:val="18"/>
              </w:rPr>
              <w:t>Manual de Física.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A007FB">
              <w:rPr>
                <w:rFonts w:eastAsia="MyriadPro-Light" w:cs="MyriadPro-Light"/>
                <w:sz w:val="18"/>
                <w:szCs w:val="18"/>
              </w:rPr>
              <w:t>•</w:t>
            </w:r>
            <w:r>
              <w:rPr>
                <w:rFonts w:eastAsia="MyriadPro-Light" w:cs="MyriadPro-Light"/>
                <w:sz w:val="18"/>
                <w:szCs w:val="18"/>
              </w:rPr>
              <w:t xml:space="preserve"> L</w:t>
            </w:r>
            <w:r w:rsidRPr="00A007FB">
              <w:rPr>
                <w:rFonts w:eastAsia="MyriadPro-Light" w:cs="MyriadPro-Light"/>
                <w:sz w:val="18"/>
                <w:szCs w:val="18"/>
              </w:rPr>
              <w:t>ivromédia.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>
              <w:rPr>
                <w:rFonts w:eastAsia="MyriadPro-Light" w:cs="MyriadPro-Light"/>
                <w:sz w:val="18"/>
                <w:szCs w:val="18"/>
              </w:rPr>
              <w:t xml:space="preserve">• Vídeo da A.L. </w:t>
            </w:r>
            <w:r w:rsidRPr="00A007FB">
              <w:rPr>
                <w:rFonts w:eastAsia="MyriadPro-Light" w:cs="MyriadPro-Light"/>
                <w:sz w:val="18"/>
                <w:szCs w:val="18"/>
              </w:rPr>
              <w:t>2.1.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A007FB">
              <w:rPr>
                <w:rFonts w:eastAsia="MyriadPro-Light" w:cs="MyriadPro-Light"/>
                <w:sz w:val="18"/>
                <w:szCs w:val="18"/>
              </w:rPr>
              <w:t>• Material necessário à realização</w:t>
            </w:r>
            <w:r>
              <w:rPr>
                <w:rFonts w:eastAsia="MyriadPro-Light" w:cs="MyriadPro-Light"/>
                <w:sz w:val="18"/>
                <w:szCs w:val="18"/>
              </w:rPr>
              <w:t xml:space="preserve"> </w:t>
            </w:r>
            <w:r w:rsidRPr="00A007FB">
              <w:rPr>
                <w:rFonts w:eastAsia="MyriadPro-Light" w:cs="MyriadPro-Light"/>
                <w:sz w:val="18"/>
                <w:szCs w:val="18"/>
              </w:rPr>
              <w:t>da atividade laboratorial: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A007FB">
              <w:rPr>
                <w:rFonts w:eastAsia="MyriadPro-Light" w:cs="MyriadPro-Light"/>
                <w:sz w:val="18"/>
                <w:szCs w:val="18"/>
              </w:rPr>
              <w:t xml:space="preserve">— </w:t>
            </w:r>
            <w:proofErr w:type="gramStart"/>
            <w:r w:rsidRPr="00A007FB">
              <w:rPr>
                <w:rFonts w:eastAsia="MyriadPro-Light" w:cs="MyriadPro-Light"/>
                <w:sz w:val="18"/>
                <w:szCs w:val="18"/>
              </w:rPr>
              <w:t>osciloscópio</w:t>
            </w:r>
            <w:proofErr w:type="gramEnd"/>
            <w:r w:rsidRPr="00A007FB">
              <w:rPr>
                <w:rFonts w:eastAsia="MyriadPro-Light" w:cs="MyriadPro-Light"/>
                <w:sz w:val="18"/>
                <w:szCs w:val="18"/>
              </w:rPr>
              <w:t>;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A007FB">
              <w:rPr>
                <w:rFonts w:eastAsia="MyriadPro-Light" w:cs="MyriadPro-Light"/>
                <w:sz w:val="18"/>
                <w:szCs w:val="18"/>
              </w:rPr>
              <w:t xml:space="preserve">— </w:t>
            </w:r>
            <w:proofErr w:type="gramStart"/>
            <w:r w:rsidRPr="00A007FB">
              <w:rPr>
                <w:rFonts w:eastAsia="MyriadPro-Light" w:cs="MyriadPro-Light"/>
                <w:sz w:val="18"/>
                <w:szCs w:val="18"/>
              </w:rPr>
              <w:t>microfone</w:t>
            </w:r>
            <w:proofErr w:type="gramEnd"/>
            <w:r w:rsidRPr="00A007FB">
              <w:rPr>
                <w:rFonts w:eastAsia="MyriadPro-Light" w:cs="MyriadPro-Light"/>
                <w:sz w:val="18"/>
                <w:szCs w:val="18"/>
              </w:rPr>
              <w:t>;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A007FB">
              <w:rPr>
                <w:rFonts w:eastAsia="MyriadPro-Light" w:cs="MyriadPro-Light"/>
                <w:sz w:val="18"/>
                <w:szCs w:val="18"/>
              </w:rPr>
              <w:t xml:space="preserve">— </w:t>
            </w:r>
            <w:proofErr w:type="gramStart"/>
            <w:r w:rsidRPr="00A007FB">
              <w:rPr>
                <w:rFonts w:eastAsia="MyriadPro-Light" w:cs="MyriadPro-Light"/>
                <w:sz w:val="18"/>
                <w:szCs w:val="18"/>
              </w:rPr>
              <w:t>altifalante</w:t>
            </w:r>
            <w:proofErr w:type="gramEnd"/>
            <w:r w:rsidRPr="00A007FB">
              <w:rPr>
                <w:rFonts w:eastAsia="MyriadPro-Light" w:cs="MyriadPro-Light"/>
                <w:sz w:val="18"/>
                <w:szCs w:val="18"/>
              </w:rPr>
              <w:t>;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A007FB">
              <w:rPr>
                <w:rFonts w:eastAsia="MyriadPro-Light" w:cs="MyriadPro-Light"/>
                <w:sz w:val="18"/>
                <w:szCs w:val="18"/>
              </w:rPr>
              <w:t xml:space="preserve">— </w:t>
            </w:r>
            <w:proofErr w:type="gramStart"/>
            <w:r w:rsidRPr="00A007FB">
              <w:rPr>
                <w:rFonts w:eastAsia="MyriadPro-Light" w:cs="MyriadPro-Light"/>
                <w:sz w:val="18"/>
                <w:szCs w:val="18"/>
              </w:rPr>
              <w:t>diapasões</w:t>
            </w:r>
            <w:proofErr w:type="gramEnd"/>
            <w:r w:rsidRPr="00A007FB">
              <w:rPr>
                <w:rFonts w:eastAsia="MyriadPro-Light" w:cs="MyriadPro-Light"/>
                <w:sz w:val="18"/>
                <w:szCs w:val="18"/>
              </w:rPr>
              <w:t>;</w:t>
            </w:r>
          </w:p>
          <w:p w:rsidR="002305EC" w:rsidRDefault="002305EC" w:rsidP="00C13971">
            <w:r w:rsidRPr="00A007FB">
              <w:rPr>
                <w:rFonts w:eastAsia="MyriadPro-Light" w:cs="MyriadPro-Light"/>
                <w:sz w:val="18"/>
                <w:szCs w:val="18"/>
              </w:rPr>
              <w:t xml:space="preserve">— </w:t>
            </w:r>
            <w:proofErr w:type="gramStart"/>
            <w:r w:rsidRPr="00A007FB">
              <w:rPr>
                <w:rFonts w:eastAsia="MyriadPro-Light" w:cs="MyriadPro-Light"/>
                <w:sz w:val="18"/>
                <w:szCs w:val="18"/>
              </w:rPr>
              <w:t>gerador</w:t>
            </w:r>
            <w:proofErr w:type="gramEnd"/>
            <w:r w:rsidRPr="00A007FB">
              <w:rPr>
                <w:rFonts w:eastAsia="MyriadPro-Light" w:cs="MyriadPro-Light"/>
                <w:sz w:val="18"/>
                <w:szCs w:val="18"/>
              </w:rPr>
              <w:t xml:space="preserve"> de sina</w:t>
            </w:r>
            <w:r>
              <w:rPr>
                <w:rFonts w:eastAsia="MyriadPro-Light" w:cs="MyriadPro-Light"/>
                <w:sz w:val="18"/>
                <w:szCs w:val="18"/>
              </w:rPr>
              <w:t>l</w:t>
            </w:r>
          </w:p>
        </w:tc>
      </w:tr>
      <w:tr w:rsidR="002305EC" w:rsidTr="00C13971">
        <w:tc>
          <w:tcPr>
            <w:tcW w:w="6370" w:type="dxa"/>
            <w:gridSpan w:val="3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A007FB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 xml:space="preserve">— Trabalho </w:t>
            </w:r>
            <w:r>
              <w:rPr>
                <w:rFonts w:eastAsia="MyriadPro-Light" w:cs="MyriadPro-Light"/>
                <w:sz w:val="20"/>
                <w:szCs w:val="20"/>
              </w:rPr>
              <w:t>em grande grupo — Com apoio do L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ivromédia, discussão alargada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 xml:space="preserve">à turma de situações apresentadas no Manual e/ou Vídeo da 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A.L.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2.1.</w:t>
            </w:r>
          </w:p>
          <w:p w:rsidR="002305EC" w:rsidRPr="00A007FB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— Trabalho em pequeno grupo — Cada grupo tem na bancada o material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necessário à montagem experimental e executa a experiência fazendo 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medições necessárias.</w:t>
            </w:r>
          </w:p>
          <w:p w:rsidR="002305EC" w:rsidRDefault="002305EC" w:rsidP="00C13971">
            <w:r w:rsidRPr="00A007FB">
              <w:rPr>
                <w:rFonts w:eastAsia="MyriadPro-Light" w:cs="MyriadPro-Light"/>
                <w:sz w:val="20"/>
                <w:szCs w:val="20"/>
              </w:rPr>
              <w:t>— Trabalho individual — Relatório da atividade laboratorial.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Trabalho em grande grupo — discussão alargada à turma: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• N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a primeira parte da aula serão discutidas as respostas às questões da secção preparação da atividade laboratorial,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que os alunos trabalharam em casa.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Trabalho em pequeno grupo: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• O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 xml:space="preserve">s alunos executam a experiência planeada e fazem os registos das medições numa tabela que elaboraram. 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O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professor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acompanha o trabalho dos alunos, avaliando o desempenho destes e levantando questões, de modo a assegurar que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os alunos compreendem o objetivo geral da atividade, para que possam envolver-se na sua planificação e realização.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Trabalho individual: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• Responder às questões da secção Análise e discussão da atividade laboratorial.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A007FB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laborar o relatório da atividade prática (registo de medições e resposta às questões da secção Análise e discussão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>
              <w:rPr>
                <w:rFonts w:ascii="MyriadPro-Light" w:eastAsia="MyriadPro-Light" w:cs="MyriadPro-Light"/>
                <w:sz w:val="18"/>
                <w:szCs w:val="18"/>
              </w:rPr>
              <w:t xml:space="preserve">da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atividade laboratorial).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bottom w:val="nil"/>
              <w:right w:val="nil"/>
            </w:tcBorders>
          </w:tcPr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4247"/>
      </w:tblGrid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Avaliação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Relatório da atividade laboratorial: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— Tabela com os registos de medições.</w:t>
            </w:r>
          </w:p>
          <w:p w:rsidR="002305EC" w:rsidRPr="008C1993" w:rsidRDefault="002305EC" w:rsidP="00C139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— Resposta às questões da secção Análise e discussão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da atividade laboratorial na parte 4 Relatórios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 xml:space="preserve">das atividades laboratoriais da </w:t>
            </w:r>
            <w:r>
              <w:rPr>
                <w:rFonts w:eastAsia="MyriadPro-Light" w:cs="MyriadPro-Light"/>
                <w:sz w:val="20"/>
                <w:szCs w:val="20"/>
              </w:rPr>
              <w:t>Educateca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.</w:t>
            </w: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3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22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51 e 52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A007FB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Ondas periódicas — periodicidade temporal (período) e periodicidade espacial (comprimento de onda); ondas harmónicas e ondas complexas.</w:t>
            </w:r>
          </w:p>
        </w:tc>
      </w:tr>
      <w:tr w:rsidR="002305EC" w:rsidRPr="00A007FB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A007FB" w:rsidRDefault="002305EC" w:rsidP="00C13971"/>
        </w:tc>
      </w:tr>
      <w:tr w:rsidR="002305EC" w:rsidRPr="00A007FB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Pr="00A007FB" w:rsidRDefault="002305EC" w:rsidP="00C13971">
            <w:r w:rsidRPr="00A007FB"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Pr="00A007FB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Pr="00A007FB" w:rsidRDefault="002305EC" w:rsidP="00C13971">
            <w:r w:rsidRPr="00A007FB">
              <w:t>Descritores (metas curriculares)</w:t>
            </w:r>
          </w:p>
        </w:tc>
      </w:tr>
      <w:tr w:rsidR="002305EC" w:rsidRPr="00A007FB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A007FB">
              <w:rPr>
                <w:rFonts w:eastAsia="MyriadPro-Light" w:cs="MyriadPro-Light"/>
                <w:sz w:val="20"/>
                <w:szCs w:val="20"/>
              </w:rPr>
              <w:t>4. Interpretar um fenómeno ondulatório como 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propagação de uma perturbação com uma certa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velocidade; interpretar a periodicidade temporal 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007FB">
              <w:rPr>
                <w:rFonts w:eastAsia="MyriadPro-Light" w:cs="MyriadPro-Light"/>
                <w:sz w:val="20"/>
                <w:szCs w:val="20"/>
              </w:rPr>
              <w:t>espacial de ondas periódicas harmónicas e complexas, aplicando esse conhecimento ao estudo do som.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A007FB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Identificar uma onda periódica como a que resulta da emissão repetida de um sinal em intervalos regulares.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Associar um sinal harmónico (sinusoidal) ao sinal descrito por uma função do tipo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proofErr w:type="gramStart"/>
            <w:r w:rsidRPr="00343048">
              <w:rPr>
                <w:rFonts w:eastAsia="MyriadPro-Light" w:cs="MyriadPro-LightIt"/>
                <w:i/>
                <w:iCs/>
                <w:sz w:val="20"/>
                <w:szCs w:val="20"/>
              </w:rPr>
              <w:t>y</w:t>
            </w:r>
            <w:proofErr w:type="gramEnd"/>
            <w:r w:rsidRPr="00343048">
              <w:rPr>
                <w:rFonts w:eastAsia="MyriadPro-Light" w:cs="MyriadPro-LightIt"/>
                <w:i/>
                <w:iCs/>
                <w:sz w:val="20"/>
                <w:szCs w:val="20"/>
              </w:rPr>
              <w:t xml:space="preserve"> </w:t>
            </w:r>
            <w:r w:rsidRPr="00343048">
              <w:rPr>
                <w:rFonts w:eastAsia="MyriadPro-Light" w:cs="MyriadPro-Light"/>
                <w:sz w:val="20"/>
                <w:szCs w:val="20"/>
              </w:rPr>
              <w:t xml:space="preserve">= </w:t>
            </w:r>
            <w:r w:rsidRPr="00343048">
              <w:rPr>
                <w:rFonts w:eastAsia="MyriadPro-Light" w:cs="MyriadPro-LightIt"/>
                <w:i/>
                <w:iCs/>
                <w:sz w:val="20"/>
                <w:szCs w:val="20"/>
              </w:rPr>
              <w:t xml:space="preserve">A </w:t>
            </w:r>
            <w:r w:rsidRPr="00343048">
              <w:rPr>
                <w:rFonts w:eastAsia="MyriadPro-Light" w:cs="MyriadPro-Light"/>
                <w:sz w:val="20"/>
                <w:szCs w:val="20"/>
              </w:rPr>
              <w:t>sen(</w:t>
            </w:r>
            <w:r w:rsidRPr="00343048">
              <w:rPr>
                <w:rFonts w:eastAsia="MyriadPro-Light" w:cs="MMaGreek-Regular"/>
                <w:sz w:val="20"/>
                <w:szCs w:val="20"/>
              </w:rPr>
              <w:sym w:font="Symbol" w:char="F077"/>
            </w:r>
            <w:r w:rsidRPr="00343048">
              <w:rPr>
                <w:rFonts w:eastAsia="MyriadPro-Light" w:cs="MyriadPro-LightIt"/>
                <w:i/>
                <w:iCs/>
                <w:sz w:val="20"/>
                <w:szCs w:val="20"/>
              </w:rPr>
              <w:t>t</w:t>
            </w:r>
            <w:r w:rsidRPr="00343048">
              <w:rPr>
                <w:rFonts w:eastAsia="MyriadPro-Light" w:cs="MyriadPro-Light"/>
                <w:sz w:val="20"/>
                <w:szCs w:val="20"/>
              </w:rPr>
              <w:t>), definindo amplitude de oscilação e frequência angular e relacionando a frequência angular com o período e com a frequência.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Indicar que a energia de um sinal harmónico depende da amplitude de oscilação e da frequência do sinal.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Associar uma onda harmónica (ou sinusoidal) à propagação de um sinal harmónico no espaço, indicando que a frequência de vibração não se altera e depende apenas da frequência da fonte.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Concluir, a partir de representações de ondas, que uma onda complexa pode ser descrita como a sobreposição de ondas harmónicas.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Associar período e comprimento de onda a periodicidade temporal e a periodicidade espacial da onda, respetivamente.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Relacionar frequência, comprimento de onda e velocidade de propagação e concluir que a frequência e o comprimento de onda são inversamente proporcionais quando a velocidade de propagação de uma onda é constante, ou seja, quando ela se propaga num meio homogéneo.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Identificar diferentes pontos do espaço no mesmo estado de vibração na representação</w:t>
            </w:r>
            <w:r w:rsidRPr="0036105A">
              <w:rPr>
                <w:rFonts w:eastAsia="MyriadPro-Light" w:cs="MyriadPro-Light"/>
                <w:sz w:val="19"/>
                <w:szCs w:val="19"/>
              </w:rPr>
              <w:t xml:space="preserve"> </w:t>
            </w:r>
            <w:r w:rsidRPr="00343048">
              <w:rPr>
                <w:rFonts w:eastAsia="MyriadPro-Light" w:cs="MyriadPro-Light"/>
                <w:sz w:val="20"/>
                <w:szCs w:val="20"/>
              </w:rPr>
              <w:t>gráfica de uma onda num determinado instante.</w:t>
            </w:r>
          </w:p>
        </w:tc>
      </w:tr>
      <w:tr w:rsidR="002305EC" w:rsidRPr="00A007FB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A007FB" w:rsidRDefault="002305EC" w:rsidP="00C13971"/>
        </w:tc>
      </w:tr>
      <w:tr w:rsidR="002305EC" w:rsidRPr="00A007FB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Pr="00A007FB" w:rsidRDefault="002305EC" w:rsidP="00C13971">
            <w:r w:rsidRPr="00A007FB"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Pr="00A007FB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Pr="00A007FB" w:rsidRDefault="002305EC" w:rsidP="00C13971">
            <w:r w:rsidRPr="00A007FB">
              <w:t>Recursos</w:t>
            </w:r>
          </w:p>
        </w:tc>
      </w:tr>
      <w:tr w:rsidR="002305EC" w:rsidRPr="00A007FB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Ondas periódicas — periodicidade temporal e espacial: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período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; 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comprimento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de onda;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velocidade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de propagação.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Ondas harmónicas e ondas complexas: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função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matemática que descreve o movimento periódico.</w:t>
            </w:r>
          </w:p>
          <w:p w:rsidR="002305EC" w:rsidRPr="00A007FB" w:rsidRDefault="002305EC" w:rsidP="00C13971">
            <w:r w:rsidRPr="00343048">
              <w:rPr>
                <w:rFonts w:eastAsia="MyriadPro-Light" w:cs="MyriadPro-Light"/>
                <w:sz w:val="20"/>
                <w:szCs w:val="20"/>
              </w:rPr>
              <w:t>Resolução dos exercícios das páginas 154 a 156 do Manual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A007FB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Manual de Física.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Livromédia.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PowerPoint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ondas </w:t>
            </w:r>
            <w:r w:rsidRPr="00343048">
              <w:rPr>
                <w:rFonts w:eastAsia="MyriadPro-Light" w:cs="MyriadPro-Light"/>
                <w:sz w:val="20"/>
                <w:szCs w:val="20"/>
              </w:rPr>
              <w:t>periódicas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:  periodicidade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temporal e espacial.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lastRenderedPageBreak/>
              <w:t>• Simulações computacionais.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demonstrações</w:t>
            </w:r>
            <w:proofErr w:type="gramEnd"/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experimentais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de</w:t>
            </w:r>
          </w:p>
          <w:p w:rsidR="002305EC" w:rsidRPr="00A007FB" w:rsidRDefault="002305EC" w:rsidP="00C13971">
            <w:pPr>
              <w:autoSpaceDE w:val="0"/>
              <w:autoSpaceDN w:val="0"/>
              <w:adjustRightInd w:val="0"/>
            </w:pP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perturbações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periódicas (geradores mecânicos).</w:t>
            </w:r>
          </w:p>
        </w:tc>
      </w:tr>
      <w:tr w:rsidR="002305EC" w:rsidRPr="00A007FB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Pr="00A007FB" w:rsidRDefault="002305EC" w:rsidP="00C13971">
            <w:r w:rsidRPr="00A007FB">
              <w:lastRenderedPageBreak/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Pr="00A007FB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Pr="00A007FB" w:rsidRDefault="002305EC" w:rsidP="00C13971"/>
        </w:tc>
      </w:tr>
      <w:tr w:rsidR="002305EC" w:rsidRPr="00A007FB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— Trabalho em grande grupo — Com apoio do Livromédia, simulações computacionais e/ou apresentações em PowerPoint, promover uma discussão alargada à turma de situações apresentadas no Manual para explorar os conceitos abordados.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— Trabalho em pequeno grupo — Resolução dos 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xercícios das páginas 154 a 156 </w:t>
            </w:r>
            <w:r w:rsidRPr="00343048">
              <w:rPr>
                <w:rFonts w:eastAsia="MyriadPro-Light" w:cs="MyriadPro-Light"/>
                <w:sz w:val="20"/>
                <w:szCs w:val="20"/>
              </w:rPr>
              <w:t>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A007FB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A007FB" w:rsidRDefault="002305EC" w:rsidP="00C13971"/>
        </w:tc>
      </w:tr>
      <w:tr w:rsidR="002305EC" w:rsidRPr="00BE60D8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BE60D8" w:rsidRDefault="002305EC" w:rsidP="00C13971">
            <w:pPr>
              <w:rPr>
                <w:sz w:val="10"/>
                <w:szCs w:val="10"/>
              </w:rPr>
            </w:pPr>
          </w:p>
        </w:tc>
      </w:tr>
      <w:tr w:rsidR="002305EC" w:rsidRPr="00A007FB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Pr="00A007FB" w:rsidRDefault="002305EC" w:rsidP="00C13971">
            <w:r w:rsidRPr="00A007FB">
              <w:t>Desenvolvimento da aula</w:t>
            </w:r>
          </w:p>
        </w:tc>
      </w:tr>
      <w:tr w:rsidR="002305EC" w:rsidRPr="00A007FB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18"/>
                <w:szCs w:val="18"/>
              </w:rPr>
              <w:t>E</w:t>
            </w:r>
            <w:r w:rsidRPr="00A007FB">
              <w:rPr>
                <w:rFonts w:eastAsia="MyriadPro-Light" w:cs="MyriadPro-Light"/>
                <w:sz w:val="18"/>
                <w:szCs w:val="18"/>
              </w:rPr>
              <w:t xml:space="preserve">m 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grande grupo — Correção dos exercícios das páginas 148 e 149 da secção Avaliar conhecimentos do Manual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, 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 xml:space="preserve">solicitando a participação dos alunos no quadro.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 xml:space="preserve">iscussão alargada à turma e dinamizada pelo professor, promovendo a participação de todos os alunos (com apoio de apresentações em </w:t>
            </w:r>
            <w:r>
              <w:rPr>
                <w:rFonts w:eastAsia="MyriadPro-Light" w:cs="MyriadPro-Light"/>
                <w:sz w:val="20"/>
                <w:szCs w:val="20"/>
              </w:rPr>
              <w:t>PowerPoint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 xml:space="preserve"> e/ou simulações):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>• Analisar simulações das situações apresentadas nas Figuras da página 147 do Manual para discutir os conceitos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abordados (a discussão do conceito de sinal periódico deve ser efetuada sem usar como exemplo o caso particular de uma onda harmónica):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105A">
              <w:rPr>
                <w:rFonts w:eastAsia="MyriadPro-Light" w:cs="MyriadPro-Light"/>
                <w:sz w:val="20"/>
                <w:szCs w:val="20"/>
              </w:rPr>
              <w:t>ondas</w:t>
            </w:r>
            <w:proofErr w:type="gramEnd"/>
            <w:r w:rsidRPr="0036105A">
              <w:rPr>
                <w:rFonts w:eastAsia="MyriadPro-Light" w:cs="MyriadPro-Light"/>
                <w:sz w:val="20"/>
                <w:szCs w:val="20"/>
              </w:rPr>
              <w:t xml:space="preserve"> periódicas;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105A">
              <w:rPr>
                <w:rFonts w:eastAsia="MyriadPro-Light" w:cs="MyriadPro-Light"/>
                <w:sz w:val="20"/>
                <w:szCs w:val="20"/>
              </w:rPr>
              <w:t>periodicidade</w:t>
            </w:r>
            <w:proofErr w:type="gramEnd"/>
            <w:r w:rsidRPr="0036105A">
              <w:rPr>
                <w:rFonts w:eastAsia="MyriadPro-Light" w:cs="MyriadPro-Light"/>
                <w:sz w:val="20"/>
                <w:szCs w:val="20"/>
              </w:rPr>
              <w:t xml:space="preserve"> temporal: período e frequência;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105A">
              <w:rPr>
                <w:rFonts w:eastAsia="MyriadPro-Light" w:cs="MyriadPro-Light"/>
                <w:sz w:val="20"/>
                <w:szCs w:val="20"/>
              </w:rPr>
              <w:t>periodicidade</w:t>
            </w:r>
            <w:proofErr w:type="gramEnd"/>
            <w:r w:rsidRPr="0036105A">
              <w:rPr>
                <w:rFonts w:eastAsia="MyriadPro-Light" w:cs="MyriadPro-Light"/>
                <w:sz w:val="20"/>
                <w:szCs w:val="20"/>
              </w:rPr>
              <w:t xml:space="preserve"> temporal: comprimento de onda;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105A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36105A">
              <w:rPr>
                <w:rFonts w:eastAsia="MyriadPro-Light" w:cs="MyriadPro-Light"/>
                <w:sz w:val="20"/>
                <w:szCs w:val="20"/>
              </w:rPr>
              <w:t xml:space="preserve"> razão pela qual o 3.º pulso da Figura 14 é o que está mais próximo da extremidade onde é gerada a perturbação.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U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tilizar geradores mecânicos, apresentados nas Figuras 15 e 16 da página 150 do Manual, para originar ondas periódicas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transversais e longitudinais.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>— Introduzir o conceito de onda harmónica.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>— Introduzir a função matemática que descreve o movimento periódico.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iscutir o significado físico da função matemática.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iscutir com os alunos que a função seno ou cosseno depende do estado de vibração para t = 0 s.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>• Analisar simulações computacionais da situação apresentada na Figura 19 da página 151 do Manual para discutir o processo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de propagação de uma onda harmónica transversal numa corda: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105A">
              <w:rPr>
                <w:rFonts w:eastAsia="MyriadPro-Light" w:cs="MyriadPro-Light"/>
                <w:sz w:val="20"/>
                <w:szCs w:val="20"/>
              </w:rPr>
              <w:t>concluir</w:t>
            </w:r>
            <w:proofErr w:type="gramEnd"/>
            <w:r w:rsidRPr="0036105A">
              <w:rPr>
                <w:rFonts w:eastAsia="MyriadPro-Light" w:cs="MyriadPro-Light"/>
                <w:sz w:val="20"/>
                <w:szCs w:val="20"/>
              </w:rPr>
              <w:t xml:space="preserve"> que a energia transportada por uma onda harmónica depende da amplitude e da frequência;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6105A">
              <w:rPr>
                <w:rFonts w:eastAsia="MyriadPro-Light" w:cs="MyriadPro-Light"/>
                <w:sz w:val="20"/>
                <w:szCs w:val="20"/>
              </w:rPr>
              <w:t>verificar</w:t>
            </w:r>
            <w:proofErr w:type="gramEnd"/>
            <w:r w:rsidRPr="0036105A">
              <w:rPr>
                <w:rFonts w:eastAsia="MyriadPro-Light" w:cs="MyriadPro-Light"/>
                <w:sz w:val="20"/>
                <w:szCs w:val="20"/>
              </w:rPr>
              <w:t xml:space="preserve"> a velocidade de propagação.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iscutir com os alunos a Figura 20 da página 152 do Manual: através da relação entre v=λ f, identificar qual 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perturbações A ou B tinha maior frequência.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U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tilizar um osciloscópio e um gerador de sinais para visualizar ondas harmónicas e complexas.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iferenciar ondas harmónicas de ondas complexas.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>• Analisar o exercício resolvido 2 da página 153 do Manual: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Di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scutir a proposta de resolução apresentada evidenciando o processo de raciocínio que foi adotado.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6105A">
              <w:rPr>
                <w:rFonts w:eastAsia="MyriadPro-Light" w:cs="MyriadPro-Light"/>
                <w:sz w:val="20"/>
                <w:szCs w:val="20"/>
              </w:rPr>
              <w:t>• Fazer a síntese oral dos conceitos abordados na aula.</w:t>
            </w:r>
          </w:p>
          <w:p w:rsidR="002305EC" w:rsidRPr="0036105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36105A">
              <w:rPr>
                <w:rFonts w:eastAsia="MyriadPro-Light" w:cs="MyriadPro-Light"/>
                <w:sz w:val="20"/>
                <w:szCs w:val="20"/>
              </w:rPr>
              <w:t>m pequeno grupo — Trabalho autónomo com apoio do professor:</w:t>
            </w:r>
          </w:p>
          <w:p w:rsidR="002305EC" w:rsidRPr="00A007FB" w:rsidRDefault="002305EC" w:rsidP="00C13971">
            <w:r w:rsidRPr="0036105A">
              <w:rPr>
                <w:rFonts w:eastAsia="MyriadPro-Light" w:cs="MyriadPro-Light"/>
                <w:sz w:val="20"/>
                <w:szCs w:val="20"/>
              </w:rPr>
              <w:t>— Resolver os exercícios das páginas 154 a 156 da secção Avaliar conhecimentos do Manual.</w:t>
            </w:r>
          </w:p>
        </w:tc>
      </w:tr>
      <w:tr w:rsidR="002305EC" w:rsidRPr="00BE60D8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BE60D8" w:rsidRDefault="002305EC" w:rsidP="00C13971">
            <w:pPr>
              <w:rPr>
                <w:sz w:val="10"/>
                <w:szCs w:val="10"/>
              </w:rPr>
            </w:pPr>
          </w:p>
        </w:tc>
      </w:tr>
      <w:tr w:rsidR="002305EC" w:rsidRPr="00A007FB" w:rsidTr="00C13971">
        <w:tc>
          <w:tcPr>
            <w:tcW w:w="3964" w:type="dxa"/>
            <w:shd w:val="clear" w:color="auto" w:fill="D9D9D9" w:themeFill="background1" w:themeFillShade="D9"/>
          </w:tcPr>
          <w:p w:rsidR="002305EC" w:rsidRPr="00A007FB" w:rsidRDefault="002305EC" w:rsidP="00C13971">
            <w:r w:rsidRPr="00A007FB"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Pr="00A007FB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Pr="00A007FB" w:rsidRDefault="002305EC" w:rsidP="00C13971">
            <w:r w:rsidRPr="00A007FB">
              <w:t>TPC</w:t>
            </w:r>
          </w:p>
        </w:tc>
      </w:tr>
      <w:tr w:rsidR="002305EC" w:rsidRPr="00A007FB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Registo da participação dos alunos na discussão oral e na resolução dos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343048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Como o estudo do som é desenvolvido no 8.º ano, dividir a turma em grupos e atribuir a cada grupo um tema sobre o que foi lecionado no 8.º ano (cada grupo pode fazer uma apresentação de 5 minutos):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espetro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sonoro;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intensidade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e altura de um som;</w:t>
            </w:r>
          </w:p>
          <w:p w:rsidR="002305EC" w:rsidRPr="00343048" w:rsidRDefault="002305EC" w:rsidP="00C13971">
            <w:pPr>
              <w:rPr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sinais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produzidos por diferentes instrumentos musicais.</w:t>
            </w:r>
          </w:p>
        </w:tc>
      </w:tr>
      <w:tr w:rsidR="002305EC" w:rsidRPr="00BE60D8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BE60D8" w:rsidRDefault="002305EC" w:rsidP="00C13971">
            <w:pPr>
              <w:rPr>
                <w:sz w:val="10"/>
                <w:szCs w:val="10"/>
              </w:rPr>
            </w:pPr>
          </w:p>
        </w:tc>
      </w:tr>
      <w:tr w:rsidR="002305EC" w:rsidRPr="00A007FB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Pr="00A007FB" w:rsidRDefault="002305EC" w:rsidP="00C13971">
            <w:r w:rsidRPr="00A007FB">
              <w:t>Observações</w:t>
            </w:r>
          </w:p>
        </w:tc>
      </w:tr>
      <w:tr w:rsidR="002305EC" w:rsidRPr="00A007FB" w:rsidTr="00C13971">
        <w:tc>
          <w:tcPr>
            <w:tcW w:w="8494" w:type="dxa"/>
            <w:gridSpan w:val="7"/>
          </w:tcPr>
          <w:p w:rsidR="002305EC" w:rsidRPr="00A007FB" w:rsidRDefault="002305EC" w:rsidP="00C13971"/>
        </w:tc>
      </w:tr>
      <w:tr w:rsidR="002305EC" w:rsidRPr="008C1993" w:rsidTr="00C13971">
        <w:tc>
          <w:tcPr>
            <w:tcW w:w="8494" w:type="dxa"/>
            <w:gridSpan w:val="7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23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53 e </w:t>
            </w:r>
            <w:proofErr w:type="gramStart"/>
            <w:r>
              <w:rPr>
                <w:smallCaps/>
                <w:sz w:val="20"/>
                <w:szCs w:val="20"/>
              </w:rPr>
              <w:t>54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pPr w:leftFromText="141" w:rightFromText="141" w:vertAnchor="page" w:horzAnchor="margin" w:tblpY="3256"/>
        <w:tblW w:w="0" w:type="auto"/>
        <w:tblLook w:val="04A0" w:firstRow="1" w:lastRow="0" w:firstColumn="1" w:lastColumn="0" w:noHBand="0" w:noVBand="1"/>
      </w:tblPr>
      <w:tblGrid>
        <w:gridCol w:w="4106"/>
        <w:gridCol w:w="284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BC616E" w:rsidTr="00C13971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:rsidR="002305EC" w:rsidRPr="00BC616E" w:rsidRDefault="002305EC" w:rsidP="00C13971">
            <w:pPr>
              <w:rPr>
                <w:sz w:val="20"/>
                <w:szCs w:val="20"/>
              </w:rPr>
            </w:pPr>
            <w:r w:rsidRPr="00BC616E">
              <w:rPr>
                <w:rFonts w:eastAsia="MyriadPro-Light" w:cs="MyriadPro-Light"/>
                <w:sz w:val="20"/>
                <w:szCs w:val="20"/>
              </w:rPr>
              <w:t>O som como onda de pressão; sons puros, intensidade e frequência; sons complexos.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BC616E">
              <w:rPr>
                <w:rFonts w:eastAsia="MyriadPro-Light" w:cs="MyriadPro-Light"/>
                <w:sz w:val="20"/>
                <w:szCs w:val="20"/>
              </w:rPr>
              <w:t>4. Interpretar um fenómeno ondulatório como a propagação de uma perturbação com uma certa velocidade; interpretar a periodicidade temporal e espacial de ondas periódicas harmónicas e complexas,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C616E">
              <w:rPr>
                <w:rFonts w:eastAsia="MyriadPro-Light" w:cs="MyriadPro-Light"/>
                <w:sz w:val="20"/>
                <w:szCs w:val="20"/>
              </w:rPr>
              <w:t>aplicando esse conhecimento ao estudo do som.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9"/>
                <w:szCs w:val="19"/>
              </w:rPr>
            </w:pPr>
            <w:r w:rsidRPr="00BC616E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 w:rsidRPr="0075003F">
              <w:rPr>
                <w:rFonts w:eastAsia="MyriadPro-Light" w:cs="MyriadPro-Light"/>
                <w:sz w:val="19"/>
                <w:szCs w:val="19"/>
              </w:rPr>
              <w:t xml:space="preserve">Identificar um sinal sonoro sinusoidal com a variação temporal da pressão num ponto do meio, descrita por </w:t>
            </w:r>
            <w:proofErr w:type="gramStart"/>
            <w:r w:rsidRPr="0075003F">
              <w:rPr>
                <w:rFonts w:eastAsia="MyriadPro-Light" w:cs="MyriadPro-LightIt"/>
                <w:i/>
                <w:iCs/>
                <w:sz w:val="19"/>
                <w:szCs w:val="19"/>
              </w:rPr>
              <w:t>P</w:t>
            </w:r>
            <w:r w:rsidRPr="0075003F">
              <w:rPr>
                <w:rFonts w:eastAsia="MyriadPro-Light" w:cs="MyriadPro-Light"/>
                <w:sz w:val="19"/>
                <w:szCs w:val="19"/>
              </w:rPr>
              <w:t>(</w:t>
            </w:r>
            <w:r w:rsidRPr="0075003F">
              <w:rPr>
                <w:rFonts w:eastAsia="MyriadPro-Light" w:cs="MyriadPro-LightIt"/>
                <w:i/>
                <w:iCs/>
                <w:sz w:val="19"/>
                <w:szCs w:val="19"/>
              </w:rPr>
              <w:t>t</w:t>
            </w:r>
            <w:proofErr w:type="gramEnd"/>
            <w:r w:rsidRPr="0075003F">
              <w:rPr>
                <w:rFonts w:eastAsia="MyriadPro-Light" w:cs="MyriadPro-Light"/>
                <w:sz w:val="19"/>
                <w:szCs w:val="19"/>
              </w:rPr>
              <w:t xml:space="preserve">) </w:t>
            </w:r>
            <w:r w:rsidRPr="0075003F">
              <w:rPr>
                <w:rFonts w:eastAsia="MyriadPro-Light" w:cs="MMaCentury-Regular"/>
                <w:sz w:val="19"/>
                <w:szCs w:val="19"/>
              </w:rPr>
              <w:t xml:space="preserve">= </w:t>
            </w:r>
            <w:r w:rsidRPr="0075003F">
              <w:rPr>
                <w:rFonts w:eastAsia="MyriadPro-Light" w:cs="MyriadPro-LightIt"/>
                <w:i/>
                <w:iCs/>
                <w:sz w:val="19"/>
                <w:szCs w:val="19"/>
              </w:rPr>
              <w:t>P</w:t>
            </w:r>
            <w:r w:rsidRPr="004F304A">
              <w:rPr>
                <w:rFonts w:eastAsia="MyriadPro-Light" w:cs="MyriadPro-Light"/>
                <w:sz w:val="19"/>
                <w:szCs w:val="19"/>
                <w:vertAlign w:val="subscript"/>
              </w:rPr>
              <w:t>0</w:t>
            </w:r>
            <w:r w:rsidRPr="0075003F">
              <w:rPr>
                <w:rFonts w:eastAsia="MyriadPro-Light" w:cs="MyriadPro-Light"/>
                <w:sz w:val="19"/>
                <w:szCs w:val="19"/>
              </w:rPr>
              <w:t xml:space="preserve"> sen (</w:t>
            </w:r>
            <w:r w:rsidRPr="0075003F">
              <w:rPr>
                <w:rFonts w:eastAsia="MyriadPro-Light" w:cs="MMaGreek-Regular"/>
                <w:sz w:val="19"/>
                <w:szCs w:val="19"/>
              </w:rPr>
              <w:sym w:font="Symbol" w:char="F077"/>
            </w:r>
            <w:r w:rsidRPr="0075003F">
              <w:rPr>
                <w:rFonts w:eastAsia="MyriadPro-Light" w:cs="MyriadPro-LightIt"/>
                <w:i/>
                <w:iCs/>
                <w:sz w:val="19"/>
                <w:szCs w:val="19"/>
              </w:rPr>
              <w:t>t</w:t>
            </w:r>
            <w:r w:rsidRPr="0075003F">
              <w:rPr>
                <w:rFonts w:eastAsia="MyriadPro-Light" w:cs="MyriadPro-Light"/>
                <w:sz w:val="19"/>
                <w:szCs w:val="19"/>
              </w:rPr>
              <w:t xml:space="preserve">), associando a amplitude de pressão, </w:t>
            </w:r>
            <w:r w:rsidRPr="004F304A">
              <w:rPr>
                <w:rFonts w:eastAsia="MyriadPro-Light" w:cs="MyriadPro-Light"/>
                <w:i/>
                <w:sz w:val="19"/>
                <w:szCs w:val="19"/>
              </w:rPr>
              <w:t>P</w:t>
            </w:r>
            <w:r w:rsidRPr="004F304A">
              <w:rPr>
                <w:rFonts w:eastAsia="MyriadPro-Light" w:cs="MyriadPro-Light"/>
                <w:sz w:val="19"/>
                <w:szCs w:val="19"/>
                <w:vertAlign w:val="subscript"/>
              </w:rPr>
              <w:t>0</w:t>
            </w:r>
            <w:r w:rsidRPr="0075003F">
              <w:rPr>
                <w:rFonts w:eastAsia="MyriadPro-Light" w:cs="MyriadPro-Light"/>
                <w:sz w:val="19"/>
                <w:szCs w:val="19"/>
              </w:rPr>
              <w:t>, à intensidade do som originado e a frequência à altura do som.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9"/>
                <w:szCs w:val="19"/>
              </w:rPr>
            </w:pPr>
            <w:r w:rsidRPr="0075003F">
              <w:rPr>
                <w:rFonts w:eastAsia="MyriadPro-Light" w:cs="MyriadPro-Light"/>
                <w:sz w:val="19"/>
                <w:szCs w:val="19"/>
              </w:rPr>
              <w:t>• Justificar, por comparação das direções de vibração e propagação, que, nos meios líquidos ou gasosos, as ondas sonoras são longitudinais.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9"/>
                <w:szCs w:val="19"/>
              </w:rPr>
            </w:pPr>
            <w:r w:rsidRPr="0075003F">
              <w:rPr>
                <w:rFonts w:eastAsia="MyriadPro-Light" w:cs="MyriadPro-Light"/>
                <w:sz w:val="19"/>
                <w:szCs w:val="19"/>
              </w:rPr>
              <w:t>• Associar os termos sons puros e sons complexos, respetivamente, a ondas sonoras harmónicas e complexas.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9"/>
                <w:szCs w:val="19"/>
              </w:rPr>
            </w:pPr>
            <w:r w:rsidRPr="0075003F">
              <w:rPr>
                <w:rFonts w:eastAsia="MyriadPro-Light" w:cs="MyriadPro-Light"/>
                <w:sz w:val="19"/>
                <w:szCs w:val="19"/>
              </w:rPr>
              <w:t>• Aplicar os conceitos de frequência, amplitude, comprimento de onda e velocidade de propagação na resolução de questões sobre ondas harmónicas, incluindo interpretação gráfica.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19"/>
                <w:szCs w:val="19"/>
              </w:rPr>
              <w:t>• Indicar que um microfone transforma um sinal mecânico num sinal elétrico e que um altifalante transforma um sinal elétrico num sinal sonoro.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C616E">
              <w:rPr>
                <w:rFonts w:eastAsia="MyriadPro-Light" w:cs="MyriadPro-Light"/>
                <w:sz w:val="20"/>
                <w:szCs w:val="20"/>
              </w:rPr>
              <w:t>O som como onda de pressão; sons puros, intensidade e frequência; sons complexos: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C616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C616E">
              <w:rPr>
                <w:rFonts w:eastAsia="MyriadPro-Light" w:cs="MyriadPro-Light"/>
                <w:sz w:val="20"/>
                <w:szCs w:val="20"/>
              </w:rPr>
              <w:t>ondas</w:t>
            </w:r>
            <w:proofErr w:type="gramEnd"/>
            <w:r w:rsidRPr="00BC616E">
              <w:rPr>
                <w:rFonts w:eastAsia="MyriadPro-Light" w:cs="MyriadPro-Light"/>
                <w:sz w:val="20"/>
                <w:szCs w:val="20"/>
              </w:rPr>
              <w:t xml:space="preserve"> sonoras;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C616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C616E">
              <w:rPr>
                <w:rFonts w:eastAsia="MyriadPro-Light" w:cs="MyriadPro-Light"/>
                <w:sz w:val="20"/>
                <w:szCs w:val="20"/>
              </w:rPr>
              <w:t>mecanismo</w:t>
            </w:r>
            <w:proofErr w:type="gramEnd"/>
            <w:r w:rsidRPr="00BC616E">
              <w:rPr>
                <w:rFonts w:eastAsia="MyriadPro-Light" w:cs="MyriadPro-Light"/>
                <w:sz w:val="20"/>
                <w:szCs w:val="20"/>
              </w:rPr>
              <w:t xml:space="preserve"> de formação de uma onda sonora longitudinal no ar;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C616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C616E">
              <w:rPr>
                <w:rFonts w:eastAsia="MyriadPro-Light" w:cs="MyriadPro-Light"/>
                <w:sz w:val="20"/>
                <w:szCs w:val="20"/>
              </w:rPr>
              <w:t>intensidade</w:t>
            </w:r>
            <w:proofErr w:type="gramEnd"/>
            <w:r w:rsidRPr="00BC616E">
              <w:rPr>
                <w:rFonts w:eastAsia="MyriadPro-Light" w:cs="MyriadPro-Light"/>
                <w:sz w:val="20"/>
                <w:szCs w:val="20"/>
              </w:rPr>
              <w:t xml:space="preserve"> e altura de um som;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C616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C616E">
              <w:rPr>
                <w:rFonts w:eastAsia="MyriadPro-Light" w:cs="MyriadPro-Light"/>
                <w:sz w:val="20"/>
                <w:szCs w:val="20"/>
              </w:rPr>
              <w:t>sons</w:t>
            </w:r>
            <w:proofErr w:type="gramEnd"/>
            <w:r w:rsidRPr="00BC616E">
              <w:rPr>
                <w:rFonts w:eastAsia="MyriadPro-Light" w:cs="MyriadPro-Light"/>
                <w:sz w:val="20"/>
                <w:szCs w:val="20"/>
              </w:rPr>
              <w:t xml:space="preserve"> puros e sons complexos.</w:t>
            </w:r>
          </w:p>
          <w:p w:rsidR="002305EC" w:rsidRDefault="002305EC" w:rsidP="00C13971">
            <w:r w:rsidRPr="00BC616E">
              <w:rPr>
                <w:rFonts w:eastAsia="MyriadPro-Light" w:cs="MyriadPro-Light"/>
                <w:sz w:val="20"/>
                <w:szCs w:val="20"/>
              </w:rPr>
              <w:t>Resolução dos exercícios das páginas 162 a 165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BC616E">
              <w:rPr>
                <w:rFonts w:eastAsia="MyriadPro-Light" w:cs="MyriadPro-Light"/>
                <w:sz w:val="20"/>
                <w:szCs w:val="20"/>
              </w:rPr>
              <w:t>•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C616E">
              <w:rPr>
                <w:rFonts w:eastAsia="MyriadPro-Light" w:cs="MyriadPro-Light"/>
                <w:sz w:val="18"/>
                <w:szCs w:val="18"/>
              </w:rPr>
              <w:t>Manual de Física.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BC616E">
              <w:rPr>
                <w:rFonts w:eastAsia="MyriadPro-Light" w:cs="MyriadPro-Light"/>
                <w:sz w:val="18"/>
                <w:szCs w:val="18"/>
              </w:rPr>
              <w:t>• Livromédia.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BC616E">
              <w:rPr>
                <w:rFonts w:eastAsia="MyriadPro-Light" w:cs="MyriadPro-Light"/>
                <w:sz w:val="18"/>
                <w:szCs w:val="18"/>
              </w:rPr>
              <w:t xml:space="preserve">• </w:t>
            </w:r>
            <w:r>
              <w:rPr>
                <w:rFonts w:eastAsia="MyriadPro-Light" w:cs="MyriadPro-Light"/>
                <w:sz w:val="18"/>
                <w:szCs w:val="18"/>
              </w:rPr>
              <w:t>PowerPoint</w:t>
            </w:r>
            <w:r w:rsidRPr="00BC616E">
              <w:rPr>
                <w:rFonts w:eastAsia="MyriadPro-Light" w:cs="MyriadPro-Light"/>
                <w:sz w:val="18"/>
                <w:szCs w:val="18"/>
              </w:rPr>
              <w:t xml:space="preserve"> ondas harmónicas e ondas complexas.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BC616E">
              <w:rPr>
                <w:rFonts w:eastAsia="MyriadPro-Light" w:cs="MyriadPro-Light"/>
                <w:sz w:val="18"/>
                <w:szCs w:val="18"/>
              </w:rPr>
              <w:t xml:space="preserve">• </w:t>
            </w:r>
            <w:r>
              <w:rPr>
                <w:rFonts w:eastAsia="MyriadPro-Light" w:cs="MyriadPro-Light"/>
                <w:sz w:val="18"/>
                <w:szCs w:val="18"/>
              </w:rPr>
              <w:t>PowerPoint</w:t>
            </w:r>
            <w:r w:rsidRPr="00BC616E">
              <w:rPr>
                <w:rFonts w:eastAsia="MyriadPro-Light" w:cs="MyriadPro-Light"/>
                <w:sz w:val="18"/>
                <w:szCs w:val="18"/>
              </w:rPr>
              <w:t xml:space="preserve"> o som como onda de pressão: sons puros, intensidade e frequência; sons complexos.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BC616E">
              <w:rPr>
                <w:rFonts w:eastAsia="MyriadPro-Light" w:cs="MyriadPro-Light"/>
                <w:sz w:val="18"/>
                <w:szCs w:val="18"/>
              </w:rPr>
              <w:t>• Simulações computacionais.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BC616E">
              <w:rPr>
                <w:rFonts w:eastAsia="MyriadPro-Light" w:cs="MyriadPro-Light"/>
                <w:sz w:val="18"/>
                <w:szCs w:val="18"/>
              </w:rPr>
              <w:t>• Demonstrações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proofErr w:type="gramStart"/>
            <w:r w:rsidRPr="00BC616E">
              <w:rPr>
                <w:rFonts w:eastAsia="MyriadPro-Light" w:cs="MyriadPro-Light"/>
                <w:sz w:val="18"/>
                <w:szCs w:val="18"/>
              </w:rPr>
              <w:t>experimentais</w:t>
            </w:r>
            <w:proofErr w:type="gramEnd"/>
            <w:r w:rsidRPr="00BC616E">
              <w:rPr>
                <w:rFonts w:eastAsia="MyriadPro-Light" w:cs="MyriadPro-Light"/>
                <w:sz w:val="18"/>
                <w:szCs w:val="18"/>
              </w:rPr>
              <w:t xml:space="preserve"> utilizando diapasões de diferentes frequências.</w:t>
            </w:r>
          </w:p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BC616E">
              <w:rPr>
                <w:rFonts w:eastAsia="MyriadPro-Light" w:cs="MyriadPro-Light"/>
                <w:sz w:val="18"/>
                <w:szCs w:val="18"/>
              </w:rPr>
              <w:t>• Osciloscópio.</w:t>
            </w:r>
          </w:p>
          <w:p w:rsidR="002305EC" w:rsidRDefault="002305EC" w:rsidP="00C13971">
            <w:r w:rsidRPr="00BC616E">
              <w:rPr>
                <w:rFonts w:eastAsia="MyriadPro-Light" w:cs="MyriadPro-Light"/>
                <w:sz w:val="18"/>
                <w:szCs w:val="18"/>
              </w:rPr>
              <w:t>• Instrumentos musicais</w:t>
            </w:r>
          </w:p>
        </w:tc>
      </w:tr>
      <w:tr w:rsidR="002305EC" w:rsidTr="00C13971">
        <w:tc>
          <w:tcPr>
            <w:tcW w:w="6370" w:type="dxa"/>
            <w:gridSpan w:val="3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BC616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C616E">
              <w:rPr>
                <w:rFonts w:eastAsia="MyriadPro-Light" w:cs="MyriadPro-Light"/>
                <w:sz w:val="20"/>
                <w:szCs w:val="20"/>
              </w:rPr>
              <w:t xml:space="preserve">— Trabalho </w:t>
            </w:r>
            <w:r>
              <w:rPr>
                <w:rFonts w:eastAsia="MyriadPro-Light" w:cs="MyriadPro-Light"/>
                <w:sz w:val="20"/>
                <w:szCs w:val="20"/>
              </w:rPr>
              <w:t>em grande grupo — Com apoio do L</w:t>
            </w:r>
            <w:r w:rsidRPr="00BC616E">
              <w:rPr>
                <w:rFonts w:eastAsia="MyriadPro-Light" w:cs="MyriadPro-Light"/>
                <w:sz w:val="20"/>
                <w:szCs w:val="20"/>
              </w:rPr>
              <w:t>ivromédia, de simulações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C616E">
              <w:rPr>
                <w:rFonts w:eastAsia="MyriadPro-Light" w:cs="MyriadPro-Light"/>
                <w:sz w:val="20"/>
                <w:szCs w:val="20"/>
              </w:rPr>
              <w:t xml:space="preserve">computacionais e/ou de apresentações em </w:t>
            </w:r>
            <w:r>
              <w:rPr>
                <w:rFonts w:eastAsia="MyriadPro-Light" w:cs="MyriadPro-Light"/>
                <w:sz w:val="20"/>
                <w:szCs w:val="20"/>
              </w:rPr>
              <w:t>PowerPoint</w:t>
            </w:r>
            <w:r w:rsidRPr="00BC616E">
              <w:rPr>
                <w:rFonts w:eastAsia="MyriadPro-Light" w:cs="MyriadPro-Light"/>
                <w:sz w:val="20"/>
                <w:szCs w:val="20"/>
              </w:rPr>
              <w:t>, promoção de 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C616E">
              <w:rPr>
                <w:rFonts w:eastAsia="MyriadPro-Light" w:cs="MyriadPro-Light"/>
                <w:sz w:val="20"/>
                <w:szCs w:val="20"/>
              </w:rPr>
              <w:t>discussão alargada à turma sobre situações apresentadas no Manual para explorar os conceitos abordados.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BC616E">
              <w:rPr>
                <w:rFonts w:eastAsia="MyriadPro-Light" w:cs="MyriadPro-Light"/>
                <w:sz w:val="20"/>
                <w:szCs w:val="20"/>
              </w:rPr>
              <w:t>— Trabalho em pequeno grupo — Resolução dos exercícios das páginas 162 a 165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pPr w:leftFromText="141" w:rightFromText="141" w:vertAnchor="page" w:horzAnchor="margin" w:tblpY="1126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4247"/>
      </w:tblGrid>
      <w:tr w:rsidR="002305EC" w:rsidTr="00C13971"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Desenvolvimento da aula</w:t>
            </w:r>
          </w:p>
        </w:tc>
      </w:tr>
      <w:tr w:rsidR="002305EC" w:rsidTr="00C13971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75003F">
              <w:rPr>
                <w:rFonts w:eastAsia="MyriadPro-Light" w:cs="MyriadPro-Light"/>
                <w:sz w:val="20"/>
                <w:szCs w:val="20"/>
              </w:rPr>
              <w:t>m grande grupo — discussão alargada à turma e dinamizada pelo professor, promovendo a participação de todos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5003F">
              <w:rPr>
                <w:rFonts w:eastAsia="MyriadPro-Light" w:cs="MyriadPro-Light"/>
                <w:sz w:val="20"/>
                <w:szCs w:val="20"/>
              </w:rPr>
              <w:t xml:space="preserve">os alunos (com o apoio de apresentações em </w:t>
            </w:r>
            <w:r>
              <w:rPr>
                <w:rFonts w:eastAsia="MyriadPro-Light" w:cs="MyriadPro-Light"/>
                <w:sz w:val="20"/>
                <w:szCs w:val="20"/>
              </w:rPr>
              <w:t>PowerPoint</w:t>
            </w:r>
            <w:r w:rsidRPr="0075003F">
              <w:rPr>
                <w:rFonts w:eastAsia="MyriadPro-Light" w:cs="MyriadPro-Light"/>
                <w:sz w:val="20"/>
                <w:szCs w:val="20"/>
              </w:rPr>
              <w:t xml:space="preserve"> e/ou simulações):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>• Apresentar os trabalhos dos alunos (15 minutos) sobre os conteúdos abordados no 8.º ano: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75003F">
              <w:rPr>
                <w:rFonts w:eastAsia="MyriadPro-Light" w:cs="MyriadPro-Light"/>
                <w:sz w:val="20"/>
                <w:szCs w:val="20"/>
              </w:rPr>
              <w:t>espetro</w:t>
            </w:r>
            <w:proofErr w:type="gramEnd"/>
            <w:r w:rsidRPr="0075003F">
              <w:rPr>
                <w:rFonts w:eastAsia="MyriadPro-Light" w:cs="MyriadPro-Light"/>
                <w:sz w:val="20"/>
                <w:szCs w:val="20"/>
              </w:rPr>
              <w:t xml:space="preserve"> sonoro;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75003F">
              <w:rPr>
                <w:rFonts w:eastAsia="MyriadPro-Light" w:cs="MyriadPro-Light"/>
                <w:sz w:val="20"/>
                <w:szCs w:val="20"/>
              </w:rPr>
              <w:t>intensidade</w:t>
            </w:r>
            <w:proofErr w:type="gramEnd"/>
            <w:r w:rsidRPr="0075003F">
              <w:rPr>
                <w:rFonts w:eastAsia="MyriadPro-Light" w:cs="MyriadPro-Light"/>
                <w:sz w:val="20"/>
                <w:szCs w:val="20"/>
              </w:rPr>
              <w:t xml:space="preserve"> e altura de um som;</w:t>
            </w:r>
          </w:p>
          <w:p w:rsidR="002305EC" w:rsidRPr="0075003F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75003F">
              <w:rPr>
                <w:rFonts w:eastAsia="MyriadPro-Light" w:cs="MyriadPro-Light"/>
                <w:sz w:val="20"/>
                <w:szCs w:val="20"/>
              </w:rPr>
              <w:t>sinais</w:t>
            </w:r>
            <w:proofErr w:type="gramEnd"/>
            <w:r w:rsidRPr="0075003F">
              <w:rPr>
                <w:rFonts w:eastAsia="MyriadPro-Light" w:cs="MyriadPro-Light"/>
                <w:sz w:val="20"/>
                <w:szCs w:val="20"/>
              </w:rPr>
              <w:t xml:space="preserve"> produzidos por diferentes instrumentos musicais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>• Complementar a apresentação dos trabalhos dos alunos: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>— Analisar as situações apresentadas nas Figuras 22, 23 e 24 da página 157 do Manual, com aplicação dos ultrassons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5003F">
              <w:rPr>
                <w:rFonts w:eastAsia="MyriadPro-Light" w:cs="MyriadPro-Light"/>
                <w:sz w:val="20"/>
                <w:szCs w:val="20"/>
              </w:rPr>
              <w:t>em sonar e ecografias.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U</w:t>
            </w:r>
            <w:r w:rsidRPr="0075003F">
              <w:rPr>
                <w:rFonts w:eastAsia="MyriadPro-Light" w:cs="MyriadPro-Light"/>
                <w:sz w:val="20"/>
                <w:szCs w:val="20"/>
              </w:rPr>
              <w:t>tilizar diapasões de diferentes frequências e percutidos com diferentes intensidades para demonstrar sons fortes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5003F">
              <w:rPr>
                <w:rFonts w:eastAsia="MyriadPro-Light" w:cs="MyriadPro-Light"/>
                <w:sz w:val="20"/>
                <w:szCs w:val="20"/>
              </w:rPr>
              <w:t>e fracos; sons graves e agudos.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>— Analisar os gráficos das Figuras 26 e 27 da página 159 do Manual para discutir a intensidade e a altura de um som.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 xml:space="preserve">— Relacionar os trabalhos com as observações efetuadas na 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A.L. </w:t>
            </w:r>
            <w:r w:rsidRPr="0075003F">
              <w:rPr>
                <w:rFonts w:eastAsia="MyriadPro-Light" w:cs="MyriadPro-Light"/>
                <w:sz w:val="20"/>
                <w:szCs w:val="20"/>
              </w:rPr>
              <w:t>2.1, relativas aos sinais visualizados no ecrã 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5003F">
              <w:rPr>
                <w:rFonts w:eastAsia="MyriadPro-Light" w:cs="MyriadPro-Light"/>
                <w:sz w:val="20"/>
                <w:szCs w:val="20"/>
              </w:rPr>
              <w:t>osciloscópio.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>• Visualizando no ecrã do osciloscópio o sinal elétrico resultante de um som emitido por um diapasão e diferentes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5003F">
              <w:rPr>
                <w:rFonts w:eastAsia="MyriadPro-Light" w:cs="MyriadPro-Light"/>
                <w:sz w:val="20"/>
                <w:szCs w:val="20"/>
              </w:rPr>
              <w:t>instrumentos e/ou simulações computacionais: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75003F">
              <w:rPr>
                <w:rFonts w:eastAsia="MyriadPro-Light" w:cs="MyriadPro-Light"/>
                <w:sz w:val="20"/>
                <w:szCs w:val="20"/>
              </w:rPr>
              <w:t>relembrar</w:t>
            </w:r>
            <w:proofErr w:type="gramEnd"/>
            <w:r w:rsidRPr="0075003F">
              <w:rPr>
                <w:rFonts w:eastAsia="MyriadPro-Light" w:cs="MyriadPro-Light"/>
                <w:sz w:val="20"/>
                <w:szCs w:val="20"/>
              </w:rPr>
              <w:t xml:space="preserve"> as observações da Atividade laboratorial 2.1: sons puros; sons complexos;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75003F">
              <w:rPr>
                <w:rFonts w:eastAsia="MyriadPro-Light" w:cs="MyriadPro-Light"/>
                <w:sz w:val="20"/>
                <w:szCs w:val="20"/>
              </w:rPr>
              <w:t>analisar</w:t>
            </w:r>
            <w:proofErr w:type="gramEnd"/>
            <w:r w:rsidRPr="0075003F">
              <w:rPr>
                <w:rFonts w:eastAsia="MyriadPro-Light" w:cs="MyriadPro-Light"/>
                <w:sz w:val="20"/>
                <w:szCs w:val="20"/>
              </w:rPr>
              <w:t xml:space="preserve"> a Figura 29 da página 161 do Manual, com sinais produzidos por diferentes instrumentos.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>• Analisar simulações das situações apresentadas na Figura 25 da página 158 do Manual para discutir os conceitos abordados: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75003F">
              <w:rPr>
                <w:rFonts w:eastAsia="MyriadPro-Light" w:cs="MyriadPro-Light"/>
                <w:sz w:val="20"/>
                <w:szCs w:val="20"/>
              </w:rPr>
              <w:t>mecanismo</w:t>
            </w:r>
            <w:proofErr w:type="gramEnd"/>
            <w:r w:rsidRPr="0075003F">
              <w:rPr>
                <w:rFonts w:eastAsia="MyriadPro-Light" w:cs="MyriadPro-Light"/>
                <w:sz w:val="20"/>
                <w:szCs w:val="20"/>
              </w:rPr>
              <w:t xml:space="preserve"> de formação de uma onda longitudinal no ar.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75003F">
              <w:rPr>
                <w:rFonts w:eastAsia="MyriadPro-Light" w:cs="MyriadPro-Light"/>
                <w:sz w:val="20"/>
                <w:szCs w:val="20"/>
              </w:rPr>
              <w:t>regiões</w:t>
            </w:r>
            <w:proofErr w:type="gramEnd"/>
            <w:r w:rsidRPr="0075003F">
              <w:rPr>
                <w:rFonts w:eastAsia="MyriadPro-Light" w:cs="MyriadPro-Light"/>
                <w:sz w:val="20"/>
                <w:szCs w:val="20"/>
              </w:rPr>
              <w:t xml:space="preserve"> de rarefação e compressão; variações de pressão atmosférica.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75003F">
              <w:rPr>
                <w:rFonts w:eastAsia="MyriadPro-Light" w:cs="MyriadPro-Light"/>
                <w:sz w:val="20"/>
                <w:szCs w:val="20"/>
              </w:rPr>
              <w:t>função</w:t>
            </w:r>
            <w:proofErr w:type="gramEnd"/>
            <w:r w:rsidRPr="0075003F">
              <w:rPr>
                <w:rFonts w:eastAsia="MyriadPro-Light" w:cs="MyriadPro-Light"/>
                <w:sz w:val="20"/>
                <w:szCs w:val="20"/>
              </w:rPr>
              <w:t xml:space="preserve"> harmónica que descreve a dependência temporal periódica da variação de pressão em relação à pressão normal.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>• Fazer a síntese oral dos conceitos abordados na aula.</w:t>
            </w:r>
          </w:p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75003F">
              <w:rPr>
                <w:rFonts w:eastAsia="MyriadPro-Light" w:cs="MyriadPro-Light"/>
                <w:sz w:val="20"/>
                <w:szCs w:val="20"/>
              </w:rPr>
              <w:t>m pequeno grupo — Trabalho autónomo com apoio do professor:</w:t>
            </w:r>
          </w:p>
          <w:p w:rsidR="002305EC" w:rsidRDefault="002305EC" w:rsidP="00C13971">
            <w:r w:rsidRPr="0075003F">
              <w:rPr>
                <w:rFonts w:eastAsia="MyriadPro-Light" w:cs="MyriadPro-Light"/>
                <w:sz w:val="20"/>
                <w:szCs w:val="20"/>
              </w:rPr>
              <w:t>• Resolver os exercícios das páginas 154 a 156 da secção Avaliar conhecimentos do Manual.</w:t>
            </w:r>
          </w:p>
        </w:tc>
      </w:tr>
      <w:tr w:rsidR="002305EC" w:rsidTr="00C13971"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>Registo da participação dos alunos na discussão oral e na resolução dos exercícios.</w:t>
            </w: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tcBorders>
              <w:bottom w:val="single" w:sz="4" w:space="0" w:color="auto"/>
            </w:tcBorders>
            <w:shd w:val="clear" w:color="auto" w:fill="auto"/>
          </w:tcPr>
          <w:p w:rsidR="002305EC" w:rsidRPr="0075003F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003F">
              <w:rPr>
                <w:rFonts w:eastAsia="MyriadPro-Light" w:cs="MyriadPro-Light"/>
                <w:sz w:val="20"/>
                <w:szCs w:val="20"/>
              </w:rPr>
              <w:t>Resolver os exercícios 1 a 29 das páginas 42 a 49 do Caderno de atividades e avaliação contínua.</w:t>
            </w:r>
          </w:p>
        </w:tc>
      </w:tr>
      <w:tr w:rsidR="002305EC" w:rsidTr="00C13971"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3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24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55, 56 e 57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tbl>
      <w:tblPr>
        <w:tblStyle w:val="Tabelacomgrelha"/>
        <w:tblpPr w:leftFromText="141" w:rightFromText="141" w:vertAnchor="page" w:horzAnchor="margin" w:tblpY="3136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544672" w:rsidRDefault="002305EC" w:rsidP="00C13971">
            <w:pPr>
              <w:rPr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Atividade laboratorial 2.2: Velocidade de propagação do som.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F8343F" w:rsidRDefault="002305EC" w:rsidP="00C13971">
            <w:pPr>
              <w:rPr>
                <w:rFonts w:eastAsia="Times New Roman" w:cs="Times New Roman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Determinar a velocidade de propaga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o de um sinal sonoro.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544672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Medir a velocidade do som no ar (medi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o indireta).</w:t>
            </w:r>
          </w:p>
          <w:p w:rsidR="002305EC" w:rsidRPr="00126081" w:rsidRDefault="002305EC" w:rsidP="00C13971">
            <w:pPr>
              <w:rPr>
                <w:rFonts w:eastAsia="Times New Roman" w:cs="Times New Roman"/>
              </w:rPr>
            </w:pPr>
            <w:r w:rsidRPr="00544672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Comparar o valor obtido para a velocidade do som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com o tabelado, avaliar a exatid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o do resultado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e calcular o erro percentual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544672" w:rsidRDefault="002305EC" w:rsidP="00C13971">
            <w:pPr>
              <w:rPr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Atividade laboratorial 2.2: Velocidade de propagação do som.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544672" w:rsidRDefault="002305EC" w:rsidP="00C13971">
            <w:pPr>
              <w:rPr>
                <w:rFonts w:eastAsia="MyriadPro-Light" w:cs="MyriadPro-Light"/>
                <w:sz w:val="18"/>
                <w:szCs w:val="18"/>
              </w:rPr>
            </w:pPr>
            <w:r w:rsidRPr="00544672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>Manual de F</w:t>
            </w:r>
            <w:r w:rsidRPr="00544672">
              <w:rPr>
                <w:rFonts w:eastAsia="MyriadPro-Light" w:cs="MyriadPro-Light" w:hint="eastAsia"/>
                <w:sz w:val="18"/>
                <w:szCs w:val="18"/>
              </w:rPr>
              <w:t>í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>sica.</w:t>
            </w:r>
          </w:p>
          <w:p w:rsidR="002305EC" w:rsidRPr="00544672" w:rsidRDefault="002305EC" w:rsidP="00C13971">
            <w:pPr>
              <w:rPr>
                <w:rFonts w:eastAsia="MyriadPro-Light" w:cs="MyriadPro-Light"/>
                <w:sz w:val="18"/>
                <w:szCs w:val="18"/>
              </w:rPr>
            </w:pPr>
            <w:r w:rsidRPr="00544672">
              <w:rPr>
                <w:rFonts w:eastAsia="MyriadPro-Light" w:cs="MyriadPro-Light" w:hint="eastAsia"/>
                <w:sz w:val="18"/>
                <w:szCs w:val="18"/>
              </w:rPr>
              <w:t>•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 Livrom</w:t>
            </w:r>
            <w:r w:rsidRPr="00544672">
              <w:rPr>
                <w:rFonts w:eastAsia="MyriadPro-Light" w:cs="MyriadPro-Light" w:hint="eastAsia"/>
                <w:sz w:val="18"/>
                <w:szCs w:val="18"/>
              </w:rPr>
              <w:t>é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>dia.</w:t>
            </w:r>
          </w:p>
          <w:p w:rsidR="002305EC" w:rsidRPr="00544672" w:rsidRDefault="002305EC" w:rsidP="00C13971">
            <w:pPr>
              <w:rPr>
                <w:rFonts w:eastAsia="MyriadPro-Light" w:cs="MyriadPro-Light"/>
                <w:sz w:val="18"/>
                <w:szCs w:val="18"/>
              </w:rPr>
            </w:pPr>
            <w:r w:rsidRPr="00544672">
              <w:rPr>
                <w:rFonts w:eastAsia="MyriadPro-Light" w:cs="MyriadPro-Light" w:hint="eastAsia"/>
                <w:sz w:val="18"/>
                <w:szCs w:val="18"/>
              </w:rPr>
              <w:t>•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 V</w:t>
            </w:r>
            <w:r w:rsidRPr="00544672">
              <w:rPr>
                <w:rFonts w:eastAsia="MyriadPro-Light" w:cs="MyriadPro-Light" w:hint="eastAsia"/>
                <w:sz w:val="18"/>
                <w:szCs w:val="18"/>
              </w:rPr>
              <w:t>í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>deo da A.</w:t>
            </w:r>
            <w:r>
              <w:rPr>
                <w:rFonts w:eastAsia="MyriadPro-Light" w:cs="MyriadPro-Light"/>
                <w:sz w:val="18"/>
                <w:szCs w:val="18"/>
              </w:rPr>
              <w:t>L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 2.2.</w:t>
            </w:r>
          </w:p>
          <w:p w:rsidR="002305EC" w:rsidRPr="00544672" w:rsidRDefault="002305EC" w:rsidP="00C13971">
            <w:pPr>
              <w:rPr>
                <w:rFonts w:eastAsia="MyriadPro-Light" w:cs="MyriadPro-Light"/>
                <w:sz w:val="18"/>
                <w:szCs w:val="18"/>
              </w:rPr>
            </w:pPr>
            <w:r w:rsidRPr="00544672">
              <w:rPr>
                <w:rFonts w:eastAsia="MyriadPro-Light" w:cs="MyriadPro-Light" w:hint="eastAsia"/>
                <w:sz w:val="18"/>
                <w:szCs w:val="18"/>
              </w:rPr>
              <w:t>•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 Material necess</w:t>
            </w:r>
            <w:r w:rsidRPr="00544672">
              <w:rPr>
                <w:rFonts w:eastAsia="MyriadPro-Light" w:cs="MyriadPro-Light" w:hint="eastAsia"/>
                <w:sz w:val="18"/>
                <w:szCs w:val="18"/>
              </w:rPr>
              <w:t>á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rio </w:t>
            </w:r>
            <w:r w:rsidRPr="00544672">
              <w:rPr>
                <w:rFonts w:eastAsia="MyriadPro-Light" w:cs="MyriadPro-Light" w:hint="eastAsia"/>
                <w:sz w:val="18"/>
                <w:szCs w:val="18"/>
              </w:rPr>
              <w:t>à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 realiza</w:t>
            </w:r>
            <w:r w:rsidRPr="00544672">
              <w:rPr>
                <w:rFonts w:eastAsia="MyriadPro-Light" w:cs="MyriadPro-Light" w:hint="eastAsia"/>
                <w:sz w:val="18"/>
                <w:szCs w:val="18"/>
              </w:rPr>
              <w:t>çã</w:t>
            </w:r>
            <w:r>
              <w:rPr>
                <w:rFonts w:eastAsia="MyriadPro-Light" w:cs="MyriadPro-Light"/>
                <w:sz w:val="18"/>
                <w:szCs w:val="18"/>
              </w:rPr>
              <w:t xml:space="preserve">o da atividade 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>laboratorial:</w:t>
            </w:r>
          </w:p>
          <w:p w:rsidR="002305EC" w:rsidRPr="00544672" w:rsidRDefault="002305EC" w:rsidP="00C13971">
            <w:pPr>
              <w:rPr>
                <w:rFonts w:eastAsia="MyriadPro-Light" w:cs="MyriadPro-Light"/>
                <w:sz w:val="18"/>
                <w:szCs w:val="18"/>
              </w:rPr>
            </w:pPr>
            <w:r w:rsidRPr="00544672">
              <w:rPr>
                <w:rFonts w:eastAsia="MyriadPro-Light" w:cs="MyriadPro-Light" w:hint="eastAsia"/>
                <w:sz w:val="18"/>
                <w:szCs w:val="18"/>
              </w:rPr>
              <w:t>—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 oscilosc</w:t>
            </w:r>
            <w:r w:rsidRPr="00544672">
              <w:rPr>
                <w:rFonts w:eastAsia="MyriadPro-Light" w:cs="MyriadPro-Light" w:hint="eastAsia"/>
                <w:sz w:val="18"/>
                <w:szCs w:val="18"/>
              </w:rPr>
              <w:t>ó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>pio;</w:t>
            </w:r>
          </w:p>
          <w:p w:rsidR="002305EC" w:rsidRPr="00544672" w:rsidRDefault="002305EC" w:rsidP="00C13971">
            <w:pPr>
              <w:rPr>
                <w:rFonts w:eastAsia="MyriadPro-Light" w:cs="MyriadPro-Light"/>
                <w:sz w:val="18"/>
                <w:szCs w:val="18"/>
              </w:rPr>
            </w:pPr>
            <w:r w:rsidRPr="00544672">
              <w:rPr>
                <w:rFonts w:eastAsia="MyriadPro-Light" w:cs="MyriadPro-Light" w:hint="eastAsia"/>
                <w:sz w:val="18"/>
                <w:szCs w:val="18"/>
              </w:rPr>
              <w:t>—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 microfone;</w:t>
            </w:r>
          </w:p>
          <w:p w:rsidR="002305EC" w:rsidRPr="00544672" w:rsidRDefault="002305EC" w:rsidP="00C13971">
            <w:pPr>
              <w:rPr>
                <w:rFonts w:eastAsia="MyriadPro-Light" w:cs="MyriadPro-Light"/>
                <w:sz w:val="18"/>
                <w:szCs w:val="18"/>
              </w:rPr>
            </w:pPr>
            <w:r w:rsidRPr="00544672">
              <w:rPr>
                <w:rFonts w:eastAsia="MyriadPro-Light" w:cs="MyriadPro-Light" w:hint="eastAsia"/>
                <w:sz w:val="18"/>
                <w:szCs w:val="18"/>
              </w:rPr>
              <w:t>—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 tubo de pl</w:t>
            </w:r>
            <w:r w:rsidRPr="00544672">
              <w:rPr>
                <w:rFonts w:eastAsia="MyriadPro-Light" w:cs="MyriadPro-Light" w:hint="eastAsia"/>
                <w:sz w:val="18"/>
                <w:szCs w:val="18"/>
              </w:rPr>
              <w:t>á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>stico flex</w:t>
            </w:r>
            <w:r w:rsidRPr="00544672">
              <w:rPr>
                <w:rFonts w:eastAsia="MyriadPro-Light" w:cs="MyriadPro-Light" w:hint="eastAsia"/>
                <w:sz w:val="18"/>
                <w:szCs w:val="18"/>
              </w:rPr>
              <w:t>í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>vel;</w:t>
            </w:r>
          </w:p>
          <w:p w:rsidR="002305EC" w:rsidRPr="00544672" w:rsidRDefault="002305EC" w:rsidP="00C13971">
            <w:pPr>
              <w:rPr>
                <w:rFonts w:eastAsia="MyriadPro-Light" w:cs="MyriadPro-Light"/>
                <w:sz w:val="18"/>
                <w:szCs w:val="18"/>
              </w:rPr>
            </w:pPr>
            <w:r w:rsidRPr="00544672">
              <w:rPr>
                <w:rFonts w:eastAsia="MyriadPro-Light" w:cs="MyriadPro-Light" w:hint="eastAsia"/>
                <w:sz w:val="18"/>
                <w:szCs w:val="18"/>
              </w:rPr>
              <w:t>—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 altifalante;</w:t>
            </w:r>
          </w:p>
          <w:p w:rsidR="002305EC" w:rsidRDefault="002305EC" w:rsidP="00C13971">
            <w:r w:rsidRPr="00544672">
              <w:rPr>
                <w:rFonts w:eastAsia="MyriadPro-Light" w:cs="MyriadPro-Light" w:hint="eastAsia"/>
                <w:sz w:val="18"/>
                <w:szCs w:val="18"/>
              </w:rPr>
              <w:t>—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 xml:space="preserve"> </w:t>
            </w:r>
            <w:proofErr w:type="gramStart"/>
            <w:r w:rsidRPr="00544672">
              <w:rPr>
                <w:rFonts w:eastAsia="MyriadPro-Light" w:cs="MyriadPro-Light"/>
                <w:sz w:val="18"/>
                <w:szCs w:val="18"/>
              </w:rPr>
              <w:t>term</w:t>
            </w:r>
            <w:r w:rsidRPr="00544672">
              <w:rPr>
                <w:rFonts w:eastAsia="MyriadPro-Light" w:cs="MyriadPro-Light" w:hint="eastAsia"/>
                <w:sz w:val="18"/>
                <w:szCs w:val="18"/>
              </w:rPr>
              <w:t>ó</w:t>
            </w:r>
            <w:r w:rsidRPr="00544672">
              <w:rPr>
                <w:rFonts w:eastAsia="MyriadPro-Light" w:cs="MyriadPro-Light"/>
                <w:sz w:val="18"/>
                <w:szCs w:val="18"/>
              </w:rPr>
              <w:t>metro</w:t>
            </w:r>
            <w:proofErr w:type="gramEnd"/>
            <w:r w:rsidRPr="00544672">
              <w:rPr>
                <w:rFonts w:eastAsia="MyriadPro-Light" w:cs="MyriadPro-Light"/>
                <w:sz w:val="18"/>
                <w:szCs w:val="18"/>
              </w:rPr>
              <w:t>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544672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Trabalho em grande grupo 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Com apoio do </w:t>
            </w:r>
            <w:r>
              <w:rPr>
                <w:rFonts w:eastAsia="MyriadPro-Light" w:cs="MyriadPro-Light"/>
                <w:sz w:val="20"/>
                <w:szCs w:val="20"/>
              </w:rPr>
              <w:t>L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ivrom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dia, promo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o de 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discuss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o alargada 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à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turma sobre situa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es apresentadas no Manual e/ou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apresenta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o do v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deo da A</w:t>
            </w:r>
            <w:r>
              <w:rPr>
                <w:rFonts w:eastAsia="MyriadPro-Light" w:cs="MyriadPro-Light"/>
                <w:sz w:val="20"/>
                <w:szCs w:val="20"/>
              </w:rPr>
              <w:t>L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2.2.</w:t>
            </w:r>
          </w:p>
          <w:p w:rsidR="002305EC" w:rsidRPr="00544672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Trabalho em pequeno grupo 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Cada grupo tem na bancada o material necess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rio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à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montagem experimental e executa </w:t>
            </w:r>
            <w:proofErr w:type="gramStart"/>
            <w:r w:rsidRPr="00544672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544672">
              <w:rPr>
                <w:rFonts w:eastAsia="MyriadPro-Light" w:cs="MyriadPro-Light"/>
                <w:sz w:val="20"/>
                <w:szCs w:val="20"/>
              </w:rPr>
              <w:t xml:space="preserve"> experi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ncia fazendo as medi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es necess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rias.</w:t>
            </w:r>
          </w:p>
          <w:p w:rsidR="002305EC" w:rsidRDefault="002305EC" w:rsidP="00C13971">
            <w:r w:rsidRPr="00544672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Trabalho individual 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 xml:space="preserve"> Relat</w:t>
            </w:r>
            <w:r w:rsidRPr="00544672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rio da atividade laboratorial.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54467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Trabalho em grande grupo — discussão alargada à turma:</w:t>
            </w:r>
          </w:p>
          <w:p w:rsidR="002305EC" w:rsidRPr="0054467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N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a primeira parte da aula serão discutidas as respostas às questões da secção preparação da atividade laboratorial, que os alunos trabalharam em casa.</w:t>
            </w:r>
          </w:p>
          <w:p w:rsidR="002305EC" w:rsidRPr="0054467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• Assegurar que os alunos compreendem o objetivo geral da atividade, de modo que possam envolver-se na sua planificação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e realização.</w:t>
            </w:r>
          </w:p>
          <w:p w:rsidR="002305EC" w:rsidRPr="0054467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Trabalho em pequeno grupo:</w:t>
            </w:r>
          </w:p>
          <w:p w:rsidR="002305EC" w:rsidRPr="0054467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s alunos executam a experiência planeada e fazem os registos das medições numa tabela que elaboraram para o efeito.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O 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professor acompanha o trabalho dos alunos, avaliando o seu desempenho e levantando questões.</w:t>
            </w:r>
          </w:p>
          <w:p w:rsidR="002305EC" w:rsidRPr="0054467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Trabalho individual:</w:t>
            </w:r>
          </w:p>
          <w:p w:rsidR="002305EC" w:rsidRPr="0054467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• Responder às questões da secção Análise e discussão da atividade laboratorial.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544672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laborar o relatório da atividade prática (registo de medições e resposta às questões da secção Análise e discussão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544672">
              <w:rPr>
                <w:rFonts w:eastAsia="MyriadPro-Light" w:cs="MyriadPro-Light"/>
                <w:sz w:val="20"/>
                <w:szCs w:val="20"/>
              </w:rPr>
              <w:t>da atividade laboratorial).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54467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Relatório da atividade laboratorial:</w:t>
            </w:r>
          </w:p>
          <w:p w:rsidR="002305EC" w:rsidRPr="0054467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— Tabela com os registos de medições.</w:t>
            </w:r>
          </w:p>
          <w:p w:rsidR="002305EC" w:rsidRPr="008C1993" w:rsidRDefault="002305EC" w:rsidP="00C139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4672">
              <w:rPr>
                <w:rFonts w:eastAsia="MyriadPro-Light" w:cs="MyriadPro-Light"/>
                <w:sz w:val="20"/>
                <w:szCs w:val="20"/>
              </w:rPr>
              <w:t>— Resposta às questões de análise e discussão da atividade laboratorial.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/>
    <w:p w:rsidR="002305EC" w:rsidRDefault="002305EC" w:rsidP="002305EC"/>
    <w:tbl>
      <w:tblPr>
        <w:tblStyle w:val="Tabelacomgrelha"/>
        <w:tblpPr w:leftFromText="141" w:rightFromText="141" w:horzAnchor="margin" w:tblpY="2220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Sinais, propagação de sinais (ondas) e velocidade de propagação: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ndas transversais e ondas longitudinais.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ndas mecânicas e ondas eletromagnéticas.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Ondas periódicas: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P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eriodicidade temporal (período) e periodicidade espacial (comprimento de onda).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Ondas harmónicas e ondas complexas.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Ondas periódicas: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P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eriodicidade temporal (período) e periodicidade espacial (comprimento de onda).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ndas harmónicas e ondas complexas.</w:t>
            </w:r>
          </w:p>
          <w:p w:rsidR="002305EC" w:rsidRDefault="002305EC" w:rsidP="00C13971">
            <w:r w:rsidRPr="00B60D32">
              <w:rPr>
                <w:rFonts w:eastAsia="MyriadPro-Light" w:cs="MyriadPro-Light"/>
                <w:sz w:val="20"/>
                <w:szCs w:val="20"/>
              </w:rPr>
              <w:t>O som como onda de pressão; sons puros, intensidade e frequência; sons complexos.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4. Interpretar um fenómeno ondulatório como</w:t>
            </w:r>
          </w:p>
          <w:p w:rsidR="002305EC" w:rsidRPr="00F8343F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proofErr w:type="gramStart"/>
            <w:r w:rsidRPr="00B60D32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B60D32">
              <w:rPr>
                <w:rFonts w:eastAsia="MyriadPro-Light" w:cs="MyriadPro-Light"/>
                <w:sz w:val="20"/>
                <w:szCs w:val="20"/>
              </w:rPr>
              <w:t xml:space="preserve"> propagação de uma perturbação com uma certa velocidade; interpretar a periodicidade temporal e espacial de ondas periódicas harmónicas e complexas, aplicando esse conhecimento ao estudo do som.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• Aplicar os conceitos de frequência, amplitude, comprimento de onda e velocidade de propagação na resolução de questões sobre ondas harmónicas, incluindo interpretação gráfica.</w:t>
            </w:r>
          </w:p>
          <w:p w:rsidR="002305EC" w:rsidRPr="00126081" w:rsidRDefault="002305EC" w:rsidP="00C13971">
            <w:pPr>
              <w:rPr>
                <w:rFonts w:eastAsia="Times New Roman" w:cs="Times New Roman"/>
              </w:rPr>
            </w:pP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Resolução de exercícios das páginas 162 a 165 da secção Avaliar conhecimentos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• Manual de Física.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• Livromédia.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• Ficha de trabalho n.º 9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 xml:space="preserve">da </w:t>
            </w:r>
            <w:r>
              <w:rPr>
                <w:rFonts w:eastAsia="MyriadPro-Light" w:cs="MyriadPro-Light"/>
                <w:sz w:val="20"/>
                <w:szCs w:val="20"/>
              </w:rPr>
              <w:t>Educateca.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B60D32" w:rsidRDefault="002305EC" w:rsidP="00C13971">
            <w:pPr>
              <w:rPr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— Trabalho em pequeno grupo — Resolução de exercícios.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Em pequeno grupo ou individual: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 xml:space="preserve">• Resolver a ficha de trabalho n.º 9 da </w:t>
            </w:r>
            <w:r>
              <w:rPr>
                <w:rFonts w:eastAsia="MyriadPro-Light" w:cs="MyriadPro-Light"/>
                <w:sz w:val="20"/>
                <w:szCs w:val="20"/>
              </w:rPr>
              <w:t>Educateca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.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• Resolver os exercícios das páginas 162 a 165 da secção Avaliar conhecimentos do Manual.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 xml:space="preserve"> professor acompanha o trabalho dos alunos, levantando questões e esclarecendo dúvidas, e avalia o seu desempenho.</w:t>
            </w:r>
          </w:p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Em grande grupo — discussão alargada à turma:</w:t>
            </w:r>
          </w:p>
          <w:p w:rsidR="002305EC" w:rsidRDefault="002305EC" w:rsidP="00C13971">
            <w:r w:rsidRPr="00B60D32">
              <w:rPr>
                <w:rFonts w:eastAsia="MyriadPro-Light" w:cs="MyriadPro-Light"/>
                <w:sz w:val="20"/>
                <w:szCs w:val="20"/>
              </w:rPr>
              <w:t>• Corrigir no quadro os exercícios em que os alunos revelem mais dificuldades.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Registo do desempenho dos alunos na realização dos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B60D32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60D32">
              <w:rPr>
                <w:rFonts w:eastAsia="MyriadPro-Light" w:cs="MyriadPro-Light"/>
                <w:sz w:val="20"/>
                <w:szCs w:val="20"/>
              </w:rPr>
              <w:t>Resolver os exerc</w:t>
            </w:r>
            <w:r w:rsidRPr="00B60D32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cios 1 a 29 das p</w:t>
            </w:r>
            <w:r w:rsidRPr="00B60D32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ginas 42 a 49 do Caderno de atividades e avalia</w:t>
            </w:r>
            <w:r w:rsidRPr="00B60D32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o cont</w:t>
            </w:r>
            <w:r w:rsidRPr="00B60D32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nua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(continua</w:t>
            </w:r>
            <w:r w:rsidRPr="00B60D32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B60D32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>).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25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58 e </w:t>
            </w:r>
            <w:proofErr w:type="gramStart"/>
            <w:r>
              <w:rPr>
                <w:smallCaps/>
                <w:sz w:val="20"/>
                <w:szCs w:val="20"/>
              </w:rPr>
              <w:t>59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RPr="008C1993" w:rsidTr="00C13971">
        <w:tc>
          <w:tcPr>
            <w:tcW w:w="8494" w:type="dxa"/>
            <w:gridSpan w:val="7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26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60 e </w:t>
            </w:r>
            <w:proofErr w:type="gramStart"/>
            <w:r>
              <w:rPr>
                <w:smallCaps/>
                <w:sz w:val="20"/>
                <w:szCs w:val="20"/>
              </w:rPr>
              <w:t>61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br w:type="page"/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Sinais, propagação de sinais (ondas) e velocidade de propagação: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— Ondas transversais e ondas longitudinais.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— Ondas mecânicas e ondas eletromagnéticas.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Ondas periódicas: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— Periodicidade temporal (período) e periodicidade espacial (comprimento de onda).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Ondas harmónicas e ondas complexas.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Ondas periódicas: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— Periodicidade temporal (período) e periodicidade espacial (comprimento de onda).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Ondas harmónicas e ondas complexas.</w:t>
            </w:r>
          </w:p>
          <w:p w:rsidR="002305EC" w:rsidRPr="000B1FCC" w:rsidRDefault="002305EC" w:rsidP="00C13971">
            <w:pPr>
              <w:rPr>
                <w:sz w:val="19"/>
                <w:szCs w:val="19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O som como onda de pressão; sons puros, intensidade e frequência; sons complexos.</w:t>
            </w:r>
          </w:p>
        </w:tc>
      </w:tr>
      <w:tr w:rsidR="002305EC" w:rsidRPr="00BE60D8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BE60D8" w:rsidRDefault="002305EC" w:rsidP="00C13971">
            <w:pPr>
              <w:rPr>
                <w:sz w:val="10"/>
                <w:szCs w:val="10"/>
              </w:rPr>
            </w:pPr>
          </w:p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4. Interpretar um fenómeno ondulatório como a propagação de uma perturbação com uma certa velocidade; interpretar a periodicidade temporal e espacial de ondas periódicas harmónicas e complexas, aplicando esse conhecimento ao estudo do som.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126081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0B1FCC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0B1FCC">
              <w:rPr>
                <w:rFonts w:eastAsia="MyriadPro-Light" w:cs="MyriadPro-Light"/>
                <w:sz w:val="20"/>
                <w:szCs w:val="20"/>
              </w:rPr>
              <w:t xml:space="preserve"> Aplicar os conceitos de frequ</w:t>
            </w:r>
            <w:r w:rsidRPr="000B1FCC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0B1FCC">
              <w:rPr>
                <w:rFonts w:eastAsia="MyriadPro-Light" w:cs="MyriadPro-Light"/>
                <w:sz w:val="20"/>
                <w:szCs w:val="20"/>
              </w:rPr>
              <w:t>ncia, amplitude, comprimento de onda e velocidade de propaga</w:t>
            </w:r>
            <w:r w:rsidRPr="000B1FCC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0B1FCC">
              <w:rPr>
                <w:rFonts w:eastAsia="MyriadPro-Light" w:cs="MyriadPro-Light"/>
                <w:sz w:val="20"/>
                <w:szCs w:val="20"/>
              </w:rPr>
              <w:t>o na resolu</w:t>
            </w:r>
            <w:r w:rsidRPr="000B1FCC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0B1FCC">
              <w:rPr>
                <w:rFonts w:eastAsia="MyriadPro-Light" w:cs="MyriadPro-Light"/>
                <w:sz w:val="20"/>
                <w:szCs w:val="20"/>
              </w:rPr>
              <w:t>o de quest</w:t>
            </w:r>
            <w:r w:rsidRPr="000B1FCC">
              <w:rPr>
                <w:rFonts w:eastAsia="MyriadPro-Light" w:cs="MyriadPro-Light" w:hint="eastAsia"/>
                <w:sz w:val="20"/>
                <w:szCs w:val="20"/>
              </w:rPr>
              <w:t>õ</w:t>
            </w:r>
            <w:r w:rsidRPr="000B1FCC">
              <w:rPr>
                <w:rFonts w:eastAsia="MyriadPro-Light" w:cs="MyriadPro-Light"/>
                <w:sz w:val="20"/>
                <w:szCs w:val="20"/>
              </w:rPr>
              <w:t>es sobre ondas harm</w:t>
            </w:r>
            <w:r w:rsidRPr="000B1FCC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0B1FCC">
              <w:rPr>
                <w:rFonts w:eastAsia="MyriadPro-Light" w:cs="MyriadPro-Light"/>
                <w:sz w:val="20"/>
                <w:szCs w:val="20"/>
              </w:rPr>
              <w:t>nicas, incluindo interpreta</w:t>
            </w:r>
            <w:r w:rsidRPr="000B1FCC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0B1FCC">
              <w:rPr>
                <w:rFonts w:eastAsia="MyriadPro-Light" w:cs="MyriadPro-Light"/>
                <w:sz w:val="20"/>
                <w:szCs w:val="20"/>
              </w:rPr>
              <w:t>o gr</w:t>
            </w:r>
            <w:r w:rsidRPr="000B1FCC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0B1FCC">
              <w:rPr>
                <w:rFonts w:eastAsia="MyriadPro-Light" w:cs="MyriadPro-Light"/>
                <w:sz w:val="20"/>
                <w:szCs w:val="20"/>
              </w:rPr>
              <w:t>fica.</w:t>
            </w:r>
          </w:p>
        </w:tc>
      </w:tr>
      <w:tr w:rsidR="002305EC" w:rsidRPr="00BE60D8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BE60D8" w:rsidRDefault="002305EC" w:rsidP="00C13971">
            <w:pPr>
              <w:rPr>
                <w:sz w:val="10"/>
                <w:szCs w:val="10"/>
              </w:rPr>
            </w:pPr>
          </w:p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Pr="000B1FCC" w:rsidRDefault="002305EC" w:rsidP="00C13971">
            <w:pPr>
              <w:rPr>
                <w:sz w:val="20"/>
                <w:szCs w:val="20"/>
              </w:rPr>
            </w:pPr>
            <w:r w:rsidRPr="000B1FCC">
              <w:rPr>
                <w:sz w:val="20"/>
                <w:szCs w:val="20"/>
              </w:rP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Pr="000B1FCC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Construção do mapa de conceitos de síntese do subdomínio Sinais e ondas.</w:t>
            </w:r>
          </w:p>
          <w:p w:rsidR="002305EC" w:rsidRPr="00343048" w:rsidRDefault="002305EC" w:rsidP="00C13971">
            <w:pPr>
              <w:rPr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Resolução de exercícios das páginas 176 a 179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Pr="000B1FCC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0B1FCC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0B1FCC">
              <w:rPr>
                <w:rFonts w:eastAsia="MyriadPro-Light" w:cs="MyriadPro-Light"/>
                <w:sz w:val="20"/>
                <w:szCs w:val="20"/>
              </w:rPr>
              <w:t>• Manual de Física.</w:t>
            </w:r>
          </w:p>
          <w:p w:rsidR="002305EC" w:rsidRPr="000B1FCC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0B1FCC">
              <w:rPr>
                <w:rFonts w:eastAsia="MyriadPro-Light" w:cs="MyriadPro-Light"/>
                <w:sz w:val="20"/>
                <w:szCs w:val="20"/>
              </w:rPr>
              <w:t>• Livromédia.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0B1FCC">
              <w:rPr>
                <w:rFonts w:eastAsia="MyriadPro-Light" w:cs="MyriadPro-Light"/>
                <w:sz w:val="20"/>
                <w:szCs w:val="20"/>
              </w:rPr>
              <w:t>• Ficha de trabalho n.º 10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0B1FCC">
              <w:rPr>
                <w:rFonts w:eastAsia="MyriadPro-Light" w:cs="MyriadPro-Light"/>
                <w:sz w:val="20"/>
                <w:szCs w:val="20"/>
              </w:rPr>
              <w:t xml:space="preserve">da </w:t>
            </w:r>
            <w:r>
              <w:rPr>
                <w:rFonts w:eastAsia="MyriadPro-Light" w:cs="MyriadPro-Light"/>
                <w:sz w:val="20"/>
                <w:szCs w:val="20"/>
              </w:rPr>
              <w:t>Educateca</w:t>
            </w:r>
            <w:r w:rsidRPr="000B1FCC">
              <w:rPr>
                <w:rFonts w:eastAsia="MyriadPro-Light" w:cs="MyriadPro-Light"/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— Trabalho em grande grupo: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elaboração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e discussão do mapa de conceitos do subdomínio Sinais e ondas.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— Trabalho em pequeno grupo: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Resolução de exercícios das páginas 176 a 179 da secção Avaliar conhecimentos do Manual.</w:t>
            </w:r>
          </w:p>
          <w:p w:rsidR="002305EC" w:rsidRDefault="002305EC" w:rsidP="00C13971">
            <w:r w:rsidRPr="00343048">
              <w:rPr>
                <w:rFonts w:eastAsia="MyriadPro-Light" w:cs="MyriadPro-Light"/>
                <w:sz w:val="20"/>
                <w:szCs w:val="20"/>
              </w:rPr>
              <w:t>• Resolução da ficha de trabalho n.º 10.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RPr="00BE60D8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BE60D8" w:rsidRDefault="002305EC" w:rsidP="00C13971">
            <w:pPr>
              <w:rPr>
                <w:sz w:val="10"/>
                <w:szCs w:val="10"/>
              </w:rPr>
            </w:pPr>
          </w:p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Em grande grupo: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Construir o mapa de conceitos do subdomínio Sinais e ondas, analisando as Ideias-chave da página 173 do Manual.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Em pequeno grupo ou individual: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Resolver os exercícios das páginas 176 a 179 da secção Avaliar conhecimentos do Manual.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343048">
              <w:rPr>
                <w:rFonts w:eastAsia="MyriadPro-Light" w:cs="MyriadPro-Light"/>
                <w:sz w:val="20"/>
                <w:szCs w:val="20"/>
              </w:rPr>
              <w:t xml:space="preserve"> professor acompanha o trabalho dos alunos, levantando questões e esclarecendo dúvidas, e avalia o seu desempenho.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Discussão alargada à turma:</w:t>
            </w:r>
          </w:p>
          <w:p w:rsidR="002305EC" w:rsidRDefault="002305EC" w:rsidP="00C13971">
            <w:r w:rsidRPr="00343048">
              <w:rPr>
                <w:rFonts w:eastAsia="MyriadPro-Light" w:cs="MyriadPro-Light"/>
                <w:sz w:val="20"/>
                <w:szCs w:val="20"/>
              </w:rPr>
              <w:t>• Corrigir no quadro os exercícios em que os alunos revelem mais dificuldades.</w:t>
            </w:r>
          </w:p>
        </w:tc>
      </w:tr>
      <w:tr w:rsidR="002305EC" w:rsidRPr="00BE60D8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BE60D8" w:rsidRDefault="002305EC" w:rsidP="00C13971">
            <w:pPr>
              <w:rPr>
                <w:sz w:val="10"/>
                <w:szCs w:val="10"/>
              </w:rPr>
            </w:pPr>
          </w:p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0B1FCC" w:rsidRDefault="002305EC" w:rsidP="00C13971">
            <w:pPr>
              <w:rPr>
                <w:rFonts w:cs="Times New Roman"/>
                <w:sz w:val="20"/>
                <w:szCs w:val="20"/>
              </w:rPr>
            </w:pPr>
            <w:r w:rsidRPr="000B1FCC">
              <w:rPr>
                <w:rFonts w:eastAsia="MyriadPro-Light" w:cs="MyriadPro-Light"/>
                <w:sz w:val="20"/>
                <w:szCs w:val="20"/>
              </w:rPr>
              <w:t>Registo do desempenho dos alunos na realização dos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RPr="00BE60D8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BE60D8" w:rsidRDefault="002305EC" w:rsidP="00C13971">
            <w:pPr>
              <w:rPr>
                <w:sz w:val="10"/>
                <w:szCs w:val="10"/>
              </w:rPr>
            </w:pPr>
          </w:p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789"/>
        <w:gridCol w:w="138"/>
        <w:gridCol w:w="141"/>
        <w:gridCol w:w="139"/>
        <w:gridCol w:w="1825"/>
        <w:gridCol w:w="283"/>
        <w:gridCol w:w="2179"/>
      </w:tblGrid>
      <w:tr w:rsidR="002305EC" w:rsidRPr="008C1993" w:rsidTr="00C13971">
        <w:tc>
          <w:tcPr>
            <w:tcW w:w="8494" w:type="dxa"/>
            <w:gridSpan w:val="7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27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62, 63 e 64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br w:type="page"/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7A1AB6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A1AB6">
              <w:rPr>
                <w:rFonts w:eastAsia="MyriadPro-Light" w:cs="MyriadPro-Light"/>
                <w:sz w:val="20"/>
                <w:szCs w:val="20"/>
              </w:rPr>
              <w:t>Carga elétrica e sua conservação.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7A1AB6">
              <w:rPr>
                <w:rFonts w:eastAsia="MyriadPro-Light" w:cs="MyriadPro-Light"/>
                <w:sz w:val="20"/>
                <w:szCs w:val="20"/>
              </w:rPr>
              <w:t>Campo elétrico criado por uma carga pontual, sistema de duas cargas pontuais e condensador plano; linhas de campo;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f</w:t>
            </w:r>
            <w:r w:rsidRPr="007A1AB6">
              <w:rPr>
                <w:rFonts w:eastAsia="MyriadPro-Light" w:cs="MyriadPro-Light"/>
                <w:sz w:val="20"/>
                <w:szCs w:val="20"/>
              </w:rPr>
              <w:t>orça elétrica sobre uma carga pontual.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3944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0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394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5. Identificar as origens de campos elétricos</w:t>
            </w:r>
          </w:p>
          <w:p w:rsidR="002305EC" w:rsidRPr="00F8343F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proofErr w:type="gramStart"/>
            <w:r w:rsidRPr="00B400EA">
              <w:rPr>
                <w:rFonts w:eastAsia="MyriadPro-Light" w:cs="MyriadPro-Light"/>
                <w:sz w:val="20"/>
                <w:szCs w:val="20"/>
              </w:rPr>
              <w:t>e</w:t>
            </w:r>
            <w:proofErr w:type="gramEnd"/>
            <w:r w:rsidRPr="00B400EA">
              <w:rPr>
                <w:rFonts w:eastAsia="MyriadPro-Light" w:cs="MyriadPro-Light"/>
                <w:sz w:val="20"/>
                <w:szCs w:val="20"/>
              </w:rPr>
              <w:t xml:space="preserve"> magnéticos, caracterizando-os através de linhas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de campo, reconhecer as condições para a produção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de correntes induzidas, interpretando a produção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industrial de corrente alternada e as condições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de transporte da energia elétrica; identificar alguns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marcos importantes na história do eletromagnetismo.</w:t>
            </w:r>
          </w:p>
        </w:tc>
        <w:tc>
          <w:tcPr>
            <w:tcW w:w="280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7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19"/>
                <w:szCs w:val="19"/>
              </w:rPr>
              <w:t xml:space="preserve">•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Interpretar o aparecimento de corpos carregados eletricamente a partir da transferência de eletrões e da conservação da carga.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• Identificar um campo elétrico pela ação sobre cargas elétricas, que se manifesta por forças elétricas.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• Indicar que um campo elétrico tem origem em cargas elétricas.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• Identificar a direção e o sentido do campo elétrico num dado ponto quando a origem é uma carga pontual (positiva ou negativa) e comparar a intensidade do campo em diferentes pontos e indicar a sua unidade SI.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• Identificar informação fornecida por linhas de campo elétrico criado por duas cargas pontuais quaisquer ou por duas placas planas e paralelas com cargas simétricas (condensador plano), concluindo sobre a variação da intensidade do campo nessa região e a direção e o sentido do campo num certo ponto.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• Relacionar a direção e o sentido do campo elétrico num ponto com a direção e o sentido da força elétrica que atua numa carga pontual colocada nesse ponto.</w:t>
            </w:r>
            <w:r w:rsidRPr="00B400EA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063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2148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063" w:type="dxa"/>
            <w:gridSpan w:val="5"/>
            <w:tcBorders>
              <w:bottom w:val="single" w:sz="4" w:space="0" w:color="auto"/>
            </w:tcBorders>
          </w:tcPr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EBB">
              <w:rPr>
                <w:sz w:val="20"/>
                <w:szCs w:val="20"/>
              </w:rPr>
              <w:t>Carga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elétrica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sua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conservação: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propriedades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carga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elétrica.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EBB">
              <w:rPr>
                <w:sz w:val="20"/>
                <w:szCs w:val="20"/>
              </w:rPr>
              <w:t>Campo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elétrico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criado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por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carga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ontual, sistema de duas cargas </w:t>
            </w:r>
            <w:r w:rsidRPr="001D2EBB">
              <w:rPr>
                <w:sz w:val="20"/>
                <w:szCs w:val="20"/>
              </w:rPr>
              <w:t>pontuais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condensador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plano: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linhas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campo</w:t>
            </w:r>
            <w:r>
              <w:rPr>
                <w:sz w:val="20"/>
                <w:szCs w:val="20"/>
              </w:rPr>
              <w:t xml:space="preserve"> elétrico; força elétrica sobre </w:t>
            </w:r>
            <w:r w:rsidRPr="001D2EBB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carga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pontual.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EBB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xercícios das páginas 188 a 190 da secção Avaliar </w:t>
            </w:r>
            <w:r w:rsidRPr="001D2EBB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Manual.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214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• Manual de Física.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• Livromédia.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PowerPoint Carga elétrica e sua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conservação.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• PowerPoint Campo elétrico criado por uma carga pontual, sistema de duas cargas e condensador plano;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linhas de campo; força elétrica sobre uma carga pontual.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 xml:space="preserve">• Ficha de trabalho n.º 11 da </w:t>
            </w:r>
            <w:r>
              <w:rPr>
                <w:rFonts w:eastAsia="MyriadPro-Light" w:cs="MyriadPro-Light"/>
                <w:sz w:val="20"/>
                <w:szCs w:val="20"/>
              </w:rPr>
              <w:t>Educateca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.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• Simulações computacionais/</w:t>
            </w:r>
            <w:r>
              <w:rPr>
                <w:rFonts w:eastAsia="MyriadPro-Light" w:cs="MyriadPro-Light"/>
                <w:sz w:val="20"/>
                <w:szCs w:val="20"/>
              </w:rPr>
              <w:t>v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ídeos/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/</w:t>
            </w:r>
            <w:proofErr w:type="gramStart"/>
            <w:r w:rsidRPr="00B400EA">
              <w:rPr>
                <w:rFonts w:eastAsia="MyriadPro-Light" w:cs="MyriadPro-Light"/>
                <w:sz w:val="20"/>
                <w:szCs w:val="20"/>
              </w:rPr>
              <w:t>demonstrações</w:t>
            </w:r>
            <w:proofErr w:type="gramEnd"/>
            <w:r w:rsidRPr="00B400EA">
              <w:rPr>
                <w:rFonts w:eastAsia="MyriadPro-Light" w:cs="MyriadPro-Light"/>
                <w:sz w:val="20"/>
                <w:szCs w:val="20"/>
              </w:rPr>
              <w:t xml:space="preserve"> experimentais: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lastRenderedPageBreak/>
              <w:t>— «Gerador de Van Graaff»;</w:t>
            </w:r>
          </w:p>
          <w:p w:rsidR="002305EC" w:rsidRPr="00B400E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— «</w:t>
            </w: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etrização por fricção»; «desvio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do fio de água, …»;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400EA">
              <w:rPr>
                <w:rFonts w:eastAsia="MyriadPro-Light" w:cs="MyriadPro-Light"/>
                <w:sz w:val="20"/>
                <w:szCs w:val="20"/>
              </w:rPr>
              <w:t>—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«Sementes de sêmola num fluido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viscoso na vizinhança de um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 xml:space="preserve">elétrodo carregado </w:t>
            </w:r>
            <w:r>
              <w:rPr>
                <w:rFonts w:eastAsia="MyriadPro-Light" w:cs="MyriadPro-Light"/>
                <w:sz w:val="20"/>
                <w:szCs w:val="20"/>
              </w:rPr>
              <w:t>p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ositivamente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400EA">
              <w:rPr>
                <w:rFonts w:eastAsia="MyriadPro-Light" w:cs="MyriadPro-Light"/>
                <w:sz w:val="20"/>
                <w:szCs w:val="20"/>
              </w:rPr>
              <w:t>ou negativamente».</w:t>
            </w:r>
          </w:p>
        </w:tc>
      </w:tr>
      <w:tr w:rsidR="002305EC" w:rsidTr="00C13971">
        <w:tc>
          <w:tcPr>
            <w:tcW w:w="6063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3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2148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063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3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2148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063" w:type="dxa"/>
            <w:gridSpan w:val="5"/>
            <w:tcBorders>
              <w:bottom w:val="single" w:sz="4" w:space="0" w:color="auto"/>
            </w:tcBorders>
          </w:tcPr>
          <w:p w:rsidR="002305EC" w:rsidRPr="001D2EBB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Tra</w:t>
            </w:r>
            <w:r w:rsidRPr="001D2EBB">
              <w:rPr>
                <w:sz w:val="20"/>
                <w:szCs w:val="20"/>
              </w:rPr>
              <w:t>ba</w:t>
            </w:r>
            <w:r>
              <w:rPr>
                <w:sz w:val="20"/>
                <w:szCs w:val="20"/>
              </w:rPr>
              <w:t>l</w:t>
            </w:r>
            <w:r w:rsidRPr="001D2EBB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em grande grupo — Com apoio do Livromédia, promoção </w:t>
            </w:r>
            <w:r w:rsidRPr="001D2EBB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turma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apresentadas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Manual,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simulações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e/ou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demonstrações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experimentais,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explorar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conceitos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abordados.</w:t>
            </w:r>
          </w:p>
          <w:p w:rsidR="002305EC" w:rsidRPr="001D2EBB" w:rsidRDefault="002305EC" w:rsidP="00C13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Trabal</w:t>
            </w:r>
            <w:r w:rsidRPr="001D2EBB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Resoluçã</w:t>
            </w:r>
            <w:r>
              <w:rPr>
                <w:sz w:val="20"/>
                <w:szCs w:val="20"/>
              </w:rPr>
              <w:t>o dos exercícios das páginas 188 a 19</w:t>
            </w:r>
            <w:r w:rsidRPr="001D2EB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Avaliar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Manual e da ficha de trabalho n.º </w:t>
            </w:r>
            <w:r w:rsidRPr="001D2EBB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 </w:t>
            </w:r>
            <w:r w:rsidRPr="001D2EBB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E</w:t>
            </w:r>
            <w:r w:rsidRPr="001D2EBB">
              <w:rPr>
                <w:sz w:val="20"/>
                <w:szCs w:val="20"/>
              </w:rPr>
              <w:t>ducateca.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214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Em grande grupo — discussão alargada à turma e dinamizada pelo professor, promovendo a participação de todos os alunos (com o apoio de apresentações em PowerPoint, simulações e/ou demonstrações experimentais):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Fazer na sala de aula a experiência esquematizada na Figura 1 da página 182 do Manual e discutir os conceitos abordados: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carga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elétrica;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processo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de transferência de carga elétrica;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conservação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da carga elétrica.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Analisar as Figuras 2 e 3 da página 182 do Manual, para explorar a experiência de Millikan, que levou à determinação da carga elétrica elementar: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quantização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da carga elétrica.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Fazer na sala de aula as experiências esquematizadas nas Figuras 4 e 5 da página 183 do Manual ou visualizar vídeos e/ou simulações computacionais, para introdução dos conceitos: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força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elétrica;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campo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elétrico.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Discutir com os alunos quais são as características das moléculas de água que permitem explicar o que é observado na Figura 5.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Recorrer a simulações computacionais para caracterizar o campo elétrico criado por cargas pontuais: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força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elétrica;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definição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de campo elétrico;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características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do campo elétrico criado por uma carga pontual.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Fazer na sala de aula as experiências esquematizadas na Figura 9 da página 185 do Manual ou visualizar um vídeo e/ou simulação: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linhas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de campo elétrico.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discussão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sobre o alinhamento das sementes recorrendo à eletrização por indução.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Recorrer a simulações computacionais para caracterizar o campo elétrico criado por duas cargas pontuais.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Recorrer a simulações computacionais para caracterizar o campo elétrico criado por duas placas metálicas paralelas carregadas com cargas opostas (condensador plano):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campo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elétrico uniforme no interior das placas;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caracterização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de um campo elétrico uniforme.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caracterização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da força elétrica exercida sobre uma carga pontual colocada no interior das placas.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Analisar o exercício resolvido 1 da página 187: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343048">
              <w:rPr>
                <w:rFonts w:eastAsia="MyriadPro-Light" w:cs="MyriadPro-Light"/>
                <w:sz w:val="20"/>
                <w:szCs w:val="20"/>
              </w:rPr>
              <w:t>discutir</w:t>
            </w:r>
            <w:proofErr w:type="gramEnd"/>
            <w:r w:rsidRPr="00343048">
              <w:rPr>
                <w:rFonts w:eastAsia="MyriadPro-Light" w:cs="MyriadPro-Light"/>
                <w:sz w:val="20"/>
                <w:szCs w:val="20"/>
              </w:rPr>
              <w:t xml:space="preserve"> a proposta de resolução apresentada evidenciando o processo de raciocínio que foi adotado.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Fazer a síntese oral dos conceitos abordados na aula.</w:t>
            </w:r>
          </w:p>
          <w:p w:rsidR="002305EC" w:rsidRPr="00343048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Em pequeno grupo — Trabalho autónomo com apoio do professor: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343048">
              <w:rPr>
                <w:rFonts w:eastAsia="MyriadPro-Light" w:cs="MyriadPro-Light"/>
                <w:sz w:val="20"/>
                <w:szCs w:val="20"/>
              </w:rPr>
              <w:t>• Resolver os exercícios das páginas 188 a 190 da secção Avaliar conhecimentos do Manual e a ficha de trabalho n.º 11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  <w:p w:rsidR="002305EC" w:rsidRDefault="002305EC" w:rsidP="00C13971"/>
        </w:tc>
      </w:tr>
      <w:tr w:rsidR="002305EC" w:rsidTr="00C13971">
        <w:tc>
          <w:tcPr>
            <w:tcW w:w="3806" w:type="dxa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Avaliação</w:t>
            </w:r>
          </w:p>
        </w:tc>
        <w:tc>
          <w:tcPr>
            <w:tcW w:w="279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409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806" w:type="dxa"/>
            <w:tcBorders>
              <w:bottom w:val="single" w:sz="4" w:space="0" w:color="auto"/>
            </w:tcBorders>
            <w:shd w:val="clear" w:color="auto" w:fill="auto"/>
          </w:tcPr>
          <w:p w:rsidR="002305EC" w:rsidRPr="00343048" w:rsidRDefault="002305EC" w:rsidP="00C1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048">
              <w:rPr>
                <w:rFonts w:eastAsia="MyriadPro-Light" w:cs="MyriadPro-Light"/>
                <w:sz w:val="20"/>
                <w:szCs w:val="20"/>
              </w:rPr>
              <w:t>Registo da participação dos alunos na discussão oral e na resolução dos exercícios.</w:t>
            </w:r>
          </w:p>
        </w:tc>
        <w:tc>
          <w:tcPr>
            <w:tcW w:w="279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40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C3379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24DBB">
              <w:rPr>
                <w:rFonts w:eastAsia="MyriadPro-Light" w:cs="MyriadPro-Light"/>
                <w:sz w:val="20"/>
                <w:szCs w:val="20"/>
              </w:rPr>
              <w:t>Resolver os exercícios 1 a 8 das páginas 51 a 54 do Caderno de atividades e avaliação contínua.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>
              <w:lastRenderedPageBreak/>
              <w:br w:type="page"/>
            </w:r>
            <w:r w:rsidRPr="008C1993">
              <w:rPr>
                <w:b/>
                <w:color w:val="FFFFFF" w:themeColor="background1"/>
                <w:sz w:val="24"/>
                <w:szCs w:val="24"/>
              </w:rPr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28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65 e </w:t>
            </w:r>
            <w:proofErr w:type="gramStart"/>
            <w:r>
              <w:rPr>
                <w:smallCaps/>
                <w:sz w:val="20"/>
                <w:szCs w:val="20"/>
              </w:rPr>
              <w:t>66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8"/>
        <w:gridCol w:w="265"/>
        <w:gridCol w:w="16"/>
        <w:gridCol w:w="1875"/>
        <w:gridCol w:w="284"/>
        <w:gridCol w:w="2072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010898" w:rsidRDefault="002305EC" w:rsidP="00C13971">
            <w:pPr>
              <w:rPr>
                <w:sz w:val="20"/>
                <w:szCs w:val="20"/>
              </w:rPr>
            </w:pPr>
            <w:r w:rsidRPr="00010898">
              <w:rPr>
                <w:rFonts w:eastAsia="MyriadPro-Light" w:cs="MyriadPro-Light"/>
                <w:sz w:val="20"/>
                <w:szCs w:val="20"/>
              </w:rPr>
              <w:t>Campo magnético criado por ímanes e correntes elétricas (retilínea, espira circular e num solenoide); linhas de campo.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3982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1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31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398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F8343F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010898">
              <w:rPr>
                <w:rFonts w:eastAsia="MyriadPro-Light" w:cs="MyriadPro-Light"/>
                <w:sz w:val="20"/>
                <w:szCs w:val="20"/>
              </w:rPr>
              <w:t>5. Identificar as origens de campos elétricos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010898">
              <w:rPr>
                <w:rFonts w:eastAsia="MyriadPro-Light" w:cs="MyriadPro-Light"/>
                <w:sz w:val="20"/>
                <w:szCs w:val="20"/>
              </w:rPr>
              <w:t>e magnéticos, caracterizando-os através de linhas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010898">
              <w:rPr>
                <w:rFonts w:eastAsia="MyriadPro-Light" w:cs="MyriadPro-Light"/>
                <w:sz w:val="20"/>
                <w:szCs w:val="20"/>
              </w:rPr>
              <w:t>de campo, reconhecer as condições para a produção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010898">
              <w:rPr>
                <w:rFonts w:eastAsia="MyriadPro-Light" w:cs="MyriadPro-Light"/>
                <w:sz w:val="20"/>
                <w:szCs w:val="20"/>
              </w:rPr>
              <w:t xml:space="preserve">de correntes induzidas, </w:t>
            </w:r>
            <w:r>
              <w:rPr>
                <w:rFonts w:eastAsia="MyriadPro-Light" w:cs="MyriadPro-Light"/>
                <w:sz w:val="20"/>
                <w:szCs w:val="20"/>
              </w:rPr>
              <w:t>i</w:t>
            </w:r>
            <w:r w:rsidRPr="00010898">
              <w:rPr>
                <w:rFonts w:eastAsia="MyriadPro-Light" w:cs="MyriadPro-Light"/>
                <w:sz w:val="20"/>
                <w:szCs w:val="20"/>
              </w:rPr>
              <w:t>nterpretando a produção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010898">
              <w:rPr>
                <w:rFonts w:eastAsia="MyriadPro-Light" w:cs="MyriadPro-Light"/>
                <w:sz w:val="20"/>
                <w:szCs w:val="20"/>
              </w:rPr>
              <w:t>industrial de corrente alternada e as condições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010898">
              <w:rPr>
                <w:rFonts w:eastAsia="MyriadPro-Light" w:cs="MyriadPro-Light"/>
                <w:sz w:val="20"/>
                <w:szCs w:val="20"/>
              </w:rPr>
              <w:t>de transporte da energia elétrica; identificar alguns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010898">
              <w:rPr>
                <w:rFonts w:eastAsia="MyriadPro-Light" w:cs="MyriadPro-Light"/>
                <w:sz w:val="20"/>
                <w:szCs w:val="20"/>
              </w:rPr>
              <w:t>marcos importantes na história do eletromagnetismo.</w:t>
            </w:r>
          </w:p>
        </w:tc>
        <w:tc>
          <w:tcPr>
            <w:tcW w:w="281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31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>• Identificar um campo magnético pela sua ação sobre ímanes, que se manifesta através de forças magnéticas.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>• Indicar que um campo magnético pode ter origem em ímanes ou em correntes elétricas e descrever a experiência de oersted, identificando-a como a primeira prova experimental da ligação entre eletricidade e magnetismo.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>• Caracterizar qualitativamente a grandeza campo magnético num ponto, a partir da representação de linhas de campo quando a origem é um íman, uma corrente elétrica num fio retilíneo, numa espira circular ou num solenoide, e indicar a sua unidade SI.</w:t>
            </w:r>
          </w:p>
          <w:p w:rsidR="002305EC" w:rsidRPr="00126081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>• Identificar campos uniformes (elétricos ou magnéticos) a partir das linhas de campo.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138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2072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138" w:type="dxa"/>
            <w:gridSpan w:val="5"/>
            <w:tcBorders>
              <w:bottom w:val="single" w:sz="4" w:space="0" w:color="auto"/>
            </w:tcBorders>
          </w:tcPr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>Campo magnético criado por ímanes: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1D2EBB">
              <w:rPr>
                <w:rFonts w:eastAsia="MyriadPro-Light" w:cs="MyriadPro-Light"/>
                <w:sz w:val="20"/>
                <w:szCs w:val="20"/>
              </w:rPr>
              <w:t>polos</w:t>
            </w:r>
            <w:proofErr w:type="gramEnd"/>
            <w:r w:rsidRPr="001D2EBB">
              <w:rPr>
                <w:rFonts w:eastAsia="MyriadPro-Light" w:cs="MyriadPro-Light"/>
                <w:sz w:val="20"/>
                <w:szCs w:val="20"/>
              </w:rPr>
              <w:t xml:space="preserve"> de um íman;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1D2EBB">
              <w:rPr>
                <w:rFonts w:eastAsia="MyriadPro-Light" w:cs="MyriadPro-Light"/>
                <w:sz w:val="20"/>
                <w:szCs w:val="20"/>
              </w:rPr>
              <w:t>inseparabilidade</w:t>
            </w:r>
            <w:proofErr w:type="gramEnd"/>
            <w:r w:rsidRPr="001D2EBB">
              <w:rPr>
                <w:rFonts w:eastAsia="MyriadPro-Light" w:cs="MyriadPro-Light"/>
                <w:sz w:val="20"/>
                <w:szCs w:val="20"/>
              </w:rPr>
              <w:t xml:space="preserve"> dos polos;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1D2EBB">
              <w:rPr>
                <w:rFonts w:eastAsia="MyriadPro-Light" w:cs="MyriadPro-Light"/>
                <w:sz w:val="20"/>
                <w:szCs w:val="20"/>
              </w:rPr>
              <w:t>linhas</w:t>
            </w:r>
            <w:proofErr w:type="gramEnd"/>
            <w:r w:rsidRPr="001D2EBB">
              <w:rPr>
                <w:rFonts w:eastAsia="MyriadPro-Light" w:cs="MyriadPro-Light"/>
                <w:sz w:val="20"/>
                <w:szCs w:val="20"/>
              </w:rPr>
              <w:t xml:space="preserve"> de campo magnético.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>Campo magnético criado por uma corrente elétrica num fio retilíneo: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1D2EBB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1D2EBB">
              <w:rPr>
                <w:rFonts w:eastAsia="MyriadPro-Light" w:cs="MyriadPro-Light"/>
                <w:sz w:val="20"/>
                <w:szCs w:val="20"/>
              </w:rPr>
              <w:t xml:space="preserve"> experiência de oersted;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1D2EBB">
              <w:rPr>
                <w:rFonts w:eastAsia="MyriadPro-Light" w:cs="MyriadPro-Light"/>
                <w:sz w:val="20"/>
                <w:szCs w:val="20"/>
              </w:rPr>
              <w:t>linhas</w:t>
            </w:r>
            <w:proofErr w:type="gramEnd"/>
            <w:r w:rsidRPr="001D2EBB">
              <w:rPr>
                <w:rFonts w:eastAsia="MyriadPro-Light" w:cs="MyriadPro-Light"/>
                <w:sz w:val="20"/>
                <w:szCs w:val="20"/>
              </w:rPr>
              <w:t xml:space="preserve"> de campo magnético;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1D2EBB">
              <w:rPr>
                <w:rFonts w:eastAsia="MyriadPro-Light" w:cs="MyriadPro-Light"/>
                <w:sz w:val="20"/>
                <w:szCs w:val="20"/>
              </w:rPr>
              <w:t>direção</w:t>
            </w:r>
            <w:proofErr w:type="gramEnd"/>
            <w:r w:rsidRPr="001D2EBB">
              <w:rPr>
                <w:rFonts w:eastAsia="MyriadPro-Light" w:cs="MyriadPro-Light"/>
                <w:sz w:val="20"/>
                <w:szCs w:val="20"/>
              </w:rPr>
              <w:t xml:space="preserve"> e sentido do campo magnético.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>Campo magnético criado por uma corrente elétrica numa espira circular e num solenoide: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1D2EBB">
              <w:rPr>
                <w:rFonts w:eastAsia="MyriadPro-Light" w:cs="MyriadPro-Light"/>
                <w:sz w:val="20"/>
                <w:szCs w:val="20"/>
              </w:rPr>
              <w:t>linhas</w:t>
            </w:r>
            <w:proofErr w:type="gramEnd"/>
            <w:r w:rsidRPr="001D2EBB">
              <w:rPr>
                <w:rFonts w:eastAsia="MyriadPro-Light" w:cs="MyriadPro-Light"/>
                <w:sz w:val="20"/>
                <w:szCs w:val="20"/>
              </w:rPr>
              <w:t xml:space="preserve"> de campo magnético;</w:t>
            </w:r>
          </w:p>
          <w:p w:rsidR="002305EC" w:rsidRPr="001D2EBB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1D2EBB">
              <w:rPr>
                <w:rFonts w:eastAsia="MyriadPro-Light" w:cs="MyriadPro-Light"/>
                <w:sz w:val="20"/>
                <w:szCs w:val="20"/>
              </w:rPr>
              <w:t>direção</w:t>
            </w:r>
            <w:proofErr w:type="gramEnd"/>
            <w:r w:rsidRPr="001D2EBB">
              <w:rPr>
                <w:rFonts w:eastAsia="MyriadPro-Light" w:cs="MyriadPro-Light"/>
                <w:sz w:val="20"/>
                <w:szCs w:val="20"/>
              </w:rPr>
              <w:t xml:space="preserve"> e sentido do campo magnético.</w:t>
            </w:r>
          </w:p>
          <w:p w:rsidR="002305EC" w:rsidRDefault="002305EC" w:rsidP="00C13971">
            <w:r w:rsidRPr="001D2EBB">
              <w:rPr>
                <w:rFonts w:eastAsia="MyriadPro-Light" w:cs="MyriadPro-Light"/>
                <w:sz w:val="20"/>
                <w:szCs w:val="20"/>
              </w:rPr>
              <w:t>Resolução de exercícios das páginas 196 e 197 do Manual.</w:t>
            </w: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2072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Manual de Física.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• L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ivromédia.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• P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owerPoint Campo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magnético criado por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ímanes e correntes elétricas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(retilínea, espira circular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e solenoide); linhas 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campo.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Ficha de trabalho n.º 12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 xml:space="preserve">da </w:t>
            </w:r>
            <w:r>
              <w:rPr>
                <w:rFonts w:eastAsia="MyriadPro-Light" w:cs="MyriadPro-Light"/>
                <w:sz w:val="20"/>
                <w:szCs w:val="20"/>
              </w:rPr>
              <w:t>Educateca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Simulações computacionais/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vídeos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>/demonstrações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experimentais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>: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ímanes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>;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limalha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de ferro;</w:t>
            </w:r>
          </w:p>
          <w:p w:rsidR="002305EC" w:rsidRPr="00B246BA" w:rsidRDefault="002305EC" w:rsidP="00C13971">
            <w:pPr>
              <w:rPr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experiência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de </w:t>
            </w: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ersted.</w:t>
            </w:r>
          </w:p>
        </w:tc>
      </w:tr>
      <w:tr w:rsidR="002305EC" w:rsidTr="00C13971">
        <w:tc>
          <w:tcPr>
            <w:tcW w:w="6138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4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2072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138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4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2072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138" w:type="dxa"/>
            <w:gridSpan w:val="5"/>
            <w:tcBorders>
              <w:bottom w:val="single" w:sz="4" w:space="0" w:color="auto"/>
            </w:tcBorders>
          </w:tcPr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Trabalho </w:t>
            </w:r>
            <w:r>
              <w:rPr>
                <w:rFonts w:eastAsia="MyriadPro-Light" w:cs="MyriadPro-Light"/>
                <w:sz w:val="20"/>
                <w:szCs w:val="20"/>
              </w:rPr>
              <w:t>em grande grupo — Com apoio do L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ivromédia, promoção de uma discussão alargada à turma sobre situações apresentadas no Manual; analisar simulações e/ou demonstrações experimentais para explorar os conceitos abordados.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Trabalho em pequeno grupo — Resolução dos exercícios das páginas 196 e 197 da secção Avaliar conhecimentos do Manual e da ficha de trabalho n.º 12 da </w:t>
            </w:r>
            <w:r>
              <w:rPr>
                <w:rFonts w:eastAsia="MyriadPro-Light" w:cs="MyriadPro-Light"/>
                <w:sz w:val="20"/>
                <w:szCs w:val="20"/>
              </w:rPr>
              <w:t>Educateca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.</w:t>
            </w: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207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top w:val="nil"/>
              <w:left w:val="nil"/>
              <w:right w:val="nil"/>
            </w:tcBorders>
          </w:tcPr>
          <w:p w:rsidR="002305EC" w:rsidRDefault="002305EC" w:rsidP="00C13971"/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Em grande grupo —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iscussão alargada à turma e dinamizada pelo professor, promovendo a participação de todos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os alunos (com apoio de apresentações em PowerPoint, simulações e/ou demonstrações experimentais):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• Contextualizar os fenómenos magnéticos relacionando-os com aprendizagens de Geologia (mineral magnetite) e com ímanes utilizados em diversas situações do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dia a dia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>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Analisar a Figura 13 da página 191 do Manual para identificar os polos de um íman.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Analisar a Figura 14 da página 192 do Manual para discutir a inseparabilidade dos polos de um íman.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Realizar as experiências das Figuras 15 e 16 da página 192 do Manual: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intensidade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do campo magnético;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interações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entre polos de ímanes iguais e opostos;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orientação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da agulha de uma bússola colocada nas proximidades de um íman em barra.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Realizar a experiência das Figura 17 da página 193 do Manual, utilizando limalha de ferro e um íman em barra: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linhas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de campo magnético;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discussão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com os alunos sobre a continuação das linhas de campo magnético no interior do íman;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densidade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das linhas de campo magnético e intensidade do campo magnético.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características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das linhas de campo magnético e do campo magnético.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Fazer a montagem da experiência de oersted em sala de aula e aproveitar para integrar conhecimentos anteriormente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lecionados sobre corrente elétrica.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observação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do movimento da bússola.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B246BA">
              <w:rPr>
                <w:rFonts w:eastAsia="MyriadPro-Light" w:cs="MyriadPro-Light"/>
                <w:sz w:val="20"/>
                <w:szCs w:val="20"/>
              </w:rPr>
              <w:t>sistematização</w:t>
            </w:r>
            <w:proofErr w:type="gramEnd"/>
            <w:r w:rsidRPr="00B246BA">
              <w:rPr>
                <w:rFonts w:eastAsia="MyriadPro-Light" w:cs="MyriadPro-Light"/>
                <w:sz w:val="20"/>
                <w:szCs w:val="20"/>
              </w:rPr>
              <w:t xml:space="preserve"> das conclusões da experiência.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Analisar as imagens da Figura 19 da página 194 do Manual para caracterizar as linhas de campo magnético — regra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da mão direita.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Analisar as imagens das Figuras 20, 21 e 22 da página 195 do Manual ou recorrer a simulações computacionais 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caracterizar as linhas de campo magnético criadas por uma corrente elétrica numa espira circular e num solenoide.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Fazer a síntese oral dos conceitos abordados na aula.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m pequeno grupo — Trabalho autónomo com apoio do professor: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• Resolução dos exercícios das páginas 196 e 197 da secção Avaliar conhecimentos do Manual e da ficha de trabalho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 xml:space="preserve">n.º 12 da </w:t>
            </w:r>
            <w:r>
              <w:rPr>
                <w:rFonts w:eastAsia="MyriadPro-Light" w:cs="MyriadPro-Light"/>
                <w:sz w:val="20"/>
                <w:szCs w:val="20"/>
              </w:rPr>
              <w:t>Educateca</w:t>
            </w:r>
            <w:r w:rsidRPr="00B246BA">
              <w:rPr>
                <w:rFonts w:eastAsia="MyriadPro-Light" w:cs="MyriadPro-Light"/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Registo da participação dos alunos na discussão oral e na resolução dos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Continuar a resolver os exercícios das páginas 196 e 197 da secção Avaliar conhecimentos do Manual.</w:t>
            </w:r>
          </w:p>
          <w:p w:rsidR="002305EC" w:rsidRPr="00B246B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B246BA">
              <w:rPr>
                <w:rFonts w:eastAsia="MyriadPro-Light" w:cs="MyriadPro-Light"/>
                <w:sz w:val="20"/>
                <w:szCs w:val="20"/>
              </w:rPr>
              <w:t>Resolver os exercícios 9 a 15 das páginas 54 a 56 do Caderno de atividades e avaliação contínua.</w:t>
            </w:r>
          </w:p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29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67 e </w:t>
            </w:r>
            <w:proofErr w:type="gramStart"/>
            <w:r>
              <w:rPr>
                <w:smallCaps/>
                <w:sz w:val="20"/>
                <w:szCs w:val="20"/>
              </w:rPr>
              <w:t>68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40383E" w:rsidRDefault="002305EC" w:rsidP="00C13971">
            <w:pPr>
              <w:rPr>
                <w:sz w:val="20"/>
                <w:szCs w:val="20"/>
              </w:rPr>
            </w:pPr>
            <w:r w:rsidRPr="0040383E">
              <w:rPr>
                <w:sz w:val="20"/>
                <w:szCs w:val="20"/>
              </w:rPr>
              <w:t>Fluxo do campo magn</w:t>
            </w:r>
            <w:r w:rsidRPr="0040383E">
              <w:rPr>
                <w:rFonts w:hint="eastAsia"/>
                <w:sz w:val="20"/>
                <w:szCs w:val="20"/>
              </w:rPr>
              <w:t>é</w:t>
            </w:r>
            <w:r w:rsidRPr="0040383E">
              <w:rPr>
                <w:sz w:val="20"/>
                <w:szCs w:val="20"/>
              </w:rPr>
              <w:t>tico, indu</w:t>
            </w:r>
            <w:r w:rsidRPr="0040383E">
              <w:rPr>
                <w:rFonts w:hint="eastAsia"/>
                <w:sz w:val="20"/>
                <w:szCs w:val="20"/>
              </w:rPr>
              <w:t>çã</w:t>
            </w:r>
            <w:r w:rsidRPr="0040383E">
              <w:rPr>
                <w:sz w:val="20"/>
                <w:szCs w:val="20"/>
              </w:rPr>
              <w:t>o eletromagn</w:t>
            </w:r>
            <w:r w:rsidRPr="0040383E">
              <w:rPr>
                <w:rFonts w:hint="eastAsia"/>
                <w:sz w:val="20"/>
                <w:szCs w:val="20"/>
              </w:rPr>
              <w:t>é</w:t>
            </w:r>
            <w:r w:rsidRPr="0040383E">
              <w:rPr>
                <w:sz w:val="20"/>
                <w:szCs w:val="20"/>
              </w:rPr>
              <w:t>tica e for</w:t>
            </w:r>
            <w:r w:rsidRPr="0040383E">
              <w:rPr>
                <w:rFonts w:hint="eastAsia"/>
                <w:sz w:val="20"/>
                <w:szCs w:val="20"/>
              </w:rPr>
              <w:t>ç</w:t>
            </w:r>
            <w:r w:rsidRPr="0040383E">
              <w:rPr>
                <w:sz w:val="20"/>
                <w:szCs w:val="20"/>
              </w:rPr>
              <w:t>a eletromotriz induzida (lei de Faraday).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F8343F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7109D0">
              <w:rPr>
                <w:rFonts w:eastAsia="MyriadPro-Light" w:cs="MyriadPro-Light"/>
                <w:sz w:val="20"/>
                <w:szCs w:val="20"/>
              </w:rPr>
              <w:t>5. Identificar as origens de campos elétricos e magnéticos, caracterizando-os através de linhas de campo, reconhecer as condições para a produção de correntes induzidas, interpretando a produção industrial de corrente alternada e as condições de transporte da energia elétrica; identificar alguns marcos importantes na história do eletromagnetismo.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7109D0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7109D0">
              <w:rPr>
                <w:rFonts w:eastAsia="MyriadPro-Light" w:cs="MyriadPro-Light"/>
                <w:sz w:val="20"/>
                <w:szCs w:val="20"/>
              </w:rPr>
              <w:t>• Definir fluxo magnético que atravessa uma espira, identificando as condições que o tornam máximo ou nulo, indicar a sua unidade SI e determinar fluxos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109D0">
              <w:rPr>
                <w:rFonts w:eastAsia="MyriadPro-Light" w:cs="MyriadPro-Light"/>
                <w:sz w:val="20"/>
                <w:szCs w:val="20"/>
              </w:rPr>
              <w:t>magnéticos para uma espira e várias espiras iguais e paralelas.</w:t>
            </w:r>
          </w:p>
          <w:p w:rsidR="002305EC" w:rsidRPr="007109D0" w:rsidRDefault="002305EC" w:rsidP="00C13971">
            <w:pPr>
              <w:autoSpaceDE w:val="0"/>
              <w:autoSpaceDN w:val="0"/>
              <w:adjustRightInd w:val="0"/>
              <w:rPr>
                <w:rFonts w:ascii="MyriadPro-Light" w:eastAsia="MyriadPro-Light" w:cs="MyriadPro-Light"/>
                <w:sz w:val="18"/>
                <w:szCs w:val="18"/>
              </w:rPr>
            </w:pPr>
            <w:r w:rsidRPr="007109D0">
              <w:rPr>
                <w:rFonts w:eastAsia="MyriadPro-Light" w:cs="MyriadPro-Light"/>
                <w:sz w:val="20"/>
                <w:szCs w:val="20"/>
              </w:rPr>
              <w:t xml:space="preserve">• Identificar condições em que aparecem correntes induzidas (fenómeno de indução eletromagnética) e interpretar e aplicar a </w:t>
            </w:r>
            <w:r>
              <w:rPr>
                <w:rFonts w:eastAsia="MyriadPro-Light" w:cs="MyriadPro-Light"/>
                <w:sz w:val="20"/>
                <w:szCs w:val="20"/>
              </w:rPr>
              <w:t>L</w:t>
            </w:r>
            <w:r w:rsidRPr="007109D0">
              <w:rPr>
                <w:rFonts w:eastAsia="MyriadPro-Light" w:cs="MyriadPro-Light"/>
                <w:sz w:val="20"/>
                <w:szCs w:val="20"/>
              </w:rPr>
              <w:t>ei de Faraday.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40383E" w:rsidRDefault="002305EC" w:rsidP="00C13971">
            <w:pPr>
              <w:rPr>
                <w:sz w:val="20"/>
                <w:szCs w:val="20"/>
              </w:rPr>
            </w:pPr>
            <w:r w:rsidRPr="0040383E">
              <w:rPr>
                <w:sz w:val="20"/>
                <w:szCs w:val="20"/>
              </w:rPr>
              <w:t>Fluxo de campo magn</w:t>
            </w:r>
            <w:r w:rsidRPr="0040383E">
              <w:rPr>
                <w:rFonts w:hint="eastAsia"/>
                <w:sz w:val="20"/>
                <w:szCs w:val="20"/>
              </w:rPr>
              <w:t>é</w:t>
            </w:r>
            <w:r w:rsidRPr="0040383E">
              <w:rPr>
                <w:sz w:val="20"/>
                <w:szCs w:val="20"/>
              </w:rPr>
              <w:t>tico, indu</w:t>
            </w:r>
            <w:r w:rsidRPr="0040383E">
              <w:rPr>
                <w:rFonts w:hint="eastAsia"/>
                <w:sz w:val="20"/>
                <w:szCs w:val="20"/>
              </w:rPr>
              <w:t>çã</w:t>
            </w:r>
            <w:r w:rsidRPr="0040383E">
              <w:rPr>
                <w:sz w:val="20"/>
                <w:szCs w:val="20"/>
              </w:rPr>
              <w:t>o eletromagn</w:t>
            </w:r>
            <w:r w:rsidRPr="0040383E">
              <w:rPr>
                <w:rFonts w:hint="eastAsia"/>
                <w:sz w:val="20"/>
                <w:szCs w:val="20"/>
              </w:rPr>
              <w:t>é</w:t>
            </w:r>
            <w:r w:rsidRPr="0040383E">
              <w:rPr>
                <w:sz w:val="20"/>
                <w:szCs w:val="20"/>
              </w:rPr>
              <w:t>tica e for</w:t>
            </w:r>
            <w:r w:rsidRPr="0040383E">
              <w:rPr>
                <w:rFonts w:hint="eastAsia"/>
                <w:sz w:val="20"/>
                <w:szCs w:val="20"/>
              </w:rPr>
              <w:t>ç</w:t>
            </w:r>
            <w:r w:rsidRPr="0040383E">
              <w:rPr>
                <w:sz w:val="20"/>
                <w:szCs w:val="20"/>
              </w:rPr>
              <w:t xml:space="preserve">a eletromotriz: </w:t>
            </w:r>
            <w:r>
              <w:rPr>
                <w:sz w:val="20"/>
                <w:szCs w:val="20"/>
              </w:rPr>
              <w:t>L</w:t>
            </w:r>
            <w:r w:rsidRPr="0040383E">
              <w:rPr>
                <w:sz w:val="20"/>
                <w:szCs w:val="20"/>
              </w:rPr>
              <w:t>ei de Faraday.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40383E" w:rsidRDefault="002305EC" w:rsidP="00C13971">
            <w:pPr>
              <w:rPr>
                <w:sz w:val="20"/>
                <w:szCs w:val="20"/>
              </w:rPr>
            </w:pPr>
            <w:r w:rsidRPr="0040383E">
              <w:rPr>
                <w:rFonts w:hint="eastAsia"/>
                <w:sz w:val="20"/>
                <w:szCs w:val="20"/>
              </w:rPr>
              <w:t>•</w:t>
            </w:r>
            <w:r w:rsidRPr="0040383E">
              <w:rPr>
                <w:sz w:val="20"/>
                <w:szCs w:val="20"/>
              </w:rPr>
              <w:t xml:space="preserve"> Manual de F</w:t>
            </w:r>
            <w:r w:rsidRPr="0040383E">
              <w:rPr>
                <w:rFonts w:hint="eastAsia"/>
                <w:sz w:val="20"/>
                <w:szCs w:val="20"/>
              </w:rPr>
              <w:t>í</w:t>
            </w:r>
            <w:r w:rsidRPr="0040383E">
              <w:rPr>
                <w:sz w:val="20"/>
                <w:szCs w:val="20"/>
              </w:rPr>
              <w:t>sica.</w:t>
            </w:r>
          </w:p>
          <w:p w:rsidR="002305EC" w:rsidRPr="0040383E" w:rsidRDefault="002305EC" w:rsidP="00C13971">
            <w:pPr>
              <w:rPr>
                <w:sz w:val="20"/>
                <w:szCs w:val="20"/>
              </w:rPr>
            </w:pPr>
            <w:r w:rsidRPr="0040383E">
              <w:rPr>
                <w:rFonts w:hint="eastAsia"/>
                <w:sz w:val="20"/>
                <w:szCs w:val="20"/>
              </w:rPr>
              <w:t>•</w:t>
            </w:r>
            <w:r w:rsidRPr="0040383E">
              <w:rPr>
                <w:sz w:val="20"/>
                <w:szCs w:val="20"/>
              </w:rPr>
              <w:t xml:space="preserve"> Livrom</w:t>
            </w:r>
            <w:r w:rsidRPr="0040383E">
              <w:rPr>
                <w:rFonts w:hint="eastAsia"/>
                <w:sz w:val="20"/>
                <w:szCs w:val="20"/>
              </w:rPr>
              <w:t>é</w:t>
            </w:r>
            <w:r w:rsidRPr="0040383E">
              <w:rPr>
                <w:sz w:val="20"/>
                <w:szCs w:val="20"/>
              </w:rPr>
              <w:t>dia.</w:t>
            </w:r>
          </w:p>
          <w:p w:rsidR="002305EC" w:rsidRPr="0040383E" w:rsidRDefault="002305EC" w:rsidP="00C13971">
            <w:pPr>
              <w:rPr>
                <w:sz w:val="20"/>
                <w:szCs w:val="20"/>
              </w:rPr>
            </w:pPr>
            <w:r w:rsidRPr="0040383E">
              <w:rPr>
                <w:rFonts w:hint="eastAsia"/>
                <w:sz w:val="20"/>
                <w:szCs w:val="20"/>
              </w:rPr>
              <w:t>•</w:t>
            </w:r>
            <w:r w:rsidRPr="0040383E">
              <w:rPr>
                <w:sz w:val="20"/>
                <w:szCs w:val="20"/>
              </w:rPr>
              <w:t xml:space="preserve"> PowerPoint Fluxo do campo </w:t>
            </w:r>
            <w:r>
              <w:rPr>
                <w:sz w:val="20"/>
                <w:szCs w:val="20"/>
              </w:rPr>
              <w:t>m</w:t>
            </w:r>
            <w:r w:rsidRPr="0040383E">
              <w:rPr>
                <w:sz w:val="20"/>
                <w:szCs w:val="20"/>
              </w:rPr>
              <w:t>agn</w:t>
            </w:r>
            <w:r w:rsidRPr="0040383E">
              <w:rPr>
                <w:rFonts w:hint="eastAsia"/>
                <w:sz w:val="20"/>
                <w:szCs w:val="20"/>
              </w:rPr>
              <w:t>é</w:t>
            </w:r>
            <w:r w:rsidRPr="0040383E">
              <w:rPr>
                <w:sz w:val="20"/>
                <w:szCs w:val="20"/>
              </w:rPr>
              <w:t>tico, indu</w:t>
            </w:r>
            <w:r w:rsidRPr="0040383E">
              <w:rPr>
                <w:rFonts w:hint="eastAsia"/>
                <w:sz w:val="20"/>
                <w:szCs w:val="20"/>
              </w:rPr>
              <w:t>çã</w:t>
            </w:r>
            <w:r w:rsidRPr="0040383E">
              <w:rPr>
                <w:sz w:val="20"/>
                <w:szCs w:val="20"/>
              </w:rPr>
              <w:t>o eletromagn</w:t>
            </w:r>
            <w:r w:rsidRPr="0040383E">
              <w:rPr>
                <w:rFonts w:hint="eastAsia"/>
                <w:sz w:val="20"/>
                <w:szCs w:val="20"/>
              </w:rPr>
              <w:t>é</w:t>
            </w:r>
            <w:r w:rsidRPr="0040383E">
              <w:rPr>
                <w:sz w:val="20"/>
                <w:szCs w:val="20"/>
              </w:rPr>
              <w:t>tica e for</w:t>
            </w:r>
            <w:r w:rsidRPr="0040383E">
              <w:rPr>
                <w:rFonts w:hint="eastAsia"/>
                <w:sz w:val="20"/>
                <w:szCs w:val="20"/>
              </w:rPr>
              <w:t>ç</w:t>
            </w:r>
            <w:r w:rsidRPr="0040383E">
              <w:rPr>
                <w:sz w:val="20"/>
                <w:szCs w:val="20"/>
              </w:rPr>
              <w:t>a eletromotriz induzida (lei</w:t>
            </w:r>
          </w:p>
          <w:p w:rsidR="002305EC" w:rsidRPr="0040383E" w:rsidRDefault="002305EC" w:rsidP="00C13971">
            <w:pPr>
              <w:rPr>
                <w:sz w:val="20"/>
                <w:szCs w:val="20"/>
              </w:rPr>
            </w:pPr>
            <w:proofErr w:type="gramStart"/>
            <w:r w:rsidRPr="0040383E">
              <w:rPr>
                <w:sz w:val="20"/>
                <w:szCs w:val="20"/>
              </w:rPr>
              <w:t>de</w:t>
            </w:r>
            <w:proofErr w:type="gramEnd"/>
            <w:r w:rsidRPr="0040383E">
              <w:rPr>
                <w:sz w:val="20"/>
                <w:szCs w:val="20"/>
              </w:rPr>
              <w:t xml:space="preserve"> Faraday).</w:t>
            </w:r>
          </w:p>
          <w:p w:rsidR="002305EC" w:rsidRPr="0040383E" w:rsidRDefault="002305EC" w:rsidP="00C13971">
            <w:pPr>
              <w:rPr>
                <w:sz w:val="20"/>
                <w:szCs w:val="20"/>
              </w:rPr>
            </w:pPr>
            <w:r w:rsidRPr="0040383E">
              <w:rPr>
                <w:rFonts w:hint="eastAsia"/>
                <w:sz w:val="20"/>
                <w:szCs w:val="20"/>
              </w:rPr>
              <w:t>•</w:t>
            </w:r>
            <w:r w:rsidRPr="0040383E">
              <w:rPr>
                <w:sz w:val="20"/>
                <w:szCs w:val="20"/>
              </w:rPr>
              <w:t xml:space="preserve"> Ficha de trabalho n.</w:t>
            </w:r>
            <w:r w:rsidRPr="0040383E">
              <w:rPr>
                <w:rFonts w:hint="eastAsia"/>
                <w:sz w:val="20"/>
                <w:szCs w:val="20"/>
              </w:rPr>
              <w:t>º</w:t>
            </w:r>
            <w:r w:rsidRPr="0040383E">
              <w:rPr>
                <w:sz w:val="20"/>
                <w:szCs w:val="20"/>
              </w:rPr>
              <w:t xml:space="preserve"> 13</w:t>
            </w:r>
            <w:r>
              <w:rPr>
                <w:sz w:val="20"/>
                <w:szCs w:val="20"/>
              </w:rPr>
              <w:t xml:space="preserve"> </w:t>
            </w:r>
            <w:r w:rsidRPr="0040383E">
              <w:rPr>
                <w:sz w:val="20"/>
                <w:szCs w:val="20"/>
              </w:rPr>
              <w:t>da Educateca</w:t>
            </w:r>
          </w:p>
          <w:p w:rsidR="002305EC" w:rsidRPr="0040383E" w:rsidRDefault="002305EC" w:rsidP="00C13971">
            <w:pPr>
              <w:rPr>
                <w:sz w:val="20"/>
                <w:szCs w:val="20"/>
              </w:rPr>
            </w:pPr>
            <w:r w:rsidRPr="0040383E">
              <w:rPr>
                <w:rFonts w:hint="eastAsia"/>
                <w:sz w:val="20"/>
                <w:szCs w:val="20"/>
              </w:rPr>
              <w:t>•</w:t>
            </w:r>
            <w:r w:rsidRPr="0040383E">
              <w:rPr>
                <w:sz w:val="20"/>
                <w:szCs w:val="20"/>
              </w:rPr>
              <w:t xml:space="preserve"> Simula</w:t>
            </w:r>
            <w:r w:rsidRPr="0040383E">
              <w:rPr>
                <w:rFonts w:hint="eastAsia"/>
                <w:sz w:val="20"/>
                <w:szCs w:val="20"/>
              </w:rPr>
              <w:t>çõ</w:t>
            </w:r>
            <w:r w:rsidRPr="0040383E">
              <w:rPr>
                <w:sz w:val="20"/>
                <w:szCs w:val="20"/>
              </w:rPr>
              <w:t>es computacionais/</w:t>
            </w:r>
          </w:p>
          <w:p w:rsidR="002305EC" w:rsidRPr="0040383E" w:rsidRDefault="002305EC" w:rsidP="00C13971">
            <w:pPr>
              <w:rPr>
                <w:sz w:val="20"/>
                <w:szCs w:val="20"/>
              </w:rPr>
            </w:pPr>
            <w:proofErr w:type="gramStart"/>
            <w:r w:rsidRPr="0040383E">
              <w:rPr>
                <w:sz w:val="20"/>
                <w:szCs w:val="20"/>
              </w:rPr>
              <w:t>v</w:t>
            </w:r>
            <w:r w:rsidRPr="0040383E">
              <w:rPr>
                <w:rFonts w:hint="eastAsia"/>
                <w:sz w:val="20"/>
                <w:szCs w:val="20"/>
              </w:rPr>
              <w:t>í</w:t>
            </w:r>
            <w:r w:rsidRPr="0040383E">
              <w:rPr>
                <w:sz w:val="20"/>
                <w:szCs w:val="20"/>
              </w:rPr>
              <w:t>deos</w:t>
            </w:r>
            <w:proofErr w:type="gramEnd"/>
            <w:r w:rsidRPr="0040383E">
              <w:rPr>
                <w:sz w:val="20"/>
                <w:szCs w:val="20"/>
              </w:rPr>
              <w:t>/ demonstra</w:t>
            </w:r>
            <w:r w:rsidRPr="0040383E">
              <w:rPr>
                <w:rFonts w:hint="eastAsia"/>
                <w:sz w:val="20"/>
                <w:szCs w:val="20"/>
              </w:rPr>
              <w:t>çõ</w:t>
            </w:r>
            <w:r w:rsidRPr="0040383E">
              <w:rPr>
                <w:sz w:val="20"/>
                <w:szCs w:val="20"/>
              </w:rPr>
              <w:t>es</w:t>
            </w:r>
          </w:p>
          <w:p w:rsidR="002305EC" w:rsidRPr="0040383E" w:rsidRDefault="002305EC" w:rsidP="00C13971">
            <w:pPr>
              <w:rPr>
                <w:sz w:val="20"/>
                <w:szCs w:val="20"/>
              </w:rPr>
            </w:pPr>
            <w:proofErr w:type="gramStart"/>
            <w:r w:rsidRPr="0040383E">
              <w:rPr>
                <w:sz w:val="20"/>
                <w:szCs w:val="20"/>
              </w:rPr>
              <w:t>experimentais</w:t>
            </w:r>
            <w:proofErr w:type="gramEnd"/>
            <w:r w:rsidRPr="0040383E">
              <w:rPr>
                <w:sz w:val="20"/>
                <w:szCs w:val="20"/>
              </w:rPr>
              <w:t>:</w:t>
            </w:r>
          </w:p>
          <w:p w:rsidR="002305EC" w:rsidRPr="0040383E" w:rsidRDefault="002305EC" w:rsidP="00C13971">
            <w:pPr>
              <w:rPr>
                <w:sz w:val="20"/>
                <w:szCs w:val="20"/>
              </w:rPr>
            </w:pPr>
            <w:r w:rsidRPr="0040383E">
              <w:rPr>
                <w:rFonts w:hint="eastAsia"/>
                <w:sz w:val="20"/>
                <w:szCs w:val="20"/>
              </w:rPr>
              <w:t>—</w:t>
            </w:r>
            <w:r w:rsidRPr="0040383E">
              <w:rPr>
                <w:sz w:val="20"/>
                <w:szCs w:val="20"/>
              </w:rPr>
              <w:t xml:space="preserve"> </w:t>
            </w:r>
            <w:r w:rsidRPr="0040383E">
              <w:rPr>
                <w:rFonts w:hint="eastAsia"/>
                <w:sz w:val="20"/>
                <w:szCs w:val="20"/>
              </w:rPr>
              <w:t>í</w:t>
            </w:r>
            <w:r w:rsidRPr="0040383E">
              <w:rPr>
                <w:sz w:val="20"/>
                <w:szCs w:val="20"/>
              </w:rPr>
              <w:t>manes;</w:t>
            </w:r>
          </w:p>
          <w:p w:rsidR="002305EC" w:rsidRPr="0040383E" w:rsidRDefault="002305EC" w:rsidP="00C13971">
            <w:pPr>
              <w:rPr>
                <w:sz w:val="20"/>
                <w:szCs w:val="20"/>
              </w:rPr>
            </w:pPr>
            <w:r w:rsidRPr="0040383E">
              <w:rPr>
                <w:rFonts w:hint="eastAsia"/>
                <w:sz w:val="20"/>
                <w:szCs w:val="20"/>
              </w:rPr>
              <w:t>—</w:t>
            </w:r>
            <w:r w:rsidRPr="0040383E">
              <w:rPr>
                <w:sz w:val="20"/>
                <w:szCs w:val="20"/>
              </w:rPr>
              <w:t xml:space="preserve"> bobinas;</w:t>
            </w:r>
          </w:p>
          <w:p w:rsidR="002305EC" w:rsidRDefault="002305EC" w:rsidP="00C13971">
            <w:r w:rsidRPr="0040383E">
              <w:rPr>
                <w:rFonts w:hint="eastAsia"/>
                <w:sz w:val="20"/>
                <w:szCs w:val="20"/>
              </w:rPr>
              <w:t>—</w:t>
            </w:r>
            <w:r w:rsidRPr="0040383E">
              <w:rPr>
                <w:sz w:val="20"/>
                <w:szCs w:val="20"/>
              </w:rPr>
              <w:t xml:space="preserve"> </w:t>
            </w:r>
            <w:proofErr w:type="gramStart"/>
            <w:r w:rsidRPr="0040383E">
              <w:rPr>
                <w:sz w:val="20"/>
                <w:szCs w:val="20"/>
              </w:rPr>
              <w:t>galvan</w:t>
            </w:r>
            <w:r w:rsidRPr="0040383E">
              <w:rPr>
                <w:rFonts w:hint="eastAsia"/>
                <w:sz w:val="20"/>
                <w:szCs w:val="20"/>
              </w:rPr>
              <w:t>ó</w:t>
            </w:r>
            <w:r w:rsidRPr="0040383E">
              <w:rPr>
                <w:sz w:val="20"/>
                <w:szCs w:val="20"/>
              </w:rPr>
              <w:t>metro</w:t>
            </w:r>
            <w:proofErr w:type="gramEnd"/>
            <w:r w:rsidRPr="0040383E">
              <w:rPr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40383E" w:rsidRDefault="002305EC" w:rsidP="00C13971">
            <w:pPr>
              <w:rPr>
                <w:sz w:val="20"/>
                <w:szCs w:val="20"/>
              </w:rPr>
            </w:pPr>
            <w:r w:rsidRPr="0040383E">
              <w:rPr>
                <w:rFonts w:hint="eastAsia"/>
                <w:sz w:val="20"/>
                <w:szCs w:val="20"/>
              </w:rPr>
              <w:t>—</w:t>
            </w:r>
            <w:r w:rsidRPr="0040383E">
              <w:rPr>
                <w:sz w:val="20"/>
                <w:szCs w:val="20"/>
              </w:rPr>
              <w:t xml:space="preserve"> Trabalho em grande grupo </w:t>
            </w:r>
            <w:r w:rsidRPr="0040383E">
              <w:rPr>
                <w:rFonts w:hint="eastAsia"/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Com apoio do L</w:t>
            </w:r>
            <w:r w:rsidRPr="0040383E">
              <w:rPr>
                <w:sz w:val="20"/>
                <w:szCs w:val="20"/>
              </w:rPr>
              <w:t>ivrom</w:t>
            </w:r>
            <w:r w:rsidRPr="0040383E">
              <w:rPr>
                <w:rFonts w:hint="eastAsia"/>
                <w:sz w:val="20"/>
                <w:szCs w:val="20"/>
              </w:rPr>
              <w:t>é</w:t>
            </w:r>
            <w:r w:rsidRPr="0040383E">
              <w:rPr>
                <w:sz w:val="20"/>
                <w:szCs w:val="20"/>
              </w:rPr>
              <w:t>dia, promo</w:t>
            </w:r>
            <w:r w:rsidRPr="0040383E">
              <w:rPr>
                <w:rFonts w:hint="eastAsia"/>
                <w:sz w:val="20"/>
                <w:szCs w:val="20"/>
              </w:rPr>
              <w:t>çã</w:t>
            </w:r>
            <w:r w:rsidRPr="0040383E">
              <w:rPr>
                <w:sz w:val="20"/>
                <w:szCs w:val="20"/>
              </w:rPr>
              <w:t>o de uma discuss</w:t>
            </w:r>
            <w:r w:rsidRPr="0040383E">
              <w:rPr>
                <w:rFonts w:hint="eastAsia"/>
                <w:sz w:val="20"/>
                <w:szCs w:val="20"/>
              </w:rPr>
              <w:t>ã</w:t>
            </w:r>
            <w:r w:rsidRPr="0040383E">
              <w:rPr>
                <w:sz w:val="20"/>
                <w:szCs w:val="20"/>
              </w:rPr>
              <w:t xml:space="preserve">o, alargada </w:t>
            </w:r>
            <w:r w:rsidRPr="0040383E">
              <w:rPr>
                <w:rFonts w:hint="eastAsia"/>
                <w:sz w:val="20"/>
                <w:szCs w:val="20"/>
              </w:rPr>
              <w:t>à</w:t>
            </w:r>
            <w:r w:rsidRPr="0040383E">
              <w:rPr>
                <w:sz w:val="20"/>
                <w:szCs w:val="20"/>
              </w:rPr>
              <w:t xml:space="preserve"> turma, sobre situa</w:t>
            </w:r>
            <w:r w:rsidRPr="0040383E">
              <w:rPr>
                <w:rFonts w:hint="eastAsia"/>
                <w:sz w:val="20"/>
                <w:szCs w:val="20"/>
              </w:rPr>
              <w:t>çõ</w:t>
            </w:r>
            <w:r w:rsidRPr="0040383E">
              <w:rPr>
                <w:sz w:val="20"/>
                <w:szCs w:val="20"/>
              </w:rPr>
              <w:t>es apresentadas no manual, simula</w:t>
            </w:r>
            <w:r w:rsidRPr="0040383E">
              <w:rPr>
                <w:rFonts w:hint="eastAsia"/>
                <w:sz w:val="20"/>
                <w:szCs w:val="20"/>
              </w:rPr>
              <w:t>çõ</w:t>
            </w:r>
            <w:r w:rsidRPr="0040383E">
              <w:rPr>
                <w:sz w:val="20"/>
                <w:szCs w:val="20"/>
              </w:rPr>
              <w:t>es e/ou demonstra</w:t>
            </w:r>
            <w:r w:rsidRPr="0040383E">
              <w:rPr>
                <w:rFonts w:hint="eastAsia"/>
                <w:sz w:val="20"/>
                <w:szCs w:val="20"/>
              </w:rPr>
              <w:t>çõ</w:t>
            </w:r>
            <w:r w:rsidRPr="0040383E">
              <w:rPr>
                <w:sz w:val="20"/>
                <w:szCs w:val="20"/>
              </w:rPr>
              <w:t>es experimentais para explorar os conceitos abordados.</w:t>
            </w:r>
          </w:p>
          <w:p w:rsidR="002305EC" w:rsidRDefault="002305EC" w:rsidP="00C13971">
            <w:r w:rsidRPr="0040383E">
              <w:rPr>
                <w:rFonts w:hint="eastAsia"/>
                <w:sz w:val="20"/>
                <w:szCs w:val="20"/>
              </w:rPr>
              <w:t>—</w:t>
            </w:r>
            <w:r w:rsidRPr="0040383E">
              <w:rPr>
                <w:sz w:val="20"/>
                <w:szCs w:val="20"/>
              </w:rPr>
              <w:t xml:space="preserve"> Trabalho em pequeno grupo </w:t>
            </w:r>
            <w:r w:rsidRPr="0040383E">
              <w:rPr>
                <w:rFonts w:hint="eastAsia"/>
                <w:sz w:val="20"/>
                <w:szCs w:val="20"/>
              </w:rPr>
              <w:t>—</w:t>
            </w:r>
            <w:r w:rsidRPr="0040383E">
              <w:rPr>
                <w:sz w:val="20"/>
                <w:szCs w:val="20"/>
              </w:rPr>
              <w:t xml:space="preserve"> Resolu</w:t>
            </w:r>
            <w:r w:rsidRPr="0040383E">
              <w:rPr>
                <w:rFonts w:hint="eastAsia"/>
                <w:sz w:val="20"/>
                <w:szCs w:val="20"/>
              </w:rPr>
              <w:t>çã</w:t>
            </w:r>
            <w:r w:rsidRPr="0040383E">
              <w:rPr>
                <w:sz w:val="20"/>
                <w:szCs w:val="20"/>
              </w:rPr>
              <w:t>o dos exerc</w:t>
            </w:r>
            <w:r w:rsidRPr="0040383E">
              <w:rPr>
                <w:rFonts w:hint="eastAsia"/>
                <w:sz w:val="20"/>
                <w:szCs w:val="20"/>
              </w:rPr>
              <w:t>í</w:t>
            </w:r>
            <w:r w:rsidRPr="0040383E">
              <w:rPr>
                <w:sz w:val="20"/>
                <w:szCs w:val="20"/>
              </w:rPr>
              <w:t>cios das p</w:t>
            </w:r>
            <w:r w:rsidRPr="0040383E">
              <w:rPr>
                <w:rFonts w:hint="eastAsia"/>
                <w:sz w:val="20"/>
                <w:szCs w:val="20"/>
              </w:rPr>
              <w:t>á</w:t>
            </w:r>
            <w:r w:rsidRPr="0040383E">
              <w:rPr>
                <w:sz w:val="20"/>
                <w:szCs w:val="20"/>
              </w:rPr>
              <w:t>ginas 203 e 204 da sec</w:t>
            </w:r>
            <w:r w:rsidRPr="0040383E">
              <w:rPr>
                <w:rFonts w:hint="eastAsia"/>
                <w:sz w:val="20"/>
                <w:szCs w:val="20"/>
              </w:rPr>
              <w:t>çã</w:t>
            </w:r>
            <w:r w:rsidRPr="0040383E">
              <w:rPr>
                <w:sz w:val="20"/>
                <w:szCs w:val="20"/>
              </w:rPr>
              <w:t>o Avaliar conhecimentos do Manual e da ficha de trabalho n.</w:t>
            </w:r>
            <w:r w:rsidRPr="0040383E">
              <w:rPr>
                <w:rFonts w:hint="eastAsia"/>
                <w:sz w:val="20"/>
                <w:szCs w:val="20"/>
              </w:rPr>
              <w:t>º</w:t>
            </w:r>
            <w:r w:rsidRPr="0040383E">
              <w:rPr>
                <w:sz w:val="20"/>
                <w:szCs w:val="20"/>
              </w:rPr>
              <w:t xml:space="preserve"> 13 da Educateca.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Em grande grupo — Discussão alargada à turma e dinamizada pelo professor, promovendo a participação de todos.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40383E">
              <w:rPr>
                <w:rFonts w:eastAsia="MyriadPro-Light" w:cs="MyriadPro-Light"/>
                <w:sz w:val="20"/>
                <w:szCs w:val="20"/>
              </w:rPr>
              <w:t>s alunos (com apoio de apresentações em PowerPoint e/ou simulações/demonstrações experimentais):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• Fazer na sala de aula a experiência ilustrada na Figura 23 da página 198 do Manual, com recurso a uma bobina,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0383E">
              <w:rPr>
                <w:rFonts w:eastAsia="MyriadPro-Light" w:cs="MyriadPro-Light"/>
                <w:sz w:val="20"/>
                <w:szCs w:val="20"/>
              </w:rPr>
              <w:t>observando que o movimento relativo entre um íman e uma bobina cria uma corrente elétrica.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• Recorrendo a simulações computacionais ou fazendo demonstrações experimentais, discutir o conceito de fluxo magnético: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40383E">
              <w:rPr>
                <w:rFonts w:eastAsia="MyriadPro-Light" w:cs="MyriadPro-Light"/>
                <w:sz w:val="20"/>
                <w:szCs w:val="20"/>
              </w:rPr>
              <w:t>visualização</w:t>
            </w:r>
            <w:proofErr w:type="gramEnd"/>
            <w:r w:rsidRPr="0040383E">
              <w:rPr>
                <w:rFonts w:eastAsia="MyriadPro-Light" w:cs="MyriadPro-Light"/>
                <w:sz w:val="20"/>
                <w:szCs w:val="20"/>
              </w:rPr>
              <w:t xml:space="preserve"> do efeito da orientação das espiras em elação às linhas de campo.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40383E">
              <w:rPr>
                <w:rFonts w:eastAsia="MyriadPro-Light" w:cs="MyriadPro-Light"/>
                <w:sz w:val="20"/>
                <w:szCs w:val="20"/>
              </w:rPr>
              <w:t>área</w:t>
            </w:r>
            <w:proofErr w:type="gramEnd"/>
            <w:r w:rsidRPr="0040383E">
              <w:rPr>
                <w:rFonts w:eastAsia="MyriadPro-Light" w:cs="MyriadPro-Light"/>
                <w:sz w:val="20"/>
                <w:szCs w:val="20"/>
              </w:rPr>
              <w:t xml:space="preserve"> da espira;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lastRenderedPageBreak/>
              <w:t xml:space="preserve">— </w:t>
            </w:r>
            <w:proofErr w:type="gramStart"/>
            <w:r w:rsidRPr="0040383E">
              <w:rPr>
                <w:rFonts w:eastAsia="MyriadPro-Light" w:cs="MyriadPro-Light"/>
                <w:sz w:val="20"/>
                <w:szCs w:val="20"/>
              </w:rPr>
              <w:t>valor</w:t>
            </w:r>
            <w:proofErr w:type="gramEnd"/>
            <w:r w:rsidRPr="0040383E">
              <w:rPr>
                <w:rFonts w:eastAsia="MyriadPro-Light" w:cs="MyriadPro-Light"/>
                <w:sz w:val="20"/>
                <w:szCs w:val="20"/>
              </w:rPr>
              <w:t xml:space="preserve"> do campo magnético;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40383E">
              <w:rPr>
                <w:rFonts w:eastAsia="MyriadPro-Light" w:cs="MyriadPro-Light"/>
                <w:sz w:val="20"/>
                <w:szCs w:val="20"/>
              </w:rPr>
              <w:t>ângulo</w:t>
            </w:r>
            <w:proofErr w:type="gramEnd"/>
            <w:r w:rsidRPr="0040383E">
              <w:rPr>
                <w:rFonts w:eastAsia="MyriadPro-Light" w:cs="MyriadPro-Light"/>
                <w:sz w:val="20"/>
                <w:szCs w:val="20"/>
              </w:rPr>
              <w:t xml:space="preserve"> entre o campo magnético e a normal (perpendicular) à superfície da espira.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• Realizar as experiências das Figuras 15 e 16 da página 192 do Manual: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40383E">
              <w:rPr>
                <w:rFonts w:eastAsia="MyriadPro-Light" w:cs="MyriadPro-Light"/>
                <w:sz w:val="20"/>
                <w:szCs w:val="20"/>
              </w:rPr>
              <w:t>intensidade</w:t>
            </w:r>
            <w:proofErr w:type="gramEnd"/>
            <w:r w:rsidRPr="0040383E">
              <w:rPr>
                <w:rFonts w:eastAsia="MyriadPro-Light" w:cs="MyriadPro-Light"/>
                <w:sz w:val="20"/>
                <w:szCs w:val="20"/>
              </w:rPr>
              <w:t xml:space="preserve"> do campo magnético;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40383E">
              <w:rPr>
                <w:rFonts w:eastAsia="MyriadPro-Light" w:cs="MyriadPro-Light"/>
                <w:sz w:val="20"/>
                <w:szCs w:val="20"/>
              </w:rPr>
              <w:t>interações</w:t>
            </w:r>
            <w:proofErr w:type="gramEnd"/>
            <w:r w:rsidRPr="0040383E">
              <w:rPr>
                <w:rFonts w:eastAsia="MyriadPro-Light" w:cs="MyriadPro-Light"/>
                <w:sz w:val="20"/>
                <w:szCs w:val="20"/>
              </w:rPr>
              <w:t xml:space="preserve"> entre polos de ímanes iguais e opostos;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40383E">
              <w:rPr>
                <w:rFonts w:eastAsia="MyriadPro-Light" w:cs="MyriadPro-Light"/>
                <w:sz w:val="20"/>
                <w:szCs w:val="20"/>
              </w:rPr>
              <w:t>orientação</w:t>
            </w:r>
            <w:proofErr w:type="gramEnd"/>
            <w:r w:rsidRPr="0040383E">
              <w:rPr>
                <w:rFonts w:eastAsia="MyriadPro-Light" w:cs="MyriadPro-Light"/>
                <w:sz w:val="20"/>
                <w:szCs w:val="20"/>
              </w:rPr>
              <w:t xml:space="preserve"> da agulha de uma bússola colocada nas proximidades de um íman em barra.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L</w:t>
            </w:r>
            <w:r w:rsidRPr="0040383E">
              <w:rPr>
                <w:rFonts w:eastAsia="MyriadPro-Light" w:cs="MyriadPro-Light"/>
                <w:sz w:val="20"/>
                <w:szCs w:val="20"/>
              </w:rPr>
              <w:t>evantar a seguinte questão à turma: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«Como explicar a existência de uma corrente sem necessidade de uma pilha ou bateria?»</w:t>
            </w:r>
          </w:p>
          <w:p w:rsidR="002305EC" w:rsidRPr="0040383E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• Introduzir o conceito de corrente elétrica induzida e a lei de Faraday.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40383E">
              <w:rPr>
                <w:rFonts w:eastAsia="MyriadPro-Light" w:cs="MyriadPro-Light"/>
                <w:sz w:val="20"/>
                <w:szCs w:val="20"/>
              </w:rPr>
              <w:t xml:space="preserve">iscutir o significado da </w:t>
            </w:r>
            <w:r>
              <w:rPr>
                <w:rFonts w:eastAsia="MyriadPro-Light" w:cs="MyriadPro-Light"/>
                <w:sz w:val="20"/>
                <w:szCs w:val="20"/>
              </w:rPr>
              <w:t>L</w:t>
            </w:r>
            <w:r w:rsidRPr="0040383E">
              <w:rPr>
                <w:rFonts w:eastAsia="MyriadPro-Light" w:cs="MyriadPro-Light"/>
                <w:sz w:val="20"/>
                <w:szCs w:val="20"/>
              </w:rPr>
              <w:t>ei de Faraday.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• Analisar as aplicações da indução eletromagnética apresentadas na Figura 26 da página 199 do Manual e explicar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0383E">
              <w:rPr>
                <w:rFonts w:eastAsia="MyriadPro-Light" w:cs="MyriadPro-Light"/>
                <w:sz w:val="20"/>
                <w:szCs w:val="20"/>
              </w:rPr>
              <w:t>o funcionamento do microfone de indução.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• Analisar o exercício resolvido 2 da página 200 do Manual: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40383E">
              <w:rPr>
                <w:rFonts w:eastAsia="MyriadPro-Light" w:cs="MyriadPro-Light"/>
                <w:sz w:val="20"/>
                <w:szCs w:val="20"/>
              </w:rPr>
              <w:t>discussão</w:t>
            </w:r>
            <w:proofErr w:type="gramEnd"/>
            <w:r w:rsidRPr="0040383E">
              <w:rPr>
                <w:rFonts w:eastAsia="MyriadPro-Light" w:cs="MyriadPro-Light"/>
                <w:sz w:val="20"/>
                <w:szCs w:val="20"/>
              </w:rPr>
              <w:t xml:space="preserve"> da proposta de resolução apresentada evidenciando o processo de raciocínio que foi adotado.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• Fazer a síntese oral dos conceitos abordados na aula.</w:t>
            </w:r>
          </w:p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40383E">
              <w:rPr>
                <w:rFonts w:eastAsia="MyriadPro-Light" w:cs="MyriadPro-Light"/>
                <w:sz w:val="20"/>
                <w:szCs w:val="20"/>
              </w:rPr>
              <w:t>m pequeno grupo — Trabalho autónomo com apoio do professor:</w:t>
            </w:r>
          </w:p>
          <w:p w:rsidR="002305EC" w:rsidRDefault="002305EC" w:rsidP="00C13971">
            <w:r w:rsidRPr="0040383E">
              <w:rPr>
                <w:rFonts w:eastAsia="MyriadPro-Light" w:cs="MyriadPro-Light"/>
                <w:sz w:val="20"/>
                <w:szCs w:val="20"/>
              </w:rPr>
              <w:t>• Resolver os exercícios das páginas 203 e 204 do Manual.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Registo da participação dos alunos na discussão oral e na resolução dos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40383E">
              <w:rPr>
                <w:rFonts w:eastAsia="MyriadPro-Light" w:cs="MyriadPro-Light"/>
                <w:sz w:val="18"/>
                <w:szCs w:val="18"/>
              </w:rPr>
              <w:t>Resolver os exercícios 16 a 23 das páginas 56 a 58</w:t>
            </w:r>
            <w:r>
              <w:rPr>
                <w:rFonts w:eastAsia="MyriadPro-Light" w:cs="MyriadPro-Light"/>
                <w:sz w:val="18"/>
                <w:szCs w:val="18"/>
              </w:rPr>
              <w:t xml:space="preserve"> </w:t>
            </w:r>
            <w:r w:rsidRPr="0040383E">
              <w:rPr>
                <w:rFonts w:eastAsia="MyriadPro-Light" w:cs="MyriadPro-Light"/>
                <w:sz w:val="18"/>
                <w:szCs w:val="18"/>
              </w:rPr>
              <w:t>do Caderno de atividades e avaliação contínua.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30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69, 70 e 71 DATA: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1D2EBB" w:rsidRDefault="002305EC" w:rsidP="00C13971">
            <w:pPr>
              <w:rPr>
                <w:sz w:val="20"/>
                <w:szCs w:val="20"/>
              </w:rPr>
            </w:pPr>
            <w:r w:rsidRPr="001D2EBB">
              <w:rPr>
                <w:rFonts w:eastAsia="MyriadPro-Light" w:cs="MyriadPro-Light"/>
                <w:sz w:val="20"/>
                <w:szCs w:val="20"/>
              </w:rPr>
              <w:t>Produção industrial e transporte de energia elétrica: geradores e transformadores.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F8343F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5. Identificar as origens de campos elétricos e magnéticos, caracterizando-os através de linhas de campo, reconhecer as condições para a produção de correntes induzidas, interpretando a produção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industrial de corrente alternada e as condições de transporte da energia elétrica; identificar alguns marcos importantes na história do eletromagnetismo.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40383E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• Interpretar a produção de corrente elétrica alternada em centrais elétricas com base na indução eletromagnética e justificar a vantagem de aumentar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0383E">
              <w:rPr>
                <w:rFonts w:eastAsia="MyriadPro-Light" w:cs="MyriadPro-Light"/>
                <w:sz w:val="20"/>
                <w:szCs w:val="20"/>
              </w:rPr>
              <w:t>a tensão elétrica para o transporte da energia elétrica.</w:t>
            </w:r>
          </w:p>
          <w:p w:rsidR="002305EC" w:rsidRPr="00126081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40383E">
              <w:rPr>
                <w:rFonts w:eastAsia="MyriadPro-Light" w:cs="MyriadPro-Light"/>
                <w:sz w:val="20"/>
                <w:szCs w:val="20"/>
              </w:rPr>
              <w:t>• Identificar a função de um transformador, relacionar as tensões do primário e do secundário com o respetivo número de espiras e justificar o seu princípio 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0383E">
              <w:rPr>
                <w:rFonts w:eastAsia="MyriadPro-Light" w:cs="MyriadPro-Light"/>
                <w:sz w:val="20"/>
                <w:szCs w:val="20"/>
              </w:rPr>
              <w:t>funcionamento no fenómeno de indução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0383E">
              <w:rPr>
                <w:rFonts w:eastAsia="MyriadPro-Light" w:cs="MyriadPro-Light"/>
                <w:sz w:val="20"/>
                <w:szCs w:val="20"/>
              </w:rPr>
              <w:t>eletromagnética.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Produção industrial e transporte de energia elétrica: geradores e transformadores: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— Funcionamento de um gerador de corrente alternada.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— Funcionamento de um transformador.</w:t>
            </w:r>
          </w:p>
          <w:p w:rsidR="002305EC" w:rsidRDefault="002305EC" w:rsidP="00C13971">
            <w:r w:rsidRPr="00CF5675">
              <w:rPr>
                <w:rFonts w:eastAsia="MyriadPro-Light" w:cs="MyriadPro-Light"/>
                <w:sz w:val="20"/>
                <w:szCs w:val="20"/>
              </w:rPr>
              <w:t>Resolução de exercícios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• Manual de Física.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•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L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ivromédia.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• PowerPoint produção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industrial e transporte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de energia elétrica: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geradores e transformadores.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• Ficha de trabalho n.º 14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da </w:t>
            </w: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ducateca.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• Simulações computacionais.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• Material para a experiência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de transformadores: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CF5675">
              <w:rPr>
                <w:rFonts w:eastAsia="MyriadPro-Light" w:cs="MyriadPro-Light"/>
                <w:sz w:val="20"/>
                <w:szCs w:val="20"/>
              </w:rPr>
              <w:t>osciloscópio</w:t>
            </w:r>
            <w:proofErr w:type="gramEnd"/>
            <w:r w:rsidRPr="00CF5675">
              <w:rPr>
                <w:rFonts w:eastAsia="MyriadPro-Light" w:cs="MyriadPro-Light"/>
                <w:sz w:val="20"/>
                <w:szCs w:val="20"/>
              </w:rPr>
              <w:t>;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CF5675">
              <w:rPr>
                <w:rFonts w:eastAsia="MyriadPro-Light" w:cs="MyriadPro-Light"/>
                <w:sz w:val="20"/>
                <w:szCs w:val="20"/>
              </w:rPr>
              <w:t>bobinas</w:t>
            </w:r>
            <w:proofErr w:type="gramEnd"/>
            <w:r w:rsidRPr="00CF5675">
              <w:rPr>
                <w:rFonts w:eastAsia="MyriadPro-Light" w:cs="MyriadPro-Light"/>
                <w:sz w:val="20"/>
                <w:szCs w:val="20"/>
              </w:rPr>
              <w:t xml:space="preserve"> com diferente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número de espiras;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CF5675">
              <w:rPr>
                <w:rFonts w:eastAsia="MyriadPro-Light" w:cs="MyriadPro-Light"/>
                <w:sz w:val="20"/>
                <w:szCs w:val="20"/>
              </w:rPr>
              <w:t>geradores</w:t>
            </w:r>
            <w:proofErr w:type="gramEnd"/>
            <w:r w:rsidRPr="00CF5675">
              <w:rPr>
                <w:rFonts w:eastAsia="MyriadPro-Light" w:cs="MyriadPro-Light"/>
                <w:sz w:val="20"/>
                <w:szCs w:val="20"/>
              </w:rPr>
              <w:t xml:space="preserve"> de sinais;</w:t>
            </w:r>
          </w:p>
          <w:p w:rsidR="002305EC" w:rsidRDefault="002305EC" w:rsidP="00C13971">
            <w:r w:rsidRPr="00CF567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CF5675">
              <w:rPr>
                <w:rFonts w:eastAsia="MyriadPro-Light" w:cs="MyriadPro-Light"/>
                <w:sz w:val="20"/>
                <w:szCs w:val="20"/>
              </w:rPr>
              <w:t>núcleos</w:t>
            </w:r>
            <w:proofErr w:type="gramEnd"/>
            <w:r w:rsidRPr="00CF5675">
              <w:rPr>
                <w:rFonts w:eastAsia="MyriadPro-Light" w:cs="MyriadPro-Light"/>
                <w:sz w:val="20"/>
                <w:szCs w:val="20"/>
              </w:rPr>
              <w:t xml:space="preserve"> de ferro.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— Trabalho em grande grupo —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Com apoio do L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ivromédia, promoção de 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discussão, alargada à turma, sobre situações apresentadas no Manual, simulações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e/ou demonstrações experimentais para explorar os conceitos abordados.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 xml:space="preserve">— Trabalho em pequeno grupo — Realização de uma atividade </w:t>
            </w: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xperimental.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— Resolução dos exercícios das páginas 205 e 207 a 211 da secção Atividades globais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do Manual</w:t>
            </w:r>
            <w:r>
              <w:rPr>
                <w:rFonts w:eastAsia="MyriadPro-Light" w:cs="MyriadPro-Light"/>
                <w:sz w:val="20"/>
                <w:szCs w:val="20"/>
              </w:rPr>
              <w:t>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Em grande grupo — Discussão alargada à turma e dinamizada pelo professor, promovendo a participação de todos os alunos (com apoio de apresentações em PowerPoint, simulações e/ou demonstrações experimentais):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  <w:rPr>
                <w:rFonts w:ascii="MyriadPro-Light" w:eastAsia="MyriadPro-Light" w:cs="MyriadPro-Light"/>
                <w:sz w:val="18"/>
                <w:szCs w:val="18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>
              <w:rPr>
                <w:rFonts w:eastAsia="MyriadPro-Light" w:cs="MyriadPro-Light"/>
                <w:sz w:val="20"/>
                <w:szCs w:val="20"/>
              </w:rPr>
              <w:t>U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sar uma simulação para verificar a relação entre o movimento da bobina (por exemplo, </w:t>
            </w:r>
            <w:hyperlink r:id="rId8" w:history="1">
              <w:r w:rsidRPr="00FF3BC8">
                <w:rPr>
                  <w:rStyle w:val="Hiperligao"/>
                  <w:rFonts w:eastAsia="MyriadPro-Light" w:cs="MyriadPro-Light"/>
                  <w:sz w:val="20"/>
                  <w:szCs w:val="20"/>
                </w:rPr>
                <w:t>http://demonstrations.wolfram.com/</w:t>
              </w:r>
            </w:hyperlink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D2EBB">
              <w:rPr>
                <w:rFonts w:eastAsia="MyriadPro-Light" w:cs="MyriadPro-Light"/>
                <w:sz w:val="20"/>
                <w:szCs w:val="20"/>
              </w:rPr>
              <w:t>AlternatingCurrent Generator/); ou fazer a demonstração da experiência ilustrada na Figura 28 da página 201 do Manual</w:t>
            </w:r>
            <w:r>
              <w:rPr>
                <w:rFonts w:ascii="MyriadPro-Light" w:eastAsia="MyriadPro-Light" w:cs="MyriadPro-Light"/>
                <w:sz w:val="18"/>
                <w:szCs w:val="18"/>
              </w:rPr>
              <w:t>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iscuss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 sobre o funcionamento de um gerador.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lastRenderedPageBreak/>
              <w:t>•</w:t>
            </w:r>
            <w:r>
              <w:rPr>
                <w:rFonts w:eastAsia="MyriadPro-Light" w:cs="MyriadPro-Light"/>
                <w:sz w:val="20"/>
                <w:szCs w:val="20"/>
              </w:rPr>
              <w:t>Levar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para a sala de aula uma lanterna de indu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 e um d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namo e explicar o seu funcionamento.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m pequeno grupo 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Trabalho aut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nomo com apoio do professor: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>
              <w:rPr>
                <w:rFonts w:eastAsia="MyriadPro-Light" w:cs="MyriadPro-Light"/>
                <w:sz w:val="20"/>
                <w:szCs w:val="20"/>
              </w:rPr>
              <w:t>U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tilizando um oscilosc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pio, um gerador de sinais e duas bobinas com diferente n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ú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mero de espiras, fazer 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montagem experimental, ligando uma das bobinas ao gerador de sinais e </w:t>
            </w:r>
            <w:proofErr w:type="gramStart"/>
            <w:r w:rsidRPr="00CF5675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CF5675">
              <w:rPr>
                <w:rFonts w:eastAsia="MyriadPro-Light" w:cs="MyriadPro-Light"/>
                <w:sz w:val="20"/>
                <w:szCs w:val="20"/>
              </w:rPr>
              <w:t xml:space="preserve"> outra bobina ao oscilosc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pio.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Aproximar a bobina que est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ligada ao oscilosc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pio da bobina que est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ligada ao gerador de sinais. Observar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 aparecimento de um sinal el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trico no oscilosc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pio. Interpretar esta observa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Repetir </w:t>
            </w:r>
            <w:proofErr w:type="gramStart"/>
            <w:r w:rsidRPr="00CF5675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CF5675">
              <w:rPr>
                <w:rFonts w:eastAsia="MyriadPro-Light" w:cs="MyriadPro-Light"/>
                <w:sz w:val="20"/>
                <w:szCs w:val="20"/>
              </w:rPr>
              <w:t xml:space="preserve"> experi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ncia colocando as bobinas num n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ú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cleo de ferro. </w:t>
            </w: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bservar o sinal no oscilosc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pio. Interpretar.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Repetir </w:t>
            </w:r>
            <w:proofErr w:type="gramStart"/>
            <w:r w:rsidRPr="00CF5675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CF5675">
              <w:rPr>
                <w:rFonts w:eastAsia="MyriadPro-Light" w:cs="MyriadPro-Light"/>
                <w:sz w:val="20"/>
                <w:szCs w:val="20"/>
              </w:rPr>
              <w:t xml:space="preserve"> experi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ncia alterando o n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ú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mero de espiras em cada circuito (bobina).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Verificar a rela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 entre as tens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õ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es el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tricas do prim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rio e secund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rio, tendo em conta o n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ú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mero de espiras de cada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um dos circuitos.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>
              <w:rPr>
                <w:rFonts w:eastAsia="MyriadPro-Light" w:cs="MyriadPro-Light"/>
                <w:sz w:val="20"/>
                <w:szCs w:val="20"/>
              </w:rPr>
              <w:t>Di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scutir o funcionamento de um transformador: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circuito prim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rio e secund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rio;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transformadores de eleva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 de tens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o;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transformadores que baixam a tens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o;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E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stabelecer a rela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 entre o n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ú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mero de espiras e a tens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 el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trica em cada um dos circuitos, prim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rio e secund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rio.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Resolver os exerc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cios das p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ginas 205 e 207 a 211 da sec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 Atividades globais do Manual.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m grande grupo:</w:t>
            </w:r>
          </w:p>
          <w:p w:rsidR="002305EC" w:rsidRDefault="002305EC" w:rsidP="00C13971">
            <w:r w:rsidRPr="00CF5675">
              <w:rPr>
                <w:rFonts w:eastAsia="MyriadPro-Light" w:cs="MyriadPro-Light" w:hint="eastAsia"/>
                <w:sz w:val="20"/>
                <w:szCs w:val="20"/>
              </w:rPr>
              <w:t>•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 xml:space="preserve"> Construir o mapa de conceitos do subdom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nio eletromagnetismo a partir das Ideias-chave da p</w:t>
            </w:r>
            <w:r w:rsidRPr="00CF5675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gina 206 do Manual.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Registo da participação dos alunos na discussão oral e na resolução dos exercícios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Concluir a resolução dos exercícios das páginas 207 a 211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da secção Atividades globais do Manual.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CF5675">
              <w:rPr>
                <w:rFonts w:eastAsia="MyriadPro-Light" w:cs="MyriadPro-Light"/>
                <w:sz w:val="20"/>
                <w:szCs w:val="20"/>
              </w:rPr>
              <w:t>Resolver os exercícios 24 a 28 das páginas 58 e 59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do Caderno de atividades e avaliação contínua.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31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72 e </w:t>
            </w:r>
            <w:proofErr w:type="gramStart"/>
            <w:r>
              <w:rPr>
                <w:smallCaps/>
                <w:sz w:val="20"/>
                <w:szCs w:val="20"/>
              </w:rPr>
              <w:t>73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Conteúdos dos subdomínios 4 e 5: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TradeGothicLTStd-Light"/>
                <w:sz w:val="20"/>
                <w:szCs w:val="20"/>
              </w:rPr>
              <w:t xml:space="preserve">—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Sinais e ondas</w:t>
            </w:r>
          </w:p>
          <w:p w:rsidR="002305EC" w:rsidRDefault="002305EC" w:rsidP="00C13971">
            <w:r w:rsidRPr="00CF5675">
              <w:rPr>
                <w:rFonts w:eastAsia="MyriadPro-Light" w:cs="TradeGothicLTStd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letromagnetismo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4. Interpretar um fenómeno ondulatório como a propagação de uma perturbação com uma certa velocidade; interpretar a periodicidade temporal e espacial de ondas periódicas harmónicas e complexas,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aplicando esse conhecimento ao estudo do som.</w:t>
            </w:r>
          </w:p>
          <w:p w:rsidR="002305EC" w:rsidRPr="00F8343F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5. Identificar as origens de campos elétricos e magnéticos, caracterizando-os através de linhas de campo, reconhecer as condições para a produção de correntes induzidas, interpretando a produção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industrial de corrente alternada e as condições de transporte da energia elétrica; identificar alguns marcos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importantes na história do eletromagnetismo.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• Aplicar os c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onceitos associados a fenómenos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ondulatórios na resolução de exercícios.</w:t>
            </w:r>
          </w:p>
          <w:p w:rsidR="002305EC" w:rsidRPr="00126081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• Aplicar os conceitos associados a campo elétrico,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campo magnético, fluxo magnético na resolução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de exercícios.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CF5675" w:rsidRDefault="002305EC" w:rsidP="00C13971">
            <w:pPr>
              <w:rPr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Resolução da ficha «Avalio o meu sucesso 2» para preparação da ficha de avaliação.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CF5675">
              <w:rPr>
                <w:rFonts w:eastAsia="MyriadPro-Light" w:cs="MyriadPro-Light"/>
                <w:sz w:val="18"/>
                <w:szCs w:val="18"/>
              </w:rPr>
              <w:t>• Manual de Física.</w:t>
            </w:r>
          </w:p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18"/>
                <w:szCs w:val="18"/>
              </w:rPr>
            </w:pPr>
            <w:r w:rsidRPr="00CF5675">
              <w:rPr>
                <w:rFonts w:eastAsia="MyriadPro-Light" w:cs="MyriadPro-Light"/>
                <w:sz w:val="18"/>
                <w:szCs w:val="18"/>
              </w:rPr>
              <w:t>•</w:t>
            </w:r>
            <w:r>
              <w:rPr>
                <w:rFonts w:eastAsia="MyriadPro-Light" w:cs="MyriadPro-Light"/>
                <w:sz w:val="18"/>
                <w:szCs w:val="18"/>
              </w:rPr>
              <w:t xml:space="preserve"> L</w:t>
            </w:r>
            <w:r w:rsidRPr="00CF5675">
              <w:rPr>
                <w:rFonts w:eastAsia="MyriadPro-Light" w:cs="MyriadPro-Light"/>
                <w:sz w:val="18"/>
                <w:szCs w:val="18"/>
              </w:rPr>
              <w:t>ivromédia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CF5675">
              <w:rPr>
                <w:rFonts w:eastAsia="MyriadPro-Light" w:cs="MyriadPro-Light"/>
                <w:sz w:val="18"/>
                <w:szCs w:val="18"/>
              </w:rPr>
              <w:t>• Ficha «Avalio o meu sucesso</w:t>
            </w:r>
            <w:r>
              <w:rPr>
                <w:rFonts w:eastAsia="MyriadPro-Light" w:cs="MyriadPro-Light"/>
                <w:sz w:val="18"/>
                <w:szCs w:val="18"/>
              </w:rPr>
              <w:t xml:space="preserve"> </w:t>
            </w:r>
            <w:r w:rsidRPr="00CF5675">
              <w:rPr>
                <w:rFonts w:eastAsia="MyriadPro-Light" w:cs="MyriadPro-Light"/>
                <w:sz w:val="18"/>
                <w:szCs w:val="18"/>
              </w:rPr>
              <w:t>2» do Caderno de atividades</w:t>
            </w:r>
            <w:r>
              <w:rPr>
                <w:rFonts w:eastAsia="MyriadPro-Light" w:cs="MyriadPro-Light"/>
                <w:sz w:val="18"/>
                <w:szCs w:val="18"/>
              </w:rPr>
              <w:t xml:space="preserve"> </w:t>
            </w:r>
            <w:r w:rsidRPr="00CF5675">
              <w:rPr>
                <w:rFonts w:eastAsia="MyriadPro-Light" w:cs="MyriadPro-Light"/>
                <w:sz w:val="18"/>
                <w:szCs w:val="18"/>
              </w:rPr>
              <w:t>e avaliação contínua.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855557" w:rsidRDefault="002305EC" w:rsidP="00C13971">
            <w:pPr>
              <w:rPr>
                <w:sz w:val="20"/>
                <w:szCs w:val="20"/>
              </w:rPr>
            </w:pPr>
            <w:r w:rsidRPr="00855557">
              <w:rPr>
                <w:rFonts w:eastAsia="MyriadPro-Light" w:cs="MyriadPro-Light"/>
                <w:sz w:val="20"/>
                <w:szCs w:val="20"/>
              </w:rPr>
              <w:t>— Trabalho em pequeno grupo: resolução de exercícios.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855557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855557">
              <w:rPr>
                <w:rFonts w:eastAsia="MyriadPro-Light" w:cs="MyriadPro-Light"/>
                <w:sz w:val="20"/>
                <w:szCs w:val="20"/>
              </w:rPr>
              <w:t>Trabalho em pequeno grupo ou individual.</w:t>
            </w:r>
          </w:p>
          <w:p w:rsidR="002305EC" w:rsidRPr="00855557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855557">
              <w:rPr>
                <w:rFonts w:eastAsia="MyriadPro-Light" w:cs="MyriadPro-Light"/>
                <w:sz w:val="20"/>
                <w:szCs w:val="20"/>
              </w:rPr>
              <w:t>• Realização da ficha «Avalio o meu sucesso 2» do Caderno de atividades e avaliação contínua para preparação 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855557">
              <w:rPr>
                <w:rFonts w:eastAsia="MyriadPro-Light" w:cs="MyriadPro-Light"/>
                <w:sz w:val="20"/>
                <w:szCs w:val="20"/>
              </w:rPr>
              <w:t>a ficha de avaliação.</w:t>
            </w:r>
          </w:p>
          <w:p w:rsidR="002305EC" w:rsidRPr="00855557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855557">
              <w:rPr>
                <w:rFonts w:eastAsia="MyriadPro-Light" w:cs="MyriadPro-Light"/>
                <w:sz w:val="20"/>
                <w:szCs w:val="20"/>
              </w:rPr>
              <w:t>• Resolver os exercidos das páginas 207 a 211 da secção atividades globais do Manual.</w:t>
            </w:r>
          </w:p>
          <w:p w:rsidR="002305EC" w:rsidRPr="00855557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855557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O</w:t>
            </w:r>
            <w:r w:rsidRPr="00855557">
              <w:rPr>
                <w:rFonts w:eastAsia="MyriadPro-Light" w:cs="MyriadPro-Light"/>
                <w:sz w:val="20"/>
                <w:szCs w:val="20"/>
              </w:rPr>
              <w:t xml:space="preserve"> professor acompanha o trabalho dos alunos, avaliando o desempenho destes, levantando questões e esclarecendo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855557">
              <w:rPr>
                <w:rFonts w:eastAsia="MyriadPro-Light" w:cs="MyriadPro-Light"/>
                <w:sz w:val="20"/>
                <w:szCs w:val="20"/>
              </w:rPr>
              <w:t>dúvidas.</w:t>
            </w:r>
          </w:p>
          <w:p w:rsidR="002305EC" w:rsidRPr="00855557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855557">
              <w:rPr>
                <w:rFonts w:eastAsia="MyriadPro-Light" w:cs="MyriadPro-Light"/>
                <w:sz w:val="20"/>
                <w:szCs w:val="20"/>
              </w:rPr>
              <w:t>iscussão alargada à turma:</w:t>
            </w:r>
          </w:p>
          <w:p w:rsidR="002305EC" w:rsidRDefault="002305EC" w:rsidP="00C13971">
            <w:r w:rsidRPr="00855557">
              <w:rPr>
                <w:rFonts w:eastAsia="MyriadPro-Light" w:cs="MyriadPro-Light"/>
                <w:sz w:val="20"/>
                <w:szCs w:val="20"/>
              </w:rPr>
              <w:t>• Correção dos exercícios em que os alunos revelem mais dificuldades no quadro.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FB79D6" w:rsidRDefault="002305EC" w:rsidP="00C1397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FB79D6">
              <w:rPr>
                <w:rFonts w:eastAsia="MyriadPro-Light" w:cs="MyriadPro-Light"/>
                <w:sz w:val="20"/>
                <w:szCs w:val="20"/>
              </w:rPr>
              <w:t>Registo do desempenho dos alunos na realização dos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pPr w:leftFromText="141" w:rightFromText="141" w:vertAnchor="page" w:horzAnchor="margin" w:tblpY="3001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A0352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A0352F">
              <w:rPr>
                <w:rFonts w:eastAsia="MyriadPro-Light" w:cs="MyriadPro-Light"/>
                <w:sz w:val="20"/>
                <w:szCs w:val="20"/>
              </w:rPr>
              <w:t>Conteúdos dos subdomínios 4 e 5:</w:t>
            </w:r>
          </w:p>
          <w:p w:rsidR="002305EC" w:rsidRPr="00A0352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A0352F">
              <w:rPr>
                <w:rFonts w:eastAsia="MyriadPro-Light" w:cs="TradeGothicLTStd-Light"/>
                <w:sz w:val="20"/>
                <w:szCs w:val="20"/>
              </w:rPr>
              <w:t xml:space="preserve">— </w:t>
            </w:r>
            <w:r w:rsidRPr="00A0352F">
              <w:rPr>
                <w:rFonts w:eastAsia="MyriadPro-Light" w:cs="MyriadPro-Light"/>
                <w:sz w:val="20"/>
                <w:szCs w:val="20"/>
              </w:rPr>
              <w:t>Sinais e ondas</w:t>
            </w:r>
          </w:p>
          <w:p w:rsidR="002305EC" w:rsidRDefault="002305EC" w:rsidP="00C13971">
            <w:r w:rsidRPr="00A0352F">
              <w:rPr>
                <w:rFonts w:eastAsia="MyriadPro-Light" w:cs="TradeGothicLTStd-Light"/>
                <w:sz w:val="20"/>
                <w:szCs w:val="20"/>
              </w:rPr>
              <w:t xml:space="preserve">— </w:t>
            </w:r>
            <w:proofErr w:type="gramStart"/>
            <w:r w:rsidRPr="00A0352F">
              <w:rPr>
                <w:rFonts w:eastAsia="MyriadPro-Light" w:cs="MyriadPro-Light"/>
                <w:sz w:val="20"/>
                <w:szCs w:val="20"/>
              </w:rPr>
              <w:t>eletromagnetismo</w:t>
            </w:r>
            <w:proofErr w:type="gramEnd"/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4. Interpretar um fenómeno ondulatório como a propagação de uma perturbação com uma certa velocidade; interpretar a periodicidade temporal e espacial de ondas periódicas harmónicas e complexas,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aplicando esse conhecimento ao estudo do som.</w:t>
            </w:r>
          </w:p>
          <w:p w:rsidR="002305EC" w:rsidRPr="00F8343F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5. Identificar as origens de campos elétricos e magnéticos, caracterizando-os através de linhas de campo, reconhecer as condições para a produção de correntes induzidas, interpretando a produção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industrial de corrente alternada e as condições de transporte da energia elétrica; identificar alguns marcos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importantes na história do eletromagnetismo.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CF567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• Aplicar os c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onceitos associados a fenómenos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ondulatórios na resolução de exercícios.</w:t>
            </w:r>
          </w:p>
          <w:p w:rsidR="002305EC" w:rsidRPr="00126081" w:rsidRDefault="002305EC" w:rsidP="00C13971">
            <w:pPr>
              <w:rPr>
                <w:rFonts w:eastAsia="Times New Roman" w:cs="Times New Roman"/>
              </w:rPr>
            </w:pPr>
            <w:r w:rsidRPr="00CF5675">
              <w:rPr>
                <w:rFonts w:eastAsia="MyriadPro-Light" w:cs="MyriadPro-Light"/>
                <w:sz w:val="20"/>
                <w:szCs w:val="20"/>
              </w:rPr>
              <w:t>• Aplicar os conceitos associados a campo elétrico,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campo magnético, fluxo magnético na resolução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CF5675">
              <w:rPr>
                <w:rFonts w:eastAsia="MyriadPro-Light" w:cs="MyriadPro-Light"/>
                <w:sz w:val="20"/>
                <w:szCs w:val="20"/>
              </w:rPr>
              <w:t>de exercícios.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A0352F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352F">
              <w:rPr>
                <w:rFonts w:eastAsia="MyriadPro-Light" w:cs="MyriadPro-Light"/>
                <w:sz w:val="20"/>
                <w:szCs w:val="20"/>
              </w:rPr>
              <w:t>Ficha de avaliação escrita de conhecimentos dos conteúdos dos subdomínios Sinais e ondas e eletromagnetismo.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A0352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A0352F">
              <w:rPr>
                <w:rFonts w:eastAsia="MyriadPro-Light" w:cs="MyriadPro-Light"/>
                <w:sz w:val="20"/>
                <w:szCs w:val="20"/>
              </w:rPr>
              <w:t>• Ficha de Avaliação n.º 2</w:t>
            </w:r>
          </w:p>
          <w:p w:rsidR="002305EC" w:rsidRDefault="002305EC" w:rsidP="00C13971">
            <w:proofErr w:type="gramStart"/>
            <w:r w:rsidRPr="00A0352F">
              <w:rPr>
                <w:rFonts w:eastAsia="MyriadPro-Light" w:cs="MyriadPro-Light"/>
                <w:sz w:val="20"/>
                <w:szCs w:val="20"/>
              </w:rPr>
              <w:t>da</w:t>
            </w:r>
            <w:proofErr w:type="gramEnd"/>
            <w:r w:rsidRPr="00A0352F">
              <w:rPr>
                <w:rFonts w:eastAsia="MyriadPro-Light" w:cs="MyriadPro-Light"/>
                <w:sz w:val="20"/>
                <w:szCs w:val="20"/>
              </w:rPr>
              <w:t xml:space="preserve"> Educateca.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A0352F" w:rsidRDefault="002305EC" w:rsidP="00C13971">
            <w:r w:rsidRPr="00A0352F">
              <w:rPr>
                <w:rFonts w:eastAsia="MyriadPro-Light" w:cs="MyriadPro-Light"/>
                <w:sz w:val="20"/>
                <w:szCs w:val="20"/>
              </w:rPr>
              <w:t>— Trabalho individual: ficha de avaliação.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A0352F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A0352F">
              <w:rPr>
                <w:rFonts w:eastAsia="MyriadPro-Light" w:cs="MyriadPro-Light"/>
                <w:sz w:val="20"/>
                <w:szCs w:val="20"/>
              </w:rPr>
              <w:t>Trabalho individual: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A0352F">
              <w:rPr>
                <w:rFonts w:eastAsia="MyriadPro-Light" w:cs="MyriadPro-Light"/>
                <w:sz w:val="20"/>
                <w:szCs w:val="20"/>
              </w:rPr>
              <w:t>• Resolução da ficha de avaliação escrita de conhecimentos dos conteúdos dos subdomínios Sinais e ondas e eletromagnetismo.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A0352F" w:rsidRDefault="002305EC" w:rsidP="00C13971">
            <w:pPr>
              <w:rPr>
                <w:rFonts w:cs="Times New Roman"/>
                <w:sz w:val="20"/>
                <w:szCs w:val="20"/>
              </w:rPr>
            </w:pPr>
            <w:r w:rsidRPr="00A0352F">
              <w:rPr>
                <w:rFonts w:eastAsia="MyriadPro-Light" w:cs="MyriadPro-Light"/>
                <w:sz w:val="20"/>
                <w:szCs w:val="20"/>
              </w:rPr>
              <w:t>Avaliação formativa.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  <w:shd w:val="clear" w:color="auto" w:fill="FFFFFF" w:themeFill="background1"/>
          </w:tcPr>
          <w:p w:rsidR="002305EC" w:rsidRDefault="002305EC" w:rsidP="00C13971">
            <w:pPr>
              <w:autoSpaceDE w:val="0"/>
              <w:autoSpaceDN w:val="0"/>
              <w:adjustRightInd w:val="0"/>
            </w:pPr>
          </w:p>
        </w:tc>
      </w:tr>
    </w:tbl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32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74 e </w:t>
            </w:r>
            <w:proofErr w:type="gramStart"/>
            <w:r>
              <w:rPr>
                <w:smallCaps/>
                <w:sz w:val="20"/>
                <w:szCs w:val="20"/>
              </w:rPr>
              <w:t>75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Default="002305EC" w:rsidP="002305EC">
      <w:r>
        <w:br w:type="page"/>
      </w:r>
    </w:p>
    <w:tbl>
      <w:tblPr>
        <w:tblStyle w:val="Tabelacomgrelha"/>
        <w:tblpPr w:leftFromText="141" w:rightFromText="141" w:vertAnchor="page" w:horzAnchor="margin" w:tblpY="3226"/>
        <w:tblW w:w="0" w:type="auto"/>
        <w:tblLook w:val="04A0" w:firstRow="1" w:lastRow="0" w:firstColumn="1" w:lastColumn="0" w:noHBand="0" w:noVBand="1"/>
      </w:tblPr>
      <w:tblGrid>
        <w:gridCol w:w="4106"/>
        <w:gridCol w:w="284"/>
        <w:gridCol w:w="4104"/>
      </w:tblGrid>
      <w:tr w:rsidR="002305EC" w:rsidTr="00C13971">
        <w:tc>
          <w:tcPr>
            <w:tcW w:w="849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Espetro eletromagnético: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— Reflexão, transmissão e absorção.</w:t>
            </w:r>
          </w:p>
          <w:p w:rsidR="002305EC" w:rsidRDefault="002305EC" w:rsidP="00C13971"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L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eis da reflexão.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3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6. Compreender a produção de ondas eletromagnéticas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e caracterizar fenómenos ondulatórios a elas associados;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fundamentar a sua utilização, designadamente nas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comunicações e no conhecimento da evolução 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U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niverso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Associar a origem de uma onda eletromagnética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(radiação eletromagnética ou luz) à oscilação de 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carga elétrica, identificando a frequência da onda com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a frequência de oscilação da carga.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Indicar que uma onda eletromagnética resulta 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propagação de campos elétrico e magnético variáveis,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perpendiculares entre si e perpendiculares à direção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de propagação da onda.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Identificar o contributo de Maxwell para a Teoria 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ondas eletromagnéticas e de Hertz para a produção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e a deteção de ondas eletromagnéticas com grande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comprimento de onda.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Interpretar a repartição da energia de uma onda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eletromagnética que incide na superfície de separação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de dois meios (parte refletida, parte transmitida e parte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absorvida) com base na conservação da energia,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indicando que essa repartição depende da frequência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da onda incidente, da inclinação da luz e dos materiais.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Aplicar a repartição da energia à radiação solar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incidente na Terra, assim como a transparência ou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opacidade da atmosfera a ondas eletromagnéticas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 xml:space="preserve">com certas </w:t>
            </w:r>
            <w:r>
              <w:rPr>
                <w:rFonts w:eastAsia="MyriadPro-Light" w:cs="MyriadPro-Light"/>
                <w:sz w:val="20"/>
                <w:szCs w:val="20"/>
              </w:rPr>
              <w:t>f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 xml:space="preserve">requências, para justificar a fração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da</w:t>
            </w:r>
            <w:proofErr w:type="gramEnd"/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radiação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solar que é refletida (albedo) e a que chega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à superfície terrestre e a importância (biológica,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tecnológica) desta na vida do planeta.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nunciar e aplicar as leis da Reflexão da luz.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Caracterizar a reflexão de uma onda eletromagnética, comparando as ondas incidente e refletida usando a frequência, velocidade, comprimento de onda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e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intensidade, e identificar aplicações da reflexão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(radar, leitura de códigos de barras, etc.).</w:t>
            </w:r>
          </w:p>
        </w:tc>
      </w:tr>
    </w:tbl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33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76, 77 e </w:t>
            </w:r>
            <w:proofErr w:type="gramStart"/>
            <w:r>
              <w:rPr>
                <w:smallCaps/>
                <w:sz w:val="20"/>
                <w:szCs w:val="20"/>
              </w:rPr>
              <w:t>78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p w:rsidR="002305EC" w:rsidRDefault="002305EC" w:rsidP="002305EC">
      <w:r>
        <w:br w:type="page"/>
      </w:r>
    </w:p>
    <w:tbl>
      <w:tblPr>
        <w:tblStyle w:val="Tabelacomgrelha"/>
        <w:tblpPr w:leftFromText="141" w:rightFromText="141" w:horzAnchor="margin" w:tblpY="-684"/>
        <w:tblW w:w="0" w:type="auto"/>
        <w:tblLook w:val="04A0" w:firstRow="1" w:lastRow="0" w:firstColumn="1" w:lastColumn="0" w:noHBand="0" w:noVBand="1"/>
      </w:tblPr>
      <w:tblGrid>
        <w:gridCol w:w="3964"/>
        <w:gridCol w:w="283"/>
        <w:gridCol w:w="2123"/>
        <w:gridCol w:w="288"/>
        <w:gridCol w:w="1836"/>
      </w:tblGrid>
      <w:tr w:rsidR="002305EC" w:rsidTr="00C13971">
        <w:tc>
          <w:tcPr>
            <w:tcW w:w="8494" w:type="dxa"/>
            <w:gridSpan w:val="5"/>
            <w:tcBorders>
              <w:top w:val="nil"/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Espetro eletromagnético: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— Origem da radiação eletromagnética — os contributos de Maxwell e Hertz.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— Caracterização da radiação eletromagnética.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Reflexão, transmissão e absorção: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P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rincípio da conservação de energia;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— Reflexão difusa e reflexão especular;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r>
              <w:rPr>
                <w:rFonts w:eastAsia="MyriadPro-Light" w:cs="MyriadPro-Light"/>
                <w:sz w:val="20"/>
                <w:szCs w:val="20"/>
              </w:rPr>
              <w:t>L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eis da reflexão.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Resolução de exercícios das páginas 218, 222 e 223 da secção Avaliar conhecimentos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do Manual.</w:t>
            </w:r>
          </w:p>
          <w:p w:rsidR="002305EC" w:rsidRDefault="002305EC" w:rsidP="00C13971">
            <w:r w:rsidRPr="00DB1FF5">
              <w:rPr>
                <w:rFonts w:eastAsia="MyriadPro-Light" w:cs="MyriadPro-Light"/>
                <w:sz w:val="20"/>
                <w:szCs w:val="20"/>
              </w:rPr>
              <w:t>Resolu</w:t>
            </w:r>
            <w:r w:rsidRPr="00DB1FF5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o de uma ficha de trabalho.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18"/>
                <w:szCs w:val="18"/>
              </w:rPr>
              <w:t xml:space="preserve">•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Manual de Física.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Livromédia.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PowerPoint espetro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eletromagnético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>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PowerPoint Refexão, transmissão e absorção.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Simulações computacionais.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Ficha de trabalho n.º 15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 xml:space="preserve">da </w:t>
            </w: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ducateca</w:t>
            </w:r>
            <w:r>
              <w:rPr>
                <w:rFonts w:ascii="MyriadPro-Light" w:eastAsia="MyriadPro-Light" w:cs="MyriadPro-Light"/>
                <w:sz w:val="18"/>
                <w:szCs w:val="18"/>
              </w:rPr>
              <w:t>.</w:t>
            </w:r>
          </w:p>
        </w:tc>
      </w:tr>
      <w:tr w:rsidR="002305EC" w:rsidTr="00C13971">
        <w:tc>
          <w:tcPr>
            <w:tcW w:w="6370" w:type="dxa"/>
            <w:gridSpan w:val="3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3"/>
            <w:tcBorders>
              <w:bottom w:val="single" w:sz="4" w:space="0" w:color="auto"/>
            </w:tcBorders>
          </w:tcPr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Trabalho </w:t>
            </w:r>
            <w:r>
              <w:rPr>
                <w:rFonts w:eastAsia="MyriadPro-Light" w:cs="MyriadPro-Light"/>
                <w:sz w:val="20"/>
                <w:szCs w:val="20"/>
              </w:rPr>
              <w:t>em grande grupo — Com apoio do L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ivromédia, promoção de uma discussão, alargada à turma, sobre situações apresentadas no Manual e/ou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simulações para explorar os conceitos abordados.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— Trabalho em pequeno grupo — Resolução de exercícios das páginas 218, 222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e 223 da secção Avaliar conhecimentos do Manual; resolução da ficha de trabalho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n.º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15 da E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ducateca.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bottom w:val="single" w:sz="4" w:space="0" w:color="auto"/>
            </w:tcBorders>
          </w:tcPr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Em grande grupo — Discussão alargada à turma e dinamizada pelo professor, promovendo a participação de todos os alunos (com apoio de apresentações em PowerPoint e/ou simulações):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Contextualizar o tema da radiação eletromagnética, apresentando exemplos de comunicação que recorram à radiação eletromagnética, ilustrados na figura 1 da página 214 do Manual.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•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iscutir com os alunos as questões relacionadas com o efeito da radiação emitida, por exemplo, pelas linhas de transmissão de alta tensão ou pelos telemóveis na saúde.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Levantar a seguinte questão à turma: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«Como foi possível chegar a esta tecnologia da comunicação?»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Apresentar os trabalhos de Maxwell e Hertz (figura 4 da página 215 do Manual) e discutir o seu contributo 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as comunicações por radiação eletromagnética.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Explorar a utilização das ondas rádio de um telemóvel para acender um led.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Apresentar o espetro da radiação eletromagnética, ilustrado na figura 5 da página 216 do Manual, e relacionar com o que foi aprendido sobre espetros contínuos e descontínuos de radiação eletromagnética, abordados no âmbito da Física e Química do 10.º ano, para identificar diferentes fontes de radiação eletromagnética 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UV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-Visível e Infravermelho.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Analisar a Figura 7 da página 217 do Manual e caracterizar a radiação eletromagnética ou uma simulação computacional: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gerada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por cargas elétricas aceleradas.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que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se propaga como uma onda transversal.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Analisar a Figura 9 da página 219 do Manual para discutir: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repartição de energia na fronteira entre dois meios materiais;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fatores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de que depende o modo como diferentes meios materiais interagem com a radiação eletromagnética.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Analisar a Tabela da página 219 do Manual, para discutir: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conceito de albedo;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albedo médio da Terra.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Recorrer a simulações computacionais para recordar o fenómeno de reflexão da luz, estudado no 8.º ano: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reflexão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especular e difusa (observar as imagens da Figura 10 da página 220 do Manual);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leis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da reflexão;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comparação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das ondas incidente e refletida usando a frequência, a velocidade, o comprimento de onda e a intensidade.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Fazer no quadro a representação esquemática do fenómeno da reflexão da luz, indicando: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lastRenderedPageBreak/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ângulo de incidência;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ângulo de reflexão;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raio incidente;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raio refletido;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normal.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Apresentar exemplos de aplicações da reflexão (radar, leitura de códigos de barras, etc.).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Analisar o exercício resolvido 1 da página 221 do Manual: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discussão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da proposta de resolução apresentada evidenciando o processo de raciocínio que foi adotado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DB1FF5">
              <w:rPr>
                <w:rFonts w:eastAsia="MyriadPro-Light" w:cs="MyriadPro-Light"/>
                <w:sz w:val="20"/>
                <w:szCs w:val="20"/>
              </w:rPr>
              <w:t>• Fazer a síntese oral dos conceitos abordados na aula.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m pequeno grupo — Trabalho autónomo com apoio do professor:</w:t>
            </w:r>
          </w:p>
          <w:p w:rsidR="002305EC" w:rsidRPr="00DB1FF5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•  Resolução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de exercícios das páginas 218, 222 e 223 da secção Avaliar conhecimentos do Manual.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proofErr w:type="gramStart"/>
            <w:r w:rsidRPr="00DB1FF5">
              <w:rPr>
                <w:rFonts w:eastAsia="MyriadPro-Light" w:cs="MyriadPro-Light"/>
                <w:sz w:val="20"/>
                <w:szCs w:val="20"/>
              </w:rPr>
              <w:t>•  Resolução</w:t>
            </w:r>
            <w:proofErr w:type="gramEnd"/>
            <w:r w:rsidRPr="00DB1FF5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>
              <w:rPr>
                <w:rFonts w:eastAsia="MyriadPro-Light" w:cs="MyriadPro-Light"/>
                <w:sz w:val="20"/>
                <w:szCs w:val="20"/>
              </w:rPr>
              <w:t>da ficha de trabalho n.º 15 da E</w:t>
            </w:r>
            <w:r w:rsidRPr="00DB1FF5">
              <w:rPr>
                <w:rFonts w:eastAsia="MyriadPro-Light" w:cs="MyriadPro-Light"/>
                <w:sz w:val="20"/>
                <w:szCs w:val="20"/>
              </w:rPr>
              <w:t>ducateca.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C77E08" w:rsidRDefault="002305EC" w:rsidP="00C1397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C77E08">
              <w:rPr>
                <w:rFonts w:eastAsia="MyriadPro-Light" w:cs="MyriadPro-Light"/>
                <w:sz w:val="20"/>
                <w:szCs w:val="20"/>
              </w:rPr>
              <w:t>Registo da participação dos alunos na discussão oral e na resolução dos exercícios.</w:t>
            </w: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305EC" w:rsidRPr="00C77E08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7E08">
              <w:rPr>
                <w:rFonts w:eastAsia="MyriadPro-Light" w:cs="MyriadPro-Light"/>
                <w:sz w:val="20"/>
                <w:szCs w:val="20"/>
              </w:rPr>
              <w:t>Resolver os exercícios 1 a 14 das páginas 68 a 70 do Caderno de atividades e avaliação contínua.</w:t>
            </w:r>
          </w:p>
        </w:tc>
      </w:tr>
      <w:tr w:rsidR="002305EC" w:rsidTr="00C13971">
        <w:tc>
          <w:tcPr>
            <w:tcW w:w="8494" w:type="dxa"/>
            <w:gridSpan w:val="5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5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/>
    <w:tbl>
      <w:tblPr>
        <w:tblStyle w:val="Tabelacomgrelha"/>
        <w:tblpPr w:leftFromText="142" w:rightFromText="142" w:vertAnchor="page" w:horzAnchor="margin" w:tblpY="1158"/>
        <w:tblOverlap w:val="nev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34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79 e </w:t>
            </w:r>
            <w:proofErr w:type="gramStart"/>
            <w:r>
              <w:rPr>
                <w:smallCaps/>
                <w:sz w:val="20"/>
                <w:szCs w:val="20"/>
              </w:rPr>
              <w:t>80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tbl>
      <w:tblPr>
        <w:tblStyle w:val="Tabelacomgrelha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>
              <w:rPr>
                <w:rFonts w:eastAsia="MyriadPro-Light" w:cs="MyriadPro-Light"/>
                <w:sz w:val="20"/>
                <w:szCs w:val="20"/>
              </w:rPr>
              <w:t>o: L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eis de Snell-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escartes.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F8343F" w:rsidRDefault="002305EC" w:rsidP="00C13971">
            <w:pPr>
              <w:rPr>
                <w:rFonts w:eastAsia="Times New Roman" w:cs="Times New Roman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6. Compreender a produ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de ondas eletromagn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ticas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 caracterizar fen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menos ondulat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rios a elas associados;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fundamentar a sua utiliza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o, designadamente nas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comunica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es e no conhecimento da evolu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U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niverso.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 xml:space="preserve">Determinar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ndices de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e interpretar o seu significado.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Caracterizar a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de uma onda, comparando as ondas incidente e refratada usando a frequ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ncia, velocidade, comprimento de onda e intensidade.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Estabelecer, no fen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meno de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o, rela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es entre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ndices de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e velocidades de propaga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o,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ndices de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e comprimentos de onda, velocidades de propaga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e comprimentos de onda.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>nunciar e aplicar as L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eis da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da luz.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da luz: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Leis de Snell-D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escartes.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Resolu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de exerc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cios das p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ginas 226 e 227 da sec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Avaliar conhecimentos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Manual de F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sica.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 w:hint="eastAsia"/>
                <w:sz w:val="20"/>
                <w:szCs w:val="20"/>
              </w:rPr>
              <w:t>L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ivrom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dia.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PowerPoint Lei 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Snell-D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escartes.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Ficha de trabalho n.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º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16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da E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ducateca.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Simula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es computacionais.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Montagens experimentais:</w:t>
            </w:r>
          </w:p>
          <w:p w:rsidR="002305EC" w:rsidRPr="004F304A" w:rsidRDefault="002305EC" w:rsidP="00C13971">
            <w:pPr>
              <w:pStyle w:val="PargrafodaLista"/>
              <w:autoSpaceDE w:val="0"/>
              <w:autoSpaceDN w:val="0"/>
              <w:adjustRightInd w:val="0"/>
              <w:ind w:left="175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apontador laser;</w:t>
            </w:r>
          </w:p>
          <w:p w:rsidR="002305EC" w:rsidRPr="004F304A" w:rsidRDefault="002305EC" w:rsidP="00C13971">
            <w:pPr>
              <w:pStyle w:val="PargrafodaLista"/>
              <w:autoSpaceDE w:val="0"/>
              <w:autoSpaceDN w:val="0"/>
              <w:adjustRightInd w:val="0"/>
              <w:ind w:left="175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tina com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gua + leite;</w:t>
            </w:r>
          </w:p>
          <w:p w:rsidR="002305EC" w:rsidRDefault="002305EC" w:rsidP="00C13971">
            <w:pPr>
              <w:pStyle w:val="PargrafodaLista"/>
              <w:autoSpaceDE w:val="0"/>
              <w:autoSpaceDN w:val="0"/>
              <w:adjustRightInd w:val="0"/>
              <w:ind w:left="175"/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proofErr w:type="gramStart"/>
            <w:r w:rsidRPr="004F304A">
              <w:rPr>
                <w:rFonts w:eastAsia="MyriadPro-Light" w:cs="MyriadPro-Light"/>
                <w:sz w:val="20"/>
                <w:szCs w:val="20"/>
              </w:rPr>
              <w:t>l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â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mina</w:t>
            </w:r>
            <w:proofErr w:type="gramEnd"/>
            <w:r w:rsidRPr="004F304A">
              <w:rPr>
                <w:rFonts w:eastAsia="MyriadPro-Light" w:cs="MyriadPro-Light"/>
                <w:sz w:val="20"/>
                <w:szCs w:val="20"/>
              </w:rPr>
              <w:t xml:space="preserve"> de faces paralelas</w:t>
            </w:r>
            <w:r>
              <w:rPr>
                <w:rFonts w:eastAsia="MyriadPro-Light" w:cs="MyriadPro-Light"/>
                <w:sz w:val="20"/>
                <w:szCs w:val="20"/>
              </w:rPr>
              <w:t>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Trabalho em grande grupo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Com apoio do L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ivrom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dia, promo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de 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discuss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o, alargada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à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turma, de situa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es apresentadas no Manual e/ou simula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para explorar os conceitos abordados.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Trabalho em pequeno grupo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Resolu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de exerc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cios das p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ginas 226 e 227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da sec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Avaliar conhecimentos do 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m grande grupo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iscuss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o alargada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à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turma e dinamizada pelo professor, promovendo a participa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de todos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os alunos (com apoio de apresenta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es em </w:t>
            </w:r>
            <w:r>
              <w:rPr>
                <w:rFonts w:eastAsia="MyriadPro-Light" w:cs="MyriadPro-Light"/>
                <w:sz w:val="20"/>
                <w:szCs w:val="20"/>
              </w:rPr>
              <w:t>PowerP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oint, simula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es e/ou montagens experimentais):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Apresentar situa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es que evidenciem o efeito da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da luz e recordar o conceito abordado no 8.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º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ano.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Fazer montagens experimentais simples que permitam observar os fen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menos de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e reflex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o, usando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um apontador laser e diferentes meios transparentes.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Fazer no quadro a representa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esquem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tica do fen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meno da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da luz, indicando: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ind w:left="171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o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â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ngulo de incid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ncia;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ind w:left="171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lastRenderedPageBreak/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o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â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ngulo de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o;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ind w:left="171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o raio incidente;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ind w:left="171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o raio refratado;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ind w:left="171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proofErr w:type="gramStart"/>
            <w:r w:rsidRPr="004F304A">
              <w:rPr>
                <w:rFonts w:eastAsia="MyriadPro-Light" w:cs="MyriadPro-Light"/>
                <w:sz w:val="20"/>
                <w:szCs w:val="20"/>
              </w:rPr>
              <w:t>a</w:t>
            </w:r>
            <w:proofErr w:type="gramEnd"/>
            <w:r w:rsidRPr="004F304A">
              <w:rPr>
                <w:rFonts w:eastAsia="MyriadPro-Light" w:cs="MyriadPro-Light"/>
                <w:sz w:val="20"/>
                <w:szCs w:val="20"/>
              </w:rPr>
              <w:t xml:space="preserve"> normal.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xplicar o fen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meno da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da luz, com base nas observa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çõ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es experimentais, referindo: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ind w:left="171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que o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â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ngulo de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o depende das propriedades dos meios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ndice de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o;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ind w:left="171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a rela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o entre os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â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ngulos de incid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ncia e de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o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lei de Snell-descartes;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ind w:left="171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que a frequ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ncia da onda refratada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igual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à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frequ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ê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ncia da onda incidente;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ind w:left="171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que a velocidade de propaga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o da onda refratada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diferente da velocidade de propaga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da onda incidente;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ind w:left="171"/>
              <w:rPr>
                <w:rFonts w:eastAsia="MyriadPro-Light" w:cs="MyriadPro-Light"/>
                <w:sz w:val="20"/>
                <w:szCs w:val="20"/>
              </w:rPr>
            </w:pPr>
            <w:r w:rsidRPr="004F304A">
              <w:rPr>
                <w:rFonts w:eastAsia="MyriadPro-Light" w:cs="MyriadPro-Light" w:hint="eastAsia"/>
                <w:sz w:val="20"/>
                <w:szCs w:val="20"/>
              </w:rPr>
              <w:t>—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proofErr w:type="gramStart"/>
            <w:r w:rsidRPr="004F304A">
              <w:rPr>
                <w:rFonts w:eastAsia="MyriadPro-Light" w:cs="MyriadPro-Light"/>
                <w:sz w:val="20"/>
                <w:szCs w:val="20"/>
              </w:rPr>
              <w:t>que</w:t>
            </w:r>
            <w:proofErr w:type="gramEnd"/>
            <w:r w:rsidRPr="004F304A">
              <w:rPr>
                <w:rFonts w:eastAsia="MyriadPro-Light" w:cs="MyriadPro-Light"/>
                <w:sz w:val="20"/>
                <w:szCs w:val="20"/>
              </w:rPr>
              <w:t xml:space="preserve"> o 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í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ndice de refra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çã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de um meio depende n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s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 xml:space="preserve"> do tipo de meio como tamb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é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m da onda nele incidente.</w:t>
            </w:r>
          </w:p>
          <w:p w:rsidR="002305EC" w:rsidRPr="00FB79D6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</w:pPr>
            <w:r w:rsidRPr="004F304A">
              <w:rPr>
                <w:rFonts w:eastAsia="MyriadPro-Light" w:cs="MyriadPro-Light"/>
                <w:sz w:val="20"/>
                <w:szCs w:val="20"/>
              </w:rPr>
              <w:t>Analisar a Figura 15 da p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á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gina 225 e discutir o fen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ó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meno de dispers</w:t>
            </w:r>
            <w:r w:rsidRPr="004F304A">
              <w:rPr>
                <w:rFonts w:eastAsia="MyriadPro-Light" w:cs="MyriadPro-Light" w:hint="eastAsia"/>
                <w:sz w:val="20"/>
                <w:szCs w:val="20"/>
              </w:rPr>
              <w:t>ã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o da luz branca.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FB79D6">
              <w:rPr>
                <w:sz w:val="20"/>
                <w:szCs w:val="20"/>
              </w:rPr>
              <w:t xml:space="preserve">Em pequeno grupo — </w:t>
            </w:r>
            <w:r>
              <w:rPr>
                <w:sz w:val="20"/>
                <w:szCs w:val="20"/>
              </w:rPr>
              <w:t>Trabalho autónomo com apoio do professor:</w:t>
            </w:r>
          </w:p>
          <w:p w:rsidR="002305EC" w:rsidRPr="00FB79D6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FB79D6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226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227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Avaliar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Manual.</w:t>
            </w:r>
          </w:p>
          <w:p w:rsidR="002305EC" w:rsidRPr="00FB79D6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FB79D6">
              <w:rPr>
                <w:sz w:val="20"/>
                <w:szCs w:val="20"/>
              </w:rPr>
              <w:t>Ficha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n.º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Educateca.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8C1993" w:rsidRDefault="002305EC" w:rsidP="00C1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4A">
              <w:rPr>
                <w:rFonts w:eastAsia="MyriadPro-Light" w:cs="MyriadPro-Light"/>
                <w:sz w:val="20"/>
                <w:szCs w:val="20"/>
              </w:rPr>
              <w:t>Registo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participação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s alunos na discussão oral e na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resolução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4F304A">
              <w:rPr>
                <w:rFonts w:eastAsia="MyriadPro-Light" w:cs="MyriadPro-Light"/>
                <w:sz w:val="20"/>
                <w:szCs w:val="20"/>
              </w:rPr>
              <w:t>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A50072" w:rsidRDefault="002305EC" w:rsidP="00C13971">
            <w:pPr>
              <w:rPr>
                <w:sz w:val="20"/>
                <w:szCs w:val="20"/>
              </w:rPr>
            </w:pPr>
            <w:r w:rsidRPr="00FB79D6">
              <w:rPr>
                <w:sz w:val="20"/>
                <w:szCs w:val="20"/>
              </w:rPr>
              <w:t>Conclusão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FB79D6">
              <w:rPr>
                <w:sz w:val="20"/>
                <w:szCs w:val="20"/>
              </w:rPr>
              <w:t>226</w:t>
            </w:r>
            <w:r>
              <w:rPr>
                <w:sz w:val="20"/>
                <w:szCs w:val="20"/>
              </w:rPr>
              <w:t xml:space="preserve"> e 227 do </w:t>
            </w:r>
            <w:r w:rsidRPr="00FB79D6">
              <w:rPr>
                <w:sz w:val="20"/>
                <w:szCs w:val="20"/>
              </w:rPr>
              <w:t>Manual.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pPr w:leftFromText="142" w:rightFromText="142" w:vertAnchor="page" w:horzAnchor="margin" w:tblpY="1158"/>
        <w:tblOverlap w:val="nev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35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81 e </w:t>
            </w:r>
            <w:proofErr w:type="gramStart"/>
            <w:r>
              <w:rPr>
                <w:smallCaps/>
                <w:sz w:val="20"/>
                <w:szCs w:val="20"/>
              </w:rPr>
              <w:t>82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Pr="006D2ED9" w:rsidRDefault="002305EC" w:rsidP="002305EC">
      <w:pPr>
        <w:rPr>
          <w:b/>
        </w:rPr>
      </w:pPr>
    </w:p>
    <w:tbl>
      <w:tblPr>
        <w:tblStyle w:val="Tabelacomgrelha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Refração: L</w:t>
            </w:r>
            <w:r w:rsidRPr="006D2ED9">
              <w:rPr>
                <w:rFonts w:eastAsia="MyriadPro-Light" w:cs="MyriadPro-Light"/>
                <w:sz w:val="20"/>
                <w:szCs w:val="20"/>
              </w:rPr>
              <w:t>eis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D2ED9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D2ED9">
              <w:rPr>
                <w:rFonts w:eastAsia="MyriadPro-Light" w:cs="MyriadPro-Light"/>
                <w:sz w:val="20"/>
                <w:szCs w:val="20"/>
              </w:rPr>
              <w:t>Snell-descartes.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A50072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 w:rsidRPr="00A50072">
              <w:rPr>
                <w:rFonts w:eastAsia="Times New Roman" w:cs="Times New Roman"/>
                <w:sz w:val="20"/>
                <w:szCs w:val="20"/>
              </w:rPr>
              <w:t>6. Compreender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produção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ondas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eletromagnéticas 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caracterizar fenómenos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ondulatórios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elas associados; fundamentar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sua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utilização,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designadamente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nas comunicações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no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conhecimento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evolução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50072">
              <w:rPr>
                <w:rFonts w:eastAsia="Times New Roman" w:cs="Times New Roman"/>
                <w:sz w:val="20"/>
                <w:szCs w:val="20"/>
              </w:rPr>
              <w:t>do Universo.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A50072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A50072">
              <w:rPr>
                <w:rFonts w:eastAsia="MyriadPro-Light" w:cs="MyriadPro-Light"/>
                <w:sz w:val="20"/>
                <w:szCs w:val="20"/>
              </w:rPr>
              <w:t>Determinar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índices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refração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explicitar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condições 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que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ocorra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reflexão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total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luz, exprimindo-as quem função do índice de refração quer em função da velocidade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propagação,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calcular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ângulos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limite.</w:t>
            </w:r>
          </w:p>
          <w:p w:rsidR="002305EC" w:rsidRPr="00A50072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A50072">
              <w:rPr>
                <w:rFonts w:eastAsia="MyriadPro-Light" w:cs="MyriadPro-Light"/>
                <w:sz w:val="20"/>
                <w:szCs w:val="20"/>
              </w:rPr>
              <w:t>Justificar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constituição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fibra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ótica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com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base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nas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diferenças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índices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refração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materiais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que a constituem e na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 xml:space="preserve">elevada transparência do meio onde a luz se propaga de modo a evitar uma </w:t>
            </w:r>
            <w:r>
              <w:rPr>
                <w:rFonts w:eastAsia="MyriadPro-Light" w:cs="MyriadPro-Light"/>
                <w:sz w:val="20"/>
                <w:szCs w:val="20"/>
              </w:rPr>
              <w:t>acentuada a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tenuação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sinal,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dando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exemplos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aplicação.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6D2ED9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Refl</w:t>
            </w:r>
            <w:r w:rsidRPr="006D2ED9">
              <w:rPr>
                <w:rFonts w:eastAsia="MyriadPro-Light" w:cs="MyriadPro-Light"/>
                <w:sz w:val="20"/>
                <w:szCs w:val="20"/>
              </w:rPr>
              <w:t>exão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D2ED9">
              <w:rPr>
                <w:rFonts w:eastAsia="MyriadPro-Light" w:cs="MyriadPro-Light"/>
                <w:sz w:val="20"/>
                <w:szCs w:val="20"/>
              </w:rPr>
              <w:t>total:</w:t>
            </w:r>
          </w:p>
          <w:p w:rsidR="002305EC" w:rsidRPr="006D2ED9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>
              <w:rPr>
                <w:rFonts w:eastAsia="MyriadPro-Light" w:cs="MyriadPro-Light"/>
                <w:sz w:val="20"/>
                <w:szCs w:val="20"/>
              </w:rPr>
              <w:t>o</w:t>
            </w:r>
            <w:proofErr w:type="gramEnd"/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D2ED9">
              <w:rPr>
                <w:rFonts w:eastAsia="MyriadPro-Light" w:cs="MyriadPro-Light"/>
                <w:sz w:val="20"/>
                <w:szCs w:val="20"/>
              </w:rPr>
              <w:t>ângulo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D2ED9">
              <w:rPr>
                <w:rFonts w:eastAsia="MyriadPro-Light" w:cs="MyriadPro-Light"/>
                <w:sz w:val="20"/>
                <w:szCs w:val="20"/>
              </w:rPr>
              <w:t>crítico;</w:t>
            </w:r>
          </w:p>
          <w:p w:rsidR="002305EC" w:rsidRPr="006D2ED9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 xml:space="preserve">— </w:t>
            </w:r>
            <w:proofErr w:type="gramStart"/>
            <w:r>
              <w:rPr>
                <w:rFonts w:eastAsia="MyriadPro-Light" w:cs="MyriadPro-Light"/>
                <w:sz w:val="20"/>
                <w:szCs w:val="20"/>
              </w:rPr>
              <w:t>fibras</w:t>
            </w:r>
            <w:proofErr w:type="gramEnd"/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D2ED9">
              <w:rPr>
                <w:rFonts w:eastAsia="MyriadPro-Light" w:cs="MyriadPro-Light"/>
                <w:sz w:val="20"/>
                <w:szCs w:val="20"/>
              </w:rPr>
              <w:t>óticas.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 xml:space="preserve">Resolução de exercícios </w:t>
            </w:r>
            <w:r w:rsidRPr="006D2ED9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s páginas 230 e 231 do </w:t>
            </w:r>
            <w:r w:rsidRPr="006D2ED9">
              <w:rPr>
                <w:rFonts w:eastAsia="MyriadPro-Light" w:cs="MyriadPro-Light"/>
                <w:sz w:val="20"/>
                <w:szCs w:val="20"/>
              </w:rPr>
              <w:t>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122E67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>
              <w:t xml:space="preserve">• </w:t>
            </w:r>
            <w:r w:rsidRPr="00122E67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Física.</w:t>
            </w:r>
          </w:p>
          <w:p w:rsidR="002305EC" w:rsidRPr="00122E67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proofErr w:type="gramStart"/>
            <w:r w:rsidRPr="00122E67">
              <w:rPr>
                <w:sz w:val="20"/>
                <w:szCs w:val="20"/>
              </w:rPr>
              <w:t>•  Livromédia.</w:t>
            </w:r>
            <w:proofErr w:type="gramEnd"/>
          </w:p>
          <w:p w:rsidR="002305EC" w:rsidRPr="00122E67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122E67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PowerPoint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Reflexão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total.</w:t>
            </w:r>
          </w:p>
          <w:p w:rsidR="002305EC" w:rsidRPr="00122E67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122E67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Ficha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n.º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Educateca.</w:t>
            </w:r>
          </w:p>
          <w:p w:rsidR="002305EC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</w:pPr>
            <w:r w:rsidRPr="00122E67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Simulações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computacionais.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A50072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50072">
              <w:rPr>
                <w:rFonts w:eastAsia="MyriadPro-Light" w:cs="MyriadPro-Light"/>
                <w:sz w:val="20"/>
                <w:szCs w:val="20"/>
              </w:rPr>
              <w:t>—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L</w:t>
            </w:r>
            <w:r w:rsidRPr="00A50072">
              <w:rPr>
                <w:sz w:val="20"/>
                <w:szCs w:val="20"/>
              </w:rPr>
              <w:t>ivromédia,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promoção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uma discussão,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turma,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apresentadas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e/ou simulações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explorar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conceitos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abordados.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A50072">
              <w:rPr>
                <w:rFonts w:eastAsia="MyriadPro-Light" w:cs="MyriadPro-Light"/>
                <w:sz w:val="20"/>
                <w:szCs w:val="20"/>
              </w:rPr>
              <w:t>—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230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A50072">
              <w:rPr>
                <w:sz w:val="20"/>
                <w:szCs w:val="20"/>
              </w:rPr>
              <w:t>231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 xml:space="preserve"> da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Avaliar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122E67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2E67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turma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dinamizada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pelo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professor,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prom</w:t>
            </w:r>
            <w:r>
              <w:rPr>
                <w:sz w:val="20"/>
                <w:szCs w:val="20"/>
              </w:rPr>
              <w:t xml:space="preserve">ovendo a participação de todos os alunos (com </w:t>
            </w:r>
            <w:r w:rsidRPr="00122E67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apresentações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PowerPoint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e/ou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simulações):</w:t>
            </w:r>
          </w:p>
          <w:p w:rsidR="002305EC" w:rsidRPr="00A50072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sz w:val="20"/>
                <w:szCs w:val="20"/>
              </w:rPr>
            </w:pPr>
            <w:r w:rsidRPr="00A50072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evidenciem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efeito</w:t>
            </w:r>
            <w:r>
              <w:rPr>
                <w:sz w:val="20"/>
                <w:szCs w:val="20"/>
              </w:rPr>
              <w:t xml:space="preserve"> da flexão total da luz (Figura </w:t>
            </w:r>
            <w:r w:rsidRPr="00A50072">
              <w:rPr>
                <w:sz w:val="20"/>
                <w:szCs w:val="20"/>
              </w:rPr>
              <w:t>16 da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228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Manual).</w:t>
            </w:r>
          </w:p>
          <w:p w:rsidR="002305EC" w:rsidRPr="00A50072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sz w:val="20"/>
                <w:szCs w:val="20"/>
              </w:rPr>
            </w:pPr>
            <w:r w:rsidRPr="00A50072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simulação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computacional,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condições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ocorra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fenómeno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reflexão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total:</w:t>
            </w:r>
          </w:p>
          <w:p w:rsidR="002305EC" w:rsidRPr="00A50072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o</w:t>
            </w:r>
            <w:proofErr w:type="gramEnd"/>
            <w:r>
              <w:rPr>
                <w:sz w:val="20"/>
                <w:szCs w:val="20"/>
              </w:rPr>
              <w:t xml:space="preserve"> ângulo </w:t>
            </w:r>
            <w:r w:rsidRPr="00A50072">
              <w:rPr>
                <w:sz w:val="20"/>
                <w:szCs w:val="20"/>
              </w:rPr>
              <w:t>crítico;</w:t>
            </w:r>
          </w:p>
          <w:p w:rsidR="002305EC" w:rsidRPr="00A50072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fonte de luz num meio de maior índice de </w:t>
            </w:r>
            <w:r w:rsidRPr="00A50072">
              <w:rPr>
                <w:sz w:val="20"/>
                <w:szCs w:val="20"/>
              </w:rPr>
              <w:t>refração.</w:t>
            </w:r>
          </w:p>
          <w:p w:rsidR="002305EC" w:rsidRPr="00A50072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Analisar </w:t>
            </w:r>
            <w:r w:rsidRPr="00A5007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s imagens da Figura 17 do </w:t>
            </w:r>
            <w:r w:rsidRPr="00A50072">
              <w:rPr>
                <w:sz w:val="20"/>
                <w:szCs w:val="20"/>
              </w:rPr>
              <w:t>Manual:</w:t>
            </w:r>
          </w:p>
          <w:p w:rsidR="002305EC" w:rsidRPr="00A50072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descrição</w:t>
            </w:r>
            <w:proofErr w:type="gramEnd"/>
            <w:r>
              <w:rPr>
                <w:sz w:val="20"/>
                <w:szCs w:val="20"/>
              </w:rPr>
              <w:t xml:space="preserve"> do fenómeno de reflexão </w:t>
            </w:r>
            <w:r w:rsidRPr="00A50072">
              <w:rPr>
                <w:sz w:val="20"/>
                <w:szCs w:val="20"/>
              </w:rPr>
              <w:t>total;</w:t>
            </w:r>
          </w:p>
          <w:p w:rsidR="002305EC" w:rsidRPr="00A50072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identificação</w:t>
            </w:r>
            <w:proofErr w:type="gramEnd"/>
            <w:r>
              <w:rPr>
                <w:sz w:val="20"/>
                <w:szCs w:val="20"/>
              </w:rPr>
              <w:t xml:space="preserve"> dos </w:t>
            </w:r>
            <w:r w:rsidRPr="00A50072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aios incidente, refratado e ref</w:t>
            </w:r>
            <w:r w:rsidRPr="00A50072">
              <w:rPr>
                <w:sz w:val="20"/>
                <w:szCs w:val="20"/>
              </w:rPr>
              <w:t>letido.</w:t>
            </w:r>
          </w:p>
          <w:p w:rsidR="002305EC" w:rsidRPr="00A50072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sz w:val="20"/>
                <w:szCs w:val="20"/>
              </w:rPr>
            </w:pPr>
            <w:r w:rsidRPr="00A50072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como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exemplo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princípio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funcionamento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fibra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ótica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indicar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aplicações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fibras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óticas.</w:t>
            </w:r>
          </w:p>
          <w:p w:rsidR="002305EC" w:rsidRPr="00A50072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sz w:val="20"/>
                <w:szCs w:val="20"/>
              </w:rPr>
            </w:pPr>
            <w:r w:rsidRPr="00A50072">
              <w:rPr>
                <w:sz w:val="20"/>
                <w:szCs w:val="20"/>
              </w:rPr>
              <w:t>Justificar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constituição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fibra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ótica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base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nas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diferenças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índices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refração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materiais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constituem 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elevada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transparência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meio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onde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luz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propaga,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modo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evitar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acentuada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atenuação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sinal.</w:t>
            </w:r>
          </w:p>
          <w:p w:rsidR="002305EC" w:rsidRPr="00A50072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sz w:val="20"/>
                <w:szCs w:val="20"/>
              </w:rPr>
            </w:pPr>
            <w:proofErr w:type="gramStart"/>
            <w:r w:rsidRPr="00A50072">
              <w:rPr>
                <w:sz w:val="20"/>
                <w:szCs w:val="20"/>
              </w:rPr>
              <w:lastRenderedPageBreak/>
              <w:t xml:space="preserve">Fazer 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simulação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fibra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ótica,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ilustrada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228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Manual,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usando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um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tubo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vidro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um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apontador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laser.</w:t>
            </w:r>
          </w:p>
          <w:p w:rsidR="002305EC" w:rsidRPr="00A50072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sz w:val="20"/>
                <w:szCs w:val="20"/>
              </w:rPr>
            </w:pPr>
            <w:r w:rsidRPr="00A50072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exercício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resolvido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229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Manual.</w:t>
            </w:r>
          </w:p>
          <w:p w:rsidR="002305EC" w:rsidRPr="00A50072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A50072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Discussão da proposta de resolução apresentada, evidenciando o processo de raciocínio que foi adotado.</w:t>
            </w:r>
          </w:p>
          <w:p w:rsidR="002305EC" w:rsidRPr="00122E67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2E67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autónomo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professor:</w:t>
            </w:r>
          </w:p>
          <w:p w:rsidR="002305EC" w:rsidRPr="00A50072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sz w:val="20"/>
                <w:szCs w:val="20"/>
              </w:rPr>
            </w:pPr>
            <w:r w:rsidRPr="00A50072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226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227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Avaliar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Manual.</w:t>
            </w:r>
          </w:p>
          <w:p w:rsidR="002305EC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</w:pPr>
            <w:r w:rsidRPr="00A50072">
              <w:rPr>
                <w:sz w:val="20"/>
                <w:szCs w:val="20"/>
              </w:rPr>
              <w:t>Resolver a ficha de trabalho n.º 17 da Educateca.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8C1993" w:rsidRDefault="002305EC" w:rsidP="00C1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072">
              <w:rPr>
                <w:sz w:val="20"/>
                <w:szCs w:val="20"/>
              </w:rPr>
              <w:t>Registo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participação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oral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>
            <w:r w:rsidRPr="00A50072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exercíci</w:t>
            </w:r>
            <w:r>
              <w:rPr>
                <w:sz w:val="20"/>
                <w:szCs w:val="20"/>
              </w:rPr>
              <w:t xml:space="preserve">os 17 a 23 das páginas 70 a 72 </w:t>
            </w:r>
            <w:r w:rsidRPr="00A50072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Caderno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atividades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</w:t>
            </w:r>
            <w:r w:rsidRPr="00A50072">
              <w:rPr>
                <w:sz w:val="20"/>
                <w:szCs w:val="20"/>
              </w:rPr>
              <w:t>contínua.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>
      <w:r>
        <w:br w:type="page"/>
      </w:r>
    </w:p>
    <w:tbl>
      <w:tblPr>
        <w:tblStyle w:val="Tabelacomgrelha"/>
        <w:tblpPr w:leftFromText="142" w:rightFromText="142" w:vertAnchor="page" w:horzAnchor="margin" w:tblpY="1158"/>
        <w:tblOverlap w:val="nev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36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83, 84 e </w:t>
            </w:r>
            <w:proofErr w:type="gramStart"/>
            <w:r>
              <w:rPr>
                <w:smallCaps/>
                <w:sz w:val="20"/>
                <w:szCs w:val="20"/>
              </w:rPr>
              <w:t>85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p w:rsidR="002305EC" w:rsidRPr="006D2ED9" w:rsidRDefault="002305EC" w:rsidP="002305EC">
      <w:pPr>
        <w:rPr>
          <w:b/>
        </w:rPr>
      </w:pPr>
    </w:p>
    <w:tbl>
      <w:tblPr>
        <w:tblStyle w:val="Tabelacomgrelha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AL 3.1 Ondas: absorção, reflexão, refração e refl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exão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A50072">
              <w:rPr>
                <w:rFonts w:eastAsia="MyriadPro-Light" w:cs="MyriadPro-Light"/>
                <w:sz w:val="20"/>
                <w:szCs w:val="20"/>
              </w:rPr>
              <w:t>total.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122E67" w:rsidRDefault="002305EC" w:rsidP="00C13971">
            <w:pPr>
              <w:pStyle w:val="PargrafodaLista"/>
              <w:numPr>
                <w:ilvl w:val="0"/>
                <w:numId w:val="9"/>
              </w:numPr>
              <w:ind w:left="171" w:hanging="142"/>
              <w:rPr>
                <w:rFonts w:eastAsia="Times New Roman" w:cs="Times New Roman"/>
                <w:sz w:val="20"/>
                <w:szCs w:val="20"/>
              </w:rPr>
            </w:pPr>
            <w:r w:rsidRPr="00122E67">
              <w:rPr>
                <w:rFonts w:eastAsia="Times New Roman" w:cs="Times New Roman"/>
                <w:sz w:val="20"/>
                <w:szCs w:val="20"/>
              </w:rPr>
              <w:t>Investigar os fenómenos de absorção, reflexão, refração e reflexão total, determinar o índice de refração de um meio em relação ao ar e prever o ângulo crítico.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EE5C8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 xml:space="preserve">Avaliar a capacidade refletora e a transparência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e diversos materiais quando neles se faz incidir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luz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e a diminuição da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in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tensidade do feixe ou a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 xml:space="preserve">mudança 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da direção do feixe de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luz.</w:t>
            </w:r>
          </w:p>
          <w:p w:rsidR="002305EC" w:rsidRPr="00EE5C8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EE5C8A">
              <w:rPr>
                <w:rFonts w:eastAsia="MyriadPro-Light" w:cs="MyriadPro-Light"/>
                <w:sz w:val="20"/>
                <w:szCs w:val="20"/>
              </w:rPr>
              <w:t>Medir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ângulo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s de incidência e de reflexão,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relacionando-os.</w:t>
            </w:r>
          </w:p>
          <w:p w:rsidR="002305EC" w:rsidRPr="00EE5C8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EE5C8A">
              <w:rPr>
                <w:rFonts w:eastAsia="MyriadPro-Light" w:cs="MyriadPro-Light"/>
                <w:sz w:val="20"/>
                <w:szCs w:val="20"/>
              </w:rPr>
              <w:t>Medir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ângulos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incidência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refração.</w:t>
            </w:r>
          </w:p>
          <w:p w:rsidR="002305EC" w:rsidRPr="00EE5C8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EE5C8A">
              <w:rPr>
                <w:rFonts w:eastAsia="MyriadPro-Light" w:cs="MyriadPro-Light"/>
                <w:sz w:val="20"/>
                <w:szCs w:val="20"/>
              </w:rPr>
              <w:t>Construir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gráfico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seno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ângulo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refração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em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função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seno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ângulo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incidência,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determinara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equ</w:t>
            </w:r>
            <w:r>
              <w:rPr>
                <w:rFonts w:eastAsia="MyriadPro-Light" w:cs="MyriadPro-Light"/>
                <w:sz w:val="20"/>
                <w:szCs w:val="20"/>
              </w:rPr>
              <w:t>ação da reta de ajuste e, a par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tir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seu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declive,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</w:p>
          <w:p w:rsidR="002305EC" w:rsidRPr="00EE5C8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C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alcular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índice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refração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meio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em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relação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ao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ar.</w:t>
            </w:r>
          </w:p>
          <w:p w:rsidR="002305EC" w:rsidRPr="00EE5C8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P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rever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qual é o ângulo crítico de ref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lexão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total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entre 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meio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verifica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r o fenómeno da reflexão total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ângulos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incidência superiores ao ângulo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crítico,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observando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que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acontece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à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luz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proofErr w:type="gramStart"/>
            <w:r w:rsidRPr="00EE5C8A">
              <w:rPr>
                <w:rFonts w:eastAsia="MyriadPro-Light" w:cs="MyriadPro-Light"/>
                <w:sz w:val="20"/>
                <w:szCs w:val="20"/>
              </w:rPr>
              <w:t>enviada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 xml:space="preserve"> para</w:t>
            </w:r>
            <w:proofErr w:type="gramEnd"/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interior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fibra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ótica.</w:t>
            </w:r>
          </w:p>
          <w:p w:rsidR="002305EC" w:rsidRPr="00EE5C8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EE5C8A">
              <w:rPr>
                <w:rFonts w:eastAsia="MyriadPro-Light" w:cs="MyriadPro-Light"/>
                <w:sz w:val="20"/>
                <w:szCs w:val="20"/>
              </w:rPr>
              <w:t>Identificar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transparên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cia e o elevado valor do índice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refração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como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propriedades da fibra ótica que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guiam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luz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seu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EE5C8A">
              <w:rPr>
                <w:rFonts w:eastAsia="MyriadPro-Light" w:cs="MyriadPro-Light"/>
                <w:sz w:val="20"/>
                <w:szCs w:val="20"/>
              </w:rPr>
              <w:t>interior.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AL 3.1 Ondas: absorção, reflexão, refração e ref</w:t>
            </w:r>
            <w:r w:rsidRPr="00726807">
              <w:rPr>
                <w:rFonts w:eastAsia="MyriadPro-Light" w:cs="MyriadPro-Light"/>
                <w:sz w:val="20"/>
                <w:szCs w:val="20"/>
              </w:rPr>
              <w:t>lexão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26807">
              <w:rPr>
                <w:rFonts w:eastAsia="MyriadPro-Light" w:cs="MyriadPro-Light"/>
                <w:sz w:val="20"/>
                <w:szCs w:val="20"/>
              </w:rPr>
              <w:t>total.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FA3690" w:rsidRDefault="002305EC" w:rsidP="00C13971">
            <w:pPr>
              <w:pStyle w:val="PargrafodaLista"/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Física.</w:t>
            </w:r>
          </w:p>
          <w:p w:rsidR="002305EC" w:rsidRPr="00FA3690" w:rsidRDefault="002305EC" w:rsidP="00C13971">
            <w:pPr>
              <w:pStyle w:val="PargrafodaLista"/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Livromédia.</w:t>
            </w:r>
          </w:p>
          <w:p w:rsidR="002305EC" w:rsidRPr="00FA3690" w:rsidRDefault="002305EC" w:rsidP="00C13971">
            <w:pPr>
              <w:pStyle w:val="PargrafodaLista"/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Vídeo da AL </w:t>
            </w:r>
            <w:r w:rsidRPr="00FA3690">
              <w:rPr>
                <w:sz w:val="20"/>
                <w:szCs w:val="20"/>
              </w:rPr>
              <w:t>3.1.</w:t>
            </w:r>
          </w:p>
          <w:p w:rsidR="002305EC" w:rsidRDefault="002305EC" w:rsidP="00C13971">
            <w:pPr>
              <w:pStyle w:val="PargrafodaLista"/>
              <w:autoSpaceDE w:val="0"/>
              <w:autoSpaceDN w:val="0"/>
              <w:adjustRightInd w:val="0"/>
              <w:ind w:left="33"/>
            </w:pPr>
            <w:r w:rsidRPr="00FA3690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Material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necessário à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realização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diferentes experiências.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726807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726807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 </w:t>
            </w:r>
            <w:r w:rsidRPr="00726807">
              <w:rPr>
                <w:sz w:val="20"/>
                <w:szCs w:val="20"/>
              </w:rPr>
              <w:t>Trabalho</w:t>
            </w:r>
            <w:proofErr w:type="gramEnd"/>
            <w:r w:rsidRPr="00726807">
              <w:rPr>
                <w:sz w:val="20"/>
                <w:szCs w:val="20"/>
              </w:rPr>
              <w:t xml:space="preserve"> em grande grupo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Com apoio do Livromédia, promoção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uma discussão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turma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apresentadas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e/ou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no vídeo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A.L.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3.1.</w:t>
            </w:r>
          </w:p>
          <w:p w:rsidR="002305EC" w:rsidRPr="00726807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726807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 </w:t>
            </w:r>
            <w:r w:rsidRPr="00726807">
              <w:rPr>
                <w:sz w:val="20"/>
                <w:szCs w:val="20"/>
              </w:rPr>
              <w:t>Trabalho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Cada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tem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bancada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material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necessário à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montagem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experimental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executa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experiência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fazendo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necessárias.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726807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individual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726807">
              <w:rPr>
                <w:sz w:val="20"/>
                <w:szCs w:val="20"/>
              </w:rPr>
              <w:t>Relatório da atividade laboratorial.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122E67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2E67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turma:</w:t>
            </w:r>
          </w:p>
          <w:p w:rsidR="002305EC" w:rsidRPr="00C26E65" w:rsidRDefault="002305EC" w:rsidP="00C13971">
            <w:pPr>
              <w:pStyle w:val="PargrafodaLista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71" w:hanging="154"/>
              <w:rPr>
                <w:sz w:val="20"/>
                <w:szCs w:val="20"/>
              </w:rPr>
            </w:pPr>
            <w:r w:rsidRPr="00C26E65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primeira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par te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aula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serão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discutidas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respostas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s questões da secção preparação da </w:t>
            </w:r>
            <w:r w:rsidRPr="00C26E65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C26E65">
              <w:rPr>
                <w:sz w:val="20"/>
                <w:szCs w:val="20"/>
              </w:rPr>
              <w:t>laboratorial,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 xml:space="preserve"> que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trabalharam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casa.</w:t>
            </w:r>
          </w:p>
          <w:p w:rsidR="002305EC" w:rsidRDefault="002305EC" w:rsidP="00C13971">
            <w:pPr>
              <w:pStyle w:val="PargrafodaLista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71" w:hanging="154"/>
              <w:rPr>
                <w:sz w:val="20"/>
                <w:szCs w:val="20"/>
              </w:rPr>
            </w:pPr>
            <w:r w:rsidRPr="00C26E65">
              <w:rPr>
                <w:sz w:val="20"/>
                <w:szCs w:val="20"/>
              </w:rPr>
              <w:t>Assegurar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compreendem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objetivo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geral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a atividade, de modo que possam </w:t>
            </w:r>
            <w:r w:rsidRPr="00C26E65">
              <w:rPr>
                <w:sz w:val="20"/>
                <w:szCs w:val="20"/>
              </w:rPr>
              <w:t>envolver-se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sua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planificação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realização.</w:t>
            </w:r>
          </w:p>
          <w:p w:rsidR="002305EC" w:rsidRPr="00122E67" w:rsidRDefault="002305EC" w:rsidP="00C13971">
            <w:pPr>
              <w:pStyle w:val="PargrafodaLista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71" w:hanging="154"/>
              <w:rPr>
                <w:sz w:val="20"/>
                <w:szCs w:val="20"/>
              </w:rPr>
            </w:pPr>
            <w:r w:rsidRPr="00122E67">
              <w:rPr>
                <w:sz w:val="20"/>
                <w:szCs w:val="20"/>
              </w:rPr>
              <w:t>Desenvolver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respeito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pelo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cumprimento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normas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segurança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gerais,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proteção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pessoal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ambiente.</w:t>
            </w:r>
          </w:p>
          <w:p w:rsidR="002305EC" w:rsidRPr="00122E67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2E67">
              <w:rPr>
                <w:sz w:val="20"/>
                <w:szCs w:val="20"/>
              </w:rPr>
              <w:lastRenderedPageBreak/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grupo:</w:t>
            </w:r>
          </w:p>
          <w:p w:rsidR="002305EC" w:rsidRPr="00C26E65" w:rsidRDefault="002305EC" w:rsidP="00C13971">
            <w:pPr>
              <w:pStyle w:val="PargrafodaLista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54"/>
              <w:rPr>
                <w:sz w:val="20"/>
                <w:szCs w:val="20"/>
              </w:rPr>
            </w:pPr>
            <w:r w:rsidRPr="00C26E65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executam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experiência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planeada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fazem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registos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numa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tabela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construíram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efeito.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professor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acompanha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alunos,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levantando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avaliando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seu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desempenho.</w:t>
            </w:r>
            <w:r>
              <w:rPr>
                <w:sz w:val="20"/>
                <w:szCs w:val="20"/>
              </w:rPr>
              <w:t xml:space="preserve"> </w:t>
            </w:r>
          </w:p>
          <w:p w:rsidR="002305EC" w:rsidRPr="00122E67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2E67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individual:</w:t>
            </w:r>
          </w:p>
          <w:p w:rsidR="002305EC" w:rsidRPr="00122E67" w:rsidRDefault="002305EC" w:rsidP="00C13971">
            <w:pPr>
              <w:pStyle w:val="PargrafodaLista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54"/>
              <w:rPr>
                <w:sz w:val="20"/>
                <w:szCs w:val="20"/>
              </w:rPr>
            </w:pPr>
            <w:r w:rsidRPr="00122E67">
              <w:rPr>
                <w:sz w:val="20"/>
                <w:szCs w:val="20"/>
              </w:rPr>
              <w:t>Responder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laboratorial.</w:t>
            </w:r>
          </w:p>
          <w:p w:rsidR="002305EC" w:rsidRPr="00122E67" w:rsidRDefault="002305EC" w:rsidP="00C13971">
            <w:pPr>
              <w:pStyle w:val="PargrafodaLista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54"/>
              <w:rPr>
                <w:sz w:val="20"/>
                <w:szCs w:val="20"/>
              </w:rPr>
            </w:pPr>
            <w:r w:rsidRPr="00122E67">
              <w:rPr>
                <w:sz w:val="20"/>
                <w:szCs w:val="20"/>
              </w:rPr>
              <w:t>Elaborar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relatório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prática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(registo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resposta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às questões da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discussão da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122E67">
              <w:rPr>
                <w:sz w:val="20"/>
                <w:szCs w:val="20"/>
              </w:rPr>
              <w:t>laboratorial).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C26E65" w:rsidRDefault="002305EC" w:rsidP="00C13971">
            <w:pPr>
              <w:rPr>
                <w:sz w:val="20"/>
                <w:szCs w:val="20"/>
              </w:rPr>
            </w:pPr>
            <w:r w:rsidRPr="00C26E65">
              <w:rPr>
                <w:sz w:val="20"/>
                <w:szCs w:val="20"/>
              </w:rPr>
              <w:t>Relatório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laboratorial:</w:t>
            </w:r>
          </w:p>
          <w:p w:rsidR="002305EC" w:rsidRPr="00C26E65" w:rsidRDefault="002305EC" w:rsidP="00C13971">
            <w:pPr>
              <w:rPr>
                <w:sz w:val="20"/>
                <w:szCs w:val="20"/>
              </w:rPr>
            </w:pPr>
            <w:r w:rsidRPr="00C26E65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Tabela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registos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medições.</w:t>
            </w:r>
          </w:p>
          <w:p w:rsidR="002305EC" w:rsidRPr="008C1993" w:rsidRDefault="002305EC" w:rsidP="00C1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— Resposta às questões da secção </w:t>
            </w:r>
            <w:r w:rsidRPr="00C26E65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C26E65">
              <w:rPr>
                <w:sz w:val="20"/>
                <w:szCs w:val="20"/>
              </w:rPr>
              <w:t>laboratorial.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pPr w:leftFromText="142" w:rightFromText="142" w:vertAnchor="page" w:horzAnchor="margin" w:tblpY="1158"/>
        <w:tblOverlap w:val="nev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37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86 e </w:t>
            </w:r>
            <w:proofErr w:type="gramStart"/>
            <w:r>
              <w:rPr>
                <w:smallCaps/>
                <w:sz w:val="20"/>
                <w:szCs w:val="20"/>
              </w:rPr>
              <w:t>87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Pr="006D2ED9" w:rsidRDefault="002305EC" w:rsidP="002305EC">
      <w:pPr>
        <w:rPr>
          <w:b/>
        </w:rPr>
      </w:pPr>
    </w:p>
    <w:tbl>
      <w:tblPr>
        <w:tblStyle w:val="Tabelacomgrelha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7C3A25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ifração.</w:t>
            </w:r>
          </w:p>
          <w:p w:rsidR="002305EC" w:rsidRPr="007C3A25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Efeito D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oppler.</w:t>
            </w:r>
          </w:p>
          <w:p w:rsidR="002305EC" w:rsidRPr="004F304A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 xml:space="preserve">O Big Bang, o desvio para o vermelho e a radiação cósmica de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fundo.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9E7BAC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 w:rsidRPr="009E7BAC">
              <w:rPr>
                <w:rFonts w:eastAsia="Times New Roman" w:cs="Times New Roman"/>
                <w:sz w:val="20"/>
                <w:szCs w:val="20"/>
              </w:rPr>
              <w:t>6. Compreender a produção de ondas eletromagnéticas e caracterizar fenómenos ondulatórios a elas associados; fundamentar a sua utilização, designadamente nas comunicações e no conhecimento da evolução do Universo.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7C3A25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7C3A25">
              <w:rPr>
                <w:rFonts w:eastAsia="MyriadPro-Light" w:cs="MyriadPro-Light"/>
                <w:sz w:val="20"/>
                <w:szCs w:val="20"/>
              </w:rPr>
              <w:t>Descrever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fenómeno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difração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condições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. </w:t>
            </w:r>
          </w:p>
          <w:p w:rsidR="002305EC" w:rsidRPr="007C3A25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7C3A25">
              <w:rPr>
                <w:rFonts w:eastAsia="MyriadPro-Light" w:cs="MyriadPro-Light"/>
                <w:sz w:val="20"/>
                <w:szCs w:val="20"/>
              </w:rPr>
              <w:t>Fundamentar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util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ização de bandas de frequências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adequadas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(on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das de rádio e micro-ondas) nas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comunicações,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n</w:t>
            </w:r>
            <w:r>
              <w:rPr>
                <w:rFonts w:eastAsia="MyriadPro-Light" w:cs="MyriadPro-Light"/>
                <w:sz w:val="20"/>
                <w:szCs w:val="20"/>
              </w:rPr>
              <w:t>omeadamente por telemóvel e via satélite (incluindo o GP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S).</w:t>
            </w:r>
          </w:p>
          <w:p w:rsidR="002305EC" w:rsidRPr="009E7BAC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escrever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qualitativamente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o efeito doppler e interpretar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desvio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espetro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pa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ra comprimentos de onda maiores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como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resultado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afastamento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entre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emissor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e recetor, e</w:t>
            </w:r>
            <w:r w:rsidRPr="009E7BAC">
              <w:rPr>
                <w:rFonts w:eastAsia="MyriadPro-Light" w:cs="MyriadPro-Light"/>
                <w:sz w:val="20"/>
                <w:szCs w:val="20"/>
              </w:rPr>
              <w:t>xemplificando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E7BAC">
              <w:rPr>
                <w:rFonts w:eastAsia="MyriadPro-Light" w:cs="MyriadPro-Light"/>
                <w:sz w:val="20"/>
                <w:szCs w:val="20"/>
              </w:rPr>
              <w:t>com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E7BAC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E7BAC">
              <w:rPr>
                <w:rFonts w:eastAsia="MyriadPro-Light" w:cs="MyriadPro-Light"/>
                <w:sz w:val="20"/>
                <w:szCs w:val="20"/>
              </w:rPr>
              <w:t>som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E7BAC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E7BAC">
              <w:rPr>
                <w:rFonts w:eastAsia="MyriadPro-Light" w:cs="MyriadPro-Light"/>
                <w:sz w:val="20"/>
                <w:szCs w:val="20"/>
              </w:rPr>
              <w:t>com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E7BAC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E7BAC">
              <w:rPr>
                <w:rFonts w:eastAsia="MyriadPro-Light" w:cs="MyriadPro-Light"/>
                <w:sz w:val="20"/>
                <w:szCs w:val="20"/>
              </w:rPr>
              <w:t>luz.</w:t>
            </w:r>
          </w:p>
          <w:p w:rsidR="002305EC" w:rsidRPr="007C3A25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7C3A25">
              <w:rPr>
                <w:rFonts w:eastAsia="MyriadPro-Light" w:cs="MyriadPro-Light"/>
                <w:sz w:val="20"/>
                <w:szCs w:val="20"/>
              </w:rPr>
              <w:t>Indicar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que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ondas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eletromagnéticas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possibilitam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conhecimento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evolução do universo, descrito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pela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Teoria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Big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Bang,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segundo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qual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Universo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tem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estado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expansão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desde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seu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início.</w:t>
            </w:r>
          </w:p>
          <w:p w:rsidR="002305EC" w:rsidRPr="007C3A25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7C3A25">
              <w:rPr>
                <w:rFonts w:eastAsia="MyriadPro-Light" w:cs="MyriadPro-Light"/>
                <w:sz w:val="20"/>
                <w:szCs w:val="20"/>
              </w:rPr>
              <w:t>Identificar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como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evidências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principais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Big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Bang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afastamento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galáxias,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detetado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pelo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desv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io para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vermelho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nos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seus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spetros de emissão (equivalente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ao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efeito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doppler),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xistência de radiação de fundo,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que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se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espalhou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pelo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universo quando se formaram os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primeiros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átomos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(principalmente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hidrogénio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héli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o)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U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niverso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7C3A25">
              <w:rPr>
                <w:rFonts w:eastAsia="MyriadPro-Light" w:cs="MyriadPro-Light"/>
                <w:sz w:val="20"/>
                <w:szCs w:val="20"/>
              </w:rPr>
              <w:t>primordial.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694D89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 xml:space="preserve">O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fenómeno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difração.</w:t>
            </w:r>
          </w:p>
          <w:p w:rsidR="002305EC" w:rsidRPr="00694D89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694D89">
              <w:rPr>
                <w:rFonts w:eastAsia="MyriadPro-Light" w:cs="MyriadPro-Light"/>
                <w:sz w:val="20"/>
                <w:szCs w:val="20"/>
              </w:rPr>
              <w:t>Difração da luz;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difração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numa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fenda;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difração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numa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rede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difração.</w:t>
            </w:r>
          </w:p>
          <w:p w:rsidR="002305EC" w:rsidRPr="00694D89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E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feito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D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oppler.</w:t>
            </w:r>
          </w:p>
          <w:p w:rsidR="002305EC" w:rsidRPr="00694D89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 xml:space="preserve">O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Big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Bang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desvio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vermelho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radiação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fundo.</w:t>
            </w:r>
          </w:p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694D89">
              <w:rPr>
                <w:rFonts w:eastAsia="MyriadPro-Light" w:cs="MyriadPro-Light"/>
                <w:sz w:val="20"/>
                <w:szCs w:val="20"/>
              </w:rPr>
              <w:t>Resolução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exercícios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páginas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238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239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94D89">
              <w:rPr>
                <w:rFonts w:eastAsia="MyriadPro-Light" w:cs="MyriadPro-Light"/>
                <w:sz w:val="20"/>
                <w:szCs w:val="20"/>
              </w:rPr>
              <w:t>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694D89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4F65A5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Física.</w:t>
            </w:r>
          </w:p>
          <w:p w:rsidR="002305EC" w:rsidRPr="004F65A5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4F65A5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4F65A5">
              <w:rPr>
                <w:sz w:val="20"/>
                <w:szCs w:val="20"/>
              </w:rPr>
              <w:t>Livromédia.</w:t>
            </w:r>
          </w:p>
          <w:p w:rsidR="002305EC" w:rsidRPr="004F65A5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4F65A5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4F65A5">
              <w:rPr>
                <w:sz w:val="20"/>
                <w:szCs w:val="20"/>
              </w:rPr>
              <w:t>PowerPoint</w:t>
            </w:r>
            <w:r w:rsidRPr="00F1404E">
              <w:rPr>
                <w:sz w:val="20"/>
                <w:szCs w:val="20"/>
              </w:rPr>
              <w:t xml:space="preserve"> </w:t>
            </w:r>
            <w:r w:rsidRPr="004F65A5">
              <w:rPr>
                <w:sz w:val="20"/>
                <w:szCs w:val="20"/>
              </w:rPr>
              <w:t>difração.</w:t>
            </w:r>
          </w:p>
          <w:p w:rsidR="002305EC" w:rsidRPr="004F65A5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4F65A5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4F65A5">
              <w:rPr>
                <w:sz w:val="20"/>
                <w:szCs w:val="20"/>
              </w:rPr>
              <w:t>PowerPoint</w:t>
            </w:r>
            <w:r w:rsidRPr="00F1404E">
              <w:rPr>
                <w:sz w:val="20"/>
                <w:szCs w:val="20"/>
              </w:rPr>
              <w:t xml:space="preserve"> </w:t>
            </w:r>
            <w:r w:rsidRPr="004F65A5">
              <w:rPr>
                <w:sz w:val="20"/>
                <w:szCs w:val="20"/>
              </w:rPr>
              <w:t>Efeito</w:t>
            </w:r>
            <w:r w:rsidRPr="00F1404E">
              <w:rPr>
                <w:sz w:val="20"/>
                <w:szCs w:val="20"/>
              </w:rPr>
              <w:t xml:space="preserve"> </w:t>
            </w:r>
            <w:r w:rsidRPr="004F65A5">
              <w:rPr>
                <w:sz w:val="20"/>
                <w:szCs w:val="20"/>
              </w:rPr>
              <w:t>doppler.</w:t>
            </w:r>
          </w:p>
          <w:p w:rsidR="002305EC" w:rsidRPr="00694D89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694D89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PowerPoint 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Big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Bang, o desvio para 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vermelho e a radiação cósmica de fundo.</w:t>
            </w:r>
          </w:p>
          <w:p w:rsidR="002305EC" w:rsidRDefault="002305EC" w:rsidP="00C13971">
            <w:pPr>
              <w:pStyle w:val="PargrafodaLista"/>
              <w:autoSpaceDE w:val="0"/>
              <w:autoSpaceDN w:val="0"/>
              <w:adjustRightInd w:val="0"/>
              <w:ind w:left="0"/>
            </w:pPr>
            <w:r>
              <w:rPr>
                <w:sz w:val="20"/>
                <w:szCs w:val="20"/>
              </w:rPr>
              <w:t xml:space="preserve">• </w:t>
            </w:r>
            <w:r w:rsidRPr="00694D89">
              <w:rPr>
                <w:sz w:val="20"/>
                <w:szCs w:val="20"/>
              </w:rPr>
              <w:t>Simulações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computacionais.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694D89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94D89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L</w:t>
            </w:r>
            <w:r w:rsidRPr="00694D89">
              <w:rPr>
                <w:sz w:val="20"/>
                <w:szCs w:val="20"/>
              </w:rPr>
              <w:t>ivromédia,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promoção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uma discussão,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turma,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apresentadas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e/ou simulações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explorar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conceitos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abordados.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694D89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238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694D89">
              <w:rPr>
                <w:sz w:val="20"/>
                <w:szCs w:val="20"/>
              </w:rPr>
              <w:t>239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 xml:space="preserve"> da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Avaliar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694D89">
              <w:rPr>
                <w:sz w:val="20"/>
                <w:szCs w:val="20"/>
              </w:rPr>
              <w:t>Manual.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necessidade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colocar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retransmissores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algumas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regiões.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232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Manual,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apresenta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difração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numa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fenda.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 xml:space="preserve"> 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dimensões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fenda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observação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fenómeno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relacionar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comprimento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onda.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 xml:space="preserve"> 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imagem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observada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ecrã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(padrão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difração).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comprimentos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onda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correspondentes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bandas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frequências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usadas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nas comunicações.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necessidade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colocar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retransmissores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algumas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regiões.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233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difração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numa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difração.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Explicar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difração.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como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exemplo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Cd.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padrão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difração.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relação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obedece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posição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angular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pontos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luminosos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padrão.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233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Manual,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mostra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decomposição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luz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branca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difração:</w:t>
            </w:r>
            <w:r>
              <w:rPr>
                <w:sz w:val="20"/>
                <w:szCs w:val="20"/>
              </w:rPr>
              <w:t xml:space="preserve"> 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l</w:t>
            </w:r>
            <w:r w:rsidRPr="00BB3704">
              <w:rPr>
                <w:sz w:val="20"/>
                <w:szCs w:val="20"/>
              </w:rPr>
              <w:t>uz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branca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ordem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zero.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utilidade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redes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difração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espetrómetros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emissão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absorção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luz em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certos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materiais.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simulação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computacional,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efeito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doppler: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Som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mais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agudo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medida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fonte emissora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aproxima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observador;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Som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mais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grave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medida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fonte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afasta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observador;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Explicação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fenómeno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referindo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comprimento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onda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diminui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ou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aumenta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quando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fonte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aproxima ou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afasta.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exemplo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radar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controlar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velocidade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trânsito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rodoviário,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cujo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funcionamento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baseia no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efeito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doppler,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explicar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seu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funcionamento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(Figura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235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Manual).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exercício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resolvido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235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Manual.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Discutir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proposta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apresentada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evidenciando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processo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raciocínio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foi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adotado.</w:t>
            </w:r>
          </w:p>
          <w:p w:rsidR="002305EC" w:rsidRPr="009E7BAC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contextualizar,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apresentar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imagens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telescópio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Hubble,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permitiu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conhecer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melhor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universo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partir 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radiação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captada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por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este.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Levantar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seguinte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questão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turma: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«Como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foi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possível,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através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radiação,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saber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universo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estava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expansão?»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Analisar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espetros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Figura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236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Manual.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proofErr w:type="gramStart"/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 </w:t>
            </w:r>
            <w:r w:rsidRPr="00BB3704">
              <w:rPr>
                <w:sz w:val="20"/>
                <w:szCs w:val="20"/>
              </w:rPr>
              <w:t>Relembrar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conteúdo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lecionado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âmbito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programa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Química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 xml:space="preserve">(10.° 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ano)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espetros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atómicos 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emissão/absorção.</w:t>
            </w:r>
            <w:r>
              <w:rPr>
                <w:sz w:val="20"/>
                <w:szCs w:val="20"/>
              </w:rPr>
              <w:t xml:space="preserve"> 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Explicar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desvio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cósmico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vermelho.</w:t>
            </w:r>
          </w:p>
          <w:p w:rsidR="002305EC" w:rsidRPr="00BB3704" w:rsidRDefault="002305EC" w:rsidP="00C13971">
            <w:pPr>
              <w:pStyle w:val="PargrafodaLista"/>
              <w:autoSpaceDE w:val="0"/>
              <w:autoSpaceDN w:val="0"/>
              <w:adjustRightInd w:val="0"/>
              <w:ind w:left="171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Relacionar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desvio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cósmico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vermelho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facto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universo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estar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expansão: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Teoria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Big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Bang.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Levantar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seguinte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questão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turma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(Figura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página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237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Manual): «Por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razão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radiação</w:t>
            </w:r>
            <w:r>
              <w:rPr>
                <w:sz w:val="20"/>
                <w:szCs w:val="20"/>
              </w:rPr>
              <w:t xml:space="preserve"> cósmica de fundo (início do </w:t>
            </w:r>
            <w:r w:rsidRPr="00BB3704">
              <w:rPr>
                <w:sz w:val="20"/>
                <w:szCs w:val="20"/>
              </w:rPr>
              <w:t>Universo)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detetada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atualmente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região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espetral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das micro-ondas?»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O desvio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ósmico para o vermelho (maiores </w:t>
            </w:r>
            <w:r w:rsidRPr="00BB3704">
              <w:rPr>
                <w:sz w:val="20"/>
                <w:szCs w:val="20"/>
              </w:rPr>
              <w:t>comprimentos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onda),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pelo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facto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Universo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estar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expansão, significaria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radiação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cósmica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fundo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(início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uni verso)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seria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detetada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atualmente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região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espetral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das micro-ondas.</w:t>
            </w:r>
          </w:p>
          <w:p w:rsidR="002305EC" w:rsidRPr="00BB3704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Concluir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desvio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cósmico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vermelho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deteção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radiação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fundo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principais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razões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pelas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quais 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Teoria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Big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Bang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aceite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pelos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astrónomos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explicar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origem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universo.</w:t>
            </w:r>
          </w:p>
          <w:p w:rsidR="002305EC" w:rsidRPr="009E7BAC" w:rsidRDefault="002305EC" w:rsidP="00C13971">
            <w:pPr>
              <w:autoSpaceDE w:val="0"/>
              <w:autoSpaceDN w:val="0"/>
              <w:adjustRightInd w:val="0"/>
              <w:ind w:left="47"/>
              <w:rPr>
                <w:sz w:val="20"/>
                <w:szCs w:val="20"/>
              </w:rPr>
            </w:pPr>
            <w:r w:rsidRPr="009E7BAC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autónomo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9E7BAC">
              <w:rPr>
                <w:sz w:val="20"/>
                <w:szCs w:val="20"/>
              </w:rPr>
              <w:t>professor:</w:t>
            </w:r>
          </w:p>
          <w:p w:rsidR="002305EC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24"/>
            </w:pPr>
            <w:r w:rsidRPr="00BB3704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238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239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Avaliar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Manual.</w:t>
            </w:r>
          </w:p>
        </w:tc>
      </w:tr>
      <w:tr w:rsidR="002305EC" w:rsidRPr="00F1404E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F1404E" w:rsidRDefault="002305EC" w:rsidP="00C13971">
            <w:pPr>
              <w:rPr>
                <w:sz w:val="10"/>
                <w:szCs w:val="10"/>
              </w:rPr>
            </w:pPr>
          </w:p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BB3704" w:rsidRDefault="002305EC" w:rsidP="00C13971">
            <w:pPr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Registo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participação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oral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na resolução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Pr="00BB3704" w:rsidRDefault="002305EC" w:rsidP="00C13971">
            <w:pPr>
              <w:rPr>
                <w:sz w:val="20"/>
                <w:szCs w:val="20"/>
              </w:rPr>
            </w:pPr>
          </w:p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BB3704" w:rsidRDefault="002305EC" w:rsidP="00C13971">
            <w:pPr>
              <w:rPr>
                <w:sz w:val="20"/>
                <w:szCs w:val="20"/>
              </w:rPr>
            </w:pPr>
            <w:r w:rsidRPr="00BB3704">
              <w:rPr>
                <w:sz w:val="20"/>
                <w:szCs w:val="20"/>
              </w:rPr>
              <w:t>Concluir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238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239 da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Avaliar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BB3704">
              <w:rPr>
                <w:sz w:val="20"/>
                <w:szCs w:val="20"/>
              </w:rPr>
              <w:t>Manual.</w:t>
            </w:r>
          </w:p>
        </w:tc>
      </w:tr>
      <w:tr w:rsidR="002305EC" w:rsidRPr="00F1404E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F1404E" w:rsidRDefault="002305EC" w:rsidP="00C13971">
            <w:pPr>
              <w:rPr>
                <w:sz w:val="10"/>
                <w:szCs w:val="10"/>
              </w:rPr>
            </w:pPr>
          </w:p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/>
    <w:tbl>
      <w:tblPr>
        <w:tblStyle w:val="Tabelacomgrelha"/>
        <w:tblpPr w:leftFromText="142" w:rightFromText="142" w:vertAnchor="page" w:horzAnchor="margin" w:tblpY="1158"/>
        <w:tblOverlap w:val="nev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38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88 e </w:t>
            </w:r>
            <w:proofErr w:type="gramStart"/>
            <w:r>
              <w:rPr>
                <w:smallCaps/>
                <w:sz w:val="20"/>
                <w:szCs w:val="20"/>
              </w:rPr>
              <w:t>89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Pr="006D2ED9" w:rsidRDefault="002305EC" w:rsidP="002305EC">
      <w:pPr>
        <w:rPr>
          <w:b/>
        </w:rPr>
      </w:pPr>
    </w:p>
    <w:tbl>
      <w:tblPr>
        <w:tblStyle w:val="Tabelacomgrelha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BB3704">
              <w:rPr>
                <w:rFonts w:eastAsia="MyriadPro-Light" w:cs="MyriadPro-Light"/>
                <w:sz w:val="20"/>
                <w:szCs w:val="20"/>
              </w:rPr>
              <w:t>Subdomínio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B3704">
              <w:rPr>
                <w:rFonts w:eastAsia="MyriadPro-Light" w:cs="MyriadPro-Light"/>
                <w:sz w:val="20"/>
                <w:szCs w:val="20"/>
              </w:rPr>
              <w:t>6: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B3704">
              <w:rPr>
                <w:rFonts w:eastAsia="MyriadPro-Light" w:cs="MyriadPro-Light"/>
                <w:sz w:val="20"/>
                <w:szCs w:val="20"/>
              </w:rPr>
              <w:t>Ref</w:t>
            </w:r>
            <w:r>
              <w:rPr>
                <w:rFonts w:eastAsia="MyriadPro-Light" w:cs="MyriadPro-Light"/>
                <w:sz w:val="20"/>
                <w:szCs w:val="20"/>
              </w:rPr>
              <w:t>lexão, refração, ref</w:t>
            </w:r>
            <w:r w:rsidRPr="00BB3704">
              <w:rPr>
                <w:rFonts w:eastAsia="MyriadPro-Light" w:cs="MyriadPro-Light"/>
                <w:sz w:val="20"/>
                <w:szCs w:val="20"/>
              </w:rPr>
              <w:t>lexão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B3704">
              <w:rPr>
                <w:rFonts w:eastAsia="MyriadPro-Light" w:cs="MyriadPro-Light"/>
                <w:sz w:val="20"/>
                <w:szCs w:val="20"/>
              </w:rPr>
              <w:t>total,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B3704">
              <w:rPr>
                <w:rFonts w:eastAsia="MyriadPro-Light" w:cs="MyriadPro-Light"/>
                <w:sz w:val="20"/>
                <w:szCs w:val="20"/>
              </w:rPr>
              <w:t>difração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B3704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B3704">
              <w:rPr>
                <w:rFonts w:eastAsia="MyriadPro-Light" w:cs="MyriadPro-Light"/>
                <w:sz w:val="20"/>
                <w:szCs w:val="20"/>
              </w:rPr>
              <w:t>efeito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B3704">
              <w:rPr>
                <w:rFonts w:eastAsia="MyriadPro-Light" w:cs="MyriadPro-Light"/>
                <w:sz w:val="20"/>
                <w:szCs w:val="20"/>
              </w:rPr>
              <w:t>doppler.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FA3690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 w:rsidRPr="00FA3690">
              <w:rPr>
                <w:rFonts w:eastAsia="Times New Roman" w:cs="Times New Roman"/>
                <w:sz w:val="20"/>
                <w:szCs w:val="20"/>
              </w:rPr>
              <w:t>6.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Compreender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produção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ondas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eletromagnéticas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caracterizar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fenómenos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ondulatórios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elas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associados; fundamentar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sua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utilização,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designadamente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nas comunicações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no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conhecimento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da evolução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do Universo.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FA3690" w:rsidRDefault="002305EC" w:rsidP="00C13971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FA3690">
              <w:rPr>
                <w:rFonts w:eastAsia="MyriadPro-Light" w:cs="MyriadPro-Light"/>
                <w:sz w:val="20"/>
                <w:szCs w:val="20"/>
              </w:rPr>
              <w:t>Aplicar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conceitos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leis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reflexão,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refração,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reflexão total,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difração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efeito D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oppler,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na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resolução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 exercícios.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Resolução da ficha «Avali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meu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sucesso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3»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Caderno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atividades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avaliação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contínua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preparação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ficha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avaliação.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FA3690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16" w:hanging="216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Física.</w:t>
            </w:r>
          </w:p>
          <w:p w:rsidR="002305EC" w:rsidRPr="00FA3690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16" w:hanging="216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Livromédia.</w:t>
            </w:r>
          </w:p>
          <w:p w:rsidR="002305EC" w:rsidRPr="00FA3690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16" w:hanging="216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Ficha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«Avalio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meu sucesso 3»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Caderno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atividades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avaliação contínua.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FA3690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do Livromédia.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FA3690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grupo:</w:t>
            </w:r>
          </w:p>
          <w:p w:rsidR="002305EC" w:rsidRPr="00FA3690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250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253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Atividades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globais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Manual.</w:t>
            </w:r>
          </w:p>
          <w:p w:rsidR="002305EC" w:rsidRPr="00FA3690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ficha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«Avalio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meu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sucesso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3»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Caderno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atividades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contínua.</w:t>
            </w:r>
          </w:p>
          <w:p w:rsidR="002305EC" w:rsidRPr="00FA3690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O professor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acompanha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alunos,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levantando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questões,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esclarecendo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dúvidas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avaliando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seu desempenho.</w:t>
            </w:r>
          </w:p>
          <w:p w:rsidR="002305EC" w:rsidRPr="00FA3690" w:rsidRDefault="002305EC" w:rsidP="00C13971">
            <w:pPr>
              <w:autoSpaceDE w:val="0"/>
              <w:autoSpaceDN w:val="0"/>
              <w:adjustRightInd w:val="0"/>
              <w:ind w:left="29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grupo:</w:t>
            </w:r>
          </w:p>
          <w:p w:rsidR="002305EC" w:rsidRPr="00FA3690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Corrigir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exercícios,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quadro,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solicitando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participação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alunos.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8C1993" w:rsidRDefault="002305EC" w:rsidP="00C139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690">
              <w:rPr>
                <w:sz w:val="20"/>
                <w:szCs w:val="20"/>
              </w:rPr>
              <w:t>Participação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FA3690" w:rsidRDefault="002305EC" w:rsidP="00C13971">
            <w:pPr>
              <w:rPr>
                <w:sz w:val="20"/>
                <w:szCs w:val="20"/>
              </w:rPr>
            </w:pPr>
            <w:r w:rsidRPr="00FA3690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studar os conteúdos </w:t>
            </w:r>
            <w:r w:rsidRPr="00FA3690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a unidade como </w:t>
            </w:r>
            <w:r w:rsidRPr="00FA3690">
              <w:rPr>
                <w:sz w:val="20"/>
                <w:szCs w:val="20"/>
              </w:rPr>
              <w:t>preparação para o</w:t>
            </w:r>
            <w:r>
              <w:rPr>
                <w:sz w:val="20"/>
                <w:szCs w:val="20"/>
              </w:rPr>
              <w:t xml:space="preserve"> </w:t>
            </w:r>
            <w:r w:rsidRPr="00FA3690">
              <w:rPr>
                <w:sz w:val="20"/>
                <w:szCs w:val="20"/>
              </w:rPr>
              <w:t>teste.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pPr w:leftFromText="142" w:rightFromText="142" w:vertAnchor="page" w:horzAnchor="margin" w:tblpY="1158"/>
        <w:tblOverlap w:val="nev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39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90, 91 e </w:t>
            </w:r>
            <w:proofErr w:type="gramStart"/>
            <w:r>
              <w:rPr>
                <w:smallCaps/>
                <w:sz w:val="20"/>
                <w:szCs w:val="20"/>
              </w:rPr>
              <w:t>92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135 MINUTOS</w:t>
            </w:r>
          </w:p>
        </w:tc>
      </w:tr>
    </w:tbl>
    <w:p w:rsidR="002305EC" w:rsidRPr="006D2ED9" w:rsidRDefault="002305EC" w:rsidP="002305EC">
      <w:pPr>
        <w:rPr>
          <w:b/>
        </w:rPr>
      </w:pPr>
    </w:p>
    <w:tbl>
      <w:tblPr>
        <w:tblStyle w:val="Tabelacomgrelha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FA3690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L 3.2 Comprimento de onda e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difração.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FA3690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Investigar o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fen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ómeno da difração e determinar o comprimento de onda da luz de um </w:t>
            </w:r>
            <w:r w:rsidRPr="00FA3690">
              <w:rPr>
                <w:rFonts w:eastAsia="Times New Roman" w:cs="Times New Roman"/>
                <w:sz w:val="20"/>
                <w:szCs w:val="20"/>
              </w:rPr>
              <w:t>laser.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FA3690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FA3690">
              <w:rPr>
                <w:rFonts w:eastAsia="MyriadPro-Light" w:cs="MyriadPro-Light"/>
                <w:sz w:val="20"/>
                <w:szCs w:val="20"/>
              </w:rPr>
              <w:t>Identific</w:t>
            </w:r>
            <w:r>
              <w:rPr>
                <w:rFonts w:eastAsia="MyriadPro-Light" w:cs="MyriadPro-Light"/>
                <w:sz w:val="20"/>
                <w:szCs w:val="20"/>
              </w:rPr>
              <w:t>ar o fenómeno da difração a par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tir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observação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variações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for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ma da zona iluminada de um alvo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com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luz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um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aser,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relacionando-as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com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dimensão 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fenda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por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onde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passa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luz.</w:t>
            </w:r>
          </w:p>
          <w:p w:rsidR="002305EC" w:rsidRPr="00FA3690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FA3690">
              <w:rPr>
                <w:rFonts w:eastAsia="MyriadPro-Light" w:cs="MyriadPro-Light"/>
                <w:sz w:val="20"/>
                <w:szCs w:val="20"/>
              </w:rPr>
              <w:t>Conclui</w:t>
            </w:r>
            <w:r>
              <w:rPr>
                <w:rFonts w:eastAsia="MyriadPro-Light" w:cs="MyriadPro-Light"/>
                <w:sz w:val="20"/>
                <w:szCs w:val="20"/>
              </w:rPr>
              <w:t>r que os pontos luminosos obser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vados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resultam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difração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aparecem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mais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espaçados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se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se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aumentar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número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fendas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por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unidade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comprimento.</w:t>
            </w:r>
          </w:p>
          <w:p w:rsidR="002305EC" w:rsidRPr="00FA3690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eterminar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comprimento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onda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luz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laser.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FA3690">
              <w:rPr>
                <w:rFonts w:eastAsia="MyriadPro-Light" w:cs="MyriadPro-Light"/>
                <w:sz w:val="20"/>
                <w:szCs w:val="20"/>
              </w:rPr>
              <w:t>Justificar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uso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redes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difração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em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espetroscopia,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por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exemplo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na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identificação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elementos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FA3690">
              <w:rPr>
                <w:rFonts w:eastAsia="MyriadPro-Light" w:cs="MyriadPro-Light"/>
                <w:sz w:val="20"/>
                <w:szCs w:val="20"/>
              </w:rPr>
              <w:t>químicos,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com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base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na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dispersão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luz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policromática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que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elas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o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riginam.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 xml:space="preserve">AL 3.2 Comprimento de onda e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difração.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991E7F" w:rsidRDefault="002305EC" w:rsidP="00C1397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32" w:hanging="237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Física.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32" w:hanging="2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991E7F">
              <w:rPr>
                <w:sz w:val="20"/>
                <w:szCs w:val="20"/>
              </w:rPr>
              <w:t>ivromédia.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32" w:hanging="237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Vídeo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L </w:t>
            </w:r>
            <w:r w:rsidRPr="00991E7F">
              <w:rPr>
                <w:sz w:val="20"/>
                <w:szCs w:val="20"/>
              </w:rPr>
              <w:t>3.2.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32" w:hanging="2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Material necessário à realização das diferentes </w:t>
            </w:r>
            <w:r w:rsidRPr="00991E7F">
              <w:rPr>
                <w:sz w:val="20"/>
                <w:szCs w:val="20"/>
              </w:rPr>
              <w:t>experiências.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991E7F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apoio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L</w:t>
            </w:r>
            <w:r w:rsidRPr="00991E7F">
              <w:rPr>
                <w:sz w:val="20"/>
                <w:szCs w:val="20"/>
              </w:rPr>
              <w:t>ivromédia,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promoção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uma discussão,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turma,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sobre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situações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apresentadas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Manual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e/ou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vídeo 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Al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3.2.</w:t>
            </w:r>
          </w:p>
          <w:p w:rsidR="002305EC" w:rsidRPr="00991E7F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Cada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tem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bancada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material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necessário à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montagem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experimental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executa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experiência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fazendo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necessárias.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</w:pP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Trabalho individual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Relatório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laboratorial.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991E7F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Trabalho em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grupo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alargada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turma: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991E7F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primeira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par te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aula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serão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discutidas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re</w:t>
            </w:r>
            <w:r>
              <w:rPr>
                <w:sz w:val="20"/>
                <w:szCs w:val="20"/>
              </w:rPr>
              <w:t>spostas às questões da secção «P</w:t>
            </w:r>
            <w:r w:rsidRPr="00991E7F">
              <w:rPr>
                <w:sz w:val="20"/>
                <w:szCs w:val="20"/>
              </w:rPr>
              <w:t>reparação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laboratorial»,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trabalharam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casa.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Assegurar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compreendem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objetivo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geral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atividade,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modo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possam envolver-se na sua p</w:t>
            </w:r>
            <w:r w:rsidRPr="00991E7F">
              <w:rPr>
                <w:sz w:val="20"/>
                <w:szCs w:val="20"/>
              </w:rPr>
              <w:t>lanificação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realização.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991E7F">
              <w:rPr>
                <w:sz w:val="20"/>
                <w:szCs w:val="20"/>
              </w:rPr>
              <w:t>esenvolver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respeito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pelo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cumprimento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normas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segurança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gerais,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proteção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pessoal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ambiente.</w:t>
            </w:r>
            <w:r>
              <w:rPr>
                <w:sz w:val="20"/>
                <w:szCs w:val="20"/>
              </w:rPr>
              <w:t xml:space="preserve"> 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alientar alguns conceitos impor</w:t>
            </w:r>
            <w:r w:rsidRPr="00991E7F">
              <w:rPr>
                <w:sz w:val="20"/>
                <w:szCs w:val="20"/>
              </w:rPr>
              <w:t>tantes:</w:t>
            </w:r>
            <w:r>
              <w:rPr>
                <w:sz w:val="20"/>
                <w:szCs w:val="20"/>
              </w:rPr>
              <w:t xml:space="preserve"> </w:t>
            </w:r>
          </w:p>
          <w:p w:rsidR="002305EC" w:rsidRPr="00991E7F" w:rsidRDefault="002305EC" w:rsidP="00C13971">
            <w:pPr>
              <w:pStyle w:val="PargrafodaLista"/>
              <w:autoSpaceDE w:val="0"/>
              <w:autoSpaceDN w:val="0"/>
              <w:adjustRightInd w:val="0"/>
              <w:ind w:left="3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laser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«Amplificação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luz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por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emissão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estimulada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Radiação»;</w:t>
            </w:r>
          </w:p>
          <w:p w:rsidR="002305EC" w:rsidRPr="00991E7F" w:rsidRDefault="002305EC" w:rsidP="00C13971">
            <w:pPr>
              <w:pStyle w:val="PargrafodaLista"/>
              <w:autoSpaceDE w:val="0"/>
              <w:autoSpaceDN w:val="0"/>
              <w:adjustRightInd w:val="0"/>
              <w:ind w:left="3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  <w:proofErr w:type="gramStart"/>
            <w:r>
              <w:rPr>
                <w:sz w:val="20"/>
                <w:szCs w:val="20"/>
              </w:rPr>
              <w:t>laser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outra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radiação,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sim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uma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outra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forma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emissão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radiações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conhecidas.</w:t>
            </w:r>
          </w:p>
          <w:p w:rsidR="002305EC" w:rsidRPr="00991E7F" w:rsidRDefault="002305EC" w:rsidP="00C13971">
            <w:pPr>
              <w:pStyle w:val="PargrafodaLista"/>
              <w:autoSpaceDE w:val="0"/>
              <w:autoSpaceDN w:val="0"/>
              <w:adjustRightInd w:val="0"/>
              <w:ind w:left="313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991E7F">
              <w:rPr>
                <w:sz w:val="20"/>
                <w:szCs w:val="20"/>
              </w:rPr>
              <w:t>uma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grande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quantidade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energia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pode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ser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concentrada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numa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área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muito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pequena;</w:t>
            </w:r>
          </w:p>
          <w:p w:rsidR="002305EC" w:rsidRPr="00991E7F" w:rsidRDefault="002305EC" w:rsidP="00C13971">
            <w:pPr>
              <w:pStyle w:val="PargrafodaLista"/>
              <w:autoSpaceDE w:val="0"/>
              <w:autoSpaceDN w:val="0"/>
              <w:adjustRightInd w:val="0"/>
              <w:ind w:left="313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991E7F">
              <w:rPr>
                <w:sz w:val="20"/>
                <w:szCs w:val="20"/>
              </w:rPr>
              <w:t>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feixe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perde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intensidade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distância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(exceto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for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absorvido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pelo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mei o);</w:t>
            </w:r>
          </w:p>
          <w:p w:rsidR="002305EC" w:rsidRPr="00991E7F" w:rsidRDefault="002305EC" w:rsidP="00C13971">
            <w:pPr>
              <w:pStyle w:val="PargrafodaLista"/>
              <w:autoSpaceDE w:val="0"/>
              <w:autoSpaceDN w:val="0"/>
              <w:adjustRightInd w:val="0"/>
              <w:ind w:left="3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— </w:t>
            </w:r>
            <w:proofErr w:type="gramStart"/>
            <w:r>
              <w:rPr>
                <w:sz w:val="20"/>
                <w:szCs w:val="20"/>
              </w:rPr>
              <w:t>ref</w:t>
            </w:r>
            <w:r w:rsidRPr="00991E7F">
              <w:rPr>
                <w:sz w:val="20"/>
                <w:szCs w:val="20"/>
              </w:rPr>
              <w:t>lexões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especulares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(vidros,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azulejos,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chapas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polid</w:t>
            </w:r>
            <w:r>
              <w:rPr>
                <w:sz w:val="20"/>
                <w:szCs w:val="20"/>
              </w:rPr>
              <w:t xml:space="preserve">as, pisos vitrificados) são tão </w:t>
            </w:r>
            <w:r w:rsidRPr="00991E7F">
              <w:rPr>
                <w:sz w:val="20"/>
                <w:szCs w:val="20"/>
              </w:rPr>
              <w:t>perigosas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quanto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feixe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principal.</w:t>
            </w:r>
          </w:p>
          <w:p w:rsidR="002305EC" w:rsidRPr="00991E7F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991E7F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pequeno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grupo: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991E7F">
              <w:rPr>
                <w:sz w:val="20"/>
                <w:szCs w:val="20"/>
              </w:rPr>
              <w:t xml:space="preserve"> 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alunos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executam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experiência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planeada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fazem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registos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numa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tabela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construíram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para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 xml:space="preserve">efeito. </w:t>
            </w:r>
          </w:p>
          <w:p w:rsidR="002305EC" w:rsidRPr="00991E7F" w:rsidRDefault="002305EC" w:rsidP="00C13971">
            <w:pPr>
              <w:pStyle w:val="PargrafodaLista"/>
              <w:autoSpaceDE w:val="0"/>
              <w:autoSpaceDN w:val="0"/>
              <w:adjustRightInd w:val="0"/>
              <w:ind w:left="3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</w:t>
            </w:r>
            <w:r w:rsidRPr="00991E7F">
              <w:rPr>
                <w:sz w:val="20"/>
                <w:szCs w:val="20"/>
              </w:rPr>
              <w:t>professor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acompanha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alunos,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levantando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avaliando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seu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desempenho.</w:t>
            </w:r>
            <w:r>
              <w:rPr>
                <w:sz w:val="20"/>
                <w:szCs w:val="20"/>
              </w:rPr>
              <w:t xml:space="preserve"> 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Salientar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utilizadas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redes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difração,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enquanto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elemento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dispersivo,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espetroscopia.</w:t>
            </w:r>
          </w:p>
          <w:p w:rsidR="002305EC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Concluir que cada elemento </w:t>
            </w:r>
            <w:r w:rsidRPr="00991E7F">
              <w:rPr>
                <w:sz w:val="20"/>
                <w:szCs w:val="20"/>
              </w:rPr>
              <w:t>existente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natureza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possui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seu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próprio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espetro,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permite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sua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identificação.</w:t>
            </w:r>
          </w:p>
          <w:p w:rsidR="002305EC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991E7F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individual: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Responder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laboratorial.</w:t>
            </w:r>
          </w:p>
          <w:p w:rsidR="002305EC" w:rsidRPr="00991E7F" w:rsidRDefault="002305EC" w:rsidP="00C13971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3" w:hanging="284"/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Elaborar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relatório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prática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(registo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medições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resposta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secção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discussão 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laboratorial).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991E7F" w:rsidRDefault="002305EC" w:rsidP="00C13971">
            <w:pPr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Relatório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laboratorial:</w:t>
            </w:r>
          </w:p>
          <w:p w:rsidR="002305EC" w:rsidRPr="00991E7F" w:rsidRDefault="002305EC" w:rsidP="00C13971">
            <w:pPr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Tabela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registos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medições.</w:t>
            </w:r>
          </w:p>
          <w:p w:rsidR="002305EC" w:rsidRPr="008C1993" w:rsidRDefault="002305EC" w:rsidP="00C1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1E7F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 </w:t>
            </w:r>
            <w:r w:rsidRPr="00991E7F">
              <w:rPr>
                <w:sz w:val="20"/>
                <w:szCs w:val="20"/>
              </w:rPr>
              <w:t>Respostas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às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questões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análise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discussão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atividade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laboratorial.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Pr="00991E7F" w:rsidRDefault="002305EC" w:rsidP="00C13971">
            <w:pPr>
              <w:rPr>
                <w:sz w:val="20"/>
                <w:szCs w:val="20"/>
              </w:rPr>
            </w:pPr>
            <w:r w:rsidRPr="00991E7F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exercícios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páginas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72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74 do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Caderno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atividades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</w:t>
            </w:r>
            <w:r w:rsidRPr="00991E7F">
              <w:rPr>
                <w:sz w:val="20"/>
                <w:szCs w:val="20"/>
              </w:rPr>
              <w:t>contínua.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pPr w:leftFromText="142" w:rightFromText="142" w:vertAnchor="page" w:horzAnchor="margin" w:tblpY="1158"/>
        <w:tblOverlap w:val="nev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40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93 e </w:t>
            </w:r>
            <w:proofErr w:type="gramStart"/>
            <w:r>
              <w:rPr>
                <w:smallCaps/>
                <w:sz w:val="20"/>
                <w:szCs w:val="20"/>
              </w:rPr>
              <w:t>94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Pr="006D2ED9" w:rsidRDefault="002305EC" w:rsidP="002305EC">
      <w:pPr>
        <w:rPr>
          <w:b/>
        </w:rPr>
      </w:pPr>
    </w:p>
    <w:tbl>
      <w:tblPr>
        <w:tblStyle w:val="Tabelacomgrelha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rPr>
                <w:rFonts w:eastAsia="MyriadPro-Light" w:cs="MyriadPro-Light"/>
                <w:sz w:val="20"/>
                <w:szCs w:val="20"/>
              </w:rPr>
            </w:pPr>
            <w:r w:rsidRPr="00991E7F">
              <w:rPr>
                <w:rFonts w:eastAsia="MyriadPro-Light" w:cs="MyriadPro-Light"/>
                <w:sz w:val="20"/>
                <w:szCs w:val="20"/>
              </w:rPr>
              <w:t>Conteúdos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subdomínios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4,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5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991E7F">
              <w:rPr>
                <w:rFonts w:eastAsia="MyriadPro-Light" w:cs="MyriadPro-Light"/>
                <w:sz w:val="20"/>
                <w:szCs w:val="20"/>
              </w:rPr>
              <w:t>6.</w:t>
            </w:r>
          </w:p>
        </w:tc>
      </w:tr>
      <w:tr w:rsid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1B0FA1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4.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Interpretar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fenómeno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ondulatório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como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propagação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de uma perturbação com uma certa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velocidade;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interpre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tar a periodicidade temporal e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espacial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ondas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peri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ódicas harmónicas e complexas,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aplicando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esse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conhecimento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ao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estudo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som.</w:t>
            </w:r>
          </w:p>
          <w:p w:rsidR="002305EC" w:rsidRPr="001B0FA1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5.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Identificar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origens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c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ampos elétricos e magnéticos, caracterizando-os através de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linhas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campo,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reconheceras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condições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para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pro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dução de correntes induzidas,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interpretando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produção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in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dustrial de corrente alternada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condições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tra</w:t>
            </w:r>
            <w:r>
              <w:rPr>
                <w:rFonts w:eastAsia="Times New Roman" w:cs="Times New Roman"/>
                <w:sz w:val="20"/>
                <w:szCs w:val="20"/>
              </w:rPr>
              <w:t>nspor te da energia elétrica; identificar alguns marcos impor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tantes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na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história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do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eletromagnetismo.</w:t>
            </w:r>
          </w:p>
          <w:p w:rsidR="002305EC" w:rsidRPr="001B0FA1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6.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Compreen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der a produção de ondas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eletromagné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ticas e caracterizar fenómenos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ndulatórios a elas associados;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fundamentar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sua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utilização,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designadamente nas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comunicações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no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conhecimento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B0FA1">
              <w:rPr>
                <w:rFonts w:eastAsia="Times New Roman" w:cs="Times New Roman"/>
                <w:sz w:val="20"/>
                <w:szCs w:val="20"/>
              </w:rPr>
              <w:t>evolução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 xml:space="preserve"> do</w:t>
            </w:r>
            <w:proofErr w:type="gramEnd"/>
            <w:r>
              <w:rPr>
                <w:rFonts w:eastAsia="Times New Roman" w:cs="Times New Roman"/>
                <w:sz w:val="20"/>
                <w:szCs w:val="20"/>
              </w:rPr>
              <w:t xml:space="preserve"> U</w:t>
            </w:r>
            <w:r w:rsidRPr="001B0FA1">
              <w:rPr>
                <w:rFonts w:eastAsia="Times New Roman" w:cs="Times New Roman"/>
                <w:sz w:val="20"/>
                <w:szCs w:val="20"/>
              </w:rPr>
              <w:t>niverso.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1B0FA1" w:rsidRDefault="002305EC" w:rsidP="00C13971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5" w:hanging="175"/>
              <w:rPr>
                <w:rFonts w:eastAsia="MyriadPro-Light" w:cs="MyriadPro-Light"/>
                <w:sz w:val="20"/>
                <w:szCs w:val="20"/>
              </w:rPr>
            </w:pPr>
            <w:r w:rsidRPr="001B0FA1">
              <w:rPr>
                <w:rFonts w:eastAsia="MyriadPro-Light" w:cs="MyriadPro-Light"/>
                <w:sz w:val="20"/>
                <w:szCs w:val="20"/>
              </w:rPr>
              <w:t>Aplicar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conceitos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leis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de reflexão,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 xml:space="preserve">refração, </w:t>
            </w:r>
            <w:r>
              <w:rPr>
                <w:rFonts w:eastAsia="MyriadPro-Light" w:cs="MyriadPro-Light"/>
                <w:sz w:val="20"/>
                <w:szCs w:val="20"/>
              </w:rPr>
              <w:t>ref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lexão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total,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difração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e efeito D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oppler,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na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resolução 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exercícios.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1B0FA1">
              <w:rPr>
                <w:rFonts w:eastAsia="MyriadPro-Light" w:cs="MyriadPro-Light"/>
                <w:sz w:val="20"/>
                <w:szCs w:val="20"/>
              </w:rPr>
              <w:t>Ficha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avaliação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escrita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conhecimentos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conteúdos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subdomínios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4,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5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1B0FA1">
              <w:rPr>
                <w:rFonts w:eastAsia="MyriadPro-Light" w:cs="MyriadPro-Light"/>
                <w:sz w:val="20"/>
                <w:szCs w:val="20"/>
              </w:rPr>
              <w:t>6.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1B0FA1" w:rsidRDefault="002305EC" w:rsidP="00C13971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5" w:hanging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</w:t>
            </w:r>
            <w:r w:rsidRPr="001B0FA1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e da E</w:t>
            </w:r>
            <w:r w:rsidRPr="001B0FA1">
              <w:rPr>
                <w:sz w:val="20"/>
                <w:szCs w:val="20"/>
              </w:rPr>
              <w:t>ducateca.</w:t>
            </w:r>
          </w:p>
          <w:p w:rsidR="002305EC" w:rsidRDefault="002305EC" w:rsidP="00C13971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5" w:hanging="120"/>
            </w:pPr>
            <w:r w:rsidRPr="001B0FA1">
              <w:rPr>
                <w:sz w:val="20"/>
                <w:szCs w:val="20"/>
              </w:rPr>
              <w:t>Ficha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n.º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3 da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Educateca.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1B0FA1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Trabal</w:t>
            </w:r>
            <w:r w:rsidRPr="001B0FA1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individual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da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ficha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avaliação.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1B0FA1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Trabal</w:t>
            </w:r>
            <w:r w:rsidRPr="001B0FA1"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individual:</w:t>
            </w:r>
          </w:p>
          <w:p w:rsidR="002305EC" w:rsidRPr="001B0FA1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0FA1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Resolver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ficha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n.º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conhecimentos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conteúdos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dos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subdomínios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4,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6.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8C1993" w:rsidRDefault="002305EC" w:rsidP="00C1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FA1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</w:t>
            </w:r>
            <w:r w:rsidRPr="001B0FA1">
              <w:rPr>
                <w:sz w:val="20"/>
                <w:szCs w:val="20"/>
              </w:rPr>
              <w:t>formativa.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2305EC" w:rsidRDefault="002305EC" w:rsidP="002305EC"/>
    <w:p w:rsidR="002305EC" w:rsidRDefault="002305EC" w:rsidP="002305EC">
      <w:r>
        <w:br w:type="page"/>
      </w:r>
    </w:p>
    <w:tbl>
      <w:tblPr>
        <w:tblStyle w:val="Tabelacomgrelha"/>
        <w:tblpPr w:leftFromText="142" w:rightFromText="142" w:vertAnchor="page" w:horzAnchor="margin" w:tblpY="1158"/>
        <w:tblOverlap w:val="nev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305EC" w:rsidRPr="008C1993" w:rsidTr="00C13971">
        <w:tc>
          <w:tcPr>
            <w:tcW w:w="84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2305EC" w:rsidRPr="008C1993" w:rsidRDefault="002305EC" w:rsidP="00C13971">
            <w:pPr>
              <w:rPr>
                <w:b/>
                <w:sz w:val="24"/>
                <w:szCs w:val="24"/>
              </w:rPr>
            </w:pPr>
            <w:r w:rsidRPr="008C1993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PLANO DE AULA N.º </w:t>
            </w:r>
            <w:r>
              <w:rPr>
                <w:b/>
                <w:color w:val="FFFFFF" w:themeColor="background1"/>
                <w:sz w:val="24"/>
                <w:szCs w:val="24"/>
              </w:rPr>
              <w:t>41</w:t>
            </w:r>
          </w:p>
        </w:tc>
      </w:tr>
      <w:tr w:rsidR="002305EC" w:rsidTr="00C13971">
        <w:tc>
          <w:tcPr>
            <w:tcW w:w="8494" w:type="dxa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</w:tcPr>
          <w:p w:rsidR="002305EC" w:rsidRPr="00F8343F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ESCOLA: _____________________________________ TURMA: _____N.º DE ALUNOS: ____</w:t>
            </w:r>
          </w:p>
          <w:p w:rsidR="002305EC" w:rsidRDefault="002305EC" w:rsidP="00C13971">
            <w:pPr>
              <w:rPr>
                <w:smallCaps/>
                <w:sz w:val="20"/>
                <w:szCs w:val="20"/>
              </w:rPr>
            </w:pPr>
            <w:r w:rsidRPr="00F8343F">
              <w:rPr>
                <w:smallCaps/>
                <w:sz w:val="20"/>
                <w:szCs w:val="20"/>
              </w:rPr>
              <w:t>DOCENTE D</w:t>
            </w:r>
            <w:r>
              <w:rPr>
                <w:smallCaps/>
                <w:sz w:val="20"/>
                <w:szCs w:val="20"/>
              </w:rPr>
              <w:t>A TURMA: _____________________</w:t>
            </w:r>
            <w:r w:rsidRPr="00F8343F">
              <w:rPr>
                <w:smallCaps/>
                <w:sz w:val="20"/>
                <w:szCs w:val="20"/>
              </w:rPr>
              <w:t xml:space="preserve"> DOCENTE DE SUBSTITUIÇÃO:</w:t>
            </w:r>
            <w:r>
              <w:rPr>
                <w:smallCaps/>
                <w:sz w:val="20"/>
                <w:szCs w:val="20"/>
              </w:rPr>
              <w:t xml:space="preserve"> ___________________</w:t>
            </w:r>
          </w:p>
          <w:p w:rsidR="002305EC" w:rsidRDefault="002305EC" w:rsidP="00C13971">
            <w:r>
              <w:rPr>
                <w:smallCaps/>
                <w:sz w:val="20"/>
                <w:szCs w:val="20"/>
              </w:rPr>
              <w:t xml:space="preserve">LIÇÕES N.º 95 e </w:t>
            </w:r>
            <w:proofErr w:type="gramStart"/>
            <w:r>
              <w:rPr>
                <w:smallCaps/>
                <w:sz w:val="20"/>
                <w:szCs w:val="20"/>
              </w:rPr>
              <w:t>96   DATA</w:t>
            </w:r>
            <w:proofErr w:type="gramEnd"/>
            <w:r>
              <w:rPr>
                <w:smallCaps/>
                <w:sz w:val="20"/>
                <w:szCs w:val="20"/>
              </w:rPr>
              <w:t xml:space="preserve">: ___/ ___/ ___ HORA: ___ </w:t>
            </w:r>
            <w:r w:rsidRPr="00F8343F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___ SALA: _____ DURAÇÃO: 90 MINUTOS</w:t>
            </w:r>
          </w:p>
        </w:tc>
      </w:tr>
    </w:tbl>
    <w:p w:rsidR="002305EC" w:rsidRPr="006D2ED9" w:rsidRDefault="002305EC" w:rsidP="002305EC">
      <w:pPr>
        <w:rPr>
          <w:b/>
        </w:rPr>
      </w:pPr>
    </w:p>
    <w:tbl>
      <w:tblPr>
        <w:tblStyle w:val="Tabelacomgrelha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141"/>
        <w:gridCol w:w="143"/>
        <w:gridCol w:w="1980"/>
        <w:gridCol w:w="288"/>
        <w:gridCol w:w="1836"/>
      </w:tblGrid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Conteúdos programáticos</w:t>
            </w:r>
          </w:p>
        </w:tc>
      </w:tr>
      <w:tr w:rsidR="002305EC" w:rsidRP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BD112D" w:rsidRDefault="002305EC" w:rsidP="00C13971">
            <w:pPr>
              <w:rPr>
                <w:rFonts w:eastAsia="MyriadPro-Light" w:cs="MyriadPro-Light"/>
                <w:sz w:val="20"/>
                <w:szCs w:val="20"/>
                <w:lang w:val="es-ES"/>
              </w:rPr>
            </w:pPr>
            <w:r>
              <w:rPr>
                <w:rFonts w:eastAsia="MyriadPro-Light" w:cs="MyriadPro-Light"/>
                <w:sz w:val="20"/>
                <w:szCs w:val="20"/>
                <w:lang w:val="es-ES"/>
              </w:rPr>
              <w:t xml:space="preserve">Atividades </w:t>
            </w:r>
            <w:r w:rsidRPr="00BD112D">
              <w:rPr>
                <w:rFonts w:eastAsia="MyriadPro-Light" w:cs="MyriadPro-Light"/>
                <w:sz w:val="20"/>
                <w:szCs w:val="20"/>
                <w:lang w:val="es-ES"/>
              </w:rPr>
              <w:t>l</w:t>
            </w:r>
            <w:r>
              <w:rPr>
                <w:rFonts w:eastAsia="MyriadPro-Light" w:cs="MyriadPro-Light"/>
                <w:sz w:val="20"/>
                <w:szCs w:val="20"/>
                <w:lang w:val="es-ES"/>
              </w:rPr>
              <w:t xml:space="preserve">aboratoriais: </w:t>
            </w:r>
            <w:r w:rsidRPr="00BD112D">
              <w:rPr>
                <w:rFonts w:eastAsia="MyriadPro-Light" w:cs="MyriadPro-Light"/>
                <w:sz w:val="20"/>
                <w:szCs w:val="20"/>
                <w:lang w:val="es-ES"/>
              </w:rPr>
              <w:t>A</w:t>
            </w:r>
            <w:r>
              <w:rPr>
                <w:rFonts w:eastAsia="MyriadPro-Light" w:cs="MyriadPro-Light"/>
                <w:sz w:val="20"/>
                <w:szCs w:val="20"/>
                <w:lang w:val="es-ES"/>
              </w:rPr>
              <w:t xml:space="preserve">L 2.1, </w:t>
            </w:r>
            <w:r w:rsidRPr="00BD112D">
              <w:rPr>
                <w:rFonts w:eastAsia="MyriadPro-Light" w:cs="MyriadPro-Light"/>
                <w:sz w:val="20"/>
                <w:szCs w:val="20"/>
                <w:lang w:val="es-ES"/>
              </w:rPr>
              <w:t>A</w:t>
            </w:r>
            <w:r>
              <w:rPr>
                <w:rFonts w:eastAsia="MyriadPro-Light" w:cs="MyriadPro-Light"/>
                <w:sz w:val="20"/>
                <w:szCs w:val="20"/>
                <w:lang w:val="es-ES"/>
              </w:rPr>
              <w:t xml:space="preserve">L 2. 2, AL 3.1 e </w:t>
            </w:r>
            <w:r w:rsidRPr="00BD112D">
              <w:rPr>
                <w:rFonts w:eastAsia="MyriadPro-Light" w:cs="MyriadPro-Light"/>
                <w:sz w:val="20"/>
                <w:szCs w:val="20"/>
                <w:lang w:val="es-ES"/>
              </w:rPr>
              <w:t>A</w:t>
            </w:r>
            <w:r>
              <w:rPr>
                <w:rFonts w:eastAsia="MyriadPro-Light" w:cs="MyriadPro-Light"/>
                <w:sz w:val="20"/>
                <w:szCs w:val="20"/>
                <w:lang w:val="es-ES"/>
              </w:rPr>
              <w:t xml:space="preserve">L </w:t>
            </w:r>
            <w:r w:rsidRPr="00BD112D">
              <w:rPr>
                <w:rFonts w:eastAsia="MyriadPro-Light" w:cs="MyriadPro-Light"/>
                <w:sz w:val="20"/>
                <w:szCs w:val="20"/>
                <w:lang w:val="es-ES"/>
              </w:rPr>
              <w:t>3.2.</w:t>
            </w:r>
          </w:p>
        </w:tc>
      </w:tr>
      <w:tr w:rsidR="002305EC" w:rsidRPr="002305EC" w:rsidTr="00C13971">
        <w:trPr>
          <w:trHeight w:val="277"/>
        </w:trPr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Pr="00BD112D" w:rsidRDefault="002305EC" w:rsidP="00C13971">
            <w:pPr>
              <w:rPr>
                <w:lang w:val="es-ES"/>
              </w:rPr>
            </w:pPr>
          </w:p>
        </w:tc>
      </w:tr>
      <w:tr w:rsidR="002305EC" w:rsidTr="00C13971">
        <w:trPr>
          <w:trHeight w:val="194"/>
        </w:trPr>
        <w:tc>
          <w:tcPr>
            <w:tcW w:w="4106" w:type="dxa"/>
            <w:gridSpan w:val="2"/>
            <w:shd w:val="clear" w:color="auto" w:fill="D9D9D9" w:themeFill="background1" w:themeFillShade="D9"/>
          </w:tcPr>
          <w:p w:rsidR="002305EC" w:rsidRDefault="002305EC" w:rsidP="00C13971">
            <w:r>
              <w:t>Objetivo geral (metas curriculares)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305EC" w:rsidRDefault="002305EC" w:rsidP="00C13971">
            <w:r>
              <w:t>Descritores (metas curriculares)</w:t>
            </w:r>
          </w:p>
        </w:tc>
      </w:tr>
      <w:tr w:rsidR="002305EC" w:rsidTr="00C13971">
        <w:trPr>
          <w:trHeight w:val="285"/>
        </w:trPr>
        <w:tc>
          <w:tcPr>
            <w:tcW w:w="41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BD112D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1.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Investigar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características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som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:rsidR="002305EC" w:rsidRPr="00BD112D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 w:rsidRPr="00BD112D">
              <w:rPr>
                <w:rFonts w:eastAsia="Times New Roman" w:cs="Times New Roman"/>
                <w:sz w:val="20"/>
                <w:szCs w:val="20"/>
              </w:rPr>
              <w:t>(frequênci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a, intensidade, comprimento de onda, timbre) a partir da observação de sinais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elétricos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resu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ltantes da conversão de sinais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sonoros.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:rsidR="002305EC" w:rsidRPr="00BD112D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2. D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eterminar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velocidade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propagação 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sinal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sonoro.</w:t>
            </w:r>
          </w:p>
          <w:p w:rsidR="002305EC" w:rsidRPr="00BD112D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3.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Investiga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r os fenómenos de absorção, reflexão, refração e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reflexão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total,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determinar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índice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refração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meio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em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relação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ao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ar 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prever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ângulo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crítico.</w:t>
            </w:r>
          </w:p>
          <w:p w:rsidR="002305EC" w:rsidRPr="00BD112D" w:rsidRDefault="002305EC" w:rsidP="00C1397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4.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Investigar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fenómeno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difraçã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o e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determinar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comprimento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onda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luz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de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um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BD112D">
              <w:rPr>
                <w:rFonts w:eastAsia="Times New Roman" w:cs="Times New Roman"/>
                <w:sz w:val="20"/>
                <w:szCs w:val="20"/>
              </w:rPr>
              <w:t>laser.</w:t>
            </w:r>
          </w:p>
        </w:tc>
        <w:tc>
          <w:tcPr>
            <w:tcW w:w="284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10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BD112D">
              <w:rPr>
                <w:rFonts w:eastAsia="MyriadPro-Light" w:cs="MyriadPro-Light"/>
                <w:sz w:val="20"/>
                <w:szCs w:val="20"/>
              </w:rPr>
              <w:t>Comparar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amplitudes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períodos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sinais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sinusoidais.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</w:p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BD112D">
              <w:rPr>
                <w:rFonts w:eastAsia="MyriadPro-Light" w:cs="MyriadPro-Light"/>
                <w:sz w:val="20"/>
                <w:szCs w:val="20"/>
              </w:rPr>
              <w:t>Comparar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intensidades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freq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uências de sinais sonoros a partir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análise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sinais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elétricos.</w:t>
            </w:r>
          </w:p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BD112D">
              <w:rPr>
                <w:rFonts w:eastAsia="MyriadPro-Light" w:cs="MyriadPro-Light"/>
                <w:sz w:val="20"/>
                <w:szCs w:val="20"/>
              </w:rPr>
              <w:t>Medir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períodos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calcular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frequências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dos sinais sonoros,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compará-los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com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valores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referência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avaliar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sua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exatidão</w:t>
            </w:r>
          </w:p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BD112D">
              <w:rPr>
                <w:rFonts w:eastAsia="MyriadPro-Light" w:cs="MyriadPro-Light"/>
                <w:sz w:val="20"/>
                <w:szCs w:val="20"/>
              </w:rPr>
              <w:t>Comparar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valor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obtido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velocidade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som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com 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tabelado,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avaliar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exatidão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do resultado e calcular o erro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percentual.</w:t>
            </w:r>
          </w:p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A par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tir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equação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reta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ajuste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do gráfico do seno do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ângulo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refração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função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seno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ângulo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incidência,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</w:p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eterminar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equ</w:t>
            </w:r>
            <w:r>
              <w:rPr>
                <w:rFonts w:eastAsia="MyriadPro-Light" w:cs="MyriadPro-Light"/>
                <w:sz w:val="20"/>
                <w:szCs w:val="20"/>
              </w:rPr>
              <w:t>ação da reta de ajuste e, a par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tir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seu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declive,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</w:p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C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alcular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índice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refração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meio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relação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ar.</w:t>
            </w:r>
          </w:p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P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rever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qual é o ângulo crítico de ref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lexão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total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entre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meio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>r e verificar o fenómeno da ref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lexão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total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ângulos 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incidência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superiores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â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ngulo crítico, observando o que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acontece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à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luz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enviada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para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interior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uma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fibra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ótica.</w:t>
            </w:r>
          </w:p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BD112D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pa</w:t>
            </w:r>
            <w:r>
              <w:rPr>
                <w:rFonts w:eastAsia="MyriadPro-Light" w:cs="MyriadPro-Light"/>
                <w:sz w:val="20"/>
                <w:szCs w:val="20"/>
              </w:rPr>
              <w:t>r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tir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observação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varia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ções de forma da zona iluminada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um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alvo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com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luz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um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laser,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relacionando-as com a dimensão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fenda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por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onde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passa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 xml:space="preserve">luz. 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</w:p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BD112D">
              <w:rPr>
                <w:rFonts w:eastAsia="MyriadPro-Light" w:cs="MyriadPro-Light"/>
                <w:sz w:val="20"/>
                <w:szCs w:val="20"/>
              </w:rPr>
              <w:t>Conclui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r que os pontos luminosos observados resultam da difração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aparecem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mais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espaçados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se se aumentar o número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fendas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por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unidade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comprimento.</w:t>
            </w:r>
          </w:p>
          <w:p w:rsidR="002305EC" w:rsidRPr="00BD112D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>
              <w:rPr>
                <w:rFonts w:eastAsia="MyriadPro-Light" w:cs="MyriadPro-Light"/>
                <w:sz w:val="20"/>
                <w:szCs w:val="20"/>
              </w:rPr>
              <w:t>D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eterminar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comprimento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onda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luz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laser.</w:t>
            </w:r>
          </w:p>
          <w:p w:rsidR="002305EC" w:rsidRPr="004F304A" w:rsidRDefault="002305EC" w:rsidP="00C13971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5" w:hanging="142"/>
              <w:rPr>
                <w:rFonts w:eastAsia="MyriadPro-Light" w:cs="MyriadPro-Light"/>
                <w:sz w:val="20"/>
                <w:szCs w:val="20"/>
              </w:rPr>
            </w:pPr>
            <w:r w:rsidRPr="00BD112D">
              <w:rPr>
                <w:rFonts w:eastAsia="MyriadPro-Light" w:cs="MyriadPro-Light"/>
                <w:sz w:val="20"/>
                <w:szCs w:val="20"/>
              </w:rPr>
              <w:t>Identificar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fenómeno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BD112D">
              <w:rPr>
                <w:rFonts w:eastAsia="MyriadPro-Light" w:cs="MyriadPro-Light"/>
                <w:sz w:val="20"/>
                <w:szCs w:val="20"/>
              </w:rPr>
              <w:t>difração.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Sumário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shd w:val="clear" w:color="auto" w:fill="D9D9D9" w:themeFill="background1" w:themeFillShade="D9"/>
          </w:tcPr>
          <w:p w:rsidR="002305EC" w:rsidRDefault="002305EC" w:rsidP="00C13971">
            <w:r>
              <w:t>Recursos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4F304A" w:rsidRDefault="002305EC" w:rsidP="00C13971">
            <w:pPr>
              <w:autoSpaceDE w:val="0"/>
              <w:autoSpaceDN w:val="0"/>
              <w:adjustRightInd w:val="0"/>
              <w:rPr>
                <w:rFonts w:eastAsia="MyriadPro-Light" w:cs="MyriadPro-Light"/>
                <w:sz w:val="20"/>
                <w:szCs w:val="20"/>
              </w:rPr>
            </w:pPr>
            <w:r w:rsidRPr="00644C04">
              <w:rPr>
                <w:rFonts w:eastAsia="MyriadPro-Light" w:cs="MyriadPro-Light"/>
                <w:sz w:val="20"/>
                <w:szCs w:val="20"/>
              </w:rPr>
              <w:t>Ficha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44C04">
              <w:rPr>
                <w:rFonts w:eastAsia="MyriadPro-Light" w:cs="MyriadPro-Light"/>
                <w:sz w:val="20"/>
                <w:szCs w:val="20"/>
              </w:rPr>
              <w:t>de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44C04">
              <w:rPr>
                <w:rFonts w:eastAsia="MyriadPro-Light" w:cs="MyriadPro-Light"/>
                <w:sz w:val="20"/>
                <w:szCs w:val="20"/>
              </w:rPr>
              <w:t>avaliação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44C04">
              <w:rPr>
                <w:rFonts w:eastAsia="MyriadPro-Light" w:cs="MyriadPro-Light"/>
                <w:sz w:val="20"/>
                <w:szCs w:val="20"/>
              </w:rPr>
              <w:t>laboratorial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44C04">
              <w:rPr>
                <w:rFonts w:eastAsia="MyriadPro-Light" w:cs="MyriadPro-Light"/>
                <w:sz w:val="20"/>
                <w:szCs w:val="20"/>
              </w:rPr>
              <w:t>das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44C04">
              <w:rPr>
                <w:rFonts w:eastAsia="MyriadPro-Light" w:cs="MyriadPro-Light"/>
                <w:sz w:val="20"/>
                <w:szCs w:val="20"/>
              </w:rPr>
              <w:t>atividades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</w:t>
            </w:r>
            <w:r w:rsidRPr="00644C04">
              <w:rPr>
                <w:rFonts w:eastAsia="MyriadPro-Light" w:cs="MyriadPro-Light"/>
                <w:sz w:val="20"/>
                <w:szCs w:val="20"/>
              </w:rPr>
              <w:t>AL</w:t>
            </w:r>
            <w:r>
              <w:rPr>
                <w:rFonts w:eastAsia="MyriadPro-Light" w:cs="MyriadPro-Light"/>
                <w:sz w:val="20"/>
                <w:szCs w:val="20"/>
              </w:rPr>
              <w:t xml:space="preserve"> 2.1, </w:t>
            </w:r>
            <w:r w:rsidRPr="00644C04">
              <w:rPr>
                <w:rFonts w:eastAsia="MyriadPro-Light" w:cs="MyriadPro-Light"/>
                <w:sz w:val="20"/>
                <w:szCs w:val="20"/>
              </w:rPr>
              <w:t xml:space="preserve">AL 2. </w:t>
            </w:r>
            <w:r>
              <w:rPr>
                <w:rFonts w:eastAsia="MyriadPro-Light" w:cs="MyriadPro-Light"/>
                <w:sz w:val="20"/>
                <w:szCs w:val="20"/>
                <w:lang w:val="es-ES"/>
              </w:rPr>
              <w:t xml:space="preserve">2, AL 3.1 e </w:t>
            </w:r>
            <w:r w:rsidRPr="00BD112D">
              <w:rPr>
                <w:rFonts w:eastAsia="MyriadPro-Light" w:cs="MyriadPro-Light"/>
                <w:sz w:val="20"/>
                <w:szCs w:val="20"/>
                <w:lang w:val="es-ES"/>
              </w:rPr>
              <w:t>A</w:t>
            </w:r>
            <w:r>
              <w:rPr>
                <w:rFonts w:eastAsia="MyriadPro-Light" w:cs="MyriadPro-Light"/>
                <w:sz w:val="20"/>
                <w:szCs w:val="20"/>
                <w:lang w:val="es-ES"/>
              </w:rPr>
              <w:t xml:space="preserve">L </w:t>
            </w:r>
            <w:r w:rsidRPr="00BD112D">
              <w:rPr>
                <w:rFonts w:eastAsia="MyriadPro-Light" w:cs="MyriadPro-Light"/>
                <w:sz w:val="20"/>
                <w:szCs w:val="20"/>
                <w:lang w:val="es-ES"/>
              </w:rPr>
              <w:t>3.2.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305EC" w:rsidRPr="00644C04" w:rsidRDefault="002305EC" w:rsidP="00C13971">
            <w:pPr>
              <w:pStyle w:val="PargrafodaLista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12" w:hanging="112"/>
              <w:rPr>
                <w:sz w:val="20"/>
                <w:szCs w:val="20"/>
              </w:rPr>
            </w:pPr>
            <w:r w:rsidRPr="00644C04">
              <w:rPr>
                <w:sz w:val="20"/>
                <w:szCs w:val="20"/>
              </w:rPr>
              <w:t>Ficha</w:t>
            </w:r>
            <w:r>
              <w:rPr>
                <w:sz w:val="20"/>
                <w:szCs w:val="20"/>
              </w:rPr>
              <w:t xml:space="preserve"> </w:t>
            </w:r>
            <w:r w:rsidRPr="00644C04">
              <w:rPr>
                <w:sz w:val="20"/>
                <w:szCs w:val="20"/>
              </w:rPr>
              <w:t>de</w:t>
            </w:r>
            <w:r>
              <w:rPr>
                <w:sz w:val="20"/>
                <w:szCs w:val="20"/>
              </w:rPr>
              <w:t xml:space="preserve"> </w:t>
            </w:r>
            <w:r w:rsidRPr="00644C04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l</w:t>
            </w:r>
            <w:r w:rsidRPr="00644C04">
              <w:rPr>
                <w:sz w:val="20"/>
                <w:szCs w:val="20"/>
              </w:rPr>
              <w:t>aboratorial n.º 2 da Educateca.</w:t>
            </w:r>
          </w:p>
        </w:tc>
      </w:tr>
      <w:tr w:rsidR="002305EC" w:rsidTr="00C13971">
        <w:tc>
          <w:tcPr>
            <w:tcW w:w="6370" w:type="dxa"/>
            <w:gridSpan w:val="5"/>
            <w:tcBorders>
              <w:left w:val="nil"/>
            </w:tcBorders>
          </w:tcPr>
          <w:p w:rsidR="002305EC" w:rsidRPr="009251ED" w:rsidRDefault="002305EC" w:rsidP="00C13971"/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rPr>
          <w:trHeight w:val="56"/>
        </w:trPr>
        <w:tc>
          <w:tcPr>
            <w:tcW w:w="6370" w:type="dxa"/>
            <w:gridSpan w:val="5"/>
            <w:shd w:val="clear" w:color="auto" w:fill="D9D9D9" w:themeFill="background1" w:themeFillShade="D9"/>
          </w:tcPr>
          <w:p w:rsidR="002305EC" w:rsidRDefault="002305EC" w:rsidP="00C13971">
            <w:r>
              <w:t>Estratégias e atividades</w:t>
            </w:r>
          </w:p>
        </w:tc>
        <w:tc>
          <w:tcPr>
            <w:tcW w:w="288" w:type="dxa"/>
            <w:vMerge/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6370" w:type="dxa"/>
            <w:gridSpan w:val="5"/>
            <w:tcBorders>
              <w:bottom w:val="single" w:sz="4" w:space="0" w:color="auto"/>
            </w:tcBorders>
          </w:tcPr>
          <w:p w:rsidR="002305EC" w:rsidRPr="00644C04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Trabalho </w:t>
            </w:r>
            <w:r w:rsidRPr="00644C04">
              <w:rPr>
                <w:sz w:val="20"/>
                <w:szCs w:val="20"/>
              </w:rPr>
              <w:t>Individual:</w:t>
            </w:r>
            <w:r>
              <w:rPr>
                <w:sz w:val="20"/>
                <w:szCs w:val="20"/>
              </w:rPr>
              <w:t xml:space="preserve"> </w:t>
            </w:r>
            <w:r w:rsidRPr="00644C04">
              <w:rPr>
                <w:sz w:val="20"/>
                <w:szCs w:val="20"/>
              </w:rPr>
              <w:t>Resolução</w:t>
            </w:r>
            <w:r>
              <w:rPr>
                <w:sz w:val="20"/>
                <w:szCs w:val="20"/>
              </w:rPr>
              <w:t xml:space="preserve"> </w:t>
            </w:r>
            <w:r w:rsidRPr="00644C04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 xml:space="preserve"> </w:t>
            </w:r>
            <w:r w:rsidRPr="00644C04">
              <w:rPr>
                <w:sz w:val="20"/>
                <w:szCs w:val="20"/>
              </w:rPr>
              <w:t>teste</w:t>
            </w:r>
            <w:r>
              <w:rPr>
                <w:sz w:val="20"/>
                <w:szCs w:val="20"/>
              </w:rPr>
              <w:t xml:space="preserve"> </w:t>
            </w:r>
            <w:r w:rsidRPr="00644C04">
              <w:rPr>
                <w:sz w:val="20"/>
                <w:szCs w:val="20"/>
              </w:rPr>
              <w:t>prático-laboratorial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  <w:tc>
          <w:tcPr>
            <w:tcW w:w="18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lastRenderedPageBreak/>
              <w:t>Desenvolvimento da aula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bottom w:val="single" w:sz="4" w:space="0" w:color="auto"/>
            </w:tcBorders>
          </w:tcPr>
          <w:p w:rsidR="002305EC" w:rsidRPr="003D2D3B" w:rsidRDefault="002305EC" w:rsidP="00C139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2D3B">
              <w:rPr>
                <w:sz w:val="20"/>
                <w:szCs w:val="20"/>
              </w:rPr>
              <w:t>Trabalho</w:t>
            </w:r>
            <w:r>
              <w:rPr>
                <w:sz w:val="20"/>
                <w:szCs w:val="20"/>
              </w:rPr>
              <w:t xml:space="preserve"> </w:t>
            </w:r>
            <w:r w:rsidRPr="003D2D3B">
              <w:rPr>
                <w:sz w:val="20"/>
                <w:szCs w:val="20"/>
              </w:rPr>
              <w:t>individual:</w:t>
            </w:r>
            <w:r>
              <w:rPr>
                <w:sz w:val="20"/>
                <w:szCs w:val="20"/>
              </w:rPr>
              <w:t xml:space="preserve"> </w:t>
            </w:r>
            <w:r w:rsidRPr="003D2D3B">
              <w:rPr>
                <w:sz w:val="20"/>
                <w:szCs w:val="20"/>
              </w:rPr>
              <w:t>Resolução da ficha de avaliação laboratorial n.º 2 da Educateca.</w:t>
            </w:r>
          </w:p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3964" w:type="dxa"/>
            <w:shd w:val="clear" w:color="auto" w:fill="D9D9D9" w:themeFill="background1" w:themeFillShade="D9"/>
          </w:tcPr>
          <w:p w:rsidR="002305EC" w:rsidRDefault="002305EC" w:rsidP="00C13971">
            <w:r>
              <w:t>Avaliação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shd w:val="clear" w:color="auto" w:fill="D9D9D9" w:themeFill="background1" w:themeFillShade="D9"/>
          </w:tcPr>
          <w:p w:rsidR="002305EC" w:rsidRDefault="002305EC" w:rsidP="00C13971">
            <w:r>
              <w:t>TPC</w:t>
            </w:r>
          </w:p>
        </w:tc>
      </w:tr>
      <w:tr w:rsidR="002305EC" w:rsidTr="00C13971"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</w:tcPr>
          <w:p w:rsidR="002305EC" w:rsidRPr="008C1993" w:rsidRDefault="002305EC" w:rsidP="00C1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4C04">
              <w:rPr>
                <w:sz w:val="20"/>
                <w:szCs w:val="20"/>
              </w:rPr>
              <w:t>Avaliação</w:t>
            </w:r>
            <w:r>
              <w:rPr>
                <w:sz w:val="20"/>
                <w:szCs w:val="20"/>
              </w:rPr>
              <w:t xml:space="preserve"> </w:t>
            </w:r>
            <w:r w:rsidRPr="00644C04">
              <w:rPr>
                <w:sz w:val="20"/>
                <w:szCs w:val="20"/>
              </w:rPr>
              <w:t>formativa.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  <w:shd w:val="clear" w:color="auto" w:fill="auto"/>
          </w:tcPr>
          <w:p w:rsidR="002305EC" w:rsidRDefault="002305EC" w:rsidP="00C13971"/>
        </w:tc>
        <w:tc>
          <w:tcPr>
            <w:tcW w:w="42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tcBorders>
              <w:left w:val="nil"/>
              <w:right w:val="nil"/>
            </w:tcBorders>
          </w:tcPr>
          <w:p w:rsidR="002305EC" w:rsidRDefault="002305EC" w:rsidP="00C13971"/>
        </w:tc>
      </w:tr>
      <w:tr w:rsidR="002305EC" w:rsidTr="00C13971">
        <w:tc>
          <w:tcPr>
            <w:tcW w:w="8494" w:type="dxa"/>
            <w:gridSpan w:val="7"/>
            <w:shd w:val="clear" w:color="auto" w:fill="D9D9D9" w:themeFill="background1" w:themeFillShade="D9"/>
          </w:tcPr>
          <w:p w:rsidR="002305EC" w:rsidRDefault="002305EC" w:rsidP="00C13971">
            <w:r>
              <w:t>Observações</w:t>
            </w:r>
          </w:p>
        </w:tc>
      </w:tr>
      <w:tr w:rsidR="002305EC" w:rsidTr="00C13971">
        <w:tc>
          <w:tcPr>
            <w:tcW w:w="8494" w:type="dxa"/>
            <w:gridSpan w:val="7"/>
          </w:tcPr>
          <w:p w:rsidR="002305EC" w:rsidRDefault="002305EC" w:rsidP="00C13971"/>
        </w:tc>
      </w:tr>
    </w:tbl>
    <w:p w:rsidR="008E5709" w:rsidRDefault="008E5709"/>
    <w:p w:rsidR="002305EC" w:rsidRDefault="002305EC">
      <w:bookmarkStart w:id="0" w:name="_GoBack"/>
      <w:bookmarkEnd w:id="0"/>
    </w:p>
    <w:sectPr w:rsidR="002305EC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2D6" w:rsidRDefault="003502D6" w:rsidP="003502D6">
      <w:pPr>
        <w:spacing w:after="0" w:line="240" w:lineRule="auto"/>
      </w:pPr>
      <w:r>
        <w:separator/>
      </w:r>
    </w:p>
  </w:endnote>
  <w:endnote w:type="continuationSeparator" w:id="0">
    <w:p w:rsidR="003502D6" w:rsidRDefault="003502D6" w:rsidP="00350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Pro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Light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MaGreek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MaCentury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adeGothic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2D6" w:rsidRDefault="003502D6">
    <w:pPr>
      <w:pStyle w:val="Rodap"/>
    </w:pPr>
    <w:r>
      <w:rPr>
        <w:sz w:val="18"/>
      </w:rPr>
      <w:t>+ FÍSICA • Física e Química A 11.º ano • © Santillana</w:t>
    </w:r>
    <w:r>
      <w:rPr>
        <w:sz w:val="18"/>
      </w:rPr>
      <w:tab/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PAGE   \* MERGEFORMAT</w:instrText>
    </w:r>
    <w:r>
      <w:rPr>
        <w:sz w:val="18"/>
      </w:rPr>
      <w:fldChar w:fldCharType="separate"/>
    </w:r>
    <w:r w:rsidR="003101E0">
      <w:rPr>
        <w:noProof/>
        <w:sz w:val="18"/>
      </w:rPr>
      <w:t>73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2D6" w:rsidRDefault="003502D6" w:rsidP="003502D6">
      <w:pPr>
        <w:spacing w:after="0" w:line="240" w:lineRule="auto"/>
      </w:pPr>
      <w:r>
        <w:separator/>
      </w:r>
    </w:p>
  </w:footnote>
  <w:footnote w:type="continuationSeparator" w:id="0">
    <w:p w:rsidR="003502D6" w:rsidRDefault="003502D6" w:rsidP="003502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5496"/>
    <w:multiLevelType w:val="hybridMultilevel"/>
    <w:tmpl w:val="8E2009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F1463"/>
    <w:multiLevelType w:val="hybridMultilevel"/>
    <w:tmpl w:val="AA4220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90B88"/>
    <w:multiLevelType w:val="hybridMultilevel"/>
    <w:tmpl w:val="13D07F74"/>
    <w:lvl w:ilvl="0" w:tplc="0816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233724D1"/>
    <w:multiLevelType w:val="hybridMultilevel"/>
    <w:tmpl w:val="1966BF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209DB"/>
    <w:multiLevelType w:val="hybridMultilevel"/>
    <w:tmpl w:val="0846A8DE"/>
    <w:lvl w:ilvl="0" w:tplc="B00C459C">
      <w:start w:val="1"/>
      <w:numFmt w:val="bullet"/>
      <w:lvlText w:val=""/>
      <w:lvlJc w:val="left"/>
      <w:pPr>
        <w:ind w:left="6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</w:abstractNum>
  <w:abstractNum w:abstractNumId="5" w15:restartNumberingAfterBreak="0">
    <w:nsid w:val="2C4A3F49"/>
    <w:multiLevelType w:val="hybridMultilevel"/>
    <w:tmpl w:val="F12A6922"/>
    <w:lvl w:ilvl="0" w:tplc="0816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3611696E"/>
    <w:multiLevelType w:val="hybridMultilevel"/>
    <w:tmpl w:val="DAD01938"/>
    <w:lvl w:ilvl="0" w:tplc="0816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3D3E2B30"/>
    <w:multiLevelType w:val="hybridMultilevel"/>
    <w:tmpl w:val="50A2B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42CD4"/>
    <w:multiLevelType w:val="hybridMultilevel"/>
    <w:tmpl w:val="FDD0AD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84AC9"/>
    <w:multiLevelType w:val="hybridMultilevel"/>
    <w:tmpl w:val="766EBC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7046A"/>
    <w:multiLevelType w:val="hybridMultilevel"/>
    <w:tmpl w:val="FF727C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475D6D"/>
    <w:multiLevelType w:val="hybridMultilevel"/>
    <w:tmpl w:val="F55C4A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43EB7"/>
    <w:multiLevelType w:val="hybridMultilevel"/>
    <w:tmpl w:val="A97CA01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E07DA5"/>
    <w:multiLevelType w:val="hybridMultilevel"/>
    <w:tmpl w:val="F72E6BC4"/>
    <w:lvl w:ilvl="0" w:tplc="0816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9"/>
  </w:num>
  <w:num w:numId="7">
    <w:abstractNumId w:val="12"/>
  </w:num>
  <w:num w:numId="8">
    <w:abstractNumId w:val="2"/>
  </w:num>
  <w:num w:numId="9">
    <w:abstractNumId w:val="10"/>
  </w:num>
  <w:num w:numId="10">
    <w:abstractNumId w:val="13"/>
  </w:num>
  <w:num w:numId="11">
    <w:abstractNumId w:val="5"/>
  </w:num>
  <w:num w:numId="12">
    <w:abstractNumId w:val="8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2D"/>
    <w:rsid w:val="00010898"/>
    <w:rsid w:val="00016B19"/>
    <w:rsid w:val="00040BF3"/>
    <w:rsid w:val="00051A7F"/>
    <w:rsid w:val="00071413"/>
    <w:rsid w:val="00092FC2"/>
    <w:rsid w:val="000960A9"/>
    <w:rsid w:val="000B1FCC"/>
    <w:rsid w:val="000E0CDC"/>
    <w:rsid w:val="00122E67"/>
    <w:rsid w:val="00126081"/>
    <w:rsid w:val="00141364"/>
    <w:rsid w:val="00173BFC"/>
    <w:rsid w:val="001B0FA1"/>
    <w:rsid w:val="001D2EBB"/>
    <w:rsid w:val="001E7EED"/>
    <w:rsid w:val="002305EC"/>
    <w:rsid w:val="00233156"/>
    <w:rsid w:val="002337E3"/>
    <w:rsid w:val="00244EED"/>
    <w:rsid w:val="002843B7"/>
    <w:rsid w:val="002B254A"/>
    <w:rsid w:val="002E66CB"/>
    <w:rsid w:val="003101E0"/>
    <w:rsid w:val="00310B05"/>
    <w:rsid w:val="00322DA8"/>
    <w:rsid w:val="00343048"/>
    <w:rsid w:val="003502D6"/>
    <w:rsid w:val="0036105A"/>
    <w:rsid w:val="00361E25"/>
    <w:rsid w:val="00365002"/>
    <w:rsid w:val="003C72F2"/>
    <w:rsid w:val="003D2D3B"/>
    <w:rsid w:val="003D5588"/>
    <w:rsid w:val="0040383E"/>
    <w:rsid w:val="00471D68"/>
    <w:rsid w:val="004824FC"/>
    <w:rsid w:val="004E588D"/>
    <w:rsid w:val="004F304A"/>
    <w:rsid w:val="005223F5"/>
    <w:rsid w:val="0053102D"/>
    <w:rsid w:val="00544672"/>
    <w:rsid w:val="00550586"/>
    <w:rsid w:val="00576832"/>
    <w:rsid w:val="005837DE"/>
    <w:rsid w:val="00644C04"/>
    <w:rsid w:val="006465D3"/>
    <w:rsid w:val="00694D89"/>
    <w:rsid w:val="006D2ED9"/>
    <w:rsid w:val="006D3889"/>
    <w:rsid w:val="007109D0"/>
    <w:rsid w:val="0071751B"/>
    <w:rsid w:val="00726807"/>
    <w:rsid w:val="0075003F"/>
    <w:rsid w:val="007556A8"/>
    <w:rsid w:val="007A1AB6"/>
    <w:rsid w:val="007C3A25"/>
    <w:rsid w:val="007D2A14"/>
    <w:rsid w:val="008010E2"/>
    <w:rsid w:val="00855557"/>
    <w:rsid w:val="008B262E"/>
    <w:rsid w:val="008B7280"/>
    <w:rsid w:val="008C1993"/>
    <w:rsid w:val="008D4B4F"/>
    <w:rsid w:val="008E5709"/>
    <w:rsid w:val="008E656F"/>
    <w:rsid w:val="00916652"/>
    <w:rsid w:val="009251ED"/>
    <w:rsid w:val="009357A9"/>
    <w:rsid w:val="00991E7F"/>
    <w:rsid w:val="009A4B05"/>
    <w:rsid w:val="009E7181"/>
    <w:rsid w:val="009E7BAC"/>
    <w:rsid w:val="00A007FB"/>
    <w:rsid w:val="00A0352F"/>
    <w:rsid w:val="00A24D0F"/>
    <w:rsid w:val="00A50072"/>
    <w:rsid w:val="00A809B3"/>
    <w:rsid w:val="00AA4382"/>
    <w:rsid w:val="00AC6F12"/>
    <w:rsid w:val="00B06E4E"/>
    <w:rsid w:val="00B246BA"/>
    <w:rsid w:val="00B400EA"/>
    <w:rsid w:val="00B60D32"/>
    <w:rsid w:val="00BB3704"/>
    <w:rsid w:val="00BC1EDC"/>
    <w:rsid w:val="00BC616E"/>
    <w:rsid w:val="00BD112D"/>
    <w:rsid w:val="00BE171E"/>
    <w:rsid w:val="00C11BE0"/>
    <w:rsid w:val="00C24DBB"/>
    <w:rsid w:val="00C26E65"/>
    <w:rsid w:val="00C26FC2"/>
    <w:rsid w:val="00C3379F"/>
    <w:rsid w:val="00C77E08"/>
    <w:rsid w:val="00CF5675"/>
    <w:rsid w:val="00D375AD"/>
    <w:rsid w:val="00D50C9E"/>
    <w:rsid w:val="00D566C4"/>
    <w:rsid w:val="00DB1FF5"/>
    <w:rsid w:val="00DC0AE5"/>
    <w:rsid w:val="00E0180A"/>
    <w:rsid w:val="00E33EBC"/>
    <w:rsid w:val="00E47A0B"/>
    <w:rsid w:val="00EE2DCA"/>
    <w:rsid w:val="00EE5C8A"/>
    <w:rsid w:val="00F8343F"/>
    <w:rsid w:val="00FA3690"/>
    <w:rsid w:val="00FB79D6"/>
    <w:rsid w:val="00FD35FC"/>
    <w:rsid w:val="00FD6902"/>
    <w:rsid w:val="00FF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909D0B-C274-4083-8C00-1DE99B2B4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531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8343F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CF5675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350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502D6"/>
  </w:style>
  <w:style w:type="paragraph" w:styleId="Rodap">
    <w:name w:val="footer"/>
    <w:basedOn w:val="Normal"/>
    <w:link w:val="RodapCarter"/>
    <w:uiPriority w:val="99"/>
    <w:unhideWhenUsed/>
    <w:rsid w:val="00350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50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nstrations.wolfram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1B59B-2063-4045-9971-BE88CC2D1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73</Pages>
  <Words>22935</Words>
  <Characters>123849</Characters>
  <Application>Microsoft Office Word</Application>
  <DocSecurity>0</DocSecurity>
  <Lines>1032</Lines>
  <Paragraphs>292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Inácio</dc:creator>
  <cp:keywords/>
  <dc:description/>
  <cp:lastModifiedBy>Maria Amélia Dória</cp:lastModifiedBy>
  <cp:revision>2</cp:revision>
  <dcterms:created xsi:type="dcterms:W3CDTF">2016-08-11T08:46:00Z</dcterms:created>
  <dcterms:modified xsi:type="dcterms:W3CDTF">2016-08-11T08:46:00Z</dcterms:modified>
</cp:coreProperties>
</file>