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B5F20" w:rsidRDefault="001B5F20" w:rsidP="001B5F20">
      <w:pPr>
        <w:pStyle w:val="Normal1"/>
      </w:pPr>
      <w:r w:rsidRPr="003B3DC0">
        <w:rPr>
          <w:noProof/>
        </w:rPr>
        <mc:AlternateContent>
          <mc:Choice Requires="wps">
            <w:drawing>
              <wp:anchor distT="0" distB="0" distL="114300" distR="114300" simplePos="0" relativeHeight="251821568" behindDoc="1" locked="0" layoutInCell="1" allowOverlap="1" wp14:anchorId="26EE826D" wp14:editId="270E5668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5695950" cy="612000"/>
                <wp:effectExtent l="0" t="0" r="19050" b="17145"/>
                <wp:wrapNone/>
                <wp:docPr id="1541" name="Caixa de texto 1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6120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1B5F20" w:rsidRDefault="00B96830" w:rsidP="00351569">
                            <w:pPr>
                              <w:pStyle w:val="Ttulo"/>
                              <w:spacing w:before="0"/>
                              <w:ind w:left="284" w:firstLine="0"/>
                            </w:pPr>
                            <w:r w:rsidRPr="001B5F20">
                              <w:t>Critérios específicos de classificacão da Ficha de avaliação da componente laboratorial</w:t>
                            </w:r>
                            <w:r>
                              <w:t xml:space="preserve"> </w:t>
                            </w:r>
                            <w:r w:rsidRPr="001B5F20">
                              <w:t>n.º 1</w:t>
                            </w:r>
                          </w:p>
                          <w:p w:rsidR="00B96830" w:rsidRDefault="00B96830" w:rsidP="001B5F20"/>
                          <w:p w:rsidR="00B96830" w:rsidRDefault="00B96830" w:rsidP="001B5F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E826D" id="Caixa de texto 1541" o:spid="_x0000_s1054" type="#_x0000_t202" style="position:absolute;left:0;text-align:left;margin-left:0;margin-top:.75pt;width:448.5pt;height:48.2pt;z-index:-25149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" fillcolor="#5a5a5a [2109]" strokeweight=".5pt">
                <v:textbox>
                  <w:txbxContent>
                    <w:p w:rsidR="00B96830" w:rsidRPr="001B5F20" w:rsidRDefault="00B96830" w:rsidP="00351569">
                      <w:pPr>
                        <w:pStyle w:val="Ttulo"/>
                        <w:spacing w:before="0"/>
                        <w:ind w:left="284" w:firstLine="0"/>
                      </w:pPr>
                      <w:r w:rsidRPr="001B5F20">
                        <w:t>Critérios específicos de classificacão da Ficha de avaliação da componente laboratorial</w:t>
                      </w:r>
                      <w:r>
                        <w:t xml:space="preserve"> </w:t>
                      </w:r>
                      <w:r w:rsidRPr="001B5F20">
                        <w:t>n.º 1</w:t>
                      </w:r>
                    </w:p>
                    <w:p w:rsidR="00B96830" w:rsidRDefault="00B96830" w:rsidP="001B5F20"/>
                    <w:p w:rsidR="00B96830" w:rsidRDefault="00B96830" w:rsidP="001B5F20"/>
                  </w:txbxContent>
                </v:textbox>
              </v:shape>
            </w:pict>
          </mc:Fallback>
        </mc:AlternateContent>
      </w:r>
    </w:p>
    <w:p w:rsidR="001B5F20" w:rsidRDefault="001B5F20" w:rsidP="001B5F20">
      <w:pPr>
        <w:pStyle w:val="Normal1"/>
      </w:pPr>
    </w:p>
    <w:p w:rsidR="001B5F20" w:rsidRPr="002A5D33" w:rsidRDefault="001B5F20" w:rsidP="001B5F20">
      <w:pPr>
        <w:pStyle w:val="Normal1"/>
      </w:pPr>
    </w:p>
    <w:p w:rsidR="003D250C" w:rsidRPr="002A5D33" w:rsidRDefault="00351569" w:rsidP="00765C92">
      <w:pPr>
        <w:pStyle w:val="1Numerao"/>
        <w:numPr>
          <w:ilvl w:val="0"/>
          <w:numId w:val="229"/>
        </w:numPr>
        <w:spacing w:after="120"/>
      </w:pPr>
      <w:r w:rsidRPr="007B3CE5">
        <w:rPr>
          <w:b w:val="0"/>
        </w:rPr>
        <w:t>______________________________________________________________________________</w:t>
      </w:r>
      <w:r w:rsidR="0031613A" w:rsidRPr="002A5D33">
        <w:t>84 pontos</w:t>
      </w:r>
    </w:p>
    <w:p w:rsidR="00CC14B1" w:rsidRPr="002A5D33" w:rsidRDefault="00CC14B1" w:rsidP="00376EC0">
      <w:pPr>
        <w:pStyle w:val="11Numerao"/>
        <w:spacing w:after="120"/>
      </w:pPr>
      <w:r w:rsidRPr="002A5D33">
        <w:t xml:space="preserve">Opção C </w:t>
      </w:r>
      <w:r w:rsidR="00351569">
        <w:t>__________________________________________________________________</w:t>
      </w:r>
      <w:r w:rsidRPr="00351569">
        <w:rPr>
          <w:b/>
        </w:rPr>
        <w:t>10 pontos</w:t>
      </w:r>
    </w:p>
    <w:p w:rsidR="000D2F49" w:rsidRPr="00351569" w:rsidRDefault="000D2F49" w:rsidP="00376EC0">
      <w:pPr>
        <w:pStyle w:val="11Numerao"/>
        <w:spacing w:after="120"/>
        <w:rPr>
          <w:b/>
        </w:rPr>
      </w:pPr>
      <w:r w:rsidRPr="002A5D33">
        <w:t xml:space="preserve"> </w:t>
      </w:r>
      <w:r w:rsidR="00351569">
        <w:t>_________________________________________________________________________</w:t>
      </w:r>
      <w:r w:rsidRPr="00351569">
        <w:rPr>
          <w:b/>
        </w:rPr>
        <w:t>20 pontos</w:t>
      </w:r>
    </w:p>
    <w:p w:rsidR="000D2F49" w:rsidRPr="002A5D33" w:rsidRDefault="0040703F" w:rsidP="00376EC0">
      <w:pPr>
        <w:pStyle w:val="Normal1"/>
        <w:spacing w:after="120"/>
        <w:ind w:left="792"/>
      </w:pPr>
      <w:r w:rsidRPr="002A5D33">
        <w:t>A</w:t>
      </w:r>
      <w:r w:rsidR="00351569">
        <w:t xml:space="preserve"> </w:t>
      </w:r>
      <w:r w:rsidRPr="002A5D33">
        <w:t>resposta integra os tópicos de referência seguintes ou outros de conteúdo equivalente:</w:t>
      </w:r>
    </w:p>
    <w:p w:rsidR="007975DC" w:rsidRPr="002A5D33" w:rsidRDefault="00A606F3" w:rsidP="00765C92">
      <w:pPr>
        <w:pStyle w:val="Normal1"/>
        <w:numPr>
          <w:ilvl w:val="0"/>
          <w:numId w:val="230"/>
        </w:numPr>
        <w:spacing w:after="120"/>
        <w:ind w:left="1134"/>
      </w:pPr>
      <w:r w:rsidRPr="002A5D33">
        <w:t>A</w:t>
      </w:r>
      <w:r w:rsidR="00351569">
        <w:t xml:space="preserve"> </w:t>
      </w:r>
      <w:r w:rsidRPr="002A5D33">
        <w:t>velocidade foi determinada a partir da expressão v =</w:t>
      </w:r>
      <w:r w:rsidR="003C67AB" w:rsidRPr="002A5D33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cr m:val="script"/>
              </m:rP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∆</m:t>
            </m:r>
            <m:r>
              <m:rPr>
                <m:nor/>
              </m:rPr>
              <w:rPr>
                <w:i/>
              </w:rPr>
              <m:t>t</m:t>
            </m:r>
            <m:r>
              <m:rPr>
                <m:nor/>
              </m:rPr>
              <m:t>y</m:t>
            </m:r>
          </m:den>
        </m:f>
      </m:oMath>
      <w:r w:rsidR="007B3CE5">
        <w:rPr>
          <w:rFonts w:eastAsiaTheme="minorEastAsia"/>
        </w:rPr>
        <w:t>.</w:t>
      </w:r>
      <w:r w:rsidR="003C67AB" w:rsidRPr="002A5D33">
        <w:t xml:space="preserve"> A esfera tem um diâmetro reduzido para que o intervalo de tempo que a esfera leva a passar em frente à célula Y seja muito pequeno.</w:t>
      </w:r>
    </w:p>
    <w:p w:rsidR="005B1A65" w:rsidRPr="002A5D33" w:rsidRDefault="005B1A65" w:rsidP="00765C92">
      <w:pPr>
        <w:pStyle w:val="Normal1"/>
        <w:numPr>
          <w:ilvl w:val="0"/>
          <w:numId w:val="230"/>
        </w:numPr>
        <w:spacing w:after="120"/>
        <w:ind w:left="1134"/>
      </w:pPr>
      <w:r w:rsidRPr="002A5D33">
        <w:t>Pode considerar-se que a velocidade da esfera se manteve praticamente constante enquanto esta passou em frente à célula Y. Deste modo, é possível calcular um valor aproximado dessa velocidade com uma expressão relativa a um movimento retilíneo uniforme.</w:t>
      </w:r>
    </w:p>
    <w:tbl>
      <w:tblPr>
        <w:tblStyle w:val="Tabelacomgrelha"/>
        <w:tblW w:w="8180" w:type="dxa"/>
        <w:tblInd w:w="959" w:type="dxa"/>
        <w:tblLook w:val="04A0" w:firstRow="1" w:lastRow="0" w:firstColumn="1" w:lastColumn="0" w:noHBand="0" w:noVBand="1"/>
      </w:tblPr>
      <w:tblGrid>
        <w:gridCol w:w="988"/>
        <w:gridCol w:w="5816"/>
        <w:gridCol w:w="1376"/>
      </w:tblGrid>
      <w:tr w:rsidR="00351569" w:rsidTr="00351569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351569" w:rsidRPr="00304AEE" w:rsidRDefault="00351569" w:rsidP="006B1492">
            <w:pPr>
              <w:pStyle w:val="Normal1"/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5816" w:type="dxa"/>
            <w:shd w:val="clear" w:color="auto" w:fill="BFBFBF" w:themeFill="background1" w:themeFillShade="BF"/>
            <w:vAlign w:val="center"/>
          </w:tcPr>
          <w:p w:rsidR="00351569" w:rsidRPr="00304AEE" w:rsidRDefault="00351569" w:rsidP="006B1492">
            <w:pPr>
              <w:pStyle w:val="Normal1"/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351569" w:rsidRPr="00304AEE" w:rsidRDefault="00351569" w:rsidP="006B1492">
            <w:pPr>
              <w:pStyle w:val="Normal1"/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351569" w:rsidTr="00351569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351569" w:rsidRDefault="00351569" w:rsidP="006B1492">
            <w:pPr>
              <w:pStyle w:val="Normal1"/>
              <w:jc w:val="center"/>
            </w:pPr>
            <w:r>
              <w:t>4</w:t>
            </w:r>
          </w:p>
        </w:tc>
        <w:tc>
          <w:tcPr>
            <w:tcW w:w="5816" w:type="dxa"/>
          </w:tcPr>
          <w:p w:rsidR="00351569" w:rsidRPr="00304AEE" w:rsidRDefault="00351569" w:rsidP="006B1492">
            <w:pPr>
              <w:pStyle w:val="Normal1"/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organização coerente dos conteúdos</w:t>
            </w:r>
            <w:r>
              <w:t xml:space="preserve"> 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351569" w:rsidRPr="00304AEE" w:rsidRDefault="00351569" w:rsidP="006B1492">
            <w:pPr>
              <w:pStyle w:val="Normal1"/>
              <w:jc w:val="center"/>
            </w:pPr>
            <w:r>
              <w:t>20</w:t>
            </w:r>
          </w:p>
        </w:tc>
      </w:tr>
      <w:tr w:rsidR="00351569" w:rsidTr="00351569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351569" w:rsidRDefault="00351569" w:rsidP="006B1492">
            <w:pPr>
              <w:pStyle w:val="Normal1"/>
              <w:jc w:val="center"/>
            </w:pPr>
            <w:r>
              <w:t>3</w:t>
            </w:r>
          </w:p>
        </w:tc>
        <w:tc>
          <w:tcPr>
            <w:tcW w:w="5816" w:type="dxa"/>
          </w:tcPr>
          <w:p w:rsidR="00351569" w:rsidRPr="00304AEE" w:rsidRDefault="00351569" w:rsidP="006B1492">
            <w:pPr>
              <w:pStyle w:val="Normal1"/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</w:t>
            </w:r>
            <w:r>
              <w:t xml:space="preserve"> </w:t>
            </w:r>
            <w:r w:rsidRPr="00304AEE">
              <w:t>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351569" w:rsidRPr="00304AEE" w:rsidRDefault="00351569" w:rsidP="006B1492">
            <w:pPr>
              <w:pStyle w:val="Normal1"/>
              <w:jc w:val="center"/>
            </w:pPr>
            <w:r>
              <w:t>18</w:t>
            </w:r>
          </w:p>
        </w:tc>
      </w:tr>
      <w:tr w:rsidR="00351569" w:rsidTr="00351569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351569" w:rsidRDefault="00351569" w:rsidP="006B1492">
            <w:pPr>
              <w:pStyle w:val="Normal1"/>
              <w:jc w:val="center"/>
            </w:pPr>
            <w:r>
              <w:t>2</w:t>
            </w:r>
          </w:p>
        </w:tc>
        <w:tc>
          <w:tcPr>
            <w:tcW w:w="5816" w:type="dxa"/>
          </w:tcPr>
          <w:p w:rsidR="00351569" w:rsidRPr="00304AEE" w:rsidRDefault="00351569" w:rsidP="006B1492">
            <w:pPr>
              <w:pStyle w:val="Normal1"/>
              <w:spacing w:after="0"/>
            </w:pPr>
            <w:r>
              <w:t>A</w:t>
            </w:r>
            <w:r w:rsidRPr="00304AEE">
              <w:t xml:space="preserve"> resposta integra apenas um dos tópicos</w:t>
            </w:r>
            <w:r>
              <w:t xml:space="preserve"> de referência com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351569" w:rsidRPr="00304AEE" w:rsidRDefault="00351569" w:rsidP="006B1492">
            <w:pPr>
              <w:pStyle w:val="Normal1"/>
              <w:jc w:val="center"/>
            </w:pPr>
            <w:r>
              <w:t>10</w:t>
            </w:r>
          </w:p>
        </w:tc>
      </w:tr>
      <w:tr w:rsidR="00351569" w:rsidTr="00351569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351569" w:rsidRDefault="00351569" w:rsidP="006B1492">
            <w:pPr>
              <w:pStyle w:val="Normal1"/>
              <w:jc w:val="center"/>
            </w:pPr>
            <w:r>
              <w:t>1</w:t>
            </w:r>
          </w:p>
        </w:tc>
        <w:tc>
          <w:tcPr>
            <w:tcW w:w="5816" w:type="dxa"/>
          </w:tcPr>
          <w:p w:rsidR="00351569" w:rsidRPr="00304AEE" w:rsidRDefault="00351569" w:rsidP="006B1492">
            <w:pPr>
              <w:pStyle w:val="Normal1"/>
              <w:spacing w:after="0"/>
            </w:pPr>
            <w:r>
              <w:t>A</w:t>
            </w:r>
            <w:r w:rsidRPr="00304AEE">
              <w:t xml:space="preserve"> resposta integra</w:t>
            </w:r>
            <w:r>
              <w:t xml:space="preserve"> apenas um dos tópicos de referê</w:t>
            </w:r>
            <w:r w:rsidRPr="00304AEE">
              <w:t>ncia com falhas na utilização</w:t>
            </w:r>
            <w:r>
              <w:t xml:space="preserve"> </w:t>
            </w:r>
            <w:r w:rsidRPr="00304AEE">
              <w:t>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351569" w:rsidRPr="00304AEE" w:rsidRDefault="00351569" w:rsidP="006B1492">
            <w:pPr>
              <w:pStyle w:val="Normal1"/>
              <w:jc w:val="center"/>
            </w:pPr>
            <w:r>
              <w:t>8</w:t>
            </w:r>
          </w:p>
        </w:tc>
      </w:tr>
    </w:tbl>
    <w:p w:rsidR="00847292" w:rsidRPr="002A5D33" w:rsidRDefault="00B365A6" w:rsidP="0041006C">
      <w:pPr>
        <w:pStyle w:val="11Numerao"/>
        <w:tabs>
          <w:tab w:val="right" w:pos="8931"/>
        </w:tabs>
        <w:spacing w:after="120"/>
      </w:pPr>
      <w:r>
        <w:t>_______________________________________________________________________</w:t>
      </w:r>
      <w:r w:rsidR="0041006C">
        <w:t>_</w:t>
      </w:r>
      <w:r w:rsidR="0041006C">
        <w:tab/>
      </w:r>
      <w:r w:rsidR="00847292" w:rsidRPr="00B365A6">
        <w:rPr>
          <w:b/>
        </w:rPr>
        <w:t>36 pontos</w:t>
      </w:r>
    </w:p>
    <w:p w:rsidR="00847292" w:rsidRPr="002A5D33" w:rsidRDefault="005F135B" w:rsidP="0041006C">
      <w:pPr>
        <w:pStyle w:val="Normal1"/>
        <w:tabs>
          <w:tab w:val="right" w:pos="8931"/>
        </w:tabs>
        <w:spacing w:after="120"/>
        <w:ind w:left="792"/>
      </w:pPr>
      <w:r w:rsidRPr="002A5D33">
        <w:t>Etapas de resolução:</w:t>
      </w:r>
    </w:p>
    <w:p w:rsidR="009423BB" w:rsidRPr="002A5D33" w:rsidRDefault="00AF676C" w:rsidP="00765C92">
      <w:pPr>
        <w:pStyle w:val="Normal1"/>
        <w:numPr>
          <w:ilvl w:val="0"/>
          <w:numId w:val="231"/>
        </w:numPr>
        <w:tabs>
          <w:tab w:val="right" w:pos="8931"/>
        </w:tabs>
        <w:spacing w:after="120"/>
        <w:ind w:left="1152"/>
      </w:pPr>
      <w:r w:rsidRPr="002A5D33">
        <w:t>Obter a equação das velocidades</w:t>
      </w:r>
      <w:r w:rsidR="00B365A6">
        <w:t>________________________________________</w:t>
      </w:r>
      <w:r w:rsidR="0041006C">
        <w:t>__</w:t>
      </w:r>
      <w:r w:rsidR="0041006C">
        <w:tab/>
      </w:r>
      <w:r w:rsidR="00FF3330" w:rsidRPr="002A5D33">
        <w:rPr>
          <w:b/>
        </w:rPr>
        <w:t>10 pontos</w:t>
      </w:r>
    </w:p>
    <w:p w:rsidR="00FF3330" w:rsidRPr="00B365A6" w:rsidRDefault="00B365A6" w:rsidP="0041006C">
      <w:pPr>
        <w:pStyle w:val="Normal1"/>
        <w:tabs>
          <w:tab w:val="right" w:pos="8931"/>
        </w:tabs>
        <w:spacing w:after="120"/>
        <w:ind w:left="432"/>
      </w:pPr>
      <m:oMathPara>
        <m:oMath>
          <m:r>
            <m:rPr>
              <m:nor/>
            </m:rPr>
            <w:rPr>
              <w:i/>
            </w:rPr>
            <m:t>v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9,736</m:t>
          </m:r>
          <m:r>
            <m:rPr>
              <m:nor/>
            </m:rPr>
            <w:rPr>
              <w:i/>
            </w:rPr>
            <m:t>t</m:t>
          </m:r>
          <m:r>
            <m:rPr>
              <m:nor/>
            </m:rPr>
            <w:rPr>
              <w:rFonts w:ascii="Cambria Math"/>
              <w:i/>
            </w:rPr>
            <m:t xml:space="preserve"> </m:t>
          </m:r>
          <m:r>
            <m:rPr>
              <m:nor/>
            </m:rPr>
            <m:t>-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0,0001</m:t>
          </m:r>
        </m:oMath>
      </m:oMathPara>
    </w:p>
    <w:p w:rsidR="009A22E5" w:rsidRPr="002A5D33" w:rsidRDefault="0012201B" w:rsidP="00765C92">
      <w:pPr>
        <w:pStyle w:val="Normal1"/>
        <w:numPr>
          <w:ilvl w:val="0"/>
          <w:numId w:val="231"/>
        </w:numPr>
        <w:tabs>
          <w:tab w:val="right" w:pos="8931"/>
        </w:tabs>
        <w:spacing w:after="120"/>
        <w:ind w:left="1152"/>
      </w:pPr>
      <w:r w:rsidRPr="002A5D33">
        <w:t xml:space="preserve">Obter o valor da aceleração gravítica: </w:t>
      </w:r>
      <m:oMath>
        <m:r>
          <w:rPr>
            <w:rFonts w:ascii="Cambria Math" w:hAnsi="Cambria Math"/>
            <w:sz w:val="20"/>
            <w:szCs w:val="20"/>
          </w:rPr>
          <m:t>a</m:t>
        </m:r>
      </m:oMath>
      <w:r w:rsidRPr="002A5D33">
        <w:t xml:space="preserve"> =9,736 m s</w:t>
      </w:r>
      <w:r w:rsidRPr="002A5D33">
        <w:rPr>
          <w:vertAlign w:val="superscript"/>
        </w:rPr>
        <w:t>-2</w:t>
      </w:r>
      <w:r w:rsidRPr="002A5D33">
        <w:t xml:space="preserve"> </w:t>
      </w:r>
      <w:r w:rsidR="00376EC0">
        <w:t>_______________________</w:t>
      </w:r>
      <w:r w:rsidR="0041006C">
        <w:t>_</w:t>
      </w:r>
      <w:r w:rsidR="00376EC0">
        <w:t>__</w:t>
      </w:r>
      <w:r w:rsidR="0041006C">
        <w:tab/>
      </w:r>
      <w:r w:rsidRPr="002A5D33">
        <w:rPr>
          <w:b/>
        </w:rPr>
        <w:t>10 pontos</w:t>
      </w:r>
    </w:p>
    <w:p w:rsidR="0012201B" w:rsidRPr="002A5D33" w:rsidRDefault="006240DA" w:rsidP="00765C92">
      <w:pPr>
        <w:pStyle w:val="Normal1"/>
        <w:numPr>
          <w:ilvl w:val="0"/>
          <w:numId w:val="231"/>
        </w:numPr>
        <w:tabs>
          <w:tab w:val="right" w:pos="8931"/>
        </w:tabs>
        <w:spacing w:after="120"/>
        <w:ind w:left="1152"/>
      </w:pPr>
      <w:r w:rsidRPr="002A5D33">
        <w:t>Calcular o erro relativo (</w:t>
      </w:r>
      <w:proofErr w:type="spellStart"/>
      <w:r w:rsidRPr="00376EC0">
        <w:rPr>
          <w:i/>
        </w:rPr>
        <w:t>e</w:t>
      </w:r>
      <w:r w:rsidRPr="002A5D33">
        <w:rPr>
          <w:vertAlign w:val="subscript"/>
        </w:rPr>
        <w:t>r</w:t>
      </w:r>
      <w:proofErr w:type="spellEnd"/>
      <w:r w:rsidRPr="002A5D33">
        <w:t xml:space="preserve"> = 2,6%)</w:t>
      </w:r>
      <w:r w:rsidR="00612929" w:rsidRPr="002A5D33">
        <w:t xml:space="preserve"> </w:t>
      </w:r>
      <w:r w:rsidR="00376EC0">
        <w:t>_________________________________________</w:t>
      </w:r>
      <w:r w:rsidR="0041006C">
        <w:tab/>
      </w:r>
      <w:r w:rsidR="00612929" w:rsidRPr="002A5D33">
        <w:rPr>
          <w:b/>
        </w:rPr>
        <w:t>10 pontos</w:t>
      </w:r>
    </w:p>
    <w:p w:rsidR="002D6559" w:rsidRPr="002A5D33" w:rsidRDefault="00575BFC" w:rsidP="00765C92">
      <w:pPr>
        <w:pStyle w:val="Normal1"/>
        <w:numPr>
          <w:ilvl w:val="0"/>
          <w:numId w:val="231"/>
        </w:numPr>
        <w:tabs>
          <w:tab w:val="right" w:pos="8931"/>
        </w:tabs>
        <w:spacing w:after="120"/>
        <w:ind w:left="1152"/>
      </w:pPr>
      <w:r w:rsidRPr="002A5D33">
        <w:t xml:space="preserve">Indicar a medida da grandeza </w:t>
      </w:r>
      <m:oMath>
        <m:r>
          <m:rPr>
            <m:nor/>
          </m:rPr>
          <m:t>(</m:t>
        </m:r>
        <m:r>
          <w:rPr>
            <w:rFonts w:ascii="Cambria Math" w:hAnsi="Cambria Math"/>
            <w:sz w:val="20"/>
            <w:szCs w:val="20"/>
          </w:rPr>
          <m:t xml:space="preserve">a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9,736 m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>s</m:t>
            </m:r>
          </m:e>
          <m:sup>
            <m:r>
              <m:rPr>
                <m:nor/>
              </m:rPr>
              <m:t>-2</m:t>
            </m:r>
          </m:sup>
        </m:sSup>
        <m:r>
          <m:rPr>
            <m:nor/>
          </m:rPr>
          <m:t xml:space="preserve"> ±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2,6%)</m:t>
        </m:r>
      </m:oMath>
      <w:r w:rsidRPr="002A5D33">
        <w:t xml:space="preserve"> </w:t>
      </w:r>
      <w:r w:rsidR="0041006C">
        <w:t>__________________________</w:t>
      </w:r>
      <w:r w:rsidR="0041006C">
        <w:tab/>
      </w:r>
      <w:r w:rsidRPr="002A5D33">
        <w:rPr>
          <w:b/>
        </w:rPr>
        <w:t>6 pontos</w:t>
      </w:r>
    </w:p>
    <w:p w:rsidR="008A4377" w:rsidRPr="002A5D33" w:rsidRDefault="00376EC0" w:rsidP="0041006C">
      <w:pPr>
        <w:pStyle w:val="11Numerao"/>
        <w:tabs>
          <w:tab w:val="right" w:pos="8931"/>
        </w:tabs>
        <w:spacing w:after="120"/>
      </w:pPr>
      <w:r>
        <w:t xml:space="preserve"> ________________________________________________________________________</w:t>
      </w:r>
      <w:r w:rsidR="0041006C">
        <w:tab/>
      </w:r>
      <w:r w:rsidR="008A4377" w:rsidRPr="00376EC0">
        <w:rPr>
          <w:b/>
        </w:rPr>
        <w:t>18 pontos</w:t>
      </w:r>
    </w:p>
    <w:p w:rsidR="00E36403" w:rsidRPr="002A5D33" w:rsidRDefault="00E36403" w:rsidP="0041006C">
      <w:pPr>
        <w:pStyle w:val="PargrafodaLista"/>
        <w:tabs>
          <w:tab w:val="right" w:pos="8931"/>
        </w:tabs>
        <w:spacing w:after="120"/>
      </w:pPr>
      <w:r w:rsidRPr="002A5D33">
        <w:t>Etapas de resolução:</w:t>
      </w:r>
    </w:p>
    <w:p w:rsidR="00E36403" w:rsidRPr="002A5D33" w:rsidRDefault="00FB00D9" w:rsidP="00765C92">
      <w:pPr>
        <w:pStyle w:val="Normal1"/>
        <w:numPr>
          <w:ilvl w:val="0"/>
          <w:numId w:val="232"/>
        </w:numPr>
        <w:tabs>
          <w:tab w:val="right" w:pos="8931"/>
        </w:tabs>
        <w:spacing w:after="120"/>
      </w:pPr>
      <w:r w:rsidRPr="002A5D33">
        <w:t xml:space="preserve">Representação </w:t>
      </w:r>
      <w:r w:rsidR="00E83EA3" w:rsidRPr="002A5D33">
        <w:t>dos veto</w:t>
      </w:r>
      <w:r w:rsidR="00376EC0">
        <w:t>res no início __________</w:t>
      </w:r>
      <w:r w:rsidR="0041006C">
        <w:t>_______________________________</w:t>
      </w:r>
      <w:r w:rsidR="0041006C">
        <w:tab/>
      </w:r>
      <w:r w:rsidR="00E83EA3" w:rsidRPr="00376EC0">
        <w:rPr>
          <w:b/>
        </w:rPr>
        <w:t>6 pontos</w:t>
      </w:r>
    </w:p>
    <w:p w:rsidR="00E83EA3" w:rsidRPr="002A5D33" w:rsidRDefault="001F44EC" w:rsidP="00765C92">
      <w:pPr>
        <w:pStyle w:val="Normal1"/>
        <w:numPr>
          <w:ilvl w:val="0"/>
          <w:numId w:val="232"/>
        </w:numPr>
        <w:tabs>
          <w:tab w:val="right" w:pos="8931"/>
        </w:tabs>
        <w:spacing w:after="120"/>
      </w:pPr>
      <w:r w:rsidRPr="002A5D33">
        <w:t xml:space="preserve">Representação </w:t>
      </w:r>
      <w:r w:rsidR="00FB00D9" w:rsidRPr="002A5D33">
        <w:t xml:space="preserve">dos vetores a meia altura </w:t>
      </w:r>
      <w:r w:rsidR="00376EC0">
        <w:t>_____________________________________</w:t>
      </w:r>
      <w:r w:rsidR="0041006C">
        <w:tab/>
      </w:r>
      <w:r w:rsidR="00FB00D9" w:rsidRPr="00376EC0">
        <w:rPr>
          <w:b/>
        </w:rPr>
        <w:t>6 pontos</w:t>
      </w:r>
    </w:p>
    <w:p w:rsidR="00FB00D9" w:rsidRPr="002A5D33" w:rsidRDefault="001F44EC" w:rsidP="00765C92">
      <w:pPr>
        <w:pStyle w:val="Normal1"/>
        <w:numPr>
          <w:ilvl w:val="0"/>
          <w:numId w:val="232"/>
        </w:numPr>
        <w:tabs>
          <w:tab w:val="right" w:pos="8931"/>
        </w:tabs>
        <w:spacing w:after="120"/>
      </w:pPr>
      <w:r w:rsidRPr="002A5D33">
        <w:t xml:space="preserve">Representação dos vetores ao chegar ao solo </w:t>
      </w:r>
      <w:r w:rsidR="00376EC0">
        <w:t>__</w:t>
      </w:r>
      <w:r w:rsidR="0041006C">
        <w:t>_______________________________</w:t>
      </w:r>
      <w:r w:rsidR="0041006C">
        <w:tab/>
      </w:r>
      <w:r w:rsidRPr="00376EC0">
        <w:rPr>
          <w:b/>
        </w:rPr>
        <w:t>6 pontos</w:t>
      </w:r>
    </w:p>
    <w:p w:rsidR="00376EC0" w:rsidRDefault="00376EC0" w:rsidP="00376EC0">
      <w:pPr>
        <w:pStyle w:val="Normal1"/>
        <w:jc w:val="center"/>
      </w:pPr>
      <w:r>
        <w:rPr>
          <w:noProof/>
        </w:rPr>
        <w:drawing>
          <wp:inline distT="0" distB="0" distL="0" distR="0" wp14:anchorId="221C52B4" wp14:editId="74EC3DC8">
            <wp:extent cx="2142144" cy="1538080"/>
            <wp:effectExtent l="0" t="0" r="0" b="5080"/>
            <wp:docPr id="1542" name="Imagem 1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57105" cy="154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EC0" w:rsidRDefault="00376EC0" w:rsidP="00376EC0">
      <w:pPr>
        <w:pStyle w:val="Normal1"/>
        <w:jc w:val="center"/>
      </w:pPr>
      <w:r>
        <w:br w:type="page"/>
      </w:r>
    </w:p>
    <w:p w:rsidR="00460CFC" w:rsidRPr="002A5D33" w:rsidRDefault="00AD3349" w:rsidP="0041006C">
      <w:pPr>
        <w:pStyle w:val="1Numerao"/>
        <w:tabs>
          <w:tab w:val="right" w:pos="8931"/>
        </w:tabs>
      </w:pPr>
      <w:r w:rsidRPr="007B3CE5">
        <w:rPr>
          <w:b w:val="0"/>
        </w:rPr>
        <w:lastRenderedPageBreak/>
        <w:t>_____________________________________________</w:t>
      </w:r>
      <w:r w:rsidR="00005F13" w:rsidRPr="007B3CE5">
        <w:rPr>
          <w:b w:val="0"/>
        </w:rPr>
        <w:t>_______________________________</w:t>
      </w:r>
      <w:r w:rsidR="00005F13">
        <w:tab/>
      </w:r>
      <w:r w:rsidR="00294341" w:rsidRPr="002A5D33">
        <w:t>40 pontos</w:t>
      </w:r>
    </w:p>
    <w:p w:rsidR="00294341" w:rsidRPr="002A5D33" w:rsidRDefault="00B20E07" w:rsidP="00765C92">
      <w:pPr>
        <w:pStyle w:val="11Numerao"/>
        <w:numPr>
          <w:ilvl w:val="2"/>
          <w:numId w:val="17"/>
        </w:numPr>
        <w:tabs>
          <w:tab w:val="right" w:pos="8931"/>
        </w:tabs>
      </w:pPr>
      <w:r>
        <w:t>Opção B _____________________________</w:t>
      </w:r>
      <w:r w:rsidR="00005F13">
        <w:t>_______________________________</w:t>
      </w:r>
      <w:r w:rsidR="00005F13">
        <w:tab/>
      </w:r>
      <w:r w:rsidR="00F12804" w:rsidRPr="002A5D33">
        <w:rPr>
          <w:b/>
        </w:rPr>
        <w:t>10 pontos</w:t>
      </w:r>
    </w:p>
    <w:p w:rsidR="00F12804" w:rsidRPr="002A5D33" w:rsidRDefault="00B20E07" w:rsidP="00765C92">
      <w:pPr>
        <w:pStyle w:val="11Numerao"/>
        <w:numPr>
          <w:ilvl w:val="2"/>
          <w:numId w:val="17"/>
        </w:numPr>
        <w:tabs>
          <w:tab w:val="right" w:pos="8931"/>
        </w:tabs>
      </w:pPr>
      <w:r>
        <w:t>Opção C _____________________________</w:t>
      </w:r>
      <w:r w:rsidR="00005F13">
        <w:t>_______________________________</w:t>
      </w:r>
      <w:r w:rsidR="00005F13">
        <w:tab/>
      </w:r>
      <w:r w:rsidR="00984E0B" w:rsidRPr="002A5D33">
        <w:rPr>
          <w:b/>
        </w:rPr>
        <w:t>10 pontos</w:t>
      </w:r>
    </w:p>
    <w:p w:rsidR="00984E0B" w:rsidRPr="002A5D33" w:rsidRDefault="00B20E07" w:rsidP="00005F13">
      <w:pPr>
        <w:pStyle w:val="11Numerao"/>
        <w:tabs>
          <w:tab w:val="right" w:pos="8931"/>
        </w:tabs>
      </w:pPr>
      <w:r>
        <w:t>_______________________________________________</w:t>
      </w:r>
      <w:r w:rsidR="00005F13">
        <w:t>_________________________</w:t>
      </w:r>
      <w:r w:rsidR="00005F13">
        <w:tab/>
      </w:r>
      <w:r w:rsidR="00531E68" w:rsidRPr="00B20E07">
        <w:rPr>
          <w:b/>
        </w:rPr>
        <w:t>20 pontos</w:t>
      </w:r>
    </w:p>
    <w:p w:rsidR="003048B1" w:rsidRPr="002A5D33" w:rsidRDefault="000E3EE0" w:rsidP="0041006C">
      <w:pPr>
        <w:pStyle w:val="Normal1"/>
        <w:tabs>
          <w:tab w:val="right" w:pos="8931"/>
        </w:tabs>
        <w:ind w:left="792"/>
      </w:pPr>
      <w:r w:rsidRPr="002A5D33">
        <w:t>A</w:t>
      </w:r>
      <w:r w:rsidR="00B20E07">
        <w:t xml:space="preserve"> </w:t>
      </w:r>
      <w:r w:rsidRPr="002A5D33">
        <w:t>resposta integra os tópicos de referência seguintes ou outros de conteúdo equivalente:</w:t>
      </w:r>
    </w:p>
    <w:p w:rsidR="007B3CE5" w:rsidRDefault="001E4369" w:rsidP="007B3CE5">
      <w:pPr>
        <w:pStyle w:val="Normal1"/>
        <w:numPr>
          <w:ilvl w:val="2"/>
          <w:numId w:val="5"/>
        </w:numPr>
        <w:tabs>
          <w:tab w:val="right" w:pos="8931"/>
        </w:tabs>
        <w:spacing w:after="0"/>
        <w:ind w:left="1276" w:hanging="425"/>
      </w:pPr>
      <w:r w:rsidRPr="002A5D33">
        <w:t xml:space="preserve">Analisando o gráfico, verifica-se que entre os instantes 0,20 s e 1,50 s, a velocidade aumenta linearmente com o tempo. Neste intervalo de tempo, existe aceleração. </w:t>
      </w:r>
      <w:r w:rsidR="007B3CE5">
        <w:t>A</w:t>
      </w:r>
      <w:r w:rsidRPr="002A5D33">
        <w:t>s forças a atuar no carrinho são o peso do carrinho, a força de reação normal e a força de tensão.</w:t>
      </w:r>
    </w:p>
    <w:p w:rsidR="001E4369" w:rsidRPr="002A5D33" w:rsidRDefault="007B3CE5" w:rsidP="007B3CE5">
      <w:pPr>
        <w:pStyle w:val="Normal1"/>
        <w:ind w:left="1276"/>
      </w:pPr>
      <w:r>
        <w:t>A</w:t>
      </w:r>
      <w:r w:rsidR="001E4369" w:rsidRPr="002A5D33">
        <w:t xml:space="preserve"> força resultante é a tensão. O corpo está em movimento retilíneo uniformemente acelerado.</w:t>
      </w:r>
    </w:p>
    <w:p w:rsidR="00824848" w:rsidRPr="002A5D33" w:rsidRDefault="00B20E07" w:rsidP="005F106B">
      <w:pPr>
        <w:pStyle w:val="Normal1"/>
        <w:numPr>
          <w:ilvl w:val="2"/>
          <w:numId w:val="5"/>
        </w:numPr>
        <w:tabs>
          <w:tab w:val="right" w:pos="8931"/>
        </w:tabs>
        <w:ind w:left="1276" w:hanging="425"/>
      </w:pPr>
      <w:r>
        <w:t xml:space="preserve">A </w:t>
      </w:r>
      <w:r w:rsidR="00824848" w:rsidRPr="002A5D33">
        <w:t>partir do instante 1,50 s, a velocidade é pratic</w:t>
      </w:r>
      <w:r w:rsidR="007B3CE5">
        <w:t>amente constante. A</w:t>
      </w:r>
      <w:r w:rsidR="00824848" w:rsidRPr="002A5D33">
        <w:t xml:space="preserve"> aceleração é </w:t>
      </w:r>
      <w:r w:rsidR="007B3CE5">
        <w:t>nula, de acordo com a Primeira L</w:t>
      </w:r>
      <w:r w:rsidR="00824848" w:rsidRPr="002A5D33">
        <w:t>ei de Newton a força resultante será nula.</w:t>
      </w:r>
    </w:p>
    <w:p w:rsidR="001D6E65" w:rsidRPr="002A5D33" w:rsidRDefault="00B20E07" w:rsidP="005F106B">
      <w:pPr>
        <w:pStyle w:val="Normal1"/>
        <w:numPr>
          <w:ilvl w:val="2"/>
          <w:numId w:val="5"/>
        </w:numPr>
        <w:tabs>
          <w:tab w:val="right" w:pos="8931"/>
        </w:tabs>
        <w:ind w:left="1276" w:hanging="425"/>
      </w:pPr>
      <w:r>
        <w:t>A</w:t>
      </w:r>
      <w:r w:rsidR="001D6E65" w:rsidRPr="002A5D33">
        <w:t>s únicas forças a atuarem no carrinho a partir desse instante são o peso e a força de reação normal, que se anulam. a força resultante é nula, mas o carrinho está em movimento com velocidade constante.</w:t>
      </w:r>
    </w:p>
    <w:tbl>
      <w:tblPr>
        <w:tblStyle w:val="Tabelacomgrelha"/>
        <w:tblW w:w="8180" w:type="dxa"/>
        <w:tblInd w:w="959" w:type="dxa"/>
        <w:tblLook w:val="04A0" w:firstRow="1" w:lastRow="0" w:firstColumn="1" w:lastColumn="0" w:noHBand="0" w:noVBand="1"/>
      </w:tblPr>
      <w:tblGrid>
        <w:gridCol w:w="988"/>
        <w:gridCol w:w="5816"/>
        <w:gridCol w:w="1376"/>
      </w:tblGrid>
      <w:tr w:rsidR="00484974" w:rsidTr="006B1492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5816" w:type="dxa"/>
            <w:shd w:val="clear" w:color="auto" w:fill="BFBFBF" w:themeFill="background1" w:themeFillShade="BF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484974" w:rsidTr="006B1492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84974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4</w:t>
            </w:r>
          </w:p>
        </w:tc>
        <w:tc>
          <w:tcPr>
            <w:tcW w:w="5816" w:type="dxa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organização coerente dos conteúdos</w:t>
            </w:r>
            <w:r>
              <w:t xml:space="preserve"> 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20</w:t>
            </w:r>
          </w:p>
        </w:tc>
      </w:tr>
      <w:tr w:rsidR="00484974" w:rsidTr="006B1492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84974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3</w:t>
            </w:r>
          </w:p>
        </w:tc>
        <w:tc>
          <w:tcPr>
            <w:tcW w:w="5816" w:type="dxa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</w:t>
            </w:r>
            <w:r>
              <w:t xml:space="preserve"> </w:t>
            </w:r>
            <w:r w:rsidRPr="00304AEE">
              <w:t>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18</w:t>
            </w:r>
          </w:p>
        </w:tc>
      </w:tr>
      <w:tr w:rsidR="00484974" w:rsidTr="006B1492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84974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2</w:t>
            </w:r>
          </w:p>
        </w:tc>
        <w:tc>
          <w:tcPr>
            <w:tcW w:w="5816" w:type="dxa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apenas um dos tópicos</w:t>
            </w:r>
            <w:r>
              <w:t xml:space="preserve"> de referência com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10</w:t>
            </w:r>
          </w:p>
        </w:tc>
      </w:tr>
      <w:tr w:rsidR="00484974" w:rsidTr="006B1492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84974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1</w:t>
            </w:r>
          </w:p>
        </w:tc>
        <w:tc>
          <w:tcPr>
            <w:tcW w:w="5816" w:type="dxa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</w:t>
            </w:r>
            <w:r>
              <w:t xml:space="preserve"> apenas um dos tópicos de referê</w:t>
            </w:r>
            <w:r w:rsidRPr="00304AEE">
              <w:t>ncia com falhas na utilização</w:t>
            </w:r>
            <w:r>
              <w:t xml:space="preserve"> </w:t>
            </w:r>
            <w:r w:rsidRPr="00304AEE">
              <w:t>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8</w:t>
            </w:r>
          </w:p>
        </w:tc>
      </w:tr>
    </w:tbl>
    <w:p w:rsidR="00CD5310" w:rsidRPr="002A5D33" w:rsidRDefault="00484974" w:rsidP="0041006C">
      <w:pPr>
        <w:pStyle w:val="1Numerao"/>
        <w:tabs>
          <w:tab w:val="right" w:pos="8931"/>
        </w:tabs>
      </w:pPr>
      <w:r w:rsidRPr="007B3CE5">
        <w:rPr>
          <w:b w:val="0"/>
        </w:rPr>
        <w:t>_____________________________________________</w:t>
      </w:r>
      <w:r w:rsidR="0041006C" w:rsidRPr="007B3CE5">
        <w:rPr>
          <w:b w:val="0"/>
        </w:rPr>
        <w:t>_______________________________</w:t>
      </w:r>
      <w:r w:rsidR="0041006C">
        <w:tab/>
      </w:r>
      <w:r w:rsidR="00E01301" w:rsidRPr="002A5D33">
        <w:t>76 pontos</w:t>
      </w:r>
    </w:p>
    <w:p w:rsidR="00E01301" w:rsidRPr="00484974" w:rsidRDefault="00484974" w:rsidP="0041006C">
      <w:pPr>
        <w:pStyle w:val="11Numerao"/>
        <w:tabs>
          <w:tab w:val="right" w:pos="8931"/>
        </w:tabs>
        <w:rPr>
          <w:b/>
        </w:rPr>
      </w:pPr>
      <w:r>
        <w:t>_________________________________________</w:t>
      </w:r>
      <w:r w:rsidR="0041006C">
        <w:t>_______________________________</w:t>
      </w:r>
      <w:r w:rsidR="0041006C">
        <w:tab/>
      </w:r>
      <w:r w:rsidR="00227B23" w:rsidRPr="00484974">
        <w:rPr>
          <w:b/>
        </w:rPr>
        <w:t>12 pontos</w:t>
      </w:r>
    </w:p>
    <w:p w:rsidR="00227B23" w:rsidRPr="002A5D33" w:rsidRDefault="00646BEF" w:rsidP="0041006C">
      <w:pPr>
        <w:pStyle w:val="Normal1"/>
        <w:tabs>
          <w:tab w:val="right" w:pos="8931"/>
        </w:tabs>
        <w:ind w:left="792"/>
      </w:pPr>
      <w:r w:rsidRPr="002A5D33">
        <w:t>Abandonando o bloco na calha inclinada em diferentes posições que se encontram a alturas diferentes relativamente ao tampo da mesa.</w:t>
      </w:r>
    </w:p>
    <w:p w:rsidR="007574D5" w:rsidRPr="002A5D33" w:rsidRDefault="00484974" w:rsidP="0041006C">
      <w:pPr>
        <w:pStyle w:val="11Numerao"/>
        <w:tabs>
          <w:tab w:val="right" w:pos="8931"/>
        </w:tabs>
      </w:pPr>
      <w:r>
        <w:t>____________________________________________________________</w:t>
      </w:r>
      <w:r w:rsidR="0041006C">
        <w:t>____________</w:t>
      </w:r>
      <w:r w:rsidR="0041006C">
        <w:tab/>
      </w:r>
      <w:r w:rsidR="007574D5" w:rsidRPr="00484974">
        <w:rPr>
          <w:b/>
        </w:rPr>
        <w:t>10 pontos</w:t>
      </w:r>
    </w:p>
    <w:p w:rsidR="00C57D5A" w:rsidRPr="002A5D33" w:rsidRDefault="00C57D5A" w:rsidP="0041006C">
      <w:pPr>
        <w:pStyle w:val="Normal1"/>
        <w:tabs>
          <w:tab w:val="right" w:pos="8931"/>
        </w:tabs>
        <w:ind w:left="792"/>
      </w:pPr>
      <w:r w:rsidRPr="002A5D33">
        <w:t>Para minimizar os erros aleatórios, aumentando a confiança no valor médio.</w:t>
      </w:r>
    </w:p>
    <w:p w:rsidR="004572B0" w:rsidRPr="00484974" w:rsidRDefault="00484974" w:rsidP="0041006C">
      <w:pPr>
        <w:pStyle w:val="11Numerao"/>
        <w:tabs>
          <w:tab w:val="right" w:pos="8931"/>
        </w:tabs>
        <w:rPr>
          <w:b/>
        </w:rPr>
      </w:pPr>
      <w:r>
        <w:t xml:space="preserve"> _________________________________________</w:t>
      </w:r>
      <w:r w:rsidR="0041006C">
        <w:t>_______________________________</w:t>
      </w:r>
      <w:r w:rsidR="0041006C">
        <w:tab/>
      </w:r>
      <w:r w:rsidR="004572B0" w:rsidRPr="00484974">
        <w:rPr>
          <w:b/>
        </w:rPr>
        <w:t>18 pontos</w:t>
      </w:r>
    </w:p>
    <w:p w:rsidR="00EE18A4" w:rsidRPr="002A5D33" w:rsidRDefault="00EE18A4" w:rsidP="00765C92">
      <w:pPr>
        <w:pStyle w:val="Normal1"/>
        <w:numPr>
          <w:ilvl w:val="0"/>
          <w:numId w:val="233"/>
        </w:numPr>
        <w:tabs>
          <w:tab w:val="right" w:pos="8931"/>
        </w:tabs>
      </w:pPr>
      <w:r w:rsidRPr="002A5D33">
        <w:t>É uma medição indireta, uma vez que não é obtida diretamente através de um aparelho de medida.</w:t>
      </w:r>
    </w:p>
    <w:p w:rsidR="00C10EE4" w:rsidRPr="002A5D33" w:rsidRDefault="00C10EE4" w:rsidP="00765C92">
      <w:pPr>
        <w:pStyle w:val="Normal1"/>
        <w:numPr>
          <w:ilvl w:val="0"/>
          <w:numId w:val="233"/>
        </w:numPr>
        <w:tabs>
          <w:tab w:val="right" w:pos="8931"/>
        </w:tabs>
      </w:pPr>
      <w:r w:rsidRPr="002A5D33">
        <w:t>Para obter o valor da velocidade, é necessário fazer as medições diretas da largura do pino (ℓ) e do tempo de passagem do pino pelo sensor</w:t>
      </w:r>
      <w:r w:rsidR="00AA63BE" w:rsidRPr="002A5D33">
        <w:t xml:space="preserve"> </w:t>
      </w:r>
      <m:oMath>
        <m:r>
          <w:rPr>
            <w:rFonts w:ascii="Cambria Math" w:hAnsi="Cambria Math"/>
          </w:rPr>
          <m:t>(∆</m:t>
        </m:r>
        <m:r>
          <m:rPr>
            <m:nor/>
          </m:rPr>
          <w:rPr>
            <w:i/>
          </w:rPr>
          <m:t>t</m:t>
        </m:r>
        <m:r>
          <w:rPr>
            <w:rFonts w:ascii="Cambria Math" w:hAnsi="Cambria Math"/>
          </w:rPr>
          <m:t>)</m:t>
        </m:r>
      </m:oMath>
      <w:r w:rsidR="00AA63BE" w:rsidRPr="002A5D33">
        <w:t xml:space="preserve"> e seguidamente fazer o cálculo </w:t>
      </w:r>
      <w:r w:rsidR="00AA63BE" w:rsidRPr="007B3CE5">
        <w:rPr>
          <w:i/>
        </w:rPr>
        <w:t>v</w:t>
      </w:r>
      <w:r w:rsidR="009C69B1" w:rsidRPr="002A5D33">
        <w:t xml:space="preserve"> </w:t>
      </w:r>
      <m:oMath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cr m:val="script"/>
              </m:rP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∆</m:t>
            </m:r>
            <m:r>
              <m:rPr>
                <m:nor/>
              </m:rPr>
              <w:rPr>
                <w:i/>
              </w:rPr>
              <m:t>t</m:t>
            </m:r>
          </m:den>
        </m:f>
      </m:oMath>
    </w:p>
    <w:tbl>
      <w:tblPr>
        <w:tblStyle w:val="Tabelacomgrelha"/>
        <w:tblW w:w="8180" w:type="dxa"/>
        <w:tblInd w:w="959" w:type="dxa"/>
        <w:tblLook w:val="04A0" w:firstRow="1" w:lastRow="0" w:firstColumn="1" w:lastColumn="0" w:noHBand="0" w:noVBand="1"/>
      </w:tblPr>
      <w:tblGrid>
        <w:gridCol w:w="988"/>
        <w:gridCol w:w="5816"/>
        <w:gridCol w:w="1376"/>
      </w:tblGrid>
      <w:tr w:rsidR="00484974" w:rsidTr="006B1492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5816" w:type="dxa"/>
            <w:shd w:val="clear" w:color="auto" w:fill="BFBFBF" w:themeFill="background1" w:themeFillShade="BF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484974" w:rsidTr="006B1492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84974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4</w:t>
            </w:r>
          </w:p>
        </w:tc>
        <w:tc>
          <w:tcPr>
            <w:tcW w:w="5816" w:type="dxa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organização coerente dos conteúdos</w:t>
            </w:r>
            <w:r>
              <w:t xml:space="preserve"> 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20</w:t>
            </w:r>
          </w:p>
        </w:tc>
      </w:tr>
      <w:tr w:rsidR="00484974" w:rsidTr="006B1492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84974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3</w:t>
            </w:r>
          </w:p>
        </w:tc>
        <w:tc>
          <w:tcPr>
            <w:tcW w:w="5816" w:type="dxa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</w:t>
            </w:r>
            <w:r>
              <w:t xml:space="preserve"> </w:t>
            </w:r>
            <w:r w:rsidRPr="00304AEE">
              <w:t>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18</w:t>
            </w:r>
          </w:p>
        </w:tc>
      </w:tr>
      <w:tr w:rsidR="00484974" w:rsidTr="006B1492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84974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2</w:t>
            </w:r>
          </w:p>
        </w:tc>
        <w:tc>
          <w:tcPr>
            <w:tcW w:w="5816" w:type="dxa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apenas um dos tópicos</w:t>
            </w:r>
            <w:r>
              <w:t xml:space="preserve"> de referência com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10</w:t>
            </w:r>
          </w:p>
        </w:tc>
      </w:tr>
      <w:tr w:rsidR="00484974" w:rsidTr="006B1492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84974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1</w:t>
            </w:r>
          </w:p>
        </w:tc>
        <w:tc>
          <w:tcPr>
            <w:tcW w:w="5816" w:type="dxa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</w:t>
            </w:r>
            <w:r>
              <w:t xml:space="preserve"> apenas um dos tópicos de referê</w:t>
            </w:r>
            <w:r w:rsidRPr="00304AEE">
              <w:t>ncia com falhas na utilização</w:t>
            </w:r>
            <w:r>
              <w:t xml:space="preserve"> </w:t>
            </w:r>
            <w:r w:rsidRPr="00304AEE">
              <w:t>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484974" w:rsidRPr="00304AEE" w:rsidRDefault="00484974" w:rsidP="0041006C">
            <w:pPr>
              <w:pStyle w:val="Normal1"/>
              <w:tabs>
                <w:tab w:val="right" w:pos="8931"/>
              </w:tabs>
              <w:jc w:val="center"/>
            </w:pPr>
            <w:r>
              <w:t>8</w:t>
            </w:r>
          </w:p>
        </w:tc>
      </w:tr>
    </w:tbl>
    <w:p w:rsidR="00484974" w:rsidRDefault="00484974" w:rsidP="0041006C">
      <w:pPr>
        <w:tabs>
          <w:tab w:val="right" w:pos="8931"/>
        </w:tabs>
      </w:pPr>
    </w:p>
    <w:p w:rsidR="00484974" w:rsidRDefault="00484974" w:rsidP="0041006C">
      <w:pPr>
        <w:tabs>
          <w:tab w:val="right" w:pos="8931"/>
        </w:tabs>
        <w:spacing w:after="200"/>
      </w:pPr>
      <w:r>
        <w:br w:type="page"/>
      </w:r>
    </w:p>
    <w:p w:rsidR="006603DB" w:rsidRPr="00484974" w:rsidRDefault="00484974" w:rsidP="0041006C">
      <w:pPr>
        <w:pStyle w:val="11Numerao"/>
        <w:tabs>
          <w:tab w:val="right" w:pos="8931"/>
        </w:tabs>
        <w:rPr>
          <w:b/>
        </w:rPr>
      </w:pPr>
      <w:r w:rsidRPr="007B3CE5">
        <w:lastRenderedPageBreak/>
        <w:t>_________________________________________</w:t>
      </w:r>
      <w:r w:rsidR="0041006C" w:rsidRPr="007B3CE5">
        <w:t>_______________________________</w:t>
      </w:r>
      <w:r w:rsidR="0041006C">
        <w:rPr>
          <w:b/>
        </w:rPr>
        <w:tab/>
      </w:r>
      <w:r w:rsidR="00381CCA" w:rsidRPr="00484974">
        <w:rPr>
          <w:b/>
        </w:rPr>
        <w:t>36 pontos</w:t>
      </w:r>
    </w:p>
    <w:p w:rsidR="00381CCA" w:rsidRPr="00484974" w:rsidRDefault="00447681" w:rsidP="00765C92">
      <w:pPr>
        <w:pStyle w:val="11Numerao"/>
        <w:numPr>
          <w:ilvl w:val="2"/>
          <w:numId w:val="17"/>
        </w:numPr>
        <w:tabs>
          <w:tab w:val="right" w:pos="8931"/>
        </w:tabs>
        <w:rPr>
          <w:b/>
        </w:rPr>
      </w:pPr>
      <w:r w:rsidRPr="002A5D33">
        <w:t xml:space="preserve"> </w:t>
      </w:r>
      <w:r w:rsidR="00484974">
        <w:t>____________________________________</w:t>
      </w:r>
      <w:r w:rsidR="0041006C">
        <w:t>_______________________________</w:t>
      </w:r>
      <w:r w:rsidR="0041006C">
        <w:tab/>
      </w:r>
      <w:r w:rsidRPr="00484974">
        <w:rPr>
          <w:b/>
        </w:rPr>
        <w:t>24 pontos</w:t>
      </w:r>
    </w:p>
    <w:p w:rsidR="00447681" w:rsidRPr="002A5D33" w:rsidRDefault="00FF53A3" w:rsidP="0041006C">
      <w:pPr>
        <w:pStyle w:val="PargrafodaLista"/>
        <w:tabs>
          <w:tab w:val="right" w:pos="8931"/>
        </w:tabs>
      </w:pPr>
      <w:r w:rsidRPr="002A5D33">
        <w:t>Etapas de resolução:</w:t>
      </w:r>
    </w:p>
    <w:p w:rsidR="001D4844" w:rsidRPr="002A5D33" w:rsidRDefault="001D4844" w:rsidP="0041006C">
      <w:pPr>
        <w:pStyle w:val="Normal1"/>
        <w:tabs>
          <w:tab w:val="right" w:pos="8931"/>
        </w:tabs>
        <w:ind w:left="720"/>
        <w:rPr>
          <w:b/>
        </w:rPr>
      </w:pPr>
      <w:r w:rsidRPr="002A5D33">
        <w:t xml:space="preserve">Obter a equação de regressão linear </w:t>
      </w:r>
      <w:r w:rsidR="00484974">
        <w:t>_______________</w:t>
      </w:r>
      <w:r w:rsidR="0041006C">
        <w:t>____________________________</w:t>
      </w:r>
      <w:r w:rsidR="0041006C">
        <w:tab/>
      </w:r>
      <w:r w:rsidR="00577BCC" w:rsidRPr="002A5D33">
        <w:rPr>
          <w:b/>
        </w:rPr>
        <w:t>12 pontos</w:t>
      </w:r>
    </w:p>
    <w:p w:rsidR="000D073D" w:rsidRPr="00484974" w:rsidRDefault="002243AA" w:rsidP="0041006C">
      <w:pPr>
        <w:pStyle w:val="Normal1"/>
        <w:tabs>
          <w:tab w:val="right" w:pos="8931"/>
        </w:tabs>
        <w:ind w:left="720"/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i/>
                </w:rPr>
                <m:t>v</m:t>
              </m:r>
            </m:e>
            <m:sup>
              <m:r>
                <m:rPr>
                  <m:nor/>
                </m:rPr>
                <m:t>2</m:t>
              </m:r>
            </m:sup>
          </m:sSup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3,9429∆x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-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0,0073 (SI)</m:t>
          </m:r>
        </m:oMath>
      </m:oMathPara>
    </w:p>
    <w:p w:rsidR="001E3995" w:rsidRPr="002A5D33" w:rsidRDefault="00E03DEC" w:rsidP="0041006C">
      <w:pPr>
        <w:pStyle w:val="Normal1"/>
        <w:tabs>
          <w:tab w:val="right" w:pos="8931"/>
        </w:tabs>
        <w:ind w:left="720"/>
        <w:rPr>
          <w:b/>
        </w:rPr>
      </w:pPr>
      <w:r w:rsidRPr="002A5D33">
        <w:t xml:space="preserve">Obter o valor da aceleração: </w:t>
      </w:r>
      <m:oMath>
        <m:r>
          <w:rPr>
            <w:rFonts w:ascii="Cambria Math" w:hAnsi="Cambria Math"/>
            <w:sz w:val="20"/>
            <w:szCs w:val="20"/>
          </w:rPr>
          <m:t>a</m:t>
        </m:r>
      </m:oMath>
      <w:r w:rsidRPr="002A5D33">
        <w:t xml:space="preserve"> =1,9714 m s</w:t>
      </w:r>
      <w:r w:rsidRPr="002A5D33">
        <w:rPr>
          <w:vertAlign w:val="superscript"/>
        </w:rPr>
        <w:t>-2</w:t>
      </w:r>
      <w:r w:rsidRPr="002A5D33">
        <w:t xml:space="preserve"> </w:t>
      </w:r>
      <w:r w:rsidR="00484974">
        <w:t>______</w:t>
      </w:r>
      <w:r w:rsidR="0041006C">
        <w:t>_______________________________</w:t>
      </w:r>
      <w:r w:rsidR="0041006C">
        <w:tab/>
      </w:r>
      <w:r w:rsidR="003B38CD" w:rsidRPr="002A5D33">
        <w:rPr>
          <w:b/>
        </w:rPr>
        <w:t>12 pontos</w:t>
      </w:r>
    </w:p>
    <w:p w:rsidR="003B38CD" w:rsidRPr="00A007EF" w:rsidRDefault="00A007EF" w:rsidP="00765C92">
      <w:pPr>
        <w:pStyle w:val="11Numerao"/>
        <w:numPr>
          <w:ilvl w:val="2"/>
          <w:numId w:val="17"/>
        </w:numPr>
        <w:tabs>
          <w:tab w:val="right" w:pos="8931"/>
        </w:tabs>
        <w:rPr>
          <w:b/>
        </w:rPr>
      </w:pPr>
      <w:r>
        <w:rPr>
          <w:b/>
        </w:rPr>
        <w:t>_____________________________________</w:t>
      </w:r>
      <w:r w:rsidR="0041006C">
        <w:rPr>
          <w:b/>
        </w:rPr>
        <w:t>_______________________________</w:t>
      </w:r>
      <w:r w:rsidR="0041006C">
        <w:rPr>
          <w:b/>
        </w:rPr>
        <w:tab/>
      </w:r>
      <w:r w:rsidR="00B92719" w:rsidRPr="00A007EF">
        <w:rPr>
          <w:b/>
        </w:rPr>
        <w:t>12 pontos</w:t>
      </w:r>
    </w:p>
    <w:p w:rsidR="00B92719" w:rsidRPr="002A5D33" w:rsidRDefault="004A1F43" w:rsidP="0041006C">
      <w:pPr>
        <w:pStyle w:val="Normal1"/>
        <w:tabs>
          <w:tab w:val="right" w:pos="8931"/>
        </w:tabs>
        <w:ind w:left="1224"/>
      </w:pPr>
      <w:r w:rsidRPr="002A5D33">
        <w:t xml:space="preserve">De acordo com a segunda </w:t>
      </w:r>
      <w:r w:rsidR="007B3CE5">
        <w:t>L</w:t>
      </w:r>
      <w:r w:rsidRPr="002A5D33">
        <w:t xml:space="preserve">ei de Newton, </w:t>
      </w:r>
      <m:oMath>
        <m:r>
          <m:rPr>
            <m:nor/>
          </m:rPr>
          <w:rPr>
            <w:i/>
          </w:rPr>
          <m:t>F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w:rPr>
            <w:i/>
          </w:rPr>
          <m:t>ma</m:t>
        </m:r>
      </m:oMath>
    </w:p>
    <w:p w:rsidR="004A1F43" w:rsidRPr="002A5D33" w:rsidRDefault="004A1F43" w:rsidP="0041006C">
      <w:pPr>
        <w:pStyle w:val="Normal1"/>
        <w:tabs>
          <w:tab w:val="right" w:pos="8931"/>
        </w:tabs>
        <w:ind w:left="1224"/>
      </w:pPr>
      <w:r w:rsidRPr="002A5D33">
        <w:t>Substituindo os valores:</w:t>
      </w:r>
    </w:p>
    <w:p w:rsidR="006F723A" w:rsidRPr="00A007EF" w:rsidRDefault="00A007EF" w:rsidP="0041006C">
      <w:pPr>
        <w:pStyle w:val="PargrafodaLista"/>
        <w:tabs>
          <w:tab w:val="right" w:pos="8931"/>
        </w:tabs>
      </w:pPr>
      <m:oMathPara>
        <m:oMath>
          <m:r>
            <m:rPr>
              <m:nor/>
            </m:rPr>
            <w:rPr>
              <w:i/>
            </w:rPr>
            <m:t>F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 xml:space="preserve">0,050 x 1,9714 </m:t>
          </m:r>
          <m:r>
            <m:rPr>
              <m:nor/>
            </m:rPr>
            <w:rPr>
              <w:rFonts w:ascii="Cambria Math" w:hAnsi="Cambria Math" w:cs="Cambria Math"/>
            </w:rPr>
            <m:t xml:space="preserve">≅ </m:t>
          </m:r>
          <m:r>
            <m:rPr>
              <m:nor/>
            </m:rPr>
            <m:t>0,988 N</m:t>
          </m:r>
        </m:oMath>
      </m:oMathPara>
    </w:p>
    <w:p w:rsidR="00A007EF" w:rsidRDefault="00A007EF">
      <w:pPr>
        <w:spacing w:after="200"/>
      </w:pPr>
    </w:p>
    <w:sectPr w:rsidR="00A007EF" w:rsidSect="00BA372A">
      <w:footerReference w:type="default" r:id="rId9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3AA" w:rsidRDefault="002243AA" w:rsidP="00BC1E51">
      <w:r>
        <w:separator/>
      </w:r>
    </w:p>
  </w:endnote>
  <w:endnote w:type="continuationSeparator" w:id="0">
    <w:p w:rsidR="002243AA" w:rsidRDefault="002243AA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15655E85-05A7-4FBE-B924-8BF3C2D99375}"/>
    <w:embedBold r:id="rId2" w:fontKey="{08C9DF6C-D4C3-4FD1-B689-C80CE518E12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673E9C62-1029-4CEA-9858-0252CC8F732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D4D81A23-B55B-4C31-A16D-CBCEA29A7E7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DCA53DCC-DCC0-4FB7-A2F9-7C8C7773594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7EDE87F3-641E-4B62-9BD5-8E25832BA4EC}"/>
    <w:embedBold r:id="rId7" w:fontKey="{7298EB91-250E-4F8D-8CC4-4DBC8E6FE033}"/>
    <w:embedItalic r:id="rId8" w:fontKey="{F35CBDE1-BE40-43DE-B1B3-3FE37EB1670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9061B87C-1E7E-4DBB-A08F-8D62D6A6A317}"/>
    <w:embedBold r:id="rId10" w:fontKey="{ECAD7DD5-B68B-4FDF-AF53-D215ACA673AC}"/>
    <w:embedItalic r:id="rId11" w:fontKey="{46726777-842A-4E5A-A871-191D4CFB1A2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C2709892-8B35-451F-A655-AB1A2B74B5C5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3" w:fontKey="{FDDB7C2D-F9F9-42E7-8452-CBC3DF82D3B7}"/>
    <w:embedItalic r:id="rId14" w:fontKey="{6CB9D690-8A22-4711-95AF-71B1D21C8AFA}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12A40705-CED6-4F89-9F28-CC83D03F10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3AA" w:rsidRDefault="002243AA" w:rsidP="00BC1E51">
      <w:r>
        <w:separator/>
      </w:r>
    </w:p>
  </w:footnote>
  <w:footnote w:type="continuationSeparator" w:id="0">
    <w:p w:rsidR="002243AA" w:rsidRDefault="002243AA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3AA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6F7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ECEB4-F924-4ABE-93F0-10E236DBA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4860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2016-07-11T14:09:00Z</dcterms:created>
  <dcterms:modified xsi:type="dcterms:W3CDTF">2016-07-11T14:09:00Z</dcterms:modified>
</cp:coreProperties>
</file>