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490DA1" w14:textId="08F4F759" w:rsidR="00C14A8C" w:rsidRDefault="005A3FD2" w:rsidP="000479E2">
      <w:pPr>
        <w:spacing w:after="1080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  <w:p w14:paraId="6BFBDDF8" w14:textId="2A60F8D7" w:rsidR="00AC011C" w:rsidRPr="00AC011C" w:rsidRDefault="000F35B9" w:rsidP="000479E2">
      <w:pPr>
        <w:spacing w:after="0"/>
        <w:ind w:left="284" w:right="226" w:firstLine="1"/>
        <w:jc w:val="both"/>
        <w:rPr>
          <w:rFonts w:asciiTheme="minorHAnsi" w:hAnsiTheme="minorHAnsi" w:cs="TimesNewRomanPS-BoldMT"/>
          <w:b/>
          <w:bCs/>
          <w:color w:val="808080" w:themeColor="background1" w:themeShade="80"/>
          <w:spacing w:val="-2"/>
          <w:sz w:val="18"/>
          <w:szCs w:val="18"/>
        </w:rPr>
      </w:pPr>
      <w:r w:rsidRPr="00B06BB5">
        <w:rPr>
          <w:rFonts w:cs="Calibri"/>
          <w:noProof/>
          <w:sz w:val="24"/>
          <w:lang w:eastAsia="pt-PT" w:bidi="ar-SA"/>
        </w:rPr>
        <mc:AlternateContent>
          <mc:Choice Requires="wpg">
            <w:drawing>
              <wp:anchor distT="0" distB="0" distL="114300" distR="114300" simplePos="0" relativeHeight="251850752" behindDoc="0" locked="1" layoutInCell="1" allowOverlap="1" wp14:anchorId="4083C1F2" wp14:editId="6261A73B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5759450" cy="1398905"/>
                <wp:effectExtent l="0" t="0" r="0" b="0"/>
                <wp:wrapNone/>
                <wp:docPr id="1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59450" cy="1399431"/>
                          <a:chOff x="0" y="0"/>
                          <a:chExt cx="5759820" cy="1399164"/>
                        </a:xfrm>
                      </wpg:grpSpPr>
                      <wps:wsp>
                        <wps:cNvPr id="6" name="Text Box 207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"/>
                            <a:ext cx="5759820" cy="1399163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362520A" w14:textId="77777777" w:rsidR="005B5ACF" w:rsidRDefault="005B5ACF" w:rsidP="000F35B9">
                              <w:pPr>
                                <w:tabs>
                                  <w:tab w:val="left" w:leader="underscore" w:pos="5387"/>
                                  <w:tab w:val="left" w:leader="underscore" w:pos="7088"/>
                                  <w:tab w:val="right" w:leader="underscore" w:pos="8833"/>
                                </w:tabs>
                                <w:spacing w:before="1560" w:after="240"/>
                                <w:rPr>
                                  <w:rFonts w:cs="Calibri"/>
                                </w:rPr>
                              </w:pPr>
                              <w:r w:rsidRPr="008F2F4E">
                                <w:rPr>
                                  <w:rFonts w:cs="Calibri"/>
                                  <w:b/>
                                  <w:bCs/>
                                </w:rPr>
                                <w:t xml:space="preserve">NOME </w:t>
                              </w:r>
                              <w:r w:rsidRPr="00B94B28">
                                <w:rPr>
                                  <w:rFonts w:cs="Calibri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r w:rsidRPr="008F2F4E">
                                <w:rPr>
                                  <w:rFonts w:cs="Calibri"/>
                                  <w:b/>
                                  <w:bCs/>
                                </w:rPr>
                                <w:t>Turma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r w:rsidRPr="00B94B28">
                                <w:rPr>
                                  <w:rFonts w:cs="Calibri"/>
                                  <w:spacing w:val="-20"/>
                                </w:rPr>
                                <w:tab/>
                              </w:r>
                              <w:r w:rsidRPr="00B94B28">
                                <w:rPr>
                                  <w:rFonts w:cs="Calibri"/>
                                  <w:b/>
                                  <w:bCs/>
                                  <w:spacing w:val="-20"/>
                                </w:rPr>
                                <w:t xml:space="preserve"> </w:t>
                              </w:r>
                              <w:r>
                                <w:rPr>
                                  <w:rFonts w:cs="Calibri"/>
                                  <w:b/>
                                  <w:bCs/>
                                  <w:spacing w:val="-20"/>
                                </w:rPr>
                                <w:t xml:space="preserve"> </w:t>
                              </w:r>
                              <w:r w:rsidRPr="00B94B28">
                                <w:rPr>
                                  <w:rFonts w:cs="Calibri"/>
                                  <w:b/>
                                  <w:bCs/>
                                </w:rPr>
                                <w:t>Número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r w:rsidRPr="00B94B28">
                                <w:rPr>
                                  <w:rFonts w:cs="Calibri"/>
                                  <w:spacing w:val="-20"/>
                                </w:rPr>
                                <w:tab/>
                              </w:r>
                            </w:p>
                            <w:p w14:paraId="2DF233F5" w14:textId="77777777" w:rsidR="005B5ACF" w:rsidRPr="008439E8" w:rsidRDefault="005B5ACF" w:rsidP="000F35B9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</w:txbxContent>
                        </wps:txbx>
                        <wps:bodyPr rot="0" vert="horz" wrap="square" lIns="72000" tIns="45720" rIns="72000" bIns="45720" anchor="t" anchorCtr="0" upright="1">
                          <a:noAutofit/>
                        </wps:bodyPr>
                      </wps:wsp>
                      <wps:wsp>
                        <wps:cNvPr id="7" name="AutoShape 208"/>
                        <wps:cNvSpPr>
                          <a:spLocks noChangeArrowheads="1"/>
                        </wps:cNvSpPr>
                        <wps:spPr bwMode="auto">
                          <a:xfrm>
                            <a:off x="109717" y="0"/>
                            <a:ext cx="2879940" cy="828000"/>
                          </a:xfrm>
                          <a:custGeom>
                            <a:avLst/>
                            <a:gdLst>
                              <a:gd name="connsiteX0" fmla="*/ 0 w 2880000"/>
                              <a:gd name="connsiteY0" fmla="*/ 138029 h 828158"/>
                              <a:gd name="connsiteX1" fmla="*/ 138029 w 2880000"/>
                              <a:gd name="connsiteY1" fmla="*/ 0 h 828158"/>
                              <a:gd name="connsiteX2" fmla="*/ 2741971 w 2880000"/>
                              <a:gd name="connsiteY2" fmla="*/ 0 h 828158"/>
                              <a:gd name="connsiteX3" fmla="*/ 2880000 w 2880000"/>
                              <a:gd name="connsiteY3" fmla="*/ 138029 h 828158"/>
                              <a:gd name="connsiteX4" fmla="*/ 2880000 w 2880000"/>
                              <a:gd name="connsiteY4" fmla="*/ 690129 h 828158"/>
                              <a:gd name="connsiteX5" fmla="*/ 2741971 w 2880000"/>
                              <a:gd name="connsiteY5" fmla="*/ 828158 h 828158"/>
                              <a:gd name="connsiteX6" fmla="*/ 138029 w 2880000"/>
                              <a:gd name="connsiteY6" fmla="*/ 828158 h 828158"/>
                              <a:gd name="connsiteX7" fmla="*/ 0 w 2880000"/>
                              <a:gd name="connsiteY7" fmla="*/ 690129 h 828158"/>
                              <a:gd name="connsiteX8" fmla="*/ 0 w 2880000"/>
                              <a:gd name="connsiteY8" fmla="*/ 138029 h 828158"/>
                              <a:gd name="connsiteX0" fmla="*/ 0 w 2880000"/>
                              <a:gd name="connsiteY0" fmla="*/ 690129 h 828158"/>
                              <a:gd name="connsiteX1" fmla="*/ 138029 w 2880000"/>
                              <a:gd name="connsiteY1" fmla="*/ 0 h 828158"/>
                              <a:gd name="connsiteX2" fmla="*/ 2741971 w 2880000"/>
                              <a:gd name="connsiteY2" fmla="*/ 0 h 828158"/>
                              <a:gd name="connsiteX3" fmla="*/ 2880000 w 2880000"/>
                              <a:gd name="connsiteY3" fmla="*/ 138029 h 828158"/>
                              <a:gd name="connsiteX4" fmla="*/ 2880000 w 2880000"/>
                              <a:gd name="connsiteY4" fmla="*/ 690129 h 828158"/>
                              <a:gd name="connsiteX5" fmla="*/ 2741971 w 2880000"/>
                              <a:gd name="connsiteY5" fmla="*/ 828158 h 828158"/>
                              <a:gd name="connsiteX6" fmla="*/ 138029 w 2880000"/>
                              <a:gd name="connsiteY6" fmla="*/ 828158 h 828158"/>
                              <a:gd name="connsiteX7" fmla="*/ 0 w 2880000"/>
                              <a:gd name="connsiteY7" fmla="*/ 690129 h 828158"/>
                              <a:gd name="connsiteX0" fmla="*/ 0 w 2880000"/>
                              <a:gd name="connsiteY0" fmla="*/ 690129 h 828158"/>
                              <a:gd name="connsiteX1" fmla="*/ 0 w 2880000"/>
                              <a:gd name="connsiteY1" fmla="*/ 0 h 828158"/>
                              <a:gd name="connsiteX2" fmla="*/ 2741971 w 2880000"/>
                              <a:gd name="connsiteY2" fmla="*/ 0 h 828158"/>
                              <a:gd name="connsiteX3" fmla="*/ 2880000 w 2880000"/>
                              <a:gd name="connsiteY3" fmla="*/ 138029 h 828158"/>
                              <a:gd name="connsiteX4" fmla="*/ 2880000 w 2880000"/>
                              <a:gd name="connsiteY4" fmla="*/ 690129 h 828158"/>
                              <a:gd name="connsiteX5" fmla="*/ 2741971 w 2880000"/>
                              <a:gd name="connsiteY5" fmla="*/ 828158 h 828158"/>
                              <a:gd name="connsiteX6" fmla="*/ 138029 w 2880000"/>
                              <a:gd name="connsiteY6" fmla="*/ 828158 h 828158"/>
                              <a:gd name="connsiteX7" fmla="*/ 0 w 2880000"/>
                              <a:gd name="connsiteY7" fmla="*/ 690129 h 828158"/>
                              <a:gd name="connsiteX0" fmla="*/ 0 w 2880000"/>
                              <a:gd name="connsiteY0" fmla="*/ 690129 h 828158"/>
                              <a:gd name="connsiteX1" fmla="*/ 0 w 2880000"/>
                              <a:gd name="connsiteY1" fmla="*/ 0 h 828158"/>
                              <a:gd name="connsiteX2" fmla="*/ 2880000 w 2880000"/>
                              <a:gd name="connsiteY2" fmla="*/ 138029 h 828158"/>
                              <a:gd name="connsiteX3" fmla="*/ 2880000 w 2880000"/>
                              <a:gd name="connsiteY3" fmla="*/ 690129 h 828158"/>
                              <a:gd name="connsiteX4" fmla="*/ 2741971 w 2880000"/>
                              <a:gd name="connsiteY4" fmla="*/ 828158 h 828158"/>
                              <a:gd name="connsiteX5" fmla="*/ 138029 w 2880000"/>
                              <a:gd name="connsiteY5" fmla="*/ 828158 h 828158"/>
                              <a:gd name="connsiteX6" fmla="*/ 0 w 2880000"/>
                              <a:gd name="connsiteY6" fmla="*/ 690129 h 828158"/>
                              <a:gd name="connsiteX0" fmla="*/ 0 w 2880000"/>
                              <a:gd name="connsiteY0" fmla="*/ 690129 h 828158"/>
                              <a:gd name="connsiteX1" fmla="*/ 0 w 2880000"/>
                              <a:gd name="connsiteY1" fmla="*/ 0 h 828158"/>
                              <a:gd name="connsiteX2" fmla="*/ 2880000 w 2880000"/>
                              <a:gd name="connsiteY2" fmla="*/ 0 h 828158"/>
                              <a:gd name="connsiteX3" fmla="*/ 2880000 w 2880000"/>
                              <a:gd name="connsiteY3" fmla="*/ 690129 h 828158"/>
                              <a:gd name="connsiteX4" fmla="*/ 2741971 w 2880000"/>
                              <a:gd name="connsiteY4" fmla="*/ 828158 h 828158"/>
                              <a:gd name="connsiteX5" fmla="*/ 138029 w 2880000"/>
                              <a:gd name="connsiteY5" fmla="*/ 828158 h 828158"/>
                              <a:gd name="connsiteX6" fmla="*/ 0 w 2880000"/>
                              <a:gd name="connsiteY6" fmla="*/ 690129 h 82815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880000" h="828158">
                                <a:moveTo>
                                  <a:pt x="0" y="690129"/>
                                </a:moveTo>
                                <a:lnTo>
                                  <a:pt x="0" y="0"/>
                                </a:lnTo>
                                <a:lnTo>
                                  <a:pt x="2880000" y="0"/>
                                </a:lnTo>
                                <a:lnTo>
                                  <a:pt x="2880000" y="690129"/>
                                </a:lnTo>
                                <a:cubicBezTo>
                                  <a:pt x="2880000" y="766360"/>
                                  <a:pt x="2818202" y="828158"/>
                                  <a:pt x="2741971" y="828158"/>
                                </a:cubicBezTo>
                                <a:lnTo>
                                  <a:pt x="138029" y="828158"/>
                                </a:lnTo>
                                <a:cubicBezTo>
                                  <a:pt x="61798" y="828158"/>
                                  <a:pt x="0" y="766360"/>
                                  <a:pt x="0" y="69012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5ECBBD3" w14:textId="60D2EBB1" w:rsidR="005B5ACF" w:rsidRDefault="0059206B" w:rsidP="000F35B9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cs="Calibri"/>
                                  <w:color w:val="000000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Teste </w:t>
                              </w:r>
                              <w:r w:rsidR="00990E67">
                                <w:rPr>
                                  <w:rFonts w:cs="Calibri"/>
                                  <w:color w:val="000000"/>
                                  <w:sz w:val="38"/>
                                  <w:szCs w:val="38"/>
                                </w:rPr>
                                <w:t>2</w:t>
                              </w:r>
                            </w:p>
                            <w:p w14:paraId="25EE6193" w14:textId="4D89578E" w:rsidR="005B5ACF" w:rsidRPr="00E24957" w:rsidRDefault="00834D62" w:rsidP="000F35B9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cs="Calibri"/>
                                  <w:color w:val="595959" w:themeColor="text1" w:themeTint="A6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cs="Calibri"/>
                                  <w:b/>
                                  <w:color w:val="404040"/>
                                  <w:sz w:val="24"/>
                                  <w:szCs w:val="24"/>
                                </w:rPr>
                                <w:t>Duração: 90 a 100 min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083C1F2" id="Group 8" o:spid="_x0000_s1026" style="position:absolute;left:0;text-align:left;margin-left:0;margin-top:0;width:453.5pt;height:110.15pt;z-index:251850752;mso-position-horizontal:left;mso-position-horizontal-relative:margin;mso-position-vertical:top;mso-position-vertical-relative:page;mso-width-relative:margin;mso-height-relative:margin" coordsize="57598,139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07" o:spid="_x0000_s1027" type="#_x0000_t202" style="position:absolute;width:57598;height:139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" fillcolor="#f2f2f2" stroked="f">
                  <v:textbox inset="2mm,,2mm">
                    <w:txbxContent>
                      <w:p w14:paraId="4362520A" w14:textId="77777777" w:rsidR="005B5ACF" w:rsidRDefault="005B5ACF" w:rsidP="000F35B9">
                        <w:pPr>
                          <w:tabs>
                            <w:tab w:val="left" w:leader="underscore" w:pos="5387"/>
                            <w:tab w:val="left" w:leader="underscore" w:pos="7088"/>
                            <w:tab w:val="right" w:leader="underscore" w:pos="8833"/>
                          </w:tabs>
                          <w:spacing w:before="1560" w:after="240"/>
                          <w:rPr>
                            <w:rFonts w:cs="Calibri"/>
                          </w:rPr>
                        </w:pPr>
                        <w:r w:rsidRPr="008F2F4E">
                          <w:rPr>
                            <w:rFonts w:cs="Calibri"/>
                            <w:b/>
                            <w:bCs/>
                          </w:rPr>
                          <w:t xml:space="preserve">NOME </w:t>
                        </w:r>
                        <w:r w:rsidRPr="00B94B28">
                          <w:rPr>
                            <w:rFonts w:cs="Calibri"/>
                            <w:spacing w:val="-20"/>
                          </w:rPr>
                          <w:tab/>
                        </w:r>
                        <w:r>
                          <w:rPr>
                            <w:rFonts w:cs="Calibri"/>
                          </w:rPr>
                          <w:t xml:space="preserve"> </w:t>
                        </w:r>
                        <w:r w:rsidRPr="008F2F4E">
                          <w:rPr>
                            <w:rFonts w:cs="Calibri"/>
                            <w:b/>
                            <w:bCs/>
                          </w:rPr>
                          <w:t>Turma</w:t>
                        </w:r>
                        <w:r>
                          <w:rPr>
                            <w:rFonts w:cs="Calibri"/>
                          </w:rPr>
                          <w:t xml:space="preserve"> </w:t>
                        </w:r>
                        <w:r w:rsidRPr="00B94B28">
                          <w:rPr>
                            <w:rFonts w:cs="Calibri"/>
                            <w:spacing w:val="-20"/>
                          </w:rPr>
                          <w:tab/>
                        </w:r>
                        <w:r w:rsidRPr="00B94B28">
                          <w:rPr>
                            <w:rFonts w:cs="Calibri"/>
                            <w:b/>
                            <w:bCs/>
                            <w:spacing w:val="-20"/>
                          </w:rPr>
                          <w:t xml:space="preserve"> </w:t>
                        </w:r>
                        <w:r>
                          <w:rPr>
                            <w:rFonts w:cs="Calibri"/>
                            <w:b/>
                            <w:bCs/>
                            <w:spacing w:val="-20"/>
                          </w:rPr>
                          <w:t xml:space="preserve"> </w:t>
                        </w:r>
                        <w:r w:rsidRPr="00B94B28">
                          <w:rPr>
                            <w:rFonts w:cs="Calibri"/>
                            <w:b/>
                            <w:bCs/>
                          </w:rPr>
                          <w:t>Número</w:t>
                        </w:r>
                        <w:r>
                          <w:rPr>
                            <w:rFonts w:cs="Calibri"/>
                          </w:rPr>
                          <w:t xml:space="preserve"> </w:t>
                        </w:r>
                        <w:r w:rsidRPr="00B94B28">
                          <w:rPr>
                            <w:rFonts w:cs="Calibri"/>
                            <w:spacing w:val="-20"/>
                          </w:rPr>
                          <w:tab/>
                        </w:r>
                      </w:p>
                      <w:p w14:paraId="2DF233F5" w14:textId="77777777" w:rsidR="005B5ACF" w:rsidRPr="008439E8" w:rsidRDefault="005B5ACF" w:rsidP="000F35B9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</w:txbxContent>
                  </v:textbox>
                </v:shape>
                <v:shape id="AutoShape 208" o:spid="_x0000_s1028" style="position:absolute;left:1097;width:28799;height:8280;visibility:visible;mso-wrap-style:square;v-text-anchor:bottom" coordsize="2880000,82815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" adj="-11796480,,5400" path="m,690129l,,2880000,r,690129c2880000,766360,2818202,828158,2741971,828158r-2603942,c61798,828158,,766360,,690129xe" fillcolor="#bfbfbf" stroked="f">
                  <v:stroke joinstyle="miter"/>
                  <v:formulas/>
                  <v:path o:connecttype="custom" o:connectlocs="0,689997;0,0;2879940,0;2879940,689997;2741914,828000;138026,828000;0,689997" o:connectangles="0,0,0,0,0,0,0" textboxrect="0,0,2880000,828158"/>
                  <v:textbox inset="3mm,0,3mm,1mm">
                    <w:txbxContent>
                      <w:p w14:paraId="45ECBBD3" w14:textId="60D2EBB1" w:rsidR="005B5ACF" w:rsidRDefault="0059206B" w:rsidP="000F35B9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cs="Calibri"/>
                            <w:color w:val="000000"/>
                            <w:sz w:val="38"/>
                            <w:szCs w:val="38"/>
                          </w:rPr>
                        </w:pPr>
                        <w:r>
                          <w:rPr>
                            <w:rFonts w:cs="Calibri"/>
                            <w:color w:val="000000"/>
                            <w:sz w:val="38"/>
                            <w:szCs w:val="38"/>
                          </w:rPr>
                          <w:t xml:space="preserve">Teste </w:t>
                        </w:r>
                        <w:r w:rsidR="00990E67">
                          <w:rPr>
                            <w:rFonts w:cs="Calibri"/>
                            <w:color w:val="000000"/>
                            <w:sz w:val="38"/>
                            <w:szCs w:val="38"/>
                          </w:rPr>
                          <w:t>2</w:t>
                        </w:r>
                      </w:p>
                      <w:p w14:paraId="25EE6193" w14:textId="4D89578E" w:rsidR="005B5ACF" w:rsidRPr="00E24957" w:rsidRDefault="00834D62" w:rsidP="000F35B9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cs="Calibri"/>
                            <w:color w:val="595959" w:themeColor="text1" w:themeTint="A6"/>
                            <w:sz w:val="28"/>
                            <w:szCs w:val="28"/>
                          </w:rPr>
                        </w:pPr>
                        <w:r>
                          <w:rPr>
                            <w:rFonts w:cs="Calibri"/>
                            <w:b/>
                            <w:color w:val="404040"/>
                            <w:sz w:val="24"/>
                            <w:szCs w:val="24"/>
                          </w:rPr>
                          <w:t>Duração: 90 a 100 min</w:t>
                        </w:r>
                      </w:p>
                    </w:txbxContent>
                  </v:textbox>
                </v:shape>
                <w10:wrap anchorx="margin" anchory="page"/>
                <w10:anchorlock/>
              </v:group>
            </w:pict>
          </mc:Fallback>
        </mc:AlternateContent>
      </w:r>
      <w:r w:rsidR="00AC011C" w:rsidRPr="00AC011C">
        <w:rPr>
          <w:rFonts w:asciiTheme="minorHAnsi" w:hAnsiTheme="minorHAnsi" w:cs="Calibri"/>
          <w:b/>
          <w:bCs/>
          <w:color w:val="808080" w:themeColor="background1" w:themeShade="80"/>
          <w:spacing w:val="-2"/>
          <w:lang w:bidi="ar-SA"/>
        </w:rPr>
        <w:t>N</w:t>
      </w:r>
      <w:r w:rsidR="00AC011C" w:rsidRPr="00AC011C">
        <w:rPr>
          <w:rFonts w:asciiTheme="minorHAnsi" w:hAnsiTheme="minorHAnsi" w:cs="TimesNewRomanPS-BoldMT"/>
          <w:b/>
          <w:bCs/>
          <w:color w:val="808080" w:themeColor="background1" w:themeShade="80"/>
          <w:spacing w:val="-2"/>
          <w:sz w:val="18"/>
          <w:szCs w:val="18"/>
        </w:rPr>
        <w:t>os itens de escolha múltipla escreva a letra da única opção que permite obter uma</w:t>
      </w:r>
      <w:r w:rsidR="00FC3058">
        <w:rPr>
          <w:rFonts w:asciiTheme="minorHAnsi" w:hAnsiTheme="minorHAnsi" w:cs="TimesNewRomanPS-BoldMT"/>
          <w:b/>
          <w:bCs/>
          <w:color w:val="808080" w:themeColor="background1" w:themeShade="80"/>
          <w:spacing w:val="-2"/>
          <w:sz w:val="18"/>
          <w:szCs w:val="18"/>
        </w:rPr>
        <w:t xml:space="preserve"> afirmação correta ou responder </w:t>
      </w:r>
      <w:r w:rsidR="00AC011C" w:rsidRPr="00AC011C">
        <w:rPr>
          <w:rFonts w:asciiTheme="minorHAnsi" w:hAnsiTheme="minorHAnsi" w:cs="TimesNewRomanPS-BoldMT"/>
          <w:b/>
          <w:bCs/>
          <w:color w:val="808080" w:themeColor="background1" w:themeShade="80"/>
          <w:spacing w:val="-2"/>
          <w:sz w:val="18"/>
          <w:szCs w:val="18"/>
        </w:rPr>
        <w:t>corretamente à questão colocada.</w:t>
      </w:r>
    </w:p>
    <w:p w14:paraId="387F5507" w14:textId="77777777" w:rsidR="00AC011C" w:rsidRPr="00AC011C" w:rsidRDefault="00AC011C" w:rsidP="000479E2">
      <w:pPr>
        <w:spacing w:after="0"/>
        <w:ind w:left="284" w:right="226" w:firstLine="1"/>
        <w:jc w:val="both"/>
        <w:rPr>
          <w:rFonts w:cs="TimesNewRomanPS-BoldMT"/>
          <w:b/>
          <w:bCs/>
          <w:color w:val="808080" w:themeColor="background1" w:themeShade="80"/>
          <w:spacing w:val="-2"/>
          <w:sz w:val="18"/>
          <w:szCs w:val="18"/>
        </w:rPr>
      </w:pPr>
      <w:r w:rsidRPr="00AC011C">
        <w:rPr>
          <w:rFonts w:cs="TimesNewRomanPS-BoldMT"/>
          <w:b/>
          <w:bCs/>
          <w:color w:val="808080" w:themeColor="background1" w:themeShade="80"/>
          <w:spacing w:val="-2"/>
          <w:sz w:val="18"/>
          <w:szCs w:val="18"/>
        </w:rPr>
        <w:t>Nos itens de construção que envolvam cálculos numéricos é obrigatório apresentar todas as etapas de resolução.</w:t>
      </w:r>
    </w:p>
    <w:p w14:paraId="07EDB09C" w14:textId="77777777" w:rsidR="000F35B9" w:rsidRPr="00AC011C" w:rsidRDefault="00AC011C" w:rsidP="000479E2">
      <w:pPr>
        <w:spacing w:after="0"/>
        <w:ind w:left="284" w:right="226" w:firstLine="1"/>
        <w:jc w:val="both"/>
        <w:rPr>
          <w:rFonts w:cs="TimesNewRomanPS-BoldMT"/>
          <w:b/>
          <w:bCs/>
          <w:color w:val="808080" w:themeColor="background1" w:themeShade="80"/>
          <w:sz w:val="18"/>
          <w:szCs w:val="18"/>
        </w:rPr>
      </w:pPr>
      <w:r w:rsidRPr="00815EC3">
        <w:rPr>
          <w:rFonts w:cs="TimesNewRomanPS-BoldMT"/>
          <w:b/>
          <w:bCs/>
          <w:color w:val="808080" w:themeColor="background1" w:themeShade="80"/>
          <w:sz w:val="18"/>
          <w:szCs w:val="18"/>
        </w:rPr>
        <w:t>Junto de cada item, entre parênteses, apresenta-se a respetiva pontuação.</w:t>
      </w:r>
    </w:p>
    <w:p w14:paraId="72DF6E7C" w14:textId="1F957D63" w:rsidR="00945A0E" w:rsidRPr="00320202" w:rsidRDefault="00945A0E" w:rsidP="00320202">
      <w:pPr>
        <w:spacing w:before="360" w:after="360" w:line="240" w:lineRule="auto"/>
        <w:jc w:val="center"/>
        <w:rPr>
          <w:rFonts w:cs="Times New Roman"/>
          <w:b/>
          <w:sz w:val="28"/>
          <w:szCs w:val="28"/>
        </w:rPr>
      </w:pPr>
      <w:r w:rsidRPr="00320202">
        <w:rPr>
          <w:rFonts w:cs="Times New Roman"/>
          <w:b/>
          <w:sz w:val="28"/>
          <w:szCs w:val="28"/>
        </w:rPr>
        <w:t>GRUPO I</w:t>
      </w:r>
    </w:p>
    <w:p w14:paraId="273A6836" w14:textId="5BCC70E6" w:rsidR="0016656E" w:rsidRDefault="00320202" w:rsidP="00320202">
      <w:pPr>
        <w:tabs>
          <w:tab w:val="left" w:pos="284"/>
        </w:tabs>
        <w:autoSpaceDE w:val="0"/>
        <w:autoSpaceDN w:val="0"/>
        <w:adjustRightInd w:val="0"/>
        <w:spacing w:before="360" w:after="60" w:line="240" w:lineRule="auto"/>
        <w:ind w:left="284" w:hanging="284"/>
        <w:jc w:val="both"/>
      </w:pPr>
      <w:r>
        <w:t>1.</w:t>
      </w:r>
      <w:r>
        <w:tab/>
      </w:r>
      <w:r w:rsidR="001640E4">
        <w:t xml:space="preserve">Um </w:t>
      </w:r>
      <w:r w:rsidR="001613E7">
        <w:t xml:space="preserve">carro </w:t>
      </w:r>
      <w:r w:rsidR="000E2455">
        <w:t xml:space="preserve">de </w:t>
      </w:r>
      <m:oMath>
        <m:r>
          <m:rPr>
            <m:sty m:val="p"/>
          </m:rPr>
          <w:rPr>
            <w:rFonts w:ascii="Cambria Math" w:hAnsi="Cambria Math"/>
          </w:rPr>
          <m:t>1,0 t</m:t>
        </m:r>
      </m:oMath>
      <w:r w:rsidR="0099156E">
        <w:t xml:space="preserve"> </w:t>
      </w:r>
      <w:r w:rsidR="001640E4">
        <w:t xml:space="preserve">encontrava-se estacionado no cimo de uma rampa, como se representa na </w:t>
      </w:r>
      <w:r w:rsidR="006302F0">
        <w:t>f</w:t>
      </w:r>
      <w:r w:rsidR="001640E4">
        <w:t>igura</w:t>
      </w:r>
      <w:r w:rsidR="00B450B0">
        <w:t xml:space="preserve"> seguinte</w:t>
      </w:r>
      <w:r w:rsidR="001640E4">
        <w:t xml:space="preserve"> (que não está à escala), quando, acidentalmente, se destravou. Deslizou ao longo da rampa</w:t>
      </w:r>
      <w:r w:rsidR="0016656E">
        <w:t xml:space="preserve"> e, ao fim de </w:t>
      </w:r>
      <w:r w:rsidR="008B57F8">
        <w:t xml:space="preserve">percorrer </w:t>
      </w:r>
      <m:oMath>
        <m:r>
          <m:rPr>
            <m:sty m:val="p"/>
          </m:rPr>
          <w:rPr>
            <w:rFonts w:ascii="Cambria Math" w:hAnsi="Cambria Math"/>
          </w:rPr>
          <m:t>79 m</m:t>
        </m:r>
      </m:oMath>
      <w:r w:rsidR="0016656E">
        <w:t>,</w:t>
      </w:r>
      <w:r w:rsidR="001640E4">
        <w:t xml:space="preserve"> colidi</w:t>
      </w:r>
      <w:r w:rsidR="0016656E">
        <w:t>u</w:t>
      </w:r>
      <w:r w:rsidR="001640E4">
        <w:t xml:space="preserve"> com um motociclo que se encontrava parado. </w:t>
      </w:r>
    </w:p>
    <w:p w14:paraId="3C255505" w14:textId="478B97D1" w:rsidR="005A3FD2" w:rsidRDefault="001E1286" w:rsidP="003E6BE4">
      <w:pPr>
        <w:pStyle w:val="PargrafodaLista"/>
        <w:spacing w:before="120" w:after="120" w:line="240" w:lineRule="auto"/>
        <w:ind w:left="426"/>
        <w:contextualSpacing w:val="0"/>
        <w:jc w:val="center"/>
      </w:pPr>
      <w:r>
        <w:rPr>
          <w:rFonts w:asciiTheme="minorHAnsi" w:hAnsiTheme="minorHAnsi"/>
          <w:b/>
          <w:bCs/>
          <w:noProof/>
          <w:sz w:val="28"/>
          <w:szCs w:val="28"/>
          <w:lang w:eastAsia="pt-PT" w:bidi="ar-SA"/>
        </w:rPr>
        <w:drawing>
          <wp:inline distT="0" distB="0" distL="0" distR="0" wp14:anchorId="4D8DBAB1" wp14:editId="2A801280">
            <wp:extent cx="4165600" cy="876300"/>
            <wp:effectExtent l="0" t="0" r="0" b="0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 rotWithShape="1">
                    <a:blip r:embed="rId8"/>
                    <a:srcRect t="26046" b="19495"/>
                    <a:stretch/>
                  </pic:blipFill>
                  <pic:spPr bwMode="auto">
                    <a:xfrm>
                      <a:off x="0" y="0"/>
                      <a:ext cx="4165600" cy="876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F0CA229" w14:textId="007573A5" w:rsidR="0051432A" w:rsidRDefault="00431000" w:rsidP="00320202">
      <w:pPr>
        <w:pStyle w:val="PargrafodaLista"/>
        <w:spacing w:after="0" w:line="240" w:lineRule="auto"/>
        <w:ind w:left="284" w:right="2069"/>
        <w:contextualSpacing w:val="0"/>
        <w:jc w:val="both"/>
      </w:pPr>
      <w:r>
        <w:rPr>
          <w:rFonts w:cs="TimesNewRomanPS-BoldMT"/>
          <w:b/>
          <w:bCs/>
          <w:noProof/>
          <w:color w:val="000000" w:themeColor="text1"/>
        </w:rPr>
        <w:drawing>
          <wp:anchor distT="0" distB="0" distL="114300" distR="114300" simplePos="0" relativeHeight="251855872" behindDoc="0" locked="0" layoutInCell="1" allowOverlap="1" wp14:anchorId="34A73322" wp14:editId="34E239AA">
            <wp:simplePos x="0" y="0"/>
            <wp:positionH relativeFrom="column">
              <wp:posOffset>4573270</wp:posOffset>
            </wp:positionH>
            <wp:positionV relativeFrom="paragraph">
              <wp:posOffset>93345</wp:posOffset>
            </wp:positionV>
            <wp:extent cx="1285875" cy="990600"/>
            <wp:effectExtent l="0" t="0" r="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/>
                    <pic:cNvPicPr/>
                  </pic:nvPicPr>
                  <pic:blipFill rotWithShape="1">
                    <a:blip r:embed="rId9"/>
                    <a:srcRect l="13894" t="10894" r="13965" b="18293"/>
                    <a:stretch/>
                  </pic:blipFill>
                  <pic:spPr bwMode="auto">
                    <a:xfrm>
                      <a:off x="0" y="0"/>
                      <a:ext cx="1285875" cy="990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640E4">
        <w:t xml:space="preserve">Considere </w:t>
      </w:r>
      <w:r w:rsidR="0099156E">
        <w:t xml:space="preserve">o movimento do centro de massa do carro. </w:t>
      </w:r>
    </w:p>
    <w:p w14:paraId="101D2188" w14:textId="505CFD7B" w:rsidR="0099156E" w:rsidRDefault="001613E7" w:rsidP="00320202">
      <w:pPr>
        <w:pStyle w:val="PargrafodaLista"/>
        <w:spacing w:after="0" w:line="240" w:lineRule="auto"/>
        <w:ind w:left="284" w:right="2069"/>
        <w:contextualSpacing w:val="0"/>
        <w:jc w:val="both"/>
      </w:pPr>
      <w:r>
        <w:t>A análise do acidente permitiu determinar que o módulo da velocidade do carro</w:t>
      </w:r>
      <w:r w:rsidR="0099156E">
        <w:t xml:space="preserve"> no instante da colisão era </w:t>
      </w:r>
      <m:oMath>
        <m:r>
          <m:rPr>
            <m:sty m:val="p"/>
          </m:rPr>
          <w:rPr>
            <w:rFonts w:ascii="Cambria Math" w:hAnsi="Cambria Math"/>
          </w:rPr>
          <m:t xml:space="preserve">8,0 m 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s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</m:oMath>
      <w:r w:rsidR="0099156E">
        <w:t xml:space="preserve"> e</w:t>
      </w:r>
      <w:r w:rsidR="00201257">
        <w:t xml:space="preserve"> </w:t>
      </w:r>
      <w:r w:rsidR="0099156E">
        <w:t xml:space="preserve">que </w:t>
      </w:r>
      <w:r w:rsidR="00201257">
        <w:t>o</w:t>
      </w:r>
      <w:r>
        <w:t xml:space="preserve"> desnível entre as posições inicial e final</w:t>
      </w:r>
      <w:r w:rsidR="0099156E">
        <w:t xml:space="preserve"> era </w:t>
      </w:r>
      <m:oMath>
        <m:r>
          <m:rPr>
            <m:sty m:val="p"/>
          </m:rPr>
          <w:rPr>
            <w:rFonts w:ascii="Cambria Math" w:hAnsi="Cambria Math"/>
          </w:rPr>
          <m:t>7,0 m</m:t>
        </m:r>
      </m:oMath>
      <w:r>
        <w:t xml:space="preserve">. </w:t>
      </w:r>
      <w:r w:rsidR="0099156E">
        <w:t xml:space="preserve">No referencial representado, o movimento </w:t>
      </w:r>
      <w:r w:rsidR="0025371E" w:rsidRPr="0025371E">
        <w:t>do</w:t>
      </w:r>
      <w:r w:rsidR="0025371E">
        <w:t xml:space="preserve"> </w:t>
      </w:r>
      <w:r w:rsidR="0099156E">
        <w:t xml:space="preserve">carro, até colidir com o motociclo, é descrito pelo gráfico </w:t>
      </w:r>
      <w:r w:rsidR="005A3FD2">
        <w:t>ao lado</w:t>
      </w:r>
      <w:r w:rsidR="0099156E">
        <w:t xml:space="preserve">. </w:t>
      </w:r>
    </w:p>
    <w:p w14:paraId="560D8C0B" w14:textId="4CD8C778" w:rsidR="008A3381" w:rsidRDefault="00320202" w:rsidP="00320202">
      <w:pPr>
        <w:tabs>
          <w:tab w:val="left" w:pos="709"/>
        </w:tabs>
        <w:spacing w:before="240" w:after="60" w:line="240" w:lineRule="auto"/>
        <w:ind w:left="709" w:hanging="425"/>
        <w:jc w:val="both"/>
      </w:pPr>
      <w:r w:rsidRPr="00320202">
        <w:rPr>
          <w:rFonts w:cs="TimesNewRomanPS-BoldMT"/>
          <w:b/>
          <w:bCs/>
          <w:color w:val="000000" w:themeColor="text1"/>
        </w:rPr>
        <w:t>1.1</w:t>
      </w:r>
      <w:r w:rsidRPr="00320202">
        <w:rPr>
          <w:rFonts w:cs="TimesNewRomanPS-BoldMT"/>
          <w:b/>
          <w:bCs/>
          <w:color w:val="808080" w:themeColor="background1" w:themeShade="80"/>
          <w:sz w:val="20"/>
          <w:szCs w:val="20"/>
        </w:rPr>
        <w:tab/>
      </w:r>
      <w:r w:rsidR="008A3381" w:rsidRPr="00320202">
        <w:rPr>
          <w:rFonts w:cs="TimesNewRomanPS-BoldMT"/>
          <w:b/>
          <w:bCs/>
          <w:color w:val="808080" w:themeColor="background1" w:themeShade="80"/>
          <w:sz w:val="20"/>
          <w:szCs w:val="20"/>
        </w:rPr>
        <w:t>(10p)</w:t>
      </w:r>
      <w:r w:rsidR="008A3381" w:rsidRPr="00320202">
        <w:rPr>
          <w:rFonts w:asciiTheme="minorHAnsi" w:hAnsiTheme="minorHAnsi"/>
          <w:bCs/>
        </w:rPr>
        <w:t xml:space="preserve"> Indique, justificando, o significado físico do </w:t>
      </w:r>
      <w:r w:rsidR="008A3381">
        <w:t>declive da reta do gráfico.</w:t>
      </w:r>
    </w:p>
    <w:p w14:paraId="1CB30297" w14:textId="75FD2C4E" w:rsidR="007E5C7C" w:rsidRDefault="00320202" w:rsidP="00320202">
      <w:pPr>
        <w:tabs>
          <w:tab w:val="left" w:pos="709"/>
        </w:tabs>
        <w:spacing w:before="240" w:after="60" w:line="240" w:lineRule="auto"/>
        <w:ind w:left="709" w:hanging="425"/>
        <w:jc w:val="both"/>
      </w:pPr>
      <w:r w:rsidRPr="00320202">
        <w:rPr>
          <w:rFonts w:cs="TimesNewRomanPS-BoldMT"/>
          <w:b/>
          <w:bCs/>
          <w:color w:val="000000" w:themeColor="text1"/>
        </w:rPr>
        <w:t>1.2</w:t>
      </w:r>
      <w:r w:rsidRPr="00320202">
        <w:rPr>
          <w:rFonts w:cs="TimesNewRomanPS-BoldMT"/>
          <w:b/>
          <w:bCs/>
          <w:color w:val="000000" w:themeColor="text1"/>
        </w:rPr>
        <w:tab/>
      </w:r>
      <w:r w:rsidR="001C58F2">
        <w:rPr>
          <w:rFonts w:cs="TimesNewRomanPS-BoldMT"/>
          <w:b/>
          <w:bCs/>
          <w:color w:val="808080" w:themeColor="background1" w:themeShade="80"/>
          <w:sz w:val="20"/>
          <w:szCs w:val="20"/>
        </w:rPr>
        <w:t>(10</w:t>
      </w:r>
      <w:r w:rsidR="0016656E" w:rsidRPr="00BD778E">
        <w:rPr>
          <w:rFonts w:cs="TimesNewRomanPS-BoldMT"/>
          <w:b/>
          <w:bCs/>
          <w:color w:val="808080" w:themeColor="background1" w:themeShade="80"/>
          <w:sz w:val="20"/>
          <w:szCs w:val="20"/>
        </w:rPr>
        <w:t>p)</w:t>
      </w:r>
      <w:r w:rsidR="0016656E">
        <w:rPr>
          <w:rFonts w:asciiTheme="minorHAnsi" w:hAnsiTheme="minorHAnsi"/>
          <w:bCs/>
        </w:rPr>
        <w:t xml:space="preserve"> </w:t>
      </w:r>
      <w:r w:rsidR="00AD3FAE">
        <w:rPr>
          <w:rFonts w:asciiTheme="minorHAnsi" w:hAnsiTheme="minorHAnsi"/>
          <w:bCs/>
        </w:rPr>
        <w:t xml:space="preserve">Determine o tempo que </w:t>
      </w:r>
      <w:r w:rsidR="007E5C7C">
        <w:rPr>
          <w:rFonts w:asciiTheme="minorHAnsi" w:hAnsiTheme="minorHAnsi"/>
          <w:bCs/>
        </w:rPr>
        <w:t xml:space="preserve">o carro demorou a percorrer </w:t>
      </w:r>
      <w:r w:rsidR="00A332AC">
        <w:rPr>
          <w:rFonts w:asciiTheme="minorHAnsi" w:hAnsiTheme="minorHAnsi"/>
          <w:bCs/>
        </w:rPr>
        <w:t xml:space="preserve">os </w:t>
      </w:r>
      <m:oMath>
        <m:r>
          <m:rPr>
            <m:sty m:val="p"/>
          </m:rPr>
          <w:rPr>
            <w:rFonts w:ascii="Cambria Math" w:hAnsi="Cambria Math"/>
          </w:rPr>
          <m:t>79 m</m:t>
        </m:r>
      </m:oMath>
      <w:r w:rsidR="0016656E">
        <w:t xml:space="preserve">. </w:t>
      </w:r>
    </w:p>
    <w:p w14:paraId="6FB148B8" w14:textId="63726247" w:rsidR="0016656E" w:rsidRDefault="0016656E" w:rsidP="0025371E">
      <w:pPr>
        <w:pStyle w:val="PargrafodaLista"/>
        <w:spacing w:after="0" w:line="240" w:lineRule="auto"/>
        <w:ind w:left="709" w:right="2069"/>
        <w:contextualSpacing w:val="0"/>
        <w:jc w:val="both"/>
      </w:pPr>
      <w:r>
        <w:t>Apresente todas as etapas de resolução.</w:t>
      </w:r>
    </w:p>
    <w:p w14:paraId="5CB34EFA" w14:textId="73819DCF" w:rsidR="008059B1" w:rsidRDefault="00320202" w:rsidP="00320202">
      <w:pPr>
        <w:tabs>
          <w:tab w:val="left" w:pos="709"/>
        </w:tabs>
        <w:spacing w:before="240" w:after="60" w:line="240" w:lineRule="auto"/>
        <w:ind w:left="709" w:hanging="425"/>
        <w:jc w:val="both"/>
      </w:pPr>
      <w:r w:rsidRPr="00320202">
        <w:rPr>
          <w:rFonts w:cs="TimesNewRomanPS-BoldMT"/>
          <w:b/>
          <w:bCs/>
          <w:color w:val="000000" w:themeColor="text1"/>
        </w:rPr>
        <w:t>1.3</w:t>
      </w:r>
      <w:r w:rsidRPr="00320202">
        <w:rPr>
          <w:rFonts w:cs="TimesNewRomanPS-BoldMT"/>
          <w:b/>
          <w:bCs/>
          <w:color w:val="000000" w:themeColor="text1"/>
        </w:rPr>
        <w:tab/>
      </w:r>
      <w:r w:rsidR="001C58F2">
        <w:rPr>
          <w:rFonts w:cs="TimesNewRomanPS-BoldMT"/>
          <w:b/>
          <w:bCs/>
          <w:color w:val="808080" w:themeColor="background1" w:themeShade="80"/>
          <w:sz w:val="20"/>
          <w:szCs w:val="20"/>
        </w:rPr>
        <w:t>(8</w:t>
      </w:r>
      <w:r w:rsidR="0016656E" w:rsidRPr="00BD778E">
        <w:rPr>
          <w:rFonts w:cs="TimesNewRomanPS-BoldMT"/>
          <w:b/>
          <w:bCs/>
          <w:color w:val="808080" w:themeColor="background1" w:themeShade="80"/>
          <w:sz w:val="20"/>
          <w:szCs w:val="20"/>
        </w:rPr>
        <w:t>p)</w:t>
      </w:r>
      <w:r w:rsidR="0016656E">
        <w:rPr>
          <w:rFonts w:asciiTheme="minorHAnsi" w:hAnsiTheme="minorHAnsi"/>
          <w:bCs/>
        </w:rPr>
        <w:t xml:space="preserve"> </w:t>
      </w:r>
      <w:r w:rsidR="008059B1">
        <w:t>Que opção completa corretamente a frase seguinte?</w:t>
      </w:r>
    </w:p>
    <w:p w14:paraId="572120E6" w14:textId="0C932339" w:rsidR="003A3825" w:rsidRDefault="008059B1" w:rsidP="00320202">
      <w:pPr>
        <w:pStyle w:val="PargrafodaLista"/>
        <w:spacing w:after="0" w:line="240" w:lineRule="auto"/>
        <w:ind w:left="709"/>
        <w:contextualSpacing w:val="0"/>
        <w:jc w:val="both"/>
      </w:pPr>
      <w:r>
        <w:t>A</w:t>
      </w:r>
      <w:r w:rsidR="003A3825">
        <w:t xml:space="preserve"> força que constitui um par ação-reação com a força normal exercida pela rampa no </w:t>
      </w:r>
      <w:r w:rsidR="001613E7">
        <w:t>carro</w:t>
      </w:r>
      <w:r w:rsidR="003A3825">
        <w:t xml:space="preserve"> tem uma intensidade … do que a intensidade da força gravítica que atua no </w:t>
      </w:r>
      <w:r w:rsidR="00F2643C">
        <w:t>carro</w:t>
      </w:r>
      <w:r w:rsidR="003A3825">
        <w:t xml:space="preserve"> e ser</w:t>
      </w:r>
      <w:r w:rsidR="0051432A">
        <w:t>ia</w:t>
      </w:r>
      <w:r w:rsidR="003A3825">
        <w:t xml:space="preserve"> tanto …</w:t>
      </w:r>
      <w:r w:rsidR="0051432A">
        <w:t xml:space="preserve"> quanto maior fosse</w:t>
      </w:r>
      <w:r w:rsidR="005A3FD2">
        <w:t xml:space="preserve"> a inclinação da rampa.</w:t>
      </w:r>
    </w:p>
    <w:p w14:paraId="32573D3E" w14:textId="670E9140" w:rsidR="00201257" w:rsidRDefault="00320202" w:rsidP="00320202">
      <w:pPr>
        <w:tabs>
          <w:tab w:val="left" w:pos="1134"/>
        </w:tabs>
        <w:spacing w:before="60" w:after="60" w:line="240" w:lineRule="auto"/>
        <w:ind w:left="1134" w:hanging="425"/>
        <w:jc w:val="both"/>
      </w:pPr>
      <w:r w:rsidRPr="00320202">
        <w:rPr>
          <w:b/>
          <w:bCs/>
          <w:color w:val="000000" w:themeColor="text1"/>
        </w:rPr>
        <w:t>(A)</w:t>
      </w:r>
      <w:r>
        <w:tab/>
      </w:r>
      <w:r w:rsidR="003A3825">
        <w:t>menor … maior</w:t>
      </w:r>
    </w:p>
    <w:p w14:paraId="3072D2E8" w14:textId="7318CAF3" w:rsidR="003A3825" w:rsidRPr="00201257" w:rsidRDefault="00320202" w:rsidP="00320202">
      <w:pPr>
        <w:tabs>
          <w:tab w:val="left" w:pos="1134"/>
        </w:tabs>
        <w:spacing w:before="60" w:after="60" w:line="240" w:lineRule="auto"/>
        <w:ind w:left="1134" w:hanging="425"/>
        <w:jc w:val="both"/>
      </w:pPr>
      <w:r w:rsidRPr="00320202">
        <w:rPr>
          <w:b/>
          <w:bCs/>
          <w:color w:val="000000" w:themeColor="text1"/>
        </w:rPr>
        <w:t>(B)</w:t>
      </w:r>
      <w:r>
        <w:tab/>
      </w:r>
      <w:r w:rsidR="003A3825">
        <w:t>menor … menor</w:t>
      </w:r>
    </w:p>
    <w:p w14:paraId="1723DEDF" w14:textId="36E865A0" w:rsidR="00201257" w:rsidRPr="00320202" w:rsidRDefault="00320202" w:rsidP="00320202">
      <w:pPr>
        <w:tabs>
          <w:tab w:val="left" w:pos="1134"/>
        </w:tabs>
        <w:spacing w:before="60" w:after="60" w:line="240" w:lineRule="auto"/>
        <w:ind w:left="1134" w:hanging="425"/>
        <w:jc w:val="both"/>
        <w:rPr>
          <w:b/>
        </w:rPr>
      </w:pPr>
      <w:r w:rsidRPr="00320202">
        <w:rPr>
          <w:b/>
          <w:bCs/>
          <w:color w:val="000000" w:themeColor="text1"/>
        </w:rPr>
        <w:t>(C)</w:t>
      </w:r>
      <w:r>
        <w:tab/>
      </w:r>
      <w:r w:rsidR="001613E7">
        <w:t xml:space="preserve">maior … </w:t>
      </w:r>
      <w:r w:rsidR="001613E7" w:rsidRPr="00201257">
        <w:t>maior</w:t>
      </w:r>
    </w:p>
    <w:p w14:paraId="2CF7F4EB" w14:textId="2D1771BC" w:rsidR="003A3825" w:rsidRPr="00320202" w:rsidRDefault="00320202" w:rsidP="00320202">
      <w:pPr>
        <w:tabs>
          <w:tab w:val="left" w:pos="1134"/>
        </w:tabs>
        <w:spacing w:before="60" w:after="60" w:line="240" w:lineRule="auto"/>
        <w:ind w:left="1134" w:hanging="425"/>
        <w:jc w:val="both"/>
        <w:rPr>
          <w:rFonts w:cs="Times New Roman"/>
          <w:b/>
          <w:sz w:val="16"/>
          <w:szCs w:val="16"/>
        </w:rPr>
      </w:pPr>
      <w:r w:rsidRPr="00320202">
        <w:rPr>
          <w:b/>
          <w:bCs/>
          <w:color w:val="000000" w:themeColor="text1"/>
        </w:rPr>
        <w:t>(D)</w:t>
      </w:r>
      <w:r>
        <w:tab/>
      </w:r>
      <w:r w:rsidR="001613E7">
        <w:t>maior … menor</w:t>
      </w:r>
    </w:p>
    <w:p w14:paraId="64A721F6" w14:textId="692DD3A8" w:rsidR="007E5C7C" w:rsidRDefault="00320202" w:rsidP="00320202">
      <w:pPr>
        <w:tabs>
          <w:tab w:val="left" w:pos="709"/>
        </w:tabs>
        <w:spacing w:before="240" w:after="60" w:line="240" w:lineRule="auto"/>
        <w:ind w:left="709" w:hanging="425"/>
        <w:jc w:val="both"/>
      </w:pPr>
      <w:r w:rsidRPr="00320202">
        <w:rPr>
          <w:rFonts w:cs="TimesNewRomanPS-BoldMT"/>
          <w:b/>
          <w:bCs/>
          <w:color w:val="000000" w:themeColor="text1"/>
        </w:rPr>
        <w:t>1.4</w:t>
      </w:r>
      <w:r w:rsidRPr="00320202">
        <w:rPr>
          <w:rFonts w:cs="TimesNewRomanPS-BoldMT"/>
          <w:b/>
          <w:bCs/>
          <w:color w:val="000000" w:themeColor="text1"/>
        </w:rPr>
        <w:tab/>
      </w:r>
      <w:r w:rsidR="004232F0">
        <w:rPr>
          <w:rFonts w:cs="TimesNewRomanPS-BoldMT"/>
          <w:b/>
          <w:bCs/>
          <w:color w:val="808080" w:themeColor="background1" w:themeShade="80"/>
          <w:sz w:val="20"/>
          <w:szCs w:val="20"/>
        </w:rPr>
        <w:t>(12</w:t>
      </w:r>
      <w:r w:rsidR="0016656E" w:rsidRPr="00BD778E">
        <w:rPr>
          <w:rFonts w:cs="TimesNewRomanPS-BoldMT"/>
          <w:b/>
          <w:bCs/>
          <w:color w:val="808080" w:themeColor="background1" w:themeShade="80"/>
          <w:sz w:val="20"/>
          <w:szCs w:val="20"/>
        </w:rPr>
        <w:t>p)</w:t>
      </w:r>
      <w:r w:rsidR="0016656E">
        <w:rPr>
          <w:rFonts w:asciiTheme="minorHAnsi" w:hAnsiTheme="minorHAnsi"/>
          <w:bCs/>
        </w:rPr>
        <w:t xml:space="preserve"> </w:t>
      </w:r>
      <w:r w:rsidR="006302F0">
        <w:t>Determine</w:t>
      </w:r>
      <w:r w:rsidR="00D8639A">
        <w:t>, a partir de considerações energéticas,</w:t>
      </w:r>
      <w:r w:rsidR="006302F0">
        <w:t xml:space="preserve"> a intensidade da resultante das forças dissipativas que atuaram no </w:t>
      </w:r>
      <w:r w:rsidR="00F2643C">
        <w:t>carro</w:t>
      </w:r>
      <w:r w:rsidR="006302F0">
        <w:t xml:space="preserve"> </w:t>
      </w:r>
      <w:r w:rsidR="0016656E">
        <w:t>na direção do movimento</w:t>
      </w:r>
      <w:r w:rsidR="006302F0">
        <w:t xml:space="preserve">. </w:t>
      </w:r>
    </w:p>
    <w:p w14:paraId="34FF5E2D" w14:textId="7ACED46C" w:rsidR="00235A8F" w:rsidRDefault="00F2643C" w:rsidP="00320202">
      <w:pPr>
        <w:pStyle w:val="PargrafodaLista"/>
        <w:spacing w:after="0" w:line="240" w:lineRule="auto"/>
        <w:contextualSpacing w:val="0"/>
        <w:jc w:val="both"/>
      </w:pPr>
      <w:r>
        <w:t>Apresente todas as etapas de resolução.</w:t>
      </w:r>
    </w:p>
    <w:p w14:paraId="0191C1A9" w14:textId="36C738F6" w:rsidR="005A3FD2" w:rsidRDefault="005A3FD2" w:rsidP="00320202">
      <w:pPr>
        <w:spacing w:line="240" w:lineRule="auto"/>
      </w:pPr>
      <w:r>
        <w:br w:type="page"/>
      </w:r>
    </w:p>
    <w:p w14:paraId="417C6AC1" w14:textId="6C5F559E" w:rsidR="00D8639A" w:rsidRPr="00D8639A" w:rsidRDefault="00320202" w:rsidP="00320202">
      <w:pPr>
        <w:tabs>
          <w:tab w:val="left" w:pos="284"/>
        </w:tabs>
        <w:autoSpaceDE w:val="0"/>
        <w:autoSpaceDN w:val="0"/>
        <w:adjustRightInd w:val="0"/>
        <w:spacing w:before="360" w:after="60" w:line="240" w:lineRule="auto"/>
        <w:ind w:left="284" w:hanging="284"/>
        <w:jc w:val="both"/>
        <w:rPr>
          <w:rFonts w:asciiTheme="minorHAnsi" w:hAnsiTheme="minorHAnsi"/>
          <w:color w:val="000000" w:themeColor="text1"/>
        </w:rPr>
      </w:pPr>
      <w:r w:rsidRPr="003E6BE4">
        <w:rPr>
          <w:rFonts w:cs="TimesNewRomanPS-BoldMT"/>
          <w:b/>
          <w:bCs/>
          <w:color w:val="000000" w:themeColor="text1"/>
        </w:rPr>
        <w:lastRenderedPageBreak/>
        <w:t>2.</w:t>
      </w:r>
      <w:r>
        <w:rPr>
          <w:rFonts w:cs="TimesNewRomanPS-BoldMT"/>
          <w:b/>
          <w:bCs/>
          <w:color w:val="808080" w:themeColor="background1" w:themeShade="80"/>
          <w:sz w:val="20"/>
          <w:szCs w:val="20"/>
        </w:rPr>
        <w:tab/>
      </w:r>
      <w:r w:rsidR="00E17E32">
        <w:rPr>
          <w:rFonts w:cs="TimesNewRomanPS-BoldMT"/>
          <w:b/>
          <w:bCs/>
          <w:color w:val="808080" w:themeColor="background1" w:themeShade="80"/>
          <w:sz w:val="20"/>
          <w:szCs w:val="20"/>
        </w:rPr>
        <w:t>(22</w:t>
      </w:r>
      <w:r w:rsidR="00D8639A" w:rsidRPr="00BD778E">
        <w:rPr>
          <w:rFonts w:cs="TimesNewRomanPS-BoldMT"/>
          <w:b/>
          <w:bCs/>
          <w:color w:val="808080" w:themeColor="background1" w:themeShade="80"/>
          <w:sz w:val="20"/>
          <w:szCs w:val="20"/>
        </w:rPr>
        <w:t>p)</w:t>
      </w:r>
      <w:r w:rsidR="00D8639A">
        <w:rPr>
          <w:rFonts w:asciiTheme="minorHAnsi" w:hAnsiTheme="minorHAnsi"/>
          <w:bCs/>
        </w:rPr>
        <w:t xml:space="preserve"> </w:t>
      </w:r>
      <w:r w:rsidR="005920BC" w:rsidRPr="005920BC">
        <w:rPr>
          <w:rFonts w:asciiTheme="minorHAnsi" w:hAnsiTheme="minorHAnsi"/>
          <w:bCs/>
          <w:color w:val="000000" w:themeColor="text1"/>
        </w:rPr>
        <w:t>Observe a figura</w:t>
      </w:r>
      <w:r w:rsidR="001216A1">
        <w:rPr>
          <w:rFonts w:asciiTheme="minorHAnsi" w:hAnsiTheme="minorHAnsi"/>
          <w:bCs/>
          <w:color w:val="000000" w:themeColor="text1"/>
        </w:rPr>
        <w:t xml:space="preserve"> seguinte</w:t>
      </w:r>
      <w:r w:rsidR="005920BC" w:rsidRPr="005920BC">
        <w:rPr>
          <w:rFonts w:asciiTheme="minorHAnsi" w:hAnsiTheme="minorHAnsi"/>
          <w:bCs/>
          <w:color w:val="000000" w:themeColor="text1"/>
        </w:rPr>
        <w:t xml:space="preserve">: um bloco é largado numa rampa, de diferentes posições, atingindo um plano horizontal com velocidades diferentes. Com uma célula fotoelétrica mediu-se indiretamente o módulo dessas velocidades usando-se uma tira ligada ao bloco. Mediu-se ainda a distância, </w:t>
      </w:r>
      <m:oMath>
        <m:r>
          <w:rPr>
            <w:rFonts w:ascii="Cambria Math" w:hAnsi="Cambria Math"/>
            <w:color w:val="000000" w:themeColor="text1"/>
          </w:rPr>
          <m:t>d</m:t>
        </m:r>
      </m:oMath>
      <w:r w:rsidR="005920BC" w:rsidRPr="005920BC">
        <w:rPr>
          <w:rFonts w:asciiTheme="minorHAnsi" w:hAnsiTheme="minorHAnsi"/>
          <w:bCs/>
          <w:color w:val="000000" w:themeColor="text1"/>
        </w:rPr>
        <w:t xml:space="preserve">, da célula até à posição em que o bloco se imobilizou. </w:t>
      </w:r>
    </w:p>
    <w:p w14:paraId="0F7D13E9" w14:textId="5D1852E4" w:rsidR="005920BC" w:rsidRPr="005A3FD2" w:rsidRDefault="00E934C7" w:rsidP="003E6BE4">
      <w:pPr>
        <w:pStyle w:val="PargrafodaLista"/>
        <w:spacing w:before="60" w:after="60" w:line="240" w:lineRule="auto"/>
        <w:ind w:left="284" w:right="-57"/>
        <w:contextualSpacing w:val="0"/>
        <w:jc w:val="both"/>
        <w:rPr>
          <w:rFonts w:asciiTheme="minorHAnsi" w:hAnsiTheme="minorHAnsi"/>
          <w:b/>
          <w:color w:val="000000" w:themeColor="text1"/>
        </w:rPr>
      </w:pPr>
      <w:r>
        <w:rPr>
          <w:rFonts w:asciiTheme="minorHAnsi" w:hAnsiTheme="minorHAnsi"/>
          <w:bCs/>
          <w:color w:val="000000" w:themeColor="text1"/>
        </w:rPr>
        <w:t>A tabela seguinte mostra as medições efetuadas.</w:t>
      </w:r>
    </w:p>
    <w:tbl>
      <w:tblPr>
        <w:tblStyle w:val="TabelacomGrelha"/>
        <w:tblpPr w:leftFromText="141" w:rightFromText="141" w:vertAnchor="text" w:horzAnchor="page" w:tblpX="7475" w:tblpY="472"/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273"/>
        <w:gridCol w:w="1274"/>
      </w:tblGrid>
      <w:tr w:rsidR="001216A1" w:rsidRPr="005A3FD2" w14:paraId="729ECB52" w14:textId="77777777" w:rsidTr="003E6BE4">
        <w:tc>
          <w:tcPr>
            <w:tcW w:w="1273" w:type="dxa"/>
          </w:tcPr>
          <w:p w14:paraId="623B15D1" w14:textId="44883299" w:rsidR="001216A1" w:rsidRPr="005A3FD2" w:rsidRDefault="005A3FD2" w:rsidP="003E6BE4">
            <w:pPr>
              <w:pStyle w:val="PargrafodaLista"/>
              <w:spacing w:before="20" w:after="20"/>
              <w:ind w:left="0"/>
              <w:contextualSpacing w:val="0"/>
              <w:jc w:val="center"/>
              <w:rPr>
                <w:rFonts w:asciiTheme="minorHAnsi" w:hAnsiTheme="minorHAnsi"/>
                <w:b/>
                <w:bCs/>
                <w:color w:val="000000" w:themeColor="text1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Times New Roman"/>
                    <w:color w:val="000000" w:themeColor="text1"/>
                  </w:rPr>
                  <m:t>d</m:t>
                </m:r>
                <m:r>
                  <m:rPr>
                    <m:sty m:val="b"/>
                  </m:rPr>
                  <w:rPr>
                    <w:rFonts w:ascii="Cambria Math" w:hAnsi="Cambria Math" w:cs="Times New Roman"/>
                    <w:color w:val="000000" w:themeColor="text1"/>
                  </w:rPr>
                  <m:t xml:space="preserve"> </m:t>
                </m:r>
                <m:r>
                  <m:rPr>
                    <m:sty m:val="b"/>
                  </m:rPr>
                  <w:rPr>
                    <w:rFonts w:ascii="Cambria Math" w:hAnsi="Cambria Math"/>
                    <w:color w:val="000000" w:themeColor="text1"/>
                  </w:rPr>
                  <m:t>/ cm</m:t>
                </m:r>
              </m:oMath>
            </m:oMathPara>
          </w:p>
        </w:tc>
        <w:tc>
          <w:tcPr>
            <w:tcW w:w="1274" w:type="dxa"/>
          </w:tcPr>
          <w:p w14:paraId="0FC0CDAB" w14:textId="42AE6751" w:rsidR="001216A1" w:rsidRPr="005A3FD2" w:rsidRDefault="005A3FD2" w:rsidP="003E6BE4">
            <w:pPr>
              <w:pStyle w:val="PargrafodaLista"/>
              <w:spacing w:before="20" w:after="20"/>
              <w:ind w:left="0"/>
              <w:contextualSpacing w:val="0"/>
              <w:jc w:val="center"/>
              <w:rPr>
                <w:rFonts w:asciiTheme="minorHAnsi" w:hAnsiTheme="minorHAnsi"/>
                <w:b/>
                <w:bCs/>
                <w:color w:val="000000" w:themeColor="text1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Times New Roman"/>
                    <w:color w:val="000000" w:themeColor="text1"/>
                  </w:rPr>
                  <m:t>v</m:t>
                </m:r>
                <m:r>
                  <m:rPr>
                    <m:sty m:val="b"/>
                  </m:rPr>
                  <w:rPr>
                    <w:rFonts w:ascii="Cambria Math" w:hAnsi="Cambria Math"/>
                    <w:color w:val="000000" w:themeColor="text1"/>
                  </w:rPr>
                  <m:t xml:space="preserve"> / m </m:t>
                </m:r>
                <m:sSup>
                  <m:sSupPr>
                    <m:ctrlPr>
                      <w:rPr>
                        <w:rFonts w:ascii="Cambria Math" w:hAnsi="Cambria Math"/>
                        <w:b/>
                        <w:bCs/>
                        <w:color w:val="000000" w:themeColor="text1"/>
                      </w:rPr>
                    </m:ctrlPr>
                  </m:sSup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000000" w:themeColor="text1"/>
                      </w:rPr>
                      <m:t>s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0000" w:themeColor="text1"/>
                      </w:rPr>
                      <m:t>-1</m:t>
                    </m:r>
                  </m:sup>
                </m:sSup>
              </m:oMath>
            </m:oMathPara>
          </w:p>
        </w:tc>
      </w:tr>
      <w:tr w:rsidR="001216A1" w14:paraId="392B4F03" w14:textId="77777777" w:rsidTr="003E6BE4">
        <w:tc>
          <w:tcPr>
            <w:tcW w:w="1273" w:type="dxa"/>
          </w:tcPr>
          <w:p w14:paraId="50EAFD74" w14:textId="4F29B160" w:rsidR="001216A1" w:rsidRDefault="005A3FD2" w:rsidP="003E6BE4">
            <w:pPr>
              <w:pStyle w:val="PargrafodaLista"/>
              <w:spacing w:before="20" w:after="20"/>
              <w:ind w:left="0"/>
              <w:contextualSpacing w:val="0"/>
              <w:jc w:val="center"/>
              <w:rPr>
                <w:rFonts w:asciiTheme="minorHAnsi" w:hAnsiTheme="minorHAnsi"/>
                <w:bCs/>
                <w:color w:val="000000" w:themeColor="text1"/>
              </w:rPr>
            </w:pPr>
            <m:oMathPara>
              <m:oMath>
                <m:r>
                  <w:rPr>
                    <w:rFonts w:ascii="Cambria Math" w:hAnsi="Cambria Math"/>
                    <w:color w:val="000000" w:themeColor="text1"/>
                  </w:rPr>
                  <m:t>32,5</m:t>
                </m:r>
              </m:oMath>
            </m:oMathPara>
          </w:p>
        </w:tc>
        <w:tc>
          <w:tcPr>
            <w:tcW w:w="1274" w:type="dxa"/>
          </w:tcPr>
          <w:p w14:paraId="620A1DEF" w14:textId="1D159458" w:rsidR="001216A1" w:rsidRDefault="005A3FD2" w:rsidP="003E6BE4">
            <w:pPr>
              <w:pStyle w:val="PargrafodaLista"/>
              <w:spacing w:before="20" w:after="20"/>
              <w:ind w:left="0"/>
              <w:contextualSpacing w:val="0"/>
              <w:jc w:val="center"/>
              <w:rPr>
                <w:rFonts w:asciiTheme="minorHAnsi" w:hAnsiTheme="minorHAnsi"/>
                <w:bCs/>
                <w:color w:val="000000" w:themeColor="text1"/>
              </w:rPr>
            </w:pPr>
            <m:oMathPara>
              <m:oMath>
                <m:r>
                  <w:rPr>
                    <w:rFonts w:ascii="Cambria Math" w:hAnsi="Cambria Math"/>
                    <w:color w:val="000000" w:themeColor="text1"/>
                  </w:rPr>
                  <m:t>1,6</m:t>
                </m:r>
              </m:oMath>
            </m:oMathPara>
          </w:p>
        </w:tc>
      </w:tr>
      <w:tr w:rsidR="001216A1" w14:paraId="754E67ED" w14:textId="77777777" w:rsidTr="003E6BE4">
        <w:tc>
          <w:tcPr>
            <w:tcW w:w="1273" w:type="dxa"/>
          </w:tcPr>
          <w:p w14:paraId="4D83033A" w14:textId="7EDF3D48" w:rsidR="001216A1" w:rsidRDefault="005A3FD2" w:rsidP="003E6BE4">
            <w:pPr>
              <w:pStyle w:val="PargrafodaLista"/>
              <w:spacing w:before="20" w:after="20"/>
              <w:ind w:left="0"/>
              <w:contextualSpacing w:val="0"/>
              <w:jc w:val="center"/>
              <w:rPr>
                <w:rFonts w:asciiTheme="minorHAnsi" w:hAnsiTheme="minorHAnsi"/>
                <w:bCs/>
                <w:color w:val="000000" w:themeColor="text1"/>
              </w:rPr>
            </w:pPr>
            <m:oMathPara>
              <m:oMath>
                <m:r>
                  <w:rPr>
                    <w:rFonts w:ascii="Cambria Math" w:hAnsi="Cambria Math"/>
                    <w:color w:val="000000" w:themeColor="text1"/>
                  </w:rPr>
                  <m:t>25,2</m:t>
                </m:r>
              </m:oMath>
            </m:oMathPara>
          </w:p>
        </w:tc>
        <w:tc>
          <w:tcPr>
            <w:tcW w:w="1274" w:type="dxa"/>
          </w:tcPr>
          <w:p w14:paraId="361F9972" w14:textId="7E972D9D" w:rsidR="001216A1" w:rsidRDefault="005A3FD2" w:rsidP="003E6BE4">
            <w:pPr>
              <w:pStyle w:val="PargrafodaLista"/>
              <w:spacing w:before="20" w:after="20"/>
              <w:ind w:left="0"/>
              <w:contextualSpacing w:val="0"/>
              <w:jc w:val="center"/>
              <w:rPr>
                <w:rFonts w:asciiTheme="minorHAnsi" w:hAnsiTheme="minorHAnsi"/>
                <w:bCs/>
                <w:color w:val="000000" w:themeColor="text1"/>
              </w:rPr>
            </w:pPr>
            <m:oMathPara>
              <m:oMath>
                <m:r>
                  <w:rPr>
                    <w:rFonts w:ascii="Cambria Math" w:hAnsi="Cambria Math"/>
                    <w:color w:val="000000" w:themeColor="text1"/>
                  </w:rPr>
                  <m:t>1,4</m:t>
                </m:r>
              </m:oMath>
            </m:oMathPara>
          </w:p>
        </w:tc>
      </w:tr>
      <w:tr w:rsidR="001216A1" w14:paraId="26ED2C3A" w14:textId="77777777" w:rsidTr="003E6BE4">
        <w:tc>
          <w:tcPr>
            <w:tcW w:w="1273" w:type="dxa"/>
          </w:tcPr>
          <w:p w14:paraId="5BF5F42B" w14:textId="6D41289D" w:rsidR="001216A1" w:rsidRDefault="005A3FD2" w:rsidP="003E6BE4">
            <w:pPr>
              <w:pStyle w:val="PargrafodaLista"/>
              <w:spacing w:before="20" w:after="20"/>
              <w:ind w:left="0"/>
              <w:contextualSpacing w:val="0"/>
              <w:jc w:val="center"/>
              <w:rPr>
                <w:rFonts w:asciiTheme="minorHAnsi" w:hAnsiTheme="minorHAnsi"/>
                <w:bCs/>
                <w:color w:val="000000" w:themeColor="text1"/>
              </w:rPr>
            </w:pPr>
            <m:oMathPara>
              <m:oMath>
                <m:r>
                  <w:rPr>
                    <w:rFonts w:ascii="Cambria Math" w:hAnsi="Cambria Math"/>
                    <w:color w:val="000000" w:themeColor="text1"/>
                  </w:rPr>
                  <m:t>21,4</m:t>
                </m:r>
              </m:oMath>
            </m:oMathPara>
          </w:p>
        </w:tc>
        <w:tc>
          <w:tcPr>
            <w:tcW w:w="1274" w:type="dxa"/>
          </w:tcPr>
          <w:p w14:paraId="05A5063E" w14:textId="758FEA14" w:rsidR="001216A1" w:rsidRDefault="005A3FD2" w:rsidP="003E6BE4">
            <w:pPr>
              <w:pStyle w:val="PargrafodaLista"/>
              <w:spacing w:before="20" w:after="20"/>
              <w:ind w:left="0"/>
              <w:contextualSpacing w:val="0"/>
              <w:jc w:val="center"/>
              <w:rPr>
                <w:rFonts w:asciiTheme="minorHAnsi" w:hAnsiTheme="minorHAnsi"/>
                <w:bCs/>
                <w:color w:val="000000" w:themeColor="text1"/>
              </w:rPr>
            </w:pPr>
            <m:oMathPara>
              <m:oMath>
                <m:r>
                  <w:rPr>
                    <w:rFonts w:ascii="Cambria Math" w:hAnsi="Cambria Math"/>
                    <w:color w:val="000000" w:themeColor="text1"/>
                  </w:rPr>
                  <m:t>1,3</m:t>
                </m:r>
              </m:oMath>
            </m:oMathPara>
          </w:p>
        </w:tc>
      </w:tr>
      <w:tr w:rsidR="001216A1" w14:paraId="31140836" w14:textId="77777777" w:rsidTr="003E6BE4">
        <w:tc>
          <w:tcPr>
            <w:tcW w:w="1273" w:type="dxa"/>
          </w:tcPr>
          <w:p w14:paraId="73C66D48" w14:textId="5710A64C" w:rsidR="001216A1" w:rsidRDefault="005A3FD2" w:rsidP="003E6BE4">
            <w:pPr>
              <w:pStyle w:val="PargrafodaLista"/>
              <w:spacing w:before="20" w:after="20"/>
              <w:ind w:left="0"/>
              <w:contextualSpacing w:val="0"/>
              <w:jc w:val="center"/>
              <w:rPr>
                <w:rFonts w:asciiTheme="minorHAnsi" w:hAnsiTheme="minorHAnsi"/>
                <w:bCs/>
                <w:color w:val="000000" w:themeColor="text1"/>
              </w:rPr>
            </w:pPr>
            <m:oMathPara>
              <m:oMath>
                <m:r>
                  <w:rPr>
                    <w:rFonts w:ascii="Cambria Math" w:hAnsi="Cambria Math"/>
                    <w:color w:val="000000" w:themeColor="text1"/>
                  </w:rPr>
                  <m:t>18,6</m:t>
                </m:r>
              </m:oMath>
            </m:oMathPara>
          </w:p>
        </w:tc>
        <w:tc>
          <w:tcPr>
            <w:tcW w:w="1274" w:type="dxa"/>
          </w:tcPr>
          <w:p w14:paraId="1E5B568C" w14:textId="731ECF0C" w:rsidR="001216A1" w:rsidRDefault="005A3FD2" w:rsidP="003E6BE4">
            <w:pPr>
              <w:pStyle w:val="PargrafodaLista"/>
              <w:spacing w:before="20" w:after="20"/>
              <w:ind w:left="0"/>
              <w:contextualSpacing w:val="0"/>
              <w:jc w:val="center"/>
              <w:rPr>
                <w:rFonts w:asciiTheme="minorHAnsi" w:hAnsiTheme="minorHAnsi"/>
                <w:bCs/>
                <w:color w:val="000000" w:themeColor="text1"/>
              </w:rPr>
            </w:pPr>
            <m:oMathPara>
              <m:oMath>
                <m:r>
                  <w:rPr>
                    <w:rFonts w:ascii="Cambria Math" w:hAnsi="Cambria Math"/>
                    <w:color w:val="000000" w:themeColor="text1"/>
                  </w:rPr>
                  <m:t>1,2</m:t>
                </m:r>
              </m:oMath>
            </m:oMathPara>
          </w:p>
        </w:tc>
      </w:tr>
      <w:tr w:rsidR="001216A1" w14:paraId="07D6C82B" w14:textId="77777777" w:rsidTr="003E6BE4">
        <w:tc>
          <w:tcPr>
            <w:tcW w:w="1273" w:type="dxa"/>
          </w:tcPr>
          <w:p w14:paraId="7565AB7F" w14:textId="4AC0A56E" w:rsidR="001216A1" w:rsidRDefault="005A3FD2" w:rsidP="003E6BE4">
            <w:pPr>
              <w:pStyle w:val="PargrafodaLista"/>
              <w:spacing w:before="20" w:after="20"/>
              <w:ind w:left="0"/>
              <w:contextualSpacing w:val="0"/>
              <w:jc w:val="center"/>
              <w:rPr>
                <w:rFonts w:asciiTheme="minorHAnsi" w:hAnsiTheme="minorHAnsi"/>
                <w:bCs/>
                <w:color w:val="000000" w:themeColor="text1"/>
              </w:rPr>
            </w:pPr>
            <m:oMathPara>
              <m:oMath>
                <m:r>
                  <w:rPr>
                    <w:rFonts w:ascii="Cambria Math" w:hAnsi="Cambria Math"/>
                    <w:color w:val="000000" w:themeColor="text1"/>
                  </w:rPr>
                  <m:t>12,1</m:t>
                </m:r>
              </m:oMath>
            </m:oMathPara>
          </w:p>
        </w:tc>
        <w:tc>
          <w:tcPr>
            <w:tcW w:w="1274" w:type="dxa"/>
          </w:tcPr>
          <w:p w14:paraId="5871264A" w14:textId="34976B71" w:rsidR="001216A1" w:rsidRDefault="005A3FD2" w:rsidP="003E6BE4">
            <w:pPr>
              <w:pStyle w:val="PargrafodaLista"/>
              <w:spacing w:before="20" w:after="20"/>
              <w:ind w:left="0"/>
              <w:contextualSpacing w:val="0"/>
              <w:jc w:val="center"/>
              <w:rPr>
                <w:rFonts w:asciiTheme="minorHAnsi" w:hAnsiTheme="minorHAnsi"/>
                <w:bCs/>
                <w:color w:val="000000" w:themeColor="text1"/>
              </w:rPr>
            </w:pPr>
            <m:oMathPara>
              <m:oMath>
                <m:r>
                  <w:rPr>
                    <w:rFonts w:ascii="Cambria Math" w:hAnsi="Cambria Math"/>
                    <w:color w:val="000000" w:themeColor="text1"/>
                  </w:rPr>
                  <m:t>1,0</m:t>
                </m:r>
              </m:oMath>
            </m:oMathPara>
          </w:p>
        </w:tc>
      </w:tr>
    </w:tbl>
    <w:p w14:paraId="523BA3AE" w14:textId="7C7D6F5F" w:rsidR="00D8639A" w:rsidRDefault="001E1286" w:rsidP="001E1286">
      <w:pPr>
        <w:pStyle w:val="PargrafodaLista"/>
        <w:spacing w:after="120" w:line="240" w:lineRule="auto"/>
        <w:ind w:left="284" w:right="-57"/>
        <w:contextualSpacing w:val="0"/>
        <w:rPr>
          <w:rFonts w:asciiTheme="minorHAnsi" w:hAnsiTheme="minorHAnsi"/>
          <w:bCs/>
          <w:color w:val="000000" w:themeColor="text1"/>
        </w:rPr>
      </w:pPr>
      <w:r>
        <w:rPr>
          <w:rFonts w:asciiTheme="minorHAnsi" w:hAnsiTheme="minorHAnsi"/>
          <w:b/>
          <w:bCs/>
          <w:noProof/>
          <w:sz w:val="28"/>
          <w:szCs w:val="28"/>
          <w:lang w:eastAsia="pt-PT" w:bidi="ar-SA"/>
        </w:rPr>
        <w:drawing>
          <wp:inline distT="0" distB="0" distL="0" distR="0" wp14:anchorId="6331D99F" wp14:editId="73268033">
            <wp:extent cx="2409825" cy="1724025"/>
            <wp:effectExtent l="0" t="0" r="9525" b="9525"/>
            <wp:docPr id="26" name="Imagem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m 26"/>
                    <pic:cNvPicPr/>
                  </pic:nvPicPr>
                  <pic:blipFill rotWithShape="1">
                    <a:blip r:embed="rId10"/>
                    <a:srcRect l="6827" t="6056" r="2252" b="9626"/>
                    <a:stretch/>
                  </pic:blipFill>
                  <pic:spPr bwMode="auto">
                    <a:xfrm>
                      <a:off x="0" y="0"/>
                      <a:ext cx="2409825" cy="1724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117EB18" w14:textId="13944195" w:rsidR="00D8639A" w:rsidRDefault="005920BC" w:rsidP="003E6BE4">
      <w:pPr>
        <w:pStyle w:val="PargrafodaLista"/>
        <w:spacing w:before="60" w:after="60" w:line="240" w:lineRule="auto"/>
        <w:ind w:left="426" w:right="-57"/>
        <w:contextualSpacing w:val="0"/>
        <w:jc w:val="both"/>
        <w:rPr>
          <w:rFonts w:asciiTheme="minorHAnsi" w:hAnsiTheme="minorHAnsi"/>
          <w:bCs/>
          <w:color w:val="000000" w:themeColor="text1"/>
        </w:rPr>
      </w:pPr>
      <w:r w:rsidRPr="00D8639A">
        <w:rPr>
          <w:rFonts w:asciiTheme="minorHAnsi" w:hAnsiTheme="minorHAnsi"/>
          <w:bCs/>
          <w:color w:val="000000" w:themeColor="text1"/>
        </w:rPr>
        <w:t xml:space="preserve">Com base nos dados experimentais construiu-se o gráfico do quadrado da velocidade, </w:t>
      </w:r>
      <m:oMath>
        <m:sSup>
          <m:sSupPr>
            <m:ctrlPr>
              <w:rPr>
                <w:rFonts w:ascii="Cambria Math" w:hAnsi="Cambria Math" w:cs="Times New Roman"/>
                <w:bCs/>
                <w:i/>
                <w:color w:val="000000" w:themeColor="text1"/>
              </w:rPr>
            </m:ctrlPr>
          </m:sSupPr>
          <m:e>
            <m:r>
              <w:rPr>
                <w:rFonts w:ascii="Cambria Math" w:hAnsi="Cambria Math" w:cs="Times New Roman"/>
                <w:color w:val="000000" w:themeColor="text1"/>
              </w:rPr>
              <m:t>v</m:t>
            </m:r>
          </m:e>
          <m:sup>
            <m:r>
              <w:rPr>
                <w:rFonts w:ascii="Cambria Math" w:hAnsi="Cambria Math" w:cs="Times New Roman"/>
                <w:color w:val="000000" w:themeColor="text1"/>
              </w:rPr>
              <m:t>2</m:t>
            </m:r>
          </m:sup>
        </m:sSup>
      </m:oMath>
      <w:r w:rsidRPr="00D8639A">
        <w:rPr>
          <w:rFonts w:asciiTheme="minorHAnsi" w:hAnsiTheme="minorHAnsi"/>
          <w:bCs/>
          <w:color w:val="000000" w:themeColor="text1"/>
        </w:rPr>
        <w:t>, do bloco</w:t>
      </w:r>
      <w:r w:rsidR="001319D5" w:rsidRPr="00D8639A">
        <w:rPr>
          <w:rFonts w:asciiTheme="minorHAnsi" w:hAnsiTheme="minorHAnsi"/>
          <w:bCs/>
          <w:color w:val="000000" w:themeColor="text1"/>
        </w:rPr>
        <w:t>,</w:t>
      </w:r>
      <w:r w:rsidRPr="00D8639A">
        <w:rPr>
          <w:rFonts w:asciiTheme="minorHAnsi" w:hAnsiTheme="minorHAnsi"/>
          <w:bCs/>
          <w:color w:val="000000" w:themeColor="text1"/>
        </w:rPr>
        <w:t xml:space="preserve"> </w:t>
      </w:r>
      <w:r w:rsidR="00D8639A" w:rsidRPr="00D8639A">
        <w:rPr>
          <w:rFonts w:asciiTheme="minorHAnsi" w:hAnsiTheme="minorHAnsi"/>
          <w:bCs/>
          <w:color w:val="000000" w:themeColor="text1"/>
        </w:rPr>
        <w:t xml:space="preserve">ao </w:t>
      </w:r>
      <w:r w:rsidR="00D8639A">
        <w:rPr>
          <w:rFonts w:asciiTheme="minorHAnsi" w:hAnsiTheme="minorHAnsi"/>
          <w:bCs/>
          <w:color w:val="000000" w:themeColor="text1"/>
        </w:rPr>
        <w:t xml:space="preserve">chegar ao </w:t>
      </w:r>
      <w:r w:rsidRPr="00D8639A">
        <w:rPr>
          <w:rFonts w:asciiTheme="minorHAnsi" w:hAnsiTheme="minorHAnsi"/>
          <w:bCs/>
          <w:color w:val="000000" w:themeColor="text1"/>
        </w:rPr>
        <w:t>plano horizontal</w:t>
      </w:r>
      <w:r w:rsidR="001319D5" w:rsidRPr="00D8639A">
        <w:rPr>
          <w:rFonts w:asciiTheme="minorHAnsi" w:hAnsiTheme="minorHAnsi"/>
          <w:bCs/>
          <w:color w:val="000000" w:themeColor="text1"/>
        </w:rPr>
        <w:t>,</w:t>
      </w:r>
      <w:r w:rsidRPr="00D8639A">
        <w:rPr>
          <w:rFonts w:asciiTheme="minorHAnsi" w:hAnsiTheme="minorHAnsi"/>
          <w:bCs/>
          <w:color w:val="000000" w:themeColor="text1"/>
        </w:rPr>
        <w:t xml:space="preserve"> em função da distância de travagem, </w:t>
      </w:r>
      <m:oMath>
        <m:r>
          <w:rPr>
            <w:rFonts w:ascii="Cambria Math" w:hAnsi="Cambria Math"/>
            <w:color w:val="000000" w:themeColor="text1"/>
          </w:rPr>
          <m:t>d</m:t>
        </m:r>
      </m:oMath>
      <w:r w:rsidR="00D8639A">
        <w:rPr>
          <w:rFonts w:asciiTheme="minorHAnsi" w:hAnsiTheme="minorHAnsi"/>
          <w:bCs/>
          <w:color w:val="000000" w:themeColor="text1"/>
        </w:rPr>
        <w:t>, nesse plano.</w:t>
      </w:r>
    </w:p>
    <w:p w14:paraId="7BD9F13A" w14:textId="6322B8E9" w:rsidR="00D8639A" w:rsidRDefault="00D8639A" w:rsidP="003E6BE4">
      <w:pPr>
        <w:pStyle w:val="PargrafodaLista"/>
        <w:spacing w:before="60" w:after="60" w:line="240" w:lineRule="auto"/>
        <w:ind w:left="426" w:right="-57"/>
        <w:contextualSpacing w:val="0"/>
        <w:jc w:val="both"/>
        <w:rPr>
          <w:rFonts w:asciiTheme="minorHAnsi" w:hAnsiTheme="minorHAnsi"/>
          <w:bCs/>
          <w:color w:val="000000" w:themeColor="text1"/>
        </w:rPr>
      </w:pPr>
      <w:r w:rsidRPr="00D8639A">
        <w:rPr>
          <w:rFonts w:asciiTheme="minorHAnsi" w:hAnsiTheme="minorHAnsi"/>
          <w:bCs/>
          <w:color w:val="000000" w:themeColor="text1"/>
        </w:rPr>
        <w:t>A partir do dec</w:t>
      </w:r>
      <w:r w:rsidR="00A332AC">
        <w:rPr>
          <w:rFonts w:asciiTheme="minorHAnsi" w:hAnsiTheme="minorHAnsi"/>
          <w:bCs/>
          <w:color w:val="000000" w:themeColor="text1"/>
        </w:rPr>
        <w:t>live da reta obtida, determine o módulo da</w:t>
      </w:r>
      <w:r w:rsidRPr="00D8639A">
        <w:rPr>
          <w:rFonts w:asciiTheme="minorHAnsi" w:hAnsiTheme="minorHAnsi"/>
          <w:bCs/>
          <w:color w:val="000000" w:themeColor="text1"/>
        </w:rPr>
        <w:t xml:space="preserve"> aceleração do movimento durante a travagem. Comece por mostrar, partindo do teorema da energia cinética e da </w:t>
      </w:r>
      <w:r w:rsidR="003D5B96">
        <w:rPr>
          <w:rFonts w:asciiTheme="minorHAnsi" w:hAnsiTheme="minorHAnsi"/>
          <w:bCs/>
          <w:color w:val="000000" w:themeColor="text1"/>
        </w:rPr>
        <w:t xml:space="preserve">Segunda </w:t>
      </w:r>
      <w:r w:rsidRPr="00D8639A">
        <w:rPr>
          <w:rFonts w:asciiTheme="minorHAnsi" w:hAnsiTheme="minorHAnsi"/>
          <w:bCs/>
          <w:color w:val="000000" w:themeColor="text1"/>
        </w:rPr>
        <w:t>Lei de Newton, que o declive d</w:t>
      </w:r>
      <w:r>
        <w:rPr>
          <w:rFonts w:asciiTheme="minorHAnsi" w:hAnsiTheme="minorHAnsi"/>
          <w:bCs/>
          <w:color w:val="000000" w:themeColor="text1"/>
        </w:rPr>
        <w:t>ess</w:t>
      </w:r>
      <w:r w:rsidRPr="00D8639A">
        <w:rPr>
          <w:rFonts w:asciiTheme="minorHAnsi" w:hAnsiTheme="minorHAnsi"/>
          <w:bCs/>
          <w:color w:val="000000" w:themeColor="text1"/>
        </w:rPr>
        <w:t xml:space="preserve">a reta é igual ao dobro do módulo da </w:t>
      </w:r>
      <w:r w:rsidRPr="00D8639A">
        <w:rPr>
          <w:color w:val="000000" w:themeColor="text1"/>
        </w:rPr>
        <w:t>aceleração</w:t>
      </w:r>
      <w:r w:rsidRPr="00D8639A">
        <w:rPr>
          <w:rFonts w:asciiTheme="minorHAnsi" w:hAnsiTheme="minorHAnsi"/>
          <w:bCs/>
          <w:color w:val="000000" w:themeColor="text1"/>
        </w:rPr>
        <w:t>.</w:t>
      </w:r>
    </w:p>
    <w:p w14:paraId="45326F80" w14:textId="77777777" w:rsidR="00870581" w:rsidRDefault="00870581" w:rsidP="003E6BE4">
      <w:pPr>
        <w:pStyle w:val="PargrafodaLista"/>
        <w:spacing w:before="60" w:after="60" w:line="240" w:lineRule="auto"/>
        <w:ind w:left="426"/>
        <w:contextualSpacing w:val="0"/>
        <w:jc w:val="both"/>
      </w:pPr>
      <w:r>
        <w:t>Apresente todas as etapas de resolução.</w:t>
      </w:r>
    </w:p>
    <w:p w14:paraId="1E048BCA" w14:textId="4EE896B0" w:rsidR="005920BC" w:rsidRPr="00320202" w:rsidRDefault="005920BC" w:rsidP="00320202">
      <w:pPr>
        <w:spacing w:before="360" w:after="360" w:line="240" w:lineRule="auto"/>
        <w:jc w:val="center"/>
        <w:rPr>
          <w:rFonts w:cs="Times New Roman"/>
          <w:b/>
          <w:sz w:val="28"/>
          <w:szCs w:val="28"/>
        </w:rPr>
      </w:pPr>
      <w:r w:rsidRPr="00320202">
        <w:rPr>
          <w:rFonts w:cs="Times New Roman"/>
          <w:b/>
          <w:sz w:val="28"/>
          <w:szCs w:val="28"/>
        </w:rPr>
        <w:t>GRUPO II</w:t>
      </w:r>
    </w:p>
    <w:p w14:paraId="2F737B15" w14:textId="289D581C" w:rsidR="005920BC" w:rsidRPr="0099716E" w:rsidRDefault="005920BC" w:rsidP="001E1286">
      <w:pPr>
        <w:pStyle w:val="PargrafodaLista"/>
        <w:spacing w:before="360" w:after="0" w:line="240" w:lineRule="auto"/>
        <w:ind w:left="0"/>
        <w:contextualSpacing w:val="0"/>
        <w:jc w:val="both"/>
        <w:rPr>
          <w:color w:val="000000" w:themeColor="text1"/>
        </w:rPr>
      </w:pPr>
      <w:r>
        <w:t xml:space="preserve">A figura </w:t>
      </w:r>
      <w:r w:rsidR="00B450B0">
        <w:t xml:space="preserve">seguinte </w:t>
      </w:r>
      <w:r>
        <w:t>representa o gráfico do módulo da velocidade,</w:t>
      </w:r>
      <w:r w:rsidRPr="0099716E">
        <w:rPr>
          <w:rFonts w:ascii="Times New Roman" w:hAnsi="Times New Roman" w:cs="Times New Roman"/>
          <w:i/>
        </w:rPr>
        <w:t xml:space="preserve"> </w:t>
      </w:r>
      <m:oMath>
        <m:r>
          <w:rPr>
            <w:rFonts w:ascii="Cambria Math" w:hAnsi="Cambria Math" w:cs="Times New Roman"/>
          </w:rPr>
          <m:t>v</m:t>
        </m:r>
      </m:oMath>
      <w:r>
        <w:t xml:space="preserve">, de uma gota de água, em queda vertical, em função do tempo de queda, </w:t>
      </w:r>
      <m:oMath>
        <m:r>
          <w:rPr>
            <w:rFonts w:ascii="Cambria Math" w:hAnsi="Cambria Math"/>
          </w:rPr>
          <m:t>t</m:t>
        </m:r>
      </m:oMath>
      <w:r>
        <w:t xml:space="preserve">. Considere que a gota é redutível a uma partícula e que a sua massa é </w:t>
      </w:r>
      <m:oMath>
        <m:r>
          <m:rPr>
            <m:sty m:val="p"/>
          </m:rPr>
          <w:rPr>
            <w:rFonts w:ascii="Cambria Math" w:hAnsi="Cambria Math"/>
          </w:rPr>
          <m:t>4,0 mg</m:t>
        </m:r>
      </m:oMath>
      <w:r>
        <w:t>.</w:t>
      </w:r>
    </w:p>
    <w:p w14:paraId="15F2DDE9" w14:textId="476C7FEB" w:rsidR="005920BC" w:rsidRPr="0099716E" w:rsidRDefault="00431000" w:rsidP="001E1286">
      <w:pPr>
        <w:pStyle w:val="PargrafodaLista"/>
        <w:spacing w:after="0" w:line="240" w:lineRule="auto"/>
        <w:ind w:left="0"/>
        <w:contextualSpacing w:val="0"/>
        <w:jc w:val="center"/>
        <w:rPr>
          <w:color w:val="000000" w:themeColor="text1"/>
        </w:rPr>
      </w:pPr>
      <w:r>
        <w:rPr>
          <w:rFonts w:asciiTheme="minorHAnsi" w:hAnsiTheme="minorHAnsi"/>
          <w:b/>
          <w:bCs/>
          <w:noProof/>
          <w:sz w:val="28"/>
          <w:szCs w:val="28"/>
          <w:lang w:eastAsia="pt-PT" w:bidi="ar-SA"/>
        </w:rPr>
        <w:drawing>
          <wp:inline distT="0" distB="0" distL="0" distR="0" wp14:anchorId="38540412" wp14:editId="492F6D42">
            <wp:extent cx="2690495" cy="1657350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3"/>
                    <pic:cNvPicPr/>
                  </pic:nvPicPr>
                  <pic:blipFill rotWithShape="1">
                    <a:blip r:embed="rId11"/>
                    <a:srcRect b="23505"/>
                    <a:stretch/>
                  </pic:blipFill>
                  <pic:spPr bwMode="auto">
                    <a:xfrm>
                      <a:off x="0" y="0"/>
                      <a:ext cx="2690495" cy="1657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137EB9E" w14:textId="0F0DD496" w:rsidR="005920BC" w:rsidRPr="00296826" w:rsidRDefault="00320202" w:rsidP="001E1286">
      <w:pPr>
        <w:tabs>
          <w:tab w:val="left" w:pos="284"/>
        </w:tabs>
        <w:autoSpaceDE w:val="0"/>
        <w:autoSpaceDN w:val="0"/>
        <w:adjustRightInd w:val="0"/>
        <w:spacing w:before="240" w:after="60" w:line="240" w:lineRule="auto"/>
        <w:ind w:left="284" w:hanging="284"/>
        <w:jc w:val="both"/>
        <w:rPr>
          <w:color w:val="000000" w:themeColor="text1"/>
        </w:rPr>
      </w:pPr>
      <w:r>
        <w:rPr>
          <w:rFonts w:cs="TimesNewRomanPS-BoldMT"/>
          <w:b/>
          <w:bCs/>
          <w:color w:val="808080" w:themeColor="background1" w:themeShade="80"/>
          <w:sz w:val="20"/>
          <w:szCs w:val="20"/>
        </w:rPr>
        <w:t>1.</w:t>
      </w:r>
      <w:r>
        <w:rPr>
          <w:rFonts w:cs="TimesNewRomanPS-BoldMT"/>
          <w:b/>
          <w:bCs/>
          <w:color w:val="808080" w:themeColor="background1" w:themeShade="80"/>
          <w:sz w:val="20"/>
          <w:szCs w:val="20"/>
        </w:rPr>
        <w:tab/>
      </w:r>
      <w:r w:rsidR="001C58F2">
        <w:rPr>
          <w:rFonts w:cs="TimesNewRomanPS-BoldMT"/>
          <w:b/>
          <w:bCs/>
          <w:color w:val="808080" w:themeColor="background1" w:themeShade="80"/>
          <w:sz w:val="20"/>
          <w:szCs w:val="20"/>
        </w:rPr>
        <w:t>(8</w:t>
      </w:r>
      <w:r w:rsidR="005920BC" w:rsidRPr="00296826">
        <w:rPr>
          <w:rFonts w:cs="TimesNewRomanPS-BoldMT"/>
          <w:b/>
          <w:bCs/>
          <w:color w:val="808080" w:themeColor="background1" w:themeShade="80"/>
          <w:sz w:val="20"/>
          <w:szCs w:val="20"/>
        </w:rPr>
        <w:t>p)</w:t>
      </w:r>
      <w:r w:rsidR="005920BC" w:rsidRPr="00296826">
        <w:rPr>
          <w:rFonts w:asciiTheme="minorHAnsi" w:hAnsiTheme="minorHAnsi"/>
          <w:bCs/>
        </w:rPr>
        <w:t xml:space="preserve"> </w:t>
      </w:r>
      <w:r w:rsidR="005920BC">
        <w:t xml:space="preserve">Nos primeiros </w:t>
      </w:r>
      <m:oMath>
        <m:r>
          <m:rPr>
            <m:sty m:val="p"/>
          </m:rPr>
          <w:rPr>
            <w:rFonts w:ascii="Cambria Math" w:hAnsi="Cambria Math"/>
          </w:rPr>
          <m:t>0,50 s</m:t>
        </m:r>
      </m:oMath>
      <w:r w:rsidR="005920BC">
        <w:t xml:space="preserve"> de movimento, está a aumentar…</w:t>
      </w:r>
    </w:p>
    <w:p w14:paraId="7956DA2C" w14:textId="1A8FD1F3" w:rsidR="005920BC" w:rsidRPr="00F819A5" w:rsidRDefault="00CC4BB2" w:rsidP="00CC4BB2">
      <w:pPr>
        <w:tabs>
          <w:tab w:val="left" w:pos="709"/>
        </w:tabs>
        <w:spacing w:before="60" w:after="60" w:line="240" w:lineRule="auto"/>
        <w:ind w:left="709" w:hanging="425"/>
        <w:jc w:val="both"/>
        <w:rPr>
          <w:color w:val="000000" w:themeColor="text1"/>
        </w:rPr>
      </w:pPr>
      <w:r w:rsidRPr="00CC4BB2">
        <w:rPr>
          <w:b/>
          <w:bCs/>
          <w:color w:val="000000" w:themeColor="text1"/>
        </w:rPr>
        <w:t>(A)</w:t>
      </w:r>
      <w:r>
        <w:tab/>
      </w:r>
      <w:r w:rsidR="005920BC">
        <w:t>a aceleração e a velocidade da gota.</w:t>
      </w:r>
    </w:p>
    <w:p w14:paraId="13FCB8A8" w14:textId="6A80FF1E" w:rsidR="005920BC" w:rsidRPr="00652510" w:rsidRDefault="00CC4BB2" w:rsidP="00CC4BB2">
      <w:pPr>
        <w:tabs>
          <w:tab w:val="left" w:pos="709"/>
        </w:tabs>
        <w:spacing w:before="60" w:after="60" w:line="240" w:lineRule="auto"/>
        <w:ind w:left="709" w:hanging="425"/>
        <w:jc w:val="both"/>
        <w:rPr>
          <w:color w:val="000000" w:themeColor="text1"/>
        </w:rPr>
      </w:pPr>
      <w:r w:rsidRPr="00CC4BB2">
        <w:rPr>
          <w:b/>
          <w:bCs/>
          <w:color w:val="000000" w:themeColor="text1"/>
        </w:rPr>
        <w:t>(B)</w:t>
      </w:r>
      <w:r>
        <w:tab/>
      </w:r>
      <w:r w:rsidR="005920BC">
        <w:t>a aceleração da gota e a resultante d</w:t>
      </w:r>
      <w:r w:rsidR="003D5B96">
        <w:t>as forças que sobre ela atuam.</w:t>
      </w:r>
    </w:p>
    <w:p w14:paraId="6144C372" w14:textId="460BDD73" w:rsidR="005920BC" w:rsidRDefault="00CC4BB2" w:rsidP="00CC4BB2">
      <w:pPr>
        <w:tabs>
          <w:tab w:val="left" w:pos="709"/>
        </w:tabs>
        <w:spacing w:before="60" w:after="60" w:line="240" w:lineRule="auto"/>
        <w:ind w:left="709" w:hanging="425"/>
        <w:jc w:val="both"/>
        <w:rPr>
          <w:color w:val="000000" w:themeColor="text1"/>
        </w:rPr>
      </w:pPr>
      <w:r w:rsidRPr="00CC4BB2">
        <w:rPr>
          <w:b/>
          <w:bCs/>
          <w:color w:val="000000" w:themeColor="text1"/>
        </w:rPr>
        <w:t>(C)</w:t>
      </w:r>
      <w:r>
        <w:rPr>
          <w:color w:val="000000" w:themeColor="text1"/>
        </w:rPr>
        <w:tab/>
      </w:r>
      <w:r w:rsidR="005920BC">
        <w:rPr>
          <w:color w:val="000000" w:themeColor="text1"/>
        </w:rPr>
        <w:t xml:space="preserve">a aceleração da gota e a resistência do ar que sobre ela atua. </w:t>
      </w:r>
    </w:p>
    <w:p w14:paraId="260AD205" w14:textId="4EA1DF60" w:rsidR="005920BC" w:rsidRDefault="00CC4BB2" w:rsidP="00CC4BB2">
      <w:pPr>
        <w:tabs>
          <w:tab w:val="left" w:pos="709"/>
        </w:tabs>
        <w:spacing w:before="60" w:after="60" w:line="240" w:lineRule="auto"/>
        <w:ind w:left="709" w:hanging="425"/>
        <w:jc w:val="both"/>
        <w:rPr>
          <w:color w:val="000000" w:themeColor="text1"/>
        </w:rPr>
      </w:pPr>
      <w:r w:rsidRPr="00CC4BB2">
        <w:rPr>
          <w:b/>
          <w:bCs/>
          <w:color w:val="000000" w:themeColor="text1"/>
        </w:rPr>
        <w:t>(D)</w:t>
      </w:r>
      <w:r>
        <w:rPr>
          <w:color w:val="000000" w:themeColor="text1"/>
        </w:rPr>
        <w:tab/>
      </w:r>
      <w:r w:rsidR="005920BC">
        <w:rPr>
          <w:color w:val="000000" w:themeColor="text1"/>
        </w:rPr>
        <w:t>a energia cinética da gota e a resistência do ar que sobre ela atua.</w:t>
      </w:r>
    </w:p>
    <w:p w14:paraId="795623BD" w14:textId="1244DE41" w:rsidR="005920BC" w:rsidRPr="00296826" w:rsidRDefault="00320202" w:rsidP="00320202">
      <w:pPr>
        <w:tabs>
          <w:tab w:val="left" w:pos="284"/>
        </w:tabs>
        <w:autoSpaceDE w:val="0"/>
        <w:autoSpaceDN w:val="0"/>
        <w:adjustRightInd w:val="0"/>
        <w:spacing w:before="360" w:after="60" w:line="240" w:lineRule="auto"/>
        <w:ind w:left="284" w:hanging="284"/>
        <w:jc w:val="both"/>
        <w:rPr>
          <w:color w:val="000000" w:themeColor="text1"/>
        </w:rPr>
      </w:pPr>
      <w:r>
        <w:rPr>
          <w:rFonts w:cs="TimesNewRomanPS-BoldMT"/>
          <w:b/>
          <w:bCs/>
          <w:color w:val="808080" w:themeColor="background1" w:themeShade="80"/>
          <w:sz w:val="20"/>
          <w:szCs w:val="20"/>
        </w:rPr>
        <w:t>2.</w:t>
      </w:r>
      <w:r>
        <w:rPr>
          <w:rFonts w:cs="TimesNewRomanPS-BoldMT"/>
          <w:b/>
          <w:bCs/>
          <w:color w:val="808080" w:themeColor="background1" w:themeShade="80"/>
          <w:sz w:val="20"/>
          <w:szCs w:val="20"/>
        </w:rPr>
        <w:tab/>
      </w:r>
      <w:r w:rsidR="005920BC" w:rsidRPr="00296826">
        <w:rPr>
          <w:rFonts w:cs="TimesNewRomanPS-BoldMT"/>
          <w:b/>
          <w:bCs/>
          <w:color w:val="808080" w:themeColor="background1" w:themeShade="80"/>
          <w:sz w:val="20"/>
          <w:szCs w:val="20"/>
        </w:rPr>
        <w:t>(10p)</w:t>
      </w:r>
      <w:r w:rsidR="005920BC" w:rsidRPr="00296826">
        <w:rPr>
          <w:rFonts w:asciiTheme="minorHAnsi" w:hAnsiTheme="minorHAnsi"/>
          <w:bCs/>
        </w:rPr>
        <w:t xml:space="preserve"> </w:t>
      </w:r>
      <w:r w:rsidR="005920BC" w:rsidRPr="00296826">
        <w:rPr>
          <w:color w:val="000000" w:themeColor="text1"/>
        </w:rPr>
        <w:t>Qual é a intensidade da resistência do ar após a gota atingir a velocidade terminal?</w:t>
      </w:r>
    </w:p>
    <w:p w14:paraId="162865C6" w14:textId="4904803F" w:rsidR="003D5B96" w:rsidRDefault="00320202" w:rsidP="001E1286">
      <w:pPr>
        <w:tabs>
          <w:tab w:val="left" w:pos="284"/>
        </w:tabs>
        <w:autoSpaceDE w:val="0"/>
        <w:autoSpaceDN w:val="0"/>
        <w:adjustRightInd w:val="0"/>
        <w:spacing w:before="360" w:after="0" w:line="240" w:lineRule="auto"/>
        <w:ind w:left="284" w:hanging="284"/>
        <w:jc w:val="both"/>
        <w:rPr>
          <w:color w:val="000000" w:themeColor="text1"/>
        </w:rPr>
      </w:pPr>
      <w:r>
        <w:rPr>
          <w:rFonts w:cs="TimesNewRomanPS-BoldMT"/>
          <w:b/>
          <w:bCs/>
          <w:color w:val="808080" w:themeColor="background1" w:themeShade="80"/>
          <w:sz w:val="20"/>
          <w:szCs w:val="20"/>
        </w:rPr>
        <w:t>3.</w:t>
      </w:r>
      <w:r>
        <w:rPr>
          <w:rFonts w:cs="TimesNewRomanPS-BoldMT"/>
          <w:b/>
          <w:bCs/>
          <w:color w:val="808080" w:themeColor="background1" w:themeShade="80"/>
          <w:sz w:val="20"/>
          <w:szCs w:val="20"/>
        </w:rPr>
        <w:tab/>
      </w:r>
      <w:r w:rsidR="005920BC" w:rsidRPr="00296826">
        <w:rPr>
          <w:rFonts w:cs="TimesNewRomanPS-BoldMT"/>
          <w:b/>
          <w:bCs/>
          <w:color w:val="808080" w:themeColor="background1" w:themeShade="80"/>
          <w:sz w:val="20"/>
          <w:szCs w:val="20"/>
        </w:rPr>
        <w:t>(10p)</w:t>
      </w:r>
      <w:r w:rsidR="005920BC" w:rsidRPr="00296826">
        <w:rPr>
          <w:rFonts w:asciiTheme="minorHAnsi" w:hAnsiTheme="minorHAnsi"/>
          <w:bCs/>
        </w:rPr>
        <w:t xml:space="preserve"> </w:t>
      </w:r>
      <w:r w:rsidR="005920BC" w:rsidRPr="00296826">
        <w:rPr>
          <w:color w:val="000000" w:themeColor="text1"/>
        </w:rPr>
        <w:t xml:space="preserve">Que distância percorre a gota, após atingir a velocidade terminal, em </w:t>
      </w:r>
      <m:oMath>
        <m:r>
          <m:rPr>
            <m:sty m:val="p"/>
          </m:rPr>
          <w:rPr>
            <w:rFonts w:ascii="Cambria Math" w:hAnsi="Cambria Math"/>
            <w:color w:val="000000" w:themeColor="text1"/>
          </w:rPr>
          <m:t>0,60 s</m:t>
        </m:r>
      </m:oMath>
      <w:r w:rsidR="005920BC" w:rsidRPr="00296826">
        <w:rPr>
          <w:color w:val="000000" w:themeColor="text1"/>
        </w:rPr>
        <w:t>?</w:t>
      </w:r>
    </w:p>
    <w:p w14:paraId="16649D07" w14:textId="77777777" w:rsidR="003D5B96" w:rsidRPr="001E1286" w:rsidRDefault="003D5B96" w:rsidP="001E1286">
      <w:pPr>
        <w:spacing w:after="0" w:line="240" w:lineRule="auto"/>
        <w:rPr>
          <w:color w:val="000000" w:themeColor="text1"/>
          <w:sz w:val="4"/>
          <w:szCs w:val="4"/>
        </w:rPr>
      </w:pPr>
      <w:r w:rsidRPr="001E1286">
        <w:rPr>
          <w:color w:val="000000" w:themeColor="text1"/>
          <w:sz w:val="4"/>
          <w:szCs w:val="4"/>
        </w:rPr>
        <w:br w:type="page"/>
      </w:r>
    </w:p>
    <w:p w14:paraId="3233D61C" w14:textId="215CF1FD" w:rsidR="00235A8F" w:rsidRPr="00320202" w:rsidRDefault="001E1286" w:rsidP="00320202">
      <w:pPr>
        <w:spacing w:before="360" w:after="360" w:line="240" w:lineRule="auto"/>
        <w:jc w:val="center"/>
        <w:rPr>
          <w:rFonts w:cs="Times New Roman"/>
          <w:b/>
          <w:sz w:val="28"/>
          <w:szCs w:val="28"/>
        </w:rPr>
      </w:pPr>
      <w:r>
        <w:rPr>
          <w:noProof/>
          <w:sz w:val="20"/>
          <w:szCs w:val="20"/>
          <w:lang w:eastAsia="pt-PT" w:bidi="ar-SA"/>
        </w:rPr>
        <w:lastRenderedPageBreak/>
        <w:drawing>
          <wp:anchor distT="0" distB="0" distL="114300" distR="114300" simplePos="0" relativeHeight="251852800" behindDoc="0" locked="0" layoutInCell="1" allowOverlap="1" wp14:anchorId="43291FA6" wp14:editId="25C8124C">
            <wp:simplePos x="0" y="0"/>
            <wp:positionH relativeFrom="column">
              <wp:posOffset>4544695</wp:posOffset>
            </wp:positionH>
            <wp:positionV relativeFrom="paragraph">
              <wp:posOffset>394335</wp:posOffset>
            </wp:positionV>
            <wp:extent cx="1123950" cy="1152525"/>
            <wp:effectExtent l="0" t="0" r="0" b="9525"/>
            <wp:wrapNone/>
            <wp:docPr id="28" name="Imagem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m 28"/>
                    <pic:cNvPicPr/>
                  </pic:nvPicPr>
                  <pic:blipFill rotWithShape="1">
                    <a:blip r:embed="rId12"/>
                    <a:srcRect l="15576" t="11976" r="16346" b="15569"/>
                    <a:stretch/>
                  </pic:blipFill>
                  <pic:spPr bwMode="auto">
                    <a:xfrm>
                      <a:off x="0" y="0"/>
                      <a:ext cx="1123950" cy="1152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35A8F" w:rsidRPr="00320202">
        <w:rPr>
          <w:rFonts w:cs="Times New Roman"/>
          <w:b/>
          <w:sz w:val="28"/>
          <w:szCs w:val="28"/>
        </w:rPr>
        <w:t>GRUPO II</w:t>
      </w:r>
      <w:r w:rsidR="005920BC" w:rsidRPr="00320202">
        <w:rPr>
          <w:rFonts w:cs="Times New Roman"/>
          <w:b/>
          <w:sz w:val="28"/>
          <w:szCs w:val="28"/>
        </w:rPr>
        <w:t>I</w:t>
      </w:r>
    </w:p>
    <w:p w14:paraId="6C284888" w14:textId="183B22F8" w:rsidR="000C5FE4" w:rsidRDefault="00320202" w:rsidP="001E1286">
      <w:pPr>
        <w:tabs>
          <w:tab w:val="left" w:pos="284"/>
        </w:tabs>
        <w:autoSpaceDE w:val="0"/>
        <w:autoSpaceDN w:val="0"/>
        <w:adjustRightInd w:val="0"/>
        <w:spacing w:before="360" w:after="60" w:line="240" w:lineRule="auto"/>
        <w:ind w:left="284" w:right="2211" w:hanging="284"/>
        <w:jc w:val="both"/>
      </w:pPr>
      <w:r>
        <w:t>1.</w:t>
      </w:r>
      <w:r>
        <w:tab/>
      </w:r>
      <w:r w:rsidR="00E56082">
        <w:t>A figura representa um carrinho</w:t>
      </w:r>
      <w:r w:rsidR="009355FE">
        <w:t>,</w:t>
      </w:r>
      <w:r w:rsidR="00E56082">
        <w:t xml:space="preserve"> </w:t>
      </w:r>
      <w:r w:rsidR="009355FE">
        <w:t xml:space="preserve">colocado </w:t>
      </w:r>
      <w:r w:rsidR="007271D3">
        <w:t>sobre uma plataforma giratória</w:t>
      </w:r>
      <w:r w:rsidR="00E56082">
        <w:t xml:space="preserve"> </w:t>
      </w:r>
      <w:r w:rsidR="009355FE">
        <w:t xml:space="preserve">num plano </w:t>
      </w:r>
      <w:r w:rsidR="00E56082">
        <w:t xml:space="preserve">horizontal, </w:t>
      </w:r>
      <w:r w:rsidR="000754A0">
        <w:t xml:space="preserve">a qual </w:t>
      </w:r>
      <w:r w:rsidR="00E56082">
        <w:t>gira com velocidade angular constante</w:t>
      </w:r>
      <w:r w:rsidR="00BB4B11">
        <w:t xml:space="preserve">, </w:t>
      </w:r>
      <w:r w:rsidR="00BB4B11" w:rsidRPr="001A6DFD">
        <w:t>estando o</w:t>
      </w:r>
      <w:r w:rsidR="00467B12" w:rsidRPr="001A6DFD">
        <w:t xml:space="preserve"> carrinho ligado por um fio </w:t>
      </w:r>
      <w:r w:rsidR="001C12F0" w:rsidRPr="001A6DFD">
        <w:t>ao eixo de rotação</w:t>
      </w:r>
      <w:r w:rsidR="00D17528">
        <w:t>.</w:t>
      </w:r>
      <w:r w:rsidR="001C12F0">
        <w:t xml:space="preserve"> </w:t>
      </w:r>
      <w:r>
        <w:br/>
      </w:r>
      <w:r w:rsidR="000754A0">
        <w:t xml:space="preserve">O </w:t>
      </w:r>
      <w:r w:rsidR="00E56082">
        <w:t>carrinho</w:t>
      </w:r>
      <w:r w:rsidR="000754A0">
        <w:t xml:space="preserve">, de massa </w:t>
      </w:r>
      <m:oMath>
        <m:r>
          <m:rPr>
            <m:sty m:val="p"/>
          </m:rPr>
          <w:rPr>
            <w:rFonts w:ascii="Cambria Math" w:hAnsi="Cambria Math"/>
          </w:rPr>
          <m:t>300 g</m:t>
        </m:r>
      </m:oMath>
      <w:r w:rsidR="000754A0">
        <w:t>, descreve uma trajetória circular de raio</w:t>
      </w:r>
      <w:r w:rsidR="00E20062">
        <w:t xml:space="preserve"> </w:t>
      </w:r>
      <m:oMath>
        <m:r>
          <m:rPr>
            <m:sty m:val="p"/>
          </m:rPr>
          <w:rPr>
            <w:rFonts w:ascii="Cambria Math" w:hAnsi="Cambria Math"/>
          </w:rPr>
          <m:t>35,0 cm</m:t>
        </m:r>
      </m:oMath>
      <w:r w:rsidR="000754A0">
        <w:t>, efetuando</w:t>
      </w:r>
      <w:r w:rsidR="00E56082">
        <w:t xml:space="preserve"> </w:t>
      </w:r>
      <m:oMath>
        <m:r>
          <w:rPr>
            <w:rFonts w:ascii="Cambria Math" w:hAnsi="Cambria Math"/>
          </w:rPr>
          <m:t>120</m:t>
        </m:r>
      </m:oMath>
      <w:r w:rsidR="000754A0">
        <w:t xml:space="preserve"> voltas num</w:t>
      </w:r>
      <w:r w:rsidR="00E56082">
        <w:t xml:space="preserve"> minuto. </w:t>
      </w:r>
    </w:p>
    <w:p w14:paraId="455D1C48" w14:textId="465595A5" w:rsidR="00E56082" w:rsidRDefault="000C5FE4" w:rsidP="00320202">
      <w:pPr>
        <w:pStyle w:val="PargrafodaLista"/>
        <w:spacing w:before="60" w:after="60" w:line="240" w:lineRule="auto"/>
        <w:ind w:left="284"/>
        <w:contextualSpacing w:val="0"/>
        <w:jc w:val="both"/>
      </w:pPr>
      <w:r>
        <w:t>Considere o carrinho redutível a uma partícula.</w:t>
      </w:r>
      <w:r w:rsidR="00E56082">
        <w:t xml:space="preserve"> </w:t>
      </w:r>
    </w:p>
    <w:p w14:paraId="5E64987A" w14:textId="6867C402" w:rsidR="00B000BA" w:rsidRDefault="00320202" w:rsidP="00CC4BB2">
      <w:pPr>
        <w:tabs>
          <w:tab w:val="left" w:pos="709"/>
        </w:tabs>
        <w:spacing w:before="240" w:after="60" w:line="240" w:lineRule="auto"/>
        <w:ind w:left="709" w:hanging="425"/>
        <w:jc w:val="both"/>
      </w:pPr>
      <w:r w:rsidRPr="00CC4BB2">
        <w:rPr>
          <w:rFonts w:cs="TimesNewRomanPS-BoldMT"/>
          <w:b/>
          <w:bCs/>
          <w:color w:val="000000" w:themeColor="text1"/>
        </w:rPr>
        <w:t>1.1</w:t>
      </w:r>
      <w:r w:rsidRPr="00CC4BB2">
        <w:rPr>
          <w:rFonts w:cs="TimesNewRomanPS-BoldMT"/>
          <w:b/>
          <w:bCs/>
          <w:color w:val="000000" w:themeColor="text1"/>
        </w:rPr>
        <w:tab/>
      </w:r>
      <w:r w:rsidR="00E17E32">
        <w:rPr>
          <w:rFonts w:cs="TimesNewRomanPS-BoldMT"/>
          <w:b/>
          <w:bCs/>
          <w:color w:val="808080" w:themeColor="background1" w:themeShade="80"/>
          <w:sz w:val="20"/>
          <w:szCs w:val="20"/>
        </w:rPr>
        <w:t>(12</w:t>
      </w:r>
      <w:r w:rsidR="000E2455" w:rsidRPr="00BD778E">
        <w:rPr>
          <w:rFonts w:cs="TimesNewRomanPS-BoldMT"/>
          <w:b/>
          <w:bCs/>
          <w:color w:val="808080" w:themeColor="background1" w:themeShade="80"/>
          <w:sz w:val="20"/>
          <w:szCs w:val="20"/>
        </w:rPr>
        <w:t>p)</w:t>
      </w:r>
      <w:r w:rsidR="000E2455">
        <w:rPr>
          <w:rFonts w:asciiTheme="minorHAnsi" w:hAnsiTheme="minorHAnsi"/>
          <w:bCs/>
        </w:rPr>
        <w:t xml:space="preserve"> </w:t>
      </w:r>
      <w:r w:rsidR="005F7272">
        <w:rPr>
          <w:rFonts w:asciiTheme="minorHAnsi" w:hAnsiTheme="minorHAnsi"/>
          <w:bCs/>
        </w:rPr>
        <w:t>Indique</w:t>
      </w:r>
      <w:r w:rsidR="00B000BA">
        <w:t xml:space="preserve"> o módulo da velocidade do carrinho e trace, na figura, o vetor velocidade.</w:t>
      </w:r>
    </w:p>
    <w:p w14:paraId="5379E27D" w14:textId="08218794" w:rsidR="00E20062" w:rsidRPr="00E20062" w:rsidRDefault="00431000" w:rsidP="001E1286">
      <w:pPr>
        <w:spacing w:before="240" w:after="60" w:line="240" w:lineRule="auto"/>
        <w:ind w:left="709" w:right="2211" w:hanging="425"/>
        <w:jc w:val="both"/>
        <w:rPr>
          <w:sz w:val="16"/>
          <w:szCs w:val="16"/>
        </w:rPr>
      </w:pPr>
      <w:r>
        <w:rPr>
          <w:b/>
          <w:bCs/>
          <w:noProof/>
          <w:color w:val="000000" w:themeColor="text1"/>
          <w:sz w:val="18"/>
          <w:szCs w:val="18"/>
          <w:lang w:eastAsia="pt-PT" w:bidi="ar-SA"/>
        </w:rPr>
        <w:drawing>
          <wp:anchor distT="0" distB="0" distL="114300" distR="114300" simplePos="0" relativeHeight="251856896" behindDoc="0" locked="0" layoutInCell="1" allowOverlap="1" wp14:anchorId="6E85AEFD" wp14:editId="46484247">
            <wp:simplePos x="0" y="0"/>
            <wp:positionH relativeFrom="column">
              <wp:posOffset>4535170</wp:posOffset>
            </wp:positionH>
            <wp:positionV relativeFrom="paragraph">
              <wp:posOffset>107315</wp:posOffset>
            </wp:positionV>
            <wp:extent cx="1133475" cy="1123950"/>
            <wp:effectExtent l="0" t="0" r="0" b="0"/>
            <wp:wrapNone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m 4"/>
                    <pic:cNvPicPr/>
                  </pic:nvPicPr>
                  <pic:blipFill rotWithShape="1">
                    <a:blip r:embed="rId13"/>
                    <a:srcRect l="14423" r="16923" b="22674"/>
                    <a:stretch/>
                  </pic:blipFill>
                  <pic:spPr bwMode="auto">
                    <a:xfrm>
                      <a:off x="0" y="0"/>
                      <a:ext cx="1133475" cy="1123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20202" w:rsidRPr="00CC4BB2">
        <w:rPr>
          <w:rFonts w:cs="TimesNewRomanPS-BoldMT"/>
          <w:b/>
          <w:bCs/>
          <w:color w:val="000000" w:themeColor="text1"/>
        </w:rPr>
        <w:t>1.2</w:t>
      </w:r>
      <w:r w:rsidR="00320202" w:rsidRPr="00CC4BB2">
        <w:rPr>
          <w:rFonts w:cs="TimesNewRomanPS-BoldMT"/>
          <w:b/>
          <w:bCs/>
          <w:color w:val="000000" w:themeColor="text1"/>
        </w:rPr>
        <w:tab/>
      </w:r>
      <w:r w:rsidR="000E2455">
        <w:rPr>
          <w:rFonts w:cs="TimesNewRomanPS-BoldMT"/>
          <w:b/>
          <w:bCs/>
          <w:color w:val="808080" w:themeColor="background1" w:themeShade="80"/>
          <w:sz w:val="20"/>
          <w:szCs w:val="20"/>
        </w:rPr>
        <w:t>(10</w:t>
      </w:r>
      <w:r w:rsidR="000E2455" w:rsidRPr="00BD778E">
        <w:rPr>
          <w:rFonts w:cs="TimesNewRomanPS-BoldMT"/>
          <w:b/>
          <w:bCs/>
          <w:color w:val="808080" w:themeColor="background1" w:themeShade="80"/>
          <w:sz w:val="20"/>
          <w:szCs w:val="20"/>
        </w:rPr>
        <w:t>p)</w:t>
      </w:r>
      <w:r w:rsidR="000E2455">
        <w:rPr>
          <w:rFonts w:asciiTheme="minorHAnsi" w:hAnsiTheme="minorHAnsi"/>
          <w:bCs/>
        </w:rPr>
        <w:t xml:space="preserve"> </w:t>
      </w:r>
      <w:r w:rsidR="00B000BA">
        <w:t xml:space="preserve">Foi registada uma imagem estroboscópica do movimento, obtendo-se a figura ao lado. </w:t>
      </w:r>
      <w:r w:rsidR="00E56082">
        <w:t>Indique, em m</w:t>
      </w:r>
      <w:r w:rsidR="00E20062">
        <w:t>ilis</w:t>
      </w:r>
      <w:r w:rsidR="00E56082">
        <w:t>s</w:t>
      </w:r>
      <w:r w:rsidR="00E20062">
        <w:t>egundos</w:t>
      </w:r>
      <w:r w:rsidR="00E56082">
        <w:t xml:space="preserve">, o tempo </w:t>
      </w:r>
      <w:r w:rsidR="00163E78">
        <w:t xml:space="preserve">que decorre </w:t>
      </w:r>
      <w:r w:rsidR="00B000BA">
        <w:t xml:space="preserve">entre duas posições sucessivas do </w:t>
      </w:r>
      <w:r w:rsidR="00E56082">
        <w:t>carrinho</w:t>
      </w:r>
      <w:r w:rsidR="00E20062">
        <w:t xml:space="preserve">. </w:t>
      </w:r>
    </w:p>
    <w:p w14:paraId="4B2A7451" w14:textId="22D9A077" w:rsidR="00E56082" w:rsidRPr="00340194" w:rsidRDefault="00320202" w:rsidP="00320202">
      <w:pPr>
        <w:spacing w:before="240" w:after="60" w:line="240" w:lineRule="auto"/>
        <w:ind w:left="284"/>
        <w:jc w:val="both"/>
      </w:pPr>
      <w:r w:rsidRPr="00CC4BB2">
        <w:rPr>
          <w:rFonts w:cs="TimesNewRomanPS-BoldMT"/>
          <w:b/>
          <w:bCs/>
          <w:color w:val="000000" w:themeColor="text1"/>
        </w:rPr>
        <w:t>1.3</w:t>
      </w:r>
      <w:r w:rsidRPr="00CC4BB2">
        <w:rPr>
          <w:rFonts w:cs="TimesNewRomanPS-BoldMT"/>
          <w:b/>
          <w:bCs/>
          <w:color w:val="000000" w:themeColor="text1"/>
        </w:rPr>
        <w:tab/>
      </w:r>
      <w:r w:rsidR="001C58F2">
        <w:rPr>
          <w:rFonts w:cs="TimesNewRomanPS-BoldMT"/>
          <w:b/>
          <w:bCs/>
          <w:color w:val="808080" w:themeColor="background1" w:themeShade="80"/>
          <w:sz w:val="20"/>
          <w:szCs w:val="20"/>
        </w:rPr>
        <w:t>(8</w:t>
      </w:r>
      <w:r w:rsidR="000E2455" w:rsidRPr="00BD778E">
        <w:rPr>
          <w:rFonts w:cs="TimesNewRomanPS-BoldMT"/>
          <w:b/>
          <w:bCs/>
          <w:color w:val="808080" w:themeColor="background1" w:themeShade="80"/>
          <w:sz w:val="20"/>
          <w:szCs w:val="20"/>
        </w:rPr>
        <w:t>p)</w:t>
      </w:r>
      <w:r w:rsidR="000E2455">
        <w:rPr>
          <w:rFonts w:asciiTheme="minorHAnsi" w:hAnsiTheme="minorHAnsi"/>
          <w:bCs/>
        </w:rPr>
        <w:t xml:space="preserve"> </w:t>
      </w:r>
      <w:r w:rsidR="00B74B82">
        <w:rPr>
          <w:bCs/>
        </w:rPr>
        <w:t xml:space="preserve">A </w:t>
      </w:r>
      <w:r w:rsidR="00B74B82" w:rsidRPr="003D5B96">
        <w:t>resultante</w:t>
      </w:r>
      <w:r w:rsidR="00B74B82">
        <w:rPr>
          <w:bCs/>
        </w:rPr>
        <w:t xml:space="preserve"> das </w:t>
      </w:r>
      <w:r w:rsidR="00E56082" w:rsidRPr="00340194">
        <w:rPr>
          <w:bCs/>
        </w:rPr>
        <w:t>forças que atuam no carrinho</w:t>
      </w:r>
      <w:r w:rsidR="00B74B82">
        <w:rPr>
          <w:bCs/>
        </w:rPr>
        <w:t>…</w:t>
      </w:r>
    </w:p>
    <w:p w14:paraId="36BD2516" w14:textId="71A516BE" w:rsidR="00E56082" w:rsidRPr="003C275B" w:rsidRDefault="00E56082" w:rsidP="00CC4BB2">
      <w:pPr>
        <w:tabs>
          <w:tab w:val="left" w:pos="1134"/>
        </w:tabs>
        <w:spacing w:before="60" w:after="60" w:line="240" w:lineRule="auto"/>
        <w:ind w:left="1134" w:hanging="425"/>
        <w:jc w:val="both"/>
        <w:rPr>
          <w:rFonts w:asciiTheme="minorHAnsi" w:hAnsiTheme="minorHAnsi"/>
          <w:bCs/>
        </w:rPr>
      </w:pPr>
      <w:r>
        <w:rPr>
          <w:rStyle w:val="A6"/>
          <w:rFonts w:asciiTheme="minorHAnsi" w:hAnsiTheme="minorHAnsi"/>
          <w:color w:val="auto"/>
        </w:rPr>
        <w:t>(A)</w:t>
      </w:r>
      <w:r w:rsidR="003D5B96">
        <w:rPr>
          <w:rStyle w:val="A6"/>
          <w:rFonts w:asciiTheme="minorHAnsi" w:hAnsiTheme="minorHAnsi"/>
          <w:color w:val="auto"/>
        </w:rPr>
        <w:tab/>
      </w:r>
      <w:r w:rsidR="00B74B82">
        <w:rPr>
          <w:rFonts w:asciiTheme="minorHAnsi" w:hAnsiTheme="minorHAnsi"/>
          <w:bCs/>
        </w:rPr>
        <w:t>t</w:t>
      </w:r>
      <w:r>
        <w:rPr>
          <w:rFonts w:asciiTheme="minorHAnsi" w:hAnsiTheme="minorHAnsi"/>
          <w:bCs/>
        </w:rPr>
        <w:t>em a direção da velocidade</w:t>
      </w:r>
      <w:r w:rsidR="00B74B82">
        <w:rPr>
          <w:rFonts w:asciiTheme="minorHAnsi" w:hAnsiTheme="minorHAnsi"/>
          <w:bCs/>
        </w:rPr>
        <w:t xml:space="preserve"> e altera</w:t>
      </w:r>
      <w:r>
        <w:rPr>
          <w:bCs/>
        </w:rPr>
        <w:t xml:space="preserve"> apenas a</w:t>
      </w:r>
      <w:r>
        <w:rPr>
          <w:rFonts w:asciiTheme="minorHAnsi" w:hAnsiTheme="minorHAnsi"/>
          <w:bCs/>
        </w:rPr>
        <w:t xml:space="preserve"> direção desta.</w:t>
      </w:r>
    </w:p>
    <w:p w14:paraId="114498C8" w14:textId="31B474ED" w:rsidR="00E56082" w:rsidRDefault="00E56082" w:rsidP="00CC4BB2">
      <w:pPr>
        <w:tabs>
          <w:tab w:val="left" w:pos="1134"/>
        </w:tabs>
        <w:spacing w:before="60" w:after="60" w:line="240" w:lineRule="auto"/>
        <w:ind w:left="1134" w:hanging="425"/>
        <w:jc w:val="both"/>
        <w:rPr>
          <w:bCs/>
        </w:rPr>
      </w:pPr>
      <w:r>
        <w:rPr>
          <w:rStyle w:val="A6"/>
          <w:rFonts w:asciiTheme="minorHAnsi" w:hAnsiTheme="minorHAnsi"/>
          <w:color w:val="auto"/>
        </w:rPr>
        <w:t>(B)</w:t>
      </w:r>
      <w:r w:rsidR="003D5B96">
        <w:rPr>
          <w:rStyle w:val="A6"/>
          <w:rFonts w:asciiTheme="minorHAnsi" w:hAnsiTheme="minorHAnsi"/>
          <w:color w:val="auto"/>
        </w:rPr>
        <w:tab/>
      </w:r>
      <w:r w:rsidR="00B74B82">
        <w:rPr>
          <w:rFonts w:asciiTheme="minorHAnsi" w:hAnsiTheme="minorHAnsi"/>
          <w:bCs/>
        </w:rPr>
        <w:t>t</w:t>
      </w:r>
      <w:r>
        <w:rPr>
          <w:rFonts w:asciiTheme="minorHAnsi" w:hAnsiTheme="minorHAnsi"/>
          <w:bCs/>
        </w:rPr>
        <w:t>em a direção da velocidade</w:t>
      </w:r>
      <w:r>
        <w:rPr>
          <w:bCs/>
        </w:rPr>
        <w:t xml:space="preserve"> </w:t>
      </w:r>
      <w:r w:rsidRPr="00515FFB">
        <w:rPr>
          <w:rStyle w:val="A6"/>
          <w:b w:val="0"/>
        </w:rPr>
        <w:t>e altera o seu módulo e direção.</w:t>
      </w:r>
    </w:p>
    <w:p w14:paraId="0FA5F7B1" w14:textId="3E830B6F" w:rsidR="00E56082" w:rsidRDefault="00E56082" w:rsidP="00CC4BB2">
      <w:pPr>
        <w:tabs>
          <w:tab w:val="left" w:pos="1134"/>
        </w:tabs>
        <w:spacing w:before="60" w:after="60" w:line="240" w:lineRule="auto"/>
        <w:ind w:left="1134" w:hanging="425"/>
        <w:jc w:val="both"/>
        <w:rPr>
          <w:rFonts w:asciiTheme="minorHAnsi" w:hAnsiTheme="minorHAnsi"/>
          <w:bCs/>
        </w:rPr>
      </w:pPr>
      <w:r>
        <w:rPr>
          <w:rStyle w:val="A6"/>
          <w:rFonts w:asciiTheme="minorHAnsi" w:hAnsiTheme="minorHAnsi"/>
          <w:color w:val="auto"/>
        </w:rPr>
        <w:t>(C)</w:t>
      </w:r>
      <w:r>
        <w:rPr>
          <w:rStyle w:val="A6"/>
          <w:rFonts w:asciiTheme="minorHAnsi" w:hAnsiTheme="minorHAnsi"/>
          <w:color w:val="auto"/>
        </w:rPr>
        <w:tab/>
      </w:r>
      <w:r w:rsidR="00B74B82">
        <w:rPr>
          <w:rStyle w:val="A6"/>
          <w:b w:val="0"/>
        </w:rPr>
        <w:t>é</w:t>
      </w:r>
      <w:r w:rsidRPr="00515FFB">
        <w:rPr>
          <w:rStyle w:val="A6"/>
          <w:b w:val="0"/>
        </w:rPr>
        <w:t xml:space="preserve"> perpendicular à velocidade</w:t>
      </w:r>
      <w:r>
        <w:rPr>
          <w:rStyle w:val="A6"/>
        </w:rPr>
        <w:t xml:space="preserve"> </w:t>
      </w:r>
      <w:r w:rsidRPr="00515FFB">
        <w:rPr>
          <w:rStyle w:val="A6"/>
          <w:b w:val="0"/>
        </w:rPr>
        <w:t>e altera o seu módulo e direção.</w:t>
      </w:r>
    </w:p>
    <w:p w14:paraId="6D1BFC44" w14:textId="445A7026" w:rsidR="00E56082" w:rsidRDefault="00E56082" w:rsidP="00CC4BB2">
      <w:pPr>
        <w:tabs>
          <w:tab w:val="left" w:pos="1134"/>
        </w:tabs>
        <w:spacing w:before="60" w:after="60" w:line="240" w:lineRule="auto"/>
        <w:ind w:left="1134" w:hanging="425"/>
        <w:jc w:val="both"/>
        <w:rPr>
          <w:bCs/>
        </w:rPr>
      </w:pPr>
      <w:r>
        <w:rPr>
          <w:rStyle w:val="A6"/>
          <w:rFonts w:asciiTheme="minorHAnsi" w:hAnsiTheme="minorHAnsi"/>
          <w:color w:val="auto"/>
        </w:rPr>
        <w:t>(D)</w:t>
      </w:r>
      <w:r>
        <w:rPr>
          <w:rStyle w:val="A6"/>
          <w:rFonts w:asciiTheme="minorHAnsi" w:hAnsiTheme="minorHAnsi"/>
          <w:color w:val="auto"/>
        </w:rPr>
        <w:tab/>
      </w:r>
      <w:r w:rsidR="00B74B82">
        <w:rPr>
          <w:rFonts w:asciiTheme="minorHAnsi" w:hAnsiTheme="minorHAnsi"/>
          <w:bCs/>
        </w:rPr>
        <w:t>é radial, a</w:t>
      </w:r>
      <w:r>
        <w:rPr>
          <w:rFonts w:asciiTheme="minorHAnsi" w:hAnsiTheme="minorHAnsi"/>
          <w:bCs/>
        </w:rPr>
        <w:t>ponta para o centro d</w:t>
      </w:r>
      <w:r>
        <w:rPr>
          <w:bCs/>
        </w:rPr>
        <w:t xml:space="preserve">a trajetória </w:t>
      </w:r>
      <w:r>
        <w:rPr>
          <w:rFonts w:asciiTheme="minorHAnsi" w:hAnsiTheme="minorHAnsi"/>
          <w:bCs/>
        </w:rPr>
        <w:t>e altera apenas a direção da velocidade.</w:t>
      </w:r>
    </w:p>
    <w:p w14:paraId="407FB651" w14:textId="5203AE8D" w:rsidR="000754A0" w:rsidRDefault="001E1286" w:rsidP="001E1286">
      <w:pPr>
        <w:spacing w:before="240" w:after="60" w:line="240" w:lineRule="auto"/>
        <w:ind w:left="709" w:right="2211" w:hanging="425"/>
        <w:jc w:val="both"/>
      </w:pPr>
      <w:r>
        <w:rPr>
          <w:rFonts w:asciiTheme="minorHAnsi" w:hAnsiTheme="minorHAnsi"/>
          <w:b/>
          <w:bCs/>
          <w:noProof/>
          <w:color w:val="000000" w:themeColor="text1"/>
          <w:sz w:val="32"/>
          <w:szCs w:val="32"/>
          <w:lang w:eastAsia="pt-PT" w:bidi="ar-SA"/>
        </w:rPr>
        <w:drawing>
          <wp:anchor distT="0" distB="0" distL="114300" distR="114300" simplePos="0" relativeHeight="251854848" behindDoc="0" locked="0" layoutInCell="1" allowOverlap="1" wp14:anchorId="51195C33" wp14:editId="7D420479">
            <wp:simplePos x="0" y="0"/>
            <wp:positionH relativeFrom="column">
              <wp:posOffset>4493260</wp:posOffset>
            </wp:positionH>
            <wp:positionV relativeFrom="paragraph">
              <wp:posOffset>96237</wp:posOffset>
            </wp:positionV>
            <wp:extent cx="1284455" cy="933450"/>
            <wp:effectExtent l="0" t="0" r="0" b="0"/>
            <wp:wrapNone/>
            <wp:docPr id="30" name="Imagem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m 30"/>
                    <pic:cNvPicPr/>
                  </pic:nvPicPr>
                  <pic:blipFill rotWithShape="1">
                    <a:blip r:embed="rId14"/>
                    <a:srcRect b="22922"/>
                    <a:stretch/>
                  </pic:blipFill>
                  <pic:spPr bwMode="auto">
                    <a:xfrm>
                      <a:off x="0" y="0"/>
                      <a:ext cx="1284455" cy="933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20202" w:rsidRPr="00CC4BB2">
        <w:rPr>
          <w:rFonts w:cs="TimesNewRomanPS-BoldMT"/>
          <w:b/>
          <w:bCs/>
          <w:color w:val="000000" w:themeColor="text1"/>
        </w:rPr>
        <w:t>1.4</w:t>
      </w:r>
      <w:r w:rsidR="00320202" w:rsidRPr="00CC4BB2">
        <w:rPr>
          <w:rFonts w:cs="TimesNewRomanPS-BoldMT"/>
          <w:b/>
          <w:bCs/>
          <w:color w:val="000000" w:themeColor="text1"/>
        </w:rPr>
        <w:tab/>
      </w:r>
      <w:r w:rsidR="003B2FCF">
        <w:rPr>
          <w:rFonts w:cs="TimesNewRomanPS-BoldMT"/>
          <w:b/>
          <w:bCs/>
          <w:color w:val="808080" w:themeColor="background1" w:themeShade="80"/>
          <w:sz w:val="20"/>
          <w:szCs w:val="20"/>
        </w:rPr>
        <w:t>(12</w:t>
      </w:r>
      <w:r w:rsidR="000E2455" w:rsidRPr="00BD778E">
        <w:rPr>
          <w:rFonts w:cs="TimesNewRomanPS-BoldMT"/>
          <w:b/>
          <w:bCs/>
          <w:color w:val="808080" w:themeColor="background1" w:themeShade="80"/>
          <w:sz w:val="20"/>
          <w:szCs w:val="20"/>
        </w:rPr>
        <w:t>p)</w:t>
      </w:r>
      <w:r w:rsidR="000E2455">
        <w:rPr>
          <w:rFonts w:asciiTheme="minorHAnsi" w:hAnsiTheme="minorHAnsi"/>
          <w:bCs/>
        </w:rPr>
        <w:t xml:space="preserve"> </w:t>
      </w:r>
      <w:r w:rsidR="000754A0">
        <w:t>Variou-se o raio da trajetória do carrinho alterando-se o comprimento do fio. Com um sensor de força ligado a</w:t>
      </w:r>
      <w:r w:rsidR="009355FE">
        <w:t>o</w:t>
      </w:r>
      <w:r w:rsidR="000754A0">
        <w:t xml:space="preserve"> fio mediu-se a intensidade da resultante das forças. Traçou-se o gráfico da intensidade da resultante das forças</w:t>
      </w:r>
      <w:r w:rsidR="009355FE">
        <w:t xml:space="preserve">, </w:t>
      </w:r>
      <m:oMath>
        <m:r>
          <w:rPr>
            <w:rFonts w:ascii="Cambria Math" w:hAnsi="Cambria Math"/>
          </w:rPr>
          <m:t>F</m:t>
        </m:r>
      </m:oMath>
      <w:r w:rsidR="009355FE">
        <w:t>,</w:t>
      </w:r>
      <w:r w:rsidR="000754A0">
        <w:t xml:space="preserve"> em função do raio da trajetória</w:t>
      </w:r>
      <w:r w:rsidR="009355FE">
        <w:t xml:space="preserve">, </w:t>
      </w:r>
      <m:oMath>
        <m:r>
          <w:rPr>
            <w:rFonts w:ascii="Cambria Math" w:hAnsi="Cambria Math"/>
          </w:rPr>
          <m:t>r</m:t>
        </m:r>
      </m:oMath>
      <w:r w:rsidR="00D87F4A">
        <w:t xml:space="preserve">. </w:t>
      </w:r>
      <w:r w:rsidR="00710DA8">
        <w:t>Determine</w:t>
      </w:r>
      <w:r w:rsidR="000754A0">
        <w:t xml:space="preserve"> o valor previsto para o declive da reta obtida</w:t>
      </w:r>
      <w:r w:rsidR="00972879">
        <w:t>, na unidade SI</w:t>
      </w:r>
      <w:r w:rsidR="000754A0">
        <w:t>.</w:t>
      </w:r>
      <w:r w:rsidR="00D87F4A">
        <w:t xml:space="preserve"> </w:t>
      </w:r>
      <w:r w:rsidR="00710DA8">
        <w:t>Apresente todas as etapas de resolução.</w:t>
      </w:r>
    </w:p>
    <w:p w14:paraId="3B790556" w14:textId="781A78F5" w:rsidR="00E56082" w:rsidRDefault="00320202" w:rsidP="00CC4BB2">
      <w:pPr>
        <w:tabs>
          <w:tab w:val="left" w:pos="709"/>
        </w:tabs>
        <w:spacing w:before="240" w:after="60" w:line="240" w:lineRule="auto"/>
        <w:ind w:left="709" w:hanging="425"/>
        <w:jc w:val="both"/>
        <w:rPr>
          <w:bCs/>
        </w:rPr>
      </w:pPr>
      <w:r w:rsidRPr="00CC4BB2">
        <w:rPr>
          <w:rFonts w:cs="TimesNewRomanPS-BoldMT"/>
          <w:b/>
          <w:bCs/>
          <w:color w:val="000000" w:themeColor="text1"/>
        </w:rPr>
        <w:t>1.5</w:t>
      </w:r>
      <w:r w:rsidRPr="00CC4BB2">
        <w:rPr>
          <w:rFonts w:cs="TimesNewRomanPS-BoldMT"/>
          <w:b/>
          <w:bCs/>
          <w:color w:val="000000" w:themeColor="text1"/>
        </w:rPr>
        <w:tab/>
      </w:r>
      <w:r w:rsidR="001C58F2">
        <w:rPr>
          <w:rFonts w:cs="TimesNewRomanPS-BoldMT"/>
          <w:b/>
          <w:bCs/>
          <w:color w:val="808080" w:themeColor="background1" w:themeShade="80"/>
          <w:sz w:val="20"/>
          <w:szCs w:val="20"/>
        </w:rPr>
        <w:t>(8</w:t>
      </w:r>
      <w:r w:rsidR="000E2455" w:rsidRPr="00BD778E">
        <w:rPr>
          <w:rFonts w:cs="TimesNewRomanPS-BoldMT"/>
          <w:b/>
          <w:bCs/>
          <w:color w:val="808080" w:themeColor="background1" w:themeShade="80"/>
          <w:sz w:val="20"/>
          <w:szCs w:val="20"/>
        </w:rPr>
        <w:t>p)</w:t>
      </w:r>
      <w:r w:rsidR="000E2455">
        <w:rPr>
          <w:rFonts w:asciiTheme="minorHAnsi" w:hAnsiTheme="minorHAnsi"/>
          <w:bCs/>
        </w:rPr>
        <w:t xml:space="preserve"> </w:t>
      </w:r>
      <w:r w:rsidR="00E56082">
        <w:t xml:space="preserve">Sobre o carrinho podem colocar-se massas marcadas. </w:t>
      </w:r>
      <w:r w:rsidR="00E56082" w:rsidRPr="00340194">
        <w:rPr>
          <w:bCs/>
        </w:rPr>
        <w:t>Qu</w:t>
      </w:r>
      <w:r w:rsidR="00B000BA">
        <w:rPr>
          <w:bCs/>
        </w:rPr>
        <w:t>al das opções</w:t>
      </w:r>
      <w:r w:rsidR="00E56082" w:rsidRPr="00340194">
        <w:rPr>
          <w:bCs/>
        </w:rPr>
        <w:t xml:space="preserve"> traduz como varia</w:t>
      </w:r>
      <w:r w:rsidR="00B74B82">
        <w:rPr>
          <w:bCs/>
        </w:rPr>
        <w:t>rá</w:t>
      </w:r>
      <w:r w:rsidR="00E56082" w:rsidRPr="00340194">
        <w:rPr>
          <w:bCs/>
        </w:rPr>
        <w:t xml:space="preserve"> o módulo da velocidade</w:t>
      </w:r>
      <w:r w:rsidR="009355FE">
        <w:rPr>
          <w:bCs/>
        </w:rPr>
        <w:t xml:space="preserve">, </w:t>
      </w:r>
      <m:oMath>
        <m:r>
          <w:rPr>
            <w:rFonts w:ascii="Cambria Math" w:hAnsi="Cambria Math" w:cstheme="minorHAnsi"/>
          </w:rPr>
          <m:t>v</m:t>
        </m:r>
      </m:oMath>
      <w:r w:rsidR="009355FE">
        <w:rPr>
          <w:bCs/>
        </w:rPr>
        <w:t>,</w:t>
      </w:r>
      <w:r w:rsidR="00E56082" w:rsidRPr="00340194">
        <w:rPr>
          <w:bCs/>
        </w:rPr>
        <w:t xml:space="preserve"> </w:t>
      </w:r>
      <w:r w:rsidR="00DC1E72">
        <w:rPr>
          <w:bCs/>
        </w:rPr>
        <w:t>d</w:t>
      </w:r>
      <w:r w:rsidR="00DC1E72" w:rsidRPr="00340194">
        <w:rPr>
          <w:bCs/>
        </w:rPr>
        <w:t xml:space="preserve">o conjunto </w:t>
      </w:r>
      <w:r w:rsidR="00DC1E72" w:rsidRPr="003D5B96">
        <w:rPr>
          <w:bCs/>
          <w:i/>
        </w:rPr>
        <w:t>carrinho + massas marcadas</w:t>
      </w:r>
      <w:r w:rsidR="00DC1E72" w:rsidRPr="00340194">
        <w:rPr>
          <w:bCs/>
        </w:rPr>
        <w:t xml:space="preserve"> </w:t>
      </w:r>
      <w:r w:rsidR="00E56082" w:rsidRPr="00340194">
        <w:rPr>
          <w:bCs/>
        </w:rPr>
        <w:t>e a</w:t>
      </w:r>
      <w:r w:rsidR="00DC1E72">
        <w:rPr>
          <w:bCs/>
        </w:rPr>
        <w:t xml:space="preserve"> intensidade da</w:t>
      </w:r>
      <w:r w:rsidR="00E56082" w:rsidRPr="00340194">
        <w:rPr>
          <w:bCs/>
        </w:rPr>
        <w:t xml:space="preserve"> resultante das forças</w:t>
      </w:r>
      <w:r w:rsidR="009355FE">
        <w:rPr>
          <w:bCs/>
        </w:rPr>
        <w:t xml:space="preserve">, </w:t>
      </w:r>
      <m:oMath>
        <m:r>
          <w:rPr>
            <w:rFonts w:ascii="Cambria Math" w:hAnsi="Cambria Math"/>
          </w:rPr>
          <m:t>F</m:t>
        </m:r>
      </m:oMath>
      <w:r w:rsidR="009355FE">
        <w:rPr>
          <w:bCs/>
        </w:rPr>
        <w:t>,</w:t>
      </w:r>
      <w:r w:rsidR="00E56082" w:rsidRPr="00340194">
        <w:rPr>
          <w:bCs/>
        </w:rPr>
        <w:t xml:space="preserve"> sobre </w:t>
      </w:r>
      <w:r w:rsidR="00DC1E72">
        <w:rPr>
          <w:bCs/>
        </w:rPr>
        <w:t>ele</w:t>
      </w:r>
      <w:r w:rsidR="003E05CB">
        <w:rPr>
          <w:bCs/>
        </w:rPr>
        <w:t>,</w:t>
      </w:r>
      <w:r w:rsidR="00DC1E72">
        <w:rPr>
          <w:bCs/>
        </w:rPr>
        <w:t xml:space="preserve"> quando se aumenta a massa</w:t>
      </w:r>
      <w:r w:rsidR="009355FE">
        <w:rPr>
          <w:bCs/>
        </w:rPr>
        <w:t xml:space="preserve">, </w:t>
      </w:r>
      <m:oMath>
        <m:r>
          <w:rPr>
            <w:rFonts w:ascii="Cambria Math" w:hAnsi="Cambria Math"/>
          </w:rPr>
          <m:t>m</m:t>
        </m:r>
      </m:oMath>
      <w:r w:rsidR="009355FE">
        <w:rPr>
          <w:bCs/>
        </w:rPr>
        <w:t>,</w:t>
      </w:r>
      <w:r w:rsidR="00DC1E72">
        <w:rPr>
          <w:bCs/>
        </w:rPr>
        <w:t xml:space="preserve"> do conjunto</w:t>
      </w:r>
      <w:r w:rsidR="00F0183D">
        <w:rPr>
          <w:bCs/>
        </w:rPr>
        <w:t xml:space="preserve">, mantendo o raio da </w:t>
      </w:r>
      <w:r w:rsidR="00F0183D" w:rsidRPr="001A6DFD">
        <w:rPr>
          <w:bCs/>
        </w:rPr>
        <w:t>trajetória</w:t>
      </w:r>
      <w:r w:rsidR="00A816BF" w:rsidRPr="001A6DFD">
        <w:rPr>
          <w:bCs/>
        </w:rPr>
        <w:t xml:space="preserve"> e a</w:t>
      </w:r>
      <w:r w:rsidR="00E263AB" w:rsidRPr="001A6DFD">
        <w:rPr>
          <w:bCs/>
        </w:rPr>
        <w:t xml:space="preserve"> velocidade angular da </w:t>
      </w:r>
      <w:r w:rsidR="00124CA5" w:rsidRPr="001A6DFD">
        <w:rPr>
          <w:bCs/>
        </w:rPr>
        <w:t>plataforma</w:t>
      </w:r>
      <w:r w:rsidR="00E56082" w:rsidRPr="001A6DFD">
        <w:rPr>
          <w:bCs/>
        </w:rPr>
        <w:t>?</w:t>
      </w:r>
      <w:r w:rsidR="003D5B96" w:rsidRPr="003D5B96">
        <w:rPr>
          <w:rFonts w:asciiTheme="minorHAnsi" w:hAnsiTheme="minorHAnsi"/>
          <w:b/>
          <w:bCs/>
          <w:noProof/>
          <w:sz w:val="28"/>
          <w:szCs w:val="28"/>
          <w:lang w:eastAsia="pt-PT" w:bidi="ar-SA"/>
        </w:rPr>
        <w:t xml:space="preserve"> </w:t>
      </w:r>
    </w:p>
    <w:p w14:paraId="2CCE8F82" w14:textId="0182C529" w:rsidR="00E56082" w:rsidRDefault="00757441" w:rsidP="00CC4BB2">
      <w:pPr>
        <w:spacing w:before="120" w:after="0" w:line="240" w:lineRule="auto"/>
        <w:ind w:left="567"/>
        <w:jc w:val="center"/>
      </w:pPr>
      <w:r>
        <w:rPr>
          <w:noProof/>
        </w:rPr>
        <w:drawing>
          <wp:inline distT="0" distB="0" distL="0" distR="0" wp14:anchorId="6D630AF9" wp14:editId="0EEBA76D">
            <wp:extent cx="5083810" cy="1868170"/>
            <wp:effectExtent l="0" t="0" r="0" b="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m 10"/>
                    <pic:cNvPicPr/>
                  </pic:nvPicPr>
                  <pic:blipFill rotWithShape="1">
                    <a:blip r:embed="rId15"/>
                    <a:srcRect b="18798"/>
                    <a:stretch/>
                  </pic:blipFill>
                  <pic:spPr bwMode="auto">
                    <a:xfrm>
                      <a:off x="0" y="0"/>
                      <a:ext cx="5083810" cy="18681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B13EF69" w14:textId="0450EC91" w:rsidR="003D5B96" w:rsidRDefault="003D5B96" w:rsidP="00320202">
      <w:pPr>
        <w:spacing w:line="240" w:lineRule="auto"/>
      </w:pPr>
      <w:r>
        <w:br w:type="page"/>
      </w:r>
    </w:p>
    <w:p w14:paraId="382126A1" w14:textId="680CD614" w:rsidR="008A4A56" w:rsidRDefault="00320202" w:rsidP="00320202">
      <w:pPr>
        <w:tabs>
          <w:tab w:val="left" w:pos="284"/>
        </w:tabs>
        <w:autoSpaceDE w:val="0"/>
        <w:autoSpaceDN w:val="0"/>
        <w:adjustRightInd w:val="0"/>
        <w:spacing w:before="360" w:after="60" w:line="240" w:lineRule="auto"/>
        <w:ind w:left="284" w:hanging="284"/>
        <w:jc w:val="both"/>
        <w:rPr>
          <w:color w:val="000000" w:themeColor="text1"/>
        </w:rPr>
      </w:pPr>
      <w:r w:rsidRPr="00CC4BB2">
        <w:rPr>
          <w:b/>
          <w:bCs/>
          <w:color w:val="000000" w:themeColor="text1"/>
        </w:rPr>
        <w:lastRenderedPageBreak/>
        <w:t>2.</w:t>
      </w:r>
      <w:r>
        <w:tab/>
      </w:r>
      <w:r w:rsidR="008A4A56">
        <w:t xml:space="preserve">Um satélite </w:t>
      </w:r>
      <w:r w:rsidR="003B74BE">
        <w:t xml:space="preserve">está </w:t>
      </w:r>
      <w:r w:rsidR="008A4A56">
        <w:t xml:space="preserve">situado a </w:t>
      </w:r>
      <m:oMath>
        <m:r>
          <m:rPr>
            <m:sty m:val="p"/>
          </m:rPr>
          <w:rPr>
            <w:rFonts w:ascii="Cambria Math" w:hAnsi="Cambria Math"/>
          </w:rPr>
          <m:t>3,6×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10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4</m:t>
            </m:r>
          </m:sup>
        </m:sSup>
        <m:r>
          <m:rPr>
            <m:sty m:val="p"/>
          </m:rPr>
          <w:rPr>
            <w:rFonts w:ascii="Cambria Math" w:hAnsi="Cambria Math"/>
            <w:vertAlign w:val="superscript"/>
          </w:rPr>
          <m:t xml:space="preserve"> </m:t>
        </m:r>
        <m:r>
          <m:rPr>
            <m:sty m:val="p"/>
          </m:rPr>
          <w:rPr>
            <w:rFonts w:ascii="Cambria Math" w:hAnsi="Cambria Math"/>
          </w:rPr>
          <m:t>km</m:t>
        </m:r>
      </m:oMath>
      <w:r w:rsidR="008A4A56">
        <w:t xml:space="preserve"> de altitude</w:t>
      </w:r>
      <w:r w:rsidR="003B74BE">
        <w:t>.</w:t>
      </w:r>
      <w:r w:rsidR="008A4A56">
        <w:t xml:space="preserve"> </w:t>
      </w:r>
    </w:p>
    <w:p w14:paraId="253C18E0" w14:textId="59229CE6" w:rsidR="00E56082" w:rsidRDefault="00AD3FAE" w:rsidP="0025371E">
      <w:pPr>
        <w:pStyle w:val="PargrafodaLista"/>
        <w:spacing w:after="0" w:line="240" w:lineRule="auto"/>
        <w:ind w:left="284"/>
        <w:contextualSpacing w:val="0"/>
        <w:jc w:val="both"/>
      </w:pPr>
      <w:r>
        <w:t xml:space="preserve">Considere </w:t>
      </w:r>
      <w:r w:rsidR="001C58F2">
        <w:t xml:space="preserve">os seguintes dados: </w:t>
      </w:r>
      <w:r>
        <w:t>r</w:t>
      </w:r>
      <w:r w:rsidR="004F3425">
        <w:t xml:space="preserve">aio da Terra = </w:t>
      </w:r>
      <m:oMath>
        <m:r>
          <m:rPr>
            <m:sty m:val="p"/>
          </m:rPr>
          <w:rPr>
            <w:rFonts w:ascii="Cambria Math" w:hAnsi="Cambria Math"/>
          </w:rPr>
          <m:t>6,4×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10</m:t>
            </m:r>
          </m:e>
          <m:sup>
            <m:r>
              <m:rPr>
                <m:sty m:val="p"/>
              </m:rPr>
              <w:rPr>
                <w:rFonts w:ascii="Cambria Math" w:hAnsi="Cambria Math"/>
                <w:vertAlign w:val="superscript"/>
              </w:rPr>
              <m:t>6</m:t>
            </m:r>
          </m:sup>
        </m:sSup>
        <m:r>
          <m:rPr>
            <m:sty m:val="p"/>
          </m:rPr>
          <w:rPr>
            <w:rFonts w:ascii="Cambria Math" w:hAnsi="Cambria Math"/>
          </w:rPr>
          <m:t xml:space="preserve"> m</m:t>
        </m:r>
      </m:oMath>
      <w:r w:rsidR="001C58F2">
        <w:t>;</w:t>
      </w:r>
      <w:r w:rsidR="004F3425">
        <w:t xml:space="preserve"> massa da Terra = </w:t>
      </w:r>
      <m:oMath>
        <m:r>
          <m:rPr>
            <m:sty m:val="p"/>
          </m:rPr>
          <w:rPr>
            <w:rFonts w:ascii="Cambria Math" w:hAnsi="Cambria Math"/>
          </w:rPr>
          <m:t>5,98×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10</m:t>
            </m:r>
          </m:e>
          <m:sup>
            <m:r>
              <m:rPr>
                <m:sty m:val="p"/>
              </m:rPr>
              <w:rPr>
                <w:rFonts w:ascii="Cambria Math" w:hAnsi="Cambria Math"/>
                <w:vertAlign w:val="superscript"/>
              </w:rPr>
              <m:t>24</m:t>
            </m:r>
          </m:sup>
        </m:sSup>
        <m:r>
          <m:rPr>
            <m:sty m:val="p"/>
          </m:rPr>
          <w:rPr>
            <w:rFonts w:ascii="Cambria Math" w:hAnsi="Cambria Math"/>
          </w:rPr>
          <m:t xml:space="preserve"> kg</m:t>
        </m:r>
      </m:oMath>
      <w:r>
        <w:t>.</w:t>
      </w:r>
    </w:p>
    <w:p w14:paraId="4187B7BE" w14:textId="13FAC257" w:rsidR="003B74BE" w:rsidRDefault="00320202" w:rsidP="00CC4BB2">
      <w:pPr>
        <w:spacing w:before="240" w:after="60" w:line="240" w:lineRule="auto"/>
        <w:ind w:left="709" w:hanging="425"/>
        <w:jc w:val="both"/>
      </w:pPr>
      <w:r w:rsidRPr="00CC4BB2">
        <w:rPr>
          <w:rFonts w:cs="TimesNewRomanPS-BoldMT"/>
          <w:b/>
          <w:bCs/>
          <w:color w:val="000000" w:themeColor="text1"/>
        </w:rPr>
        <w:t>2.1</w:t>
      </w:r>
      <w:r w:rsidRPr="00CC4BB2">
        <w:rPr>
          <w:rFonts w:cs="TimesNewRomanPS-BoldMT"/>
          <w:b/>
          <w:bCs/>
          <w:color w:val="000000" w:themeColor="text1"/>
        </w:rPr>
        <w:tab/>
      </w:r>
      <w:r w:rsidR="001C58F2">
        <w:rPr>
          <w:rFonts w:cs="TimesNewRomanPS-BoldMT"/>
          <w:b/>
          <w:bCs/>
          <w:color w:val="808080" w:themeColor="background1" w:themeShade="80"/>
          <w:sz w:val="20"/>
          <w:szCs w:val="20"/>
        </w:rPr>
        <w:t>(8</w:t>
      </w:r>
      <w:r w:rsidR="003B74BE" w:rsidRPr="003B74BE">
        <w:rPr>
          <w:rFonts w:cs="TimesNewRomanPS-BoldMT"/>
          <w:b/>
          <w:bCs/>
          <w:color w:val="808080" w:themeColor="background1" w:themeShade="80"/>
          <w:sz w:val="20"/>
          <w:szCs w:val="20"/>
        </w:rPr>
        <w:t>p)</w:t>
      </w:r>
      <w:r w:rsidR="003B74BE" w:rsidRPr="003B74BE">
        <w:rPr>
          <w:rFonts w:asciiTheme="minorHAnsi" w:hAnsiTheme="minorHAnsi"/>
          <w:bCs/>
        </w:rPr>
        <w:t xml:space="preserve"> </w:t>
      </w:r>
      <w:r w:rsidR="003B74BE">
        <w:t>Que opção completa corretamente a frase seguinte?</w:t>
      </w:r>
    </w:p>
    <w:p w14:paraId="7B846C76" w14:textId="70C4652D" w:rsidR="003B74BE" w:rsidRPr="008A4A56" w:rsidRDefault="003B74BE" w:rsidP="00320202">
      <w:pPr>
        <w:pStyle w:val="PargrafodaLista"/>
        <w:spacing w:after="0" w:line="240" w:lineRule="auto"/>
        <w:contextualSpacing w:val="0"/>
        <w:jc w:val="both"/>
        <w:rPr>
          <w:color w:val="000000" w:themeColor="text1"/>
        </w:rPr>
      </w:pPr>
      <w:r>
        <w:t xml:space="preserve">A velocidade orbital do satélite … da </w:t>
      </w:r>
      <w:r w:rsidR="00AD3FAE">
        <w:t>sua massa e o tempo de uma órbita</w:t>
      </w:r>
      <w:r>
        <w:t xml:space="preserve"> completa do satélite seria … se orbitasse a uma maior distância da Terra.</w:t>
      </w:r>
    </w:p>
    <w:p w14:paraId="4C39CF9C" w14:textId="4B004C0F" w:rsidR="003B74BE" w:rsidRDefault="00CC4BB2" w:rsidP="00CC4BB2">
      <w:pPr>
        <w:tabs>
          <w:tab w:val="left" w:pos="1134"/>
        </w:tabs>
        <w:spacing w:before="60" w:after="60" w:line="240" w:lineRule="auto"/>
        <w:ind w:left="1134" w:hanging="425"/>
        <w:jc w:val="both"/>
      </w:pPr>
      <w:r w:rsidRPr="00CC4BB2">
        <w:rPr>
          <w:b/>
          <w:bCs/>
          <w:color w:val="000000" w:themeColor="text1"/>
        </w:rPr>
        <w:t>(A)</w:t>
      </w:r>
      <w:r>
        <w:tab/>
      </w:r>
      <w:r w:rsidR="003B74BE">
        <w:t>não depende … maior</w:t>
      </w:r>
    </w:p>
    <w:p w14:paraId="60DE6AF6" w14:textId="225D53A7" w:rsidR="003B74BE" w:rsidRPr="00201257" w:rsidRDefault="00CC4BB2" w:rsidP="00CC4BB2">
      <w:pPr>
        <w:tabs>
          <w:tab w:val="left" w:pos="1134"/>
        </w:tabs>
        <w:spacing w:before="60" w:after="60" w:line="240" w:lineRule="auto"/>
        <w:ind w:left="1134" w:hanging="425"/>
        <w:jc w:val="both"/>
      </w:pPr>
      <w:r w:rsidRPr="00CC4BB2">
        <w:rPr>
          <w:b/>
          <w:bCs/>
          <w:color w:val="000000" w:themeColor="text1"/>
        </w:rPr>
        <w:t>(B)</w:t>
      </w:r>
      <w:r>
        <w:tab/>
      </w:r>
      <w:r w:rsidR="003B74BE">
        <w:t>não depende … menor</w:t>
      </w:r>
    </w:p>
    <w:p w14:paraId="4FBA50A8" w14:textId="11B86849" w:rsidR="003B74BE" w:rsidRDefault="00CC4BB2" w:rsidP="00CC4BB2">
      <w:pPr>
        <w:tabs>
          <w:tab w:val="left" w:pos="1134"/>
        </w:tabs>
        <w:spacing w:before="60" w:after="60" w:line="240" w:lineRule="auto"/>
        <w:ind w:left="1134" w:hanging="425"/>
        <w:jc w:val="both"/>
        <w:rPr>
          <w:b/>
        </w:rPr>
      </w:pPr>
      <w:r w:rsidRPr="00CC4BB2">
        <w:rPr>
          <w:b/>
          <w:bCs/>
          <w:color w:val="000000" w:themeColor="text1"/>
        </w:rPr>
        <w:t>(C)</w:t>
      </w:r>
      <w:r>
        <w:tab/>
      </w:r>
      <w:r w:rsidR="003B74BE">
        <w:t xml:space="preserve">depende … </w:t>
      </w:r>
      <w:r w:rsidR="003B74BE" w:rsidRPr="00201257">
        <w:t>maior</w:t>
      </w:r>
    </w:p>
    <w:p w14:paraId="39B52F73" w14:textId="4407AA4A" w:rsidR="003B74BE" w:rsidRPr="003B74BE" w:rsidRDefault="00CC4BB2" w:rsidP="00CC4BB2">
      <w:pPr>
        <w:tabs>
          <w:tab w:val="left" w:pos="1134"/>
        </w:tabs>
        <w:spacing w:before="60" w:after="60" w:line="240" w:lineRule="auto"/>
        <w:ind w:left="1134" w:hanging="425"/>
        <w:jc w:val="both"/>
        <w:rPr>
          <w:rFonts w:cs="Times New Roman"/>
          <w:b/>
          <w:sz w:val="16"/>
          <w:szCs w:val="16"/>
        </w:rPr>
      </w:pPr>
      <w:r w:rsidRPr="00CC4BB2">
        <w:rPr>
          <w:b/>
          <w:bCs/>
          <w:color w:val="000000" w:themeColor="text1"/>
        </w:rPr>
        <w:t>(D)</w:t>
      </w:r>
      <w:r>
        <w:tab/>
      </w:r>
      <w:r w:rsidR="003B74BE">
        <w:t>depende … menor</w:t>
      </w:r>
    </w:p>
    <w:p w14:paraId="42B0C1D1" w14:textId="1F40252B" w:rsidR="003B74BE" w:rsidRPr="003B74BE" w:rsidRDefault="00320202" w:rsidP="00CC4BB2">
      <w:pPr>
        <w:tabs>
          <w:tab w:val="left" w:pos="709"/>
        </w:tabs>
        <w:spacing w:before="240" w:after="60" w:line="240" w:lineRule="auto"/>
        <w:ind w:left="709" w:hanging="425"/>
        <w:jc w:val="both"/>
        <w:rPr>
          <w:rFonts w:cs="Times New Roman"/>
          <w:b/>
          <w:sz w:val="16"/>
          <w:szCs w:val="16"/>
        </w:rPr>
      </w:pPr>
      <w:r w:rsidRPr="00CC4BB2">
        <w:rPr>
          <w:rFonts w:cs="TimesNewRomanPS-BoldMT"/>
          <w:b/>
          <w:bCs/>
          <w:color w:val="000000" w:themeColor="text1"/>
        </w:rPr>
        <w:t>2.2</w:t>
      </w:r>
      <w:r w:rsidRPr="00CC4BB2">
        <w:rPr>
          <w:rFonts w:cs="TimesNewRomanPS-BoldMT"/>
          <w:b/>
          <w:bCs/>
          <w:color w:val="000000" w:themeColor="text1"/>
        </w:rPr>
        <w:tab/>
      </w:r>
      <w:r w:rsidR="003B74BE" w:rsidRPr="003B74BE">
        <w:rPr>
          <w:rFonts w:cs="TimesNewRomanPS-BoldMT"/>
          <w:b/>
          <w:bCs/>
          <w:color w:val="808080" w:themeColor="background1" w:themeShade="80"/>
          <w:sz w:val="20"/>
          <w:szCs w:val="20"/>
        </w:rPr>
        <w:t>(1</w:t>
      </w:r>
      <w:r w:rsidR="004232F0">
        <w:rPr>
          <w:rFonts w:cs="TimesNewRomanPS-BoldMT"/>
          <w:b/>
          <w:bCs/>
          <w:color w:val="808080" w:themeColor="background1" w:themeShade="80"/>
          <w:sz w:val="20"/>
          <w:szCs w:val="20"/>
        </w:rPr>
        <w:t>2</w:t>
      </w:r>
      <w:r w:rsidR="003B74BE" w:rsidRPr="003B74BE">
        <w:rPr>
          <w:rFonts w:cs="TimesNewRomanPS-BoldMT"/>
          <w:b/>
          <w:bCs/>
          <w:color w:val="808080" w:themeColor="background1" w:themeShade="80"/>
          <w:sz w:val="20"/>
          <w:szCs w:val="20"/>
        </w:rPr>
        <w:t>p)</w:t>
      </w:r>
      <w:r w:rsidR="003B74BE" w:rsidRPr="003B74BE">
        <w:rPr>
          <w:rFonts w:asciiTheme="minorHAnsi" w:hAnsiTheme="minorHAnsi"/>
          <w:bCs/>
        </w:rPr>
        <w:t xml:space="preserve"> </w:t>
      </w:r>
      <w:r w:rsidR="003B74BE">
        <w:t xml:space="preserve">Prove que o satélite é geoestacionário. Apresente </w:t>
      </w:r>
      <w:r w:rsidR="001C58F2">
        <w:t>todas as etapas de resolução.</w:t>
      </w:r>
    </w:p>
    <w:p w14:paraId="725B00EC" w14:textId="4849C8CB" w:rsidR="00124B04" w:rsidRPr="00320202" w:rsidRDefault="00124B04" w:rsidP="00320202">
      <w:pPr>
        <w:spacing w:before="360" w:after="360" w:line="240" w:lineRule="auto"/>
        <w:jc w:val="center"/>
        <w:rPr>
          <w:rFonts w:cs="Times New Roman"/>
          <w:b/>
          <w:sz w:val="28"/>
          <w:szCs w:val="28"/>
        </w:rPr>
      </w:pPr>
      <w:r w:rsidRPr="00320202">
        <w:rPr>
          <w:rFonts w:cs="Times New Roman"/>
          <w:b/>
          <w:sz w:val="28"/>
          <w:szCs w:val="28"/>
        </w:rPr>
        <w:t>GRUPO I</w:t>
      </w:r>
      <w:r w:rsidR="005920BC" w:rsidRPr="00320202">
        <w:rPr>
          <w:rFonts w:cs="Times New Roman"/>
          <w:b/>
          <w:sz w:val="28"/>
          <w:szCs w:val="28"/>
        </w:rPr>
        <w:t>V</w:t>
      </w:r>
    </w:p>
    <w:p w14:paraId="0CD4BA90" w14:textId="2C4972D6" w:rsidR="00AC4D14" w:rsidRPr="00F33F0D" w:rsidRDefault="00AC4D14" w:rsidP="00320202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>Uma corda está presa por uma extremidade a um oscilador P, como mostra a</w:t>
      </w:r>
      <w:r w:rsidR="00AD5487">
        <w:rPr>
          <w:rFonts w:asciiTheme="minorHAnsi" w:hAnsiTheme="minorHAnsi"/>
          <w:bCs/>
        </w:rPr>
        <w:t xml:space="preserve"> fi</w:t>
      </w:r>
      <w:r w:rsidR="00A36A2A">
        <w:rPr>
          <w:rFonts w:asciiTheme="minorHAnsi" w:hAnsiTheme="minorHAnsi"/>
          <w:bCs/>
        </w:rPr>
        <w:t xml:space="preserve">gura. </w:t>
      </w:r>
      <w:r w:rsidR="00A36A2A" w:rsidRPr="005054DE">
        <w:rPr>
          <w:rFonts w:asciiTheme="minorHAnsi" w:hAnsiTheme="minorHAnsi"/>
          <w:bCs/>
        </w:rPr>
        <w:t>O movimento periódi</w:t>
      </w:r>
      <w:r w:rsidR="00A36A2A">
        <w:rPr>
          <w:rFonts w:asciiTheme="minorHAnsi" w:hAnsiTheme="minorHAnsi"/>
          <w:bCs/>
        </w:rPr>
        <w:t xml:space="preserve">co de P gera uma onda na corda. A distância horizontal entre P e Q é </w:t>
      </w:r>
      <m:oMath>
        <m:r>
          <m:rPr>
            <m:sty m:val="p"/>
          </m:rPr>
          <w:rPr>
            <w:rFonts w:ascii="Cambria Math" w:hAnsi="Cambria Math"/>
          </w:rPr>
          <m:t>45 cm</m:t>
        </m:r>
      </m:oMath>
      <w:r w:rsidR="00A36A2A">
        <w:rPr>
          <w:rFonts w:asciiTheme="minorHAnsi" w:hAnsiTheme="minorHAnsi"/>
          <w:bCs/>
        </w:rPr>
        <w:t>.</w:t>
      </w:r>
    </w:p>
    <w:p w14:paraId="5805E4E0" w14:textId="1CC4A06E" w:rsidR="00AC4D14" w:rsidRDefault="001E1286" w:rsidP="00CC4BB2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Theme="minorHAnsi" w:hAnsiTheme="minorHAnsi"/>
          <w:b/>
          <w:bCs/>
          <w:sz w:val="28"/>
          <w:szCs w:val="28"/>
        </w:rPr>
      </w:pPr>
      <w:r>
        <w:rPr>
          <w:rFonts w:asciiTheme="minorHAnsi" w:hAnsiTheme="minorHAnsi"/>
          <w:b/>
          <w:bCs/>
          <w:noProof/>
          <w:sz w:val="28"/>
          <w:szCs w:val="28"/>
          <w:lang w:eastAsia="pt-PT" w:bidi="ar-SA"/>
        </w:rPr>
        <w:drawing>
          <wp:inline distT="0" distB="0" distL="0" distR="0" wp14:anchorId="5379C776" wp14:editId="3597B055">
            <wp:extent cx="3223260" cy="1209675"/>
            <wp:effectExtent l="0" t="0" r="0" b="9525"/>
            <wp:docPr id="32" name="Imagem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m 32"/>
                    <pic:cNvPicPr/>
                  </pic:nvPicPr>
                  <pic:blipFill rotWithShape="1">
                    <a:blip r:embed="rId16"/>
                    <a:srcRect b="24525"/>
                    <a:stretch/>
                  </pic:blipFill>
                  <pic:spPr bwMode="auto">
                    <a:xfrm>
                      <a:off x="0" y="0"/>
                      <a:ext cx="3223260" cy="12096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52A58E9" w14:textId="1F272558" w:rsidR="00AC4D14" w:rsidRDefault="00AC4D14" w:rsidP="00320202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>O movimento vertical do oscilador P é descrito</w:t>
      </w:r>
      <w:r w:rsidR="00710DA8">
        <w:rPr>
          <w:rFonts w:asciiTheme="minorHAnsi" w:hAnsiTheme="minorHAnsi"/>
          <w:bCs/>
        </w:rPr>
        <w:t>, ao longo do tempo,</w:t>
      </w:r>
      <w:r>
        <w:rPr>
          <w:rFonts w:asciiTheme="minorHAnsi" w:hAnsiTheme="minorHAnsi"/>
          <w:bCs/>
        </w:rPr>
        <w:t xml:space="preserve"> pelo gráfico</w:t>
      </w:r>
      <w:r w:rsidR="00710DA8" w:rsidRPr="00710DA8">
        <w:rPr>
          <w:rFonts w:asciiTheme="minorHAnsi" w:hAnsiTheme="minorHAnsi"/>
          <w:bCs/>
        </w:rPr>
        <w:t xml:space="preserve"> </w:t>
      </w:r>
      <w:r w:rsidR="00710DA8">
        <w:rPr>
          <w:rFonts w:asciiTheme="minorHAnsi" w:hAnsiTheme="minorHAnsi"/>
          <w:bCs/>
        </w:rPr>
        <w:t>seguinte.</w:t>
      </w:r>
    </w:p>
    <w:p w14:paraId="020CAAA2" w14:textId="048CA3BE" w:rsidR="00AC4D14" w:rsidRDefault="00431000" w:rsidP="00CC4BB2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Theme="minorHAnsi" w:hAnsiTheme="minorHAnsi"/>
          <w:b/>
          <w:bCs/>
          <w:sz w:val="28"/>
          <w:szCs w:val="28"/>
        </w:rPr>
      </w:pPr>
      <w:r>
        <w:rPr>
          <w:rFonts w:asciiTheme="minorHAnsi" w:hAnsiTheme="minorHAnsi"/>
          <w:b/>
          <w:bCs/>
          <w:noProof/>
          <w:sz w:val="28"/>
          <w:szCs w:val="28"/>
          <w:lang w:eastAsia="pt-PT" w:bidi="ar-SA"/>
        </w:rPr>
        <w:drawing>
          <wp:inline distT="0" distB="0" distL="0" distR="0" wp14:anchorId="5187C2E1" wp14:editId="60179A70">
            <wp:extent cx="3427730" cy="1219200"/>
            <wp:effectExtent l="0" t="0" r="0" b="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m 8"/>
                    <pic:cNvPicPr/>
                  </pic:nvPicPr>
                  <pic:blipFill rotWithShape="1">
                    <a:blip r:embed="rId17"/>
                    <a:srcRect b="26040"/>
                    <a:stretch/>
                  </pic:blipFill>
                  <pic:spPr bwMode="auto">
                    <a:xfrm>
                      <a:off x="0" y="0"/>
                      <a:ext cx="3427730" cy="1219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8C66B9D" w14:textId="692E6BDA" w:rsidR="00A36A2A" w:rsidRPr="00A36A2A" w:rsidRDefault="00320202" w:rsidP="00320202">
      <w:pPr>
        <w:tabs>
          <w:tab w:val="left" w:pos="284"/>
        </w:tabs>
        <w:autoSpaceDE w:val="0"/>
        <w:autoSpaceDN w:val="0"/>
        <w:adjustRightInd w:val="0"/>
        <w:spacing w:before="360" w:after="60" w:line="240" w:lineRule="auto"/>
        <w:ind w:left="284" w:hanging="284"/>
        <w:jc w:val="both"/>
        <w:rPr>
          <w:rFonts w:asciiTheme="minorHAnsi" w:hAnsiTheme="minorHAnsi"/>
          <w:bCs/>
        </w:rPr>
      </w:pPr>
      <w:r w:rsidRPr="00CC4BB2">
        <w:rPr>
          <w:rFonts w:cs="TimesNewRomanPS-BoldMT"/>
          <w:b/>
          <w:bCs/>
          <w:color w:val="000000" w:themeColor="text1"/>
        </w:rPr>
        <w:t>1.</w:t>
      </w:r>
      <w:r w:rsidRPr="00CC4BB2">
        <w:rPr>
          <w:rFonts w:cs="TimesNewRomanPS-BoldMT"/>
          <w:b/>
          <w:bCs/>
          <w:color w:val="000000" w:themeColor="text1"/>
        </w:rPr>
        <w:tab/>
      </w:r>
      <w:r w:rsidR="00CA6908">
        <w:rPr>
          <w:rFonts w:cs="TimesNewRomanPS-BoldMT"/>
          <w:b/>
          <w:bCs/>
          <w:color w:val="808080" w:themeColor="background1" w:themeShade="80"/>
          <w:sz w:val="20"/>
          <w:szCs w:val="20"/>
        </w:rPr>
        <w:t>(10</w:t>
      </w:r>
      <w:r w:rsidR="004F3425">
        <w:rPr>
          <w:rFonts w:cs="TimesNewRomanPS-BoldMT"/>
          <w:b/>
          <w:bCs/>
          <w:color w:val="808080" w:themeColor="background1" w:themeShade="80"/>
          <w:sz w:val="20"/>
          <w:szCs w:val="20"/>
        </w:rPr>
        <w:t>p</w:t>
      </w:r>
      <w:r w:rsidR="00AC4D14" w:rsidRPr="00CA6908">
        <w:rPr>
          <w:rFonts w:cs="TimesNewRomanPS-BoldMT"/>
          <w:b/>
          <w:bCs/>
          <w:color w:val="808080" w:themeColor="background1" w:themeShade="80"/>
          <w:sz w:val="20"/>
          <w:szCs w:val="20"/>
        </w:rPr>
        <w:t>)</w:t>
      </w:r>
      <w:r w:rsidR="00AC4D14" w:rsidRPr="002F6543">
        <w:rPr>
          <w:rFonts w:cs="TimesNewRomanPS-BoldMT"/>
          <w:b/>
          <w:bCs/>
          <w:color w:val="808080" w:themeColor="background1" w:themeShade="80"/>
        </w:rPr>
        <w:t xml:space="preserve"> </w:t>
      </w:r>
      <w:r w:rsidR="00A36A2A" w:rsidRPr="002D7EA8">
        <w:rPr>
          <w:rFonts w:cs="TimesNewRomanPS-BoldMT"/>
          <w:bCs/>
        </w:rPr>
        <w:t>Relacione a direção da velocidade da extremidade da corda com a direção de propagação da onda.</w:t>
      </w:r>
    </w:p>
    <w:p w14:paraId="71364E76" w14:textId="69A5087F" w:rsidR="00CA6908" w:rsidRPr="00F32859" w:rsidRDefault="00320202" w:rsidP="00320202">
      <w:pPr>
        <w:tabs>
          <w:tab w:val="left" w:pos="284"/>
        </w:tabs>
        <w:autoSpaceDE w:val="0"/>
        <w:autoSpaceDN w:val="0"/>
        <w:adjustRightInd w:val="0"/>
        <w:spacing w:before="360" w:after="60" w:line="240" w:lineRule="auto"/>
        <w:ind w:left="284" w:hanging="284"/>
        <w:jc w:val="both"/>
        <w:rPr>
          <w:rFonts w:asciiTheme="minorHAnsi" w:hAnsiTheme="minorHAnsi"/>
          <w:bCs/>
        </w:rPr>
      </w:pPr>
      <w:r w:rsidRPr="00CC4BB2">
        <w:rPr>
          <w:rFonts w:cs="TimesNewRomanPS-BoldMT"/>
          <w:b/>
          <w:bCs/>
          <w:color w:val="000000" w:themeColor="text1"/>
        </w:rPr>
        <w:t>2.</w:t>
      </w:r>
      <w:r w:rsidRPr="00CC4BB2">
        <w:rPr>
          <w:rFonts w:cs="TimesNewRomanPS-BoldMT"/>
          <w:b/>
          <w:bCs/>
          <w:color w:val="000000" w:themeColor="text1"/>
        </w:rPr>
        <w:tab/>
      </w:r>
      <w:r w:rsidR="00A36A2A">
        <w:rPr>
          <w:rFonts w:cs="TimesNewRomanPS-BoldMT"/>
          <w:b/>
          <w:bCs/>
          <w:color w:val="808080" w:themeColor="background1" w:themeShade="80"/>
          <w:sz w:val="20"/>
          <w:szCs w:val="20"/>
        </w:rPr>
        <w:t>(10</w:t>
      </w:r>
      <w:r w:rsidR="00A36A2A" w:rsidRPr="002D7EA8">
        <w:rPr>
          <w:rFonts w:cs="TimesNewRomanPS-BoldMT"/>
          <w:b/>
          <w:bCs/>
          <w:color w:val="808080" w:themeColor="background1" w:themeShade="80"/>
          <w:sz w:val="20"/>
          <w:szCs w:val="20"/>
        </w:rPr>
        <w:t>p)</w:t>
      </w:r>
      <w:r w:rsidR="00A36A2A" w:rsidRPr="002D7EA8">
        <w:rPr>
          <w:rFonts w:cs="TimesNewRomanPS-BoldMT"/>
          <w:bCs/>
          <w:color w:val="808080" w:themeColor="background1" w:themeShade="80"/>
        </w:rPr>
        <w:t xml:space="preserve"> </w:t>
      </w:r>
      <w:r w:rsidR="00CA6908">
        <w:t xml:space="preserve">Quantas oscilações completas o oscilador P </w:t>
      </w:r>
      <w:r w:rsidR="004F3425">
        <w:t xml:space="preserve">realiza </w:t>
      </w:r>
      <w:r w:rsidR="00CA6908">
        <w:t xml:space="preserve">num minuto? </w:t>
      </w:r>
    </w:p>
    <w:p w14:paraId="5644F001" w14:textId="529D8104" w:rsidR="00623809" w:rsidRPr="001C58F2" w:rsidRDefault="00320202" w:rsidP="00320202">
      <w:pPr>
        <w:tabs>
          <w:tab w:val="left" w:pos="284"/>
        </w:tabs>
        <w:autoSpaceDE w:val="0"/>
        <w:autoSpaceDN w:val="0"/>
        <w:adjustRightInd w:val="0"/>
        <w:spacing w:before="360" w:after="60" w:line="240" w:lineRule="auto"/>
        <w:ind w:left="284" w:hanging="284"/>
        <w:jc w:val="both"/>
        <w:rPr>
          <w:rFonts w:asciiTheme="minorHAnsi" w:hAnsiTheme="minorHAnsi"/>
          <w:bCs/>
        </w:rPr>
      </w:pPr>
      <w:r w:rsidRPr="00CC4BB2">
        <w:rPr>
          <w:rFonts w:cs="TimesNewRomanPS-BoldMT"/>
          <w:b/>
          <w:bCs/>
          <w:color w:val="000000" w:themeColor="text1"/>
        </w:rPr>
        <w:t>3.</w:t>
      </w:r>
      <w:r w:rsidRPr="00CC4BB2">
        <w:rPr>
          <w:rFonts w:cs="TimesNewRomanPS-BoldMT"/>
          <w:b/>
          <w:bCs/>
          <w:color w:val="000000" w:themeColor="text1"/>
        </w:rPr>
        <w:tab/>
      </w:r>
      <w:r w:rsidR="00CA6908" w:rsidRPr="00F32859">
        <w:rPr>
          <w:rFonts w:cs="TimesNewRomanPS-BoldMT"/>
          <w:b/>
          <w:bCs/>
          <w:color w:val="808080" w:themeColor="background1" w:themeShade="80"/>
          <w:sz w:val="20"/>
          <w:szCs w:val="20"/>
        </w:rPr>
        <w:t>(10</w:t>
      </w:r>
      <w:r w:rsidR="004F3425">
        <w:rPr>
          <w:rFonts w:cs="TimesNewRomanPS-BoldMT"/>
          <w:b/>
          <w:bCs/>
          <w:color w:val="808080" w:themeColor="background1" w:themeShade="80"/>
          <w:sz w:val="20"/>
          <w:szCs w:val="20"/>
        </w:rPr>
        <w:t>p</w:t>
      </w:r>
      <w:r w:rsidR="00CA6908" w:rsidRPr="00F32859">
        <w:rPr>
          <w:rFonts w:cs="TimesNewRomanPS-BoldMT"/>
          <w:b/>
          <w:bCs/>
          <w:color w:val="808080" w:themeColor="background1" w:themeShade="80"/>
          <w:sz w:val="20"/>
          <w:szCs w:val="20"/>
        </w:rPr>
        <w:t>)</w:t>
      </w:r>
      <w:r w:rsidR="00CA6908" w:rsidRPr="00F32859">
        <w:rPr>
          <w:rFonts w:cs="TimesNewRomanPS-BoldMT"/>
          <w:b/>
          <w:bCs/>
          <w:color w:val="808080" w:themeColor="background1" w:themeShade="80"/>
        </w:rPr>
        <w:t xml:space="preserve"> </w:t>
      </w:r>
      <w:r w:rsidR="00CA6908">
        <w:t xml:space="preserve">A que distância se propaga a onda </w:t>
      </w:r>
      <w:r w:rsidR="00F32859">
        <w:t>na corda durante uma oscilação completa de P?</w:t>
      </w:r>
    </w:p>
    <w:p w14:paraId="17798A87" w14:textId="786C12D8" w:rsidR="001C58F2" w:rsidRPr="00320202" w:rsidRDefault="00320202" w:rsidP="00320202">
      <w:pPr>
        <w:tabs>
          <w:tab w:val="left" w:pos="284"/>
        </w:tabs>
        <w:autoSpaceDE w:val="0"/>
        <w:autoSpaceDN w:val="0"/>
        <w:adjustRightInd w:val="0"/>
        <w:spacing w:before="360" w:after="60" w:line="240" w:lineRule="auto"/>
        <w:ind w:left="284" w:hanging="284"/>
        <w:jc w:val="both"/>
        <w:rPr>
          <w:rFonts w:asciiTheme="minorHAnsi" w:hAnsiTheme="minorHAnsi"/>
          <w:bCs/>
        </w:rPr>
      </w:pPr>
      <w:r w:rsidRPr="00CC4BB2">
        <w:rPr>
          <w:rFonts w:cs="TimesNewRomanPS-BoldMT"/>
          <w:b/>
          <w:bCs/>
          <w:color w:val="000000" w:themeColor="text1"/>
        </w:rPr>
        <w:t>4.</w:t>
      </w:r>
      <w:r w:rsidRPr="00CC4BB2">
        <w:rPr>
          <w:rFonts w:cs="TimesNewRomanPS-BoldMT"/>
          <w:b/>
          <w:bCs/>
          <w:color w:val="000000" w:themeColor="text1"/>
        </w:rPr>
        <w:tab/>
      </w:r>
      <w:r w:rsidR="001C58F2" w:rsidRPr="00320202">
        <w:rPr>
          <w:rFonts w:cs="TimesNewRomanPS-BoldMT"/>
          <w:b/>
          <w:bCs/>
          <w:color w:val="808080" w:themeColor="background1" w:themeShade="80"/>
          <w:sz w:val="20"/>
          <w:szCs w:val="20"/>
        </w:rPr>
        <w:t>(10</w:t>
      </w:r>
      <w:r w:rsidR="004F3425" w:rsidRPr="00320202">
        <w:rPr>
          <w:rFonts w:cs="TimesNewRomanPS-BoldMT"/>
          <w:b/>
          <w:bCs/>
          <w:color w:val="808080" w:themeColor="background1" w:themeShade="80"/>
          <w:sz w:val="20"/>
          <w:szCs w:val="20"/>
        </w:rPr>
        <w:t>p</w:t>
      </w:r>
      <w:r w:rsidR="001C58F2" w:rsidRPr="00320202">
        <w:rPr>
          <w:rFonts w:cs="TimesNewRomanPS-BoldMT"/>
          <w:b/>
          <w:bCs/>
          <w:color w:val="808080" w:themeColor="background1" w:themeShade="80"/>
          <w:sz w:val="20"/>
          <w:szCs w:val="20"/>
        </w:rPr>
        <w:t>)</w:t>
      </w:r>
      <w:r w:rsidR="001C58F2" w:rsidRPr="00320202">
        <w:rPr>
          <w:rFonts w:cs="TimesNewRomanPS-BoldMT"/>
          <w:b/>
          <w:bCs/>
          <w:color w:val="808080" w:themeColor="background1" w:themeShade="80"/>
        </w:rPr>
        <w:t xml:space="preserve"> </w:t>
      </w:r>
      <w:r w:rsidR="001C58F2" w:rsidRPr="00320202">
        <w:rPr>
          <w:rFonts w:asciiTheme="minorHAnsi" w:hAnsiTheme="minorHAnsi"/>
          <w:bCs/>
        </w:rPr>
        <w:t>Que distância percorre o oscilador P</w:t>
      </w:r>
      <w:r w:rsidR="00E17E32" w:rsidRPr="00320202">
        <w:rPr>
          <w:rFonts w:asciiTheme="minorHAnsi" w:hAnsiTheme="minorHAnsi"/>
          <w:bCs/>
        </w:rPr>
        <w:t xml:space="preserve"> em duas</w:t>
      </w:r>
      <w:r w:rsidR="001C58F2" w:rsidRPr="00320202">
        <w:rPr>
          <w:rFonts w:asciiTheme="minorHAnsi" w:hAnsiTheme="minorHAnsi"/>
          <w:bCs/>
        </w:rPr>
        <w:t xml:space="preserve"> oscilações completas?</w:t>
      </w:r>
    </w:p>
    <w:sectPr w:rsidR="001C58F2" w:rsidRPr="00320202" w:rsidSect="00751188">
      <w:footerReference w:type="even" r:id="rId18"/>
      <w:footerReference w:type="default" r:id="rId19"/>
      <w:pgSz w:w="12191" w:h="15876"/>
      <w:pgMar w:top="1134" w:right="1588" w:bottom="1021" w:left="158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B8889E8" w14:textId="77777777" w:rsidR="00D145A4" w:rsidRDefault="00D145A4" w:rsidP="008439E8">
      <w:pPr>
        <w:spacing w:after="0" w:line="240" w:lineRule="auto"/>
      </w:pPr>
      <w:r>
        <w:separator/>
      </w:r>
    </w:p>
  </w:endnote>
  <w:endnote w:type="continuationSeparator" w:id="0">
    <w:p w14:paraId="3A00296D" w14:textId="77777777" w:rsidR="00D145A4" w:rsidRDefault="00D145A4" w:rsidP="008439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00"/>
    <w:family w:val="auto"/>
    <w:notTrueType/>
    <w:pitch w:val="default"/>
    <w:sig w:usb0="03881800" w:usb1="00000044" w:usb2="00000001" w:usb3="00000001" w:csb0="00000000" w:csb1="51F30D77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neva">
    <w:charset w:val="00"/>
    <w:family w:val="auto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919171872"/>
      <w:docPartObj>
        <w:docPartGallery w:val="Page Numbers (Bottom of Page)"/>
        <w:docPartUnique/>
      </w:docPartObj>
    </w:sdtPr>
    <w:sdtEndPr/>
    <w:sdtContent>
      <w:p w14:paraId="3E9ACF44" w14:textId="07C57CD3" w:rsidR="008B2180" w:rsidRPr="000F0552" w:rsidRDefault="00E333AF" w:rsidP="00B94B28">
        <w:pPr>
          <w:pStyle w:val="Rodap"/>
          <w:tabs>
            <w:tab w:val="clear" w:pos="4252"/>
            <w:tab w:val="clear" w:pos="8504"/>
            <w:tab w:val="center" w:pos="4536"/>
            <w:tab w:val="right" w:pos="9072"/>
          </w:tabs>
        </w:pPr>
        <w:r w:rsidRPr="000479E2">
          <w:rPr>
            <w:b/>
            <w:sz w:val="20"/>
          </w:rPr>
          <w:fldChar w:fldCharType="begin"/>
        </w:r>
        <w:r w:rsidRPr="000479E2">
          <w:rPr>
            <w:b/>
            <w:sz w:val="20"/>
          </w:rPr>
          <w:instrText xml:space="preserve"> PAGE   \* MERGEFORMAT </w:instrText>
        </w:r>
        <w:r w:rsidRPr="000479E2">
          <w:rPr>
            <w:b/>
            <w:sz w:val="20"/>
          </w:rPr>
          <w:fldChar w:fldCharType="separate"/>
        </w:r>
        <w:r w:rsidR="004F3425">
          <w:rPr>
            <w:b/>
            <w:noProof/>
            <w:sz w:val="20"/>
          </w:rPr>
          <w:t>4</w:t>
        </w:r>
        <w:r w:rsidRPr="000479E2">
          <w:rPr>
            <w:b/>
            <w:noProof/>
            <w:sz w:val="20"/>
          </w:rPr>
          <w:fldChar w:fldCharType="end"/>
        </w:r>
        <w:r w:rsidR="0036560A">
          <w:rPr>
            <w:color w:val="231F20"/>
          </w:rPr>
          <w:tab/>
        </w:r>
        <w:r w:rsidR="0036560A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Editável e fotocopiável </w:t>
        </w:r>
        <w:r w:rsidR="0036560A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="0036560A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="0036560A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="0036560A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="0036560A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 w:rsidR="0036560A"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="0036560A">
          <w:rPr>
            <w:rFonts w:cs="Calibri"/>
            <w:b/>
            <w:bCs/>
            <w:i/>
            <w:color w:val="808285"/>
            <w:sz w:val="16"/>
            <w:szCs w:val="16"/>
          </w:rPr>
          <w:t>Novo 11F</w:t>
        </w:r>
        <w:r w:rsidR="0036560A">
          <w:rPr>
            <w:color w:val="231F20"/>
          </w:rPr>
          <w:tab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C8DEBE" w14:textId="77DB1634" w:rsidR="008B2180" w:rsidRPr="0036560A" w:rsidRDefault="00D145A4" w:rsidP="0036560A">
    <w:pPr>
      <w:pStyle w:val="Rodap"/>
      <w:tabs>
        <w:tab w:val="clear" w:pos="4252"/>
        <w:tab w:val="clear" w:pos="8504"/>
        <w:tab w:val="center" w:pos="4536"/>
        <w:tab w:val="right" w:pos="9072"/>
      </w:tabs>
    </w:pPr>
    <w:sdt>
      <w:sdtPr>
        <w:id w:val="441197945"/>
        <w:docPartObj>
          <w:docPartGallery w:val="Page Numbers (Bottom of Page)"/>
          <w:docPartUnique/>
        </w:docPartObj>
      </w:sdtPr>
      <w:sdtEndPr>
        <w:rPr>
          <w:b/>
          <w:sz w:val="20"/>
        </w:rPr>
      </w:sdtEndPr>
      <w:sdtContent>
        <w:r w:rsidR="0036560A">
          <w:rPr>
            <w:color w:val="231F20"/>
          </w:rPr>
          <w:tab/>
        </w:r>
        <w:r w:rsidR="0036560A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Editável e fotocopiável </w:t>
        </w:r>
        <w:r w:rsidR="0036560A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="0036560A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="0036560A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="0036560A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="0036560A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 w:rsidR="0036560A"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="0036560A">
          <w:rPr>
            <w:rFonts w:cs="Calibri"/>
            <w:b/>
            <w:bCs/>
            <w:i/>
            <w:color w:val="808285"/>
            <w:sz w:val="16"/>
            <w:szCs w:val="16"/>
          </w:rPr>
          <w:t>Novo 11F</w:t>
        </w:r>
        <w:r w:rsidR="0036560A">
          <w:rPr>
            <w:color w:val="231F20"/>
          </w:rPr>
          <w:tab/>
        </w:r>
      </w:sdtContent>
    </w:sdt>
    <w:r w:rsidR="0036560A" w:rsidRPr="000479E2">
      <w:rPr>
        <w:b/>
        <w:color w:val="231F20"/>
        <w:sz w:val="20"/>
      </w:rPr>
      <w:fldChar w:fldCharType="begin"/>
    </w:r>
    <w:r w:rsidR="0036560A" w:rsidRPr="000479E2">
      <w:rPr>
        <w:b/>
        <w:color w:val="231F20"/>
        <w:sz w:val="20"/>
      </w:rPr>
      <w:instrText xml:space="preserve"> PAGE   \* MERGEFORMAT </w:instrText>
    </w:r>
    <w:r w:rsidR="0036560A" w:rsidRPr="000479E2">
      <w:rPr>
        <w:b/>
        <w:color w:val="231F20"/>
        <w:sz w:val="20"/>
      </w:rPr>
      <w:fldChar w:fldCharType="separate"/>
    </w:r>
    <w:r w:rsidR="004F3425">
      <w:rPr>
        <w:b/>
        <w:noProof/>
        <w:color w:val="231F20"/>
        <w:sz w:val="20"/>
      </w:rPr>
      <w:t>3</w:t>
    </w:r>
    <w:r w:rsidR="0036560A" w:rsidRPr="000479E2">
      <w:rPr>
        <w:b/>
        <w:noProof/>
        <w:color w:val="231F20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8C81DAC" w14:textId="77777777" w:rsidR="00D145A4" w:rsidRDefault="00D145A4" w:rsidP="008439E8">
      <w:pPr>
        <w:spacing w:after="0" w:line="240" w:lineRule="auto"/>
      </w:pPr>
      <w:r>
        <w:separator/>
      </w:r>
    </w:p>
  </w:footnote>
  <w:footnote w:type="continuationSeparator" w:id="0">
    <w:p w14:paraId="6CD2FF95" w14:textId="77777777" w:rsidR="00D145A4" w:rsidRDefault="00D145A4" w:rsidP="008439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E8174A"/>
    <w:multiLevelType w:val="multilevel"/>
    <w:tmpl w:val="9F7CDFEE"/>
    <w:lvl w:ilvl="0">
      <w:start w:val="1"/>
      <w:numFmt w:val="decimal"/>
      <w:lvlText w:val="%1."/>
      <w:lvlJc w:val="left"/>
      <w:pPr>
        <w:ind w:left="720" w:hanging="360"/>
      </w:pPr>
      <w:rPr>
        <w:rFonts w:cs="Arial"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" w15:restartNumberingAfterBreak="0">
    <w:nsid w:val="0F920B17"/>
    <w:multiLevelType w:val="hybridMultilevel"/>
    <w:tmpl w:val="7DDE36AA"/>
    <w:lvl w:ilvl="0" w:tplc="8C66A564">
      <w:start w:val="1"/>
      <w:numFmt w:val="decimal"/>
      <w:lvlText w:val="%1."/>
      <w:lvlJc w:val="left"/>
      <w:pPr>
        <w:ind w:left="720" w:hanging="360"/>
      </w:pPr>
      <w:rPr>
        <w:rFonts w:cs="TimesNewRomanPS-BoldMT" w:hint="default"/>
        <w:b/>
        <w:color w:val="auto"/>
        <w:sz w:val="20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8B0241"/>
    <w:multiLevelType w:val="hybridMultilevel"/>
    <w:tmpl w:val="5DE0BDB4"/>
    <w:lvl w:ilvl="0" w:tplc="1D081838">
      <w:start w:val="1"/>
      <w:numFmt w:val="upperLetter"/>
      <w:lvlText w:val="(%1)"/>
      <w:lvlJc w:val="left"/>
      <w:pPr>
        <w:ind w:left="1440" w:hanging="360"/>
      </w:pPr>
      <w:rPr>
        <w:rFonts w:hint="default"/>
        <w:b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0419CA"/>
    <w:multiLevelType w:val="multilevel"/>
    <w:tmpl w:val="038AFC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4" w15:restartNumberingAfterBreak="0">
    <w:nsid w:val="34573136"/>
    <w:multiLevelType w:val="multilevel"/>
    <w:tmpl w:val="B3B0FB4E"/>
    <w:lvl w:ilvl="0">
      <w:start w:val="2"/>
      <w:numFmt w:val="decimal"/>
      <w:lvlText w:val="%1."/>
      <w:lvlJc w:val="left"/>
      <w:pPr>
        <w:ind w:left="360" w:hanging="360"/>
      </w:pPr>
      <w:rPr>
        <w:rFonts w:cs="Arial" w:hint="default"/>
        <w:b w:val="0"/>
        <w:sz w:val="22"/>
      </w:rPr>
    </w:lvl>
    <w:lvl w:ilvl="1">
      <w:start w:val="2"/>
      <w:numFmt w:val="decimal"/>
      <w:lvlText w:val="%1.%2."/>
      <w:lvlJc w:val="left"/>
      <w:pPr>
        <w:ind w:left="1724" w:hanging="360"/>
      </w:pPr>
      <w:rPr>
        <w:rFonts w:cs="Arial" w:hint="default"/>
        <w:b/>
        <w:sz w:val="22"/>
      </w:rPr>
    </w:lvl>
    <w:lvl w:ilvl="2">
      <w:start w:val="1"/>
      <w:numFmt w:val="decimal"/>
      <w:lvlText w:val="%1.%2.%3."/>
      <w:lvlJc w:val="left"/>
      <w:pPr>
        <w:ind w:left="3448" w:hanging="720"/>
      </w:pPr>
      <w:rPr>
        <w:rFonts w:cs="Arial" w:hint="default"/>
        <w:b w:val="0"/>
        <w:sz w:val="22"/>
      </w:rPr>
    </w:lvl>
    <w:lvl w:ilvl="3">
      <w:start w:val="1"/>
      <w:numFmt w:val="decimal"/>
      <w:lvlText w:val="%1.%2.%3.%4."/>
      <w:lvlJc w:val="left"/>
      <w:pPr>
        <w:ind w:left="4812" w:hanging="720"/>
      </w:pPr>
      <w:rPr>
        <w:rFonts w:cs="Arial" w:hint="default"/>
        <w:b w:val="0"/>
        <w:sz w:val="22"/>
      </w:rPr>
    </w:lvl>
    <w:lvl w:ilvl="4">
      <w:start w:val="1"/>
      <w:numFmt w:val="decimal"/>
      <w:lvlText w:val="%1.%2.%3.%4.%5."/>
      <w:lvlJc w:val="left"/>
      <w:pPr>
        <w:ind w:left="6176" w:hanging="720"/>
      </w:pPr>
      <w:rPr>
        <w:rFonts w:cs="Arial" w:hint="default"/>
        <w:b w:val="0"/>
        <w:sz w:val="22"/>
      </w:rPr>
    </w:lvl>
    <w:lvl w:ilvl="5">
      <w:start w:val="1"/>
      <w:numFmt w:val="decimal"/>
      <w:lvlText w:val="%1.%2.%3.%4.%5.%6."/>
      <w:lvlJc w:val="left"/>
      <w:pPr>
        <w:ind w:left="7900" w:hanging="1080"/>
      </w:pPr>
      <w:rPr>
        <w:rFonts w:cs="Arial" w:hint="default"/>
        <w:b w:val="0"/>
        <w:sz w:val="22"/>
      </w:rPr>
    </w:lvl>
    <w:lvl w:ilvl="6">
      <w:start w:val="1"/>
      <w:numFmt w:val="decimal"/>
      <w:lvlText w:val="%1.%2.%3.%4.%5.%6.%7."/>
      <w:lvlJc w:val="left"/>
      <w:pPr>
        <w:ind w:left="9264" w:hanging="1080"/>
      </w:pPr>
      <w:rPr>
        <w:rFonts w:cs="Arial" w:hint="default"/>
        <w:b w:val="0"/>
        <w:sz w:val="22"/>
      </w:rPr>
    </w:lvl>
    <w:lvl w:ilvl="7">
      <w:start w:val="1"/>
      <w:numFmt w:val="decimal"/>
      <w:lvlText w:val="%1.%2.%3.%4.%5.%6.%7.%8."/>
      <w:lvlJc w:val="left"/>
      <w:pPr>
        <w:ind w:left="10628" w:hanging="1080"/>
      </w:pPr>
      <w:rPr>
        <w:rFonts w:cs="Arial" w:hint="default"/>
        <w:b w:val="0"/>
        <w:sz w:val="22"/>
      </w:rPr>
    </w:lvl>
    <w:lvl w:ilvl="8">
      <w:start w:val="1"/>
      <w:numFmt w:val="decimal"/>
      <w:lvlText w:val="%1.%2.%3.%4.%5.%6.%7.%8.%9."/>
      <w:lvlJc w:val="left"/>
      <w:pPr>
        <w:ind w:left="12352" w:hanging="1440"/>
      </w:pPr>
      <w:rPr>
        <w:rFonts w:cs="Arial" w:hint="default"/>
        <w:b w:val="0"/>
        <w:sz w:val="22"/>
      </w:rPr>
    </w:lvl>
  </w:abstractNum>
  <w:abstractNum w:abstractNumId="5" w15:restartNumberingAfterBreak="0">
    <w:nsid w:val="362612DD"/>
    <w:multiLevelType w:val="hybridMultilevel"/>
    <w:tmpl w:val="599C3128"/>
    <w:lvl w:ilvl="0" w:tplc="3E0E306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1D081838">
      <w:start w:val="1"/>
      <w:numFmt w:val="upperLetter"/>
      <w:lvlText w:val="(%2)"/>
      <w:lvlJc w:val="left"/>
      <w:pPr>
        <w:ind w:left="1440" w:hanging="360"/>
      </w:pPr>
      <w:rPr>
        <w:rFonts w:hint="default"/>
        <w:b/>
        <w:sz w:val="22"/>
        <w:szCs w:val="22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A432ED"/>
    <w:multiLevelType w:val="hybridMultilevel"/>
    <w:tmpl w:val="76CAB62C"/>
    <w:lvl w:ilvl="0" w:tplc="3D287700">
      <w:start w:val="1"/>
      <w:numFmt w:val="upperLetter"/>
      <w:lvlText w:val="(%1)"/>
      <w:lvlJc w:val="left"/>
      <w:pPr>
        <w:ind w:left="1080" w:hanging="360"/>
      </w:pPr>
      <w:rPr>
        <w:rFonts w:hint="default"/>
        <w:b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ED20E31"/>
    <w:multiLevelType w:val="multilevel"/>
    <w:tmpl w:val="D062EF2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80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8" w15:restartNumberingAfterBreak="0">
    <w:nsid w:val="4F0778C5"/>
    <w:multiLevelType w:val="hybridMultilevel"/>
    <w:tmpl w:val="3BD6F478"/>
    <w:lvl w:ilvl="0" w:tplc="6942705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203420"/>
    <w:multiLevelType w:val="hybridMultilevel"/>
    <w:tmpl w:val="5DE0BDB4"/>
    <w:lvl w:ilvl="0" w:tplc="1D081838">
      <w:start w:val="1"/>
      <w:numFmt w:val="upperLetter"/>
      <w:lvlText w:val="(%1)"/>
      <w:lvlJc w:val="left"/>
      <w:pPr>
        <w:ind w:left="1440" w:hanging="360"/>
      </w:pPr>
      <w:rPr>
        <w:rFonts w:hint="default"/>
        <w:b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AC38CD"/>
    <w:multiLevelType w:val="multilevel"/>
    <w:tmpl w:val="A12C7E3A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auto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2"/>
  </w:num>
  <w:num w:numId="5">
    <w:abstractNumId w:val="9"/>
  </w:num>
  <w:num w:numId="6">
    <w:abstractNumId w:val="4"/>
  </w:num>
  <w:num w:numId="7">
    <w:abstractNumId w:val="10"/>
  </w:num>
  <w:num w:numId="8">
    <w:abstractNumId w:val="6"/>
  </w:num>
  <w:num w:numId="9">
    <w:abstractNumId w:val="7"/>
  </w:num>
  <w:num w:numId="10">
    <w:abstractNumId w:val="8"/>
  </w:num>
  <w:num w:numId="11">
    <w:abstractNumId w:val="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9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438"/>
    <w:rsid w:val="00000607"/>
    <w:rsid w:val="0000536B"/>
    <w:rsid w:val="00006DF9"/>
    <w:rsid w:val="00011394"/>
    <w:rsid w:val="00011638"/>
    <w:rsid w:val="00015CA6"/>
    <w:rsid w:val="0001702F"/>
    <w:rsid w:val="00017E03"/>
    <w:rsid w:val="00026D6B"/>
    <w:rsid w:val="00027787"/>
    <w:rsid w:val="00032E56"/>
    <w:rsid w:val="000332CB"/>
    <w:rsid w:val="000356ED"/>
    <w:rsid w:val="0003777B"/>
    <w:rsid w:val="00040730"/>
    <w:rsid w:val="00040D86"/>
    <w:rsid w:val="000470B3"/>
    <w:rsid w:val="000479E2"/>
    <w:rsid w:val="000507F6"/>
    <w:rsid w:val="00054739"/>
    <w:rsid w:val="0005715C"/>
    <w:rsid w:val="00061E63"/>
    <w:rsid w:val="000635ED"/>
    <w:rsid w:val="000710C7"/>
    <w:rsid w:val="000754A0"/>
    <w:rsid w:val="00075531"/>
    <w:rsid w:val="00075907"/>
    <w:rsid w:val="00080E39"/>
    <w:rsid w:val="000814FD"/>
    <w:rsid w:val="000841A8"/>
    <w:rsid w:val="00085381"/>
    <w:rsid w:val="000862C4"/>
    <w:rsid w:val="000913A1"/>
    <w:rsid w:val="000915FB"/>
    <w:rsid w:val="00094CEF"/>
    <w:rsid w:val="00096653"/>
    <w:rsid w:val="000A08B5"/>
    <w:rsid w:val="000A0F01"/>
    <w:rsid w:val="000A1054"/>
    <w:rsid w:val="000A1C48"/>
    <w:rsid w:val="000A5133"/>
    <w:rsid w:val="000A67C8"/>
    <w:rsid w:val="000B1B04"/>
    <w:rsid w:val="000B55B5"/>
    <w:rsid w:val="000C59DF"/>
    <w:rsid w:val="000C5FE4"/>
    <w:rsid w:val="000C7B8A"/>
    <w:rsid w:val="000D4080"/>
    <w:rsid w:val="000D6C0F"/>
    <w:rsid w:val="000D739E"/>
    <w:rsid w:val="000E2455"/>
    <w:rsid w:val="000E486F"/>
    <w:rsid w:val="000E767D"/>
    <w:rsid w:val="000F2BAF"/>
    <w:rsid w:val="000F35B9"/>
    <w:rsid w:val="000F47D5"/>
    <w:rsid w:val="000F7A10"/>
    <w:rsid w:val="00105F32"/>
    <w:rsid w:val="001063BE"/>
    <w:rsid w:val="00116744"/>
    <w:rsid w:val="00121028"/>
    <w:rsid w:val="001216A1"/>
    <w:rsid w:val="00124B04"/>
    <w:rsid w:val="00124CA5"/>
    <w:rsid w:val="001258E3"/>
    <w:rsid w:val="001319D5"/>
    <w:rsid w:val="001343AC"/>
    <w:rsid w:val="001366DC"/>
    <w:rsid w:val="001415BD"/>
    <w:rsid w:val="00142151"/>
    <w:rsid w:val="00143B7C"/>
    <w:rsid w:val="001461DD"/>
    <w:rsid w:val="00147B2E"/>
    <w:rsid w:val="00154A50"/>
    <w:rsid w:val="00160A1C"/>
    <w:rsid w:val="001613E7"/>
    <w:rsid w:val="00162F6E"/>
    <w:rsid w:val="00162FCD"/>
    <w:rsid w:val="00163E78"/>
    <w:rsid w:val="001640E4"/>
    <w:rsid w:val="0016656E"/>
    <w:rsid w:val="00170A63"/>
    <w:rsid w:val="00171D20"/>
    <w:rsid w:val="001874C6"/>
    <w:rsid w:val="00190CA4"/>
    <w:rsid w:val="00192EA2"/>
    <w:rsid w:val="0019378F"/>
    <w:rsid w:val="001A0DCB"/>
    <w:rsid w:val="001A10CF"/>
    <w:rsid w:val="001A6A8A"/>
    <w:rsid w:val="001A6DFD"/>
    <w:rsid w:val="001B1315"/>
    <w:rsid w:val="001B1405"/>
    <w:rsid w:val="001C12F0"/>
    <w:rsid w:val="001C196A"/>
    <w:rsid w:val="001C2148"/>
    <w:rsid w:val="001C219A"/>
    <w:rsid w:val="001C58F2"/>
    <w:rsid w:val="001D4F6C"/>
    <w:rsid w:val="001E1286"/>
    <w:rsid w:val="001E789B"/>
    <w:rsid w:val="001F0000"/>
    <w:rsid w:val="001F4098"/>
    <w:rsid w:val="001F5A03"/>
    <w:rsid w:val="00201257"/>
    <w:rsid w:val="00202B0F"/>
    <w:rsid w:val="00214764"/>
    <w:rsid w:val="00235A8F"/>
    <w:rsid w:val="00236012"/>
    <w:rsid w:val="002467EE"/>
    <w:rsid w:val="0024777B"/>
    <w:rsid w:val="002522C4"/>
    <w:rsid w:val="0025371E"/>
    <w:rsid w:val="0025543C"/>
    <w:rsid w:val="002563FD"/>
    <w:rsid w:val="002601D8"/>
    <w:rsid w:val="0026181A"/>
    <w:rsid w:val="00261986"/>
    <w:rsid w:val="002640C8"/>
    <w:rsid w:val="00265029"/>
    <w:rsid w:val="002700A2"/>
    <w:rsid w:val="00272B98"/>
    <w:rsid w:val="00273AB6"/>
    <w:rsid w:val="002855F4"/>
    <w:rsid w:val="00286BD6"/>
    <w:rsid w:val="00296564"/>
    <w:rsid w:val="00296826"/>
    <w:rsid w:val="00296C10"/>
    <w:rsid w:val="00296ECE"/>
    <w:rsid w:val="0029743B"/>
    <w:rsid w:val="002A2BB0"/>
    <w:rsid w:val="002A43A1"/>
    <w:rsid w:val="002A5C92"/>
    <w:rsid w:val="002B1E0C"/>
    <w:rsid w:val="002C401F"/>
    <w:rsid w:val="002C4B04"/>
    <w:rsid w:val="002C6386"/>
    <w:rsid w:val="002D2705"/>
    <w:rsid w:val="002D29BE"/>
    <w:rsid w:val="002D530C"/>
    <w:rsid w:val="002E00AC"/>
    <w:rsid w:val="002E12B4"/>
    <w:rsid w:val="002E278C"/>
    <w:rsid w:val="002F03A3"/>
    <w:rsid w:val="002F10AE"/>
    <w:rsid w:val="002F11C1"/>
    <w:rsid w:val="002F16A3"/>
    <w:rsid w:val="002F4878"/>
    <w:rsid w:val="002F6440"/>
    <w:rsid w:val="002F6543"/>
    <w:rsid w:val="00300251"/>
    <w:rsid w:val="003101DB"/>
    <w:rsid w:val="00314A1B"/>
    <w:rsid w:val="00314BBA"/>
    <w:rsid w:val="00320202"/>
    <w:rsid w:val="0032137E"/>
    <w:rsid w:val="00325E98"/>
    <w:rsid w:val="00341115"/>
    <w:rsid w:val="00344CCD"/>
    <w:rsid w:val="003568A3"/>
    <w:rsid w:val="00357645"/>
    <w:rsid w:val="003603D3"/>
    <w:rsid w:val="0036560A"/>
    <w:rsid w:val="00365BCF"/>
    <w:rsid w:val="00370FEF"/>
    <w:rsid w:val="00374B7C"/>
    <w:rsid w:val="00383861"/>
    <w:rsid w:val="003852D2"/>
    <w:rsid w:val="0039165D"/>
    <w:rsid w:val="00394DCD"/>
    <w:rsid w:val="003970BB"/>
    <w:rsid w:val="00397F4C"/>
    <w:rsid w:val="003A3825"/>
    <w:rsid w:val="003A76D6"/>
    <w:rsid w:val="003B0DFF"/>
    <w:rsid w:val="003B2FCF"/>
    <w:rsid w:val="003B45A6"/>
    <w:rsid w:val="003B635F"/>
    <w:rsid w:val="003B74BE"/>
    <w:rsid w:val="003C0ABB"/>
    <w:rsid w:val="003C15C0"/>
    <w:rsid w:val="003C2537"/>
    <w:rsid w:val="003C7A28"/>
    <w:rsid w:val="003D1FBC"/>
    <w:rsid w:val="003D3BB8"/>
    <w:rsid w:val="003D49DD"/>
    <w:rsid w:val="003D5117"/>
    <w:rsid w:val="003D5B96"/>
    <w:rsid w:val="003E05CB"/>
    <w:rsid w:val="003E3004"/>
    <w:rsid w:val="003E35DF"/>
    <w:rsid w:val="003E545F"/>
    <w:rsid w:val="003E6BE4"/>
    <w:rsid w:val="003E777F"/>
    <w:rsid w:val="003F0283"/>
    <w:rsid w:val="003F1A2C"/>
    <w:rsid w:val="004001EE"/>
    <w:rsid w:val="004027B3"/>
    <w:rsid w:val="00403BDB"/>
    <w:rsid w:val="00407BAB"/>
    <w:rsid w:val="00410F35"/>
    <w:rsid w:val="00414950"/>
    <w:rsid w:val="00415A29"/>
    <w:rsid w:val="00415D21"/>
    <w:rsid w:val="004179A0"/>
    <w:rsid w:val="0042140E"/>
    <w:rsid w:val="004232F0"/>
    <w:rsid w:val="00431000"/>
    <w:rsid w:val="00433B43"/>
    <w:rsid w:val="00434D32"/>
    <w:rsid w:val="00435457"/>
    <w:rsid w:val="004354CE"/>
    <w:rsid w:val="00441240"/>
    <w:rsid w:val="00445ACB"/>
    <w:rsid w:val="00454A22"/>
    <w:rsid w:val="0046208C"/>
    <w:rsid w:val="0046283B"/>
    <w:rsid w:val="00467B12"/>
    <w:rsid w:val="00473135"/>
    <w:rsid w:val="00477B5E"/>
    <w:rsid w:val="00480159"/>
    <w:rsid w:val="00482D64"/>
    <w:rsid w:val="00486A3D"/>
    <w:rsid w:val="004901EA"/>
    <w:rsid w:val="00491C56"/>
    <w:rsid w:val="00492481"/>
    <w:rsid w:val="004976BF"/>
    <w:rsid w:val="004A107A"/>
    <w:rsid w:val="004A4437"/>
    <w:rsid w:val="004A683C"/>
    <w:rsid w:val="004A7695"/>
    <w:rsid w:val="004B3501"/>
    <w:rsid w:val="004B3C0D"/>
    <w:rsid w:val="004C2B73"/>
    <w:rsid w:val="004C6FD0"/>
    <w:rsid w:val="004E0916"/>
    <w:rsid w:val="004E099D"/>
    <w:rsid w:val="004E4517"/>
    <w:rsid w:val="004F1808"/>
    <w:rsid w:val="004F1FE0"/>
    <w:rsid w:val="004F238A"/>
    <w:rsid w:val="004F3425"/>
    <w:rsid w:val="00512F26"/>
    <w:rsid w:val="0051432A"/>
    <w:rsid w:val="005143F3"/>
    <w:rsid w:val="00517ED6"/>
    <w:rsid w:val="005220C6"/>
    <w:rsid w:val="005249F0"/>
    <w:rsid w:val="0052570A"/>
    <w:rsid w:val="005307D2"/>
    <w:rsid w:val="005351C2"/>
    <w:rsid w:val="005412E6"/>
    <w:rsid w:val="00543C06"/>
    <w:rsid w:val="00545A65"/>
    <w:rsid w:val="005564CB"/>
    <w:rsid w:val="00560445"/>
    <w:rsid w:val="00571061"/>
    <w:rsid w:val="00571DF9"/>
    <w:rsid w:val="0059206B"/>
    <w:rsid w:val="005920BC"/>
    <w:rsid w:val="00593077"/>
    <w:rsid w:val="00593F1A"/>
    <w:rsid w:val="005A3189"/>
    <w:rsid w:val="005A3FD2"/>
    <w:rsid w:val="005B2CFE"/>
    <w:rsid w:val="005B5ACF"/>
    <w:rsid w:val="005C17DA"/>
    <w:rsid w:val="005C20D8"/>
    <w:rsid w:val="005D1511"/>
    <w:rsid w:val="005D2863"/>
    <w:rsid w:val="005D4415"/>
    <w:rsid w:val="005E20E2"/>
    <w:rsid w:val="005E5ABE"/>
    <w:rsid w:val="005F07CE"/>
    <w:rsid w:val="005F08F3"/>
    <w:rsid w:val="005F2AAF"/>
    <w:rsid w:val="005F348A"/>
    <w:rsid w:val="005F7272"/>
    <w:rsid w:val="00601FC7"/>
    <w:rsid w:val="0060684D"/>
    <w:rsid w:val="006143E7"/>
    <w:rsid w:val="00615289"/>
    <w:rsid w:val="00616469"/>
    <w:rsid w:val="006219E5"/>
    <w:rsid w:val="00623809"/>
    <w:rsid w:val="0062398B"/>
    <w:rsid w:val="006302F0"/>
    <w:rsid w:val="00630683"/>
    <w:rsid w:val="00631ABF"/>
    <w:rsid w:val="0063458A"/>
    <w:rsid w:val="00635FDD"/>
    <w:rsid w:val="00636A87"/>
    <w:rsid w:val="00637537"/>
    <w:rsid w:val="00637C68"/>
    <w:rsid w:val="00652510"/>
    <w:rsid w:val="0065274F"/>
    <w:rsid w:val="00655E0B"/>
    <w:rsid w:val="0067508A"/>
    <w:rsid w:val="0068208E"/>
    <w:rsid w:val="00686D34"/>
    <w:rsid w:val="00695230"/>
    <w:rsid w:val="00695253"/>
    <w:rsid w:val="0069741A"/>
    <w:rsid w:val="00697BC8"/>
    <w:rsid w:val="00697CF1"/>
    <w:rsid w:val="006B3E27"/>
    <w:rsid w:val="006B424E"/>
    <w:rsid w:val="006C17C1"/>
    <w:rsid w:val="006C2DD2"/>
    <w:rsid w:val="006C4B44"/>
    <w:rsid w:val="006C4F0D"/>
    <w:rsid w:val="006C5A79"/>
    <w:rsid w:val="006C65F8"/>
    <w:rsid w:val="006E3B90"/>
    <w:rsid w:val="006E5CBC"/>
    <w:rsid w:val="006F5B9E"/>
    <w:rsid w:val="006F7CA4"/>
    <w:rsid w:val="006F7EF0"/>
    <w:rsid w:val="00700C13"/>
    <w:rsid w:val="00701859"/>
    <w:rsid w:val="00704C19"/>
    <w:rsid w:val="00707E58"/>
    <w:rsid w:val="00710DA8"/>
    <w:rsid w:val="00711BF8"/>
    <w:rsid w:val="00712335"/>
    <w:rsid w:val="00715E3B"/>
    <w:rsid w:val="0071769F"/>
    <w:rsid w:val="00717E22"/>
    <w:rsid w:val="00721259"/>
    <w:rsid w:val="0072371B"/>
    <w:rsid w:val="00726F56"/>
    <w:rsid w:val="0072714D"/>
    <w:rsid w:val="007271D3"/>
    <w:rsid w:val="007304C0"/>
    <w:rsid w:val="00747473"/>
    <w:rsid w:val="00747BA7"/>
    <w:rsid w:val="00750EAB"/>
    <w:rsid w:val="00751188"/>
    <w:rsid w:val="00757441"/>
    <w:rsid w:val="00765DE2"/>
    <w:rsid w:val="00767EE3"/>
    <w:rsid w:val="007716CF"/>
    <w:rsid w:val="00772371"/>
    <w:rsid w:val="00773010"/>
    <w:rsid w:val="007845B7"/>
    <w:rsid w:val="0078679B"/>
    <w:rsid w:val="0079036D"/>
    <w:rsid w:val="0079199D"/>
    <w:rsid w:val="00792011"/>
    <w:rsid w:val="007A3716"/>
    <w:rsid w:val="007A4A3B"/>
    <w:rsid w:val="007A530C"/>
    <w:rsid w:val="007A64BB"/>
    <w:rsid w:val="007B2E6E"/>
    <w:rsid w:val="007C4F98"/>
    <w:rsid w:val="007C66F2"/>
    <w:rsid w:val="007C7D60"/>
    <w:rsid w:val="007D0D6E"/>
    <w:rsid w:val="007D1140"/>
    <w:rsid w:val="007E41A2"/>
    <w:rsid w:val="007E5C7C"/>
    <w:rsid w:val="007E5CF4"/>
    <w:rsid w:val="007E6699"/>
    <w:rsid w:val="007E7257"/>
    <w:rsid w:val="007F73A4"/>
    <w:rsid w:val="00800A4B"/>
    <w:rsid w:val="008017CB"/>
    <w:rsid w:val="00802243"/>
    <w:rsid w:val="00804A00"/>
    <w:rsid w:val="008059B1"/>
    <w:rsid w:val="0081107B"/>
    <w:rsid w:val="00814FC0"/>
    <w:rsid w:val="0082131F"/>
    <w:rsid w:val="00821AC8"/>
    <w:rsid w:val="00824011"/>
    <w:rsid w:val="0082481B"/>
    <w:rsid w:val="008304D1"/>
    <w:rsid w:val="00832862"/>
    <w:rsid w:val="0083496A"/>
    <w:rsid w:val="00834D62"/>
    <w:rsid w:val="008421C9"/>
    <w:rsid w:val="008425A5"/>
    <w:rsid w:val="008439E8"/>
    <w:rsid w:val="0084425A"/>
    <w:rsid w:val="008449AD"/>
    <w:rsid w:val="008460E4"/>
    <w:rsid w:val="008502B3"/>
    <w:rsid w:val="0085321B"/>
    <w:rsid w:val="00856471"/>
    <w:rsid w:val="00857F63"/>
    <w:rsid w:val="00860BC5"/>
    <w:rsid w:val="0086122A"/>
    <w:rsid w:val="00870581"/>
    <w:rsid w:val="008740D6"/>
    <w:rsid w:val="008752D0"/>
    <w:rsid w:val="008757D7"/>
    <w:rsid w:val="00880007"/>
    <w:rsid w:val="00881063"/>
    <w:rsid w:val="00884980"/>
    <w:rsid w:val="00884C96"/>
    <w:rsid w:val="0088554B"/>
    <w:rsid w:val="008901BC"/>
    <w:rsid w:val="0089379E"/>
    <w:rsid w:val="00893C01"/>
    <w:rsid w:val="008A3381"/>
    <w:rsid w:val="008A4A56"/>
    <w:rsid w:val="008B0F3B"/>
    <w:rsid w:val="008B2180"/>
    <w:rsid w:val="008B2BFE"/>
    <w:rsid w:val="008B4B27"/>
    <w:rsid w:val="008B4EC7"/>
    <w:rsid w:val="008B57F8"/>
    <w:rsid w:val="008C529C"/>
    <w:rsid w:val="008D1FB2"/>
    <w:rsid w:val="008D6B27"/>
    <w:rsid w:val="008D7A48"/>
    <w:rsid w:val="008E03B1"/>
    <w:rsid w:val="008E03CB"/>
    <w:rsid w:val="008E14AE"/>
    <w:rsid w:val="008E22DA"/>
    <w:rsid w:val="008E2F9D"/>
    <w:rsid w:val="008F2F4E"/>
    <w:rsid w:val="008F7E9F"/>
    <w:rsid w:val="009001BC"/>
    <w:rsid w:val="0090528A"/>
    <w:rsid w:val="00922A4B"/>
    <w:rsid w:val="00930B60"/>
    <w:rsid w:val="009355FE"/>
    <w:rsid w:val="009369B1"/>
    <w:rsid w:val="0094006E"/>
    <w:rsid w:val="00942F89"/>
    <w:rsid w:val="00945A0E"/>
    <w:rsid w:val="00946B5D"/>
    <w:rsid w:val="009503B1"/>
    <w:rsid w:val="009519E1"/>
    <w:rsid w:val="00951FD7"/>
    <w:rsid w:val="00955402"/>
    <w:rsid w:val="00967FEC"/>
    <w:rsid w:val="00970DE2"/>
    <w:rsid w:val="00972879"/>
    <w:rsid w:val="00982FF8"/>
    <w:rsid w:val="00990E67"/>
    <w:rsid w:val="0099156E"/>
    <w:rsid w:val="009961DC"/>
    <w:rsid w:val="0099716E"/>
    <w:rsid w:val="00997674"/>
    <w:rsid w:val="009B1BDC"/>
    <w:rsid w:val="009B1CCF"/>
    <w:rsid w:val="009B412D"/>
    <w:rsid w:val="009B6FE1"/>
    <w:rsid w:val="009C10A1"/>
    <w:rsid w:val="009C2963"/>
    <w:rsid w:val="009C3E0C"/>
    <w:rsid w:val="009C4EAB"/>
    <w:rsid w:val="009C5A25"/>
    <w:rsid w:val="009C5AA3"/>
    <w:rsid w:val="009C606F"/>
    <w:rsid w:val="009C63FE"/>
    <w:rsid w:val="009D12C0"/>
    <w:rsid w:val="009D29F5"/>
    <w:rsid w:val="009D42F9"/>
    <w:rsid w:val="009E36D9"/>
    <w:rsid w:val="009F5DF9"/>
    <w:rsid w:val="009F7DE3"/>
    <w:rsid w:val="00A04A4C"/>
    <w:rsid w:val="00A130E9"/>
    <w:rsid w:val="00A1507C"/>
    <w:rsid w:val="00A150FD"/>
    <w:rsid w:val="00A22B4A"/>
    <w:rsid w:val="00A22C0A"/>
    <w:rsid w:val="00A30C72"/>
    <w:rsid w:val="00A30FDA"/>
    <w:rsid w:val="00A3208B"/>
    <w:rsid w:val="00A332AC"/>
    <w:rsid w:val="00A3402E"/>
    <w:rsid w:val="00A36A2A"/>
    <w:rsid w:val="00A36CC1"/>
    <w:rsid w:val="00A40AB7"/>
    <w:rsid w:val="00A45CA0"/>
    <w:rsid w:val="00A46204"/>
    <w:rsid w:val="00A53331"/>
    <w:rsid w:val="00A53585"/>
    <w:rsid w:val="00A565D8"/>
    <w:rsid w:val="00A57490"/>
    <w:rsid w:val="00A64891"/>
    <w:rsid w:val="00A649FF"/>
    <w:rsid w:val="00A64D94"/>
    <w:rsid w:val="00A70AD0"/>
    <w:rsid w:val="00A70D12"/>
    <w:rsid w:val="00A753E7"/>
    <w:rsid w:val="00A816BF"/>
    <w:rsid w:val="00A82B57"/>
    <w:rsid w:val="00A83E6C"/>
    <w:rsid w:val="00A87807"/>
    <w:rsid w:val="00A90684"/>
    <w:rsid w:val="00A91947"/>
    <w:rsid w:val="00A97896"/>
    <w:rsid w:val="00AA5C08"/>
    <w:rsid w:val="00AA7C81"/>
    <w:rsid w:val="00AC011C"/>
    <w:rsid w:val="00AC26AD"/>
    <w:rsid w:val="00AC2BAB"/>
    <w:rsid w:val="00AC4294"/>
    <w:rsid w:val="00AC4D14"/>
    <w:rsid w:val="00AD3FAE"/>
    <w:rsid w:val="00AD5487"/>
    <w:rsid w:val="00AD5D37"/>
    <w:rsid w:val="00AE3D39"/>
    <w:rsid w:val="00AE50AE"/>
    <w:rsid w:val="00AF4710"/>
    <w:rsid w:val="00AF6F4F"/>
    <w:rsid w:val="00B000BA"/>
    <w:rsid w:val="00B04ADD"/>
    <w:rsid w:val="00B06BB5"/>
    <w:rsid w:val="00B07CE3"/>
    <w:rsid w:val="00B16DAE"/>
    <w:rsid w:val="00B17B60"/>
    <w:rsid w:val="00B25EAA"/>
    <w:rsid w:val="00B339F1"/>
    <w:rsid w:val="00B375D7"/>
    <w:rsid w:val="00B40FC5"/>
    <w:rsid w:val="00B42676"/>
    <w:rsid w:val="00B431EE"/>
    <w:rsid w:val="00B44FD9"/>
    <w:rsid w:val="00B450B0"/>
    <w:rsid w:val="00B46609"/>
    <w:rsid w:val="00B46EF6"/>
    <w:rsid w:val="00B578CD"/>
    <w:rsid w:val="00B64B0B"/>
    <w:rsid w:val="00B74B82"/>
    <w:rsid w:val="00B7739C"/>
    <w:rsid w:val="00B81EBC"/>
    <w:rsid w:val="00B848F9"/>
    <w:rsid w:val="00B8552D"/>
    <w:rsid w:val="00B91134"/>
    <w:rsid w:val="00B945D0"/>
    <w:rsid w:val="00B94B28"/>
    <w:rsid w:val="00BA3ACA"/>
    <w:rsid w:val="00BA7B5E"/>
    <w:rsid w:val="00BB4B11"/>
    <w:rsid w:val="00BB5E56"/>
    <w:rsid w:val="00BC2342"/>
    <w:rsid w:val="00BC2C02"/>
    <w:rsid w:val="00BC4638"/>
    <w:rsid w:val="00BD0A2A"/>
    <w:rsid w:val="00BD267A"/>
    <w:rsid w:val="00BD5FFF"/>
    <w:rsid w:val="00BD60E4"/>
    <w:rsid w:val="00BE1755"/>
    <w:rsid w:val="00BE25D4"/>
    <w:rsid w:val="00BE6A20"/>
    <w:rsid w:val="00BE76DE"/>
    <w:rsid w:val="00BF77E1"/>
    <w:rsid w:val="00C07F1C"/>
    <w:rsid w:val="00C134F5"/>
    <w:rsid w:val="00C14A8C"/>
    <w:rsid w:val="00C21DC2"/>
    <w:rsid w:val="00C26840"/>
    <w:rsid w:val="00C2759E"/>
    <w:rsid w:val="00C43E86"/>
    <w:rsid w:val="00C60A2C"/>
    <w:rsid w:val="00C610F6"/>
    <w:rsid w:val="00C61274"/>
    <w:rsid w:val="00C64DE4"/>
    <w:rsid w:val="00C67653"/>
    <w:rsid w:val="00C70DCA"/>
    <w:rsid w:val="00C767F9"/>
    <w:rsid w:val="00C8205B"/>
    <w:rsid w:val="00C925F6"/>
    <w:rsid w:val="00C95276"/>
    <w:rsid w:val="00C9679A"/>
    <w:rsid w:val="00C97556"/>
    <w:rsid w:val="00CA1233"/>
    <w:rsid w:val="00CA6908"/>
    <w:rsid w:val="00CA7980"/>
    <w:rsid w:val="00CB29D0"/>
    <w:rsid w:val="00CC4BB2"/>
    <w:rsid w:val="00CD30FA"/>
    <w:rsid w:val="00CD4DAF"/>
    <w:rsid w:val="00CE062B"/>
    <w:rsid w:val="00CE5445"/>
    <w:rsid w:val="00CE7EFF"/>
    <w:rsid w:val="00CF466D"/>
    <w:rsid w:val="00D020C4"/>
    <w:rsid w:val="00D0294E"/>
    <w:rsid w:val="00D037C6"/>
    <w:rsid w:val="00D0626F"/>
    <w:rsid w:val="00D10058"/>
    <w:rsid w:val="00D10916"/>
    <w:rsid w:val="00D145A4"/>
    <w:rsid w:val="00D17528"/>
    <w:rsid w:val="00D226E0"/>
    <w:rsid w:val="00D25B16"/>
    <w:rsid w:val="00D25C8C"/>
    <w:rsid w:val="00D35577"/>
    <w:rsid w:val="00D41496"/>
    <w:rsid w:val="00D43E43"/>
    <w:rsid w:val="00D46358"/>
    <w:rsid w:val="00D4669F"/>
    <w:rsid w:val="00D625B8"/>
    <w:rsid w:val="00D67355"/>
    <w:rsid w:val="00D7216B"/>
    <w:rsid w:val="00D73438"/>
    <w:rsid w:val="00D73697"/>
    <w:rsid w:val="00D73D40"/>
    <w:rsid w:val="00D80978"/>
    <w:rsid w:val="00D838E5"/>
    <w:rsid w:val="00D8475F"/>
    <w:rsid w:val="00D85945"/>
    <w:rsid w:val="00D8639A"/>
    <w:rsid w:val="00D87F4A"/>
    <w:rsid w:val="00D94678"/>
    <w:rsid w:val="00D960CF"/>
    <w:rsid w:val="00D96B29"/>
    <w:rsid w:val="00DA1942"/>
    <w:rsid w:val="00DA2ADA"/>
    <w:rsid w:val="00DA2E35"/>
    <w:rsid w:val="00DA55B8"/>
    <w:rsid w:val="00DA6FE8"/>
    <w:rsid w:val="00DB16B8"/>
    <w:rsid w:val="00DB468F"/>
    <w:rsid w:val="00DB7A98"/>
    <w:rsid w:val="00DC1E72"/>
    <w:rsid w:val="00DC5120"/>
    <w:rsid w:val="00DC6269"/>
    <w:rsid w:val="00DD42ED"/>
    <w:rsid w:val="00DD56BD"/>
    <w:rsid w:val="00DD587E"/>
    <w:rsid w:val="00DE1680"/>
    <w:rsid w:val="00DE58F9"/>
    <w:rsid w:val="00DF308C"/>
    <w:rsid w:val="00DF6263"/>
    <w:rsid w:val="00E07112"/>
    <w:rsid w:val="00E10386"/>
    <w:rsid w:val="00E15FB6"/>
    <w:rsid w:val="00E17E32"/>
    <w:rsid w:val="00E20062"/>
    <w:rsid w:val="00E24957"/>
    <w:rsid w:val="00E263AB"/>
    <w:rsid w:val="00E333AF"/>
    <w:rsid w:val="00E37F6F"/>
    <w:rsid w:val="00E40B40"/>
    <w:rsid w:val="00E45FCC"/>
    <w:rsid w:val="00E50421"/>
    <w:rsid w:val="00E50F69"/>
    <w:rsid w:val="00E56082"/>
    <w:rsid w:val="00E560BC"/>
    <w:rsid w:val="00E60A60"/>
    <w:rsid w:val="00E63DD2"/>
    <w:rsid w:val="00E64B6A"/>
    <w:rsid w:val="00E71378"/>
    <w:rsid w:val="00E72FA7"/>
    <w:rsid w:val="00E73F42"/>
    <w:rsid w:val="00E75B75"/>
    <w:rsid w:val="00E806C8"/>
    <w:rsid w:val="00E81064"/>
    <w:rsid w:val="00E828EA"/>
    <w:rsid w:val="00E86CA0"/>
    <w:rsid w:val="00E93471"/>
    <w:rsid w:val="00E934C7"/>
    <w:rsid w:val="00EA0DA8"/>
    <w:rsid w:val="00EA233E"/>
    <w:rsid w:val="00EA4472"/>
    <w:rsid w:val="00EA6B76"/>
    <w:rsid w:val="00EA7C13"/>
    <w:rsid w:val="00EB0EEB"/>
    <w:rsid w:val="00EB2FF8"/>
    <w:rsid w:val="00EC091F"/>
    <w:rsid w:val="00EC5BA8"/>
    <w:rsid w:val="00EC778D"/>
    <w:rsid w:val="00ED0132"/>
    <w:rsid w:val="00ED015A"/>
    <w:rsid w:val="00ED0563"/>
    <w:rsid w:val="00ED3575"/>
    <w:rsid w:val="00ED4A9F"/>
    <w:rsid w:val="00EE0C4F"/>
    <w:rsid w:val="00EE16A2"/>
    <w:rsid w:val="00EE40CA"/>
    <w:rsid w:val="00EE51B4"/>
    <w:rsid w:val="00EE6C4C"/>
    <w:rsid w:val="00EE7FA5"/>
    <w:rsid w:val="00EF1387"/>
    <w:rsid w:val="00EF3B7A"/>
    <w:rsid w:val="00EF3BE9"/>
    <w:rsid w:val="00EF63A9"/>
    <w:rsid w:val="00F00A56"/>
    <w:rsid w:val="00F00B1F"/>
    <w:rsid w:val="00F0183D"/>
    <w:rsid w:val="00F02AD3"/>
    <w:rsid w:val="00F11E2B"/>
    <w:rsid w:val="00F1309E"/>
    <w:rsid w:val="00F245CE"/>
    <w:rsid w:val="00F2643C"/>
    <w:rsid w:val="00F32859"/>
    <w:rsid w:val="00F34646"/>
    <w:rsid w:val="00F35F20"/>
    <w:rsid w:val="00F364D9"/>
    <w:rsid w:val="00F40789"/>
    <w:rsid w:val="00F40793"/>
    <w:rsid w:val="00F40D72"/>
    <w:rsid w:val="00F41183"/>
    <w:rsid w:val="00F41B58"/>
    <w:rsid w:val="00F4274C"/>
    <w:rsid w:val="00F4486D"/>
    <w:rsid w:val="00F44A97"/>
    <w:rsid w:val="00F44FA6"/>
    <w:rsid w:val="00F461B1"/>
    <w:rsid w:val="00F46F04"/>
    <w:rsid w:val="00F659A9"/>
    <w:rsid w:val="00F70677"/>
    <w:rsid w:val="00F819A5"/>
    <w:rsid w:val="00F81A62"/>
    <w:rsid w:val="00F82D69"/>
    <w:rsid w:val="00F84317"/>
    <w:rsid w:val="00F856FE"/>
    <w:rsid w:val="00F90E67"/>
    <w:rsid w:val="00F912DC"/>
    <w:rsid w:val="00F9773A"/>
    <w:rsid w:val="00F97900"/>
    <w:rsid w:val="00FA4858"/>
    <w:rsid w:val="00FA547D"/>
    <w:rsid w:val="00FC3058"/>
    <w:rsid w:val="00FD35BF"/>
    <w:rsid w:val="00FD3D28"/>
    <w:rsid w:val="00FD3D6D"/>
    <w:rsid w:val="00FD5A61"/>
    <w:rsid w:val="00FE496F"/>
    <w:rsid w:val="00FE4BA3"/>
    <w:rsid w:val="00FF147E"/>
    <w:rsid w:val="00FF2487"/>
    <w:rsid w:val="00FF6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25BE3D8"/>
  <w15:docId w15:val="{CEB250D9-0F18-4BCC-8E4D-C3C93D932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3438"/>
    <w:rPr>
      <w:rFonts w:ascii="Calibri" w:eastAsia="Calibri" w:hAnsi="Calibri" w:cs="Arial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4620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46208C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nhideWhenUsed/>
    <w:rsid w:val="00032E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Forte">
    <w:name w:val="Strong"/>
    <w:basedOn w:val="Tipodeletrapredefinidodopargrafo"/>
    <w:uiPriority w:val="22"/>
    <w:qFormat/>
    <w:rsid w:val="00032E56"/>
    <w:rPr>
      <w:b/>
      <w:bCs/>
    </w:rPr>
  </w:style>
  <w:style w:type="character" w:styleId="CitaoHTML">
    <w:name w:val="HTML Cite"/>
    <w:basedOn w:val="Tipodeletrapredefinidodopargrafo"/>
    <w:uiPriority w:val="99"/>
    <w:semiHidden/>
    <w:unhideWhenUsed/>
    <w:rsid w:val="00032E56"/>
    <w:rPr>
      <w:i/>
      <w:iCs/>
    </w:rPr>
  </w:style>
  <w:style w:type="character" w:styleId="Hiperligao">
    <w:name w:val="Hyperlink"/>
    <w:basedOn w:val="Tipodeletrapredefinidodopargrafo"/>
    <w:uiPriority w:val="99"/>
    <w:unhideWhenUsed/>
    <w:rsid w:val="00032E56"/>
    <w:rPr>
      <w:color w:val="0000FF" w:themeColor="hyperlink"/>
      <w:u w:val="single"/>
    </w:rPr>
  </w:style>
  <w:style w:type="character" w:customStyle="1" w:styleId="termtext">
    <w:name w:val="termtext"/>
    <w:basedOn w:val="Tipodeletrapredefinidodopargrafo"/>
    <w:rsid w:val="00EB2FF8"/>
  </w:style>
  <w:style w:type="paragraph" w:customStyle="1" w:styleId="Default">
    <w:name w:val="Default"/>
    <w:rsid w:val="00EB2FF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answer">
    <w:name w:val="answer"/>
    <w:basedOn w:val="Tipodeletrapredefinidodopargrafo"/>
    <w:rsid w:val="000B1B04"/>
  </w:style>
  <w:style w:type="paragraph" w:styleId="z-Partesuperiordoformulrio">
    <w:name w:val="HTML Top of Form"/>
    <w:basedOn w:val="Normal"/>
    <w:next w:val="Normal"/>
    <w:link w:val="z-PartesuperiordoformulrioCarter"/>
    <w:hidden/>
    <w:uiPriority w:val="99"/>
    <w:semiHidden/>
    <w:unhideWhenUsed/>
    <w:rsid w:val="000B1B04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/>
      <w:vanish/>
      <w:sz w:val="16"/>
      <w:szCs w:val="16"/>
      <w:lang w:eastAsia="pt-PT"/>
    </w:rPr>
  </w:style>
  <w:style w:type="character" w:customStyle="1" w:styleId="z-PartesuperiordoformulrioCarter">
    <w:name w:val="z-Parte superior do formulário Caráter"/>
    <w:basedOn w:val="Tipodeletrapredefinidodopargrafo"/>
    <w:link w:val="z-Partesuperiordoformulrio"/>
    <w:uiPriority w:val="99"/>
    <w:semiHidden/>
    <w:rsid w:val="000B1B04"/>
    <w:rPr>
      <w:rFonts w:ascii="Arial" w:eastAsia="Times New Roman" w:hAnsi="Arial" w:cs="Arial"/>
      <w:vanish/>
      <w:sz w:val="16"/>
      <w:szCs w:val="16"/>
      <w:lang w:eastAsia="pt-PT"/>
    </w:rPr>
  </w:style>
  <w:style w:type="paragraph" w:styleId="z-Parteinferiordoformulrio">
    <w:name w:val="HTML Bottom of Form"/>
    <w:basedOn w:val="Normal"/>
    <w:next w:val="Normal"/>
    <w:link w:val="z-ParteinferiordoformulrioCarter"/>
    <w:hidden/>
    <w:uiPriority w:val="99"/>
    <w:semiHidden/>
    <w:unhideWhenUsed/>
    <w:rsid w:val="000B1B04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/>
      <w:vanish/>
      <w:sz w:val="16"/>
      <w:szCs w:val="16"/>
      <w:lang w:eastAsia="pt-PT"/>
    </w:rPr>
  </w:style>
  <w:style w:type="character" w:customStyle="1" w:styleId="z-ParteinferiordoformulrioCarter">
    <w:name w:val="z-Parte inferior do formulário Caráter"/>
    <w:basedOn w:val="Tipodeletrapredefinidodopargrafo"/>
    <w:link w:val="z-Parteinferiordoformulrio"/>
    <w:uiPriority w:val="99"/>
    <w:semiHidden/>
    <w:rsid w:val="000B1B04"/>
    <w:rPr>
      <w:rFonts w:ascii="Arial" w:eastAsia="Times New Roman" w:hAnsi="Arial" w:cs="Arial"/>
      <w:vanish/>
      <w:sz w:val="16"/>
      <w:szCs w:val="16"/>
      <w:lang w:eastAsia="pt-PT"/>
    </w:rPr>
  </w:style>
  <w:style w:type="paragraph" w:customStyle="1" w:styleId="quizquestion">
    <w:name w:val="quizquestion"/>
    <w:basedOn w:val="Normal"/>
    <w:rsid w:val="003C7A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quiztext">
    <w:name w:val="quiztext"/>
    <w:basedOn w:val="Tipodeletrapredefinidodopargrafo"/>
    <w:rsid w:val="003C7A28"/>
  </w:style>
  <w:style w:type="paragraph" w:styleId="PargrafodaLista">
    <w:name w:val="List Paragraph"/>
    <w:basedOn w:val="Normal"/>
    <w:link w:val="PargrafodaListaCarter"/>
    <w:uiPriority w:val="34"/>
    <w:qFormat/>
    <w:rsid w:val="00F84317"/>
    <w:pPr>
      <w:ind w:left="720"/>
      <w:contextualSpacing/>
    </w:pPr>
  </w:style>
  <w:style w:type="table" w:styleId="TabelacomGrelha">
    <w:name w:val="Table Grid"/>
    <w:basedOn w:val="Tabelanormal"/>
    <w:uiPriority w:val="59"/>
    <w:rsid w:val="00BD60E4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BD60E4"/>
    <w:pPr>
      <w:tabs>
        <w:tab w:val="center" w:pos="4252"/>
        <w:tab w:val="right" w:pos="8504"/>
      </w:tabs>
      <w:spacing w:after="0" w:line="240" w:lineRule="auto"/>
    </w:pPr>
    <w:rPr>
      <w:lang w:bidi="ar-SA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BD60E4"/>
    <w:rPr>
      <w:rFonts w:ascii="Calibri" w:eastAsia="Calibri" w:hAnsi="Calibri" w:cs="Arial"/>
      <w:lang w:bidi="ar-SA"/>
    </w:rPr>
  </w:style>
  <w:style w:type="paragraph" w:styleId="Rodap">
    <w:name w:val="footer"/>
    <w:basedOn w:val="Normal"/>
    <w:link w:val="RodapCarter"/>
    <w:uiPriority w:val="99"/>
    <w:unhideWhenUsed/>
    <w:rsid w:val="00BD60E4"/>
    <w:pPr>
      <w:tabs>
        <w:tab w:val="center" w:pos="4252"/>
        <w:tab w:val="right" w:pos="8504"/>
      </w:tabs>
      <w:spacing w:after="0" w:line="240" w:lineRule="auto"/>
    </w:pPr>
    <w:rPr>
      <w:lang w:bidi="ar-SA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BD60E4"/>
    <w:rPr>
      <w:rFonts w:ascii="Calibri" w:eastAsia="Calibri" w:hAnsi="Calibri" w:cs="Arial"/>
      <w:lang w:bidi="ar-SA"/>
    </w:rPr>
  </w:style>
  <w:style w:type="paragraph" w:styleId="Textodebloco">
    <w:name w:val="Block Text"/>
    <w:basedOn w:val="Normal"/>
    <w:rsid w:val="00E81064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  <w:ind w:left="851" w:right="509"/>
    </w:pPr>
    <w:rPr>
      <w:rFonts w:ascii="Geneva" w:eastAsia="Times New Roman" w:hAnsi="Geneva" w:cs="Times New Roman"/>
      <w:color w:val="000000"/>
      <w:sz w:val="20"/>
      <w:szCs w:val="20"/>
      <w:lang w:bidi="ar-SA"/>
    </w:rPr>
  </w:style>
  <w:style w:type="paragraph" w:styleId="SemEspaamento">
    <w:name w:val="No Spacing"/>
    <w:uiPriority w:val="1"/>
    <w:qFormat/>
    <w:rsid w:val="007A64BB"/>
    <w:pPr>
      <w:spacing w:after="0" w:line="240" w:lineRule="auto"/>
    </w:pPr>
    <w:rPr>
      <w:rFonts w:ascii="Calibri" w:eastAsia="Calibri" w:hAnsi="Calibri" w:cs="Arial"/>
    </w:rPr>
  </w:style>
  <w:style w:type="character" w:styleId="TextodoMarcadordePosio">
    <w:name w:val="Placeholder Text"/>
    <w:basedOn w:val="Tipodeletrapredefinidodopargrafo"/>
    <w:uiPriority w:val="99"/>
    <w:semiHidden/>
    <w:rsid w:val="00747473"/>
    <w:rPr>
      <w:color w:val="808080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39165D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39165D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39165D"/>
    <w:rPr>
      <w:rFonts w:ascii="Calibri" w:eastAsia="Calibri" w:hAnsi="Calibri" w:cs="Arial"/>
      <w:sz w:val="20"/>
      <w:szCs w:val="20"/>
    </w:rPr>
  </w:style>
  <w:style w:type="paragraph" w:customStyle="1" w:styleId="pj1">
    <w:name w:val="pj1"/>
    <w:basedOn w:val="Normal"/>
    <w:rsid w:val="00C43E8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t-PT" w:bidi="ar-SA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63458A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63458A"/>
    <w:rPr>
      <w:rFonts w:ascii="Calibri" w:eastAsia="Calibri" w:hAnsi="Calibri" w:cs="Arial"/>
      <w:b/>
      <w:bCs/>
      <w:sz w:val="20"/>
      <w:szCs w:val="20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8901BC"/>
    <w:rPr>
      <w:rFonts w:ascii="Calibri" w:eastAsia="Calibri" w:hAnsi="Calibri" w:cs="Arial"/>
    </w:rPr>
  </w:style>
  <w:style w:type="paragraph" w:styleId="Avanodecorpodetexto">
    <w:name w:val="Body Text Indent"/>
    <w:basedOn w:val="Normal"/>
    <w:link w:val="AvanodecorpodetextoCarter"/>
    <w:rsid w:val="00637C68"/>
    <w:pPr>
      <w:spacing w:after="120" w:line="360" w:lineRule="auto"/>
      <w:ind w:left="283"/>
      <w:jc w:val="both"/>
    </w:pPr>
    <w:rPr>
      <w:rFonts w:ascii="Times New Roman" w:eastAsia="Times New Roman" w:hAnsi="Times New Roman" w:cs="Times New Roman"/>
      <w:sz w:val="20"/>
      <w:szCs w:val="20"/>
      <w:lang w:eastAsia="pt-PT" w:bidi="ar-SA"/>
    </w:rPr>
  </w:style>
  <w:style w:type="character" w:customStyle="1" w:styleId="AvanodecorpodetextoCarter">
    <w:name w:val="Avanço de corpo de texto Caráter"/>
    <w:basedOn w:val="Tipodeletrapredefinidodopargrafo"/>
    <w:link w:val="Avanodecorpodetexto"/>
    <w:rsid w:val="00637C68"/>
    <w:rPr>
      <w:rFonts w:ascii="Times New Roman" w:eastAsia="Times New Roman" w:hAnsi="Times New Roman" w:cs="Times New Roman"/>
      <w:sz w:val="20"/>
      <w:szCs w:val="20"/>
      <w:lang w:eastAsia="pt-PT" w:bidi="ar-SA"/>
    </w:rPr>
  </w:style>
  <w:style w:type="character" w:customStyle="1" w:styleId="A6">
    <w:name w:val="A6"/>
    <w:uiPriority w:val="99"/>
    <w:rsid w:val="00ED0132"/>
    <w:rPr>
      <w:b/>
      <w:bCs/>
      <w:color w:val="000000"/>
      <w:sz w:val="22"/>
      <w:szCs w:val="22"/>
    </w:rPr>
  </w:style>
  <w:style w:type="character" w:customStyle="1" w:styleId="A25">
    <w:name w:val="A25"/>
    <w:uiPriority w:val="99"/>
    <w:rsid w:val="00ED0132"/>
    <w:rPr>
      <w:b/>
      <w:bCs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64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64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9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33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45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44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9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53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28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04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64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05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9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32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4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11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80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78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2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9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6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40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45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43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74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94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40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23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8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25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89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87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33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34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24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6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3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69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06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14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00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022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390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02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138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096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3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537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669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991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51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88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687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92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841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08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600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084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3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94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24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44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305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4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879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4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77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25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58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4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8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77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8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76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9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07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1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51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1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23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65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23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1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83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1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98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9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74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12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75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04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3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85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8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1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09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10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9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36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66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04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06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0544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44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07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23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3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1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70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84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68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05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2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86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95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76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7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44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7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20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1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26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87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92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07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46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6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22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6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65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4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9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307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9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55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83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192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072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10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75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28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47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798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271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15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31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76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30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463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051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467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76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807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67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416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175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88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54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33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2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91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84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51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1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69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92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46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27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53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38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76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9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83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0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08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8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4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0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56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66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58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29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87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0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85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14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93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96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6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23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658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5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79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40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74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7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16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38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42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00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1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6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67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44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93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58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8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65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1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8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74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64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95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50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48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75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71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5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63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70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17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35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86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8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69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37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31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19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09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23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63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4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6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2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50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67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45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0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26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87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0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12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60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1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D27A95-38FE-4853-92E2-637B6B0AC9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4</Pages>
  <Words>982</Words>
  <Characters>5307</Characters>
  <Application>Microsoft Office Word</Application>
  <DocSecurity>0</DocSecurity>
  <Lines>44</Lines>
  <Paragraphs>12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6277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 Braguez</dc:creator>
  <cp:lastModifiedBy>Cesar Marreiros</cp:lastModifiedBy>
  <cp:revision>7</cp:revision>
  <cp:lastPrinted>2017-11-13T11:27:00Z</cp:lastPrinted>
  <dcterms:created xsi:type="dcterms:W3CDTF">2020-11-04T09:57:00Z</dcterms:created>
  <dcterms:modified xsi:type="dcterms:W3CDTF">2020-11-05T17:29:00Z</dcterms:modified>
</cp:coreProperties>
</file>