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157E9" w14:textId="174C4333" w:rsidR="00AA512D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D98ABF" wp14:editId="1A76D146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31777F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CF6EEA">
        <w:rPr>
          <w:rFonts w:cs="Calibri-Bold"/>
          <w:b/>
          <w:bCs/>
          <w:color w:val="404040"/>
          <w:sz w:val="32"/>
          <w:szCs w:val="32"/>
        </w:rPr>
        <w:t xml:space="preserve">icos de classificação do Teste </w:t>
      </w:r>
      <w:r w:rsidR="001D1A09">
        <w:rPr>
          <w:rFonts w:cs="Calibri-Bold"/>
          <w:b/>
          <w:bCs/>
          <w:color w:val="404040"/>
          <w:sz w:val="32"/>
          <w:szCs w:val="32"/>
        </w:rPr>
        <w:t>1</w:t>
      </w:r>
    </w:p>
    <w:p w14:paraId="796649D3" w14:textId="77777777" w:rsidR="00AA512D" w:rsidRPr="00B1306F" w:rsidRDefault="00AA512D" w:rsidP="00CA4FE2">
      <w:pPr>
        <w:spacing w:before="360" w:after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14:paraId="2AA1BCBE" w14:textId="6A8D543F" w:rsidR="00D462DA" w:rsidRDefault="00D17211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</w:t>
      </w:r>
      <w:r w:rsidR="00555D28">
        <w:rPr>
          <w:rFonts w:cs="Arial"/>
          <w:b/>
        </w:rPr>
        <w:t>1</w:t>
      </w:r>
      <w:r w:rsidR="00D462DA">
        <w:rPr>
          <w:rFonts w:cs="Arial"/>
          <w:b/>
        </w:rPr>
        <w:tab/>
      </w:r>
      <w:r w:rsidR="00555D28" w:rsidRPr="00555D28">
        <w:rPr>
          <w:rFonts w:cs="Arial"/>
        </w:rPr>
        <w:t>Sentido: de baixo para cima; origem ao nível da rua</w:t>
      </w:r>
      <w:r w:rsidR="00555D28">
        <w:rPr>
          <w:rFonts w:cs="Arial"/>
        </w:rPr>
        <w:t>.</w:t>
      </w:r>
      <w:r w:rsidR="00D462DA" w:rsidRPr="00013818">
        <w:rPr>
          <w:rFonts w:cs="Arial"/>
        </w:rPr>
        <w:tab/>
        <w:t xml:space="preserve"> </w:t>
      </w:r>
      <w:r w:rsidR="00555D28">
        <w:rPr>
          <w:rFonts w:cs="Arial"/>
          <w:b/>
        </w:rPr>
        <w:t>5</w:t>
      </w:r>
      <w:r w:rsidR="00D462DA" w:rsidRPr="00013818">
        <w:rPr>
          <w:rFonts w:cs="Arial"/>
          <w:b/>
        </w:rPr>
        <w:t xml:space="preserve"> pontos</w:t>
      </w:r>
    </w:p>
    <w:p w14:paraId="19D29CD8" w14:textId="5473C8A0" w:rsidR="00D462DA" w:rsidRDefault="00555D28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1.2</w:t>
      </w:r>
      <w:r>
        <w:rPr>
          <w:rFonts w:cs="Arial"/>
          <w:b/>
        </w:rPr>
        <w:tab/>
      </w:r>
      <w:r w:rsidRPr="00555D28">
        <w:rPr>
          <w:rFonts w:cs="Arial"/>
        </w:rPr>
        <w:t>Retilínea</w:t>
      </w:r>
      <w:r>
        <w:rPr>
          <w:rFonts w:cs="Arial"/>
        </w:rPr>
        <w:t xml:space="preserve"> [vertical].</w:t>
      </w:r>
      <w:r w:rsidR="008E1AF4" w:rsidRPr="00555D28">
        <w:rPr>
          <w:rFonts w:cs="Arial"/>
        </w:rPr>
        <w:t xml:space="preserve"> </w:t>
      </w:r>
      <w:r w:rsidR="00D462DA"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="00D462DA" w:rsidRPr="00EF23CF">
        <w:rPr>
          <w:rFonts w:cs="Arial"/>
          <w:b/>
        </w:rPr>
        <w:t xml:space="preserve"> pontos</w:t>
      </w:r>
    </w:p>
    <w:p w14:paraId="78F24E1C" w14:textId="61C8D814" w:rsidR="00D17211" w:rsidRDefault="00555D28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1.3</w:t>
      </w:r>
      <w:r w:rsidRPr="00555D28">
        <w:rPr>
          <w:rFonts w:cs="Arial"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>1,8 s</m:t>
        </m:r>
      </m:oMath>
      <w:r w:rsidR="00D17211" w:rsidRPr="00555D28">
        <w:rPr>
          <w:rFonts w:cs="Arial"/>
        </w:rPr>
        <w:t xml:space="preserve"> </w:t>
      </w:r>
      <w:r w:rsidR="00D17211"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="00D17211" w:rsidRPr="00EF23CF">
        <w:rPr>
          <w:rFonts w:cs="Arial"/>
          <w:b/>
        </w:rPr>
        <w:t xml:space="preserve"> pontos</w:t>
      </w:r>
    </w:p>
    <w:p w14:paraId="02AB8E13" w14:textId="32938E5A" w:rsidR="00D17211" w:rsidRDefault="00555D28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1.4</w:t>
      </w:r>
      <w:r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>14 m</m:t>
        </m:r>
      </m:oMath>
      <w:r w:rsidR="00D17211">
        <w:rPr>
          <w:rFonts w:cs="Arial"/>
        </w:rPr>
        <w:t xml:space="preserve"> </w:t>
      </w:r>
      <w:r w:rsidR="00D17211"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="00D17211" w:rsidRPr="00EF23CF">
        <w:rPr>
          <w:rFonts w:cs="Arial"/>
          <w:b/>
        </w:rPr>
        <w:t xml:space="preserve"> pontos</w:t>
      </w:r>
    </w:p>
    <w:p w14:paraId="0A7612CC" w14:textId="67047F46" w:rsidR="00D17211" w:rsidRDefault="00555D28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1.5</w:t>
      </w:r>
      <w:r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[1,8; 2,0] s</m:t>
        </m:r>
      </m:oMath>
      <w:r w:rsidR="00D17211">
        <w:rPr>
          <w:rFonts w:cs="Arial"/>
        </w:rPr>
        <w:t xml:space="preserve"> </w:t>
      </w:r>
      <w:r w:rsidR="00D17211"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="00D17211" w:rsidRPr="00EF23CF">
        <w:rPr>
          <w:rFonts w:cs="Arial"/>
          <w:b/>
        </w:rPr>
        <w:t xml:space="preserve"> pontos</w:t>
      </w:r>
    </w:p>
    <w:p w14:paraId="6EBBCFCF" w14:textId="2A24F62A" w:rsidR="00D17211" w:rsidRDefault="00555D28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1.6</w:t>
      </w:r>
      <w:r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>1,4 s</m:t>
        </m:r>
      </m:oMath>
      <w:r w:rsidR="00D17211">
        <w:rPr>
          <w:rFonts w:cs="Arial"/>
          <w:b/>
        </w:rPr>
        <w:t xml:space="preserve"> </w:t>
      </w:r>
      <w:r w:rsidR="00D17211"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="00D17211" w:rsidRPr="00EF23CF">
        <w:rPr>
          <w:rFonts w:cs="Arial"/>
          <w:b/>
        </w:rPr>
        <w:t xml:space="preserve"> pontos</w:t>
      </w:r>
    </w:p>
    <w:p w14:paraId="62F4C69B" w14:textId="77DD8313" w:rsidR="00D17211" w:rsidRDefault="00555D28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1.7</w:t>
      </w:r>
      <w:r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>-10 m</m:t>
        </m:r>
      </m:oMath>
      <w:r w:rsidR="00D17211">
        <w:rPr>
          <w:rFonts w:cs="Arial"/>
        </w:rPr>
        <w:t xml:space="preserve"> </w:t>
      </w:r>
      <w:r w:rsidR="00D17211"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="00D17211" w:rsidRPr="00EF23CF">
        <w:rPr>
          <w:rFonts w:cs="Arial"/>
          <w:b/>
        </w:rPr>
        <w:t xml:space="preserve"> pontos</w:t>
      </w:r>
    </w:p>
    <w:p w14:paraId="676A3456" w14:textId="07FA5895" w:rsidR="00555D28" w:rsidRDefault="00555D28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1.8</w:t>
      </w:r>
      <w:r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>12 m</m:t>
        </m:r>
      </m:oMath>
      <w:r>
        <w:rPr>
          <w:rFonts w:cs="Arial"/>
        </w:rPr>
        <w:t xml:space="preserve">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163882EA" w14:textId="52D2B102" w:rsidR="00D17211" w:rsidRDefault="00D17211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</w:t>
      </w:r>
      <w:r w:rsidR="00C21C8B">
        <w:rPr>
          <w:rFonts w:cs="Arial"/>
          <w:b/>
        </w:rPr>
        <w:t>.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 w:rsidR="002F427A">
        <w:rPr>
          <w:rFonts w:cs="Arial"/>
          <w:color w:val="808080" w:themeColor="background1" w:themeShade="80"/>
        </w:rPr>
        <w:t>(2 + 5 + 5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2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1102FB91" w14:textId="77777777" w:rsidR="00D17211" w:rsidRDefault="00D17211" w:rsidP="00CA4FE2">
      <w:pPr>
        <w:pStyle w:val="PargrafodaLista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3A7991C3" w14:textId="67974BE4" w:rsidR="00D17211" w:rsidRPr="00CA4FE2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spacing w:val="-2"/>
        </w:rPr>
      </w:pPr>
      <w:r w:rsidRPr="00CA4FE2">
        <w:rPr>
          <w:rFonts w:cs="Arial"/>
          <w:spacing w:val="-2"/>
        </w:rPr>
        <w:t>A)</w:t>
      </w:r>
      <w:r w:rsidRPr="00CA4FE2">
        <w:rPr>
          <w:rFonts w:cs="Arial"/>
          <w:spacing w:val="-2"/>
        </w:rPr>
        <w:tab/>
      </w:r>
      <w:r w:rsidR="00555D28" w:rsidRPr="00CA4FE2">
        <w:rPr>
          <w:rFonts w:cs="Arial"/>
          <w:spacing w:val="-2"/>
        </w:rPr>
        <w:t xml:space="preserve">A energia cinética é dada por </w:t>
      </w:r>
      <m:oMath>
        <m:sSub>
          <m:sSubPr>
            <m:ctrlPr>
              <w:rPr>
                <w:rFonts w:ascii="Cambria Math" w:hAnsi="Cambria Math" w:cs="Arial"/>
                <w:i/>
                <w:spacing w:val="-2"/>
              </w:rPr>
            </m:ctrlPr>
          </m:sSubPr>
          <m:e>
            <m:r>
              <w:rPr>
                <w:rFonts w:ascii="Cambria Math" w:hAnsi="Cambria Math" w:cs="Arial"/>
                <w:spacing w:val="-2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c</m:t>
            </m:r>
          </m:sub>
        </m:sSub>
        <m:r>
          <w:rPr>
            <w:rFonts w:ascii="Cambria Math" w:hAnsi="Cambria Math" w:cs="Arial"/>
            <w:spacing w:val="-2"/>
          </w:rPr>
          <m:t>=</m:t>
        </m:r>
        <m:f>
          <m:fPr>
            <m:ctrlPr>
              <w:rPr>
                <w:rFonts w:ascii="Cambria Math" w:hAnsi="Cambria Math" w:cs="Arial"/>
                <w:i/>
                <w:spacing w:val="-2"/>
              </w:rPr>
            </m:ctrlPr>
          </m:fPr>
          <m:num>
            <m:r>
              <w:rPr>
                <w:rFonts w:ascii="Cambria Math" w:hAnsi="Cambria Math" w:cs="Arial"/>
                <w:spacing w:val="-2"/>
              </w:rPr>
              <m:t>1</m:t>
            </m:r>
          </m:num>
          <m:den>
            <m:r>
              <w:rPr>
                <w:rFonts w:ascii="Cambria Math" w:hAnsi="Cambria Math" w:cs="Arial"/>
                <w:spacing w:val="-2"/>
              </w:rPr>
              <m:t>2</m:t>
            </m:r>
          </m:den>
        </m:f>
        <m:r>
          <w:rPr>
            <w:rFonts w:ascii="Cambria Math" w:hAnsi="Cambria Math" w:cs="Arial"/>
            <w:spacing w:val="-2"/>
          </w:rPr>
          <m:t>m</m:t>
        </m:r>
        <m:sSup>
          <m:sSupPr>
            <m:ctrlPr>
              <w:rPr>
                <w:rFonts w:ascii="Cambria Math" w:hAnsi="Cambria Math" w:cs="Arial"/>
                <w:i/>
                <w:spacing w:val="-2"/>
              </w:rPr>
            </m:ctrlPr>
          </m:sSupPr>
          <m:e>
            <m:r>
              <w:rPr>
                <w:rFonts w:ascii="Cambria Math" w:hAnsi="Cambria Math" w:cs="Arial"/>
                <w:spacing w:val="-2"/>
              </w:rPr>
              <m:t>v</m:t>
            </m:r>
          </m:e>
          <m:sup>
            <m:r>
              <w:rPr>
                <w:rFonts w:ascii="Cambria Math" w:hAnsi="Cambria Math" w:cs="Arial"/>
                <w:spacing w:val="-2"/>
              </w:rPr>
              <m:t>2</m:t>
            </m:r>
          </m:sup>
        </m:sSup>
      </m:oMath>
      <w:r w:rsidR="00555D28" w:rsidRPr="00CA4FE2">
        <w:rPr>
          <w:rFonts w:cs="Arial"/>
          <w:spacing w:val="-2"/>
        </w:rPr>
        <w:t>; como a massa das bolas é igual, terá maior energia cinética a bola que tiver maior velocidade em módulo.</w:t>
      </w:r>
    </w:p>
    <w:p w14:paraId="21329350" w14:textId="559C1128" w:rsidR="00BF65E0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555D28">
        <w:rPr>
          <w:rFonts w:cs="Arial"/>
          <w:spacing w:val="-2"/>
        </w:rPr>
        <w:t>A componente escalar da velocidade, num dado instante, é dada no gráfico posição-tempo pelo declive da reta tang</w:t>
      </w:r>
      <w:r w:rsidR="00BF65E0">
        <w:rPr>
          <w:rFonts w:cs="Arial"/>
          <w:spacing w:val="-2"/>
        </w:rPr>
        <w:t>ente ao gráfico nesse instante.</w:t>
      </w:r>
    </w:p>
    <w:p w14:paraId="3347D701" w14:textId="77777777" w:rsidR="00BF65E0" w:rsidRPr="00BF65E0" w:rsidRDefault="00BF65E0" w:rsidP="00CA4FE2">
      <w:pPr>
        <w:pStyle w:val="PargrafodaLista"/>
        <w:tabs>
          <w:tab w:val="left" w:pos="8931"/>
        </w:tabs>
        <w:spacing w:after="0"/>
        <w:ind w:left="709" w:right="84"/>
        <w:contextualSpacing w:val="0"/>
        <w:jc w:val="both"/>
        <w:rPr>
          <w:rFonts w:cs="Arial"/>
          <w:b/>
          <w:spacing w:val="-2"/>
        </w:rPr>
      </w:pPr>
      <w:r w:rsidRPr="00BF65E0">
        <w:rPr>
          <w:rFonts w:cs="Arial"/>
          <w:b/>
          <w:spacing w:val="-2"/>
        </w:rPr>
        <w:t>OU</w:t>
      </w:r>
    </w:p>
    <w:p w14:paraId="64D9C67F" w14:textId="6942BC64" w:rsidR="00D17211" w:rsidRPr="001D1A09" w:rsidRDefault="00BF65E0" w:rsidP="00CA4FE2">
      <w:pPr>
        <w:pStyle w:val="PargrafodaLista"/>
        <w:tabs>
          <w:tab w:val="left" w:pos="8931"/>
        </w:tabs>
        <w:spacing w:after="0"/>
        <w:ind w:left="709" w:right="84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O</w:t>
      </w:r>
      <w:r w:rsidR="00555D28">
        <w:rPr>
          <w:rFonts w:cs="Arial"/>
          <w:spacing w:val="-2"/>
        </w:rPr>
        <w:t xml:space="preserve"> módulo da velocidade, num dado instante, é dado no gráfico posição-tempo pelo módulo do declive da reta tangente ao gráfico nesse instante.</w:t>
      </w:r>
    </w:p>
    <w:p w14:paraId="3BA74AA4" w14:textId="5D188A4A" w:rsidR="00C95387" w:rsidRPr="00CA4FE2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 w:rsidRPr="00CA4FE2">
        <w:rPr>
          <w:rFonts w:cs="Arial"/>
          <w:spacing w:val="-2"/>
        </w:rPr>
        <w:t>C)</w:t>
      </w:r>
      <w:r w:rsidRPr="00CA4FE2">
        <w:rPr>
          <w:rFonts w:cs="Arial"/>
          <w:spacing w:val="-2"/>
        </w:rPr>
        <w:tab/>
      </w:r>
      <w:r w:rsidR="00555D28" w:rsidRPr="00CA4FE2">
        <w:rPr>
          <w:rFonts w:cs="Arial"/>
          <w:spacing w:val="-2"/>
        </w:rPr>
        <w:t>No instante referido, o declive da reta tangente ao gráfico</w:t>
      </w:r>
      <w:r w:rsidR="002D6EE3" w:rsidRPr="00CA4FE2">
        <w:rPr>
          <w:rFonts w:cs="Arial"/>
          <w:spacing w:val="-2"/>
        </w:rPr>
        <w:t>,</w:t>
      </w:r>
      <w:r w:rsidR="00555D28" w:rsidRPr="00CA4FE2">
        <w:rPr>
          <w:rFonts w:cs="Arial"/>
          <w:spacing w:val="-2"/>
        </w:rPr>
        <w:t xml:space="preserve"> </w:t>
      </w:r>
      <w:r w:rsidR="002D6EE3" w:rsidRPr="00CA4FE2">
        <w:rPr>
          <w:rFonts w:cs="Arial"/>
          <w:spacing w:val="-2"/>
        </w:rPr>
        <w:t xml:space="preserve">em módulo, </w:t>
      </w:r>
      <w:r w:rsidR="00555D28" w:rsidRPr="00CA4FE2">
        <w:rPr>
          <w:rFonts w:cs="Arial"/>
          <w:spacing w:val="-2"/>
        </w:rPr>
        <w:t>é maior para a bola A do que para a bola B, por isso a energia cinética de A é superior à de B.</w:t>
      </w:r>
    </w:p>
    <w:p w14:paraId="2EAA7CB1" w14:textId="75D4E53C" w:rsidR="00C95387" w:rsidRDefault="00C95387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3. </w:t>
      </w:r>
      <w:r>
        <w:rPr>
          <w:rFonts w:cs="Arial"/>
          <w:b/>
        </w:rPr>
        <w:tab/>
      </w:r>
      <w:r w:rsidRPr="002F427A">
        <w:rPr>
          <w:rFonts w:cs="Arial"/>
          <w:b/>
        </w:rPr>
        <w:t>(C)</w:t>
      </w:r>
      <w:r>
        <w:rPr>
          <w:rFonts w:cs="Arial"/>
        </w:rPr>
        <w:t xml:space="preserve"> </w:t>
      </w:r>
      <w:r w:rsidRPr="00EF23CF">
        <w:rPr>
          <w:rFonts w:cs="Arial"/>
        </w:rPr>
        <w:tab/>
        <w:t xml:space="preserve"> </w:t>
      </w:r>
      <w:r w:rsidR="008251C4">
        <w:rPr>
          <w:rFonts w:cs="Arial"/>
          <w:b/>
        </w:rPr>
        <w:t>8</w:t>
      </w:r>
      <w:r w:rsidRPr="00EF23CF">
        <w:rPr>
          <w:rFonts w:cs="Arial"/>
          <w:b/>
        </w:rPr>
        <w:t xml:space="preserve"> pontos</w:t>
      </w:r>
    </w:p>
    <w:p w14:paraId="21662C37" w14:textId="6963EDF9" w:rsidR="00C21C8B" w:rsidRDefault="00C21C8B" w:rsidP="00CA4FE2">
      <w:pPr>
        <w:spacing w:before="360" w:after="240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D462DA">
        <w:rPr>
          <w:rFonts w:cs="Arial"/>
          <w:b/>
          <w:color w:val="404040" w:themeColor="text1" w:themeTint="BF"/>
          <w:sz w:val="32"/>
          <w:szCs w:val="32"/>
        </w:rPr>
        <w:t>GRUPO II</w:t>
      </w:r>
    </w:p>
    <w:p w14:paraId="6C7A305B" w14:textId="31C7F8C3" w:rsidR="002F427A" w:rsidRDefault="002F427A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1.1</w:t>
      </w:r>
      <w:r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[0,0; 5,0] s</m:t>
        </m:r>
      </m:oMath>
      <w:r>
        <w:t xml:space="preserve"> </w:t>
      </w:r>
      <w:r w:rsidRPr="00013818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013818">
        <w:rPr>
          <w:rFonts w:cs="Arial"/>
          <w:b/>
        </w:rPr>
        <w:t xml:space="preserve"> pontos</w:t>
      </w:r>
    </w:p>
    <w:p w14:paraId="269E1151" w14:textId="0AF09C4A" w:rsidR="002F427A" w:rsidRDefault="002F427A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1.2</w:t>
      </w:r>
      <w:r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[15,0; 21,0] s</m:t>
        </m:r>
      </m:oMath>
      <w:r>
        <w:t xml:space="preserve">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190B0674" w14:textId="74E52943" w:rsidR="002F427A" w:rsidRDefault="002F427A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1.3 </w:t>
      </w:r>
      <w:r w:rsidRPr="00555D28">
        <w:rPr>
          <w:rFonts w:cs="Arial"/>
        </w:rPr>
        <w:tab/>
      </w:r>
      <m:oMath>
        <m:r>
          <m:rPr>
            <m:sty m:val="p"/>
          </m:rPr>
          <w:rPr>
            <w:rFonts w:ascii="Cambria Math" w:hAnsi="Cambria Math"/>
          </w:rPr>
          <m:t>[21,0; 25,0] s</m:t>
        </m:r>
      </m:oMath>
      <w:r>
        <w:t xml:space="preserve">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57034231" w14:textId="17F053FD" w:rsidR="002F427A" w:rsidRDefault="002F427A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1.4 </w:t>
      </w:r>
      <w:r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[5,0; 8,0] s</m:t>
        </m:r>
      </m:oMath>
      <w:r w:rsidR="00BF65E0">
        <w:t xml:space="preserve">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330F3887" w14:textId="73A87543" w:rsidR="002F427A" w:rsidRDefault="002F427A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</w:t>
      </w:r>
      <w:r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>3,2 J</m:t>
        </m:r>
      </m:oMath>
      <w:r>
        <w:rPr>
          <w:rFonts w:cs="Arial"/>
        </w:rPr>
        <w:t xml:space="preserve">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10</w:t>
      </w:r>
      <w:r w:rsidRPr="00EF23CF">
        <w:rPr>
          <w:rFonts w:cs="Arial"/>
          <w:b/>
        </w:rPr>
        <w:t xml:space="preserve"> pontos</w:t>
      </w:r>
    </w:p>
    <w:p w14:paraId="677ACC32" w14:textId="20A77225" w:rsidR="003C6B53" w:rsidRDefault="003C6B53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3.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(3 + 3 + 4 +</w:t>
      </w:r>
      <w:r w:rsidR="00EF1ABA">
        <w:rPr>
          <w:rFonts w:cs="Arial"/>
          <w:color w:val="808080" w:themeColor="background1" w:themeShade="80"/>
        </w:rPr>
        <w:t xml:space="preserve"> </w:t>
      </w:r>
      <w:r>
        <w:rPr>
          <w:rFonts w:cs="Arial"/>
          <w:color w:val="808080" w:themeColor="background1" w:themeShade="80"/>
        </w:rPr>
        <w:t>4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4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6CF8963E" w14:textId="77777777" w:rsidR="003C6B53" w:rsidRDefault="003C6B53" w:rsidP="00CA4FE2">
      <w:pPr>
        <w:pStyle w:val="PargrafodaLista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17A8C0F0" w14:textId="1B248E25" w:rsidR="003C6B53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3C6B53">
        <w:rPr>
          <w:rFonts w:cs="Arial"/>
          <w:spacing w:val="-2"/>
        </w:rPr>
        <w:t xml:space="preserve">Deslocamento no intervalo de tempo </w:t>
      </w:r>
      <m:oMath>
        <m:r>
          <m:rPr>
            <m:sty m:val="p"/>
          </m:rPr>
          <w:rPr>
            <w:rFonts w:ascii="Cambria Math" w:hAnsi="Cambria Math"/>
          </w:rPr>
          <m:t>[10,0; 13,0] s</m:t>
        </m:r>
      </m:oMath>
      <w:r w:rsidR="003C6B53">
        <w:rPr>
          <w:rFonts w:cs="Arial"/>
          <w:spacing w:val="-2"/>
        </w:rPr>
        <w:t xml:space="preserve">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12 m</m:t>
        </m:r>
      </m:oMath>
      <w:r w:rsidR="003C6B53">
        <w:rPr>
          <w:rFonts w:cs="Arial"/>
          <w:spacing w:val="-2"/>
        </w:rPr>
        <w:t>.</w:t>
      </w:r>
    </w:p>
    <w:p w14:paraId="20E171B1" w14:textId="6329806E" w:rsidR="003C6B53" w:rsidRPr="003C6B53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3C6B53" w:rsidRPr="003C6B53">
        <w:rPr>
          <w:rFonts w:cs="Arial"/>
          <w:spacing w:val="-2"/>
        </w:rPr>
        <w:t xml:space="preserve">Deslocamento no intervalo de tempo </w:t>
      </w:r>
      <m:oMath>
        <m:r>
          <m:rPr>
            <m:sty m:val="p"/>
          </m:rPr>
          <w:rPr>
            <w:rFonts w:ascii="Cambria Math" w:hAnsi="Cambria Math"/>
          </w:rPr>
          <m:t>[13,0; 17,0] s</m:t>
        </m:r>
      </m:oMath>
      <w:r w:rsidR="003C6B53" w:rsidRPr="003C6B53">
        <w:rPr>
          <w:rFonts w:cs="Arial"/>
          <w:spacing w:val="-2"/>
        </w:rPr>
        <w:t xml:space="preserve">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-2 m</m:t>
        </m:r>
      </m:oMath>
      <w:r w:rsidR="003C6B53" w:rsidRPr="003C6B53">
        <w:rPr>
          <w:rFonts w:cs="Arial"/>
          <w:spacing w:val="-2"/>
        </w:rPr>
        <w:t>.</w:t>
      </w:r>
    </w:p>
    <w:p w14:paraId="222EC0C3" w14:textId="60388149" w:rsidR="003C6B53" w:rsidRPr="003C6B53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spacing w:val="-2"/>
        </w:rPr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</w:r>
      <w:r w:rsidR="003C6B53" w:rsidRPr="003C6B53">
        <w:rPr>
          <w:rFonts w:cs="Arial"/>
          <w:spacing w:val="-2"/>
        </w:rPr>
        <w:t xml:space="preserve">Deslocamento no intervalo de tempo </w:t>
      </w:r>
      <m:oMath>
        <m:r>
          <m:rPr>
            <m:sty m:val="p"/>
          </m:rPr>
          <w:rPr>
            <w:rFonts w:ascii="Cambria Math" w:hAnsi="Cambria Math"/>
          </w:rPr>
          <m:t>[10,0; 17,0] s</m:t>
        </m:r>
      </m:oMath>
      <w:r w:rsidR="003C6B53" w:rsidRPr="003C6B53">
        <w:rPr>
          <w:rFonts w:cs="Arial"/>
          <w:spacing w:val="-2"/>
        </w:rPr>
        <w:t xml:space="preserve">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10 m</m:t>
        </m:r>
      </m:oMath>
      <w:r w:rsidR="003C6B53" w:rsidRPr="003C6B53">
        <w:rPr>
          <w:rFonts w:cs="Arial"/>
          <w:spacing w:val="-2"/>
        </w:rPr>
        <w:t>.</w:t>
      </w:r>
    </w:p>
    <w:p w14:paraId="3FFE66C4" w14:textId="66AAEA9C" w:rsidR="003C6B53" w:rsidRPr="001D1A09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spacing w:val="-2"/>
        </w:rPr>
      </w:pPr>
      <w:r>
        <w:rPr>
          <w:rFonts w:cs="Arial"/>
          <w:spacing w:val="-2"/>
        </w:rPr>
        <w:t>D)</w:t>
      </w:r>
      <w:r>
        <w:rPr>
          <w:rFonts w:cs="Arial"/>
          <w:spacing w:val="-2"/>
        </w:rPr>
        <w:tab/>
      </w:r>
      <w:r w:rsidR="003C6B53">
        <w:rPr>
          <w:rFonts w:cs="Arial"/>
          <w:spacing w:val="-2"/>
        </w:rPr>
        <w:t>Posição no instante</w:t>
      </w:r>
      <w:r w:rsidR="003C6B53" w:rsidRPr="00BF65E0">
        <w:rPr>
          <w:rFonts w:cs="Arial"/>
          <w:i/>
          <w:spacing w:val="-2"/>
        </w:rPr>
        <w:t xml:space="preserve"> </w:t>
      </w:r>
      <m:oMath>
        <m:r>
          <w:rPr>
            <w:rFonts w:ascii="Cambria Math" w:hAnsi="Cambria Math" w:cs="Arial"/>
            <w:spacing w:val="-2"/>
          </w:rPr>
          <m:t>t</m:t>
        </m:r>
        <m:r>
          <m:rPr>
            <m:sty m:val="p"/>
          </m:rPr>
          <w:rPr>
            <w:rFonts w:ascii="Cambria Math" w:hAnsi="Cambria Math" w:cs="Arial"/>
            <w:spacing w:val="-2"/>
          </w:rPr>
          <m:t>=17,0 s</m:t>
        </m:r>
      </m:oMath>
      <w:r w:rsidR="003C6B53">
        <w:rPr>
          <w:rFonts w:cs="Arial"/>
          <w:spacing w:val="-2"/>
        </w:rPr>
        <w:t xml:space="preserve">: </w:t>
      </w:r>
      <m:oMath>
        <m:r>
          <w:rPr>
            <w:rFonts w:ascii="Cambria Math" w:hAnsi="Cambria Math" w:cs="Arial"/>
            <w:spacing w:val="-2"/>
          </w:rPr>
          <m:t xml:space="preserve">x=8 </m:t>
        </m:r>
        <m:r>
          <m:rPr>
            <m:sty m:val="p"/>
          </m:rPr>
          <w:rPr>
            <w:rFonts w:ascii="Cambria Math" w:hAnsi="Cambria Math" w:cs="Arial"/>
            <w:spacing w:val="-2"/>
          </w:rPr>
          <m:t>m</m:t>
        </m:r>
      </m:oMath>
      <w:r w:rsidR="003C6B53">
        <w:rPr>
          <w:rFonts w:cs="Arial"/>
          <w:spacing w:val="-2"/>
        </w:rPr>
        <w:t>.</w:t>
      </w:r>
    </w:p>
    <w:p w14:paraId="090D5508" w14:textId="77777777" w:rsidR="00CA4FE2" w:rsidRDefault="00CA4FE2">
      <w:pPr>
        <w:rPr>
          <w:rFonts w:cs="Arial"/>
          <w:b/>
        </w:rPr>
      </w:pPr>
      <w:r>
        <w:rPr>
          <w:rFonts w:cs="Arial"/>
          <w:b/>
        </w:rPr>
        <w:br w:type="page"/>
      </w:r>
    </w:p>
    <w:p w14:paraId="038074C7" w14:textId="496D817C" w:rsidR="003C6B53" w:rsidRDefault="003C6B53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lastRenderedPageBreak/>
        <w:t xml:space="preserve">4. 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(3 + 3 + 4 +</w:t>
      </w:r>
      <w:r w:rsidR="002D6EE3">
        <w:rPr>
          <w:rFonts w:cs="Arial"/>
          <w:color w:val="808080" w:themeColor="background1" w:themeShade="80"/>
        </w:rPr>
        <w:t xml:space="preserve"> </w:t>
      </w:r>
      <w:r>
        <w:rPr>
          <w:rFonts w:cs="Arial"/>
          <w:color w:val="808080" w:themeColor="background1" w:themeShade="80"/>
        </w:rPr>
        <w:t>4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4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720CA665" w14:textId="77777777" w:rsidR="003C6B53" w:rsidRDefault="003C6B53" w:rsidP="00CA4FE2">
      <w:pPr>
        <w:pStyle w:val="PargrafodaLista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711BC37B" w14:textId="35EDF786" w:rsidR="003C6B53" w:rsidRPr="00EF1ABA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3C6B53">
        <w:rPr>
          <w:rFonts w:cs="Arial"/>
          <w:spacing w:val="-2"/>
        </w:rPr>
        <w:t>Componente escalar da aceleração média no intervalo</w:t>
      </w:r>
      <w:r w:rsidR="00EF1ABA">
        <w:rPr>
          <w:rFonts w:cs="Arial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[0,0; 5,0] s</m:t>
        </m:r>
      </m:oMath>
      <w:r w:rsidR="00EF1ABA">
        <w:t>: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∆v</m:t>
            </m:r>
          </m:num>
          <m:den>
            <m:r>
              <w:rPr>
                <w:rFonts w:ascii="Cambria Math" w:hAnsi="Cambria Math"/>
              </w:rPr>
              <m:t>∆t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 xml:space="preserve">m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</m:oMath>
      <w:r w:rsidR="00EF1ABA">
        <w:t>.</w:t>
      </w:r>
    </w:p>
    <w:p w14:paraId="338FFC19" w14:textId="28595628" w:rsidR="00EF1ABA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EF1ABA">
        <w:rPr>
          <w:rFonts w:cs="Arial"/>
          <w:spacing w:val="-2"/>
        </w:rPr>
        <w:t xml:space="preserve">Componente escalar da aceleração média no intervalo </w:t>
      </w:r>
      <m:oMath>
        <m:r>
          <m:rPr>
            <m:sty m:val="p"/>
          </m:rPr>
          <w:rPr>
            <w:rFonts w:ascii="Cambria Math" w:hAnsi="Cambria Math"/>
          </w:rPr>
          <m:t>[8,0; 13,0] s</m:t>
        </m:r>
      </m:oMath>
      <w:r w:rsidR="00EF1ABA">
        <w:t xml:space="preserve">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m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</m:oMath>
      <w:r w:rsidR="00EF1ABA">
        <w:t xml:space="preserve">; logo, em módulo, é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m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</m:oMath>
      <w:r w:rsidR="00EF1ABA">
        <w:t>.</w:t>
      </w:r>
    </w:p>
    <w:p w14:paraId="3DBCA3D8" w14:textId="14FA65B7" w:rsidR="00EF1ABA" w:rsidRPr="00EF1ABA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  <w:spacing w:val="-2"/>
        </w:rPr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</w:r>
      <w:r w:rsidR="00EF1ABA" w:rsidRPr="00EF1ABA">
        <w:rPr>
          <w:rFonts w:cs="Arial"/>
          <w:spacing w:val="-2"/>
        </w:rPr>
        <w:t>A componente escalar da aceleração, num dado instante, é dada no gráfico velocidade</w:t>
      </w:r>
      <w:r w:rsidR="00BF65E0">
        <w:rPr>
          <w:rFonts w:cs="Arial"/>
          <w:spacing w:val="-2"/>
        </w:rPr>
        <w:noBreakHyphen/>
      </w:r>
      <w:r w:rsidR="00EF1ABA" w:rsidRPr="00EF1ABA">
        <w:rPr>
          <w:rFonts w:cs="Arial"/>
          <w:spacing w:val="-2"/>
        </w:rPr>
        <w:t xml:space="preserve">tempo pelo declive da reta tangente ao gráfico nesse instante. </w:t>
      </w:r>
    </w:p>
    <w:p w14:paraId="51DD5844" w14:textId="15B2E373" w:rsidR="00EF1ABA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rPr>
          <w:rFonts w:cs="Arial"/>
          <w:spacing w:val="-2"/>
        </w:rPr>
        <w:t>D)</w:t>
      </w:r>
      <w:r>
        <w:rPr>
          <w:rFonts w:cs="Arial"/>
          <w:spacing w:val="-2"/>
        </w:rPr>
        <w:tab/>
      </w:r>
      <w:r w:rsidR="00EF1ABA">
        <w:rPr>
          <w:rFonts w:cs="Arial"/>
          <w:spacing w:val="-2"/>
        </w:rPr>
        <w:t xml:space="preserve">No intervalo </w:t>
      </w:r>
      <m:oMath>
        <m:r>
          <m:rPr>
            <m:sty m:val="p"/>
          </m:rPr>
          <w:rPr>
            <w:rFonts w:ascii="Cambria Math" w:hAnsi="Cambria Math"/>
          </w:rPr>
          <m:t>[0,0; 5,0] s</m:t>
        </m:r>
      </m:oMath>
      <w:r w:rsidR="00EF1ABA">
        <w:t xml:space="preserve"> o declive, em cada ponto da curva, está sempre a variar [está a aumentar], por isso a aceleração está a variar; no </w:t>
      </w:r>
      <w:r w:rsidR="00EF1ABA">
        <w:rPr>
          <w:rFonts w:cs="Arial"/>
          <w:spacing w:val="-2"/>
        </w:rPr>
        <w:t xml:space="preserve">intervalo </w:t>
      </w:r>
      <m:oMath>
        <m:r>
          <m:rPr>
            <m:sty m:val="p"/>
          </m:rPr>
          <w:rPr>
            <w:rFonts w:ascii="Cambria Math" w:hAnsi="Cambria Math"/>
          </w:rPr>
          <m:t>[8,0; 13,0] s</m:t>
        </m:r>
      </m:oMath>
      <w:r w:rsidR="00EF1ABA">
        <w:t xml:space="preserve"> o declive, em cada ponto, é sempre o mesmo porque o gráfico </w:t>
      </w:r>
      <w:r w:rsidR="00E26DBE">
        <w:t xml:space="preserve">é uma reta, por isso a aceleração é </w:t>
      </w:r>
      <w:r w:rsidR="00F17803">
        <w:t>constante</w:t>
      </w:r>
      <w:r w:rsidR="00464B1E">
        <w:t xml:space="preserve"> [coincide c</w:t>
      </w:r>
      <w:r w:rsidR="00BF65E0">
        <w:t>o</w:t>
      </w:r>
      <w:r w:rsidR="00464B1E">
        <w:t>m a aceleração média]</w:t>
      </w:r>
      <w:r w:rsidR="002D6EE3">
        <w:t>.</w:t>
      </w:r>
    </w:p>
    <w:p w14:paraId="51273075" w14:textId="3C09AB48" w:rsidR="003C6B53" w:rsidRDefault="00E26DBE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5.</w:t>
      </w:r>
      <w:r>
        <w:rPr>
          <w:rFonts w:cs="Arial"/>
          <w:b/>
        </w:rPr>
        <w:tab/>
        <w:t>(B</w:t>
      </w:r>
      <w:r w:rsidRPr="002F427A">
        <w:rPr>
          <w:rFonts w:cs="Arial"/>
          <w:b/>
        </w:rPr>
        <w:t>)</w:t>
      </w:r>
      <w:r>
        <w:rPr>
          <w:rFonts w:cs="Arial"/>
        </w:rPr>
        <w:t xml:space="preserve">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EF23CF">
        <w:rPr>
          <w:rFonts w:cs="Arial"/>
          <w:b/>
        </w:rPr>
        <w:t xml:space="preserve"> pontos</w:t>
      </w:r>
    </w:p>
    <w:p w14:paraId="69F86E01" w14:textId="751B86A7" w:rsidR="002F427A" w:rsidRDefault="00E26DBE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6.</w:t>
      </w:r>
      <w:r w:rsidR="002F427A">
        <w:rPr>
          <w:rFonts w:cs="Arial"/>
          <w:b/>
        </w:rPr>
        <w:tab/>
      </w:r>
      <w:r w:rsidRPr="00E26DBE">
        <w:rPr>
          <w:rFonts w:cs="Arial"/>
          <w:b/>
        </w:rPr>
        <w:t>(D)</w:t>
      </w:r>
      <w:r w:rsidR="002F427A">
        <w:rPr>
          <w:rFonts w:cs="Arial"/>
          <w:b/>
        </w:rPr>
        <w:t xml:space="preserve"> </w:t>
      </w:r>
      <w:r w:rsidR="002F427A" w:rsidRPr="00EF23CF">
        <w:rPr>
          <w:rFonts w:cs="Arial"/>
        </w:rPr>
        <w:tab/>
        <w:t xml:space="preserve"> </w:t>
      </w:r>
      <w:r>
        <w:rPr>
          <w:rFonts w:cs="Arial"/>
          <w:b/>
        </w:rPr>
        <w:t>8</w:t>
      </w:r>
      <w:r w:rsidR="002F427A" w:rsidRPr="00EF23CF">
        <w:rPr>
          <w:rFonts w:cs="Arial"/>
          <w:b/>
        </w:rPr>
        <w:t xml:space="preserve"> pontos</w:t>
      </w:r>
    </w:p>
    <w:p w14:paraId="659EFC48" w14:textId="2FEAD76B" w:rsidR="00D462DA" w:rsidRDefault="00D462DA" w:rsidP="00CA4FE2">
      <w:pPr>
        <w:spacing w:before="360" w:after="240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D462DA">
        <w:rPr>
          <w:rFonts w:cs="Arial"/>
          <w:b/>
          <w:color w:val="404040" w:themeColor="text1" w:themeTint="BF"/>
          <w:sz w:val="32"/>
          <w:szCs w:val="32"/>
        </w:rPr>
        <w:t>GRUPO II</w:t>
      </w:r>
      <w:r w:rsidR="00C25977">
        <w:rPr>
          <w:rFonts w:cs="Arial"/>
          <w:b/>
          <w:color w:val="404040" w:themeColor="text1" w:themeTint="BF"/>
          <w:sz w:val="32"/>
          <w:szCs w:val="32"/>
        </w:rPr>
        <w:t>I</w:t>
      </w:r>
    </w:p>
    <w:p w14:paraId="324CC09A" w14:textId="23D70530" w:rsidR="00E26DBE" w:rsidRDefault="00E26DBE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</w:t>
      </w:r>
      <w:r>
        <w:rPr>
          <w:rFonts w:cs="Arial"/>
          <w:b/>
        </w:rPr>
        <w:tab/>
      </w:r>
      <w:r w:rsidRPr="00E26DBE">
        <w:rPr>
          <w:rFonts w:cs="Arial"/>
        </w:rPr>
        <w:t xml:space="preserve">Têm </w:t>
      </w:r>
      <w:r w:rsidR="002D6EE3">
        <w:rPr>
          <w:rFonts w:cs="Arial"/>
        </w:rPr>
        <w:t xml:space="preserve">igual </w:t>
      </w:r>
      <w:r w:rsidRPr="00E26DBE">
        <w:rPr>
          <w:rFonts w:cs="Arial"/>
        </w:rPr>
        <w:t>sentido.</w:t>
      </w:r>
      <w:r w:rsidRPr="00013818">
        <w:rPr>
          <w:rFonts w:cs="Arial"/>
        </w:rPr>
        <w:tab/>
        <w:t xml:space="preserve"> </w:t>
      </w:r>
      <w:r>
        <w:rPr>
          <w:rFonts w:cs="Arial"/>
          <w:b/>
        </w:rPr>
        <w:t>5</w:t>
      </w:r>
      <w:r w:rsidRPr="00013818">
        <w:rPr>
          <w:rFonts w:cs="Arial"/>
          <w:b/>
        </w:rPr>
        <w:t xml:space="preserve"> pontos</w:t>
      </w:r>
    </w:p>
    <w:p w14:paraId="056B71A7" w14:textId="1FA05B01" w:rsidR="00E26DBE" w:rsidRDefault="00E26DBE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</w:t>
      </w:r>
      <w:r>
        <w:rPr>
          <w:rFonts w:cs="Arial"/>
          <w:b/>
        </w:rPr>
        <w:tab/>
        <w:t>(C</w:t>
      </w:r>
      <w:r w:rsidRPr="002F427A">
        <w:rPr>
          <w:rFonts w:cs="Arial"/>
          <w:b/>
        </w:rPr>
        <w:t>)</w:t>
      </w:r>
      <w:r>
        <w:rPr>
          <w:rFonts w:cs="Arial"/>
        </w:rPr>
        <w:t xml:space="preserve"> </w:t>
      </w:r>
      <w:r w:rsidRPr="00EF23CF">
        <w:rPr>
          <w:rFonts w:cs="Arial"/>
        </w:rPr>
        <w:tab/>
        <w:t xml:space="preserve"> </w:t>
      </w:r>
      <w:r w:rsidR="008251C4">
        <w:rPr>
          <w:rFonts w:cs="Arial"/>
          <w:b/>
        </w:rPr>
        <w:t>8</w:t>
      </w:r>
      <w:r w:rsidRPr="00EF23CF">
        <w:rPr>
          <w:rFonts w:cs="Arial"/>
          <w:b/>
        </w:rPr>
        <w:t xml:space="preserve"> pontos</w:t>
      </w:r>
    </w:p>
    <w:p w14:paraId="5913F1CC" w14:textId="50A68746" w:rsidR="00E26DBE" w:rsidRDefault="00E26DBE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3.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</w:t>
      </w:r>
      <w:r w:rsidR="00361694">
        <w:rPr>
          <w:rFonts w:cs="Arial"/>
          <w:color w:val="808080" w:themeColor="background1" w:themeShade="80"/>
        </w:rPr>
        <w:t>3</w:t>
      </w:r>
      <w:r>
        <w:rPr>
          <w:rFonts w:cs="Arial"/>
          <w:color w:val="808080" w:themeColor="background1" w:themeShade="80"/>
        </w:rPr>
        <w:t xml:space="preserve"> +</w:t>
      </w:r>
      <w:r w:rsidR="00047F6C">
        <w:rPr>
          <w:rFonts w:cs="Arial"/>
          <w:color w:val="808080" w:themeColor="background1" w:themeShade="80"/>
        </w:rPr>
        <w:t xml:space="preserve"> 3 + </w:t>
      </w:r>
      <w:r>
        <w:rPr>
          <w:rFonts w:cs="Arial"/>
          <w:color w:val="808080" w:themeColor="background1" w:themeShade="80"/>
        </w:rPr>
        <w:t>4</w:t>
      </w:r>
      <w:r w:rsidR="00361694">
        <w:rPr>
          <w:rFonts w:cs="Arial"/>
          <w:color w:val="808080" w:themeColor="background1" w:themeShade="80"/>
        </w:rPr>
        <w:t xml:space="preserve"> + 4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 w:rsidR="00361694">
        <w:rPr>
          <w:rFonts w:cs="Arial"/>
          <w:b/>
        </w:rPr>
        <w:t>4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6D300A41" w14:textId="77777777" w:rsidR="00E26DBE" w:rsidRDefault="00E26DBE" w:rsidP="00CA4FE2">
      <w:pPr>
        <w:pStyle w:val="PargrafodaLista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73333FD9" w14:textId="49006906" w:rsidR="00E26DBE" w:rsidRPr="00E26DBE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E26DBE">
        <w:rPr>
          <w:rFonts w:cs="Arial"/>
          <w:spacing w:val="-2"/>
        </w:rPr>
        <w:t xml:space="preserve">A força deixa de atuar sobre o corpo quando a sua velocidade é máxima, </w:t>
      </w:r>
      <w:r w:rsidR="002D6EE3">
        <w:rPr>
          <w:rFonts w:cs="Arial"/>
          <w:spacing w:val="-2"/>
        </w:rPr>
        <w:t xml:space="preserve">em </w:t>
      </w:r>
      <m:oMath>
        <m:r>
          <w:rPr>
            <w:rFonts w:ascii="Cambria Math" w:hAnsi="Cambria Math" w:cs="Arial"/>
          </w:rPr>
          <m:t>t=1,50</m:t>
        </m:r>
        <m:r>
          <m:rPr>
            <m:sty m:val="p"/>
          </m:rPr>
          <w:rPr>
            <w:rFonts w:ascii="Cambria Math" w:hAnsi="Cambria Math" w:cs="Arial"/>
          </w:rPr>
          <m:t xml:space="preserve"> s</m:t>
        </m:r>
      </m:oMath>
      <w:r w:rsidR="00E26DBE">
        <w:t>.</w:t>
      </w:r>
    </w:p>
    <w:p w14:paraId="75BF32A9" w14:textId="41265363" w:rsidR="00E26DBE" w:rsidRPr="00E26DBE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E26DBE" w:rsidRPr="00E26DBE">
        <w:rPr>
          <w:rFonts w:cs="Arial"/>
          <w:spacing w:val="-2"/>
        </w:rPr>
        <w:t xml:space="preserve">A partir de </w:t>
      </w:r>
      <m:oMath>
        <m:r>
          <w:rPr>
            <w:rFonts w:ascii="Cambria Math" w:hAnsi="Cambria Math" w:cs="Arial"/>
          </w:rPr>
          <m:t>t=1,50</m:t>
        </m:r>
        <m:r>
          <m:rPr>
            <m:sty m:val="p"/>
          </m:rPr>
          <w:rPr>
            <w:rFonts w:ascii="Cambria Math" w:hAnsi="Cambria Math" w:cs="Arial"/>
          </w:rPr>
          <m:t xml:space="preserve"> s</m:t>
        </m:r>
      </m:oMath>
      <w:r w:rsidR="00E26DBE" w:rsidRPr="00E26DBE">
        <w:t xml:space="preserve"> a velocidade do corpo </w:t>
      </w:r>
      <w:r w:rsidR="00E26DBE">
        <w:t xml:space="preserve">é </w:t>
      </w:r>
      <w:r w:rsidR="002D6EE3">
        <w:t>praticamente</w:t>
      </w:r>
      <w:r w:rsidR="00E26DBE">
        <w:t xml:space="preserve"> constante.</w:t>
      </w:r>
    </w:p>
    <w:p w14:paraId="475C10E0" w14:textId="3DDBC866" w:rsidR="00E26DBE" w:rsidRPr="000619B8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</w:r>
      <w:r w:rsidR="000619B8" w:rsidRPr="00E26DBE">
        <w:rPr>
          <w:rFonts w:cs="Arial"/>
          <w:spacing w:val="-2"/>
        </w:rPr>
        <w:t xml:space="preserve">A partir de </w:t>
      </w:r>
      <m:oMath>
        <m:r>
          <w:rPr>
            <w:rFonts w:ascii="Cambria Math" w:hAnsi="Cambria Math" w:cs="Arial"/>
          </w:rPr>
          <m:t>t=1,50</m:t>
        </m:r>
        <m:r>
          <m:rPr>
            <m:sty m:val="p"/>
          </m:rPr>
          <w:rPr>
            <w:rFonts w:ascii="Cambria Math" w:hAnsi="Cambria Math" w:cs="Arial"/>
          </w:rPr>
          <m:t xml:space="preserve"> s</m:t>
        </m:r>
      </m:oMath>
      <w:r w:rsidR="000619B8">
        <w:t xml:space="preserve"> a aceleração do corpo é nula, por isso a resultante das forças é nula.</w:t>
      </w:r>
    </w:p>
    <w:p w14:paraId="3DD024FF" w14:textId="2E460C4C" w:rsidR="000619B8" w:rsidRPr="000619B8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rPr>
          <w:rFonts w:cs="Arial"/>
        </w:rPr>
        <w:t>D)</w:t>
      </w:r>
      <w:r>
        <w:rPr>
          <w:rFonts w:cs="Arial"/>
        </w:rPr>
        <w:tab/>
      </w:r>
      <w:r w:rsidR="00361694">
        <w:rPr>
          <w:rFonts w:cs="Arial"/>
        </w:rPr>
        <w:t xml:space="preserve">Como a </w:t>
      </w:r>
      <w:r w:rsidR="00361694">
        <w:t>força gravítica e a força normal que atuam no corpo se anulam e a</w:t>
      </w:r>
      <w:r w:rsidR="000619B8" w:rsidRPr="000619B8">
        <w:rPr>
          <w:rFonts w:cs="Arial"/>
        </w:rPr>
        <w:t xml:space="preserve"> resultante das forças é nula</w:t>
      </w:r>
      <w:r w:rsidR="00361694">
        <w:rPr>
          <w:rFonts w:cs="Arial"/>
        </w:rPr>
        <w:t>,</w:t>
      </w:r>
      <w:r w:rsidR="000619B8" w:rsidRPr="000619B8">
        <w:rPr>
          <w:rFonts w:cs="Arial"/>
        </w:rPr>
        <w:t xml:space="preserve"> </w:t>
      </w:r>
      <w:r w:rsidR="002D6EE3">
        <w:rPr>
          <w:rFonts w:cs="Arial"/>
        </w:rPr>
        <w:t xml:space="preserve">podemos concluir </w:t>
      </w:r>
      <w:r w:rsidR="000619B8">
        <w:t xml:space="preserve">que não há outras forças a atuar no corpo </w:t>
      </w:r>
      <w:r w:rsidR="00361694">
        <w:t xml:space="preserve">para além </w:t>
      </w:r>
      <w:r w:rsidR="002D6EE3">
        <w:t>dest</w:t>
      </w:r>
      <w:r w:rsidR="00361694">
        <w:t>as</w:t>
      </w:r>
      <w:r w:rsidR="000619B8">
        <w:t>.</w:t>
      </w:r>
    </w:p>
    <w:p w14:paraId="283B1C22" w14:textId="194BB4A1" w:rsidR="000619B8" w:rsidRPr="000619B8" w:rsidRDefault="000619B8" w:rsidP="00CA4FE2">
      <w:pPr>
        <w:pStyle w:val="PargrafodaLista"/>
        <w:spacing w:after="160"/>
        <w:ind w:hanging="294"/>
        <w:contextualSpacing w:val="0"/>
        <w:rPr>
          <w:b/>
        </w:rPr>
      </w:pPr>
      <w:r w:rsidRPr="000619B8">
        <w:rPr>
          <w:rFonts w:cs="Arial"/>
          <w:b/>
        </w:rPr>
        <w:t xml:space="preserve">OU </w:t>
      </w:r>
    </w:p>
    <w:p w14:paraId="5DC5B3F3" w14:textId="04ED3D3C" w:rsidR="000619B8" w:rsidRPr="00E26DBE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0619B8">
        <w:rPr>
          <w:rFonts w:cs="Arial"/>
          <w:spacing w:val="-2"/>
        </w:rPr>
        <w:t xml:space="preserve">A força deixa de atuar sobre o corpo quando a sua velocidade é máxima, o que se verifica para </w:t>
      </w:r>
      <m:oMath>
        <m:r>
          <w:rPr>
            <w:rFonts w:ascii="Cambria Math" w:hAnsi="Cambria Math" w:cs="Arial"/>
          </w:rPr>
          <m:t>t=1,50</m:t>
        </m:r>
        <m:r>
          <m:rPr>
            <m:sty m:val="p"/>
          </m:rPr>
          <w:rPr>
            <w:rFonts w:ascii="Cambria Math" w:hAnsi="Cambria Math" w:cs="Arial"/>
          </w:rPr>
          <m:t xml:space="preserve"> s</m:t>
        </m:r>
      </m:oMath>
      <w:r w:rsidR="000619B8">
        <w:t>.</w:t>
      </w:r>
    </w:p>
    <w:p w14:paraId="049559E2" w14:textId="68B3252C" w:rsidR="000619B8" w:rsidRPr="00E26DBE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0619B8" w:rsidRPr="00E26DBE">
        <w:rPr>
          <w:rFonts w:cs="Arial"/>
          <w:spacing w:val="-2"/>
        </w:rPr>
        <w:t xml:space="preserve">A partir de </w:t>
      </w:r>
      <m:oMath>
        <m:r>
          <w:rPr>
            <w:rFonts w:ascii="Cambria Math" w:hAnsi="Cambria Math" w:cs="Arial"/>
          </w:rPr>
          <m:t>t=1,50</m:t>
        </m:r>
        <m:r>
          <m:rPr>
            <m:sty m:val="p"/>
          </m:rPr>
          <w:rPr>
            <w:rFonts w:ascii="Cambria Math" w:hAnsi="Cambria Math" w:cs="Arial"/>
          </w:rPr>
          <m:t xml:space="preserve"> s</m:t>
        </m:r>
      </m:oMath>
      <w:r w:rsidR="000619B8" w:rsidRPr="00E26DBE">
        <w:t xml:space="preserve"> a velocidade do corpo </w:t>
      </w:r>
      <w:r w:rsidR="000619B8">
        <w:t xml:space="preserve">é </w:t>
      </w:r>
      <w:r w:rsidR="002D6EE3">
        <w:t>praticamente</w:t>
      </w:r>
      <w:r w:rsidR="000619B8">
        <w:t xml:space="preserve"> constante.</w:t>
      </w:r>
    </w:p>
    <w:p w14:paraId="70A5D617" w14:textId="0F338D3A" w:rsidR="000619B8" w:rsidRPr="001C5D0D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</w:r>
      <w:r w:rsidR="000619B8" w:rsidRPr="00E26DBE">
        <w:rPr>
          <w:rFonts w:cs="Arial"/>
          <w:spacing w:val="-2"/>
        </w:rPr>
        <w:t xml:space="preserve">A partir de </w:t>
      </w:r>
      <m:oMath>
        <m:r>
          <w:rPr>
            <w:rFonts w:ascii="Cambria Math" w:hAnsi="Cambria Math" w:cs="Arial"/>
          </w:rPr>
          <m:t>t=1,50</m:t>
        </m:r>
        <m:r>
          <m:rPr>
            <m:sty m:val="p"/>
          </m:rPr>
          <w:rPr>
            <w:rFonts w:ascii="Cambria Math" w:hAnsi="Cambria Math" w:cs="Arial"/>
          </w:rPr>
          <m:t xml:space="preserve"> s</m:t>
        </m:r>
      </m:oMath>
      <w:r w:rsidR="000619B8" w:rsidRPr="001C5D0D">
        <w:t xml:space="preserve"> a energia cinética </w:t>
      </w:r>
      <w:r w:rsidR="00F40100" w:rsidRPr="001C5D0D">
        <w:t xml:space="preserve">do corpo </w:t>
      </w:r>
      <w:r w:rsidR="000619B8" w:rsidRPr="001C5D0D">
        <w:t>é constante e a sua variação é nula.</w:t>
      </w:r>
    </w:p>
    <w:p w14:paraId="251329E4" w14:textId="6661971C" w:rsidR="000619B8" w:rsidRPr="001C5D0D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rPr>
          <w:rFonts w:cs="Arial"/>
        </w:rPr>
        <w:t>D)</w:t>
      </w:r>
      <w:r>
        <w:rPr>
          <w:rFonts w:cs="Arial"/>
        </w:rPr>
        <w:tab/>
      </w:r>
      <w:r w:rsidR="00047F6C" w:rsidRPr="001C5D0D">
        <w:rPr>
          <w:rFonts w:cs="Arial"/>
        </w:rPr>
        <w:t xml:space="preserve">A soma dos trabalhos </w:t>
      </w:r>
      <w:r w:rsidR="000619B8" w:rsidRPr="001C5D0D">
        <w:rPr>
          <w:rFonts w:cs="Arial"/>
        </w:rPr>
        <w:t>das forças</w:t>
      </w:r>
      <w:r w:rsidR="00047F6C" w:rsidRPr="001C5D0D">
        <w:rPr>
          <w:rFonts w:cs="Arial"/>
        </w:rPr>
        <w:t xml:space="preserve"> aplicadas ao corpo</w:t>
      </w:r>
      <w:r w:rsidR="000619B8" w:rsidRPr="001C5D0D">
        <w:rPr>
          <w:rFonts w:cs="Arial"/>
        </w:rPr>
        <w:t xml:space="preserve"> é igual à variaç</w:t>
      </w:r>
      <w:r w:rsidR="002D6EE3" w:rsidRPr="001C5D0D">
        <w:rPr>
          <w:rFonts w:cs="Arial"/>
        </w:rPr>
        <w:t>ão da sua</w:t>
      </w:r>
      <w:r w:rsidR="000619B8" w:rsidRPr="001C5D0D">
        <w:rPr>
          <w:rFonts w:cs="Arial"/>
        </w:rPr>
        <w:t xml:space="preserve"> energia cinética</w:t>
      </w:r>
      <w:r w:rsidR="00047F6C" w:rsidRPr="001C5D0D">
        <w:rPr>
          <w:rFonts w:cs="Arial"/>
        </w:rPr>
        <w:t xml:space="preserve">, por isso é nula. </w:t>
      </w:r>
      <w:r w:rsidR="000619B8" w:rsidRPr="001C5D0D">
        <w:rPr>
          <w:rFonts w:cs="Arial"/>
        </w:rPr>
        <w:t xml:space="preserve">Como o trabalho </w:t>
      </w:r>
      <w:r w:rsidR="00F40100" w:rsidRPr="001C5D0D">
        <w:rPr>
          <w:rFonts w:cs="Arial"/>
        </w:rPr>
        <w:t>realizado pela</w:t>
      </w:r>
      <w:r w:rsidR="000619B8" w:rsidRPr="001C5D0D">
        <w:rPr>
          <w:rFonts w:cs="Arial"/>
        </w:rPr>
        <w:t xml:space="preserve"> força gravítica e </w:t>
      </w:r>
      <w:r w:rsidR="00F40100" w:rsidRPr="001C5D0D">
        <w:rPr>
          <w:rFonts w:cs="Arial"/>
        </w:rPr>
        <w:t>pela</w:t>
      </w:r>
      <w:r w:rsidR="000619B8" w:rsidRPr="001C5D0D">
        <w:rPr>
          <w:rFonts w:cs="Arial"/>
        </w:rPr>
        <w:t xml:space="preserve"> força normal são nulos, pois </w:t>
      </w:r>
      <w:r w:rsidR="00047F6C" w:rsidRPr="001C5D0D">
        <w:rPr>
          <w:rFonts w:cs="Arial"/>
        </w:rPr>
        <w:t>est</w:t>
      </w:r>
      <w:r w:rsidR="000619B8" w:rsidRPr="001C5D0D">
        <w:rPr>
          <w:rFonts w:cs="Arial"/>
        </w:rPr>
        <w:t>as forças s</w:t>
      </w:r>
      <w:r w:rsidR="00047F6C" w:rsidRPr="001C5D0D">
        <w:rPr>
          <w:rFonts w:cs="Arial"/>
        </w:rPr>
        <w:t>ão perpendiculares ao deslocam</w:t>
      </w:r>
      <w:r w:rsidR="000619B8" w:rsidRPr="001C5D0D">
        <w:rPr>
          <w:rFonts w:cs="Arial"/>
        </w:rPr>
        <w:t xml:space="preserve">ento, </w:t>
      </w:r>
      <w:r w:rsidR="00047F6C" w:rsidRPr="001C5D0D">
        <w:rPr>
          <w:rFonts w:cs="Arial"/>
        </w:rPr>
        <w:t>pode</w:t>
      </w:r>
      <w:r w:rsidR="00F40100" w:rsidRPr="001C5D0D">
        <w:rPr>
          <w:rFonts w:cs="Arial"/>
        </w:rPr>
        <w:t>mos</w:t>
      </w:r>
      <w:r w:rsidR="00047F6C" w:rsidRPr="001C5D0D">
        <w:rPr>
          <w:rFonts w:cs="Arial"/>
        </w:rPr>
        <w:t xml:space="preserve"> concluir que </w:t>
      </w:r>
      <w:r w:rsidR="000619B8" w:rsidRPr="001C5D0D">
        <w:rPr>
          <w:rFonts w:cs="Arial"/>
        </w:rPr>
        <w:t xml:space="preserve">não </w:t>
      </w:r>
      <w:r w:rsidR="00F40100" w:rsidRPr="001C5D0D">
        <w:rPr>
          <w:rFonts w:cs="Arial"/>
        </w:rPr>
        <w:t xml:space="preserve">há </w:t>
      </w:r>
      <w:r w:rsidR="000619B8" w:rsidRPr="001C5D0D">
        <w:rPr>
          <w:rFonts w:cs="Arial"/>
        </w:rPr>
        <w:t xml:space="preserve">outras forças </w:t>
      </w:r>
      <w:r w:rsidR="00F40100" w:rsidRPr="001C5D0D">
        <w:rPr>
          <w:rFonts w:cs="Arial"/>
        </w:rPr>
        <w:t xml:space="preserve">a atuar no corpo </w:t>
      </w:r>
      <w:r w:rsidR="000619B8" w:rsidRPr="001C5D0D">
        <w:rPr>
          <w:rFonts w:cs="Arial"/>
        </w:rPr>
        <w:t xml:space="preserve">para além destas. </w:t>
      </w:r>
    </w:p>
    <w:p w14:paraId="0BF284DB" w14:textId="08521970" w:rsidR="00361694" w:rsidRDefault="00361694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4.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(5 + 5 + 4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4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71DF86AB" w14:textId="77777777" w:rsidR="00361694" w:rsidRDefault="00361694" w:rsidP="00CA4FE2">
      <w:pPr>
        <w:pStyle w:val="PargrafodaLista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273E4868" w14:textId="7717F0C2" w:rsidR="00361694" w:rsidRPr="00E26DBE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361694">
        <w:rPr>
          <w:rFonts w:cs="Arial"/>
          <w:spacing w:val="-2"/>
        </w:rPr>
        <w:t xml:space="preserve">Determinação da componente escalar da aceleração: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 xml:space="preserve">0,400 m </m:t>
        </m:r>
        <m:sSup>
          <m:sSupPr>
            <m:ctrlPr>
              <w:rPr>
                <w:rFonts w:ascii="Cambria Math" w:hAnsi="Cambria Math" w:cs="Arial"/>
                <w:spacing w:val="-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s</m:t>
            </m:r>
          </m:e>
          <m:sup>
            <m:r>
              <w:rPr>
                <w:rFonts w:ascii="Cambria Math" w:hAnsi="Cambria Math" w:cs="Arial"/>
                <w:spacing w:val="-2"/>
              </w:rPr>
              <m:t>-2</m:t>
            </m:r>
          </m:sup>
        </m:sSup>
      </m:oMath>
      <w:r w:rsidR="00361694">
        <w:t>.</w:t>
      </w:r>
    </w:p>
    <w:p w14:paraId="1B6C820B" w14:textId="4CFFF9F7" w:rsidR="00361694" w:rsidRPr="00E26DBE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361694">
        <w:rPr>
          <w:rFonts w:cs="Arial"/>
          <w:spacing w:val="-2"/>
        </w:rPr>
        <w:t xml:space="preserve">Identificação da resultante das forças: </w:t>
      </w:r>
      <m:oMath>
        <m:r>
          <w:rPr>
            <w:rFonts w:ascii="Cambria Math" w:hAnsi="Cambria Math"/>
          </w:rPr>
          <m:t>F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15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o</m:t>
                </m:r>
              </m:sup>
            </m:sSup>
          </m:e>
        </m:func>
      </m:oMath>
      <w:r w:rsidR="00361694">
        <w:t>.</w:t>
      </w:r>
    </w:p>
    <w:p w14:paraId="65EF2243" w14:textId="79D28FD0" w:rsidR="00CA4FE2" w:rsidRDefault="00CA4FE2" w:rsidP="00CA4FE2">
      <w:pPr>
        <w:tabs>
          <w:tab w:val="left" w:pos="709"/>
        </w:tabs>
        <w:spacing w:after="0"/>
        <w:ind w:left="709" w:right="85" w:hanging="272"/>
        <w:jc w:val="both"/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</w:r>
      <w:r w:rsidR="00361694">
        <w:rPr>
          <w:rFonts w:cs="Arial"/>
          <w:spacing w:val="-2"/>
        </w:rPr>
        <w:t>Aplicação da Segunda Lei de Newton e determinação da intensidade da força:</w:t>
      </w:r>
      <w:r w:rsidR="00BF65E0">
        <w:rPr>
          <w:rFonts w:cs="Arial"/>
          <w:spacing w:val="-2"/>
        </w:rPr>
        <w:t xml:space="preserve"> </w:t>
      </w:r>
      <w:r w:rsidR="00BF65E0">
        <w:rPr>
          <w:rFonts w:cs="Arial"/>
          <w:spacing w:val="-2"/>
        </w:rPr>
        <w:br/>
      </w:r>
      <m:oMath>
        <m:r>
          <w:rPr>
            <w:rFonts w:ascii="Cambria Math" w:hAnsi="Cambria Math"/>
          </w:rPr>
          <m:t>1,68×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N</m:t>
        </m:r>
      </m:oMath>
      <w:r w:rsidR="00073B76">
        <w:t>.</w:t>
      </w:r>
      <w:r>
        <w:br w:type="page"/>
      </w:r>
    </w:p>
    <w:p w14:paraId="592A6B60" w14:textId="6F6D564F" w:rsidR="00073B76" w:rsidRDefault="00073B76" w:rsidP="00CA4FE2">
      <w:pPr>
        <w:spacing w:before="360" w:after="240"/>
        <w:jc w:val="center"/>
        <w:rPr>
          <w:rFonts w:cs="Arial"/>
          <w:b/>
          <w:color w:val="404040" w:themeColor="text1" w:themeTint="BF"/>
          <w:sz w:val="32"/>
          <w:szCs w:val="32"/>
        </w:rPr>
      </w:pPr>
      <w:r>
        <w:rPr>
          <w:rFonts w:cs="Arial"/>
          <w:b/>
          <w:color w:val="404040" w:themeColor="text1" w:themeTint="BF"/>
          <w:sz w:val="32"/>
          <w:szCs w:val="32"/>
        </w:rPr>
        <w:lastRenderedPageBreak/>
        <w:t>GRUPO IV</w:t>
      </w:r>
    </w:p>
    <w:p w14:paraId="3FDE1EF2" w14:textId="7C3440BF" w:rsidR="00073B76" w:rsidRDefault="00073B76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1. 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(3 + 5 + 5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3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4755FAE9" w14:textId="77777777" w:rsidR="00073B76" w:rsidRDefault="00073B76" w:rsidP="00CA4FE2">
      <w:pPr>
        <w:pStyle w:val="PargrafodaLista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4E6FE395" w14:textId="6333EF59" w:rsidR="00073B76" w:rsidRPr="00073B76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t>A)</w:t>
      </w:r>
      <w:r>
        <w:tab/>
      </w:r>
      <w:r w:rsidR="00073B76">
        <w:t xml:space="preserve">Valor médio: </w:t>
      </w:r>
      <m:oMath>
        <m:r>
          <w:rPr>
            <w:rFonts w:ascii="Cambria Math" w:hAnsi="Cambria Math"/>
          </w:rPr>
          <m:t>∆t=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7,9 + 8,4 + 8,5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=8,3</m:t>
        </m:r>
        <m:r>
          <m:rPr>
            <m:sty m:val="p"/>
          </m:rPr>
          <w:rPr>
            <w:rFonts w:ascii="Cambria Math" w:hAnsi="Cambria Math"/>
          </w:rPr>
          <m:t xml:space="preserve"> ms</m:t>
        </m:r>
      </m:oMath>
      <w:r w:rsidR="00073B76">
        <w:t xml:space="preserve">. </w:t>
      </w:r>
    </w:p>
    <w:p w14:paraId="7E358F35" w14:textId="785FF3C4" w:rsidR="00073B76" w:rsidRPr="00073B76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t>B)</w:t>
      </w:r>
      <w:r>
        <w:tab/>
      </w:r>
      <w:r w:rsidR="00073B76">
        <w:t xml:space="preserve">Maior desvio, em módulo: </w:t>
      </w:r>
      <m:oMath>
        <m:r>
          <m:rPr>
            <m:sty m:val="p"/>
          </m:rPr>
          <w:rPr>
            <w:rFonts w:ascii="Cambria Math" w:hAnsi="Cambria Math"/>
          </w:rPr>
          <m:t>0,4 ms</m:t>
        </m:r>
      </m:oMath>
      <w:r w:rsidR="00073B76">
        <w:t xml:space="preserve">. </w:t>
      </w:r>
    </w:p>
    <w:p w14:paraId="3E1F9C8D" w14:textId="0CB1F9F2" w:rsidR="000619B8" w:rsidRPr="00073B76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t>C)</w:t>
      </w:r>
      <w:r>
        <w:tab/>
      </w:r>
      <w:r w:rsidR="00073B76">
        <w:t xml:space="preserve">Incerteza relativa percentual: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0,4</m:t>
            </m:r>
          </m:num>
          <m:den>
            <m:r>
              <w:rPr>
                <w:rFonts w:ascii="Cambria Math" w:hAnsi="Cambria Math"/>
              </w:rPr>
              <m:t>8,3</m:t>
            </m:r>
          </m:den>
        </m:f>
        <m:r>
          <w:rPr>
            <w:rFonts w:ascii="Cambria Math" w:hAnsi="Cambria Math"/>
          </w:rPr>
          <m:t>×100=4,8 %</m:t>
        </m:r>
      </m:oMath>
      <w:r w:rsidR="00073B76">
        <w:rPr>
          <w:rFonts w:cs="Arial"/>
          <w:spacing w:val="-2"/>
        </w:rPr>
        <w:t>.</w:t>
      </w:r>
    </w:p>
    <w:p w14:paraId="5CA617E3" w14:textId="7BA4CA88" w:rsidR="00073B76" w:rsidRDefault="00073B76" w:rsidP="00CA4FE2">
      <w:pPr>
        <w:pStyle w:val="PargrafodaLista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2. </w:t>
      </w:r>
      <w:r>
        <w:rPr>
          <w:rFonts w:cs="Arial"/>
          <w:b/>
        </w:rPr>
        <w:tab/>
      </w:r>
      <w:r w:rsidRPr="00EF23C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</w:t>
      </w:r>
      <w:r w:rsidR="00827040">
        <w:rPr>
          <w:rFonts w:cs="Arial"/>
          <w:color w:val="808080" w:themeColor="background1" w:themeShade="80"/>
        </w:rPr>
        <w:t>3 + 2</w:t>
      </w:r>
      <w:r>
        <w:rPr>
          <w:rFonts w:cs="Arial"/>
          <w:color w:val="808080" w:themeColor="background1" w:themeShade="80"/>
        </w:rPr>
        <w:t xml:space="preserve"> + 5 + 5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5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6AEF47B0" w14:textId="77777777" w:rsidR="00073B76" w:rsidRDefault="00073B76" w:rsidP="00CA4FE2">
      <w:pPr>
        <w:pStyle w:val="PargrafodaLista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789E1E2D" w14:textId="3E99DABE" w:rsidR="00073B76" w:rsidRPr="00073B76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  <w:b/>
        </w:rPr>
      </w:pPr>
      <w:r>
        <w:t>A)</w:t>
      </w:r>
      <w:r>
        <w:tab/>
      </w:r>
      <w:r w:rsidR="00073B76">
        <w:t xml:space="preserve">Valor experimental </w:t>
      </w:r>
      <w:r w:rsidR="00464B1E">
        <w:t>d</w:t>
      </w:r>
      <w:r w:rsidR="00073B76">
        <w:t xml:space="preserve">a aceleração gravítica: </w:t>
      </w:r>
      <m:oMath>
        <m:r>
          <w:rPr>
            <w:rFonts w:ascii="Cambria Math" w:hAnsi="Cambria Math"/>
          </w:rPr>
          <m:t xml:space="preserve">10,3 </m:t>
        </m:r>
        <m:r>
          <m:rPr>
            <m:sty m:val="p"/>
          </m:rPr>
          <w:rPr>
            <w:rFonts w:ascii="Cambria Math" w:hAnsi="Cambria Math"/>
          </w:rPr>
          <m:t xml:space="preserve">m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vertAlign w:val="superscript"/>
              </w:rPr>
              <m:t>-2</m:t>
            </m:r>
          </m:sup>
        </m:sSup>
      </m:oMath>
      <w:r w:rsidR="00073B76">
        <w:t xml:space="preserve">. </w:t>
      </w:r>
    </w:p>
    <w:p w14:paraId="4473D27A" w14:textId="56B03712" w:rsidR="00827040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</w:rPr>
      </w:pPr>
      <w:r>
        <w:rPr>
          <w:rFonts w:cs="Arial"/>
        </w:rPr>
        <w:t>B)</w:t>
      </w:r>
      <w:r>
        <w:rPr>
          <w:rFonts w:cs="Arial"/>
        </w:rPr>
        <w:tab/>
      </w:r>
      <w:r w:rsidR="00827040">
        <w:rPr>
          <w:rFonts w:cs="Arial"/>
        </w:rPr>
        <w:t xml:space="preserve">Valor médio do tempo de queda: </w:t>
      </w:r>
      <m:oMath>
        <m:r>
          <m:rPr>
            <m:sty m:val="p"/>
          </m:rPr>
          <w:rPr>
            <w:rFonts w:ascii="Cambria Math" w:hAnsi="Cambria Math" w:cs="Arial"/>
          </w:rPr>
          <m:t>232 ms</m:t>
        </m:r>
      </m:oMath>
      <w:r w:rsidR="00827040">
        <w:rPr>
          <w:rFonts w:cs="Arial"/>
        </w:rPr>
        <w:t>.</w:t>
      </w:r>
    </w:p>
    <w:p w14:paraId="05601323" w14:textId="37287E59" w:rsidR="00073B76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</w:rPr>
      </w:pPr>
      <w:r>
        <w:rPr>
          <w:rFonts w:cs="Arial"/>
        </w:rPr>
        <w:t>C)</w:t>
      </w:r>
      <w:r>
        <w:rPr>
          <w:rFonts w:cs="Arial"/>
        </w:rPr>
        <w:tab/>
      </w:r>
      <w:r w:rsidR="00827040">
        <w:rPr>
          <w:rFonts w:cs="Arial"/>
        </w:rPr>
        <w:t>M</w:t>
      </w:r>
      <w:r w:rsidR="00073B76" w:rsidRPr="00827040">
        <w:rPr>
          <w:rFonts w:cs="Arial"/>
        </w:rPr>
        <w:t xml:space="preserve">ódulo da velocidade com que a bola passa em frente à célula 2: </w:t>
      </w:r>
      <m:oMath>
        <m:r>
          <w:rPr>
            <w:rFonts w:ascii="Cambria Math" w:hAnsi="Cambria Math" w:cs="Arial"/>
          </w:rPr>
          <m:t xml:space="preserve">2,39 </m:t>
        </m:r>
        <m:r>
          <m:rPr>
            <m:sty m:val="p"/>
          </m:rPr>
          <w:rPr>
            <w:rFonts w:ascii="Cambria Math" w:hAnsi="Cambria Math" w:cs="Arial"/>
          </w:rPr>
          <m:t xml:space="preserve">m 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-1</m:t>
            </m:r>
          </m:sup>
        </m:sSup>
      </m:oMath>
      <w:r w:rsidR="00827040">
        <w:rPr>
          <w:rFonts w:cs="Arial"/>
        </w:rPr>
        <w:t>.</w:t>
      </w:r>
    </w:p>
    <w:p w14:paraId="5576753C" w14:textId="2126CCD2" w:rsidR="00827040" w:rsidRPr="00827040" w:rsidRDefault="00CA4FE2" w:rsidP="00CA4FE2">
      <w:pPr>
        <w:tabs>
          <w:tab w:val="left" w:pos="709"/>
        </w:tabs>
        <w:spacing w:after="0"/>
        <w:ind w:left="709" w:right="85" w:hanging="272"/>
        <w:jc w:val="both"/>
        <w:rPr>
          <w:rFonts w:cs="Arial"/>
        </w:rPr>
      </w:pPr>
      <w:r>
        <w:rPr>
          <w:rFonts w:cs="Arial"/>
        </w:rPr>
        <w:t>D)</w:t>
      </w:r>
      <w:r>
        <w:rPr>
          <w:rFonts w:cs="Arial"/>
        </w:rPr>
        <w:tab/>
      </w:r>
      <w:r w:rsidR="00827040">
        <w:rPr>
          <w:rFonts w:cs="Arial"/>
        </w:rPr>
        <w:t xml:space="preserve">Diâmetro da bola: </w:t>
      </w:r>
      <m:oMath>
        <m:r>
          <w:rPr>
            <w:rFonts w:ascii="Cambria Math" w:hAnsi="Cambria Math"/>
          </w:rPr>
          <m:t>1,98×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m</m:t>
        </m:r>
      </m:oMath>
      <w:r w:rsidR="00827040">
        <w:t>.</w:t>
      </w:r>
    </w:p>
    <w:p w14:paraId="13F4714D" w14:textId="069D23E3" w:rsidR="00073B76" w:rsidRDefault="00073B76" w:rsidP="00CA4FE2">
      <w:pPr>
        <w:pStyle w:val="PargrafodaLista"/>
        <w:tabs>
          <w:tab w:val="left" w:pos="8931"/>
        </w:tabs>
        <w:spacing w:after="0"/>
        <w:ind w:left="786" w:right="84"/>
        <w:contextualSpacing w:val="0"/>
        <w:jc w:val="both"/>
        <w:rPr>
          <w:rFonts w:cs="Arial"/>
          <w:b/>
        </w:rPr>
      </w:pPr>
    </w:p>
    <w:sectPr w:rsidR="00073B76" w:rsidSect="0006397E">
      <w:footerReference w:type="even" r:id="rId7"/>
      <w:footerReference w:type="default" r:id="rId8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932229" w14:textId="77777777" w:rsidR="008820F7" w:rsidRDefault="008820F7" w:rsidP="001B534A">
      <w:pPr>
        <w:spacing w:after="0" w:line="240" w:lineRule="auto"/>
      </w:pPr>
      <w:r>
        <w:separator/>
      </w:r>
    </w:p>
  </w:endnote>
  <w:endnote w:type="continuationSeparator" w:id="0">
    <w:p w14:paraId="148E3F8B" w14:textId="77777777" w:rsidR="008820F7" w:rsidRDefault="008820F7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DC3618" w14:textId="0106582B" w:rsidR="0006397E" w:rsidRPr="0006397E" w:rsidRDefault="008820F7" w:rsidP="0006397E">
    <w:pPr>
      <w:pStyle w:val="Rodap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id w:val="-1933513045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D71EBA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fotocopiável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11F</w:t>
    </w:r>
    <w:r w:rsidR="0006397E" w:rsidRPr="00441666">
      <w:rPr>
        <w:i/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93C0E" w14:textId="6EF52399" w:rsidR="0006397E" w:rsidRPr="0006397E" w:rsidRDefault="0006397E" w:rsidP="0006397E">
    <w:pPr>
      <w:pStyle w:val="Rodap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>
      <w:rPr>
        <w:color w:val="231F20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fotocopiável © 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</w:t>
    </w:r>
    <w:r w:rsidR="00013818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F</w:t>
    </w:r>
    <w:r w:rsidRPr="00441666">
      <w:rPr>
        <w:i/>
        <w:color w:val="231F20"/>
      </w:rPr>
      <w:ptab w:relativeTo="margin" w:alignment="right" w:leader="none"/>
    </w:r>
    <w:sdt>
      <w:sdtPr>
        <w:id w:val="-1962951607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D71EBA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3</w: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0907B0" w14:textId="77777777" w:rsidR="008820F7" w:rsidRDefault="008820F7" w:rsidP="001B534A">
      <w:pPr>
        <w:spacing w:after="0" w:line="240" w:lineRule="auto"/>
      </w:pPr>
      <w:r>
        <w:separator/>
      </w:r>
    </w:p>
  </w:footnote>
  <w:footnote w:type="continuationSeparator" w:id="0">
    <w:p w14:paraId="169D9DEB" w14:textId="77777777" w:rsidR="008820F7" w:rsidRDefault="008820F7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3135C"/>
    <w:multiLevelType w:val="hybridMultilevel"/>
    <w:tmpl w:val="CB2AAC2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C521DEA"/>
    <w:multiLevelType w:val="hybridMultilevel"/>
    <w:tmpl w:val="4E3CED7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8520477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047129C"/>
    <w:multiLevelType w:val="hybridMultilevel"/>
    <w:tmpl w:val="61A2DBB2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081BCD"/>
    <w:multiLevelType w:val="hybridMultilevel"/>
    <w:tmpl w:val="F478278E"/>
    <w:lvl w:ilvl="0" w:tplc="D6260C1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C1810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43E042A"/>
    <w:multiLevelType w:val="hybridMultilevel"/>
    <w:tmpl w:val="2DDCBFA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B6045FF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46A734B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5A52885"/>
    <w:multiLevelType w:val="hybridMultilevel"/>
    <w:tmpl w:val="9E84CE56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A0341BF"/>
    <w:multiLevelType w:val="hybridMultilevel"/>
    <w:tmpl w:val="9B2C5528"/>
    <w:lvl w:ilvl="0" w:tplc="EC9234F0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A7F4B03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B3A4BFA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F3F2500"/>
    <w:multiLevelType w:val="hybridMultilevel"/>
    <w:tmpl w:val="D4AE933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3427CA5"/>
    <w:multiLevelType w:val="hybridMultilevel"/>
    <w:tmpl w:val="47ACF87C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C710C4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85779DB"/>
    <w:multiLevelType w:val="hybridMultilevel"/>
    <w:tmpl w:val="40C8C68E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D8766FF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9"/>
  </w:num>
  <w:num w:numId="6">
    <w:abstractNumId w:val="10"/>
  </w:num>
  <w:num w:numId="7">
    <w:abstractNumId w:val="16"/>
  </w:num>
  <w:num w:numId="8">
    <w:abstractNumId w:val="1"/>
  </w:num>
  <w:num w:numId="9">
    <w:abstractNumId w:val="13"/>
  </w:num>
  <w:num w:numId="10">
    <w:abstractNumId w:val="14"/>
  </w:num>
  <w:num w:numId="11">
    <w:abstractNumId w:val="17"/>
  </w:num>
  <w:num w:numId="12">
    <w:abstractNumId w:val="11"/>
  </w:num>
  <w:num w:numId="13">
    <w:abstractNumId w:val="4"/>
  </w:num>
  <w:num w:numId="14">
    <w:abstractNumId w:val="2"/>
  </w:num>
  <w:num w:numId="15">
    <w:abstractNumId w:val="12"/>
  </w:num>
  <w:num w:numId="16">
    <w:abstractNumId w:val="5"/>
  </w:num>
  <w:num w:numId="17">
    <w:abstractNumId w:val="8"/>
  </w:num>
  <w:num w:numId="18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512D"/>
    <w:rsid w:val="00013818"/>
    <w:rsid w:val="00013B78"/>
    <w:rsid w:val="00023EC1"/>
    <w:rsid w:val="0003098D"/>
    <w:rsid w:val="00047F6C"/>
    <w:rsid w:val="000619B8"/>
    <w:rsid w:val="0006397E"/>
    <w:rsid w:val="00073B76"/>
    <w:rsid w:val="0007599B"/>
    <w:rsid w:val="00076354"/>
    <w:rsid w:val="000849CB"/>
    <w:rsid w:val="000860CF"/>
    <w:rsid w:val="00097552"/>
    <w:rsid w:val="000A10ED"/>
    <w:rsid w:val="000A68BD"/>
    <w:rsid w:val="000B3DB4"/>
    <w:rsid w:val="000B4817"/>
    <w:rsid w:val="000B55D6"/>
    <w:rsid w:val="000D57A3"/>
    <w:rsid w:val="000D7865"/>
    <w:rsid w:val="00106450"/>
    <w:rsid w:val="0011203D"/>
    <w:rsid w:val="00114B7C"/>
    <w:rsid w:val="0012190A"/>
    <w:rsid w:val="0012709F"/>
    <w:rsid w:val="00131926"/>
    <w:rsid w:val="001346EB"/>
    <w:rsid w:val="00135F6A"/>
    <w:rsid w:val="0014244A"/>
    <w:rsid w:val="001430FA"/>
    <w:rsid w:val="00152944"/>
    <w:rsid w:val="001674CC"/>
    <w:rsid w:val="00172904"/>
    <w:rsid w:val="00183642"/>
    <w:rsid w:val="00184F5C"/>
    <w:rsid w:val="00195F55"/>
    <w:rsid w:val="001A223E"/>
    <w:rsid w:val="001B534A"/>
    <w:rsid w:val="001C5D0D"/>
    <w:rsid w:val="001C7E81"/>
    <w:rsid w:val="001D1A09"/>
    <w:rsid w:val="001E6246"/>
    <w:rsid w:val="001E66FA"/>
    <w:rsid w:val="001E68AE"/>
    <w:rsid w:val="001F0E24"/>
    <w:rsid w:val="001F73FB"/>
    <w:rsid w:val="002021D7"/>
    <w:rsid w:val="00207351"/>
    <w:rsid w:val="00214AFE"/>
    <w:rsid w:val="00215A4B"/>
    <w:rsid w:val="00234028"/>
    <w:rsid w:val="0024794D"/>
    <w:rsid w:val="00252883"/>
    <w:rsid w:val="0025642A"/>
    <w:rsid w:val="00286165"/>
    <w:rsid w:val="00291E53"/>
    <w:rsid w:val="002A327E"/>
    <w:rsid w:val="002A5AF0"/>
    <w:rsid w:val="002A7720"/>
    <w:rsid w:val="002B0DF3"/>
    <w:rsid w:val="002D2284"/>
    <w:rsid w:val="002D3FE1"/>
    <w:rsid w:val="002D6EE3"/>
    <w:rsid w:val="002F2A67"/>
    <w:rsid w:val="002F427A"/>
    <w:rsid w:val="00304E53"/>
    <w:rsid w:val="0032407A"/>
    <w:rsid w:val="00331BB6"/>
    <w:rsid w:val="00341C03"/>
    <w:rsid w:val="00351EAD"/>
    <w:rsid w:val="003527AD"/>
    <w:rsid w:val="00354393"/>
    <w:rsid w:val="00355399"/>
    <w:rsid w:val="00361694"/>
    <w:rsid w:val="0037044D"/>
    <w:rsid w:val="00374131"/>
    <w:rsid w:val="00380ACE"/>
    <w:rsid w:val="00396736"/>
    <w:rsid w:val="003B038B"/>
    <w:rsid w:val="003B05A4"/>
    <w:rsid w:val="003B0703"/>
    <w:rsid w:val="003B4006"/>
    <w:rsid w:val="003C2945"/>
    <w:rsid w:val="003C6B53"/>
    <w:rsid w:val="003E5B70"/>
    <w:rsid w:val="003E78F7"/>
    <w:rsid w:val="003F25C9"/>
    <w:rsid w:val="004257B6"/>
    <w:rsid w:val="00440DC7"/>
    <w:rsid w:val="00441666"/>
    <w:rsid w:val="00444FCC"/>
    <w:rsid w:val="00446480"/>
    <w:rsid w:val="00454D42"/>
    <w:rsid w:val="00464B1E"/>
    <w:rsid w:val="0046758C"/>
    <w:rsid w:val="00467AAB"/>
    <w:rsid w:val="0047267D"/>
    <w:rsid w:val="00473E3D"/>
    <w:rsid w:val="00475E14"/>
    <w:rsid w:val="00477542"/>
    <w:rsid w:val="00494E57"/>
    <w:rsid w:val="004B1CA6"/>
    <w:rsid w:val="004B567A"/>
    <w:rsid w:val="004B7AE3"/>
    <w:rsid w:val="004C6CD8"/>
    <w:rsid w:val="004D1EE6"/>
    <w:rsid w:val="004E7415"/>
    <w:rsid w:val="004F30CB"/>
    <w:rsid w:val="00505671"/>
    <w:rsid w:val="00507767"/>
    <w:rsid w:val="00533F04"/>
    <w:rsid w:val="005360B1"/>
    <w:rsid w:val="00542465"/>
    <w:rsid w:val="00547F39"/>
    <w:rsid w:val="00551D81"/>
    <w:rsid w:val="00555197"/>
    <w:rsid w:val="00555D28"/>
    <w:rsid w:val="0055637F"/>
    <w:rsid w:val="005659F9"/>
    <w:rsid w:val="00567282"/>
    <w:rsid w:val="00567697"/>
    <w:rsid w:val="00583761"/>
    <w:rsid w:val="00584426"/>
    <w:rsid w:val="005A4959"/>
    <w:rsid w:val="005A5DF5"/>
    <w:rsid w:val="005B3B64"/>
    <w:rsid w:val="005C3DAD"/>
    <w:rsid w:val="005C7226"/>
    <w:rsid w:val="005D54E0"/>
    <w:rsid w:val="005D6487"/>
    <w:rsid w:val="005E1F29"/>
    <w:rsid w:val="005F57A8"/>
    <w:rsid w:val="005F6606"/>
    <w:rsid w:val="006001C5"/>
    <w:rsid w:val="00604E3D"/>
    <w:rsid w:val="00607377"/>
    <w:rsid w:val="00630BCF"/>
    <w:rsid w:val="0063130F"/>
    <w:rsid w:val="006346AB"/>
    <w:rsid w:val="006374AB"/>
    <w:rsid w:val="006449A7"/>
    <w:rsid w:val="00650FB3"/>
    <w:rsid w:val="00655641"/>
    <w:rsid w:val="00661FA9"/>
    <w:rsid w:val="0066422B"/>
    <w:rsid w:val="00676E79"/>
    <w:rsid w:val="00681783"/>
    <w:rsid w:val="006A6BDB"/>
    <w:rsid w:val="006B0867"/>
    <w:rsid w:val="006B59A2"/>
    <w:rsid w:val="006D4772"/>
    <w:rsid w:val="006D6E0F"/>
    <w:rsid w:val="006D732B"/>
    <w:rsid w:val="006D7A10"/>
    <w:rsid w:val="006E311D"/>
    <w:rsid w:val="006E5136"/>
    <w:rsid w:val="00702C23"/>
    <w:rsid w:val="00704891"/>
    <w:rsid w:val="0070505F"/>
    <w:rsid w:val="007061A7"/>
    <w:rsid w:val="00725B13"/>
    <w:rsid w:val="00726464"/>
    <w:rsid w:val="00732CF1"/>
    <w:rsid w:val="0074259D"/>
    <w:rsid w:val="0074280A"/>
    <w:rsid w:val="007538DC"/>
    <w:rsid w:val="00761B81"/>
    <w:rsid w:val="00767E91"/>
    <w:rsid w:val="00776875"/>
    <w:rsid w:val="007828F3"/>
    <w:rsid w:val="00792AFD"/>
    <w:rsid w:val="00792CA2"/>
    <w:rsid w:val="007A11D4"/>
    <w:rsid w:val="007A75F5"/>
    <w:rsid w:val="007B3AE1"/>
    <w:rsid w:val="007B6482"/>
    <w:rsid w:val="007C5995"/>
    <w:rsid w:val="007D03D3"/>
    <w:rsid w:val="007D23F2"/>
    <w:rsid w:val="007D4A03"/>
    <w:rsid w:val="007E4247"/>
    <w:rsid w:val="007F7761"/>
    <w:rsid w:val="008041A5"/>
    <w:rsid w:val="0082258A"/>
    <w:rsid w:val="008251C4"/>
    <w:rsid w:val="00827040"/>
    <w:rsid w:val="00840CDE"/>
    <w:rsid w:val="00846767"/>
    <w:rsid w:val="00850172"/>
    <w:rsid w:val="00853754"/>
    <w:rsid w:val="00854B72"/>
    <w:rsid w:val="00876F74"/>
    <w:rsid w:val="008820F7"/>
    <w:rsid w:val="00882FFD"/>
    <w:rsid w:val="00883031"/>
    <w:rsid w:val="008B01CA"/>
    <w:rsid w:val="008C15BA"/>
    <w:rsid w:val="008C17C8"/>
    <w:rsid w:val="008C41E9"/>
    <w:rsid w:val="008E1AF4"/>
    <w:rsid w:val="008E23BD"/>
    <w:rsid w:val="008E3D60"/>
    <w:rsid w:val="008E5FE0"/>
    <w:rsid w:val="008F303A"/>
    <w:rsid w:val="008F4C00"/>
    <w:rsid w:val="009140FE"/>
    <w:rsid w:val="00924B6E"/>
    <w:rsid w:val="0094110F"/>
    <w:rsid w:val="009416E5"/>
    <w:rsid w:val="00963772"/>
    <w:rsid w:val="0096476F"/>
    <w:rsid w:val="00973046"/>
    <w:rsid w:val="0097685B"/>
    <w:rsid w:val="00985689"/>
    <w:rsid w:val="00985F8C"/>
    <w:rsid w:val="009A043B"/>
    <w:rsid w:val="009A0A79"/>
    <w:rsid w:val="009B2248"/>
    <w:rsid w:val="009D0878"/>
    <w:rsid w:val="009D66D8"/>
    <w:rsid w:val="009D7E42"/>
    <w:rsid w:val="009E1362"/>
    <w:rsid w:val="009E226C"/>
    <w:rsid w:val="009F1902"/>
    <w:rsid w:val="009F5BDD"/>
    <w:rsid w:val="009F7FDE"/>
    <w:rsid w:val="00A07B38"/>
    <w:rsid w:val="00A4377F"/>
    <w:rsid w:val="00A62B90"/>
    <w:rsid w:val="00A7188A"/>
    <w:rsid w:val="00A74CB5"/>
    <w:rsid w:val="00A858E8"/>
    <w:rsid w:val="00A85A69"/>
    <w:rsid w:val="00A85B4E"/>
    <w:rsid w:val="00A87825"/>
    <w:rsid w:val="00A903D3"/>
    <w:rsid w:val="00AA388E"/>
    <w:rsid w:val="00AA4300"/>
    <w:rsid w:val="00AA512D"/>
    <w:rsid w:val="00AA5FC3"/>
    <w:rsid w:val="00AA601F"/>
    <w:rsid w:val="00AC4515"/>
    <w:rsid w:val="00AD3023"/>
    <w:rsid w:val="00AF0E9F"/>
    <w:rsid w:val="00B041B2"/>
    <w:rsid w:val="00B149EB"/>
    <w:rsid w:val="00B24143"/>
    <w:rsid w:val="00B27091"/>
    <w:rsid w:val="00B36157"/>
    <w:rsid w:val="00B4319F"/>
    <w:rsid w:val="00B50F66"/>
    <w:rsid w:val="00B54FD9"/>
    <w:rsid w:val="00B62E62"/>
    <w:rsid w:val="00B96768"/>
    <w:rsid w:val="00BA1DBE"/>
    <w:rsid w:val="00BA23CA"/>
    <w:rsid w:val="00BC4967"/>
    <w:rsid w:val="00BC6129"/>
    <w:rsid w:val="00BD049A"/>
    <w:rsid w:val="00BD155E"/>
    <w:rsid w:val="00BD35E3"/>
    <w:rsid w:val="00BD6C36"/>
    <w:rsid w:val="00BF0893"/>
    <w:rsid w:val="00BF65E0"/>
    <w:rsid w:val="00C075D6"/>
    <w:rsid w:val="00C16E66"/>
    <w:rsid w:val="00C21C8B"/>
    <w:rsid w:val="00C25977"/>
    <w:rsid w:val="00C37FDD"/>
    <w:rsid w:val="00C41398"/>
    <w:rsid w:val="00C44A57"/>
    <w:rsid w:val="00C463F2"/>
    <w:rsid w:val="00C67868"/>
    <w:rsid w:val="00C730BA"/>
    <w:rsid w:val="00C86182"/>
    <w:rsid w:val="00C863F5"/>
    <w:rsid w:val="00C95387"/>
    <w:rsid w:val="00C956D3"/>
    <w:rsid w:val="00CA4FE2"/>
    <w:rsid w:val="00CC3153"/>
    <w:rsid w:val="00CD6266"/>
    <w:rsid w:val="00CE7595"/>
    <w:rsid w:val="00CE7647"/>
    <w:rsid w:val="00CF380D"/>
    <w:rsid w:val="00CF6EEA"/>
    <w:rsid w:val="00D0378D"/>
    <w:rsid w:val="00D11EBD"/>
    <w:rsid w:val="00D142E0"/>
    <w:rsid w:val="00D1648A"/>
    <w:rsid w:val="00D17211"/>
    <w:rsid w:val="00D4004D"/>
    <w:rsid w:val="00D45593"/>
    <w:rsid w:val="00D462DA"/>
    <w:rsid w:val="00D502F0"/>
    <w:rsid w:val="00D5449A"/>
    <w:rsid w:val="00D71EBA"/>
    <w:rsid w:val="00D72DB4"/>
    <w:rsid w:val="00D80273"/>
    <w:rsid w:val="00DA03AE"/>
    <w:rsid w:val="00DB0C02"/>
    <w:rsid w:val="00DB14D0"/>
    <w:rsid w:val="00DB17AA"/>
    <w:rsid w:val="00DC0A17"/>
    <w:rsid w:val="00DC3BFD"/>
    <w:rsid w:val="00DC53C9"/>
    <w:rsid w:val="00DD5B05"/>
    <w:rsid w:val="00DE0D8B"/>
    <w:rsid w:val="00E0180B"/>
    <w:rsid w:val="00E03F69"/>
    <w:rsid w:val="00E053D0"/>
    <w:rsid w:val="00E11FC2"/>
    <w:rsid w:val="00E16FF7"/>
    <w:rsid w:val="00E26DBE"/>
    <w:rsid w:val="00E31058"/>
    <w:rsid w:val="00E371ED"/>
    <w:rsid w:val="00E438E3"/>
    <w:rsid w:val="00E61F66"/>
    <w:rsid w:val="00E65F01"/>
    <w:rsid w:val="00E67B90"/>
    <w:rsid w:val="00E7619E"/>
    <w:rsid w:val="00E8043D"/>
    <w:rsid w:val="00E87CD6"/>
    <w:rsid w:val="00E959F3"/>
    <w:rsid w:val="00EB066B"/>
    <w:rsid w:val="00EB0BCC"/>
    <w:rsid w:val="00EB359A"/>
    <w:rsid w:val="00EB53D1"/>
    <w:rsid w:val="00EC14E4"/>
    <w:rsid w:val="00EC7EEE"/>
    <w:rsid w:val="00ED187D"/>
    <w:rsid w:val="00ED6E83"/>
    <w:rsid w:val="00EF1ABA"/>
    <w:rsid w:val="00EF23CF"/>
    <w:rsid w:val="00F036B5"/>
    <w:rsid w:val="00F11970"/>
    <w:rsid w:val="00F11E0A"/>
    <w:rsid w:val="00F17803"/>
    <w:rsid w:val="00F17B62"/>
    <w:rsid w:val="00F24B48"/>
    <w:rsid w:val="00F31DEA"/>
    <w:rsid w:val="00F35EF2"/>
    <w:rsid w:val="00F40100"/>
    <w:rsid w:val="00F50743"/>
    <w:rsid w:val="00F50FE0"/>
    <w:rsid w:val="00F7322E"/>
    <w:rsid w:val="00F77F36"/>
    <w:rsid w:val="00F939AF"/>
    <w:rsid w:val="00FA683D"/>
    <w:rsid w:val="00FB38BE"/>
    <w:rsid w:val="00FB6FE2"/>
    <w:rsid w:val="00FC3738"/>
    <w:rsid w:val="00FD5867"/>
    <w:rsid w:val="00FD6D00"/>
    <w:rsid w:val="00FE1BE3"/>
    <w:rsid w:val="00FE4A7F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A05F0"/>
  <w15:docId w15:val="{CD61540E-55FA-440E-882D-390345C5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Tipodeletrapredefinidodopargrafo"/>
    <w:rsid w:val="00AA512D"/>
  </w:style>
  <w:style w:type="paragraph" w:styleId="Textodebalo">
    <w:name w:val="Balloon Text"/>
    <w:basedOn w:val="Normal"/>
    <w:link w:val="TextodebaloCarte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534A"/>
    <w:rPr>
      <w:rFonts w:eastAsiaTheme="minorEastAsia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534A"/>
    <w:rPr>
      <w:rFonts w:eastAsiaTheme="minorEastAsia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5F57A8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6001C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001C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641</Words>
  <Characters>3466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Cesar Marreiros</cp:lastModifiedBy>
  <cp:revision>6</cp:revision>
  <cp:lastPrinted>2017-11-13T11:27:00Z</cp:lastPrinted>
  <dcterms:created xsi:type="dcterms:W3CDTF">2020-10-03T20:06:00Z</dcterms:created>
  <dcterms:modified xsi:type="dcterms:W3CDTF">2020-10-12T11:30:00Z</dcterms:modified>
</cp:coreProperties>
</file>