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4A0A" w14:textId="2D276AB4" w:rsidR="00631E19" w:rsidRPr="005E3B0F" w:rsidRDefault="00631E19" w:rsidP="00B60DCB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after="227" w:line="260" w:lineRule="atLeast"/>
        <w:jc w:val="center"/>
        <w:textAlignment w:val="center"/>
        <w:rPr>
          <w:rFonts w:cs="Arial"/>
          <w:b/>
          <w:color w:val="000000"/>
          <w:w w:val="95"/>
          <w:sz w:val="24"/>
          <w:szCs w:val="24"/>
          <w:lang w:val="pt-BR"/>
        </w:rPr>
      </w:pPr>
      <w:r w:rsidRPr="005E3B0F">
        <w:rPr>
          <w:rFonts w:cs="Arial"/>
          <w:b/>
          <w:color w:val="000000"/>
          <w:w w:val="95"/>
          <w:sz w:val="24"/>
          <w:szCs w:val="24"/>
          <w:lang w:val="pt-BR"/>
        </w:rPr>
        <w:t>PROPOSTA DE RESOLUÇÃO</w:t>
      </w:r>
    </w:p>
    <w:p w14:paraId="6FA24A0B" w14:textId="3DB6EDC1" w:rsidR="00631E19" w:rsidRDefault="00631E19" w:rsidP="00B60DCB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after="227" w:line="260" w:lineRule="atLeast"/>
        <w:jc w:val="center"/>
        <w:textAlignment w:val="center"/>
        <w:rPr>
          <w:rFonts w:cs="Arial"/>
          <w:b/>
          <w:color w:val="000000"/>
          <w:w w:val="95"/>
          <w:sz w:val="24"/>
          <w:szCs w:val="24"/>
          <w:lang w:val="pt-BR"/>
        </w:rPr>
      </w:pPr>
      <w:r w:rsidRPr="005E3B0F">
        <w:rPr>
          <w:rFonts w:cs="Arial"/>
          <w:b/>
          <w:color w:val="000000"/>
          <w:w w:val="95"/>
          <w:sz w:val="24"/>
          <w:szCs w:val="24"/>
          <w:lang w:val="pt-BR"/>
        </w:rPr>
        <w:t xml:space="preserve">TESTE </w:t>
      </w:r>
      <w:r w:rsidR="009D278D">
        <w:rPr>
          <w:rFonts w:cs="Arial"/>
          <w:b/>
          <w:color w:val="000000"/>
          <w:w w:val="95"/>
          <w:sz w:val="24"/>
          <w:szCs w:val="24"/>
          <w:lang w:val="pt-BR"/>
        </w:rPr>
        <w:t xml:space="preserve">DE AVALIAÇÃO </w:t>
      </w:r>
      <w:r w:rsidR="000467FF">
        <w:rPr>
          <w:rFonts w:cs="Arial"/>
          <w:b/>
          <w:color w:val="000000"/>
          <w:w w:val="95"/>
          <w:sz w:val="24"/>
          <w:szCs w:val="24"/>
          <w:lang w:val="pt-BR"/>
        </w:rPr>
        <w:t>2</w:t>
      </w:r>
      <w:r w:rsidR="00F84437">
        <w:rPr>
          <w:rFonts w:cs="Arial"/>
          <w:b/>
          <w:color w:val="000000"/>
          <w:w w:val="95"/>
          <w:sz w:val="24"/>
          <w:szCs w:val="24"/>
          <w:lang w:val="pt-BR"/>
        </w:rPr>
        <w:t xml:space="preserve"> – 2021/2022</w:t>
      </w:r>
    </w:p>
    <w:p w14:paraId="2DCBDE94" w14:textId="68BBDF08" w:rsidR="0086004A" w:rsidRPr="0055127C" w:rsidRDefault="0055127C" w:rsidP="0055127C">
      <w:pPr>
        <w:pStyle w:val="PargrafodaLista"/>
        <w:widowControl w:val="0"/>
        <w:numPr>
          <w:ilvl w:val="0"/>
          <w:numId w:val="27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textAlignment w:val="center"/>
        <w:rPr>
          <w:rFonts w:cs="Arial"/>
          <w:b/>
          <w:color w:val="000000"/>
          <w:sz w:val="24"/>
          <w:szCs w:val="24"/>
          <w:lang w:val="pt-BR"/>
        </w:rPr>
      </w:pPr>
      <w:r>
        <w:rPr>
          <w:rFonts w:cs="Arial"/>
          <w:b/>
          <w:color w:val="000000"/>
          <w:sz w:val="24"/>
          <w:szCs w:val="24"/>
          <w:lang w:val="pt-BR"/>
        </w:rPr>
        <w:t xml:space="preserve"> </w:t>
      </w:r>
    </w:p>
    <w:p w14:paraId="6FA24A0D" w14:textId="51FB773B" w:rsidR="00631E19" w:rsidRPr="0055127C" w:rsidRDefault="00787199" w:rsidP="0055127C">
      <w:pPr>
        <w:pStyle w:val="PargrafodaLista"/>
        <w:widowControl w:val="0"/>
        <w:numPr>
          <w:ilvl w:val="1"/>
          <w:numId w:val="27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textAlignment w:val="center"/>
        <w:rPr>
          <w:rFonts w:eastAsiaTheme="minorEastAsia" w:cs="Arial"/>
          <w:bCs/>
          <w:color w:val="000000"/>
          <w:sz w:val="24"/>
          <w:szCs w:val="24"/>
          <w:lang w:val="pt-BR"/>
        </w:rPr>
      </w:pPr>
      <m:oMath>
        <m:r>
          <w:rPr>
            <w:rFonts w:ascii="Cambria Math" w:hAnsi="Cambria Math" w:cs="Arial"/>
            <w:color w:val="000000"/>
            <w:sz w:val="24"/>
            <w:szCs w:val="24"/>
            <w:lang w:val="pt-BR"/>
          </w:rPr>
          <m:t>r=</m:t>
        </m:r>
        <m:sSub>
          <m:sSub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  <w:lang w:val="pt-BR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4"/>
                <w:szCs w:val="24"/>
                <w:lang w:val="pt-BR"/>
              </w:rPr>
              <m:t>r</m:t>
            </m:r>
          </m:e>
          <m:sub>
            <m:r>
              <m:rPr>
                <m:nor/>
              </m:rPr>
              <w:rPr>
                <w:rFonts w:ascii="Cambria Math" w:hAnsi="Cambria Math" w:cs="Arial"/>
                <w:color w:val="000000"/>
                <w:sz w:val="24"/>
                <w:szCs w:val="24"/>
                <w:lang w:val="pt-BR"/>
              </w:rPr>
              <m:t>T</m:t>
            </m:r>
          </m:sub>
        </m:sSub>
        <m:r>
          <w:rPr>
            <w:rFonts w:ascii="Cambria Math" w:hAnsi="Cambria Math" w:cs="Arial"/>
            <w:color w:val="000000"/>
            <w:sz w:val="24"/>
            <w:szCs w:val="24"/>
            <w:lang w:val="pt-BR"/>
          </w:rPr>
          <m:t>+h⟹r=6,37×</m:t>
        </m:r>
        <m:sSup>
          <m:sSupPr>
            <m:ctrlPr>
              <w:rPr>
                <w:rFonts w:ascii="Cambria Math" w:hAnsi="Cambria Math" w:cs="Arial"/>
                <w:bCs/>
                <w:i/>
                <w:color w:val="000000"/>
                <w:sz w:val="24"/>
                <w:szCs w:val="24"/>
                <w:lang w:val="pt-BR"/>
              </w:rPr>
            </m:ctrlPr>
          </m:sSupPr>
          <m:e>
            <m:r>
              <w:rPr>
                <w:rFonts w:ascii="Cambria Math" w:hAnsi="Cambria Math" w:cs="Arial"/>
                <w:color w:val="000000"/>
                <w:sz w:val="24"/>
                <w:szCs w:val="24"/>
                <w:lang w:val="pt-BR"/>
              </w:rPr>
              <m:t>10</m:t>
            </m:r>
          </m:e>
          <m:sup>
            <m:r>
              <w:rPr>
                <w:rFonts w:ascii="Cambria Math" w:hAnsi="Cambria Math" w:cs="Arial"/>
                <w:color w:val="000000"/>
                <w:sz w:val="24"/>
                <w:szCs w:val="24"/>
                <w:lang w:val="pt-BR"/>
              </w:rPr>
              <m:t>6</m:t>
            </m:r>
          </m:sup>
        </m:sSup>
        <m:r>
          <w:rPr>
            <w:rFonts w:ascii="Cambria Math" w:hAnsi="Cambria Math" w:cs="Arial"/>
            <w:color w:val="000000"/>
            <w:sz w:val="24"/>
            <w:szCs w:val="24"/>
            <w:lang w:val="pt-BR"/>
          </w:rPr>
          <m:t>+575×</m:t>
        </m:r>
        <m:sSup>
          <m:sSupPr>
            <m:ctrlPr>
              <w:rPr>
                <w:rFonts w:ascii="Cambria Math" w:hAnsi="Cambria Math" w:cs="Arial"/>
                <w:bCs/>
                <w:i/>
                <w:color w:val="000000"/>
                <w:sz w:val="24"/>
                <w:szCs w:val="24"/>
                <w:lang w:val="pt-BR"/>
              </w:rPr>
            </m:ctrlPr>
          </m:sSupPr>
          <m:e>
            <m:r>
              <w:rPr>
                <w:rFonts w:ascii="Cambria Math" w:hAnsi="Cambria Math" w:cs="Arial"/>
                <w:color w:val="000000"/>
                <w:sz w:val="24"/>
                <w:szCs w:val="24"/>
                <w:lang w:val="pt-BR"/>
              </w:rPr>
              <m:t>10</m:t>
            </m:r>
          </m:e>
          <m:sup>
            <m:r>
              <w:rPr>
                <w:rFonts w:ascii="Cambria Math" w:hAnsi="Cambria Math" w:cs="Arial"/>
                <w:color w:val="000000"/>
                <w:sz w:val="24"/>
                <w:szCs w:val="24"/>
                <w:lang w:val="pt-BR"/>
              </w:rPr>
              <m:t>3</m:t>
            </m:r>
          </m:sup>
        </m:sSup>
        <m:r>
          <w:rPr>
            <w:rFonts w:ascii="Cambria Math" w:hAnsi="Cambria Math" w:cs="Arial"/>
            <w:color w:val="000000"/>
            <w:sz w:val="24"/>
            <w:szCs w:val="24"/>
            <w:lang w:val="pt-BR"/>
          </w:rPr>
          <m:t>⇔r=6,94×</m:t>
        </m:r>
        <m:sSup>
          <m:sSupPr>
            <m:ctrlPr>
              <w:rPr>
                <w:rFonts w:ascii="Cambria Math" w:hAnsi="Cambria Math" w:cs="Arial"/>
                <w:bCs/>
                <w:i/>
                <w:color w:val="000000"/>
                <w:sz w:val="24"/>
                <w:szCs w:val="24"/>
                <w:lang w:val="pt-BR"/>
              </w:rPr>
            </m:ctrlPr>
          </m:sSupPr>
          <m:e>
            <m:r>
              <w:rPr>
                <w:rFonts w:ascii="Cambria Math" w:hAnsi="Cambria Math" w:cs="Arial"/>
                <w:color w:val="000000"/>
                <w:sz w:val="24"/>
                <w:szCs w:val="24"/>
                <w:lang w:val="pt-BR"/>
              </w:rPr>
              <m:t>10</m:t>
            </m:r>
          </m:e>
          <m:sup>
            <m:r>
              <w:rPr>
                <w:rFonts w:ascii="Cambria Math" w:hAnsi="Cambria Math" w:cs="Arial"/>
                <w:color w:val="000000"/>
                <w:sz w:val="24"/>
                <w:szCs w:val="24"/>
                <w:lang w:val="pt-BR"/>
              </w:rPr>
              <m:t>6</m:t>
            </m:r>
          </m:sup>
        </m:sSup>
        <m:r>
          <m:rPr>
            <m:sty m:val="p"/>
          </m:rPr>
          <w:rPr>
            <w:rFonts w:ascii="Cambria Math" w:hAnsi="Cambria Math" w:cs="Arial"/>
            <w:color w:val="000000"/>
            <w:sz w:val="24"/>
            <w:szCs w:val="24"/>
            <w:lang w:val="pt-BR"/>
          </w:rPr>
          <m:t xml:space="preserve"> m</m:t>
        </m:r>
      </m:oMath>
    </w:p>
    <w:p w14:paraId="69A23DB4" w14:textId="22307025" w:rsidR="00726511" w:rsidRPr="0055127C" w:rsidRDefault="001A21F6" w:rsidP="0055127C">
      <w:pPr>
        <w:pStyle w:val="PargrafodaLista"/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0"/>
        <w:contextualSpacing w:val="0"/>
        <w:jc w:val="both"/>
        <w:textAlignment w:val="center"/>
        <w:rPr>
          <w:rFonts w:eastAsiaTheme="minorEastAsia" w:cs="Arial"/>
          <w:bCs/>
          <w:color w:val="000000"/>
          <w:sz w:val="24"/>
          <w:szCs w:val="24"/>
          <w:lang w:val="pt-B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bCs/>
                  <w:i/>
                  <w:color w:val="000000"/>
                  <w:sz w:val="24"/>
                  <w:szCs w:val="24"/>
                  <w:lang w:val="pt-BR"/>
                </w:rPr>
              </m:ctrlPr>
            </m:sSubPr>
            <m:e>
              <m: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>c</m:t>
              </m:r>
            </m:sub>
          </m:sSub>
          <m:r>
            <w:rPr>
              <w:rFonts w:ascii="Cambria Math" w:hAnsi="Cambria Math" w:cs="Arial"/>
              <w:color w:val="000000"/>
              <w:sz w:val="24"/>
              <w:szCs w:val="24"/>
              <w:lang w:val="pt-BR"/>
            </w:rPr>
            <m:t>=</m:t>
          </m:r>
          <m:sSub>
            <m:sSubPr>
              <m:ctrlPr>
                <w:rPr>
                  <w:rFonts w:ascii="Cambria Math" w:hAnsi="Cambria Math" w:cs="Arial"/>
                  <w:bCs/>
                  <w:i/>
                  <w:color w:val="000000"/>
                  <w:sz w:val="24"/>
                  <w:szCs w:val="24"/>
                  <w:lang w:val="pt-BR"/>
                </w:rPr>
              </m:ctrlPr>
            </m:sSubPr>
            <m:e>
              <m: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>g</m:t>
              </m:r>
            </m:sub>
          </m:sSub>
          <m:r>
            <w:rPr>
              <w:rFonts w:ascii="Cambria Math" w:hAnsi="Cambria Math" w:cs="Arial"/>
              <w:color w:val="000000"/>
              <w:sz w:val="24"/>
              <w:szCs w:val="24"/>
              <w:lang w:val="pt-BR"/>
            </w:rPr>
            <m:t xml:space="preserve">⇔m 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00000"/>
                  <w:sz w:val="24"/>
                  <w:szCs w:val="24"/>
                  <w:lang w:val="pt-BR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000000"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v</m:t>
                  </m:r>
                </m:e>
                <m:sup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>r</m:t>
              </m:r>
            </m:den>
          </m:f>
          <m:r>
            <w:rPr>
              <w:rFonts w:ascii="Cambria Math" w:hAnsi="Cambria Math" w:cs="Arial"/>
              <w:color w:val="000000"/>
              <w:sz w:val="24"/>
              <w:szCs w:val="24"/>
              <w:lang w:val="pt-BR"/>
            </w:rPr>
            <m:t xml:space="preserve">=G 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00000"/>
                  <w:sz w:val="24"/>
                  <w:szCs w:val="24"/>
                  <w:lang w:val="pt-BR"/>
                </w:rPr>
              </m:ctrlPr>
            </m:fPr>
            <m:num>
              <m: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 xml:space="preserve">m 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/>
                      <w:sz w:val="24"/>
                      <w:szCs w:val="24"/>
                      <w:lang w:val="pt-BR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m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T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000000"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Arial"/>
              <w:color w:val="000000"/>
              <w:sz w:val="24"/>
              <w:szCs w:val="24"/>
              <w:lang w:val="pt-BR"/>
            </w:rPr>
            <m:t>⟺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00000"/>
                  <w:sz w:val="24"/>
                  <w:szCs w:val="24"/>
                  <w:lang w:val="pt-BR"/>
                </w:rPr>
              </m:ctrlPr>
            </m:fPr>
            <m:num>
              <m: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>4</m:t>
              </m:r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000000"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π</m:t>
                  </m:r>
                </m:e>
                <m:sup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000000"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000000"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T</m:t>
                  </m:r>
                </m:e>
                <m:sup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Arial"/>
              <w:color w:val="000000"/>
              <w:sz w:val="24"/>
              <w:szCs w:val="24"/>
              <w:lang w:val="pt-BR"/>
            </w:rPr>
            <m:t>=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00000"/>
                  <w:sz w:val="24"/>
                  <w:szCs w:val="24"/>
                  <w:lang w:val="pt-BR"/>
                </w:rPr>
              </m:ctrlPr>
            </m:fPr>
            <m:num>
              <m: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 xml:space="preserve">G 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/>
                      <w:sz w:val="24"/>
                      <w:szCs w:val="24"/>
                      <w:lang w:val="pt-BR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m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T</m:t>
                  </m:r>
                </m:sub>
              </m:sSub>
              <m: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 xml:space="preserve"> </m:t>
              </m:r>
            </m:num>
            <m:den>
              <m: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>r</m:t>
              </m:r>
            </m:den>
          </m:f>
          <m:r>
            <w:rPr>
              <w:rFonts w:ascii="Cambria Math" w:hAnsi="Cambria Math" w:cs="Arial"/>
              <w:color w:val="000000"/>
              <w:sz w:val="24"/>
              <w:szCs w:val="24"/>
              <w:lang w:val="pt-BR"/>
            </w:rPr>
            <m:t>⟺</m:t>
          </m:r>
          <m:sSup>
            <m:sSupPr>
              <m:ctrlPr>
                <w:rPr>
                  <w:rFonts w:ascii="Cambria Math" w:hAnsi="Cambria Math" w:cs="Arial"/>
                  <w:bCs/>
                  <w:i/>
                  <w:color w:val="000000"/>
                  <w:sz w:val="24"/>
                  <w:szCs w:val="24"/>
                  <w:lang w:val="pt-BR"/>
                </w:rPr>
              </m:ctrlPr>
            </m:sSupPr>
            <m:e>
              <m: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>T</m:t>
              </m:r>
            </m:e>
            <m:sup>
              <m: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>2</m:t>
              </m:r>
            </m:sup>
          </m:sSup>
          <m:r>
            <w:rPr>
              <w:rFonts w:ascii="Cambria Math" w:hAnsi="Cambria Math" w:cs="Arial"/>
              <w:color w:val="000000"/>
              <w:sz w:val="24"/>
              <w:szCs w:val="24"/>
              <w:lang w:val="pt-BR"/>
            </w:rPr>
            <m:t>=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00000"/>
                  <w:sz w:val="24"/>
                  <w:szCs w:val="24"/>
                  <w:lang w:val="pt-BR"/>
                </w:rPr>
              </m:ctrlPr>
            </m:fPr>
            <m:num>
              <m: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>4</m:t>
              </m:r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000000"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π</m:t>
                  </m:r>
                </m:e>
                <m:sup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000000"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Arial"/>
                  <w:color w:val="000000"/>
                  <w:sz w:val="24"/>
                  <w:szCs w:val="24"/>
                  <w:lang w:val="pt-BR"/>
                </w:rPr>
                <m:t xml:space="preserve">G 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/>
                      <w:sz w:val="24"/>
                      <w:szCs w:val="24"/>
                      <w:lang w:val="pt-BR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m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T</m:t>
                  </m:r>
                </m:sub>
              </m:sSub>
            </m:den>
          </m:f>
          <m:r>
            <w:rPr>
              <w:rFonts w:ascii="Cambria Math" w:hAnsi="Cambria Math" w:cs="Arial"/>
              <w:color w:val="000000"/>
              <w:sz w:val="24"/>
              <w:szCs w:val="24"/>
              <w:lang w:val="pt-BR"/>
            </w:rPr>
            <m:t>⇒</m:t>
          </m:r>
        </m:oMath>
      </m:oMathPara>
    </w:p>
    <w:p w14:paraId="1409C32B" w14:textId="2AED696E" w:rsidR="0086004A" w:rsidRPr="0055127C" w:rsidRDefault="000D0E2C" w:rsidP="0055127C">
      <w:pPr>
        <w:pStyle w:val="PargrafodaLista"/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0"/>
        <w:contextualSpacing w:val="0"/>
        <w:jc w:val="both"/>
        <w:textAlignment w:val="center"/>
        <w:rPr>
          <w:rFonts w:eastAsiaTheme="minorEastAsia" w:cs="Arial"/>
          <w:bCs/>
          <w:iCs/>
          <w:color w:val="000000"/>
          <w:sz w:val="24"/>
          <w:szCs w:val="24"/>
          <w:lang w:val="pt-BR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00000"/>
              <w:sz w:val="24"/>
              <w:szCs w:val="24"/>
              <w:lang w:val="pt-BR"/>
            </w:rPr>
            <m:t>⇒T=</m:t>
          </m:r>
          <m:rad>
            <m:radPr>
              <m:degHide m:val="1"/>
              <m:ctrlPr>
                <w:rPr>
                  <w:rFonts w:ascii="Cambria Math" w:hAnsi="Cambria Math" w:cs="Arial"/>
                  <w:bCs/>
                  <w:i/>
                  <w:color w:val="000000"/>
                  <w:sz w:val="24"/>
                  <w:szCs w:val="24"/>
                  <w:lang w:val="pt-BR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Arial"/>
                      <w:bCs/>
                      <w:i/>
                      <w:color w:val="000000"/>
                      <w:sz w:val="24"/>
                      <w:szCs w:val="24"/>
                      <w:lang w:val="pt-BR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4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bCs/>
                          <w:i/>
                          <w:color w:val="000000"/>
                          <w:sz w:val="24"/>
                          <w:szCs w:val="24"/>
                          <w:lang w:val="pt-BR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color w:val="000000"/>
                          <w:sz w:val="24"/>
                          <w:szCs w:val="24"/>
                          <w:lang w:val="pt-BR"/>
                        </w:rPr>
                        <m:t xml:space="preserve"> π</m:t>
                      </m:r>
                    </m:e>
                    <m:sup>
                      <m:r>
                        <w:rPr>
                          <w:rFonts w:ascii="Cambria Math" w:hAnsi="Cambria Math" w:cs="Arial"/>
                          <w:color w:val="000000"/>
                          <w:sz w:val="24"/>
                          <w:szCs w:val="24"/>
                          <w:lang w:val="pt-BR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bCs/>
                          <w:i/>
                          <w:color w:val="000000"/>
                          <w:sz w:val="24"/>
                          <w:szCs w:val="24"/>
                          <w:lang w:val="pt-BR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bCs/>
                              <w:i/>
                              <w:color w:val="000000"/>
                              <w:sz w:val="24"/>
                              <w:szCs w:val="24"/>
                              <w:lang w:val="pt-B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color w:val="000000"/>
                              <w:sz w:val="24"/>
                              <w:szCs w:val="24"/>
                              <w:lang w:val="pt-BR"/>
                            </w:rPr>
                            <m:t>6,94×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bCs/>
                                  <w:i/>
                                  <w:color w:val="000000"/>
                                  <w:sz w:val="24"/>
                                  <w:szCs w:val="24"/>
                                  <w:lang w:val="pt-BR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color w:val="000000"/>
                                  <w:sz w:val="24"/>
                                  <w:szCs w:val="24"/>
                                  <w:lang w:val="pt-BR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color w:val="000000"/>
                                  <w:sz w:val="24"/>
                                  <w:szCs w:val="24"/>
                                  <w:lang w:val="pt-BR"/>
                                </w:rPr>
                                <m:t>6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hAnsi="Cambria Math" w:cs="Arial"/>
                          <w:color w:val="000000"/>
                          <w:sz w:val="24"/>
                          <w:szCs w:val="24"/>
                          <w:lang w:val="pt-BR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6,67×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bCs/>
                          <w:i/>
                          <w:color w:val="000000"/>
                          <w:sz w:val="24"/>
                          <w:szCs w:val="24"/>
                          <w:lang w:val="pt-BR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color w:val="000000"/>
                          <w:sz w:val="24"/>
                          <w:szCs w:val="24"/>
                          <w:lang w:val="pt-BR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Arial"/>
                          <w:color w:val="000000"/>
                          <w:sz w:val="24"/>
                          <w:szCs w:val="24"/>
                          <w:lang w:val="pt-BR"/>
                        </w:rPr>
                        <m:t>-11</m:t>
                      </m:r>
                    </m:sup>
                  </m:sSup>
                  <m:r>
                    <w:rPr>
                      <w:rFonts w:ascii="Cambria Math" w:hAnsi="Cambria Math" w:cs="Arial"/>
                      <w:color w:val="000000"/>
                      <w:sz w:val="24"/>
                      <w:szCs w:val="24"/>
                      <w:lang w:val="pt-BR"/>
                    </w:rPr>
                    <m:t>×5,98×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bCs/>
                          <w:i/>
                          <w:color w:val="000000"/>
                          <w:sz w:val="24"/>
                          <w:szCs w:val="24"/>
                          <w:lang w:val="pt-BR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color w:val="000000"/>
                          <w:sz w:val="24"/>
                          <w:szCs w:val="24"/>
                          <w:lang w:val="pt-BR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Arial"/>
                          <w:color w:val="000000"/>
                          <w:sz w:val="24"/>
                          <w:szCs w:val="24"/>
                          <w:lang w:val="pt-BR"/>
                        </w:rPr>
                        <m:t>24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 w:cs="Arial"/>
              <w:color w:val="000000"/>
              <w:sz w:val="24"/>
              <w:szCs w:val="24"/>
              <w:lang w:val="pt-BR"/>
            </w:rPr>
            <m:t xml:space="preserve">⟺T=5752 </m:t>
          </m:r>
          <m:r>
            <m:rPr>
              <m:sty m:val="p"/>
            </m:rPr>
            <w:rPr>
              <w:rFonts w:ascii="Cambria Math" w:hAnsi="Cambria Math" w:cs="Arial"/>
              <w:color w:val="000000"/>
              <w:sz w:val="24"/>
              <w:szCs w:val="24"/>
              <w:lang w:val="pt-BR"/>
            </w:rPr>
            <m:t>s</m:t>
          </m:r>
          <m:r>
            <w:rPr>
              <w:rFonts w:ascii="Cambria Math" w:hAnsi="Cambria Math" w:cs="Arial"/>
              <w:color w:val="000000"/>
              <w:sz w:val="24"/>
              <w:szCs w:val="24"/>
              <w:lang w:val="pt-BR"/>
            </w:rPr>
            <m:t xml:space="preserve">=95,9 </m:t>
          </m:r>
          <m:r>
            <m:rPr>
              <m:sty m:val="p"/>
            </m:rPr>
            <w:rPr>
              <w:rFonts w:ascii="Cambria Math" w:hAnsi="Cambria Math" w:cs="Arial"/>
              <w:color w:val="000000"/>
              <w:sz w:val="24"/>
              <w:szCs w:val="24"/>
              <w:lang w:val="pt-BR"/>
            </w:rPr>
            <m:t>minutos</m:t>
          </m:r>
        </m:oMath>
      </m:oMathPara>
    </w:p>
    <w:p w14:paraId="3E5AF312" w14:textId="32C179DF" w:rsidR="005E3B0F" w:rsidRDefault="00726511" w:rsidP="0055127C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eastAsiaTheme="minorEastAsia" w:cs="Arial"/>
          <w:bCs/>
          <w:color w:val="000000"/>
          <w:sz w:val="24"/>
          <w:szCs w:val="24"/>
          <w:lang w:val="pt-BR"/>
        </w:rPr>
      </w:pPr>
      <w:r w:rsidRPr="0055127C">
        <w:rPr>
          <w:rFonts w:eastAsiaTheme="minorEastAsia" w:cs="Arial"/>
          <w:bCs/>
          <w:color w:val="000000"/>
          <w:sz w:val="24"/>
          <w:szCs w:val="24"/>
          <w:lang w:val="pt-BR"/>
        </w:rPr>
        <w:t xml:space="preserve">A notícia não é totalmente correta pois o período </w:t>
      </w:r>
      <w:r w:rsidR="00787199">
        <w:rPr>
          <w:rFonts w:eastAsiaTheme="minorEastAsia" w:cs="Arial"/>
          <w:bCs/>
          <w:color w:val="000000"/>
          <w:sz w:val="24"/>
          <w:szCs w:val="24"/>
          <w:lang w:val="pt-BR"/>
        </w:rPr>
        <w:t xml:space="preserve">orbital </w:t>
      </w:r>
      <w:r w:rsidRPr="0055127C">
        <w:rPr>
          <w:rFonts w:eastAsiaTheme="minorEastAsia" w:cs="Arial"/>
          <w:bCs/>
          <w:color w:val="000000"/>
          <w:sz w:val="24"/>
          <w:szCs w:val="24"/>
          <w:lang w:val="pt-BR"/>
        </w:rPr>
        <w:t>foi aproximadamente 96 minutos e não os 90 minutos referidos.</w:t>
      </w:r>
    </w:p>
    <w:p w14:paraId="436D23F9" w14:textId="77777777" w:rsidR="00787199" w:rsidRPr="0055127C" w:rsidRDefault="00787199" w:rsidP="0055127C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textAlignment w:val="center"/>
        <w:rPr>
          <w:rFonts w:eastAsiaTheme="minorEastAsia" w:cs="Arial"/>
          <w:bCs/>
          <w:color w:val="000000"/>
          <w:sz w:val="24"/>
          <w:szCs w:val="24"/>
          <w:lang w:val="pt-BR"/>
        </w:rPr>
      </w:pPr>
    </w:p>
    <w:p w14:paraId="15E3279B" w14:textId="02A79817" w:rsidR="000467FF" w:rsidRPr="0055127C" w:rsidRDefault="00D73E3B" w:rsidP="0055127C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/>
          <w:sz w:val="24"/>
          <w:szCs w:val="24"/>
        </w:rPr>
      </w:pPr>
      <w:r w:rsidRPr="0055127C">
        <w:rPr>
          <w:rFonts w:cs="Arial"/>
          <w:color w:val="000000"/>
          <w:sz w:val="24"/>
          <w:szCs w:val="24"/>
          <w:lang w:val="pt-BR"/>
        </w:rPr>
        <w:t>Opção (D)</w:t>
      </w:r>
    </w:p>
    <w:p w14:paraId="72824AA6" w14:textId="77777777" w:rsidR="00D73E3B" w:rsidRPr="00787199" w:rsidRDefault="00D73E3B" w:rsidP="0055127C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sz w:val="24"/>
          <w:szCs w:val="24"/>
        </w:rPr>
      </w:pPr>
    </w:p>
    <w:p w14:paraId="0E2D49E8" w14:textId="5DBDEB66" w:rsidR="00D73E3B" w:rsidRPr="0055127C" w:rsidRDefault="00D73E3B" w:rsidP="0055127C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/>
          <w:sz w:val="24"/>
          <w:szCs w:val="24"/>
        </w:rPr>
      </w:pPr>
      <w:r w:rsidRPr="0055127C">
        <w:rPr>
          <w:rFonts w:cs="Arial"/>
          <w:b/>
          <w:sz w:val="24"/>
          <w:szCs w:val="24"/>
        </w:rPr>
        <w:t xml:space="preserve"> </w:t>
      </w:r>
      <w:r w:rsidRPr="0055127C">
        <w:rPr>
          <w:rFonts w:cs="Arial"/>
          <w:color w:val="000000"/>
          <w:sz w:val="24"/>
          <w:szCs w:val="24"/>
          <w:lang w:val="pt-BR"/>
        </w:rPr>
        <w:t>Opção (</w:t>
      </w:r>
      <w:r w:rsidR="00B95F5E">
        <w:rPr>
          <w:rFonts w:cs="Arial"/>
          <w:color w:val="000000"/>
          <w:sz w:val="24"/>
          <w:szCs w:val="24"/>
          <w:lang w:val="pt-BR"/>
        </w:rPr>
        <w:t>B</w:t>
      </w:r>
      <w:r w:rsidRPr="0055127C">
        <w:rPr>
          <w:rFonts w:cs="Arial"/>
          <w:color w:val="000000"/>
          <w:sz w:val="24"/>
          <w:szCs w:val="24"/>
          <w:lang w:val="pt-BR"/>
        </w:rPr>
        <w:t>)</w:t>
      </w:r>
    </w:p>
    <w:p w14:paraId="75BB9D04" w14:textId="77777777" w:rsidR="00D73E3B" w:rsidRPr="00787199" w:rsidRDefault="00D73E3B" w:rsidP="0055127C">
      <w:pPr>
        <w:pStyle w:val="PargrafodaLista"/>
        <w:tabs>
          <w:tab w:val="left" w:pos="567"/>
        </w:tabs>
        <w:spacing w:line="276" w:lineRule="auto"/>
        <w:ind w:left="0"/>
        <w:contextualSpacing w:val="0"/>
        <w:jc w:val="both"/>
        <w:rPr>
          <w:rFonts w:cs="Arial"/>
          <w:bCs/>
          <w:sz w:val="24"/>
          <w:szCs w:val="24"/>
        </w:rPr>
      </w:pPr>
    </w:p>
    <w:p w14:paraId="61F7AD2E" w14:textId="2EC997DB" w:rsidR="00D73E3B" w:rsidRPr="005104FB" w:rsidRDefault="00D73E3B" w:rsidP="0055127C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/>
          <w:sz w:val="24"/>
          <w:szCs w:val="24"/>
        </w:rPr>
      </w:pPr>
      <w:r w:rsidRPr="0055127C">
        <w:rPr>
          <w:rFonts w:cs="Arial"/>
          <w:color w:val="000000"/>
          <w:sz w:val="24"/>
          <w:szCs w:val="24"/>
          <w:lang w:val="pt-BR"/>
        </w:rPr>
        <w:t>Opção (D)</w:t>
      </w:r>
    </w:p>
    <w:p w14:paraId="7B6D6D82" w14:textId="77777777" w:rsidR="005104FB" w:rsidRPr="005104FB" w:rsidRDefault="005104FB" w:rsidP="005104FB">
      <w:pPr>
        <w:rPr>
          <w:rFonts w:cs="Arial"/>
          <w:bCs/>
          <w:sz w:val="24"/>
          <w:szCs w:val="24"/>
        </w:rPr>
      </w:pPr>
    </w:p>
    <w:p w14:paraId="06D383A1" w14:textId="39C1DA4A" w:rsidR="005104FB" w:rsidRPr="005104FB" w:rsidRDefault="005104FB" w:rsidP="0055127C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sz w:val="24"/>
          <w:szCs w:val="24"/>
        </w:rPr>
      </w:pPr>
      <w:r w:rsidRPr="005104FB">
        <w:rPr>
          <w:rFonts w:cs="Arial"/>
          <w:bCs/>
          <w:sz w:val="24"/>
          <w:szCs w:val="24"/>
        </w:rPr>
        <w:t xml:space="preserve">Opção </w:t>
      </w:r>
      <w:r>
        <w:rPr>
          <w:rFonts w:cs="Arial"/>
          <w:bCs/>
          <w:sz w:val="24"/>
          <w:szCs w:val="24"/>
        </w:rPr>
        <w:t>(C)</w:t>
      </w:r>
    </w:p>
    <w:p w14:paraId="10AB1F51" w14:textId="77777777" w:rsidR="00D73E3B" w:rsidRPr="00787199" w:rsidRDefault="00D73E3B" w:rsidP="0055127C">
      <w:pPr>
        <w:pStyle w:val="PargrafodaLista"/>
        <w:tabs>
          <w:tab w:val="left" w:pos="567"/>
        </w:tabs>
        <w:spacing w:line="276" w:lineRule="auto"/>
        <w:ind w:left="0"/>
        <w:contextualSpacing w:val="0"/>
        <w:jc w:val="both"/>
        <w:rPr>
          <w:rFonts w:cs="Arial"/>
          <w:bCs/>
          <w:sz w:val="24"/>
          <w:szCs w:val="24"/>
        </w:rPr>
      </w:pPr>
    </w:p>
    <w:p w14:paraId="30C50059" w14:textId="714AF5E1" w:rsidR="00D73E3B" w:rsidRPr="0055127C" w:rsidRDefault="00D73E3B" w:rsidP="0055127C">
      <w:pPr>
        <w:pStyle w:val="PargrafodaLista"/>
        <w:numPr>
          <w:ilvl w:val="0"/>
          <w:numId w:val="2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/>
          <w:sz w:val="24"/>
          <w:szCs w:val="24"/>
        </w:rPr>
      </w:pPr>
    </w:p>
    <w:p w14:paraId="41C2E7A1" w14:textId="323ADCE5" w:rsidR="00D73E3B" w:rsidRPr="0055127C" w:rsidRDefault="00D73E3B" w:rsidP="0055127C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sz w:val="24"/>
          <w:szCs w:val="24"/>
        </w:rPr>
      </w:pPr>
      <w:r w:rsidRPr="0055127C">
        <w:rPr>
          <w:rFonts w:cs="Arial"/>
          <w:bCs/>
          <w:sz w:val="24"/>
          <w:szCs w:val="24"/>
        </w:rPr>
        <w:t xml:space="preserve">Pode observar-se que o paraquedas foi aberto no instante </w:t>
      </w:r>
      <w:r w:rsidRPr="0055127C">
        <w:rPr>
          <w:rFonts w:cs="Arial"/>
          <w:bCs/>
          <w:i/>
          <w:iCs/>
          <w:sz w:val="24"/>
          <w:szCs w:val="24"/>
        </w:rPr>
        <w:t xml:space="preserve">t </w:t>
      </w:r>
      <w:r w:rsidRPr="0055127C">
        <w:rPr>
          <w:rFonts w:cs="Arial"/>
          <w:bCs/>
          <w:sz w:val="24"/>
          <w:szCs w:val="24"/>
        </w:rPr>
        <w:t xml:space="preserve">= 40 s pois a partir desse instante, até </w:t>
      </w:r>
      <w:r w:rsidRPr="0055127C">
        <w:rPr>
          <w:rFonts w:cs="Arial"/>
          <w:bCs/>
          <w:i/>
          <w:iCs/>
          <w:sz w:val="24"/>
          <w:szCs w:val="24"/>
        </w:rPr>
        <w:t xml:space="preserve">t </w:t>
      </w:r>
      <w:r w:rsidRPr="0055127C">
        <w:rPr>
          <w:rFonts w:cs="Arial"/>
          <w:bCs/>
          <w:sz w:val="24"/>
          <w:szCs w:val="24"/>
        </w:rPr>
        <w:t xml:space="preserve">= 45 s, o movimento é retardado. Em </w:t>
      </w:r>
      <w:r w:rsidRPr="0055127C">
        <w:rPr>
          <w:rFonts w:cs="Arial"/>
          <w:bCs/>
          <w:i/>
          <w:iCs/>
          <w:sz w:val="24"/>
          <w:szCs w:val="24"/>
        </w:rPr>
        <w:t xml:space="preserve">t </w:t>
      </w:r>
      <w:r w:rsidRPr="0055127C">
        <w:rPr>
          <w:rFonts w:cs="Arial"/>
          <w:bCs/>
          <w:sz w:val="24"/>
          <w:szCs w:val="24"/>
        </w:rPr>
        <w:t>= 40 s a resistência que</w:t>
      </w:r>
      <w:r w:rsidR="003C5226" w:rsidRPr="0055127C">
        <w:rPr>
          <w:rFonts w:cs="Arial"/>
          <w:bCs/>
          <w:sz w:val="24"/>
          <w:szCs w:val="24"/>
        </w:rPr>
        <w:t xml:space="preserve"> </w:t>
      </w:r>
      <w:r w:rsidR="00B95F5E">
        <w:rPr>
          <w:rFonts w:cs="Arial"/>
          <w:bCs/>
          <w:sz w:val="24"/>
          <w:szCs w:val="24"/>
        </w:rPr>
        <w:t>o ar</w:t>
      </w:r>
      <w:r w:rsidRPr="0055127C">
        <w:rPr>
          <w:rFonts w:cs="Arial"/>
          <w:bCs/>
          <w:sz w:val="24"/>
          <w:szCs w:val="24"/>
        </w:rPr>
        <w:t xml:space="preserve"> passou a fazer sobre o </w:t>
      </w:r>
      <w:r w:rsidR="00B95F5E" w:rsidRPr="00B95F5E">
        <w:rPr>
          <w:rFonts w:cs="Arial"/>
          <w:bCs/>
          <w:sz w:val="24"/>
          <w:szCs w:val="24"/>
        </w:rPr>
        <w:t>objeto</w:t>
      </w:r>
      <w:r w:rsidRPr="0055127C">
        <w:rPr>
          <w:rFonts w:cs="Arial"/>
          <w:bCs/>
          <w:sz w:val="24"/>
          <w:szCs w:val="24"/>
        </w:rPr>
        <w:t xml:space="preserve"> aumentou repe</w:t>
      </w:r>
      <w:r w:rsidR="003C5226" w:rsidRPr="0055127C">
        <w:rPr>
          <w:rFonts w:cs="Arial"/>
          <w:bCs/>
          <w:sz w:val="24"/>
          <w:szCs w:val="24"/>
        </w:rPr>
        <w:t xml:space="preserve">ntinamente. A resultante das forças que atuam no </w:t>
      </w:r>
      <w:r w:rsidR="00B95F5E" w:rsidRPr="00B95F5E">
        <w:rPr>
          <w:rFonts w:cs="Arial"/>
          <w:bCs/>
          <w:sz w:val="24"/>
          <w:szCs w:val="24"/>
        </w:rPr>
        <w:t>objeto</w:t>
      </w:r>
      <w:r w:rsidR="003C5226" w:rsidRPr="0055127C">
        <w:rPr>
          <w:rFonts w:cs="Arial"/>
          <w:bCs/>
          <w:sz w:val="24"/>
          <w:szCs w:val="24"/>
        </w:rPr>
        <w:t xml:space="preserve"> nesse intervalo de tempo tem sentido ascendente, sendo opost</w:t>
      </w:r>
      <w:r w:rsidR="00B95F5E">
        <w:rPr>
          <w:rFonts w:cs="Arial"/>
          <w:bCs/>
          <w:sz w:val="24"/>
          <w:szCs w:val="24"/>
        </w:rPr>
        <w:t>a</w:t>
      </w:r>
      <w:r w:rsidR="003C5226" w:rsidRPr="0055127C">
        <w:rPr>
          <w:rFonts w:cs="Arial"/>
          <w:bCs/>
          <w:sz w:val="24"/>
          <w:szCs w:val="24"/>
        </w:rPr>
        <w:t xml:space="preserve"> ao sentido do movimento.</w:t>
      </w:r>
    </w:p>
    <w:p w14:paraId="40E89CCC" w14:textId="7080ED5E" w:rsidR="003C5226" w:rsidRPr="0055127C" w:rsidRDefault="003C5226" w:rsidP="0055127C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sz w:val="24"/>
          <w:szCs w:val="24"/>
        </w:rPr>
      </w:pPr>
      <w:r w:rsidRPr="0055127C">
        <w:rPr>
          <w:rFonts w:cs="Arial"/>
          <w:bCs/>
          <w:sz w:val="24"/>
          <w:szCs w:val="24"/>
        </w:rPr>
        <w:t xml:space="preserve">O aumento repentino da resistência </w:t>
      </w:r>
      <w:r w:rsidR="00B95F5E">
        <w:rPr>
          <w:rFonts w:cs="Arial"/>
          <w:bCs/>
          <w:sz w:val="24"/>
          <w:szCs w:val="24"/>
        </w:rPr>
        <w:t>do ar</w:t>
      </w:r>
      <w:r w:rsidRPr="0055127C">
        <w:rPr>
          <w:rFonts w:cs="Arial"/>
          <w:bCs/>
          <w:sz w:val="24"/>
          <w:szCs w:val="24"/>
        </w:rPr>
        <w:t xml:space="preserve"> sobre o </w:t>
      </w:r>
      <w:r w:rsidR="00B95F5E" w:rsidRPr="00B95F5E">
        <w:rPr>
          <w:rFonts w:cs="Arial"/>
          <w:bCs/>
          <w:sz w:val="24"/>
          <w:szCs w:val="24"/>
        </w:rPr>
        <w:t>objeto</w:t>
      </w:r>
      <w:r w:rsidRPr="0055127C">
        <w:rPr>
          <w:rFonts w:cs="Arial"/>
          <w:bCs/>
          <w:sz w:val="24"/>
          <w:szCs w:val="24"/>
        </w:rPr>
        <w:t xml:space="preserve"> apenas é possível se o paraquedas abrir.</w:t>
      </w:r>
    </w:p>
    <w:p w14:paraId="5F8BD0D3" w14:textId="11D720B2" w:rsidR="003C5226" w:rsidRPr="0055127C" w:rsidRDefault="003C5226" w:rsidP="0055127C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sz w:val="24"/>
          <w:szCs w:val="24"/>
        </w:rPr>
      </w:pPr>
    </w:p>
    <w:p w14:paraId="050E11AD" w14:textId="6DD7615A" w:rsidR="003C5226" w:rsidRPr="0055127C" w:rsidRDefault="003C5226" w:rsidP="0055127C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sz w:val="24"/>
          <w:szCs w:val="24"/>
        </w:rPr>
      </w:pPr>
      <w:r w:rsidRPr="0055127C">
        <w:rPr>
          <w:rFonts w:cs="Arial"/>
          <w:bCs/>
          <w:sz w:val="24"/>
          <w:szCs w:val="24"/>
        </w:rPr>
        <w:t>Opção (C)</w:t>
      </w:r>
    </w:p>
    <w:p w14:paraId="7ABEB5B3" w14:textId="77777777" w:rsidR="00DC0288" w:rsidRPr="0055127C" w:rsidRDefault="00DC0288" w:rsidP="0055127C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sz w:val="24"/>
          <w:szCs w:val="24"/>
        </w:rPr>
      </w:pPr>
    </w:p>
    <w:p w14:paraId="37021F16" w14:textId="014D858C" w:rsidR="003C5226" w:rsidRPr="0055127C" w:rsidRDefault="003C5226" w:rsidP="0055127C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sz w:val="24"/>
          <w:szCs w:val="24"/>
        </w:rPr>
      </w:pPr>
      <w:r w:rsidRPr="0055127C">
        <w:rPr>
          <w:rFonts w:cs="Arial"/>
          <w:bCs/>
          <w:sz w:val="24"/>
          <w:szCs w:val="24"/>
        </w:rPr>
        <w:t xml:space="preserve">Opção (D) </w:t>
      </w:r>
    </w:p>
    <w:p w14:paraId="16090688" w14:textId="77777777" w:rsidR="00DC0288" w:rsidRPr="0055127C" w:rsidRDefault="00DC0288" w:rsidP="0055127C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cs="Arial"/>
          <w:bCs/>
          <w:sz w:val="24"/>
          <w:szCs w:val="24"/>
        </w:rPr>
      </w:pPr>
    </w:p>
    <w:p w14:paraId="2FFF2B00" w14:textId="486A0D03" w:rsidR="003C5226" w:rsidRPr="0055127C" w:rsidRDefault="00DC0288" w:rsidP="0055127C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sz w:val="24"/>
          <w:szCs w:val="24"/>
        </w:rPr>
      </w:pPr>
      <w:r w:rsidRPr="0055127C">
        <w:rPr>
          <w:rFonts w:cs="Arial"/>
          <w:bCs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b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∆r</m:t>
                </m:r>
              </m:e>
            </m:d>
          </m:e>
          <m:sub>
            <m:r>
              <w:rPr>
                <w:rFonts w:ascii="Cambria Math" w:eastAsiaTheme="minorEastAsia" w:hAnsi="Cambria Math" w:cs="Arial"/>
                <w:sz w:val="24"/>
                <w:szCs w:val="24"/>
              </w:rPr>
              <m:t>=</m:t>
            </m:r>
          </m:sub>
          <m:sup>
            <m:r>
              <w:rPr>
                <w:rFonts w:ascii="Cambria Math" w:eastAsiaTheme="minorEastAsia" w:hAnsi="Cambria Math" w:cs="Arial"/>
                <w:sz w:val="24"/>
                <w:szCs w:val="24"/>
              </w:rPr>
              <m:t>N</m:t>
            </m:r>
          </m:sup>
        </m:sSubSup>
        <m:r>
          <w:rPr>
            <w:rFonts w:ascii="Cambria Math" w:eastAsiaTheme="minorEastAsia" w:hAnsi="Cambria Math" w:cs="Arial"/>
            <w:sz w:val="24"/>
            <w:szCs w:val="24"/>
          </w:rPr>
          <m:t>A⟹</m:t>
        </m:r>
        <m:d>
          <m:dPr>
            <m:begChr m:val="|"/>
            <m:endChr m:val="|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∆r</m:t>
            </m:r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=50×40+5×15</m:t>
        </m:r>
        <m:box>
          <m:boxPr>
            <m:opEmu m:val="1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box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⟺</m:t>
            </m:r>
          </m:e>
        </m:box>
        <m:d>
          <m:dPr>
            <m:begChr m:val="|"/>
            <m:endChr m:val="|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∆r</m:t>
            </m:r>
          </m:e>
        </m:d>
        <m:r>
          <w:rPr>
            <w:rFonts w:ascii="Cambria Math" w:eastAsiaTheme="minorEastAsia" w:hAnsi="Cambria Math" w:cs="Arial"/>
            <w:sz w:val="24"/>
            <w:szCs w:val="24"/>
          </w:rPr>
          <m:t xml:space="preserve">=2075 </m:t>
        </m:r>
        <m:r>
          <m:rPr>
            <m:nor/>
          </m:rPr>
          <w:rPr>
            <w:rFonts w:eastAsiaTheme="minorEastAsia" w:cs="Arial"/>
            <w:sz w:val="24"/>
            <w:szCs w:val="24"/>
          </w:rPr>
          <m:t>m</m:t>
        </m:r>
      </m:oMath>
    </w:p>
    <w:p w14:paraId="27821943" w14:textId="77777777" w:rsidR="00DC0288" w:rsidRPr="0055127C" w:rsidRDefault="00DC0288" w:rsidP="0055127C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cs="Arial"/>
          <w:bCs/>
          <w:sz w:val="24"/>
          <w:szCs w:val="24"/>
        </w:rPr>
      </w:pPr>
    </w:p>
    <w:p w14:paraId="2954CC9D" w14:textId="5099398A" w:rsidR="00DC0288" w:rsidRPr="0055127C" w:rsidRDefault="00DC0288" w:rsidP="0055127C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sz w:val="24"/>
          <w:szCs w:val="24"/>
        </w:rPr>
      </w:pPr>
      <w:r w:rsidRPr="0055127C">
        <w:rPr>
          <w:rFonts w:cs="Arial"/>
          <w:bCs/>
          <w:sz w:val="24"/>
          <w:szCs w:val="24"/>
        </w:rPr>
        <w:t xml:space="preserve">Opção (A) </w:t>
      </w:r>
    </w:p>
    <w:p w14:paraId="5E31B51C" w14:textId="77777777" w:rsidR="00DC0288" w:rsidRPr="0055127C" w:rsidRDefault="00DC0288" w:rsidP="0055127C">
      <w:pPr>
        <w:pStyle w:val="PargrafodaLista"/>
        <w:tabs>
          <w:tab w:val="left" w:pos="567"/>
        </w:tabs>
        <w:spacing w:line="276" w:lineRule="auto"/>
        <w:ind w:left="0"/>
        <w:contextualSpacing w:val="0"/>
        <w:jc w:val="both"/>
        <w:rPr>
          <w:rFonts w:cs="Arial"/>
          <w:bCs/>
          <w:sz w:val="24"/>
          <w:szCs w:val="24"/>
        </w:rPr>
      </w:pPr>
    </w:p>
    <w:p w14:paraId="214138EE" w14:textId="35E02B27" w:rsidR="00DC0288" w:rsidRPr="0055127C" w:rsidRDefault="00DC0288" w:rsidP="0055127C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sz w:val="24"/>
          <w:szCs w:val="24"/>
        </w:rPr>
      </w:pPr>
      <w:r w:rsidRPr="0055127C">
        <w:rPr>
          <w:rFonts w:cs="Arial"/>
          <w:bCs/>
          <w:sz w:val="24"/>
          <w:szCs w:val="24"/>
        </w:rPr>
        <w:t xml:space="preserve">Opção (A) </w:t>
      </w:r>
    </w:p>
    <w:p w14:paraId="19D66D6D" w14:textId="77777777" w:rsidR="00DC0288" w:rsidRPr="0055127C" w:rsidRDefault="00DC0288" w:rsidP="0055127C">
      <w:pPr>
        <w:pStyle w:val="PargrafodaLista"/>
        <w:tabs>
          <w:tab w:val="left" w:pos="567"/>
        </w:tabs>
        <w:spacing w:line="276" w:lineRule="auto"/>
        <w:ind w:left="0"/>
        <w:contextualSpacing w:val="0"/>
        <w:jc w:val="both"/>
        <w:rPr>
          <w:rFonts w:cs="Arial"/>
          <w:bCs/>
          <w:sz w:val="24"/>
          <w:szCs w:val="24"/>
        </w:rPr>
      </w:pPr>
    </w:p>
    <w:p w14:paraId="73E4567A" w14:textId="2B8C2708" w:rsidR="00DC0288" w:rsidRPr="0055127C" w:rsidRDefault="00DC0288" w:rsidP="0055127C">
      <w:pPr>
        <w:pStyle w:val="PargrafodaLista"/>
        <w:numPr>
          <w:ilvl w:val="0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sz w:val="24"/>
          <w:szCs w:val="24"/>
        </w:rPr>
      </w:pPr>
      <w:r w:rsidRPr="0055127C">
        <w:rPr>
          <w:rFonts w:cs="Arial"/>
          <w:bCs/>
          <w:sz w:val="24"/>
          <w:szCs w:val="24"/>
        </w:rPr>
        <w:t xml:space="preserve"> </w:t>
      </w:r>
    </w:p>
    <w:p w14:paraId="3AC22251" w14:textId="18D82799" w:rsidR="00DC0288" w:rsidRPr="0055127C" w:rsidRDefault="00DC0288" w:rsidP="0055127C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sz w:val="24"/>
          <w:szCs w:val="24"/>
        </w:rPr>
      </w:pPr>
      <w:r w:rsidRPr="0055127C">
        <w:rPr>
          <w:rFonts w:cs="Arial"/>
          <w:bCs/>
          <w:sz w:val="24"/>
          <w:szCs w:val="24"/>
        </w:rPr>
        <w:t xml:space="preserve"> Opção (B) </w:t>
      </w:r>
    </w:p>
    <w:p w14:paraId="3773C4A4" w14:textId="77777777" w:rsidR="00A12EF5" w:rsidRPr="0055127C" w:rsidRDefault="00A12EF5" w:rsidP="0055127C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sz w:val="24"/>
          <w:szCs w:val="24"/>
        </w:rPr>
      </w:pPr>
    </w:p>
    <w:p w14:paraId="5A6578C3" w14:textId="77777777" w:rsidR="005104FB" w:rsidRPr="0055127C" w:rsidRDefault="002204C2" w:rsidP="005104FB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iCs/>
          <w:sz w:val="24"/>
          <w:szCs w:val="24"/>
        </w:rPr>
      </w:pPr>
      <w:r w:rsidRPr="0055127C">
        <w:rPr>
          <w:rFonts w:cs="Arial"/>
          <w:bCs/>
          <w:sz w:val="24"/>
          <w:szCs w:val="24"/>
        </w:rPr>
        <w:t xml:space="preserve"> </w:t>
      </w:r>
      <w:r w:rsidR="005104FB" w:rsidRPr="0055127C">
        <w:rPr>
          <w:rFonts w:cs="Arial"/>
          <w:bCs/>
          <w:iCs/>
          <w:sz w:val="24"/>
          <w:szCs w:val="24"/>
        </w:rPr>
        <w:t>Opção (A)</w:t>
      </w:r>
    </w:p>
    <w:p w14:paraId="01D6B1CD" w14:textId="77777777" w:rsidR="005104FB" w:rsidRPr="0055127C" w:rsidRDefault="005104FB" w:rsidP="005104FB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cs="Arial"/>
          <w:bCs/>
          <w:iCs/>
          <w:sz w:val="24"/>
          <w:szCs w:val="24"/>
        </w:rPr>
      </w:pPr>
    </w:p>
    <w:p w14:paraId="2F4B4677" w14:textId="77777777" w:rsidR="00B95F5E" w:rsidRPr="00B95F5E" w:rsidRDefault="00B95F5E" w:rsidP="00B95F5E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iCs/>
          <w:sz w:val="24"/>
          <w:szCs w:val="24"/>
        </w:rPr>
      </w:pPr>
    </w:p>
    <w:p w14:paraId="75DB0517" w14:textId="77777777" w:rsidR="00B95F5E" w:rsidRPr="00B95F5E" w:rsidRDefault="00B95F5E" w:rsidP="00B95F5E">
      <w:pPr>
        <w:pStyle w:val="PargrafodaLista"/>
        <w:rPr>
          <w:rFonts w:cs="Arial"/>
          <w:bCs/>
          <w:sz w:val="24"/>
          <w:szCs w:val="24"/>
        </w:rPr>
      </w:pPr>
    </w:p>
    <w:p w14:paraId="425CE47A" w14:textId="7D688F38" w:rsidR="00A12EF5" w:rsidRDefault="002204C2" w:rsidP="00B95F5E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iCs/>
          <w:sz w:val="24"/>
          <w:szCs w:val="24"/>
        </w:rPr>
      </w:pPr>
      <w:r w:rsidRPr="0055127C">
        <w:rPr>
          <w:rFonts w:cs="Arial"/>
          <w:bCs/>
          <w:sz w:val="24"/>
          <w:szCs w:val="24"/>
        </w:rPr>
        <w:t xml:space="preserve"> </w:t>
      </w:r>
      <w:r w:rsidR="00B95F5E">
        <w:rPr>
          <w:noProof/>
        </w:rPr>
        <w:drawing>
          <wp:inline distT="0" distB="0" distL="0" distR="0" wp14:anchorId="27E74973" wp14:editId="5BEB8F33">
            <wp:extent cx="4623286" cy="2635250"/>
            <wp:effectExtent l="0" t="0" r="635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28998" cy="263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39106" w14:textId="77777777" w:rsidR="00B95F5E" w:rsidRDefault="00B95F5E" w:rsidP="0055127C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iCs/>
          <w:sz w:val="24"/>
          <w:szCs w:val="24"/>
        </w:rPr>
      </w:pPr>
    </w:p>
    <w:p w14:paraId="2272118C" w14:textId="06AB7FB6" w:rsidR="00B95F5E" w:rsidRDefault="00B95F5E" w:rsidP="0055127C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iCs/>
          <w:sz w:val="24"/>
          <w:szCs w:val="24"/>
        </w:rPr>
      </w:pPr>
      <w:r>
        <w:rPr>
          <w:rFonts w:cs="Arial"/>
          <w:bCs/>
          <w:iCs/>
          <w:sz w:val="24"/>
          <w:szCs w:val="24"/>
        </w:rPr>
        <w:t>Dados da janela utilizada:</w:t>
      </w:r>
    </w:p>
    <w:p w14:paraId="5CD205A1" w14:textId="770F5663" w:rsidR="00B95F5E" w:rsidRDefault="00B95F5E" w:rsidP="0055127C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iCs/>
          <w:sz w:val="24"/>
          <w:szCs w:val="24"/>
        </w:rPr>
      </w:pPr>
      <w:r>
        <w:rPr>
          <w:noProof/>
        </w:rPr>
        <w:drawing>
          <wp:inline distT="0" distB="0" distL="0" distR="0" wp14:anchorId="07F38476" wp14:editId="1A2DC312">
            <wp:extent cx="3810000" cy="13589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37427"/>
                    <a:stretch/>
                  </pic:blipFill>
                  <pic:spPr bwMode="auto">
                    <a:xfrm>
                      <a:off x="0" y="0"/>
                      <a:ext cx="3810000" cy="135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C5B236" w14:textId="2AE9C6A0" w:rsidR="00B95F5E" w:rsidRDefault="00B95F5E" w:rsidP="0055127C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iCs/>
          <w:sz w:val="24"/>
          <w:szCs w:val="24"/>
        </w:rPr>
      </w:pPr>
      <w:r>
        <w:rPr>
          <w:noProof/>
        </w:rPr>
        <w:drawing>
          <wp:inline distT="0" distB="0" distL="0" distR="0" wp14:anchorId="6575C350" wp14:editId="7628346F">
            <wp:extent cx="3810000" cy="1041400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52047"/>
                    <a:stretch/>
                  </pic:blipFill>
                  <pic:spPr bwMode="auto">
                    <a:xfrm>
                      <a:off x="0" y="0"/>
                      <a:ext cx="3810000" cy="104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5C4296" w14:textId="45734856" w:rsidR="00B95F5E" w:rsidRDefault="00B95F5E" w:rsidP="0055127C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iCs/>
          <w:sz w:val="24"/>
          <w:szCs w:val="24"/>
        </w:rPr>
      </w:pPr>
    </w:p>
    <w:p w14:paraId="72AAEEE5" w14:textId="68981026" w:rsidR="00B95F5E" w:rsidRDefault="00B95F5E" w:rsidP="0055127C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eastAsiaTheme="minorEastAsia" w:cs="Arial"/>
          <w:color w:val="222222"/>
          <w:sz w:val="24"/>
          <w:szCs w:val="24"/>
          <w:shd w:val="clear" w:color="auto" w:fill="FFFFFF"/>
        </w:rPr>
      </w:pPr>
      <w:r w:rsidRPr="00613FD4">
        <w:rPr>
          <w:rFonts w:cs="Arial"/>
          <w:i/>
          <w:iCs/>
          <w:color w:val="222222"/>
          <w:sz w:val="24"/>
          <w:szCs w:val="24"/>
          <w:shd w:val="clear" w:color="auto" w:fill="FFFFFF"/>
        </w:rPr>
        <w:t>d</w:t>
      </w:r>
      <w:r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Pr="00F84437">
        <w:rPr>
          <w:rFonts w:cs="Arial"/>
          <w:color w:val="222222"/>
          <w:sz w:val="24"/>
          <w:szCs w:val="24"/>
          <w:shd w:val="clear" w:color="auto" w:fill="FFFFFF"/>
        </w:rPr>
        <w:t>=</w:t>
      </w:r>
      <w:r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 w:cs="Arial"/>
                <w:i/>
                <w:color w:val="222222"/>
                <w:sz w:val="24"/>
                <w:szCs w:val="24"/>
                <w:shd w:val="clear" w:color="auto" w:fill="FFFFFF"/>
              </w:rPr>
            </m:ctrlPr>
          </m:dPr>
          <m:e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</w:rPr>
              <m:t>4×</m:t>
            </m:r>
            <m:sSup>
              <m:sSupPr>
                <m:ctrlPr>
                  <w:rPr>
                    <w:rFonts w:ascii="Cambria Math" w:hAnsi="Cambria Math" w:cs="Arial"/>
                    <w:i/>
                    <w:color w:val="222222"/>
                    <w:sz w:val="24"/>
                    <w:szCs w:val="24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222222"/>
                    <w:sz w:val="24"/>
                    <w:szCs w:val="24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color w:val="222222"/>
                    <w:sz w:val="24"/>
                    <w:szCs w:val="24"/>
                    <w:shd w:val="clear" w:color="auto" w:fill="FFFFFF"/>
                  </w:rPr>
                  <m:t>-4</m:t>
                </m:r>
              </m:sup>
            </m:sSup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</w:rPr>
              <m:t>-0</m:t>
            </m:r>
          </m:e>
        </m:d>
        <m:r>
          <w:rPr>
            <w:rFonts w:ascii="Cambria Math" w:hAnsi="Cambria Math" w:cs="Arial"/>
            <w:color w:val="222222"/>
            <w:sz w:val="24"/>
            <w:szCs w:val="24"/>
            <w:shd w:val="clear" w:color="auto" w:fill="FFFFFF"/>
          </w:rPr>
          <m:t>+</m:t>
        </m:r>
        <m:d>
          <m:dPr>
            <m:begChr m:val="|"/>
            <m:endChr m:val="|"/>
            <m:ctrlPr>
              <w:rPr>
                <w:rFonts w:ascii="Cambria Math" w:hAnsi="Cambria Math" w:cs="Arial"/>
                <w:i/>
                <w:color w:val="222222"/>
                <w:sz w:val="24"/>
                <w:szCs w:val="24"/>
                <w:shd w:val="clear" w:color="auto" w:fill="FFFFFF"/>
              </w:rPr>
            </m:ctrlPr>
          </m:dPr>
          <m:e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</w:rPr>
              <m:t>-5</m:t>
            </m:r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</w:rPr>
              <m:t>×</m:t>
            </m:r>
            <m:sSup>
              <m:sSupPr>
                <m:ctrlPr>
                  <w:rPr>
                    <w:rFonts w:ascii="Cambria Math" w:hAnsi="Cambria Math" w:cs="Arial"/>
                    <w:i/>
                    <w:color w:val="222222"/>
                    <w:sz w:val="24"/>
                    <w:szCs w:val="24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222222"/>
                    <w:sz w:val="24"/>
                    <w:szCs w:val="24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color w:val="222222"/>
                    <w:sz w:val="24"/>
                    <w:szCs w:val="24"/>
                    <w:shd w:val="clear" w:color="auto" w:fill="FFFFFF"/>
                  </w:rPr>
                  <m:t>-4</m:t>
                </m:r>
              </m:sup>
            </m:sSup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</w:rPr>
              <m:t>-</m:t>
            </m:r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</w:rPr>
              <m:t>4×</m:t>
            </m:r>
            <m:sSup>
              <m:sSupPr>
                <m:ctrlPr>
                  <w:rPr>
                    <w:rFonts w:ascii="Cambria Math" w:hAnsi="Cambria Math" w:cs="Arial"/>
                    <w:i/>
                    <w:color w:val="222222"/>
                    <w:sz w:val="24"/>
                    <w:szCs w:val="24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222222"/>
                    <w:sz w:val="24"/>
                    <w:szCs w:val="24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color w:val="222222"/>
                    <w:sz w:val="24"/>
                    <w:szCs w:val="24"/>
                    <w:shd w:val="clear" w:color="auto" w:fill="FFFFFF"/>
                  </w:rPr>
                  <m:t>-4</m:t>
                </m:r>
              </m:sup>
            </m:sSup>
          </m:e>
        </m:d>
        <m:r>
          <w:rPr>
            <w:rFonts w:ascii="Cambria Math" w:hAnsi="Cambria Math" w:cs="Arial"/>
            <w:color w:val="222222"/>
            <w:sz w:val="24"/>
            <w:szCs w:val="24"/>
            <w:shd w:val="clear" w:color="auto" w:fill="FFFFFF"/>
          </w:rPr>
          <m:t xml:space="preserve">⇔ </m:t>
        </m:r>
      </m:oMath>
      <w:r w:rsidRPr="00B95F5E">
        <w:rPr>
          <w:rFonts w:eastAsiaTheme="minorEastAsia" w:cs="Arial"/>
          <w:i/>
          <w:iCs/>
          <w:color w:val="222222"/>
          <w:sz w:val="24"/>
          <w:szCs w:val="24"/>
          <w:shd w:val="clear" w:color="auto" w:fill="FFFFFF"/>
        </w:rPr>
        <w:t>d</w:t>
      </w:r>
      <w:r>
        <w:rPr>
          <w:rFonts w:eastAsiaTheme="minorEastAsia" w:cs="Arial"/>
          <w:color w:val="222222"/>
          <w:sz w:val="24"/>
          <w:szCs w:val="24"/>
          <w:shd w:val="clear" w:color="auto" w:fill="FFFFFF"/>
        </w:rPr>
        <w:t xml:space="preserve"> = </w:t>
      </w:r>
      <m:oMath>
        <m:r>
          <w:rPr>
            <w:rFonts w:ascii="Cambria Math" w:hAnsi="Cambria Math" w:cs="Arial"/>
            <w:color w:val="222222"/>
            <w:sz w:val="24"/>
            <w:szCs w:val="24"/>
            <w:shd w:val="clear" w:color="auto" w:fill="FFFFFF"/>
          </w:rPr>
          <m:t>1,3</m:t>
        </m:r>
        <m:r>
          <w:rPr>
            <w:rFonts w:ascii="Cambria Math" w:hAnsi="Cambria Math" w:cs="Arial"/>
            <w:color w:val="222222"/>
            <w:sz w:val="24"/>
            <w:szCs w:val="24"/>
            <w:shd w:val="clear" w:color="auto" w:fill="FFFFFF"/>
          </w:rPr>
          <m:t>×</m:t>
        </m:r>
        <m:sSup>
          <m:sSupPr>
            <m:ctrlPr>
              <w:rPr>
                <w:rFonts w:ascii="Cambria Math" w:hAnsi="Cambria Math" w:cs="Arial"/>
                <w:i/>
                <w:color w:val="222222"/>
                <w:sz w:val="24"/>
                <w:szCs w:val="24"/>
                <w:shd w:val="clear" w:color="auto" w:fill="FFFFFF"/>
              </w:rPr>
            </m:ctrlPr>
          </m:sSupPr>
          <m:e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</w:rPr>
              <m:t>10</m:t>
            </m:r>
          </m:e>
          <m:sup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</w:rPr>
              <m:t>-</m:t>
            </m:r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</w:rPr>
              <m:t>3</m:t>
            </m:r>
          </m:sup>
        </m:sSup>
      </m:oMath>
      <w:r>
        <w:rPr>
          <w:rFonts w:eastAsiaTheme="minorEastAsia" w:cs="Arial"/>
          <w:color w:val="222222"/>
          <w:sz w:val="24"/>
          <w:szCs w:val="24"/>
          <w:shd w:val="clear" w:color="auto" w:fill="FFFFFF"/>
        </w:rPr>
        <w:t xml:space="preserve"> m</w:t>
      </w:r>
    </w:p>
    <w:p w14:paraId="2CB07160" w14:textId="77777777" w:rsidR="00B95F5E" w:rsidRPr="0055127C" w:rsidRDefault="00B95F5E" w:rsidP="0055127C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iCs/>
          <w:sz w:val="24"/>
          <w:szCs w:val="24"/>
        </w:rPr>
      </w:pPr>
    </w:p>
    <w:p w14:paraId="190878DD" w14:textId="57D9D24B" w:rsidR="00A12EF5" w:rsidRPr="0055127C" w:rsidRDefault="00A12EF5" w:rsidP="0055127C">
      <w:pPr>
        <w:pStyle w:val="PargrafodaLista"/>
        <w:numPr>
          <w:ilvl w:val="0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iCs/>
          <w:sz w:val="24"/>
          <w:szCs w:val="24"/>
        </w:rPr>
      </w:pPr>
    </w:p>
    <w:p w14:paraId="7F09A3EE" w14:textId="77777777" w:rsidR="0055127C" w:rsidRPr="0055127C" w:rsidRDefault="0055127C" w:rsidP="0055127C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contextualSpacing w:val="0"/>
        <w:jc w:val="both"/>
        <w:rPr>
          <w:rFonts w:cs="Arial"/>
          <w:bCs/>
          <w:iCs/>
          <w:sz w:val="24"/>
          <w:szCs w:val="24"/>
        </w:rPr>
      </w:pPr>
    </w:p>
    <w:p w14:paraId="6DA20C1E" w14:textId="61182F99" w:rsidR="00A12EF5" w:rsidRPr="0055127C" w:rsidRDefault="00A12EF5" w:rsidP="0055127C">
      <w:pPr>
        <w:pStyle w:val="PargrafodaLista"/>
        <w:numPr>
          <w:ilvl w:val="2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iCs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y=</m:t>
        </m:r>
        <m:sSub>
          <m:sSub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Arial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 xml:space="preserve">0 </m:t>
            </m:r>
          </m:sub>
        </m:sSub>
        <m:r>
          <w:rPr>
            <w:rFonts w:ascii="Cambria Math" w:hAnsi="Cambria Math" w:cs="Arial"/>
            <w:sz w:val="24"/>
            <w:szCs w:val="24"/>
          </w:rPr>
          <m:t>t+</m:t>
        </m:r>
        <m:f>
          <m:f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Arial"/>
            <w:sz w:val="24"/>
            <w:szCs w:val="24"/>
          </w:rPr>
          <m:t>a</m:t>
        </m:r>
        <m:sSup>
          <m:sSup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 xml:space="preserve"> t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⟹0=</m:t>
        </m:r>
        <m:sSub>
          <m:sSub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Arial"/>
            <w:sz w:val="24"/>
            <w:szCs w:val="24"/>
          </w:rPr>
          <m:t>+0-</m:t>
        </m:r>
        <m:f>
          <m:f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Arial"/>
            <w:sz w:val="24"/>
            <w:szCs w:val="24"/>
          </w:rPr>
          <m:t>×3,7×</m:t>
        </m:r>
        <m:sSup>
          <m:sSup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2,0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⟺</m:t>
        </m:r>
        <m:sSub>
          <m:sSub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Arial"/>
            <w:sz w:val="24"/>
            <w:szCs w:val="24"/>
          </w:rPr>
          <m:t xml:space="preserve">=7,4 </m:t>
        </m:r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m</m:t>
        </m:r>
      </m:oMath>
    </w:p>
    <w:p w14:paraId="62C4A58D" w14:textId="77777777" w:rsidR="003D0E02" w:rsidRPr="0055127C" w:rsidRDefault="003D0E02" w:rsidP="0055127C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iCs/>
          <w:sz w:val="24"/>
          <w:szCs w:val="24"/>
        </w:rPr>
      </w:pPr>
    </w:p>
    <w:p w14:paraId="6B959AC9" w14:textId="2D100025" w:rsidR="00243700" w:rsidRPr="0055127C" w:rsidRDefault="00243700" w:rsidP="0055127C">
      <w:pPr>
        <w:pStyle w:val="PargrafodaLista"/>
        <w:numPr>
          <w:ilvl w:val="2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iCs/>
          <w:sz w:val="24"/>
          <w:szCs w:val="24"/>
        </w:rPr>
      </w:pPr>
      <w:r w:rsidRPr="0055127C">
        <w:rPr>
          <w:rFonts w:cs="Arial"/>
          <w:bCs/>
          <w:iCs/>
          <w:sz w:val="24"/>
          <w:szCs w:val="24"/>
        </w:rPr>
        <w:t>Opção (C)</w:t>
      </w:r>
    </w:p>
    <w:p w14:paraId="59E250D3" w14:textId="77777777" w:rsidR="003D0E02" w:rsidRPr="0055127C" w:rsidRDefault="003D0E02" w:rsidP="0055127C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cs="Arial"/>
          <w:bCs/>
          <w:iCs/>
          <w:sz w:val="24"/>
          <w:szCs w:val="24"/>
        </w:rPr>
      </w:pPr>
    </w:p>
    <w:p w14:paraId="6F2F8088" w14:textId="77777777" w:rsidR="00243700" w:rsidRPr="0055127C" w:rsidRDefault="00243700" w:rsidP="0055127C">
      <w:pPr>
        <w:pStyle w:val="PargrafodaLista"/>
        <w:numPr>
          <w:ilvl w:val="2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iCs/>
          <w:sz w:val="24"/>
          <w:szCs w:val="24"/>
        </w:rPr>
      </w:pPr>
      <w:r w:rsidRPr="0055127C">
        <w:rPr>
          <w:rFonts w:cs="Arial"/>
          <w:bCs/>
          <w:iCs/>
          <w:sz w:val="24"/>
          <w:szCs w:val="24"/>
        </w:rPr>
        <w:t xml:space="preserve">Cálculo da velocidade com que atinge o solo: </w:t>
      </w:r>
    </w:p>
    <w:p w14:paraId="5FB73D8F" w14:textId="03543D2A" w:rsidR="00243700" w:rsidRPr="0055127C" w:rsidRDefault="00243700" w:rsidP="0055127C">
      <w:pPr>
        <w:pStyle w:val="PargrafodaLista"/>
        <w:tabs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eastAsiaTheme="minorEastAsia" w:cs="Arial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4"/>
              <w:szCs w:val="24"/>
            </w:rPr>
            <m:t>v=</m:t>
          </m:r>
          <m:sSub>
            <m:sSubPr>
              <m:ctrlPr>
                <w:rPr>
                  <w:rFonts w:ascii="Cambria Math" w:hAnsi="Cambria Math" w:cs="Arial"/>
                  <w:bCs/>
                  <w:i/>
                  <w:iCs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Arial"/>
              <w:sz w:val="24"/>
              <w:szCs w:val="24"/>
            </w:rPr>
            <m:t xml:space="preserve">+a t ⇒v=0-3,7×2,0⇔v=-7,4 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</w:rPr>
            <m:t xml:space="preserve">m </m:t>
          </m:r>
          <m:sSup>
            <m:sSupPr>
              <m:ctrlPr>
                <w:rPr>
                  <w:rFonts w:ascii="Cambria Math" w:hAnsi="Cambria Math" w:cs="Arial"/>
                  <w:bCs/>
                  <w:sz w:val="24"/>
                  <w:szCs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-1</m:t>
              </m:r>
            </m:sup>
          </m:sSup>
        </m:oMath>
      </m:oMathPara>
    </w:p>
    <w:p w14:paraId="4868AD50" w14:textId="166CBC77" w:rsidR="00243700" w:rsidRPr="0055127C" w:rsidRDefault="00243700" w:rsidP="0055127C">
      <w:pPr>
        <w:pStyle w:val="PargrafodaLista"/>
        <w:tabs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iCs/>
          <w:sz w:val="24"/>
          <w:szCs w:val="24"/>
        </w:rPr>
      </w:pPr>
      <w:r w:rsidRPr="0055127C">
        <w:rPr>
          <w:rFonts w:cs="Arial"/>
          <w:bCs/>
          <w:iCs/>
          <w:sz w:val="24"/>
          <w:szCs w:val="24"/>
        </w:rPr>
        <w:t>Cálculo do trabalho da resultante das forças que atuam no corpo:</w:t>
      </w:r>
    </w:p>
    <w:p w14:paraId="6486D155" w14:textId="144F04B5" w:rsidR="00243700" w:rsidRPr="0055127C" w:rsidRDefault="001A21F6" w:rsidP="0055127C">
      <w:pPr>
        <w:pStyle w:val="PargrafodaLista"/>
        <w:tabs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eastAsiaTheme="minorEastAsia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  <m:t>F</m:t>
                      </m:r>
                    </m:e>
                  </m:acc>
                </m:e>
                <m:sub>
                  <m:r>
                    <m:rPr>
                      <m:nor/>
                    </m:rPr>
                    <w:rPr>
                      <w:rFonts w:eastAsiaTheme="minorEastAsia" w:cs="Arial"/>
                      <w:sz w:val="24"/>
                      <w:szCs w:val="24"/>
                    </w:rPr>
                    <m:t>R</m:t>
                  </m:r>
                </m:sub>
              </m:sSub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>=∆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E</m:t>
              </m:r>
            </m:e>
            <m:sub>
              <m:r>
                <m:rPr>
                  <m:nor/>
                </m:rPr>
                <w:rPr>
                  <w:rFonts w:eastAsiaTheme="minorEastAsia" w:cs="Arial"/>
                  <w:sz w:val="24"/>
                  <w:szCs w:val="24"/>
                </w:rPr>
                <m:t>c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>⇒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  <m:t>F</m:t>
                      </m:r>
                    </m:e>
                  </m:acc>
                </m:e>
                <m:sub>
                  <m:r>
                    <m:rPr>
                      <m:nor/>
                    </m:rPr>
                    <w:rPr>
                      <w:rFonts w:eastAsiaTheme="minorEastAsia" w:cs="Arial"/>
                      <w:sz w:val="24"/>
                      <w:szCs w:val="24"/>
                    </w:rPr>
                    <m:t>R</m:t>
                  </m:r>
                </m:sub>
              </m:sSub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>×3,0×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-3</m:t>
              </m:r>
            </m:sup>
          </m:sSup>
          <m:r>
            <w:rPr>
              <w:rFonts w:ascii="Cambria Math" w:eastAsiaTheme="minorEastAsia" w:hAnsi="Cambria Math" w:cs="Arial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7,4</m:t>
              </m:r>
            </m:e>
            <m:sup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Arial"/>
              <w:sz w:val="24"/>
              <w:szCs w:val="24"/>
            </w:rPr>
            <m:t>-0⟺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  <m:t>F</m:t>
                      </m:r>
                    </m:e>
                  </m:acc>
                </m:e>
                <m:sub>
                  <m:r>
                    <m:rPr>
                      <m:nor/>
                    </m:rPr>
                    <w:rPr>
                      <w:rFonts w:eastAsiaTheme="minorEastAsia" w:cs="Arial"/>
                      <w:sz w:val="24"/>
                      <w:szCs w:val="24"/>
                    </w:rPr>
                    <m:t>R</m:t>
                  </m:r>
                </m:sub>
              </m:sSub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=0,082 </m:t>
          </m:r>
          <m:r>
            <m:rPr>
              <m:nor/>
            </m:rPr>
            <w:rPr>
              <w:rFonts w:eastAsiaTheme="minorEastAsia" w:cs="Arial"/>
              <w:sz w:val="24"/>
              <w:szCs w:val="24"/>
            </w:rPr>
            <m:t>J</m:t>
          </m:r>
        </m:oMath>
      </m:oMathPara>
    </w:p>
    <w:p w14:paraId="07C4BC8B" w14:textId="2181C9EF" w:rsidR="003D0E02" w:rsidRPr="0055127C" w:rsidRDefault="003D0E02" w:rsidP="0055127C">
      <w:pPr>
        <w:pStyle w:val="PargrafodaLista"/>
        <w:tabs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Cs/>
          <w:iCs/>
          <w:sz w:val="24"/>
          <w:szCs w:val="24"/>
        </w:rPr>
      </w:pPr>
    </w:p>
    <w:p w14:paraId="0B2C9A76" w14:textId="14E23685" w:rsidR="003D0E02" w:rsidRPr="0055127C" w:rsidRDefault="00671918" w:rsidP="0055127C">
      <w:pPr>
        <w:pStyle w:val="PargrafodaLista"/>
        <w:numPr>
          <w:ilvl w:val="1"/>
          <w:numId w:val="2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iCs/>
          <w:sz w:val="24"/>
          <w:szCs w:val="24"/>
        </w:rPr>
      </w:pPr>
      <w:r w:rsidRPr="0055127C">
        <w:rPr>
          <w:rFonts w:cs="Arial"/>
          <w:bCs/>
          <w:iCs/>
          <w:sz w:val="24"/>
          <w:szCs w:val="24"/>
        </w:rPr>
        <w:t xml:space="preserve">Até ao ponto de altura máxima: </w:t>
      </w:r>
    </w:p>
    <w:p w14:paraId="45523980" w14:textId="04BE0D2E" w:rsidR="00671918" w:rsidRPr="0055127C" w:rsidRDefault="00671918" w:rsidP="0055127C">
      <w:pPr>
        <w:pStyle w:val="PargrafodaLista"/>
        <w:tabs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eastAsiaTheme="minorEastAsia" w:cs="Arial"/>
          <w:bCs/>
          <w:i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4"/>
              <w:szCs w:val="24"/>
            </w:rPr>
            <m:t>v=</m:t>
          </m:r>
          <m:sSub>
            <m:sSubPr>
              <m:ctrlPr>
                <w:rPr>
                  <w:rFonts w:ascii="Cambria Math" w:hAnsi="Cambria Math" w:cs="Arial"/>
                  <w:bCs/>
                  <w:i/>
                  <w:iCs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Arial"/>
              <w:sz w:val="24"/>
              <w:szCs w:val="24"/>
            </w:rPr>
            <m:t>+a t ⇒0=</m:t>
          </m:r>
          <m:sSub>
            <m:sSubPr>
              <m:ctrlPr>
                <w:rPr>
                  <w:rFonts w:ascii="Cambria Math" w:hAnsi="Cambria Math" w:cs="Arial"/>
                  <w:bCs/>
                  <w:i/>
                  <w:iCs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Arial"/>
              <w:sz w:val="24"/>
              <w:szCs w:val="24"/>
            </w:rPr>
            <m:t>-a×3,0⇔</m:t>
          </m:r>
          <m:sSub>
            <m:sSubPr>
              <m:ctrlPr>
                <w:rPr>
                  <w:rFonts w:ascii="Cambria Math" w:hAnsi="Cambria Math" w:cs="Arial"/>
                  <w:bCs/>
                  <w:i/>
                  <w:iCs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Arial"/>
              <w:sz w:val="24"/>
              <w:szCs w:val="24"/>
            </w:rPr>
            <m:t>=3,0 a</m:t>
          </m:r>
        </m:oMath>
      </m:oMathPara>
    </w:p>
    <w:p w14:paraId="3A5F01FC" w14:textId="65567E02" w:rsidR="00671918" w:rsidRPr="0055127C" w:rsidRDefault="00671918" w:rsidP="0055127C">
      <w:pPr>
        <w:pStyle w:val="PargrafodaLista"/>
        <w:tabs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eastAsiaTheme="minorEastAsia" w:cs="Arial"/>
          <w:bCs/>
          <w:i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4"/>
              <w:szCs w:val="24"/>
            </w:rPr>
            <m:t>y=</m:t>
          </m:r>
          <m:sSub>
            <m:sSubPr>
              <m:ctrlPr>
                <w:rPr>
                  <w:rFonts w:ascii="Cambria Math" w:hAnsi="Cambria Math" w:cs="Arial"/>
                  <w:bCs/>
                  <w:i/>
                  <w:iCs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Arial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Arial"/>
                  <w:bCs/>
                  <w:i/>
                  <w:iCs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 xml:space="preserve">0 </m:t>
              </m:r>
            </m:sub>
          </m:sSub>
          <m:r>
            <w:rPr>
              <w:rFonts w:ascii="Cambria Math" w:hAnsi="Cambria Math" w:cs="Arial"/>
              <w:sz w:val="24"/>
              <w:szCs w:val="24"/>
            </w:rPr>
            <m:t>t+</m:t>
          </m:r>
          <m:f>
            <m:fPr>
              <m:ctrlPr>
                <w:rPr>
                  <w:rFonts w:ascii="Cambria Math" w:hAnsi="Cambria Math" w:cs="Arial"/>
                  <w:bCs/>
                  <w:i/>
                  <w:iCs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a</m:t>
          </m:r>
          <m:sSup>
            <m:sSupPr>
              <m:ctrlPr>
                <w:rPr>
                  <w:rFonts w:ascii="Cambria Math" w:hAnsi="Cambria Math" w:cs="Arial"/>
                  <w:bCs/>
                  <w:i/>
                  <w:iCs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  <w:sz w:val="24"/>
                  <w:szCs w:val="24"/>
                </w:rPr>
                <m:t xml:space="preserve"> t</m:t>
              </m:r>
            </m:e>
            <m:sup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Arial"/>
              <w:sz w:val="24"/>
              <w:szCs w:val="24"/>
            </w:rPr>
            <m:t>⟹9,0=0+</m:t>
          </m:r>
          <m:sSub>
            <m:sSubPr>
              <m:ctrlPr>
                <w:rPr>
                  <w:rFonts w:ascii="Cambria Math" w:hAnsi="Cambria Math" w:cs="Arial"/>
                  <w:bCs/>
                  <w:i/>
                  <w:iCs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 xml:space="preserve">0 </m:t>
              </m:r>
            </m:sub>
          </m:sSub>
          <m:r>
            <w:rPr>
              <w:rFonts w:ascii="Cambria Math" w:hAnsi="Cambria Math" w:cs="Arial"/>
              <w:sz w:val="24"/>
              <w:szCs w:val="24"/>
            </w:rPr>
            <m:t>×3,0-</m:t>
          </m:r>
          <m:f>
            <m:fPr>
              <m:ctrlPr>
                <w:rPr>
                  <w:rFonts w:ascii="Cambria Math" w:hAnsi="Cambria Math" w:cs="Arial"/>
                  <w:bCs/>
                  <w:i/>
                  <w:iCs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×a×</m:t>
          </m:r>
          <m:sSup>
            <m:sSupPr>
              <m:ctrlPr>
                <w:rPr>
                  <w:rFonts w:ascii="Cambria Math" w:hAnsi="Cambria Math" w:cs="Arial"/>
                  <w:bCs/>
                  <w:i/>
                  <w:iCs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3,0</m:t>
              </m:r>
            </m:e>
            <m:sup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Arial"/>
              <w:sz w:val="24"/>
              <w:szCs w:val="24"/>
            </w:rPr>
            <m:t>⟺</m:t>
          </m:r>
        </m:oMath>
      </m:oMathPara>
    </w:p>
    <w:p w14:paraId="29911C68" w14:textId="4FC904E1" w:rsidR="00671918" w:rsidRPr="0055127C" w:rsidRDefault="00CB67E1" w:rsidP="0055127C">
      <w:pPr>
        <w:pStyle w:val="PargrafodaLista"/>
        <w:tabs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eastAsiaTheme="minorEastAsia" w:cs="Arial"/>
          <w:bCs/>
          <w:i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4"/>
              <w:szCs w:val="24"/>
            </w:rPr>
            <m:t xml:space="preserve">⟺9,0=3,0 a ×3,0-4,5 a ⟺9,0=9,0 a-4,5 a⟺9,0=4,5 a ⟺a=2,0 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</w:rPr>
            <m:t xml:space="preserve">m </m:t>
          </m:r>
          <m:sSup>
            <m:sSupPr>
              <m:ctrlPr>
                <w:rPr>
                  <w:rFonts w:ascii="Cambria Math" w:hAnsi="Cambria Math" w:cs="Arial"/>
                  <w:bCs/>
                  <w:sz w:val="24"/>
                  <w:szCs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-2</m:t>
              </m:r>
            </m:sup>
          </m:sSup>
        </m:oMath>
      </m:oMathPara>
    </w:p>
    <w:p w14:paraId="094F361C" w14:textId="7EE2F347" w:rsidR="00671918" w:rsidRPr="0055127C" w:rsidRDefault="00671918" w:rsidP="0055127C">
      <w:pPr>
        <w:pStyle w:val="PargrafodaLista"/>
        <w:tabs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eastAsiaTheme="minorEastAsia" w:cs="Arial"/>
          <w:bCs/>
          <w:iCs/>
          <w:sz w:val="24"/>
          <w:szCs w:val="24"/>
        </w:rPr>
      </w:pPr>
    </w:p>
    <w:p w14:paraId="639BDA22" w14:textId="499F6E9D" w:rsidR="00CB67E1" w:rsidRPr="0055127C" w:rsidRDefault="00CB67E1" w:rsidP="0055127C">
      <w:pPr>
        <w:pStyle w:val="PargrafodaLista"/>
        <w:numPr>
          <w:ilvl w:val="0"/>
          <w:numId w:val="2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eastAsiaTheme="minorEastAsia" w:cs="Arial"/>
          <w:bCs/>
          <w:iCs/>
          <w:sz w:val="24"/>
          <w:szCs w:val="24"/>
        </w:rPr>
      </w:pPr>
      <w:r w:rsidRPr="0055127C">
        <w:rPr>
          <w:rFonts w:eastAsiaTheme="minorEastAsia" w:cs="Arial"/>
          <w:bCs/>
          <w:iCs/>
          <w:sz w:val="24"/>
          <w:szCs w:val="24"/>
        </w:rPr>
        <w:t xml:space="preserve"> </w:t>
      </w:r>
    </w:p>
    <w:p w14:paraId="046358AD" w14:textId="66B4F9B9" w:rsidR="00CB67E1" w:rsidRPr="0055127C" w:rsidRDefault="00CB67E1" w:rsidP="0055127C">
      <w:pPr>
        <w:pStyle w:val="PargrafodaLista"/>
        <w:numPr>
          <w:ilvl w:val="1"/>
          <w:numId w:val="2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eastAsiaTheme="minorEastAsia" w:cs="Arial"/>
          <w:bCs/>
          <w:iCs/>
          <w:sz w:val="24"/>
          <w:szCs w:val="24"/>
        </w:rPr>
      </w:pPr>
      <w:r w:rsidRPr="0055127C">
        <w:rPr>
          <w:rFonts w:eastAsiaTheme="minorEastAsia" w:cs="Arial"/>
          <w:bCs/>
          <w:iCs/>
          <w:sz w:val="24"/>
          <w:szCs w:val="24"/>
        </w:rPr>
        <w:t xml:space="preserve">Opção </w:t>
      </w:r>
      <w:r w:rsidR="00AF3BDA" w:rsidRPr="0055127C">
        <w:rPr>
          <w:rFonts w:eastAsiaTheme="minorEastAsia" w:cs="Arial"/>
          <w:bCs/>
          <w:iCs/>
          <w:sz w:val="24"/>
          <w:szCs w:val="24"/>
        </w:rPr>
        <w:t>(</w:t>
      </w:r>
      <w:r w:rsidR="00B95F5E">
        <w:rPr>
          <w:rFonts w:eastAsiaTheme="minorEastAsia" w:cs="Arial"/>
          <w:bCs/>
          <w:iCs/>
          <w:sz w:val="24"/>
          <w:szCs w:val="24"/>
        </w:rPr>
        <w:t>B</w:t>
      </w:r>
      <w:r w:rsidR="00AF3BDA" w:rsidRPr="0055127C">
        <w:rPr>
          <w:rFonts w:eastAsiaTheme="minorEastAsia" w:cs="Arial"/>
          <w:bCs/>
          <w:iCs/>
          <w:sz w:val="24"/>
          <w:szCs w:val="24"/>
        </w:rPr>
        <w:t>)</w:t>
      </w:r>
    </w:p>
    <w:p w14:paraId="0F06E64E" w14:textId="77777777" w:rsidR="00FF5DE4" w:rsidRPr="0055127C" w:rsidRDefault="00FF5DE4" w:rsidP="0055127C">
      <w:pPr>
        <w:pStyle w:val="PargrafodaLista"/>
        <w:tabs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eastAsiaTheme="minorEastAsia" w:cs="Arial"/>
          <w:bCs/>
          <w:iCs/>
          <w:sz w:val="24"/>
          <w:szCs w:val="24"/>
        </w:rPr>
      </w:pPr>
    </w:p>
    <w:p w14:paraId="3FDAFAF1" w14:textId="04385487" w:rsidR="00CB67E1" w:rsidRPr="0055127C" w:rsidRDefault="00CB67E1" w:rsidP="0055127C">
      <w:pPr>
        <w:pStyle w:val="PargrafodaLista"/>
        <w:numPr>
          <w:ilvl w:val="1"/>
          <w:numId w:val="2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eastAsiaTheme="minorEastAsia" w:cs="Arial"/>
          <w:bCs/>
          <w:iCs/>
          <w:sz w:val="24"/>
          <w:szCs w:val="24"/>
        </w:rPr>
      </w:pPr>
      <w:r w:rsidRPr="0055127C">
        <w:rPr>
          <w:rFonts w:eastAsiaTheme="minorEastAsia" w:cs="Arial"/>
          <w:bCs/>
          <w:iCs/>
          <w:sz w:val="24"/>
          <w:szCs w:val="24"/>
        </w:rPr>
        <w:t xml:space="preserve">Ida e volta: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∆t=6,67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min</m:t>
        </m:r>
      </m:oMath>
    </w:p>
    <w:p w14:paraId="13DF99DB" w14:textId="49DE5E11" w:rsidR="00CB67E1" w:rsidRDefault="00CB67E1" w:rsidP="0055127C">
      <w:pPr>
        <w:pStyle w:val="PargrafodaLista"/>
        <w:tabs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eastAsiaTheme="minorEastAsia" w:cs="Arial"/>
          <w:sz w:val="24"/>
          <w:szCs w:val="24"/>
        </w:rPr>
      </w:pPr>
      <w:r w:rsidRPr="0055127C">
        <w:rPr>
          <w:rFonts w:eastAsiaTheme="minorEastAsia" w:cs="Arial"/>
          <w:bCs/>
          <w:iCs/>
          <w:sz w:val="24"/>
          <w:szCs w:val="24"/>
        </w:rPr>
        <w:t xml:space="preserve">Ida: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∆t=3,34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min</m:t>
        </m:r>
        <m:r>
          <w:rPr>
            <w:rFonts w:ascii="Cambria Math" w:eastAsiaTheme="minorEastAsia" w:hAnsi="Cambria Math" w:cs="Arial"/>
            <w:sz w:val="24"/>
            <w:szCs w:val="24"/>
          </w:rPr>
          <m:t xml:space="preserve">=200 </m:t>
        </m:r>
        <m:r>
          <m:rPr>
            <m:nor/>
          </m:rPr>
          <w:rPr>
            <w:rFonts w:ascii="Cambria Math" w:eastAsiaTheme="minorEastAsia" w:hAnsi="Cambria Math" w:cs="Arial"/>
            <w:sz w:val="24"/>
            <w:szCs w:val="24"/>
          </w:rPr>
          <m:t>s</m:t>
        </m:r>
      </m:oMath>
    </w:p>
    <w:p w14:paraId="72CB9F7E" w14:textId="755E82A6" w:rsidR="002A47B2" w:rsidRPr="0055127C" w:rsidRDefault="002A47B2" w:rsidP="0055127C">
      <w:pPr>
        <w:pStyle w:val="PargrafodaLista"/>
        <w:tabs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eastAsiaTheme="minorEastAsia" w:cs="Arial"/>
          <w:bCs/>
          <w:sz w:val="24"/>
          <w:szCs w:val="24"/>
        </w:rPr>
      </w:pPr>
      <w:r w:rsidRPr="00B95F5E">
        <w:rPr>
          <w:rFonts w:eastAsiaTheme="minorEastAsia" w:cs="Arial"/>
          <w:sz w:val="24"/>
          <w:szCs w:val="24"/>
        </w:rPr>
        <w:t>Como o feixe laser viaja à velocidade da luz:</w:t>
      </w:r>
    </w:p>
    <w:p w14:paraId="2D2B1A58" w14:textId="1020ED98" w:rsidR="00CB67E1" w:rsidRPr="0055127C" w:rsidRDefault="002A47B2" w:rsidP="0055127C">
      <w:pPr>
        <w:pStyle w:val="PargrafodaLista"/>
        <w:tabs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eastAsiaTheme="minorEastAsia" w:cs="Arial"/>
          <w:b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 w:val="24"/>
              <w:szCs w:val="24"/>
            </w:rPr>
            <m:t>v=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d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∆t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⇒d=3,00</m:t>
          </m:r>
          <m:r>
            <w:rPr>
              <w:rFonts w:ascii="Cambria Math" w:hAnsi="Cambria Math" w:cs="Arial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Arial"/>
                  <w:bCs/>
                  <w:i/>
                  <w:iCs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Arial"/>
                  <w:sz w:val="24"/>
                  <w:szCs w:val="24"/>
                </w:rPr>
                <m:t>8</m:t>
              </m:r>
            </m:sup>
          </m:sSup>
          <m:r>
            <w:rPr>
              <w:rFonts w:ascii="Cambria Math" w:hAnsi="Cambria Math" w:cs="Arial"/>
              <w:sz w:val="24"/>
              <w:szCs w:val="24"/>
            </w:rPr>
            <m:t>×200⟺d=6,0×</m:t>
          </m:r>
          <m:sSup>
            <m:sSupPr>
              <m:ctrlPr>
                <w:rPr>
                  <w:rFonts w:ascii="Cambria Math" w:hAnsi="Cambria Math" w:cs="Arial"/>
                  <w:bCs/>
                  <w:i/>
                  <w:iCs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Arial"/>
                  <w:sz w:val="24"/>
                  <w:szCs w:val="24"/>
                </w:rPr>
                <m:t>10</m:t>
              </m:r>
            </m:sup>
          </m:sSup>
          <m:r>
            <w:rPr>
              <w:rFonts w:ascii="Cambria Math" w:hAnsi="Cambria Math" w:cs="Arial"/>
              <w:sz w:val="24"/>
              <w:szCs w:val="24"/>
            </w:rPr>
            <m:t xml:space="preserve"> 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</w:rPr>
            <m:t>m</m:t>
          </m:r>
        </m:oMath>
      </m:oMathPara>
    </w:p>
    <w:p w14:paraId="1905AE53" w14:textId="09FD5343" w:rsidR="00AF3BDA" w:rsidRPr="0055127C" w:rsidRDefault="00AF3BDA" w:rsidP="0055127C">
      <w:pPr>
        <w:pStyle w:val="PargrafodaLista"/>
        <w:tabs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eastAsiaTheme="minorEastAsia" w:cs="Arial"/>
          <w:bCs/>
          <w:iCs/>
          <w:sz w:val="24"/>
          <w:szCs w:val="24"/>
        </w:rPr>
      </w:pPr>
    </w:p>
    <w:p w14:paraId="67E54B4E" w14:textId="2E39F3F5" w:rsidR="000467FF" w:rsidRPr="0055127C" w:rsidRDefault="00AF3BDA" w:rsidP="0055127C">
      <w:pPr>
        <w:pStyle w:val="PargrafodaLista"/>
        <w:numPr>
          <w:ilvl w:val="1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/>
          <w:sz w:val="24"/>
          <w:szCs w:val="24"/>
        </w:rPr>
      </w:pPr>
      <w:r w:rsidRPr="0055127C">
        <w:rPr>
          <w:rFonts w:eastAsiaTheme="minorEastAsia" w:cs="Arial"/>
          <w:bCs/>
          <w:iCs/>
          <w:sz w:val="24"/>
          <w:szCs w:val="24"/>
        </w:rPr>
        <w:t xml:space="preserve"> </w:t>
      </w:r>
    </w:p>
    <w:p w14:paraId="1B1638C0" w14:textId="27401BF1" w:rsidR="00AF3BDA" w:rsidRPr="0055127C" w:rsidRDefault="00AF3BDA" w:rsidP="0055127C">
      <w:pPr>
        <w:pStyle w:val="PargrafodaLista"/>
        <w:numPr>
          <w:ilvl w:val="2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/>
          <w:sz w:val="24"/>
          <w:szCs w:val="24"/>
        </w:rPr>
      </w:pPr>
      <w:r w:rsidRPr="0055127C">
        <w:rPr>
          <w:rFonts w:eastAsiaTheme="minorEastAsia" w:cs="Arial"/>
          <w:bCs/>
          <w:iCs/>
          <w:sz w:val="24"/>
          <w:szCs w:val="24"/>
        </w:rPr>
        <w:t>Opção (C)</w:t>
      </w:r>
    </w:p>
    <w:p w14:paraId="617CB3CE" w14:textId="77777777" w:rsidR="00AF3BDA" w:rsidRPr="0055127C" w:rsidRDefault="00AF3BDA" w:rsidP="0055127C">
      <w:pPr>
        <w:pStyle w:val="PargrafodaLista"/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cs="Arial"/>
          <w:b/>
          <w:sz w:val="24"/>
          <w:szCs w:val="24"/>
        </w:rPr>
      </w:pPr>
    </w:p>
    <w:p w14:paraId="209E7CC6" w14:textId="3E8BED66" w:rsidR="00AF3BDA" w:rsidRPr="0055127C" w:rsidRDefault="00AF3BDA" w:rsidP="0055127C">
      <w:pPr>
        <w:pStyle w:val="PargrafodaLista"/>
        <w:numPr>
          <w:ilvl w:val="2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sz w:val="24"/>
          <w:szCs w:val="24"/>
        </w:rPr>
      </w:pPr>
      <w:r w:rsidRPr="0055127C">
        <w:rPr>
          <w:rFonts w:cs="Arial"/>
          <w:bCs/>
          <w:sz w:val="24"/>
          <w:szCs w:val="24"/>
        </w:rPr>
        <w:t xml:space="preserve">Opção (B) </w:t>
      </w:r>
    </w:p>
    <w:p w14:paraId="191F3F1E" w14:textId="77777777" w:rsidR="00AF3BDA" w:rsidRPr="0055127C" w:rsidRDefault="00AF3BDA" w:rsidP="0055127C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cs="Arial"/>
          <w:bCs/>
          <w:sz w:val="24"/>
          <w:szCs w:val="24"/>
        </w:rPr>
      </w:pPr>
    </w:p>
    <w:p w14:paraId="07A866C4" w14:textId="2AA03CA7" w:rsidR="00AF3BDA" w:rsidRPr="0055127C" w:rsidRDefault="00AF3BDA" w:rsidP="0055127C">
      <w:pPr>
        <w:pStyle w:val="PargrafodaLista"/>
        <w:numPr>
          <w:ilvl w:val="2"/>
          <w:numId w:val="27"/>
        </w:num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0" w:firstLine="0"/>
        <w:contextualSpacing w:val="0"/>
        <w:jc w:val="both"/>
        <w:rPr>
          <w:rFonts w:cs="Arial"/>
          <w:bCs/>
          <w:sz w:val="24"/>
          <w:szCs w:val="24"/>
        </w:rPr>
      </w:pPr>
      <w:r w:rsidRPr="0055127C">
        <w:rPr>
          <w:rFonts w:cs="Arial"/>
          <w:bCs/>
          <w:sz w:val="24"/>
          <w:szCs w:val="24"/>
        </w:rPr>
        <w:t xml:space="preserve">Opção (A) </w:t>
      </w:r>
    </w:p>
    <w:p w14:paraId="6FA24A19" w14:textId="77777777" w:rsidR="00631E19" w:rsidRPr="0055127C" w:rsidRDefault="00631E19" w:rsidP="0055127C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eastAsiaTheme="minorEastAsia" w:cs="Arial"/>
          <w:sz w:val="24"/>
          <w:szCs w:val="24"/>
        </w:rPr>
      </w:pPr>
    </w:p>
    <w:sectPr w:rsidR="00631E19" w:rsidRPr="0055127C" w:rsidSect="00B60DCB">
      <w:headerReference w:type="default" r:id="rId11"/>
      <w:footerReference w:type="default" r:id="rId12"/>
      <w:pgSz w:w="11906" w:h="16838"/>
      <w:pgMar w:top="1276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E1D52" w14:textId="77777777" w:rsidR="001A21F6" w:rsidRDefault="001A21F6" w:rsidP="00CE1000">
      <w:r>
        <w:separator/>
      </w:r>
    </w:p>
  </w:endnote>
  <w:endnote w:type="continuationSeparator" w:id="0">
    <w:p w14:paraId="2A330DA9" w14:textId="77777777" w:rsidR="001A21F6" w:rsidRDefault="001A21F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LTStd-Con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wynOT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Oblique">
    <w:altName w:val="Alwyn OT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ematicaStdRegular">
    <w:altName w:val="Matematica Std Regular"/>
    <w:panose1 w:val="00000000000000000000"/>
    <w:charset w:val="4D"/>
    <w:family w:val="auto"/>
    <w:notTrueType/>
    <w:pitch w:val="default"/>
    <w:sig w:usb0="00000000" w:usb1="08070000" w:usb2="00000010" w:usb3="00000000" w:csb0="0002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SimbolosMat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4AD5" w14:textId="77777777" w:rsidR="0058132F" w:rsidRPr="00177A33" w:rsidRDefault="0058132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6FA24AD6" w14:textId="77777777" w:rsidR="0058132F" w:rsidRDefault="0058132F" w:rsidP="00DD74D6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6FA24AD7" w14:textId="77777777" w:rsidR="0058132F" w:rsidRPr="00177A33" w:rsidRDefault="0058132F" w:rsidP="00DD74D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  <w:p w14:paraId="6FA24AD8" w14:textId="77777777" w:rsidR="0058132F" w:rsidRPr="00DD74D6" w:rsidRDefault="0058132F" w:rsidP="00DD74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3543F" w14:textId="77777777" w:rsidR="001A21F6" w:rsidRDefault="001A21F6" w:rsidP="00CE1000">
      <w:r>
        <w:separator/>
      </w:r>
    </w:p>
  </w:footnote>
  <w:footnote w:type="continuationSeparator" w:id="0">
    <w:p w14:paraId="6908B2B2" w14:textId="77777777" w:rsidR="001A21F6" w:rsidRDefault="001A21F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4AD4" w14:textId="67DC7032" w:rsidR="0058132F" w:rsidRDefault="0058132F" w:rsidP="0055127C">
    <w:r w:rsidRPr="00573F44">
      <w:rPr>
        <w:noProof/>
        <w:lang w:eastAsia="pt-PT"/>
      </w:rPr>
      <w:drawing>
        <wp:anchor distT="0" distB="0" distL="114300" distR="114300" simplePos="0" relativeHeight="251658752" behindDoc="0" locked="0" layoutInCell="1" allowOverlap="1" wp14:anchorId="6FA24AD9" wp14:editId="6FA24ADA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7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F6842"/>
    <w:multiLevelType w:val="hybridMultilevel"/>
    <w:tmpl w:val="E7FC3132"/>
    <w:lvl w:ilvl="0" w:tplc="CDCCBB22">
      <w:start w:val="1"/>
      <w:numFmt w:val="upperLetter"/>
      <w:lvlText w:val="(%1)"/>
      <w:lvlJc w:val="left"/>
      <w:pPr>
        <w:ind w:left="1125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45" w:hanging="360"/>
      </w:pPr>
    </w:lvl>
    <w:lvl w:ilvl="2" w:tplc="0816001B" w:tentative="1">
      <w:start w:val="1"/>
      <w:numFmt w:val="lowerRoman"/>
      <w:lvlText w:val="%3."/>
      <w:lvlJc w:val="right"/>
      <w:pPr>
        <w:ind w:left="2565" w:hanging="180"/>
      </w:pPr>
    </w:lvl>
    <w:lvl w:ilvl="3" w:tplc="0816000F" w:tentative="1">
      <w:start w:val="1"/>
      <w:numFmt w:val="decimal"/>
      <w:lvlText w:val="%4."/>
      <w:lvlJc w:val="left"/>
      <w:pPr>
        <w:ind w:left="3285" w:hanging="360"/>
      </w:pPr>
    </w:lvl>
    <w:lvl w:ilvl="4" w:tplc="08160019" w:tentative="1">
      <w:start w:val="1"/>
      <w:numFmt w:val="lowerLetter"/>
      <w:lvlText w:val="%5."/>
      <w:lvlJc w:val="left"/>
      <w:pPr>
        <w:ind w:left="4005" w:hanging="360"/>
      </w:pPr>
    </w:lvl>
    <w:lvl w:ilvl="5" w:tplc="0816001B" w:tentative="1">
      <w:start w:val="1"/>
      <w:numFmt w:val="lowerRoman"/>
      <w:lvlText w:val="%6."/>
      <w:lvlJc w:val="right"/>
      <w:pPr>
        <w:ind w:left="4725" w:hanging="180"/>
      </w:pPr>
    </w:lvl>
    <w:lvl w:ilvl="6" w:tplc="0816000F" w:tentative="1">
      <w:start w:val="1"/>
      <w:numFmt w:val="decimal"/>
      <w:lvlText w:val="%7."/>
      <w:lvlJc w:val="left"/>
      <w:pPr>
        <w:ind w:left="5445" w:hanging="360"/>
      </w:pPr>
    </w:lvl>
    <w:lvl w:ilvl="7" w:tplc="08160019" w:tentative="1">
      <w:start w:val="1"/>
      <w:numFmt w:val="lowerLetter"/>
      <w:lvlText w:val="%8."/>
      <w:lvlJc w:val="left"/>
      <w:pPr>
        <w:ind w:left="6165" w:hanging="360"/>
      </w:pPr>
    </w:lvl>
    <w:lvl w:ilvl="8" w:tplc="08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0977443C"/>
    <w:multiLevelType w:val="hybridMultilevel"/>
    <w:tmpl w:val="17686AA2"/>
    <w:lvl w:ilvl="0" w:tplc="022C891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F4D86"/>
    <w:multiLevelType w:val="multilevel"/>
    <w:tmpl w:val="C338E86A"/>
    <w:lvl w:ilvl="0">
      <w:start w:val="1"/>
      <w:numFmt w:val="decimal"/>
      <w:lvlText w:val="%1."/>
      <w:lvlJc w:val="left"/>
      <w:pPr>
        <w:ind w:left="440" w:hanging="440"/>
      </w:pPr>
      <w:rPr>
        <w:rFonts w:eastAsiaTheme="minorHAnsi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/>
      </w:rPr>
    </w:lvl>
  </w:abstractNum>
  <w:abstractNum w:abstractNumId="3" w15:restartNumberingAfterBreak="0">
    <w:nsid w:val="10E44141"/>
    <w:multiLevelType w:val="multilevel"/>
    <w:tmpl w:val="E8BAD7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0E9728F"/>
    <w:multiLevelType w:val="hybridMultilevel"/>
    <w:tmpl w:val="59A2341E"/>
    <w:lvl w:ilvl="0" w:tplc="C5E8F992">
      <w:start w:val="1"/>
      <w:numFmt w:val="upperLetter"/>
      <w:lvlText w:val="(%1)"/>
      <w:lvlJc w:val="left"/>
      <w:pPr>
        <w:ind w:left="218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13BF38F1"/>
    <w:multiLevelType w:val="hybridMultilevel"/>
    <w:tmpl w:val="2DE2853C"/>
    <w:lvl w:ilvl="0" w:tplc="BD48E73A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b/>
        <w:i w:val="0"/>
        <w:noProof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51294"/>
    <w:multiLevelType w:val="multilevel"/>
    <w:tmpl w:val="6AA838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7" w15:restartNumberingAfterBreak="0">
    <w:nsid w:val="1B594E76"/>
    <w:multiLevelType w:val="multilevel"/>
    <w:tmpl w:val="3306C1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28509EF"/>
    <w:multiLevelType w:val="hybridMultilevel"/>
    <w:tmpl w:val="8CA61FB4"/>
    <w:lvl w:ilvl="0" w:tplc="12DCCA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02F1F"/>
    <w:multiLevelType w:val="multilevel"/>
    <w:tmpl w:val="B18E3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E162BC2"/>
    <w:multiLevelType w:val="multilevel"/>
    <w:tmpl w:val="C68ED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41C533F"/>
    <w:multiLevelType w:val="hybridMultilevel"/>
    <w:tmpl w:val="9B5ED5B6"/>
    <w:lvl w:ilvl="0" w:tplc="23B66EF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822D77"/>
    <w:multiLevelType w:val="hybridMultilevel"/>
    <w:tmpl w:val="FB7C5110"/>
    <w:lvl w:ilvl="0" w:tplc="329022B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46087"/>
    <w:multiLevelType w:val="hybridMultilevel"/>
    <w:tmpl w:val="CE4A75BA"/>
    <w:lvl w:ilvl="0" w:tplc="C9EACE08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94F5A55"/>
    <w:multiLevelType w:val="multilevel"/>
    <w:tmpl w:val="1350341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0" w:themeColor="text1"/>
        <w:w w:val="100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E377F3A"/>
    <w:multiLevelType w:val="multilevel"/>
    <w:tmpl w:val="E07C83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51FA2DB8"/>
    <w:multiLevelType w:val="multilevel"/>
    <w:tmpl w:val="6EDC4F8C"/>
    <w:lvl w:ilvl="0">
      <w:start w:val="1"/>
      <w:numFmt w:val="upperLetter"/>
      <w:lvlText w:val="(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F0932"/>
    <w:multiLevelType w:val="multilevel"/>
    <w:tmpl w:val="D3FC06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7FE0642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C2242F0"/>
    <w:multiLevelType w:val="hybridMultilevel"/>
    <w:tmpl w:val="4D3453EC"/>
    <w:lvl w:ilvl="0" w:tplc="A7CCCAB4">
      <w:start w:val="1"/>
      <w:numFmt w:val="upperLetter"/>
      <w:lvlText w:val="(%1)"/>
      <w:lvlJc w:val="left"/>
      <w:pPr>
        <w:ind w:left="2705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3425" w:hanging="360"/>
      </w:pPr>
    </w:lvl>
    <w:lvl w:ilvl="2" w:tplc="0816001B" w:tentative="1">
      <w:start w:val="1"/>
      <w:numFmt w:val="lowerRoman"/>
      <w:lvlText w:val="%3."/>
      <w:lvlJc w:val="right"/>
      <w:pPr>
        <w:ind w:left="4145" w:hanging="180"/>
      </w:pPr>
    </w:lvl>
    <w:lvl w:ilvl="3" w:tplc="0816000F" w:tentative="1">
      <w:start w:val="1"/>
      <w:numFmt w:val="decimal"/>
      <w:lvlText w:val="%4."/>
      <w:lvlJc w:val="left"/>
      <w:pPr>
        <w:ind w:left="4865" w:hanging="360"/>
      </w:pPr>
    </w:lvl>
    <w:lvl w:ilvl="4" w:tplc="08160019" w:tentative="1">
      <w:start w:val="1"/>
      <w:numFmt w:val="lowerLetter"/>
      <w:lvlText w:val="%5."/>
      <w:lvlJc w:val="left"/>
      <w:pPr>
        <w:ind w:left="5585" w:hanging="360"/>
      </w:pPr>
    </w:lvl>
    <w:lvl w:ilvl="5" w:tplc="0816001B" w:tentative="1">
      <w:start w:val="1"/>
      <w:numFmt w:val="lowerRoman"/>
      <w:lvlText w:val="%6."/>
      <w:lvlJc w:val="right"/>
      <w:pPr>
        <w:ind w:left="6305" w:hanging="180"/>
      </w:pPr>
    </w:lvl>
    <w:lvl w:ilvl="6" w:tplc="0816000F" w:tentative="1">
      <w:start w:val="1"/>
      <w:numFmt w:val="decimal"/>
      <w:lvlText w:val="%7."/>
      <w:lvlJc w:val="left"/>
      <w:pPr>
        <w:ind w:left="7025" w:hanging="360"/>
      </w:pPr>
    </w:lvl>
    <w:lvl w:ilvl="7" w:tplc="08160019" w:tentative="1">
      <w:start w:val="1"/>
      <w:numFmt w:val="lowerLetter"/>
      <w:lvlText w:val="%8."/>
      <w:lvlJc w:val="left"/>
      <w:pPr>
        <w:ind w:left="7745" w:hanging="360"/>
      </w:pPr>
    </w:lvl>
    <w:lvl w:ilvl="8" w:tplc="0816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0" w15:restartNumberingAfterBreak="0">
    <w:nsid w:val="63795D66"/>
    <w:multiLevelType w:val="multilevel"/>
    <w:tmpl w:val="032E60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D8F640D"/>
    <w:multiLevelType w:val="hybridMultilevel"/>
    <w:tmpl w:val="6A48EB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AB137D"/>
    <w:multiLevelType w:val="hybridMultilevel"/>
    <w:tmpl w:val="DF36BC62"/>
    <w:lvl w:ilvl="0" w:tplc="94F04C8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7071FA"/>
    <w:multiLevelType w:val="hybridMultilevel"/>
    <w:tmpl w:val="B2DACE8E"/>
    <w:lvl w:ilvl="0" w:tplc="3034C5A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3B24605"/>
    <w:multiLevelType w:val="hybridMultilevel"/>
    <w:tmpl w:val="1D84CD2C"/>
    <w:lvl w:ilvl="0" w:tplc="C5E8F992">
      <w:start w:val="1"/>
      <w:numFmt w:val="upperLetter"/>
      <w:lvlText w:val="(%1)"/>
      <w:lvlJc w:val="left"/>
      <w:pPr>
        <w:ind w:left="578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 w15:restartNumberingAfterBreak="0">
    <w:nsid w:val="79866A85"/>
    <w:multiLevelType w:val="multilevel"/>
    <w:tmpl w:val="B53A0EE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C9A6451"/>
    <w:multiLevelType w:val="hybridMultilevel"/>
    <w:tmpl w:val="32B4B040"/>
    <w:lvl w:ilvl="0" w:tplc="0396092E">
      <w:start w:val="1"/>
      <w:numFmt w:val="upperLetter"/>
      <w:pStyle w:val="MTDisplayEquation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6"/>
  </w:num>
  <w:num w:numId="3">
    <w:abstractNumId w:val="14"/>
  </w:num>
  <w:num w:numId="4">
    <w:abstractNumId w:val="22"/>
  </w:num>
  <w:num w:numId="5">
    <w:abstractNumId w:val="9"/>
  </w:num>
  <w:num w:numId="6">
    <w:abstractNumId w:val="5"/>
  </w:num>
  <w:num w:numId="7">
    <w:abstractNumId w:val="12"/>
  </w:num>
  <w:num w:numId="8">
    <w:abstractNumId w:val="26"/>
  </w:num>
  <w:num w:numId="9">
    <w:abstractNumId w:val="8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21"/>
  </w:num>
  <w:num w:numId="14">
    <w:abstractNumId w:val="11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5"/>
  </w:num>
  <w:num w:numId="18">
    <w:abstractNumId w:val="19"/>
  </w:num>
  <w:num w:numId="19">
    <w:abstractNumId w:val="13"/>
  </w:num>
  <w:num w:numId="20">
    <w:abstractNumId w:val="1"/>
  </w:num>
  <w:num w:numId="21">
    <w:abstractNumId w:val="3"/>
  </w:num>
  <w:num w:numId="22">
    <w:abstractNumId w:val="17"/>
  </w:num>
  <w:num w:numId="23">
    <w:abstractNumId w:val="10"/>
  </w:num>
  <w:num w:numId="24">
    <w:abstractNumId w:val="7"/>
  </w:num>
  <w:num w:numId="25">
    <w:abstractNumId w:val="25"/>
  </w:num>
  <w:num w:numId="26">
    <w:abstractNumId w:val="20"/>
  </w:num>
  <w:num w:numId="27">
    <w:abstractNumId w:val="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0F8A"/>
    <w:rsid w:val="000019D4"/>
    <w:rsid w:val="00005E06"/>
    <w:rsid w:val="00010AAE"/>
    <w:rsid w:val="00020651"/>
    <w:rsid w:val="00021D14"/>
    <w:rsid w:val="00035208"/>
    <w:rsid w:val="000467FF"/>
    <w:rsid w:val="000506AD"/>
    <w:rsid w:val="00057DB2"/>
    <w:rsid w:val="000605E7"/>
    <w:rsid w:val="000644CA"/>
    <w:rsid w:val="00064670"/>
    <w:rsid w:val="00075360"/>
    <w:rsid w:val="00076BD8"/>
    <w:rsid w:val="00083CED"/>
    <w:rsid w:val="00093C7B"/>
    <w:rsid w:val="000A1523"/>
    <w:rsid w:val="000A7B2A"/>
    <w:rsid w:val="000B0F3A"/>
    <w:rsid w:val="000B476A"/>
    <w:rsid w:val="000C5C23"/>
    <w:rsid w:val="000D036D"/>
    <w:rsid w:val="000D0E2C"/>
    <w:rsid w:val="000E0E99"/>
    <w:rsid w:val="000E1CEB"/>
    <w:rsid w:val="000E428C"/>
    <w:rsid w:val="000F31E9"/>
    <w:rsid w:val="000F3676"/>
    <w:rsid w:val="000F57B1"/>
    <w:rsid w:val="0010380C"/>
    <w:rsid w:val="00107388"/>
    <w:rsid w:val="0011208C"/>
    <w:rsid w:val="001150D6"/>
    <w:rsid w:val="00124938"/>
    <w:rsid w:val="00127A31"/>
    <w:rsid w:val="00133922"/>
    <w:rsid w:val="00137B35"/>
    <w:rsid w:val="00170CCD"/>
    <w:rsid w:val="00182E1F"/>
    <w:rsid w:val="001A21F6"/>
    <w:rsid w:val="001D33BE"/>
    <w:rsid w:val="001E087D"/>
    <w:rsid w:val="001F672B"/>
    <w:rsid w:val="002076EB"/>
    <w:rsid w:val="00210FF9"/>
    <w:rsid w:val="002204C2"/>
    <w:rsid w:val="00221435"/>
    <w:rsid w:val="00224DC4"/>
    <w:rsid w:val="00243700"/>
    <w:rsid w:val="00246462"/>
    <w:rsid w:val="00246859"/>
    <w:rsid w:val="0025354C"/>
    <w:rsid w:val="002669A0"/>
    <w:rsid w:val="002821B9"/>
    <w:rsid w:val="002855B0"/>
    <w:rsid w:val="0028752F"/>
    <w:rsid w:val="002A2A9B"/>
    <w:rsid w:val="002A47B2"/>
    <w:rsid w:val="002B1AEA"/>
    <w:rsid w:val="002C32AF"/>
    <w:rsid w:val="002C3723"/>
    <w:rsid w:val="002C38A2"/>
    <w:rsid w:val="002C5F55"/>
    <w:rsid w:val="002F2DFA"/>
    <w:rsid w:val="00300405"/>
    <w:rsid w:val="00304A68"/>
    <w:rsid w:val="00305BB8"/>
    <w:rsid w:val="00314285"/>
    <w:rsid w:val="003164DC"/>
    <w:rsid w:val="00324AEF"/>
    <w:rsid w:val="00334930"/>
    <w:rsid w:val="0033493B"/>
    <w:rsid w:val="0033509A"/>
    <w:rsid w:val="003355AC"/>
    <w:rsid w:val="00347924"/>
    <w:rsid w:val="00356EDF"/>
    <w:rsid w:val="00360C06"/>
    <w:rsid w:val="0036428F"/>
    <w:rsid w:val="00373E97"/>
    <w:rsid w:val="00376E47"/>
    <w:rsid w:val="00387DE0"/>
    <w:rsid w:val="00391106"/>
    <w:rsid w:val="00392104"/>
    <w:rsid w:val="00393761"/>
    <w:rsid w:val="003B1DA4"/>
    <w:rsid w:val="003B576C"/>
    <w:rsid w:val="003C5226"/>
    <w:rsid w:val="003D0E02"/>
    <w:rsid w:val="003E2108"/>
    <w:rsid w:val="003E7892"/>
    <w:rsid w:val="003F025A"/>
    <w:rsid w:val="003F5E42"/>
    <w:rsid w:val="003F6DDE"/>
    <w:rsid w:val="004019BF"/>
    <w:rsid w:val="0041372B"/>
    <w:rsid w:val="00416D02"/>
    <w:rsid w:val="0042727D"/>
    <w:rsid w:val="004324A1"/>
    <w:rsid w:val="00450CEF"/>
    <w:rsid w:val="00455887"/>
    <w:rsid w:val="00456FE8"/>
    <w:rsid w:val="0045783B"/>
    <w:rsid w:val="004604C9"/>
    <w:rsid w:val="00461C51"/>
    <w:rsid w:val="004724BF"/>
    <w:rsid w:val="00476254"/>
    <w:rsid w:val="004874C3"/>
    <w:rsid w:val="00495C5F"/>
    <w:rsid w:val="004A0F7F"/>
    <w:rsid w:val="004A146A"/>
    <w:rsid w:val="004A5E4E"/>
    <w:rsid w:val="004B0DA5"/>
    <w:rsid w:val="004B5B04"/>
    <w:rsid w:val="004B6700"/>
    <w:rsid w:val="004C2C74"/>
    <w:rsid w:val="004D0485"/>
    <w:rsid w:val="004D61E3"/>
    <w:rsid w:val="004F4C90"/>
    <w:rsid w:val="005039C6"/>
    <w:rsid w:val="00507211"/>
    <w:rsid w:val="005104FB"/>
    <w:rsid w:val="00516F5B"/>
    <w:rsid w:val="00517AE0"/>
    <w:rsid w:val="00526285"/>
    <w:rsid w:val="005430F2"/>
    <w:rsid w:val="00550C9D"/>
    <w:rsid w:val="0055127C"/>
    <w:rsid w:val="00561008"/>
    <w:rsid w:val="0056463F"/>
    <w:rsid w:val="00566B39"/>
    <w:rsid w:val="0058132F"/>
    <w:rsid w:val="005915FB"/>
    <w:rsid w:val="005A5C76"/>
    <w:rsid w:val="005C0746"/>
    <w:rsid w:val="005C66B6"/>
    <w:rsid w:val="005E0F04"/>
    <w:rsid w:val="005E3B0F"/>
    <w:rsid w:val="005F4908"/>
    <w:rsid w:val="005F5980"/>
    <w:rsid w:val="005F748F"/>
    <w:rsid w:val="0061374D"/>
    <w:rsid w:val="00631E19"/>
    <w:rsid w:val="00641044"/>
    <w:rsid w:val="00641721"/>
    <w:rsid w:val="00644245"/>
    <w:rsid w:val="00646D12"/>
    <w:rsid w:val="006479AE"/>
    <w:rsid w:val="00653832"/>
    <w:rsid w:val="00660F1B"/>
    <w:rsid w:val="00663EFA"/>
    <w:rsid w:val="0066724C"/>
    <w:rsid w:val="006673DD"/>
    <w:rsid w:val="00671918"/>
    <w:rsid w:val="00674B4C"/>
    <w:rsid w:val="00677B34"/>
    <w:rsid w:val="00687653"/>
    <w:rsid w:val="00692D47"/>
    <w:rsid w:val="006B1D0C"/>
    <w:rsid w:val="006D38A0"/>
    <w:rsid w:val="006E4D80"/>
    <w:rsid w:val="006E5749"/>
    <w:rsid w:val="00700B45"/>
    <w:rsid w:val="00726511"/>
    <w:rsid w:val="007323E6"/>
    <w:rsid w:val="00734BAF"/>
    <w:rsid w:val="00740E45"/>
    <w:rsid w:val="00741D4E"/>
    <w:rsid w:val="007430CE"/>
    <w:rsid w:val="00750177"/>
    <w:rsid w:val="00770276"/>
    <w:rsid w:val="00773270"/>
    <w:rsid w:val="00777466"/>
    <w:rsid w:val="00782DBD"/>
    <w:rsid w:val="00787199"/>
    <w:rsid w:val="007A3D63"/>
    <w:rsid w:val="007B437E"/>
    <w:rsid w:val="007B578A"/>
    <w:rsid w:val="007C3589"/>
    <w:rsid w:val="007C3A82"/>
    <w:rsid w:val="007C3C6C"/>
    <w:rsid w:val="007C43E6"/>
    <w:rsid w:val="007D117F"/>
    <w:rsid w:val="007D3EAE"/>
    <w:rsid w:val="007D4967"/>
    <w:rsid w:val="007F3868"/>
    <w:rsid w:val="00801BCD"/>
    <w:rsid w:val="00802046"/>
    <w:rsid w:val="00815CE0"/>
    <w:rsid w:val="008235CF"/>
    <w:rsid w:val="00840BBA"/>
    <w:rsid w:val="00847990"/>
    <w:rsid w:val="00855930"/>
    <w:rsid w:val="00857849"/>
    <w:rsid w:val="0086004A"/>
    <w:rsid w:val="008801A0"/>
    <w:rsid w:val="00882F1A"/>
    <w:rsid w:val="008916D1"/>
    <w:rsid w:val="008943EF"/>
    <w:rsid w:val="008A4167"/>
    <w:rsid w:val="008B05E0"/>
    <w:rsid w:val="008B525E"/>
    <w:rsid w:val="008C7964"/>
    <w:rsid w:val="008D6247"/>
    <w:rsid w:val="008D6932"/>
    <w:rsid w:val="008D733F"/>
    <w:rsid w:val="008E6182"/>
    <w:rsid w:val="008F304F"/>
    <w:rsid w:val="008F5CF8"/>
    <w:rsid w:val="0090554A"/>
    <w:rsid w:val="009149A2"/>
    <w:rsid w:val="00917CF1"/>
    <w:rsid w:val="00922FB2"/>
    <w:rsid w:val="00926466"/>
    <w:rsid w:val="00926CE7"/>
    <w:rsid w:val="00941D3F"/>
    <w:rsid w:val="0094324C"/>
    <w:rsid w:val="00957F67"/>
    <w:rsid w:val="00971020"/>
    <w:rsid w:val="00974306"/>
    <w:rsid w:val="00987DFD"/>
    <w:rsid w:val="00993356"/>
    <w:rsid w:val="009C0575"/>
    <w:rsid w:val="009C7B03"/>
    <w:rsid w:val="009D0AA8"/>
    <w:rsid w:val="009D278D"/>
    <w:rsid w:val="009D5EAD"/>
    <w:rsid w:val="009D708F"/>
    <w:rsid w:val="009F4A43"/>
    <w:rsid w:val="009F539C"/>
    <w:rsid w:val="009F6B9B"/>
    <w:rsid w:val="009F70E8"/>
    <w:rsid w:val="00A00F7E"/>
    <w:rsid w:val="00A01D1F"/>
    <w:rsid w:val="00A12EF5"/>
    <w:rsid w:val="00A20953"/>
    <w:rsid w:val="00A22377"/>
    <w:rsid w:val="00A261AF"/>
    <w:rsid w:val="00A2680D"/>
    <w:rsid w:val="00A27E7B"/>
    <w:rsid w:val="00A31AF0"/>
    <w:rsid w:val="00A34D46"/>
    <w:rsid w:val="00A36B2D"/>
    <w:rsid w:val="00A43A4F"/>
    <w:rsid w:val="00A5307C"/>
    <w:rsid w:val="00A54486"/>
    <w:rsid w:val="00A552CF"/>
    <w:rsid w:val="00A566F8"/>
    <w:rsid w:val="00A60F82"/>
    <w:rsid w:val="00A64700"/>
    <w:rsid w:val="00A64C98"/>
    <w:rsid w:val="00A73EF7"/>
    <w:rsid w:val="00A8021E"/>
    <w:rsid w:val="00A86E9B"/>
    <w:rsid w:val="00A91199"/>
    <w:rsid w:val="00AA1C57"/>
    <w:rsid w:val="00AA7968"/>
    <w:rsid w:val="00AB2256"/>
    <w:rsid w:val="00AC36DB"/>
    <w:rsid w:val="00AE680F"/>
    <w:rsid w:val="00AF25C8"/>
    <w:rsid w:val="00AF3BDA"/>
    <w:rsid w:val="00B15512"/>
    <w:rsid w:val="00B17F93"/>
    <w:rsid w:val="00B2275D"/>
    <w:rsid w:val="00B236E7"/>
    <w:rsid w:val="00B2518B"/>
    <w:rsid w:val="00B323DB"/>
    <w:rsid w:val="00B34065"/>
    <w:rsid w:val="00B5279D"/>
    <w:rsid w:val="00B52812"/>
    <w:rsid w:val="00B60DCB"/>
    <w:rsid w:val="00B80DC0"/>
    <w:rsid w:val="00B81BF0"/>
    <w:rsid w:val="00B85115"/>
    <w:rsid w:val="00B95F5E"/>
    <w:rsid w:val="00B968EF"/>
    <w:rsid w:val="00BE373B"/>
    <w:rsid w:val="00BE7ECB"/>
    <w:rsid w:val="00BF4233"/>
    <w:rsid w:val="00C02868"/>
    <w:rsid w:val="00C160B4"/>
    <w:rsid w:val="00C17851"/>
    <w:rsid w:val="00C236C0"/>
    <w:rsid w:val="00C24DEF"/>
    <w:rsid w:val="00C30115"/>
    <w:rsid w:val="00C3097B"/>
    <w:rsid w:val="00C347EF"/>
    <w:rsid w:val="00C35D63"/>
    <w:rsid w:val="00C57690"/>
    <w:rsid w:val="00C67861"/>
    <w:rsid w:val="00C7343B"/>
    <w:rsid w:val="00C74421"/>
    <w:rsid w:val="00C82CB0"/>
    <w:rsid w:val="00CA3BA2"/>
    <w:rsid w:val="00CA7292"/>
    <w:rsid w:val="00CB1439"/>
    <w:rsid w:val="00CB5937"/>
    <w:rsid w:val="00CB67E1"/>
    <w:rsid w:val="00CC67A0"/>
    <w:rsid w:val="00CE085E"/>
    <w:rsid w:val="00CE1000"/>
    <w:rsid w:val="00CE23F3"/>
    <w:rsid w:val="00D20A74"/>
    <w:rsid w:val="00D37FCB"/>
    <w:rsid w:val="00D44095"/>
    <w:rsid w:val="00D453AD"/>
    <w:rsid w:val="00D45DF4"/>
    <w:rsid w:val="00D50DBC"/>
    <w:rsid w:val="00D62733"/>
    <w:rsid w:val="00D731D3"/>
    <w:rsid w:val="00D73E3B"/>
    <w:rsid w:val="00D8110D"/>
    <w:rsid w:val="00D81B07"/>
    <w:rsid w:val="00D942AB"/>
    <w:rsid w:val="00DA4DE0"/>
    <w:rsid w:val="00DB1B31"/>
    <w:rsid w:val="00DB1ECE"/>
    <w:rsid w:val="00DB3E2D"/>
    <w:rsid w:val="00DB408C"/>
    <w:rsid w:val="00DC0288"/>
    <w:rsid w:val="00DC21A6"/>
    <w:rsid w:val="00DC3B5D"/>
    <w:rsid w:val="00DC7324"/>
    <w:rsid w:val="00DD0D4C"/>
    <w:rsid w:val="00DD74D6"/>
    <w:rsid w:val="00DE0392"/>
    <w:rsid w:val="00DE1ECA"/>
    <w:rsid w:val="00DF2C2C"/>
    <w:rsid w:val="00E066C1"/>
    <w:rsid w:val="00E12708"/>
    <w:rsid w:val="00E17FEC"/>
    <w:rsid w:val="00E23D6B"/>
    <w:rsid w:val="00E25A12"/>
    <w:rsid w:val="00E25A54"/>
    <w:rsid w:val="00E270FD"/>
    <w:rsid w:val="00E3352D"/>
    <w:rsid w:val="00E34175"/>
    <w:rsid w:val="00E346EB"/>
    <w:rsid w:val="00E34765"/>
    <w:rsid w:val="00E44F3A"/>
    <w:rsid w:val="00E45535"/>
    <w:rsid w:val="00E56AB2"/>
    <w:rsid w:val="00E83930"/>
    <w:rsid w:val="00E91185"/>
    <w:rsid w:val="00E92CEB"/>
    <w:rsid w:val="00EA27A5"/>
    <w:rsid w:val="00EA36AD"/>
    <w:rsid w:val="00EB6AE2"/>
    <w:rsid w:val="00EC1102"/>
    <w:rsid w:val="00ED6CE8"/>
    <w:rsid w:val="00EE15B8"/>
    <w:rsid w:val="00EF3E04"/>
    <w:rsid w:val="00F10943"/>
    <w:rsid w:val="00F14782"/>
    <w:rsid w:val="00F201A4"/>
    <w:rsid w:val="00F26266"/>
    <w:rsid w:val="00F2757F"/>
    <w:rsid w:val="00F306E7"/>
    <w:rsid w:val="00F40468"/>
    <w:rsid w:val="00F47D8A"/>
    <w:rsid w:val="00F522E0"/>
    <w:rsid w:val="00F621CC"/>
    <w:rsid w:val="00F70594"/>
    <w:rsid w:val="00F72F46"/>
    <w:rsid w:val="00F7599C"/>
    <w:rsid w:val="00F84327"/>
    <w:rsid w:val="00F84437"/>
    <w:rsid w:val="00F87390"/>
    <w:rsid w:val="00F91013"/>
    <w:rsid w:val="00F9439A"/>
    <w:rsid w:val="00F97AD4"/>
    <w:rsid w:val="00FA787B"/>
    <w:rsid w:val="00FB3C68"/>
    <w:rsid w:val="00FD1B77"/>
    <w:rsid w:val="00FD7F55"/>
    <w:rsid w:val="00FF5D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A248BF"/>
  <w15:docId w15:val="{F9E504CB-244A-4FD6-8F66-C613F428E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ter"/>
    <w:uiPriority w:val="34"/>
    <w:qFormat/>
    <w:rsid w:val="00734BAF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CE1000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titulo">
    <w:name w:val="titulo"/>
    <w:basedOn w:val="Normal"/>
    <w:qFormat/>
    <w:rsid w:val="00035208"/>
    <w:pPr>
      <w:autoSpaceDE w:val="0"/>
      <w:autoSpaceDN w:val="0"/>
      <w:adjustRightInd w:val="0"/>
      <w:spacing w:before="20"/>
      <w:jc w:val="center"/>
    </w:pPr>
    <w:rPr>
      <w:rFonts w:eastAsia="Calibri" w:cs="HelveticaLTStd-Bold"/>
      <w:b/>
      <w:bCs/>
      <w:lang w:eastAsia="pt-PT"/>
    </w:rPr>
  </w:style>
  <w:style w:type="character" w:customStyle="1" w:styleId="02-TEXTOBASEBOLD">
    <w:name w:val="02-TEXTO BASE BOLD"/>
    <w:uiPriority w:val="99"/>
    <w:rsid w:val="00035208"/>
    <w:rPr>
      <w:b/>
      <w:bCs/>
      <w:lang w:val="pt-BR"/>
    </w:rPr>
  </w:style>
  <w:style w:type="paragraph" w:customStyle="1" w:styleId="4-Atividades">
    <w:name w:val="4-Atividades"/>
    <w:basedOn w:val="NoParagraphStyle"/>
    <w:uiPriority w:val="99"/>
    <w:rsid w:val="00035208"/>
    <w:pPr>
      <w:tabs>
        <w:tab w:val="left" w:pos="454"/>
        <w:tab w:val="left" w:pos="964"/>
        <w:tab w:val="left" w:pos="1304"/>
      </w:tabs>
      <w:suppressAutoHyphens/>
      <w:spacing w:before="113" w:line="270" w:lineRule="atLeast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7-Respostas">
    <w:name w:val="7-Respostas"/>
    <w:basedOn w:val="4-Atividades"/>
    <w:uiPriority w:val="99"/>
    <w:rsid w:val="00035208"/>
    <w:pPr>
      <w:ind w:left="454"/>
    </w:pPr>
    <w:rPr>
      <w:rFonts w:ascii="AlwynOT-LightOblique" w:hAnsi="AlwynOT-LightOblique" w:cs="AlwynOT-LightOblique"/>
      <w:i/>
      <w:iCs/>
      <w:sz w:val="22"/>
      <w:szCs w:val="22"/>
    </w:rPr>
  </w:style>
  <w:style w:type="character" w:customStyle="1" w:styleId="4-AtividadesBold">
    <w:name w:val="4-Atividades Bold"/>
    <w:uiPriority w:val="99"/>
    <w:rsid w:val="00035208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4-AtividadesBoldItalic">
    <w:name w:val="4-Atividades BoldItalic"/>
    <w:basedOn w:val="4-AtividadesBold"/>
    <w:uiPriority w:val="99"/>
    <w:rsid w:val="00035208"/>
    <w:rPr>
      <w:b/>
      <w:bCs/>
      <w:i/>
      <w:i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4-AtividadesItalic">
    <w:name w:val="4-Atividades Italic"/>
    <w:uiPriority w:val="99"/>
    <w:rsid w:val="00035208"/>
    <w:rPr>
      <w:i/>
      <w:iCs/>
    </w:rPr>
  </w:style>
  <w:style w:type="character" w:customStyle="1" w:styleId="MATEMATICA">
    <w:name w:val="MATEMATICA"/>
    <w:uiPriority w:val="99"/>
    <w:rsid w:val="00035208"/>
    <w:rPr>
      <w:rFonts w:ascii="MatematicaStdRegular" w:hAnsi="MatematicaStdRegular" w:cs="MatematicaStdRegular"/>
    </w:rPr>
  </w:style>
  <w:style w:type="character" w:customStyle="1" w:styleId="6-ResoluoITALIC">
    <w:name w:val="6-Resolução ITALIC"/>
    <w:uiPriority w:val="99"/>
    <w:rsid w:val="00035208"/>
    <w:rPr>
      <w:i/>
      <w:iCs/>
    </w:rPr>
  </w:style>
  <w:style w:type="paragraph" w:customStyle="1" w:styleId="9-TextoCritrios">
    <w:name w:val="9-Texto Critérios"/>
    <w:basedOn w:val="NoParagraphStyle"/>
    <w:uiPriority w:val="99"/>
    <w:rsid w:val="00035208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9-TextoCritriosTitBranco">
    <w:name w:val="9-Texto Critérios Tit Branco"/>
    <w:basedOn w:val="Tipodeletrapredefinidodopargrafo"/>
    <w:uiPriority w:val="99"/>
    <w:rsid w:val="00035208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BasicParagraph">
    <w:name w:val="[Basic Paragraph]"/>
    <w:basedOn w:val="NoParagraphStyle"/>
    <w:uiPriority w:val="99"/>
    <w:rsid w:val="00035208"/>
    <w:pPr>
      <w:spacing w:line="300" w:lineRule="atLeast"/>
    </w:pPr>
    <w:rPr>
      <w:rFonts w:ascii="HelveticaLTStd-Roman" w:hAnsi="HelveticaLTStd-Roman" w:cs="HelveticaLTStd-Roman"/>
      <w:lang w:val="pt-BR"/>
    </w:rPr>
  </w:style>
  <w:style w:type="character" w:customStyle="1" w:styleId="SIMBOL">
    <w:name w:val="SIMBOL"/>
    <w:uiPriority w:val="99"/>
    <w:rsid w:val="00035208"/>
    <w:rPr>
      <w:rFonts w:ascii="SimbolosMatStd-Regular" w:hAnsi="SimbolosMatStd-Regular" w:cs="SimbolosMatStd-Regular"/>
    </w:rPr>
  </w:style>
  <w:style w:type="character" w:customStyle="1" w:styleId="9-TextoCritriosItlico">
    <w:name w:val="9-Texto Critérios Itálico"/>
    <w:uiPriority w:val="99"/>
    <w:rsid w:val="00035208"/>
    <w:rPr>
      <w:i/>
      <w:iCs/>
      <w:lang w:val="pt-BR"/>
    </w:rPr>
  </w:style>
  <w:style w:type="paragraph" w:customStyle="1" w:styleId="2-Titpequeno">
    <w:name w:val="2-Tit pequeno"/>
    <w:basedOn w:val="4-Atividades"/>
    <w:uiPriority w:val="99"/>
    <w:rsid w:val="00FD7F55"/>
    <w:pPr>
      <w:spacing w:before="340"/>
    </w:pPr>
    <w:rPr>
      <w:rFonts w:ascii="AlwynOT-Bold" w:hAnsi="AlwynOT-Bold" w:cs="AlwynOT-Bold"/>
      <w:b/>
      <w:bCs/>
      <w:caps/>
    </w:rPr>
  </w:style>
  <w:style w:type="paragraph" w:customStyle="1" w:styleId="8-AtividadesLaboratoriaistpicos">
    <w:name w:val="8-Atividades Laboratoriais tópicos"/>
    <w:basedOn w:val="NoParagraphStyle"/>
    <w:uiPriority w:val="99"/>
    <w:rsid w:val="00DC7324"/>
    <w:pPr>
      <w:spacing w:before="170" w:after="113" w:line="260" w:lineRule="atLeast"/>
      <w:jc w:val="both"/>
    </w:pPr>
    <w:rPr>
      <w:rFonts w:ascii="OfficinaSerifStd-Bold" w:hAnsi="OfficinaSerifStd-Bold" w:cs="OfficinaSerifStd-Bold"/>
      <w:b/>
      <w:bCs/>
      <w:caps/>
      <w:color w:val="FFFFFF"/>
      <w:spacing w:val="-7"/>
      <w:sz w:val="14"/>
      <w:szCs w:val="14"/>
      <w:u w:val="thick" w:color="000000"/>
      <w:lang w:val="pt-BR"/>
    </w:rPr>
  </w:style>
  <w:style w:type="character" w:customStyle="1" w:styleId="5-TextoTabelaTitBranco">
    <w:name w:val="5-Texto Tabela Tit Branco"/>
    <w:basedOn w:val="5-TextoTabelaBold"/>
    <w:uiPriority w:val="99"/>
    <w:rsid w:val="00DC732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9-TextoCritriosBold">
    <w:name w:val="9-Texto Critérios Bold"/>
    <w:uiPriority w:val="99"/>
    <w:rsid w:val="00D731D3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03-Textobase">
    <w:name w:val="03-Texto base"/>
    <w:basedOn w:val="Normal"/>
    <w:uiPriority w:val="99"/>
    <w:rsid w:val="00A5307C"/>
    <w:pPr>
      <w:widowControl w:val="0"/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eastAsiaTheme="minorEastAsia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Bold">
    <w:name w:val="02-Bold"/>
    <w:uiPriority w:val="99"/>
    <w:rsid w:val="00A5307C"/>
    <w:rPr>
      <w:b/>
      <w:bCs/>
      <w:lang w:val="pt-BR"/>
    </w:rPr>
  </w:style>
  <w:style w:type="character" w:customStyle="1" w:styleId="6-ResoluoBOLD">
    <w:name w:val="6-Resolução BOLD"/>
    <w:uiPriority w:val="99"/>
    <w:rsid w:val="00F2757F"/>
    <w:rPr>
      <w:b/>
      <w:bCs/>
    </w:rPr>
  </w:style>
  <w:style w:type="paragraph" w:customStyle="1" w:styleId="3-TextoGeral">
    <w:name w:val="3-Texto Geral"/>
    <w:basedOn w:val="NoParagraphStyle"/>
    <w:uiPriority w:val="99"/>
    <w:rsid w:val="000F3676"/>
    <w:pPr>
      <w:tabs>
        <w:tab w:val="left" w:pos="454"/>
        <w:tab w:val="left" w:pos="964"/>
        <w:tab w:val="left" w:pos="1304"/>
      </w:tabs>
      <w:spacing w:before="113" w:line="270" w:lineRule="atLeast"/>
      <w:ind w:firstLine="283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10-Fonte">
    <w:name w:val="10-Fonte"/>
    <w:basedOn w:val="NoParagraphStyle"/>
    <w:uiPriority w:val="99"/>
    <w:rsid w:val="000F3676"/>
    <w:pPr>
      <w:suppressAutoHyphens/>
      <w:spacing w:line="200" w:lineRule="atLeast"/>
      <w:ind w:left="567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character" w:styleId="TextodoMarcadordePosio">
    <w:name w:val="Placeholder Text"/>
    <w:basedOn w:val="Tipodeletrapredefinidodopargrafo"/>
    <w:uiPriority w:val="99"/>
    <w:semiHidden/>
    <w:rsid w:val="00304A68"/>
    <w:rPr>
      <w:color w:val="808080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DE0392"/>
    <w:rPr>
      <w:rFonts w:ascii="Arial" w:hAnsi="Arial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0A15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0A1523"/>
    <w:rPr>
      <w:rFonts w:ascii="Courier New" w:eastAsia="Times New Roman" w:hAnsi="Courier New" w:cs="Courier New"/>
      <w:sz w:val="20"/>
      <w:szCs w:val="20"/>
      <w:lang w:eastAsia="pt-PT"/>
    </w:rPr>
  </w:style>
  <w:style w:type="paragraph" w:styleId="Corpodetexto">
    <w:name w:val="Body Text"/>
    <w:basedOn w:val="Normal"/>
    <w:link w:val="CorpodetextoCarter"/>
    <w:uiPriority w:val="1"/>
    <w:qFormat/>
    <w:rsid w:val="009D0AA8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9D0AA8"/>
    <w:rPr>
      <w:rFonts w:ascii="Calibri" w:eastAsia="Calibri" w:hAnsi="Calibri" w:cs="Calibri"/>
      <w:sz w:val="21"/>
      <w:szCs w:val="21"/>
    </w:rPr>
  </w:style>
  <w:style w:type="character" w:styleId="Forte">
    <w:name w:val="Strong"/>
    <w:basedOn w:val="Tipodeletrapredefinidodopargrafo"/>
    <w:uiPriority w:val="22"/>
    <w:qFormat/>
    <w:rsid w:val="00BE373B"/>
    <w:rPr>
      <w:b/>
      <w:bCs/>
    </w:rPr>
  </w:style>
  <w:style w:type="paragraph" w:customStyle="1" w:styleId="6-Resoluo">
    <w:name w:val="6-Resolução"/>
    <w:basedOn w:val="Normal"/>
    <w:uiPriority w:val="99"/>
    <w:rsid w:val="000F31E9"/>
    <w:pPr>
      <w:widowControl w:val="0"/>
      <w:tabs>
        <w:tab w:val="left" w:pos="454"/>
        <w:tab w:val="left" w:pos="964"/>
        <w:tab w:val="left" w:pos="1304"/>
      </w:tabs>
      <w:suppressAutoHyphens/>
      <w:autoSpaceDE w:val="0"/>
      <w:autoSpaceDN w:val="0"/>
      <w:adjustRightInd w:val="0"/>
      <w:spacing w:before="113" w:line="220" w:lineRule="atLeast"/>
      <w:textAlignment w:val="center"/>
    </w:pPr>
    <w:rPr>
      <w:rFonts w:ascii="AlwynOT-Light" w:hAnsi="AlwynOT-Light" w:cs="AlwynOT-Light"/>
      <w:color w:val="000000"/>
      <w:w w:val="95"/>
      <w:sz w:val="16"/>
      <w:szCs w:val="16"/>
      <w:lang w:val="pt-BR"/>
    </w:rPr>
  </w:style>
  <w:style w:type="paragraph" w:styleId="NormalWeb">
    <w:name w:val="Normal (Web)"/>
    <w:basedOn w:val="Normal"/>
    <w:uiPriority w:val="99"/>
    <w:semiHidden/>
    <w:unhideWhenUsed/>
    <w:rsid w:val="002F2DF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rsid w:val="00A27E7B"/>
    <w:rPr>
      <w:sz w:val="16"/>
      <w:szCs w:val="16"/>
    </w:rPr>
  </w:style>
  <w:style w:type="paragraph" w:styleId="Textodecomentrio">
    <w:name w:val="annotation text"/>
    <w:basedOn w:val="Normal"/>
    <w:link w:val="TextodecomentrioCarter"/>
    <w:rsid w:val="00A27E7B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A27E7B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27E7B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27E7B"/>
    <w:rPr>
      <w:rFonts w:ascii="Segoe UI" w:hAnsi="Segoe UI" w:cs="Segoe UI"/>
      <w:sz w:val="18"/>
      <w:szCs w:val="18"/>
    </w:rPr>
  </w:style>
  <w:style w:type="character" w:customStyle="1" w:styleId="MTConvertedEquation">
    <w:name w:val="MTConvertedEquation"/>
    <w:basedOn w:val="Tipodeletrapredefinidodopargrafo"/>
    <w:rsid w:val="000A7B2A"/>
    <w:rPr>
      <w:rFonts w:cs="Arial"/>
      <w:b/>
      <w:bCs/>
      <w:caps/>
      <w:color w:val="0068A9"/>
      <w:w w:val="95"/>
      <w:sz w:val="24"/>
      <w:szCs w:val="24"/>
      <w:lang w:val="pt-BR"/>
    </w:rPr>
  </w:style>
  <w:style w:type="paragraph" w:customStyle="1" w:styleId="MTDisplayEquation">
    <w:name w:val="MTDisplayEquation"/>
    <w:basedOn w:val="PargrafodaLista"/>
    <w:next w:val="Normal"/>
    <w:link w:val="MTDisplayEquationCarter"/>
    <w:rsid w:val="00BF4233"/>
    <w:pPr>
      <w:numPr>
        <w:numId w:val="8"/>
      </w:numPr>
      <w:tabs>
        <w:tab w:val="center" w:pos="5180"/>
        <w:tab w:val="right" w:pos="9640"/>
      </w:tabs>
      <w:spacing w:line="276" w:lineRule="auto"/>
      <w:ind w:hanging="720"/>
      <w:jc w:val="both"/>
    </w:pPr>
  </w:style>
  <w:style w:type="character" w:customStyle="1" w:styleId="MTDisplayEquationCarter">
    <w:name w:val="MTDisplayEquation Caráter"/>
    <w:basedOn w:val="PargrafodaListaCarter"/>
    <w:link w:val="MTDisplayEquation"/>
    <w:rsid w:val="00BF4233"/>
    <w:rPr>
      <w:rFonts w:ascii="Arial" w:hAnsi="Arial"/>
    </w:rPr>
  </w:style>
  <w:style w:type="paragraph" w:customStyle="1" w:styleId="maintext">
    <w:name w:val="maintext"/>
    <w:basedOn w:val="Normal"/>
    <w:rsid w:val="007501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210FF9"/>
    <w:rPr>
      <w:color w:val="954F72" w:themeColor="followedHyperlink"/>
      <w:u w:val="single"/>
    </w:rPr>
  </w:style>
  <w:style w:type="paragraph" w:customStyle="1" w:styleId="Alinea">
    <w:name w:val="Alinea"/>
    <w:basedOn w:val="Normal"/>
    <w:uiPriority w:val="99"/>
    <w:rsid w:val="00C74421"/>
    <w:pPr>
      <w:widowControl w:val="0"/>
      <w:tabs>
        <w:tab w:val="left" w:pos="624"/>
        <w:tab w:val="left" w:pos="803"/>
        <w:tab w:val="left" w:pos="907"/>
        <w:tab w:val="left" w:pos="1418"/>
        <w:tab w:val="left" w:pos="4820"/>
        <w:tab w:val="left" w:pos="5245"/>
      </w:tabs>
      <w:autoSpaceDE w:val="0"/>
      <w:autoSpaceDN w:val="0"/>
      <w:adjustRightInd w:val="0"/>
      <w:spacing w:before="113" w:line="250" w:lineRule="atLeast"/>
      <w:ind w:left="794" w:hanging="454"/>
      <w:textAlignment w:val="center"/>
    </w:pPr>
    <w:rPr>
      <w:rFonts w:ascii="Calibri" w:eastAsia="Times New Roman" w:hAnsi="Calibri" w:cs="Calibri"/>
      <w:color w:val="000000"/>
      <w:sz w:val="20"/>
      <w:szCs w:val="19"/>
      <w:lang w:val="pt-BR" w:eastAsia="pt-PT"/>
    </w:rPr>
  </w:style>
  <w:style w:type="paragraph" w:styleId="Avanodecorpodetexto">
    <w:name w:val="Body Text Indent"/>
    <w:basedOn w:val="Normal"/>
    <w:link w:val="AvanodecorpodetextoCarter"/>
    <w:uiPriority w:val="99"/>
    <w:rsid w:val="00C74421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rsid w:val="00C74421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bootstrapscopedws">
    <w:name w:val="bootstrapscopedws"/>
    <w:basedOn w:val="Normal"/>
    <w:rsid w:val="00C7442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Texto">
    <w:name w:val="Texto"/>
    <w:basedOn w:val="Normal"/>
    <w:link w:val="TextoCarter"/>
    <w:qFormat/>
    <w:rsid w:val="00F26266"/>
    <w:pPr>
      <w:autoSpaceDE w:val="0"/>
      <w:autoSpaceDN w:val="0"/>
      <w:adjustRightInd w:val="0"/>
      <w:spacing w:line="360" w:lineRule="auto"/>
      <w:jc w:val="both"/>
    </w:pPr>
    <w:rPr>
      <w:rFonts w:cs="Arial"/>
    </w:rPr>
  </w:style>
  <w:style w:type="character" w:customStyle="1" w:styleId="TextoCarter">
    <w:name w:val="Texto Caráter"/>
    <w:basedOn w:val="Tipodeletrapredefinidodopargrafo"/>
    <w:link w:val="Texto"/>
    <w:rsid w:val="00F26266"/>
    <w:rPr>
      <w:rFonts w:ascii="Arial" w:hAnsi="Arial" w:cs="Arial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8132F"/>
    <w:rPr>
      <w:rFonts w:ascii="Arial" w:eastAsiaTheme="minorHAnsi" w:hAnsi="Arial" w:cstheme="minorBidi"/>
      <w:b/>
      <w:bCs/>
      <w:lang w:eastAsia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8132F"/>
    <w:rPr>
      <w:rFonts w:ascii="Arial" w:eastAsia="Times New Roman" w:hAnsi="Arial" w:cs="Times New Roman"/>
      <w:b/>
      <w:bCs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1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6C4EEB-B0AF-430E-B1B1-598DC2DB2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2031</TotalTime>
  <Pages>3</Pages>
  <Words>300</Words>
  <Characters>1620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Flávio Rabaçal</cp:lastModifiedBy>
  <cp:revision>6</cp:revision>
  <cp:lastPrinted>2021-02-23T14:16:00Z</cp:lastPrinted>
  <dcterms:created xsi:type="dcterms:W3CDTF">2021-10-21T17:57:00Z</dcterms:created>
  <dcterms:modified xsi:type="dcterms:W3CDTF">2021-10-31T16:11:00Z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