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334" w:rsidRPr="005E3334" w:rsidRDefault="005E3334" w:rsidP="005E3334">
      <w:pPr>
        <w:shd w:val="clear" w:color="auto" w:fill="BFBFBF" w:themeFill="background1" w:themeFillShade="BF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36"/>
          <w:szCs w:val="36"/>
          <w:lang w:val="en-US"/>
        </w:rPr>
      </w:pPr>
      <w:r w:rsidRPr="005E3334">
        <w:rPr>
          <w:rFonts w:ascii="Arial" w:hAnsi="Arial" w:cs="Arial"/>
          <w:b/>
          <w:bCs/>
          <w:color w:val="2B2B2A"/>
          <w:sz w:val="36"/>
          <w:szCs w:val="36"/>
          <w:lang w:val="en-US"/>
        </w:rPr>
        <w:t>Exam-like Test</w:t>
      </w:r>
    </w:p>
    <w:p w:rsidR="005E3334" w:rsidRPr="005E3334" w:rsidRDefault="005E3334" w:rsidP="005E3334">
      <w:pPr>
        <w:shd w:val="clear" w:color="auto" w:fill="BFBFBF" w:themeFill="background1" w:themeFillShade="BF"/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8"/>
          <w:szCs w:val="28"/>
          <w:lang w:val="en-US"/>
        </w:rPr>
      </w:pPr>
      <w:r w:rsidRPr="005E3334">
        <w:rPr>
          <w:rFonts w:ascii="Arial" w:hAnsi="Arial" w:cs="Arial"/>
          <w:color w:val="2B2B2A"/>
          <w:sz w:val="28"/>
          <w:szCs w:val="28"/>
          <w:lang w:val="en-US"/>
        </w:rPr>
        <w:t>A world of many cultures</w:t>
      </w:r>
    </w:p>
    <w:p w:rsidR="005E3334" w:rsidRPr="005E3334" w:rsidRDefault="005E3334" w:rsidP="00717EA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color w:val="2B2B2A"/>
          <w:sz w:val="28"/>
          <w:szCs w:val="28"/>
          <w:lang w:val="en-US"/>
        </w:rPr>
      </w:pPr>
    </w:p>
    <w:p w:rsidR="003938B5" w:rsidRPr="00D03D78" w:rsidRDefault="00D03D78" w:rsidP="00D03D78">
      <w:pPr>
        <w:jc w:val="center"/>
        <w:rPr>
          <w:rFonts w:ascii="Verdana" w:hAnsi="Verdana" w:cs="Arial"/>
          <w:color w:val="2B2B2A"/>
          <w:sz w:val="32"/>
          <w:szCs w:val="32"/>
        </w:rPr>
      </w:pPr>
      <w:r>
        <w:rPr>
          <w:rFonts w:ascii="Verdana" w:hAnsi="Verdana" w:cs="Arial"/>
          <w:b/>
          <w:color w:val="2B2B2A"/>
          <w:sz w:val="32"/>
          <w:szCs w:val="32"/>
        </w:rPr>
        <w:t>Casa da Aula</w:t>
      </w:r>
      <w:r>
        <w:rPr>
          <w:rFonts w:ascii="Verdana" w:hAnsi="Verdana" w:cs="Arial"/>
          <w:color w:val="2B2B2A"/>
          <w:sz w:val="32"/>
          <w:szCs w:val="32"/>
        </w:rPr>
        <w:t xml:space="preserve"> – Centro de Explicações</w:t>
      </w:r>
    </w:p>
    <w:p w:rsidR="00191F68" w:rsidRPr="00191F68" w:rsidRDefault="00191F68" w:rsidP="00191F68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2B2B2A"/>
          <w:sz w:val="28"/>
          <w:szCs w:val="28"/>
          <w:lang w:val="en-US"/>
        </w:rPr>
      </w:pPr>
      <w:r w:rsidRPr="00191F68">
        <w:rPr>
          <w:rFonts w:ascii="Arial" w:hAnsi="Arial" w:cs="Arial"/>
          <w:b/>
          <w:color w:val="2B2B2A"/>
          <w:sz w:val="28"/>
          <w:szCs w:val="28"/>
          <w:lang w:val="en-US"/>
        </w:rPr>
        <w:t>English Test – Block 1: A world of many cultures</w:t>
      </w:r>
    </w:p>
    <w:p w:rsidR="003938B5" w:rsidRDefault="003938B5" w:rsidP="005E333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717EA0" w:rsidRPr="005E3334" w:rsidRDefault="00717EA0" w:rsidP="005E333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color w:val="2B2B2A"/>
          <w:sz w:val="21"/>
          <w:szCs w:val="21"/>
          <w:lang w:val="en-US"/>
        </w:rPr>
        <w:t>Student: __________________________________Class: 11</w:t>
      </w:r>
      <w:r w:rsidRPr="005E3334">
        <w:rPr>
          <w:rFonts w:ascii="Arial" w:hAnsi="Arial" w:cs="Arial"/>
          <w:color w:val="2B2B2A"/>
          <w:sz w:val="13"/>
          <w:szCs w:val="13"/>
          <w:lang w:val="en-US"/>
        </w:rPr>
        <w:t xml:space="preserve">th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_______</w:t>
      </w:r>
      <w:r w:rsidR="00471F9E" w:rsidRPr="005E3334">
        <w:rPr>
          <w:rFonts w:ascii="Arial" w:hAnsi="Arial" w:cs="Arial"/>
          <w:color w:val="2B2B2A"/>
          <w:sz w:val="21"/>
          <w:szCs w:val="21"/>
          <w:lang w:val="en-US"/>
        </w:rPr>
        <w:t>_______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_____</w:t>
      </w:r>
      <w:r w:rsidR="00471F9E" w:rsidRPr="005E3334">
        <w:rPr>
          <w:rFonts w:ascii="Arial" w:hAnsi="Arial" w:cs="Arial"/>
          <w:color w:val="2B2B2A"/>
          <w:sz w:val="21"/>
          <w:szCs w:val="21"/>
          <w:lang w:val="en-US"/>
        </w:rPr>
        <w:t xml:space="preserve">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Date: ___/___/___</w:t>
      </w:r>
    </w:p>
    <w:p w:rsidR="009F123D" w:rsidRPr="005E3334" w:rsidRDefault="009F123D" w:rsidP="009F12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5E3334" w:rsidRPr="005E3334" w:rsidRDefault="005E3334" w:rsidP="005E3334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color w:val="2B2B2A"/>
          <w:sz w:val="19"/>
          <w:szCs w:val="19"/>
          <w:lang w:val="en-US"/>
        </w:rPr>
      </w:pPr>
      <w:r w:rsidRPr="005E3334">
        <w:rPr>
          <w:rFonts w:ascii="Arial" w:hAnsi="Arial" w:cs="Arial"/>
          <w:color w:val="2B2B2A"/>
          <w:sz w:val="19"/>
          <w:szCs w:val="19"/>
          <w:lang w:val="en-US"/>
        </w:rPr>
        <w:t>Your final task is to write a biography about a culturally tolerant person.</w:t>
      </w:r>
    </w:p>
    <w:p w:rsidR="005E3334" w:rsidRPr="005E3334" w:rsidRDefault="005E3334" w:rsidP="005E3334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color w:val="2B2B2A"/>
          <w:sz w:val="19"/>
          <w:szCs w:val="19"/>
          <w:lang w:val="en-US"/>
        </w:rPr>
      </w:pPr>
      <w:r w:rsidRPr="005E3334">
        <w:rPr>
          <w:rFonts w:ascii="Arial" w:hAnsi="Arial" w:cs="Arial"/>
          <w:color w:val="2B2B2A"/>
          <w:sz w:val="19"/>
          <w:szCs w:val="19"/>
          <w:lang w:val="en-US"/>
        </w:rPr>
        <w:t xml:space="preserve">Activities </w:t>
      </w:r>
      <w:r w:rsidRPr="005E3334">
        <w:rPr>
          <w:rFonts w:ascii="Arial" w:hAnsi="Arial" w:cs="Arial"/>
          <w:b/>
          <w:bCs/>
          <w:color w:val="2B2B2A"/>
          <w:sz w:val="19"/>
          <w:szCs w:val="19"/>
          <w:lang w:val="en-US"/>
        </w:rPr>
        <w:t xml:space="preserve">A </w:t>
      </w:r>
      <w:r w:rsidRPr="005E3334">
        <w:rPr>
          <w:rFonts w:ascii="Arial" w:hAnsi="Arial" w:cs="Arial"/>
          <w:color w:val="2B2B2A"/>
          <w:sz w:val="19"/>
          <w:szCs w:val="19"/>
          <w:lang w:val="en-US"/>
        </w:rPr>
        <w:t xml:space="preserve">and </w:t>
      </w:r>
      <w:r w:rsidRPr="005E3334">
        <w:rPr>
          <w:rFonts w:ascii="Arial" w:hAnsi="Arial" w:cs="Arial"/>
          <w:b/>
          <w:bCs/>
          <w:color w:val="2B2B2A"/>
          <w:sz w:val="19"/>
          <w:szCs w:val="19"/>
          <w:lang w:val="en-US"/>
        </w:rPr>
        <w:t xml:space="preserve">B </w:t>
      </w:r>
      <w:r w:rsidRPr="005E3334">
        <w:rPr>
          <w:rFonts w:ascii="Arial" w:hAnsi="Arial" w:cs="Arial"/>
          <w:color w:val="2B2B2A"/>
          <w:sz w:val="19"/>
          <w:szCs w:val="19"/>
          <w:lang w:val="en-US"/>
        </w:rPr>
        <w:t xml:space="preserve">will provide you with input for Activity </w:t>
      </w:r>
      <w:r w:rsidRPr="005E3334">
        <w:rPr>
          <w:rFonts w:ascii="Arial" w:hAnsi="Arial" w:cs="Arial"/>
          <w:b/>
          <w:bCs/>
          <w:color w:val="2B2B2A"/>
          <w:sz w:val="19"/>
          <w:szCs w:val="19"/>
          <w:lang w:val="en-US"/>
        </w:rPr>
        <w:t>C</w:t>
      </w:r>
      <w:r w:rsidRPr="005E3334">
        <w:rPr>
          <w:rFonts w:ascii="Arial" w:hAnsi="Arial" w:cs="Arial"/>
          <w:color w:val="2B2B2A"/>
          <w:sz w:val="19"/>
          <w:szCs w:val="19"/>
          <w:lang w:val="en-US"/>
        </w:rPr>
        <w:t>.</w:t>
      </w:r>
    </w:p>
    <w:p w:rsidR="005E3334" w:rsidRPr="005E3334" w:rsidRDefault="005E3334" w:rsidP="005E33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  <w:r>
        <w:rPr>
          <w:rFonts w:ascii="BriemAkademiStd-Regular" w:hAnsi="BriemAkademiStd-Regular" w:cs="BriemAkademiStd-Regular"/>
          <w:color w:val="2B2B2A"/>
          <w:sz w:val="19"/>
          <w:szCs w:val="19"/>
          <w:lang w:val="en-US"/>
        </w:rPr>
        <w:t>_____________________________________________________________________________________________</w:t>
      </w:r>
    </w:p>
    <w:p w:rsidR="005E3334" w:rsidRPr="005E3334" w:rsidRDefault="005E3334" w:rsidP="009F12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5E3334" w:rsidRPr="005E3334" w:rsidRDefault="005E3334" w:rsidP="009F12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5E3334" w:rsidRPr="005E3334" w:rsidRDefault="005E3334" w:rsidP="005E3334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28"/>
          <w:szCs w:val="28"/>
          <w:lang w:val="en-US"/>
        </w:rPr>
      </w:pPr>
      <w:r w:rsidRPr="005E3334">
        <w:rPr>
          <w:rFonts w:ascii="Arial" w:hAnsi="Arial" w:cs="Arial"/>
          <w:b/>
          <w:color w:val="2B2B2A"/>
          <w:sz w:val="28"/>
          <w:szCs w:val="28"/>
          <w:lang w:val="en-US"/>
        </w:rPr>
        <w:t>Activity A</w:t>
      </w:r>
    </w:p>
    <w:p w:rsidR="003938B5" w:rsidRDefault="005E3334" w:rsidP="005E3334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proofErr w:type="gramStart"/>
      <w:r w:rsidRPr="005E3334"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  <w:t xml:space="preserve">1 </w:t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F</w:t>
      </w: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rom</w:t>
      </w:r>
      <w:proofErr w:type="gramEnd"/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the list below (A to G), identify the three statements that appl</w:t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y to writing a biography.</w:t>
      </w:r>
    </w:p>
    <w:p w:rsidR="005E3334" w:rsidRPr="005E3334" w:rsidRDefault="005E3334" w:rsidP="003938B5">
      <w:pPr>
        <w:autoSpaceDE w:val="0"/>
        <w:autoSpaceDN w:val="0"/>
        <w:adjustRightInd w:val="0"/>
        <w:spacing w:before="120" w:after="0"/>
        <w:jc w:val="right"/>
        <w:rPr>
          <w:rFonts w:ascii="Arial" w:hAnsi="Arial" w:cs="Arial"/>
          <w:color w:val="2B2B2A"/>
          <w:sz w:val="18"/>
          <w:szCs w:val="18"/>
          <w:lang w:val="en-US"/>
        </w:rPr>
      </w:pPr>
      <w:r w:rsidRPr="005E3334">
        <w:rPr>
          <w:rFonts w:ascii="Arial" w:hAnsi="Arial" w:cs="Arial"/>
          <w:color w:val="2B2B2A"/>
          <w:sz w:val="18"/>
          <w:szCs w:val="18"/>
          <w:lang w:val="en-US"/>
        </w:rPr>
        <w:t>(6 marks)</w:t>
      </w:r>
    </w:p>
    <w:p w:rsidR="003938B5" w:rsidRDefault="003938B5" w:rsidP="005E3334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</w:p>
    <w:p w:rsidR="005E3334" w:rsidRPr="005E3334" w:rsidRDefault="005E3334" w:rsidP="005E3334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A.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You should write relevant information about the person’s personal and professional life.</w:t>
      </w:r>
    </w:p>
    <w:p w:rsidR="005E3334" w:rsidRPr="005E3334" w:rsidRDefault="005E3334" w:rsidP="005E3334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B.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You should divide your text into 2-3 clear paragraphs about different aspects of the person’s life: birth</w:t>
      </w:r>
    </w:p>
    <w:p w:rsidR="005E3334" w:rsidRPr="005E3334" w:rsidRDefault="005E3334" w:rsidP="005E3334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5E3334">
        <w:rPr>
          <w:rFonts w:ascii="Arial" w:hAnsi="Arial" w:cs="Arial"/>
          <w:color w:val="2B2B2A"/>
          <w:sz w:val="21"/>
          <w:szCs w:val="21"/>
          <w:lang w:val="en-US"/>
        </w:rPr>
        <w:t>details</w:t>
      </w:r>
      <w:proofErr w:type="gramEnd"/>
      <w:r w:rsidRPr="005E3334">
        <w:rPr>
          <w:rFonts w:ascii="Arial" w:hAnsi="Arial" w:cs="Arial"/>
          <w:color w:val="2B2B2A"/>
          <w:sz w:val="21"/>
          <w:szCs w:val="21"/>
          <w:lang w:val="en-US"/>
        </w:rPr>
        <w:t>, academic and professional career, major influences and personal qualities.</w:t>
      </w:r>
    </w:p>
    <w:p w:rsidR="005E3334" w:rsidRPr="005E3334" w:rsidRDefault="005E3334" w:rsidP="005E3334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C.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You should use informal language.</w:t>
      </w:r>
    </w:p>
    <w:p w:rsidR="005E3334" w:rsidRPr="005E3334" w:rsidRDefault="005E3334" w:rsidP="005E3334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D.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You can only write a biography about a person who has died.</w:t>
      </w:r>
    </w:p>
    <w:p w:rsidR="005E3334" w:rsidRPr="005E3334" w:rsidRDefault="005E3334" w:rsidP="005E3334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E.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You should give your personal opinion about the person who you are writing about.</w:t>
      </w:r>
    </w:p>
    <w:p w:rsidR="005E3334" w:rsidRPr="005E3334" w:rsidRDefault="005E3334" w:rsidP="005E3334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F.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You should use a variety of adjectives, adverbs and linking expressions.</w:t>
      </w:r>
    </w:p>
    <w:p w:rsidR="005E3334" w:rsidRDefault="005E3334" w:rsidP="005E3334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G.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 xml:space="preserve">You have to use </w:t>
      </w:r>
      <w:proofErr w:type="spellStart"/>
      <w:r w:rsidRPr="005E3334">
        <w:rPr>
          <w:rFonts w:ascii="Arial" w:hAnsi="Arial" w:cs="Arial"/>
          <w:color w:val="2B2B2A"/>
          <w:sz w:val="21"/>
          <w:szCs w:val="21"/>
          <w:lang w:val="en-US"/>
        </w:rPr>
        <w:t>humour</w:t>
      </w:r>
      <w:proofErr w:type="spellEnd"/>
      <w:r w:rsidRPr="005E3334">
        <w:rPr>
          <w:rFonts w:ascii="Arial" w:hAnsi="Arial" w:cs="Arial"/>
          <w:color w:val="2B2B2A"/>
          <w:sz w:val="21"/>
          <w:szCs w:val="21"/>
          <w:lang w:val="en-US"/>
        </w:rPr>
        <w:t xml:space="preserve"> and irony.</w:t>
      </w:r>
    </w:p>
    <w:p w:rsidR="003938B5" w:rsidRPr="005E3334" w:rsidRDefault="003938B5" w:rsidP="005E3334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5E3334" w:rsidRPr="003938B5" w:rsidRDefault="005E3334" w:rsidP="003938B5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  <w:t xml:space="preserve">2 </w:t>
      </w: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From the list below (A to D), choose one tip about being culturally tolerant and justify your answer.</w:t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</w:t>
      </w: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W</w:t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rite between 40-80 words.</w:t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Pr="005E3334">
        <w:rPr>
          <w:rFonts w:ascii="Arial" w:hAnsi="Arial" w:cs="Arial"/>
          <w:color w:val="2B2B2A"/>
          <w:sz w:val="18"/>
          <w:szCs w:val="18"/>
          <w:lang w:val="en-US"/>
        </w:rPr>
        <w:t>(8 marks)</w:t>
      </w:r>
    </w:p>
    <w:p w:rsidR="003938B5" w:rsidRDefault="003938B5" w:rsidP="005E3334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5E3334" w:rsidRPr="005E3334" w:rsidRDefault="005E3334" w:rsidP="005E3334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color w:val="2B2B2A"/>
          <w:sz w:val="21"/>
          <w:szCs w:val="21"/>
          <w:lang w:val="en-US"/>
        </w:rPr>
        <w:t>To be culturally tolerant you should:</w:t>
      </w:r>
    </w:p>
    <w:p w:rsidR="005E3334" w:rsidRPr="005E3334" w:rsidRDefault="005E3334" w:rsidP="005E3334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A.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learn to speak as many languages as you can.</w:t>
      </w:r>
    </w:p>
    <w:p w:rsidR="005E3334" w:rsidRPr="005E3334" w:rsidRDefault="005E3334" w:rsidP="005E3334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B.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 xml:space="preserve">avoid judging people based on their nationality, </w:t>
      </w:r>
      <w:proofErr w:type="spellStart"/>
      <w:r w:rsidRPr="005E3334">
        <w:rPr>
          <w:rFonts w:ascii="Arial" w:hAnsi="Arial" w:cs="Arial"/>
          <w:color w:val="2B2B2A"/>
          <w:sz w:val="21"/>
          <w:szCs w:val="21"/>
          <w:lang w:val="en-US"/>
        </w:rPr>
        <w:t>colour</w:t>
      </w:r>
      <w:proofErr w:type="spellEnd"/>
      <w:r w:rsidRPr="005E3334">
        <w:rPr>
          <w:rFonts w:ascii="Arial" w:hAnsi="Arial" w:cs="Arial"/>
          <w:color w:val="2B2B2A"/>
          <w:sz w:val="21"/>
          <w:szCs w:val="21"/>
          <w:lang w:val="en-US"/>
        </w:rPr>
        <w:t>, culture or sex.</w:t>
      </w:r>
    </w:p>
    <w:p w:rsidR="005E3334" w:rsidRPr="005E3334" w:rsidRDefault="005E3334" w:rsidP="005E3334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C.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try to understand and respect all cultures equally.</w:t>
      </w:r>
    </w:p>
    <w:p w:rsidR="005E3334" w:rsidRDefault="005E3334" w:rsidP="005E3334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D.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find out more about a culture and get to know it well.</w:t>
      </w:r>
    </w:p>
    <w:p w:rsidR="003938B5" w:rsidRPr="005E3334" w:rsidRDefault="003938B5" w:rsidP="005E3334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5E3334" w:rsidRPr="005E3334" w:rsidRDefault="005E3334" w:rsidP="005E3334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18"/>
          <w:szCs w:val="18"/>
          <w:lang w:val="en-US"/>
        </w:rPr>
      </w:pPr>
      <w:r w:rsidRPr="005E3334"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  <w:t xml:space="preserve">3 </w:t>
      </w: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Complete the following text about examples of culturally tolerant people with seven                         </w:t>
      </w:r>
    </w:p>
    <w:p w:rsidR="005E3334" w:rsidRPr="005E3334" w:rsidRDefault="005E3334" w:rsidP="005E3334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proofErr w:type="gramStart"/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words/expressions</w:t>
      </w:r>
      <w:proofErr w:type="gramEnd"/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from the box below.</w:t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3938B5" w:rsidRPr="005E3334">
        <w:rPr>
          <w:rFonts w:ascii="Arial" w:hAnsi="Arial" w:cs="Arial"/>
          <w:color w:val="2B2B2A"/>
          <w:sz w:val="18"/>
          <w:szCs w:val="18"/>
          <w:lang w:val="en-US"/>
        </w:rPr>
        <w:t>(14 marks)</w:t>
      </w:r>
    </w:p>
    <w:p w:rsidR="003938B5" w:rsidRDefault="003938B5" w:rsidP="005E3334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5E3334" w:rsidRPr="005E3334" w:rsidRDefault="005E3334" w:rsidP="005E3334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color w:val="2B2B2A"/>
          <w:sz w:val="21"/>
          <w:szCs w:val="21"/>
          <w:lang w:val="en-US"/>
        </w:rPr>
        <w:t>Use each word or expression only once.</w:t>
      </w:r>
    </w:p>
    <w:p w:rsidR="005E3334" w:rsidRPr="005E3334" w:rsidRDefault="005E3334" w:rsidP="005E3334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color w:val="2B2B2A"/>
          <w:sz w:val="21"/>
          <w:szCs w:val="21"/>
          <w:lang w:val="en-US"/>
        </w:rPr>
        <w:t>Write only the letters and numbers.</w:t>
      </w:r>
    </w:p>
    <w:p w:rsidR="005E3334" w:rsidRPr="005E3334" w:rsidRDefault="005E3334" w:rsidP="009F12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5E3334" w:rsidRPr="005E3334" w:rsidRDefault="005E3334" w:rsidP="005E333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1. </w:t>
      </w:r>
      <w:proofErr w:type="gramStart"/>
      <w:r w:rsidRPr="005E3334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while</w:t>
      </w:r>
      <w:proofErr w:type="gramEnd"/>
      <w:r w:rsidRPr="005E3334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; 2. </w:t>
      </w:r>
      <w:proofErr w:type="gramStart"/>
      <w:r w:rsidRPr="005E3334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but</w:t>
      </w:r>
      <w:proofErr w:type="gramEnd"/>
      <w:r w:rsidRPr="005E3334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; 3. </w:t>
      </w:r>
      <w:proofErr w:type="gramStart"/>
      <w:r w:rsidRPr="005E3334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despite</w:t>
      </w:r>
      <w:proofErr w:type="gramEnd"/>
      <w:r w:rsidRPr="005E3334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; 4. </w:t>
      </w:r>
      <w:proofErr w:type="gramStart"/>
      <w:r w:rsidRPr="005E3334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fundamental</w:t>
      </w:r>
      <w:proofErr w:type="gramEnd"/>
      <w:r w:rsidRPr="005E3334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; 5. </w:t>
      </w:r>
      <w:proofErr w:type="gramStart"/>
      <w:r w:rsidRPr="005E3334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in</w:t>
      </w:r>
      <w:proofErr w:type="gramEnd"/>
      <w:r w:rsidRPr="005E3334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 spite of; 6. </w:t>
      </w:r>
      <w:proofErr w:type="gramStart"/>
      <w:r w:rsidRPr="005E3334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instead</w:t>
      </w:r>
      <w:proofErr w:type="gramEnd"/>
      <w:r w:rsidRPr="005E3334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; 7. </w:t>
      </w:r>
      <w:proofErr w:type="gramStart"/>
      <w:r w:rsidRPr="005E3334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among</w:t>
      </w:r>
      <w:proofErr w:type="gramEnd"/>
      <w:r w:rsidRPr="005E3334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; 8. </w:t>
      </w:r>
      <w:proofErr w:type="gramStart"/>
      <w:r w:rsidRPr="005E3334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thus</w:t>
      </w:r>
      <w:proofErr w:type="gramEnd"/>
      <w:r w:rsidRPr="005E3334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; 9. </w:t>
      </w:r>
      <w:proofErr w:type="gramStart"/>
      <w:r w:rsidRPr="005E3334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along</w:t>
      </w:r>
      <w:proofErr w:type="gramEnd"/>
      <w:r w:rsidRPr="005E3334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; 10. </w:t>
      </w:r>
      <w:proofErr w:type="gramStart"/>
      <w:r w:rsidRPr="005E3334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carefully</w:t>
      </w:r>
      <w:proofErr w:type="gramEnd"/>
      <w:r w:rsidRPr="005E3334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; 11. </w:t>
      </w:r>
      <w:proofErr w:type="gramStart"/>
      <w:r w:rsidRPr="005E3334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only</w:t>
      </w:r>
      <w:proofErr w:type="gramEnd"/>
    </w:p>
    <w:p w:rsidR="005E3334" w:rsidRDefault="005E3334" w:rsidP="009F12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5E3334" w:rsidRDefault="005E3334" w:rsidP="009F12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5E3334" w:rsidRPr="005E3334" w:rsidRDefault="005E3334" w:rsidP="003938B5">
      <w:pPr>
        <w:shd w:val="clear" w:color="auto" w:fill="D9D9D9" w:themeFill="background1" w:themeFillShade="D9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color w:val="2B2B2A"/>
          <w:sz w:val="21"/>
          <w:szCs w:val="21"/>
          <w:lang w:val="en-US"/>
        </w:rPr>
        <w:t>On the day of its fiftieth anniversary, 16 November 1995, UNESCO’s Member States adopted a</w:t>
      </w:r>
    </w:p>
    <w:p w:rsidR="005E3334" w:rsidRPr="005E3334" w:rsidRDefault="005E3334" w:rsidP="003938B5">
      <w:pPr>
        <w:shd w:val="clear" w:color="auto" w:fill="D9D9D9" w:themeFill="background1" w:themeFillShade="D9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color w:val="2B2B2A"/>
          <w:sz w:val="21"/>
          <w:szCs w:val="21"/>
          <w:lang w:val="en-US"/>
        </w:rPr>
        <w:lastRenderedPageBreak/>
        <w:t xml:space="preserve">Declaration of Principles on Tolerance. </w:t>
      </w: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a.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__________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other things, the Declaration affirms that</w:t>
      </w:r>
    </w:p>
    <w:p w:rsidR="005E3334" w:rsidRPr="005E3334" w:rsidRDefault="005E3334" w:rsidP="003938B5">
      <w:pPr>
        <w:shd w:val="clear" w:color="auto" w:fill="D9D9D9" w:themeFill="background1" w:themeFillShade="D9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5E3334">
        <w:rPr>
          <w:rFonts w:ascii="Arial" w:hAnsi="Arial" w:cs="Arial"/>
          <w:color w:val="2B2B2A"/>
          <w:sz w:val="21"/>
          <w:szCs w:val="21"/>
          <w:lang w:val="en-US"/>
        </w:rPr>
        <w:t>tolerance</w:t>
      </w:r>
      <w:proofErr w:type="gramEnd"/>
      <w:r w:rsidRPr="005E3334">
        <w:rPr>
          <w:rFonts w:ascii="Arial" w:hAnsi="Arial" w:cs="Arial"/>
          <w:color w:val="2B2B2A"/>
          <w:sz w:val="21"/>
          <w:szCs w:val="21"/>
          <w:lang w:val="en-US"/>
        </w:rPr>
        <w:t xml:space="preserve"> is neither indulgence nor indifference. </w:t>
      </w: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b.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__________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it is the respect and appreciation of the</w:t>
      </w:r>
    </w:p>
    <w:p w:rsidR="005E3334" w:rsidRPr="005E3334" w:rsidRDefault="005E3334" w:rsidP="003938B5">
      <w:pPr>
        <w:shd w:val="clear" w:color="auto" w:fill="D9D9D9" w:themeFill="background1" w:themeFillShade="D9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proofErr w:type="gramStart"/>
      <w:r w:rsidRPr="005E3334">
        <w:rPr>
          <w:rFonts w:ascii="Arial" w:hAnsi="Arial" w:cs="Arial"/>
          <w:color w:val="2B2B2A"/>
          <w:sz w:val="21"/>
          <w:szCs w:val="21"/>
          <w:lang w:val="en-US"/>
        </w:rPr>
        <w:t>rich</w:t>
      </w:r>
      <w:proofErr w:type="gramEnd"/>
      <w:r w:rsidRPr="005E3334">
        <w:rPr>
          <w:rFonts w:ascii="Arial" w:hAnsi="Arial" w:cs="Arial"/>
          <w:color w:val="2B2B2A"/>
          <w:sz w:val="21"/>
          <w:szCs w:val="21"/>
          <w:lang w:val="en-US"/>
        </w:rPr>
        <w:t xml:space="preserve"> variety of our world’s cultures, our forms of expression and ways of being human. </w:t>
      </w: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c.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__________</w:t>
      </w:r>
    </w:p>
    <w:p w:rsidR="005E3334" w:rsidRPr="005E3334" w:rsidRDefault="005E3334" w:rsidP="003938B5">
      <w:pPr>
        <w:shd w:val="clear" w:color="auto" w:fill="D9D9D9" w:themeFill="background1" w:themeFillShade="D9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5E3334">
        <w:rPr>
          <w:rFonts w:ascii="Arial" w:hAnsi="Arial" w:cs="Arial"/>
          <w:color w:val="2B2B2A"/>
          <w:sz w:val="21"/>
          <w:szCs w:val="21"/>
          <w:lang w:val="en-US"/>
        </w:rPr>
        <w:t>tolerance</w:t>
      </w:r>
      <w:proofErr w:type="gramEnd"/>
      <w:r w:rsidRPr="005E3334">
        <w:rPr>
          <w:rFonts w:ascii="Arial" w:hAnsi="Arial" w:cs="Arial"/>
          <w:color w:val="2B2B2A"/>
          <w:sz w:val="21"/>
          <w:szCs w:val="21"/>
          <w:lang w:val="en-US"/>
        </w:rPr>
        <w:t xml:space="preserve"> </w:t>
      </w:r>
      <w:proofErr w:type="spellStart"/>
      <w:r w:rsidRPr="005E3334">
        <w:rPr>
          <w:rFonts w:ascii="Arial" w:hAnsi="Arial" w:cs="Arial"/>
          <w:color w:val="2B2B2A"/>
          <w:sz w:val="21"/>
          <w:szCs w:val="21"/>
          <w:lang w:val="en-US"/>
        </w:rPr>
        <w:t>recognises</w:t>
      </w:r>
      <w:proofErr w:type="spellEnd"/>
      <w:r w:rsidRPr="005E3334">
        <w:rPr>
          <w:rFonts w:ascii="Arial" w:hAnsi="Arial" w:cs="Arial"/>
          <w:color w:val="2B2B2A"/>
          <w:sz w:val="21"/>
          <w:szCs w:val="21"/>
          <w:lang w:val="en-US"/>
        </w:rPr>
        <w:t xml:space="preserve"> the universal human rights and </w:t>
      </w: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d.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__________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freedoms of others. People are</w:t>
      </w:r>
    </w:p>
    <w:p w:rsidR="005E3334" w:rsidRPr="005E3334" w:rsidRDefault="005E3334" w:rsidP="003938B5">
      <w:pPr>
        <w:shd w:val="clear" w:color="auto" w:fill="D9D9D9" w:themeFill="background1" w:themeFillShade="D9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5E3334">
        <w:rPr>
          <w:rFonts w:ascii="Arial" w:hAnsi="Arial" w:cs="Arial"/>
          <w:color w:val="2B2B2A"/>
          <w:sz w:val="21"/>
          <w:szCs w:val="21"/>
          <w:lang w:val="en-US"/>
        </w:rPr>
        <w:t>naturally</w:t>
      </w:r>
      <w:proofErr w:type="gramEnd"/>
      <w:r w:rsidRPr="005E3334">
        <w:rPr>
          <w:rFonts w:ascii="Arial" w:hAnsi="Arial" w:cs="Arial"/>
          <w:color w:val="2B2B2A"/>
          <w:sz w:val="21"/>
          <w:szCs w:val="21"/>
          <w:lang w:val="en-US"/>
        </w:rPr>
        <w:t xml:space="preserve"> diverse; </w:t>
      </w: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e.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__________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tolerance can ensure the survival of mixed communities in every region</w:t>
      </w:r>
    </w:p>
    <w:p w:rsidR="005E3334" w:rsidRPr="005E3334" w:rsidRDefault="005E3334" w:rsidP="003938B5">
      <w:pPr>
        <w:shd w:val="clear" w:color="auto" w:fill="D9D9D9" w:themeFill="background1" w:themeFillShade="D9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5E3334">
        <w:rPr>
          <w:rFonts w:ascii="Arial" w:hAnsi="Arial" w:cs="Arial"/>
          <w:color w:val="2B2B2A"/>
          <w:sz w:val="21"/>
          <w:szCs w:val="21"/>
          <w:lang w:val="en-US"/>
        </w:rPr>
        <w:t>of</w:t>
      </w:r>
      <w:proofErr w:type="gramEnd"/>
      <w:r w:rsidRPr="005E3334">
        <w:rPr>
          <w:rFonts w:ascii="Arial" w:hAnsi="Arial" w:cs="Arial"/>
          <w:color w:val="2B2B2A"/>
          <w:sz w:val="21"/>
          <w:szCs w:val="21"/>
          <w:lang w:val="en-US"/>
        </w:rPr>
        <w:t xml:space="preserve"> the globe.</w:t>
      </w:r>
    </w:p>
    <w:p w:rsidR="005E3334" w:rsidRPr="005E3334" w:rsidRDefault="005E3334" w:rsidP="003938B5">
      <w:pPr>
        <w:shd w:val="clear" w:color="auto" w:fill="D9D9D9" w:themeFill="background1" w:themeFillShade="D9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f.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__________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 xml:space="preserve">with outright injustice and violence, discrimination and </w:t>
      </w:r>
      <w:proofErr w:type="spellStart"/>
      <w:r w:rsidRPr="005E3334">
        <w:rPr>
          <w:rFonts w:ascii="Arial" w:hAnsi="Arial" w:cs="Arial"/>
          <w:color w:val="2B2B2A"/>
          <w:sz w:val="21"/>
          <w:szCs w:val="21"/>
          <w:lang w:val="en-US"/>
        </w:rPr>
        <w:t>marginalisation</w:t>
      </w:r>
      <w:proofErr w:type="spellEnd"/>
      <w:r w:rsidRPr="005E3334">
        <w:rPr>
          <w:rFonts w:ascii="Arial" w:hAnsi="Arial" w:cs="Arial"/>
          <w:color w:val="2B2B2A"/>
          <w:sz w:val="21"/>
          <w:szCs w:val="21"/>
          <w:lang w:val="en-US"/>
        </w:rPr>
        <w:t xml:space="preserve"> are common</w:t>
      </w:r>
    </w:p>
    <w:p w:rsidR="005E3334" w:rsidRPr="005E3334" w:rsidRDefault="005E3334" w:rsidP="003938B5">
      <w:pPr>
        <w:shd w:val="clear" w:color="auto" w:fill="D9D9D9" w:themeFill="background1" w:themeFillShade="D9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5E3334">
        <w:rPr>
          <w:rFonts w:ascii="Arial" w:hAnsi="Arial" w:cs="Arial"/>
          <w:color w:val="2B2B2A"/>
          <w:sz w:val="21"/>
          <w:szCs w:val="21"/>
          <w:lang w:val="en-US"/>
        </w:rPr>
        <w:t>forms</w:t>
      </w:r>
      <w:proofErr w:type="gramEnd"/>
      <w:r w:rsidRPr="005E3334">
        <w:rPr>
          <w:rFonts w:ascii="Arial" w:hAnsi="Arial" w:cs="Arial"/>
          <w:color w:val="2B2B2A"/>
          <w:sz w:val="21"/>
          <w:szCs w:val="21"/>
          <w:lang w:val="en-US"/>
        </w:rPr>
        <w:t xml:space="preserve"> of intolerance. Education for tolerance should aim at countering influences that lead to fear and</w:t>
      </w:r>
    </w:p>
    <w:p w:rsidR="005E3334" w:rsidRPr="005E3334" w:rsidRDefault="005E3334" w:rsidP="003938B5">
      <w:pPr>
        <w:shd w:val="clear" w:color="auto" w:fill="D9D9D9" w:themeFill="background1" w:themeFillShade="D9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5E3334">
        <w:rPr>
          <w:rFonts w:ascii="Arial" w:hAnsi="Arial" w:cs="Arial"/>
          <w:color w:val="2B2B2A"/>
          <w:sz w:val="21"/>
          <w:szCs w:val="21"/>
          <w:lang w:val="en-US"/>
        </w:rPr>
        <w:t>exclusion</w:t>
      </w:r>
      <w:proofErr w:type="gramEnd"/>
      <w:r w:rsidRPr="005E3334">
        <w:rPr>
          <w:rFonts w:ascii="Arial" w:hAnsi="Arial" w:cs="Arial"/>
          <w:color w:val="2B2B2A"/>
          <w:sz w:val="21"/>
          <w:szCs w:val="21"/>
          <w:lang w:val="en-US"/>
        </w:rPr>
        <w:t xml:space="preserve"> of others, and should help young people develop capacities for independent </w:t>
      </w:r>
      <w:proofErr w:type="spellStart"/>
      <w:r w:rsidRPr="005E3334">
        <w:rPr>
          <w:rFonts w:ascii="Arial" w:hAnsi="Arial" w:cs="Arial"/>
          <w:color w:val="2B2B2A"/>
          <w:sz w:val="21"/>
          <w:szCs w:val="21"/>
          <w:lang w:val="en-US"/>
        </w:rPr>
        <w:t>judgement</w:t>
      </w:r>
      <w:proofErr w:type="spellEnd"/>
      <w:r w:rsidRPr="005E3334">
        <w:rPr>
          <w:rFonts w:ascii="Arial" w:hAnsi="Arial" w:cs="Arial"/>
          <w:color w:val="2B2B2A"/>
          <w:sz w:val="21"/>
          <w:szCs w:val="21"/>
          <w:lang w:val="en-US"/>
        </w:rPr>
        <w:t>,</w:t>
      </w:r>
    </w:p>
    <w:p w:rsidR="005E3334" w:rsidRPr="005E3334" w:rsidRDefault="005E3334" w:rsidP="003938B5">
      <w:pPr>
        <w:shd w:val="clear" w:color="auto" w:fill="D9D9D9" w:themeFill="background1" w:themeFillShade="D9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5E3334">
        <w:rPr>
          <w:rFonts w:ascii="Arial" w:hAnsi="Arial" w:cs="Arial"/>
          <w:color w:val="2B2B2A"/>
          <w:sz w:val="21"/>
          <w:szCs w:val="21"/>
          <w:lang w:val="en-US"/>
        </w:rPr>
        <w:t>critical</w:t>
      </w:r>
      <w:proofErr w:type="gramEnd"/>
      <w:r w:rsidRPr="005E3334">
        <w:rPr>
          <w:rFonts w:ascii="Arial" w:hAnsi="Arial" w:cs="Arial"/>
          <w:color w:val="2B2B2A"/>
          <w:sz w:val="21"/>
          <w:szCs w:val="21"/>
          <w:lang w:val="en-US"/>
        </w:rPr>
        <w:t xml:space="preserve"> thinking and ethical reasoning. The diversity of our world’s many religions, languages, cultures</w:t>
      </w:r>
    </w:p>
    <w:p w:rsidR="005E3334" w:rsidRPr="005E3334" w:rsidRDefault="005E3334" w:rsidP="003938B5">
      <w:pPr>
        <w:shd w:val="clear" w:color="auto" w:fill="D9D9D9" w:themeFill="background1" w:themeFillShade="D9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5E3334">
        <w:rPr>
          <w:rFonts w:ascii="Arial" w:hAnsi="Arial" w:cs="Arial"/>
          <w:color w:val="2B2B2A"/>
          <w:sz w:val="21"/>
          <w:szCs w:val="21"/>
          <w:lang w:val="en-US"/>
        </w:rPr>
        <w:t>and</w:t>
      </w:r>
      <w:proofErr w:type="gramEnd"/>
      <w:r w:rsidRPr="005E3334">
        <w:rPr>
          <w:rFonts w:ascii="Arial" w:hAnsi="Arial" w:cs="Arial"/>
          <w:color w:val="2B2B2A"/>
          <w:sz w:val="21"/>
          <w:szCs w:val="21"/>
          <w:lang w:val="en-US"/>
        </w:rPr>
        <w:t xml:space="preserve"> ethnicities is not a pretext for conflict, </w:t>
      </w: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g.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__________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a treasure that enriches us all.</w:t>
      </w:r>
    </w:p>
    <w:p w:rsidR="005E3334" w:rsidRPr="005E3334" w:rsidRDefault="005E3334" w:rsidP="005E3334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Source: http://unesco.org</w:t>
      </w:r>
    </w:p>
    <w:p w:rsidR="005E3334" w:rsidRDefault="005E3334" w:rsidP="009F12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5E3334" w:rsidRDefault="005E3334" w:rsidP="009F12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5E3334" w:rsidRPr="005E3334" w:rsidRDefault="005E3334" w:rsidP="005E3334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18"/>
          <w:szCs w:val="18"/>
          <w:lang w:val="en-US"/>
        </w:rPr>
      </w:pPr>
      <w:proofErr w:type="gramStart"/>
      <w:r w:rsidRPr="005E3334"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  <w:t xml:space="preserve">4 </w:t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C</w:t>
      </w: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omplete</w:t>
      </w:r>
      <w:proofErr w:type="gramEnd"/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the following paragraph about cultural tolerance with words formed from the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 </w:t>
      </w:r>
    </w:p>
    <w:p w:rsidR="005E3334" w:rsidRDefault="005E3334" w:rsidP="005E3334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proofErr w:type="gramStart"/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ones</w:t>
      </w:r>
      <w:proofErr w:type="gramEnd"/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given in brackets.</w:t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3938B5" w:rsidRPr="005E3334">
        <w:rPr>
          <w:rFonts w:ascii="Arial" w:hAnsi="Arial" w:cs="Arial"/>
          <w:color w:val="2B2B2A"/>
          <w:sz w:val="18"/>
          <w:szCs w:val="18"/>
          <w:lang w:val="en-US"/>
        </w:rPr>
        <w:t>(12 marks)</w:t>
      </w:r>
    </w:p>
    <w:p w:rsidR="003938B5" w:rsidRPr="005E3334" w:rsidRDefault="003938B5" w:rsidP="005E3334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</w:p>
    <w:p w:rsidR="005E3334" w:rsidRDefault="005E3334" w:rsidP="005E3334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color w:val="2B2B2A"/>
          <w:sz w:val="21"/>
          <w:szCs w:val="21"/>
          <w:lang w:val="en-US"/>
        </w:rPr>
        <w:t>Write only the letters and the corresponding words.</w:t>
      </w:r>
    </w:p>
    <w:p w:rsidR="005E3334" w:rsidRPr="005E3334" w:rsidRDefault="005E3334" w:rsidP="005E3334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5E3334" w:rsidRPr="005E3334" w:rsidRDefault="005E3334" w:rsidP="005E3334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8"/>
          <w:szCs w:val="28"/>
          <w:lang w:val="en-US"/>
        </w:rPr>
      </w:pPr>
      <w:r w:rsidRPr="005E3334">
        <w:rPr>
          <w:rFonts w:ascii="Arial" w:hAnsi="Arial" w:cs="Arial"/>
          <w:color w:val="2B2B2A"/>
          <w:sz w:val="28"/>
          <w:szCs w:val="28"/>
          <w:lang w:val="en-US"/>
        </w:rPr>
        <w:t>Focus on the Importance of Tolerance</w:t>
      </w:r>
    </w:p>
    <w:p w:rsidR="005E3334" w:rsidRPr="005E3334" w:rsidRDefault="005E3334" w:rsidP="005E3334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color w:val="2B2B2A"/>
          <w:sz w:val="21"/>
          <w:szCs w:val="21"/>
          <w:lang w:val="en-US"/>
        </w:rPr>
        <w:t>Multicultural communities possess a rich blend of cultural traditions from all over the world. The</w:t>
      </w:r>
    </w:p>
    <w:p w:rsidR="005E3334" w:rsidRPr="005E3334" w:rsidRDefault="005E3334" w:rsidP="005E3334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5E3334">
        <w:rPr>
          <w:rFonts w:ascii="Arial" w:hAnsi="Arial" w:cs="Arial"/>
          <w:color w:val="2B2B2A"/>
          <w:sz w:val="21"/>
          <w:szCs w:val="21"/>
          <w:lang w:val="en-US"/>
        </w:rPr>
        <w:t>differences</w:t>
      </w:r>
      <w:proofErr w:type="gramEnd"/>
      <w:r w:rsidRPr="005E3334">
        <w:rPr>
          <w:rFonts w:ascii="Arial" w:hAnsi="Arial" w:cs="Arial"/>
          <w:color w:val="2B2B2A"/>
          <w:sz w:val="21"/>
          <w:szCs w:val="21"/>
          <w:lang w:val="en-US"/>
        </w:rPr>
        <w:t xml:space="preserve"> or </w:t>
      </w: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a.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__________ </w:t>
      </w:r>
      <w:r w:rsidRPr="005E3334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(diverse)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 xml:space="preserve">that come from people </w:t>
      </w: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b.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__________ </w:t>
      </w:r>
      <w:r w:rsidRPr="005E3334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(rich)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cultures by</w:t>
      </w:r>
    </w:p>
    <w:p w:rsidR="005E3334" w:rsidRPr="005E3334" w:rsidRDefault="005E3334" w:rsidP="005E3334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5E3334">
        <w:rPr>
          <w:rFonts w:ascii="Arial" w:hAnsi="Arial" w:cs="Arial"/>
          <w:color w:val="2B2B2A"/>
          <w:sz w:val="21"/>
          <w:szCs w:val="21"/>
          <w:lang w:val="en-US"/>
        </w:rPr>
        <w:t>bringing</w:t>
      </w:r>
      <w:proofErr w:type="gramEnd"/>
      <w:r w:rsidRPr="005E3334">
        <w:rPr>
          <w:rFonts w:ascii="Arial" w:hAnsi="Arial" w:cs="Arial"/>
          <w:color w:val="2B2B2A"/>
          <w:sz w:val="21"/>
          <w:szCs w:val="21"/>
          <w:lang w:val="en-US"/>
        </w:rPr>
        <w:t xml:space="preserve"> new ideas. The </w:t>
      </w: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c.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__________ </w:t>
      </w:r>
      <w:r w:rsidRPr="005E3334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(promote)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of tolerance is key to managing differences and</w:t>
      </w:r>
    </w:p>
    <w:p w:rsidR="005E3334" w:rsidRPr="005E3334" w:rsidRDefault="005E3334" w:rsidP="005E3334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5E3334">
        <w:rPr>
          <w:rFonts w:ascii="Arial" w:hAnsi="Arial" w:cs="Arial"/>
          <w:color w:val="2B2B2A"/>
          <w:sz w:val="21"/>
          <w:szCs w:val="21"/>
          <w:lang w:val="en-US"/>
        </w:rPr>
        <w:t>fundamental</w:t>
      </w:r>
      <w:proofErr w:type="gramEnd"/>
      <w:r w:rsidRPr="005E3334">
        <w:rPr>
          <w:rFonts w:ascii="Arial" w:hAnsi="Arial" w:cs="Arial"/>
          <w:color w:val="2B2B2A"/>
          <w:sz w:val="21"/>
          <w:szCs w:val="21"/>
          <w:lang w:val="en-US"/>
        </w:rPr>
        <w:t xml:space="preserve"> to human rights and peace.</w:t>
      </w:r>
    </w:p>
    <w:p w:rsidR="005E3334" w:rsidRPr="005E3334" w:rsidRDefault="005E3334" w:rsidP="005E3334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color w:val="2B2B2A"/>
          <w:sz w:val="21"/>
          <w:szCs w:val="21"/>
          <w:lang w:val="en-US"/>
        </w:rPr>
        <w:t xml:space="preserve">Tolerance helps us to coexist </w:t>
      </w: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d.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__________ </w:t>
      </w:r>
      <w:r w:rsidRPr="005E3334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(peace)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with people from different cultures, races and</w:t>
      </w:r>
    </w:p>
    <w:p w:rsidR="005E3334" w:rsidRPr="005E3334" w:rsidRDefault="005E3334" w:rsidP="005E3334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5E3334">
        <w:rPr>
          <w:rFonts w:ascii="Arial" w:hAnsi="Arial" w:cs="Arial"/>
          <w:color w:val="2B2B2A"/>
          <w:sz w:val="21"/>
          <w:szCs w:val="21"/>
          <w:lang w:val="en-US"/>
        </w:rPr>
        <w:t>religions</w:t>
      </w:r>
      <w:proofErr w:type="gramEnd"/>
      <w:r w:rsidRPr="005E3334">
        <w:rPr>
          <w:rFonts w:ascii="Arial" w:hAnsi="Arial" w:cs="Arial"/>
          <w:color w:val="2B2B2A"/>
          <w:sz w:val="21"/>
          <w:szCs w:val="21"/>
          <w:lang w:val="en-US"/>
        </w:rPr>
        <w:t>, different ages, backgrounds, gender and sexual orientation.</w:t>
      </w:r>
    </w:p>
    <w:p w:rsidR="005E3334" w:rsidRPr="00191F68" w:rsidRDefault="005E3334" w:rsidP="005E3334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28"/>
          <w:szCs w:val="28"/>
          <w:lang w:val="en-US"/>
        </w:rPr>
      </w:pPr>
    </w:p>
    <w:p w:rsidR="005E3334" w:rsidRPr="005E3334" w:rsidRDefault="005E3334" w:rsidP="005E3334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28"/>
          <w:szCs w:val="28"/>
          <w:lang w:val="en-US"/>
        </w:rPr>
      </w:pPr>
      <w:r w:rsidRPr="005E3334">
        <w:rPr>
          <w:rFonts w:ascii="Arial" w:hAnsi="Arial" w:cs="Arial"/>
          <w:b/>
          <w:color w:val="2B2B2A"/>
          <w:sz w:val="28"/>
          <w:szCs w:val="28"/>
          <w:lang w:val="en-US"/>
        </w:rPr>
        <w:t>Activity B</w:t>
      </w:r>
    </w:p>
    <w:p w:rsidR="005E3334" w:rsidRPr="005E3334" w:rsidRDefault="005E3334" w:rsidP="005E3334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Read the following text.</w:t>
      </w:r>
    </w:p>
    <w:p w:rsidR="005E3334" w:rsidRDefault="005E3334" w:rsidP="009F12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/>
      </w:tblPr>
      <w:tblGrid>
        <w:gridCol w:w="372"/>
        <w:gridCol w:w="9767"/>
      </w:tblGrid>
      <w:tr w:rsidR="00717EA0" w:rsidRPr="00D03D78" w:rsidTr="00471F9E">
        <w:tc>
          <w:tcPr>
            <w:tcW w:w="372" w:type="dxa"/>
            <w:shd w:val="clear" w:color="auto" w:fill="F2F2F2" w:themeFill="background1" w:themeFillShade="F2"/>
          </w:tcPr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5E3334" w:rsidRPr="005E3334" w:rsidRDefault="005E333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5E3334" w:rsidRPr="005E3334" w:rsidRDefault="005E333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391F03" w:rsidRPr="003938B5" w:rsidRDefault="00391F03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8"/>
                <w:szCs w:val="14"/>
                <w:lang w:val="en-US"/>
              </w:rPr>
            </w:pPr>
          </w:p>
          <w:p w:rsidR="00391F03" w:rsidRDefault="00391F03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717EA0" w:rsidRPr="005E3334" w:rsidRDefault="00717EA0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  <w:r w:rsidRPr="005E3334">
              <w:rPr>
                <w:rFonts w:ascii="Arial" w:hAnsi="Arial" w:cs="Arial"/>
                <w:color w:val="2B2B2A"/>
                <w:sz w:val="14"/>
                <w:szCs w:val="14"/>
              </w:rPr>
              <w:t>5</w:t>
            </w: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391F03" w:rsidRPr="005E3334" w:rsidRDefault="00391F03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471F9E" w:rsidRDefault="00471F9E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5E3334" w:rsidRPr="005E3334" w:rsidRDefault="005E333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717EA0" w:rsidRPr="005E3334" w:rsidRDefault="00717EA0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  <w:r w:rsidRPr="005E3334">
              <w:rPr>
                <w:rFonts w:ascii="Arial" w:hAnsi="Arial" w:cs="Arial"/>
                <w:color w:val="2B2B2A"/>
                <w:sz w:val="14"/>
                <w:szCs w:val="14"/>
              </w:rPr>
              <w:t>10</w:t>
            </w: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471F9E" w:rsidRPr="005E3334" w:rsidRDefault="00471F9E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9F123D" w:rsidRDefault="009F123D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4"/>
                <w:szCs w:val="4"/>
              </w:rPr>
            </w:pPr>
          </w:p>
          <w:p w:rsidR="005E3334" w:rsidRDefault="005E333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4"/>
                <w:szCs w:val="4"/>
              </w:rPr>
            </w:pPr>
          </w:p>
          <w:p w:rsidR="005E3334" w:rsidRDefault="005E333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4"/>
                <w:szCs w:val="4"/>
              </w:rPr>
            </w:pPr>
          </w:p>
          <w:p w:rsidR="005E3334" w:rsidRPr="005E3334" w:rsidRDefault="005E333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4"/>
                <w:szCs w:val="4"/>
              </w:rPr>
            </w:pPr>
          </w:p>
          <w:p w:rsidR="00231D5A" w:rsidRPr="003938B5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Cs w:val="14"/>
              </w:rPr>
            </w:pP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3938B5" w:rsidRPr="003938B5" w:rsidRDefault="003938B5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6"/>
                <w:szCs w:val="14"/>
              </w:rPr>
            </w:pPr>
          </w:p>
          <w:p w:rsidR="00717EA0" w:rsidRPr="005E3334" w:rsidRDefault="00717EA0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  <w:r w:rsidRPr="005E3334">
              <w:rPr>
                <w:rFonts w:ascii="Arial" w:hAnsi="Arial" w:cs="Arial"/>
                <w:color w:val="2B2B2A"/>
                <w:sz w:val="14"/>
                <w:szCs w:val="14"/>
              </w:rPr>
              <w:t>15</w:t>
            </w: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391F03" w:rsidRPr="005E3334" w:rsidRDefault="00391F03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0"/>
                <w:szCs w:val="10"/>
              </w:rPr>
            </w:pPr>
          </w:p>
          <w:p w:rsidR="00471F9E" w:rsidRPr="005E3334" w:rsidRDefault="00471F9E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717EA0" w:rsidRPr="005E3334" w:rsidRDefault="00717EA0" w:rsidP="005E333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1"/>
                <w:szCs w:val="21"/>
              </w:rPr>
            </w:pPr>
          </w:p>
        </w:tc>
        <w:tc>
          <w:tcPr>
            <w:tcW w:w="9767" w:type="dxa"/>
            <w:shd w:val="clear" w:color="auto" w:fill="F2F2F2" w:themeFill="background1" w:themeFillShade="F2"/>
          </w:tcPr>
          <w:p w:rsidR="005E3334" w:rsidRPr="005E3334" w:rsidRDefault="005E3334" w:rsidP="005E333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</w:pPr>
            <w:r w:rsidRPr="005E3334"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  <w:lastRenderedPageBreak/>
              <w:t>About CQ (Cultural Intelligence)</w:t>
            </w:r>
          </w:p>
          <w:p w:rsidR="005E3334" w:rsidRPr="005E3334" w:rsidRDefault="005E3334" w:rsidP="005E333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In today’s ever increasingly global and diverse contexts (work and non-work), it is important to</w:t>
            </w:r>
          </w:p>
          <w:p w:rsidR="005E3334" w:rsidRPr="005E3334" w:rsidRDefault="005E3334" w:rsidP="005E333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be</w:t>
            </w:r>
            <w:proofErr w:type="gramEnd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aware of Cultural Intelligence. This includes awareness of your own Cultural Intelligence</w:t>
            </w:r>
          </w:p>
          <w:p w:rsidR="005E3334" w:rsidRPr="005E3334" w:rsidRDefault="005E3334" w:rsidP="005E333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and</w:t>
            </w:r>
            <w:proofErr w:type="gramEnd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awareness of the Cultural Intelligence of others.</w:t>
            </w:r>
          </w:p>
          <w:p w:rsidR="005E3334" w:rsidRPr="005E3334" w:rsidRDefault="005E3334" w:rsidP="005E333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So what exactly is Cultural Intelligence (CQ)? It is a person’s capability to function effectively in</w:t>
            </w:r>
          </w:p>
          <w:p w:rsidR="005E3334" w:rsidRPr="005E3334" w:rsidRDefault="005E3334" w:rsidP="005E333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situations</w:t>
            </w:r>
            <w:proofErr w:type="gramEnd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characterised</w:t>
            </w:r>
            <w:proofErr w:type="spellEnd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by cultural diversity. CQ is a critical capability that enhances employee,</w:t>
            </w:r>
          </w:p>
          <w:p w:rsidR="005E3334" w:rsidRPr="005E3334" w:rsidRDefault="005E3334" w:rsidP="005E333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manager</w:t>
            </w:r>
            <w:proofErr w:type="gramEnd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, and </w:t>
            </w:r>
            <w:proofErr w:type="spellStart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organisational</w:t>
            </w:r>
            <w:proofErr w:type="spellEnd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effectiveness. It also enhances interpersonal interactions in a</w:t>
            </w:r>
          </w:p>
          <w:p w:rsidR="005E3334" w:rsidRPr="005E3334" w:rsidRDefault="005E3334" w:rsidP="005E333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wide</w:t>
            </w:r>
            <w:proofErr w:type="gramEnd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range of social contexts. Thus, it is evident why cultural awareness is so important</w:t>
            </w:r>
          </w:p>
          <w:p w:rsidR="005E3334" w:rsidRPr="005E3334" w:rsidRDefault="005E3334" w:rsidP="005E333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nowadays</w:t>
            </w:r>
            <w:proofErr w:type="gramEnd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.</w:t>
            </w:r>
          </w:p>
          <w:p w:rsidR="005E3334" w:rsidRPr="005E3334" w:rsidRDefault="005E3334" w:rsidP="005E333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Contemporary research has identified multiple types of intelligence. These include: IQ –</w:t>
            </w:r>
          </w:p>
          <w:p w:rsidR="005E3334" w:rsidRPr="005E3334" w:rsidRDefault="005E3334" w:rsidP="005E333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General mental ability, EQ – Emotional Intelligence and CQ – Cultural Intelligence. Cultural</w:t>
            </w:r>
          </w:p>
          <w:p w:rsidR="005E3334" w:rsidRPr="005E3334" w:rsidRDefault="005E3334" w:rsidP="005E333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intelligence is an individual capability that is consistent with contemporary </w:t>
            </w:r>
            <w:proofErr w:type="spellStart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conceptualisations</w:t>
            </w:r>
            <w:proofErr w:type="spellEnd"/>
          </w:p>
          <w:p w:rsidR="005E3334" w:rsidRPr="005E3334" w:rsidRDefault="005E3334" w:rsidP="005E333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of</w:t>
            </w:r>
            <w:proofErr w:type="gramEnd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intelligence because it </w:t>
            </w:r>
            <w:proofErr w:type="spellStart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recognises</w:t>
            </w:r>
            <w:proofErr w:type="spellEnd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that intelligence is more than general mental ability.</w:t>
            </w:r>
          </w:p>
          <w:p w:rsidR="005E3334" w:rsidRPr="005E3334" w:rsidRDefault="005E3334" w:rsidP="005E333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Understanding different types of intelligence allows us to differentiate specific capabilities that</w:t>
            </w:r>
          </w:p>
          <w:p w:rsidR="005E3334" w:rsidRPr="005E3334" w:rsidRDefault="005E3334" w:rsidP="005E333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have</w:t>
            </w:r>
            <w:proofErr w:type="gramEnd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relevance in different situations. For example, general mental ability is important in most</w:t>
            </w:r>
          </w:p>
          <w:p w:rsidR="005E3334" w:rsidRPr="005E3334" w:rsidRDefault="005E3334" w:rsidP="005E333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problem</w:t>
            </w:r>
            <w:proofErr w:type="gramEnd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solving and work situations.</w:t>
            </w:r>
          </w:p>
          <w:p w:rsidR="005E3334" w:rsidRPr="005E3334" w:rsidRDefault="005E3334" w:rsidP="005E333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General mental ability, however, does not necessarily mean effectiveness in managing personal</w:t>
            </w:r>
          </w:p>
          <w:p w:rsidR="005E3334" w:rsidRPr="005E3334" w:rsidRDefault="005E3334" w:rsidP="005E333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lastRenderedPageBreak/>
              <w:t>emotions</w:t>
            </w:r>
            <w:proofErr w:type="gramEnd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– or being responsive to the emotions of others (EQ).</w:t>
            </w:r>
          </w:p>
          <w:p w:rsidR="005E3334" w:rsidRPr="005E3334" w:rsidRDefault="005E3334" w:rsidP="005E333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Likewise, general mental ability does not necessarily mean effectiveness in situations</w:t>
            </w:r>
          </w:p>
          <w:p w:rsidR="00717EA0" w:rsidRPr="005E3334" w:rsidRDefault="005E3334" w:rsidP="005E333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1"/>
                <w:szCs w:val="21"/>
                <w:lang w:val="en-US"/>
              </w:rPr>
            </w:pPr>
            <w:proofErr w:type="spellStart"/>
            <w:proofErr w:type="gramStart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characterised</w:t>
            </w:r>
            <w:proofErr w:type="spellEnd"/>
            <w:proofErr w:type="gramEnd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by cultural diversity (CQ). Like these other forms of intelligence, CQ complements</w:t>
            </w:r>
          </w:p>
        </w:tc>
      </w:tr>
      <w:tr w:rsidR="005E3334" w:rsidRPr="005E3334" w:rsidTr="00C32932">
        <w:tc>
          <w:tcPr>
            <w:tcW w:w="372" w:type="dxa"/>
            <w:shd w:val="clear" w:color="auto" w:fill="F2F2F2" w:themeFill="background1" w:themeFillShade="F2"/>
          </w:tcPr>
          <w:p w:rsidR="005E3334" w:rsidRPr="00191F68" w:rsidRDefault="005E3334" w:rsidP="00C32932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6"/>
                <w:szCs w:val="6"/>
                <w:lang w:val="en-US"/>
              </w:rPr>
            </w:pPr>
          </w:p>
          <w:p w:rsidR="005E3334" w:rsidRPr="005E3334" w:rsidRDefault="005E3334" w:rsidP="00C32932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  <w:r>
              <w:rPr>
                <w:rFonts w:ascii="Arial" w:hAnsi="Arial" w:cs="Arial"/>
                <w:color w:val="2B2B2A"/>
                <w:sz w:val="14"/>
                <w:szCs w:val="14"/>
              </w:rPr>
              <w:t>20</w:t>
            </w:r>
          </w:p>
          <w:p w:rsidR="005E3334" w:rsidRPr="005E3334" w:rsidRDefault="005E3334" w:rsidP="00C32932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5E3334" w:rsidRPr="005E3334" w:rsidRDefault="005E3334" w:rsidP="00C32932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5E3334" w:rsidRPr="005E3334" w:rsidRDefault="005E3334" w:rsidP="00C32932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5E3334" w:rsidRPr="005E3334" w:rsidRDefault="005E3334" w:rsidP="00C32932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5E3334" w:rsidRPr="005E3334" w:rsidRDefault="005E3334" w:rsidP="00C32932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5E3334" w:rsidRDefault="005E3334" w:rsidP="00C32932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5E3334" w:rsidRPr="005E3334" w:rsidRDefault="005E3334" w:rsidP="00C32932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5E3334" w:rsidRPr="005E3334" w:rsidRDefault="005E3334" w:rsidP="00C32932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  <w:r>
              <w:rPr>
                <w:rFonts w:ascii="Arial" w:hAnsi="Arial" w:cs="Arial"/>
                <w:color w:val="2B2B2A"/>
                <w:sz w:val="14"/>
                <w:szCs w:val="14"/>
              </w:rPr>
              <w:t>25</w:t>
            </w:r>
          </w:p>
          <w:p w:rsidR="005E3334" w:rsidRPr="005E3334" w:rsidRDefault="005E3334" w:rsidP="00C32932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1"/>
                <w:szCs w:val="21"/>
              </w:rPr>
            </w:pPr>
          </w:p>
        </w:tc>
        <w:tc>
          <w:tcPr>
            <w:tcW w:w="9767" w:type="dxa"/>
            <w:shd w:val="clear" w:color="auto" w:fill="F2F2F2" w:themeFill="background1" w:themeFillShade="F2"/>
          </w:tcPr>
          <w:p w:rsidR="005E3334" w:rsidRPr="005E3334" w:rsidRDefault="005E3334" w:rsidP="005E333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IQ (Cognitive Intelligence) by focusing on specific capabilities that are important for high</w:t>
            </w:r>
          </w:p>
          <w:p w:rsidR="005E3334" w:rsidRPr="005E3334" w:rsidRDefault="005E3334" w:rsidP="005E333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quality</w:t>
            </w:r>
            <w:proofErr w:type="gramEnd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personal relationships and effectiveness in culturally diverse settings. Cultural</w:t>
            </w:r>
          </w:p>
          <w:p w:rsidR="005E3334" w:rsidRPr="005E3334" w:rsidRDefault="005E3334" w:rsidP="005E333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intelligence provides insights about individual capabilities to cope with multi-cultural</w:t>
            </w:r>
          </w:p>
          <w:p w:rsidR="005E3334" w:rsidRPr="005E3334" w:rsidRDefault="005E3334" w:rsidP="005E333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situations</w:t>
            </w:r>
            <w:proofErr w:type="gramEnd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, engage in cross-cultural interactions, and perform in culturally diverse work groups.</w:t>
            </w:r>
          </w:p>
          <w:p w:rsidR="005E3334" w:rsidRPr="005E3334" w:rsidRDefault="005E3334" w:rsidP="005E333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It should be stressed that Cultural Intelligence is an individual capability. This means it is not</w:t>
            </w:r>
          </w:p>
          <w:p w:rsidR="005E3334" w:rsidRPr="005E3334" w:rsidRDefault="005E3334" w:rsidP="005E333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an</w:t>
            </w:r>
            <w:proofErr w:type="gramEnd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aspect of personality or personal interests. It is a set of capabilities that lead to specific</w:t>
            </w:r>
          </w:p>
          <w:p w:rsidR="005E3334" w:rsidRPr="005E3334" w:rsidRDefault="005E3334" w:rsidP="005E333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outcomes – such as decision-making, performance, and adjustment in culturally diverse</w:t>
            </w:r>
          </w:p>
          <w:p w:rsidR="005E3334" w:rsidRPr="005E3334" w:rsidRDefault="005E3334" w:rsidP="005E333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settings</w:t>
            </w:r>
            <w:proofErr w:type="gramEnd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. As is common knowledge, these capabilities are more and more essential in the</w:t>
            </w:r>
          </w:p>
          <w:p w:rsidR="005E3334" w:rsidRPr="005E3334" w:rsidRDefault="005E3334" w:rsidP="005E333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multicultural</w:t>
            </w:r>
            <w:proofErr w:type="gramEnd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world that we live in today. Without them global peace amongst many other</w:t>
            </w:r>
          </w:p>
          <w:p w:rsidR="005E3334" w:rsidRPr="005E3334" w:rsidRDefault="005E3334" w:rsidP="005E333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things</w:t>
            </w:r>
            <w:proofErr w:type="gramEnd"/>
            <w:r w:rsidRPr="005E333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will remain a hopeful dream.</w:t>
            </w:r>
          </w:p>
          <w:p w:rsidR="005E3334" w:rsidRPr="005E3334" w:rsidRDefault="005E3334" w:rsidP="003938B5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  <w:color w:val="2B2B2A"/>
                <w:sz w:val="21"/>
                <w:szCs w:val="21"/>
                <w:lang w:val="en-US"/>
              </w:rPr>
            </w:pPr>
            <w:r w:rsidRPr="005E3334">
              <w:rPr>
                <w:rFonts w:ascii="Times New Roman" w:hAnsi="Times New Roman" w:cs="Times New Roman"/>
                <w:i/>
                <w:iCs/>
                <w:color w:val="2B2B2A"/>
                <w:sz w:val="20"/>
                <w:szCs w:val="20"/>
              </w:rPr>
              <w:t>Source: http://culturalq.com</w:t>
            </w:r>
          </w:p>
        </w:tc>
      </w:tr>
    </w:tbl>
    <w:p w:rsidR="009F123D" w:rsidRDefault="009F123D" w:rsidP="00AA412A">
      <w:pPr>
        <w:tabs>
          <w:tab w:val="left" w:pos="1064"/>
        </w:tabs>
        <w:rPr>
          <w:rFonts w:ascii="Arial" w:hAnsi="Arial" w:cs="Arial"/>
          <w:color w:val="2B2B2A"/>
          <w:sz w:val="21"/>
          <w:szCs w:val="21"/>
          <w:lang w:val="en-US"/>
        </w:rPr>
      </w:pPr>
    </w:p>
    <w:p w:rsidR="005E3334" w:rsidRDefault="005E3334" w:rsidP="00AA412A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18"/>
          <w:szCs w:val="18"/>
          <w:lang w:val="en-US"/>
        </w:rPr>
      </w:pPr>
      <w:proofErr w:type="gramStart"/>
      <w:r w:rsidRPr="00AA412A"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  <w:t xml:space="preserve">1 </w:t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I</w:t>
      </w: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dentify</w:t>
      </w:r>
      <w:proofErr w:type="gramEnd"/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four types of intelligences.</w:t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</w:t>
      </w:r>
      <w:r w:rsidRPr="005E3334">
        <w:rPr>
          <w:rFonts w:ascii="Arial" w:hAnsi="Arial" w:cs="Arial"/>
          <w:color w:val="2B2B2A"/>
          <w:sz w:val="18"/>
          <w:szCs w:val="18"/>
          <w:lang w:val="en-US"/>
        </w:rPr>
        <w:t>(12 marks)</w:t>
      </w:r>
    </w:p>
    <w:p w:rsidR="003938B5" w:rsidRPr="005E3334" w:rsidRDefault="003938B5" w:rsidP="00AA412A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18"/>
          <w:szCs w:val="18"/>
          <w:lang w:val="en-US"/>
        </w:rPr>
      </w:pPr>
    </w:p>
    <w:p w:rsidR="005E3334" w:rsidRPr="005E3334" w:rsidRDefault="005E3334" w:rsidP="00AA412A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18"/>
          <w:szCs w:val="18"/>
          <w:lang w:val="en-US"/>
        </w:rPr>
      </w:pPr>
      <w:proofErr w:type="gramStart"/>
      <w:r w:rsidRPr="00AA412A"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  <w:t xml:space="preserve">2 </w:t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F</w:t>
      </w: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rom</w:t>
      </w:r>
      <w:proofErr w:type="gramEnd"/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the list below (A to E), choose two options to complete the statement according </w:t>
      </w:r>
      <w:r w:rsidRPr="005E3334">
        <w:rPr>
          <w:rFonts w:ascii="Arial" w:hAnsi="Arial" w:cs="Arial"/>
          <w:color w:val="2B2B2A"/>
          <w:sz w:val="18"/>
          <w:szCs w:val="18"/>
          <w:lang w:val="en-US"/>
        </w:rPr>
        <w:t>(10 marks)</w:t>
      </w:r>
    </w:p>
    <w:p w:rsidR="005E3334" w:rsidRDefault="005E3334" w:rsidP="00AA412A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proofErr w:type="gramStart"/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to</w:t>
      </w:r>
      <w:proofErr w:type="gramEnd"/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the text.</w:t>
      </w:r>
    </w:p>
    <w:p w:rsidR="003938B5" w:rsidRPr="005E3334" w:rsidRDefault="003938B5" w:rsidP="00AA412A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</w:p>
    <w:p w:rsidR="005E3334" w:rsidRPr="005E3334" w:rsidRDefault="005E3334" w:rsidP="00AA412A">
      <w:pPr>
        <w:autoSpaceDE w:val="0"/>
        <w:autoSpaceDN w:val="0"/>
        <w:adjustRightInd w:val="0"/>
        <w:spacing w:after="0"/>
        <w:ind w:left="567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color w:val="2B2B2A"/>
          <w:sz w:val="21"/>
          <w:szCs w:val="21"/>
          <w:lang w:val="en-US"/>
        </w:rPr>
        <w:t>Write only the letters.</w:t>
      </w:r>
    </w:p>
    <w:p w:rsidR="005E3334" w:rsidRPr="005E3334" w:rsidRDefault="005E3334" w:rsidP="00AA412A">
      <w:pPr>
        <w:autoSpaceDE w:val="0"/>
        <w:autoSpaceDN w:val="0"/>
        <w:adjustRightInd w:val="0"/>
        <w:spacing w:after="0"/>
        <w:ind w:left="567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color w:val="2B2B2A"/>
          <w:sz w:val="21"/>
          <w:szCs w:val="21"/>
          <w:lang w:val="en-US"/>
        </w:rPr>
        <w:t>The author supports the view that cultural intelligence is important because:</w:t>
      </w:r>
    </w:p>
    <w:p w:rsidR="005E3334" w:rsidRPr="005E3334" w:rsidRDefault="005E3334" w:rsidP="00AA412A">
      <w:pPr>
        <w:autoSpaceDE w:val="0"/>
        <w:autoSpaceDN w:val="0"/>
        <w:adjustRightInd w:val="0"/>
        <w:spacing w:after="0"/>
        <w:ind w:left="567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A.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 xml:space="preserve">Nowadays we live in a global world, which is </w:t>
      </w:r>
      <w:proofErr w:type="spellStart"/>
      <w:r w:rsidRPr="005E3334">
        <w:rPr>
          <w:rFonts w:ascii="Arial" w:hAnsi="Arial" w:cs="Arial"/>
          <w:color w:val="2B2B2A"/>
          <w:sz w:val="21"/>
          <w:szCs w:val="21"/>
          <w:lang w:val="en-US"/>
        </w:rPr>
        <w:t>characterised</w:t>
      </w:r>
      <w:proofErr w:type="spellEnd"/>
      <w:r w:rsidRPr="005E3334">
        <w:rPr>
          <w:rFonts w:ascii="Arial" w:hAnsi="Arial" w:cs="Arial"/>
          <w:color w:val="2B2B2A"/>
          <w:sz w:val="21"/>
          <w:szCs w:val="21"/>
          <w:lang w:val="en-US"/>
        </w:rPr>
        <w:t xml:space="preserve"> by diversity.</w:t>
      </w:r>
    </w:p>
    <w:p w:rsidR="005E3334" w:rsidRPr="005E3334" w:rsidRDefault="005E3334" w:rsidP="00AA412A">
      <w:pPr>
        <w:autoSpaceDE w:val="0"/>
        <w:autoSpaceDN w:val="0"/>
        <w:adjustRightInd w:val="0"/>
        <w:spacing w:after="0"/>
        <w:ind w:left="567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B.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It is the secret of the business world.</w:t>
      </w:r>
    </w:p>
    <w:p w:rsidR="005E3334" w:rsidRPr="005E3334" w:rsidRDefault="005E3334" w:rsidP="00AA412A">
      <w:pPr>
        <w:autoSpaceDE w:val="0"/>
        <w:autoSpaceDN w:val="0"/>
        <w:adjustRightInd w:val="0"/>
        <w:spacing w:after="0"/>
        <w:ind w:left="567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C.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It helps you to understand and get along with people who are different to you and your culture.</w:t>
      </w:r>
    </w:p>
    <w:p w:rsidR="005E3334" w:rsidRPr="005E3334" w:rsidRDefault="005E3334" w:rsidP="00AA412A">
      <w:pPr>
        <w:autoSpaceDE w:val="0"/>
        <w:autoSpaceDN w:val="0"/>
        <w:adjustRightInd w:val="0"/>
        <w:spacing w:after="0"/>
        <w:ind w:left="567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D.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It is a collective capability.</w:t>
      </w:r>
    </w:p>
    <w:p w:rsidR="005E3334" w:rsidRPr="005E3334" w:rsidRDefault="005E3334" w:rsidP="00AA412A">
      <w:pPr>
        <w:autoSpaceDE w:val="0"/>
        <w:autoSpaceDN w:val="0"/>
        <w:adjustRightInd w:val="0"/>
        <w:spacing w:after="0"/>
        <w:ind w:left="567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E.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It helps you develop your personality and personal interests.</w:t>
      </w:r>
    </w:p>
    <w:p w:rsidR="005E3334" w:rsidRPr="005E3334" w:rsidRDefault="005E3334" w:rsidP="00AA412A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18"/>
          <w:szCs w:val="18"/>
          <w:lang w:val="en-US"/>
        </w:rPr>
      </w:pPr>
      <w:proofErr w:type="gramStart"/>
      <w:r w:rsidRPr="00AA412A"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  <w:t xml:space="preserve">3 </w:t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C</w:t>
      </w: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omplete</w:t>
      </w:r>
      <w:proofErr w:type="gramEnd"/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the following sentences with the information from the text. </w:t>
      </w:r>
      <w:r w:rsidR="00AA412A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                          </w:t>
      </w:r>
      <w:r w:rsidRPr="005E3334">
        <w:rPr>
          <w:rFonts w:ascii="Arial" w:hAnsi="Arial" w:cs="Arial"/>
          <w:color w:val="2B2B2A"/>
          <w:sz w:val="18"/>
          <w:szCs w:val="18"/>
          <w:lang w:val="en-US"/>
        </w:rPr>
        <w:t>(18 marks)</w:t>
      </w:r>
    </w:p>
    <w:p w:rsidR="005E3334" w:rsidRPr="005E3334" w:rsidRDefault="005E3334" w:rsidP="00AA412A">
      <w:pPr>
        <w:autoSpaceDE w:val="0"/>
        <w:autoSpaceDN w:val="0"/>
        <w:adjustRightInd w:val="0"/>
        <w:spacing w:after="0"/>
        <w:ind w:left="567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A.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 xml:space="preserve">Cultural intelligence implies </w:t>
      </w:r>
      <w:r w:rsidR="00AA412A">
        <w:rPr>
          <w:rFonts w:ascii="Arial" w:hAnsi="Arial" w:cs="Arial"/>
          <w:color w:val="2B2B2A"/>
          <w:sz w:val="21"/>
          <w:szCs w:val="21"/>
          <w:lang w:val="en-US"/>
        </w:rPr>
        <w:t>_______________________________________________________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.</w:t>
      </w:r>
    </w:p>
    <w:p w:rsidR="005E3334" w:rsidRPr="005E3334" w:rsidRDefault="005E3334" w:rsidP="00AA412A">
      <w:pPr>
        <w:autoSpaceDE w:val="0"/>
        <w:autoSpaceDN w:val="0"/>
        <w:adjustRightInd w:val="0"/>
        <w:spacing w:after="0"/>
        <w:ind w:left="567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B.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Understanding different types of intelligences means that we</w:t>
      </w:r>
      <w:r w:rsidR="00AA412A">
        <w:rPr>
          <w:rFonts w:ascii="Arial" w:hAnsi="Arial" w:cs="Arial"/>
          <w:color w:val="2B2B2A"/>
          <w:sz w:val="21"/>
          <w:szCs w:val="21"/>
          <w:lang w:val="en-US"/>
        </w:rPr>
        <w:t xml:space="preserve"> ____________________________</w:t>
      </w:r>
      <w:r w:rsidR="00AA412A" w:rsidRPr="005E3334">
        <w:rPr>
          <w:rFonts w:ascii="Arial" w:hAnsi="Arial" w:cs="Arial"/>
          <w:color w:val="2B2B2A"/>
          <w:sz w:val="21"/>
          <w:szCs w:val="21"/>
          <w:lang w:val="en-US"/>
        </w:rPr>
        <w:t>.</w:t>
      </w:r>
    </w:p>
    <w:p w:rsidR="005E3334" w:rsidRPr="005E3334" w:rsidRDefault="005E3334" w:rsidP="00AA412A">
      <w:pPr>
        <w:autoSpaceDE w:val="0"/>
        <w:autoSpaceDN w:val="0"/>
        <w:adjustRightInd w:val="0"/>
        <w:spacing w:after="0"/>
        <w:ind w:left="567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C.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 xml:space="preserve">Personality or personal </w:t>
      </w:r>
      <w:proofErr w:type="gramStart"/>
      <w:r w:rsidRPr="005E3334">
        <w:rPr>
          <w:rFonts w:ascii="Arial" w:hAnsi="Arial" w:cs="Arial"/>
          <w:color w:val="2B2B2A"/>
          <w:sz w:val="21"/>
          <w:szCs w:val="21"/>
          <w:lang w:val="en-US"/>
        </w:rPr>
        <w:t>interests</w:t>
      </w:r>
      <w:proofErr w:type="gramEnd"/>
      <w:r w:rsidRPr="005E3334">
        <w:rPr>
          <w:rFonts w:ascii="Arial" w:hAnsi="Arial" w:cs="Arial"/>
          <w:color w:val="2B2B2A"/>
          <w:sz w:val="21"/>
          <w:szCs w:val="21"/>
          <w:lang w:val="en-US"/>
        </w:rPr>
        <w:t xml:space="preserve"> </w:t>
      </w:r>
      <w:r w:rsidR="00AA412A">
        <w:rPr>
          <w:rFonts w:ascii="Arial" w:hAnsi="Arial" w:cs="Arial"/>
          <w:color w:val="2B2B2A"/>
          <w:sz w:val="21"/>
          <w:szCs w:val="21"/>
          <w:lang w:val="en-US"/>
        </w:rPr>
        <w:t>___________________________________________________</w:t>
      </w:r>
      <w:r w:rsidR="00AA412A" w:rsidRPr="005E3334">
        <w:rPr>
          <w:rFonts w:ascii="Arial" w:hAnsi="Arial" w:cs="Arial"/>
          <w:color w:val="2B2B2A"/>
          <w:sz w:val="21"/>
          <w:szCs w:val="21"/>
          <w:lang w:val="en-US"/>
        </w:rPr>
        <w:t>.</w:t>
      </w:r>
    </w:p>
    <w:p w:rsidR="005E3334" w:rsidRPr="003938B5" w:rsidRDefault="005E3334" w:rsidP="003938B5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18"/>
          <w:szCs w:val="18"/>
          <w:lang w:val="en-US"/>
        </w:rPr>
      </w:pPr>
      <w:proofErr w:type="gramStart"/>
      <w:r w:rsidRPr="00AA412A"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  <w:t xml:space="preserve">4 </w:t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F</w:t>
      </w: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ind</w:t>
      </w:r>
      <w:proofErr w:type="gramEnd"/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words/expressions in paragraphs 1, 2 that have a similar meaning to the words/</w:t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</w:t>
      </w: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expressions below. There is only one word/expression for each.</w:t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3938B5" w:rsidRPr="005E3334">
        <w:rPr>
          <w:rFonts w:ascii="Arial" w:hAnsi="Arial" w:cs="Arial"/>
          <w:color w:val="2B2B2A"/>
          <w:sz w:val="18"/>
          <w:szCs w:val="18"/>
          <w:lang w:val="en-US"/>
        </w:rPr>
        <w:t>(15 marks)</w:t>
      </w:r>
    </w:p>
    <w:p w:rsidR="003938B5" w:rsidRDefault="003938B5" w:rsidP="00AA412A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5E3334" w:rsidRPr="005E3334" w:rsidRDefault="005E3334" w:rsidP="00AA412A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color w:val="2B2B2A"/>
          <w:sz w:val="21"/>
          <w:szCs w:val="21"/>
          <w:lang w:val="en-US"/>
        </w:rPr>
        <w:t>Write only the letters and corresponding answers.</w:t>
      </w:r>
    </w:p>
    <w:p w:rsidR="005E3334" w:rsidRPr="005E3334" w:rsidRDefault="005E3334" w:rsidP="00AA412A">
      <w:pPr>
        <w:autoSpaceDE w:val="0"/>
        <w:autoSpaceDN w:val="0"/>
        <w:adjustRightInd w:val="0"/>
        <w:spacing w:after="0"/>
        <w:ind w:left="567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A.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different</w:t>
      </w:r>
    </w:p>
    <w:p w:rsidR="005E3334" w:rsidRPr="005E3334" w:rsidRDefault="005E3334" w:rsidP="00AA412A">
      <w:pPr>
        <w:autoSpaceDE w:val="0"/>
        <w:autoSpaceDN w:val="0"/>
        <w:adjustRightInd w:val="0"/>
        <w:spacing w:after="0"/>
        <w:ind w:left="567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B.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well</w:t>
      </w:r>
    </w:p>
    <w:p w:rsidR="005E3334" w:rsidRPr="005E3334" w:rsidRDefault="005E3334" w:rsidP="00AA412A">
      <w:pPr>
        <w:autoSpaceDE w:val="0"/>
        <w:autoSpaceDN w:val="0"/>
        <w:adjustRightInd w:val="0"/>
        <w:spacing w:after="0"/>
        <w:ind w:left="567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C.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brings out</w:t>
      </w:r>
    </w:p>
    <w:p w:rsidR="005E3334" w:rsidRPr="005E3334" w:rsidRDefault="005E3334" w:rsidP="00AA412A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18"/>
          <w:szCs w:val="18"/>
          <w:lang w:val="en-US"/>
        </w:rPr>
      </w:pPr>
      <w:proofErr w:type="gramStart"/>
      <w:r w:rsidRPr="00AA412A"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  <w:t xml:space="preserve">5 </w:t>
      </w:r>
      <w:bookmarkStart w:id="0" w:name="_GoBack"/>
      <w:bookmarkEnd w:id="0"/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I</w:t>
      </w: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dentify</w:t>
      </w:r>
      <w:proofErr w:type="gramEnd"/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what the following refer to. </w:t>
      </w:r>
      <w:r w:rsidR="00AA412A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                                                                                     </w:t>
      </w:r>
      <w:r w:rsidRPr="005E3334">
        <w:rPr>
          <w:rFonts w:ascii="Arial" w:hAnsi="Arial" w:cs="Arial"/>
          <w:color w:val="2B2B2A"/>
          <w:sz w:val="18"/>
          <w:szCs w:val="18"/>
          <w:lang w:val="en-US"/>
        </w:rPr>
        <w:t>(15 marks)</w:t>
      </w:r>
    </w:p>
    <w:p w:rsidR="003938B5" w:rsidRDefault="003938B5" w:rsidP="00AA412A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5E3334" w:rsidRPr="005E3334" w:rsidRDefault="005E3334" w:rsidP="00AA412A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color w:val="2B2B2A"/>
          <w:sz w:val="21"/>
          <w:szCs w:val="21"/>
          <w:lang w:val="en-US"/>
        </w:rPr>
        <w:t>Write only the letters and corresponding answers.</w:t>
      </w:r>
    </w:p>
    <w:p w:rsidR="005E3334" w:rsidRPr="005E3334" w:rsidRDefault="005E3334" w:rsidP="00AA412A">
      <w:pPr>
        <w:autoSpaceDE w:val="0"/>
        <w:autoSpaceDN w:val="0"/>
        <w:adjustRightInd w:val="0"/>
        <w:spacing w:after="0"/>
        <w:ind w:left="567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A.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This (l. 2)</w:t>
      </w:r>
    </w:p>
    <w:p w:rsidR="005E3334" w:rsidRPr="005E3334" w:rsidRDefault="005E3334" w:rsidP="00AA412A">
      <w:pPr>
        <w:autoSpaceDE w:val="0"/>
        <w:autoSpaceDN w:val="0"/>
        <w:adjustRightInd w:val="0"/>
        <w:spacing w:after="0"/>
        <w:ind w:left="567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B.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It (l. 4)</w:t>
      </w:r>
    </w:p>
    <w:p w:rsidR="005E3334" w:rsidRPr="005E3334" w:rsidRDefault="005E3334" w:rsidP="00AA412A">
      <w:pPr>
        <w:autoSpaceDE w:val="0"/>
        <w:autoSpaceDN w:val="0"/>
        <w:adjustRightInd w:val="0"/>
        <w:spacing w:after="0"/>
        <w:ind w:left="567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C.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us (l. 13)</w:t>
      </w:r>
    </w:p>
    <w:p w:rsidR="005E3334" w:rsidRPr="005E3334" w:rsidRDefault="005E3334" w:rsidP="00AA412A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18"/>
          <w:szCs w:val="18"/>
          <w:lang w:val="en-US"/>
        </w:rPr>
      </w:pPr>
      <w:proofErr w:type="gramStart"/>
      <w:r w:rsidRPr="00AA412A"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  <w:lastRenderedPageBreak/>
        <w:t xml:space="preserve">6 </w:t>
      </w:r>
      <w:r w:rsidR="003938B5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E</w:t>
      </w: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xplain</w:t>
      </w:r>
      <w:proofErr w:type="gramEnd"/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the meaning of the following expressions in the text. </w:t>
      </w:r>
      <w:r w:rsidR="00AA412A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                                         </w:t>
      </w:r>
      <w:r w:rsidRPr="005E3334">
        <w:rPr>
          <w:rFonts w:ascii="Arial" w:hAnsi="Arial" w:cs="Arial"/>
          <w:color w:val="2B2B2A"/>
          <w:sz w:val="18"/>
          <w:szCs w:val="18"/>
          <w:lang w:val="en-US"/>
        </w:rPr>
        <w:t>(10 marks)</w:t>
      </w:r>
    </w:p>
    <w:p w:rsidR="005E3334" w:rsidRPr="005E3334" w:rsidRDefault="005E3334" w:rsidP="00AA412A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color w:val="2B2B2A"/>
          <w:sz w:val="21"/>
          <w:szCs w:val="21"/>
          <w:lang w:val="en-US"/>
        </w:rPr>
        <w:t>Write only the letters and corresponding answers.</w:t>
      </w:r>
    </w:p>
    <w:p w:rsidR="005E3334" w:rsidRPr="005E3334" w:rsidRDefault="005E3334" w:rsidP="00AA412A">
      <w:pPr>
        <w:autoSpaceDE w:val="0"/>
        <w:autoSpaceDN w:val="0"/>
        <w:adjustRightInd w:val="0"/>
        <w:spacing w:after="0"/>
        <w:ind w:left="567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A.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“In today’s ever increasingly global and diverse contexts” (l. 1)</w:t>
      </w:r>
    </w:p>
    <w:p w:rsidR="005E3334" w:rsidRDefault="005E3334" w:rsidP="003938B5">
      <w:pPr>
        <w:tabs>
          <w:tab w:val="left" w:pos="1064"/>
        </w:tabs>
        <w:ind w:left="567"/>
        <w:rPr>
          <w:rFonts w:ascii="Arial" w:hAnsi="Arial" w:cs="Arial"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B. </w:t>
      </w:r>
      <w:r w:rsidRPr="005E3334">
        <w:rPr>
          <w:rFonts w:ascii="Arial" w:hAnsi="Arial" w:cs="Arial"/>
          <w:color w:val="2B2B2A"/>
          <w:sz w:val="21"/>
          <w:szCs w:val="21"/>
          <w:lang w:val="en-US"/>
        </w:rPr>
        <w:t>“allows us to differentiate specific capabilities” (l. 13)</w:t>
      </w:r>
    </w:p>
    <w:p w:rsidR="003938B5" w:rsidRDefault="003938B5" w:rsidP="003938B5">
      <w:pPr>
        <w:tabs>
          <w:tab w:val="left" w:pos="1064"/>
        </w:tabs>
        <w:rPr>
          <w:rFonts w:ascii="Arial" w:hAnsi="Arial" w:cs="Arial"/>
          <w:color w:val="2B2B2A"/>
          <w:sz w:val="21"/>
          <w:szCs w:val="21"/>
          <w:lang w:val="en-US"/>
        </w:rPr>
      </w:pPr>
    </w:p>
    <w:p w:rsidR="00AA412A" w:rsidRPr="00AA412A" w:rsidRDefault="00AA412A" w:rsidP="00AA412A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18"/>
          <w:szCs w:val="18"/>
          <w:lang w:val="en-US"/>
        </w:rPr>
      </w:pPr>
      <w:r w:rsidRPr="00AA412A">
        <w:rPr>
          <w:rFonts w:ascii="Arial" w:hAnsi="Arial" w:cs="Arial"/>
          <w:b/>
          <w:color w:val="2B2B2A"/>
          <w:sz w:val="28"/>
          <w:szCs w:val="28"/>
          <w:lang w:val="en-US"/>
        </w:rPr>
        <w:t xml:space="preserve">Activity C                                                                                               </w:t>
      </w:r>
      <w:r w:rsidRPr="00AA412A">
        <w:rPr>
          <w:rFonts w:ascii="Arial" w:hAnsi="Arial" w:cs="Arial"/>
          <w:color w:val="2B2B2A"/>
          <w:sz w:val="28"/>
          <w:szCs w:val="28"/>
          <w:lang w:val="en-US"/>
        </w:rPr>
        <w:t xml:space="preserve"> </w:t>
      </w:r>
      <w:r w:rsidRPr="00AA412A">
        <w:rPr>
          <w:rFonts w:ascii="Arial" w:hAnsi="Arial" w:cs="Arial"/>
          <w:color w:val="2B2B2A"/>
          <w:sz w:val="18"/>
          <w:szCs w:val="18"/>
          <w:lang w:val="en-US"/>
        </w:rPr>
        <w:t>(80 marks)</w:t>
      </w:r>
    </w:p>
    <w:p w:rsidR="003938B5" w:rsidRDefault="003938B5" w:rsidP="00AA412A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AA412A" w:rsidRPr="00AA412A" w:rsidRDefault="00AA412A" w:rsidP="00AA412A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AA412A">
        <w:rPr>
          <w:rFonts w:ascii="Arial" w:hAnsi="Arial" w:cs="Arial"/>
          <w:color w:val="2B2B2A"/>
          <w:sz w:val="21"/>
          <w:szCs w:val="21"/>
          <w:lang w:val="en-US"/>
        </w:rPr>
        <w:t>Nelson Mandela was an important and influential culturally tolerant example for the world to</w:t>
      </w:r>
    </w:p>
    <w:p w:rsidR="00AA412A" w:rsidRPr="00AA412A" w:rsidRDefault="00AA412A" w:rsidP="00AA412A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AA412A">
        <w:rPr>
          <w:rFonts w:ascii="Arial" w:hAnsi="Arial" w:cs="Arial"/>
          <w:color w:val="2B2B2A"/>
          <w:sz w:val="21"/>
          <w:szCs w:val="21"/>
          <w:lang w:val="en-US"/>
        </w:rPr>
        <w:t>follow</w:t>
      </w:r>
      <w:proofErr w:type="gramEnd"/>
      <w:r w:rsidRPr="00AA412A">
        <w:rPr>
          <w:rFonts w:ascii="Arial" w:hAnsi="Arial" w:cs="Arial"/>
          <w:color w:val="2B2B2A"/>
          <w:sz w:val="21"/>
          <w:szCs w:val="21"/>
          <w:lang w:val="en-US"/>
        </w:rPr>
        <w:t>. Read the following details about his life and write his biography.</w:t>
      </w:r>
    </w:p>
    <w:p w:rsidR="00AA412A" w:rsidRPr="00191F68" w:rsidRDefault="00AA412A" w:rsidP="00AA412A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191F68">
        <w:rPr>
          <w:rFonts w:ascii="Arial" w:hAnsi="Arial" w:cs="Arial"/>
          <w:color w:val="2B2B2A"/>
          <w:sz w:val="21"/>
          <w:szCs w:val="21"/>
          <w:lang w:val="en-US"/>
        </w:rPr>
        <w:t>Write between 150-200 words.</w:t>
      </w:r>
    </w:p>
    <w:p w:rsidR="005E3334" w:rsidRDefault="00AA412A" w:rsidP="00AA412A">
      <w:pPr>
        <w:tabs>
          <w:tab w:val="left" w:pos="1064"/>
        </w:tabs>
        <w:rPr>
          <w:rFonts w:ascii="Arial" w:hAnsi="Arial" w:cs="Arial"/>
          <w:color w:val="2B2B2A"/>
          <w:sz w:val="21"/>
          <w:szCs w:val="21"/>
          <w:lang w:val="en-US"/>
        </w:rPr>
      </w:pPr>
      <w:r w:rsidRPr="00AA412A">
        <w:rPr>
          <w:rFonts w:ascii="Arial" w:hAnsi="Arial" w:cs="Arial"/>
          <w:color w:val="2B2B2A"/>
          <w:sz w:val="21"/>
          <w:szCs w:val="21"/>
          <w:lang w:val="en-US"/>
        </w:rPr>
        <w:t>You may use the input provided by activities A and B.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F2F2F2" w:themeFill="background1" w:themeFillShade="F2"/>
        <w:tblLook w:val="04A0"/>
      </w:tblPr>
      <w:tblGrid>
        <w:gridCol w:w="5031"/>
        <w:gridCol w:w="5032"/>
      </w:tblGrid>
      <w:tr w:rsidR="00AA412A" w:rsidRPr="00D03D78" w:rsidTr="00AA412A">
        <w:tc>
          <w:tcPr>
            <w:tcW w:w="5031" w:type="dxa"/>
            <w:shd w:val="clear" w:color="auto" w:fill="F2F2F2" w:themeFill="background1" w:themeFillShade="F2"/>
          </w:tcPr>
          <w:p w:rsidR="00AA412A" w:rsidRPr="00191F68" w:rsidRDefault="00AA412A" w:rsidP="003938B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191F68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Name:</w:t>
            </w:r>
          </w:p>
          <w:p w:rsidR="00AA412A" w:rsidRPr="00191F68" w:rsidRDefault="00AA412A" w:rsidP="003938B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191F68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Date of Birth:</w:t>
            </w:r>
          </w:p>
          <w:p w:rsidR="00AA412A" w:rsidRPr="00AA412A" w:rsidRDefault="00AA412A" w:rsidP="003938B5">
            <w:pPr>
              <w:tabs>
                <w:tab w:val="left" w:pos="1064"/>
              </w:tabs>
              <w:spacing w:line="360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191F68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Died on:</w:t>
            </w:r>
          </w:p>
        </w:tc>
        <w:tc>
          <w:tcPr>
            <w:tcW w:w="5032" w:type="dxa"/>
            <w:shd w:val="clear" w:color="auto" w:fill="F2F2F2" w:themeFill="background1" w:themeFillShade="F2"/>
          </w:tcPr>
          <w:p w:rsidR="00AA412A" w:rsidRPr="00AA412A" w:rsidRDefault="00AA412A" w:rsidP="003938B5">
            <w:pPr>
              <w:tabs>
                <w:tab w:val="left" w:pos="1064"/>
              </w:tabs>
              <w:spacing w:line="360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</w:p>
        </w:tc>
      </w:tr>
      <w:tr w:rsidR="00AA412A" w:rsidRPr="00AA412A" w:rsidTr="00AA412A">
        <w:tc>
          <w:tcPr>
            <w:tcW w:w="5031" w:type="dxa"/>
            <w:shd w:val="clear" w:color="auto" w:fill="F2F2F2" w:themeFill="background1" w:themeFillShade="F2"/>
          </w:tcPr>
          <w:p w:rsidR="00AA412A" w:rsidRPr="00AA412A" w:rsidRDefault="00AA412A" w:rsidP="003938B5">
            <w:pPr>
              <w:tabs>
                <w:tab w:val="left" w:pos="1064"/>
              </w:tabs>
              <w:spacing w:line="360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proofErr w:type="spellStart"/>
            <w:r w:rsidRPr="00AA412A">
              <w:rPr>
                <w:rFonts w:ascii="Arial" w:hAnsi="Arial" w:cs="Arial"/>
                <w:color w:val="2B2B2A"/>
                <w:sz w:val="21"/>
                <w:szCs w:val="21"/>
              </w:rPr>
              <w:t>Studies</w:t>
            </w:r>
            <w:proofErr w:type="spellEnd"/>
            <w:r w:rsidRPr="00AA412A">
              <w:rPr>
                <w:rFonts w:ascii="Arial" w:hAnsi="Arial" w:cs="Arial"/>
                <w:color w:val="2B2B2A"/>
                <w:sz w:val="21"/>
                <w:szCs w:val="21"/>
              </w:rPr>
              <w:t>:</w:t>
            </w:r>
          </w:p>
        </w:tc>
        <w:tc>
          <w:tcPr>
            <w:tcW w:w="5032" w:type="dxa"/>
            <w:shd w:val="clear" w:color="auto" w:fill="F2F2F2" w:themeFill="background1" w:themeFillShade="F2"/>
          </w:tcPr>
          <w:p w:rsidR="00AA412A" w:rsidRPr="00AA412A" w:rsidRDefault="00AA412A" w:rsidP="003938B5">
            <w:pPr>
              <w:tabs>
                <w:tab w:val="left" w:pos="1064"/>
              </w:tabs>
              <w:spacing w:line="360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</w:p>
        </w:tc>
      </w:tr>
      <w:tr w:rsidR="00AA412A" w:rsidRPr="00AA412A" w:rsidTr="00AA412A">
        <w:tc>
          <w:tcPr>
            <w:tcW w:w="5031" w:type="dxa"/>
            <w:shd w:val="clear" w:color="auto" w:fill="F2F2F2" w:themeFill="background1" w:themeFillShade="F2"/>
          </w:tcPr>
          <w:p w:rsidR="00AA412A" w:rsidRPr="00AA412A" w:rsidRDefault="00AA412A" w:rsidP="003938B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B2B2A"/>
                <w:sz w:val="21"/>
                <w:szCs w:val="21"/>
              </w:rPr>
            </w:pPr>
            <w:r w:rsidRPr="00AA412A">
              <w:rPr>
                <w:rFonts w:ascii="Arial" w:hAnsi="Arial" w:cs="Arial"/>
                <w:color w:val="2B2B2A"/>
                <w:sz w:val="21"/>
                <w:szCs w:val="21"/>
              </w:rPr>
              <w:t>Profession:</w:t>
            </w:r>
          </w:p>
        </w:tc>
        <w:tc>
          <w:tcPr>
            <w:tcW w:w="5032" w:type="dxa"/>
            <w:shd w:val="clear" w:color="auto" w:fill="F2F2F2" w:themeFill="background1" w:themeFillShade="F2"/>
          </w:tcPr>
          <w:p w:rsidR="00AA412A" w:rsidRPr="00AA412A" w:rsidRDefault="00AA412A" w:rsidP="003938B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B2B2A"/>
                <w:sz w:val="21"/>
                <w:szCs w:val="21"/>
              </w:rPr>
            </w:pPr>
            <w:r w:rsidRPr="00AA412A">
              <w:rPr>
                <w:rFonts w:ascii="Arial" w:hAnsi="Arial" w:cs="Arial"/>
                <w:color w:val="2B2B2A"/>
                <w:sz w:val="21"/>
                <w:szCs w:val="21"/>
              </w:rPr>
              <w:t>Advocate</w:t>
            </w:r>
          </w:p>
        </w:tc>
      </w:tr>
      <w:tr w:rsidR="00AA412A" w:rsidRPr="00AA412A" w:rsidTr="00AA412A">
        <w:tc>
          <w:tcPr>
            <w:tcW w:w="5031" w:type="dxa"/>
            <w:shd w:val="clear" w:color="auto" w:fill="F2F2F2" w:themeFill="background1" w:themeFillShade="F2"/>
          </w:tcPr>
          <w:p w:rsidR="00AA412A" w:rsidRPr="00AA412A" w:rsidRDefault="00AA412A" w:rsidP="003938B5">
            <w:pPr>
              <w:spacing w:line="360" w:lineRule="auto"/>
              <w:rPr>
                <w:rFonts w:ascii="Arial" w:hAnsi="Arial" w:cs="Arial"/>
                <w:color w:val="2B2B2A"/>
                <w:sz w:val="21"/>
                <w:szCs w:val="21"/>
              </w:rPr>
            </w:pPr>
            <w:r w:rsidRPr="00AA412A">
              <w:rPr>
                <w:rFonts w:ascii="Arial" w:hAnsi="Arial" w:cs="Arial"/>
                <w:color w:val="2B2B2A"/>
                <w:sz w:val="21"/>
                <w:szCs w:val="21"/>
              </w:rPr>
              <w:t>Religion:</w:t>
            </w:r>
          </w:p>
        </w:tc>
        <w:tc>
          <w:tcPr>
            <w:tcW w:w="5032" w:type="dxa"/>
            <w:shd w:val="clear" w:color="auto" w:fill="F2F2F2" w:themeFill="background1" w:themeFillShade="F2"/>
          </w:tcPr>
          <w:p w:rsidR="00AA412A" w:rsidRPr="00AA412A" w:rsidRDefault="00AA412A" w:rsidP="003938B5">
            <w:pPr>
              <w:spacing w:line="360" w:lineRule="auto"/>
              <w:rPr>
                <w:rFonts w:ascii="Arial" w:hAnsi="Arial" w:cs="Arial"/>
              </w:rPr>
            </w:pPr>
            <w:r w:rsidRPr="00AA412A">
              <w:rPr>
                <w:rFonts w:ascii="Arial" w:hAnsi="Arial" w:cs="Arial"/>
                <w:color w:val="2B2B2A"/>
                <w:sz w:val="21"/>
                <w:szCs w:val="21"/>
              </w:rPr>
              <w:t>Methodist</w:t>
            </w:r>
          </w:p>
        </w:tc>
      </w:tr>
      <w:tr w:rsidR="00AA412A" w:rsidRPr="00D03D78" w:rsidTr="00AA412A">
        <w:tc>
          <w:tcPr>
            <w:tcW w:w="5031" w:type="dxa"/>
            <w:shd w:val="clear" w:color="auto" w:fill="F2F2F2" w:themeFill="background1" w:themeFillShade="F2"/>
          </w:tcPr>
          <w:p w:rsidR="00AA412A" w:rsidRPr="00AA412A" w:rsidRDefault="00AA412A" w:rsidP="003938B5">
            <w:pPr>
              <w:tabs>
                <w:tab w:val="left" w:pos="1064"/>
              </w:tabs>
              <w:spacing w:line="360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AA412A">
              <w:rPr>
                <w:rFonts w:ascii="Arial" w:hAnsi="Arial" w:cs="Arial"/>
                <w:color w:val="2B2B2A"/>
                <w:sz w:val="21"/>
                <w:szCs w:val="21"/>
              </w:rPr>
              <w:t>Political movements:</w:t>
            </w:r>
          </w:p>
        </w:tc>
        <w:tc>
          <w:tcPr>
            <w:tcW w:w="5032" w:type="dxa"/>
            <w:shd w:val="clear" w:color="auto" w:fill="F2F2F2" w:themeFill="background1" w:themeFillShade="F2"/>
          </w:tcPr>
          <w:p w:rsidR="00AA412A" w:rsidRPr="00AA412A" w:rsidRDefault="00AA412A" w:rsidP="003938B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AA412A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Joined African National Congress in 1944.</w:t>
            </w:r>
          </w:p>
          <w:p w:rsidR="00AA412A" w:rsidRPr="00AA412A" w:rsidRDefault="00AA412A" w:rsidP="003938B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AA412A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Sentenced to life imprisonment June, 21, 1964.</w:t>
            </w:r>
          </w:p>
          <w:p w:rsidR="00AA412A" w:rsidRPr="00191F68" w:rsidRDefault="00AA412A" w:rsidP="003938B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191F68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Released February, 11, 1991</w:t>
            </w:r>
          </w:p>
          <w:p w:rsidR="00AA412A" w:rsidRPr="00AA412A" w:rsidRDefault="00AA412A" w:rsidP="003938B5">
            <w:pPr>
              <w:tabs>
                <w:tab w:val="left" w:pos="1064"/>
              </w:tabs>
              <w:spacing w:line="360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AA412A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1991 – Elected President of the ANC</w:t>
            </w:r>
          </w:p>
        </w:tc>
      </w:tr>
      <w:tr w:rsidR="00AA412A" w:rsidRPr="00D03D78" w:rsidTr="00AA412A">
        <w:tc>
          <w:tcPr>
            <w:tcW w:w="5031" w:type="dxa"/>
            <w:shd w:val="clear" w:color="auto" w:fill="F2F2F2" w:themeFill="background1" w:themeFillShade="F2"/>
          </w:tcPr>
          <w:p w:rsidR="00AA412A" w:rsidRPr="00AA412A" w:rsidRDefault="00AA412A" w:rsidP="003938B5">
            <w:pPr>
              <w:tabs>
                <w:tab w:val="left" w:pos="1064"/>
              </w:tabs>
              <w:spacing w:line="360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proofErr w:type="spellStart"/>
            <w:r w:rsidRPr="00AA412A">
              <w:rPr>
                <w:rFonts w:ascii="Arial" w:hAnsi="Arial" w:cs="Arial"/>
                <w:color w:val="2B2B2A"/>
                <w:sz w:val="21"/>
                <w:szCs w:val="21"/>
              </w:rPr>
              <w:t>Achievements</w:t>
            </w:r>
            <w:proofErr w:type="spellEnd"/>
            <w:r w:rsidRPr="00AA412A">
              <w:rPr>
                <w:rFonts w:ascii="Arial" w:hAnsi="Arial" w:cs="Arial"/>
                <w:color w:val="2B2B2A"/>
                <w:sz w:val="21"/>
                <w:szCs w:val="21"/>
              </w:rPr>
              <w:t>:</w:t>
            </w:r>
          </w:p>
        </w:tc>
        <w:tc>
          <w:tcPr>
            <w:tcW w:w="5032" w:type="dxa"/>
            <w:shd w:val="clear" w:color="auto" w:fill="F2F2F2" w:themeFill="background1" w:themeFillShade="F2"/>
          </w:tcPr>
          <w:p w:rsidR="00AA412A" w:rsidRPr="00191F68" w:rsidRDefault="00AA412A" w:rsidP="003938B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191F68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1993 – Won Nobel peace prize</w:t>
            </w:r>
          </w:p>
          <w:p w:rsidR="00AA412A" w:rsidRPr="00AA412A" w:rsidRDefault="00AA412A" w:rsidP="003938B5">
            <w:pPr>
              <w:tabs>
                <w:tab w:val="left" w:pos="1064"/>
              </w:tabs>
              <w:spacing w:line="360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AA412A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1994 – Became South Africa’s first black president</w:t>
            </w:r>
          </w:p>
        </w:tc>
      </w:tr>
      <w:tr w:rsidR="00AA412A" w:rsidRPr="00AA412A" w:rsidTr="00AA412A">
        <w:tc>
          <w:tcPr>
            <w:tcW w:w="5031" w:type="dxa"/>
            <w:shd w:val="clear" w:color="auto" w:fill="F2F2F2" w:themeFill="background1" w:themeFillShade="F2"/>
          </w:tcPr>
          <w:p w:rsidR="00AA412A" w:rsidRPr="00AA412A" w:rsidRDefault="00AA412A" w:rsidP="003938B5">
            <w:pPr>
              <w:tabs>
                <w:tab w:val="left" w:pos="1064"/>
              </w:tabs>
              <w:spacing w:line="360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proofErr w:type="spellStart"/>
            <w:r w:rsidRPr="00AA412A">
              <w:rPr>
                <w:rFonts w:ascii="Arial" w:hAnsi="Arial" w:cs="Arial"/>
                <w:color w:val="2B2B2A"/>
                <w:sz w:val="21"/>
                <w:szCs w:val="21"/>
              </w:rPr>
              <w:t>Personal</w:t>
            </w:r>
            <w:proofErr w:type="spellEnd"/>
            <w:r w:rsidRPr="00AA412A">
              <w:rPr>
                <w:rFonts w:ascii="Arial" w:hAnsi="Arial" w:cs="Arial"/>
                <w:color w:val="2B2B2A"/>
                <w:sz w:val="21"/>
                <w:szCs w:val="21"/>
              </w:rPr>
              <w:t xml:space="preserve"> </w:t>
            </w:r>
            <w:proofErr w:type="spellStart"/>
            <w:r w:rsidRPr="00AA412A">
              <w:rPr>
                <w:rFonts w:ascii="Arial" w:hAnsi="Arial" w:cs="Arial"/>
                <w:color w:val="2B2B2A"/>
                <w:sz w:val="21"/>
                <w:szCs w:val="21"/>
              </w:rPr>
              <w:t>qualities</w:t>
            </w:r>
            <w:proofErr w:type="spellEnd"/>
            <w:r w:rsidRPr="00AA412A">
              <w:rPr>
                <w:rFonts w:ascii="Arial" w:hAnsi="Arial" w:cs="Arial"/>
                <w:color w:val="2B2B2A"/>
                <w:sz w:val="21"/>
                <w:szCs w:val="21"/>
              </w:rPr>
              <w:t>:</w:t>
            </w:r>
          </w:p>
        </w:tc>
        <w:tc>
          <w:tcPr>
            <w:tcW w:w="5032" w:type="dxa"/>
            <w:shd w:val="clear" w:color="auto" w:fill="F2F2F2" w:themeFill="background1" w:themeFillShade="F2"/>
          </w:tcPr>
          <w:p w:rsidR="00AA412A" w:rsidRPr="00AA412A" w:rsidRDefault="00AA412A" w:rsidP="003938B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AA412A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intelligent, multicultural, accepting, calm, educated, reserved, inspiring,</w:t>
            </w:r>
          </w:p>
          <w:p w:rsidR="00AA412A" w:rsidRPr="00AA412A" w:rsidRDefault="00AA412A" w:rsidP="003938B5">
            <w:pPr>
              <w:tabs>
                <w:tab w:val="left" w:pos="1064"/>
              </w:tabs>
              <w:spacing w:line="360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AA412A">
              <w:rPr>
                <w:rFonts w:ascii="Arial" w:hAnsi="Arial" w:cs="Arial"/>
                <w:color w:val="2B2B2A"/>
                <w:sz w:val="21"/>
                <w:szCs w:val="21"/>
              </w:rPr>
              <w:t>influential</w:t>
            </w:r>
          </w:p>
        </w:tc>
      </w:tr>
    </w:tbl>
    <w:p w:rsidR="00AA412A" w:rsidRPr="00AA412A" w:rsidRDefault="00AA412A" w:rsidP="00AA412A">
      <w:pPr>
        <w:tabs>
          <w:tab w:val="left" w:pos="1064"/>
        </w:tabs>
        <w:rPr>
          <w:rFonts w:ascii="Arial" w:hAnsi="Arial" w:cs="Arial"/>
          <w:color w:val="2B2B2A"/>
          <w:sz w:val="21"/>
          <w:szCs w:val="21"/>
          <w:lang w:val="en-US"/>
        </w:rPr>
      </w:pPr>
    </w:p>
    <w:p w:rsidR="005E3334" w:rsidRPr="003938B5" w:rsidRDefault="00AA412A" w:rsidP="00AA412A">
      <w:pPr>
        <w:tabs>
          <w:tab w:val="left" w:pos="1064"/>
        </w:tabs>
        <w:jc w:val="center"/>
        <w:rPr>
          <w:rFonts w:ascii="Arial" w:hAnsi="Arial" w:cs="Arial"/>
          <w:color w:val="2B2B2A"/>
          <w:sz w:val="21"/>
          <w:szCs w:val="21"/>
          <w:lang w:val="en-US"/>
        </w:rPr>
      </w:pPr>
      <w:r w:rsidRPr="003938B5">
        <w:rPr>
          <w:rFonts w:ascii="Arial" w:hAnsi="Arial" w:cs="Arial"/>
          <w:color w:val="2B2B2A"/>
          <w:sz w:val="28"/>
          <w:szCs w:val="28"/>
        </w:rPr>
        <w:t>END</w:t>
      </w:r>
    </w:p>
    <w:sectPr w:rsidR="005E3334" w:rsidRPr="003938B5" w:rsidSect="006F4F9C">
      <w:footerReference w:type="default" r:id="rId6"/>
      <w:pgSz w:w="11906" w:h="16838"/>
      <w:pgMar w:top="1417" w:right="849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0A29" w:rsidRDefault="00170A29" w:rsidP="00D03D78">
      <w:pPr>
        <w:spacing w:after="0" w:line="240" w:lineRule="auto"/>
      </w:pPr>
      <w:r>
        <w:separator/>
      </w:r>
    </w:p>
  </w:endnote>
  <w:endnote w:type="continuationSeparator" w:id="0">
    <w:p w:rsidR="00170A29" w:rsidRDefault="00170A29" w:rsidP="00D03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riemAkademiStd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D78" w:rsidRPr="00D03D78" w:rsidRDefault="00D03D78" w:rsidP="00D03D78">
    <w:pPr>
      <w:rPr>
        <w:rFonts w:ascii="Verdana" w:hAnsi="Verdana" w:cs="Arial"/>
        <w:color w:val="2B2B2A"/>
        <w:sz w:val="20"/>
        <w:szCs w:val="20"/>
      </w:rPr>
    </w:pPr>
    <w:r w:rsidRPr="00D03D78">
      <w:rPr>
        <w:rFonts w:ascii="Verdana" w:hAnsi="Verdana" w:cs="Arial"/>
        <w:b/>
        <w:color w:val="2B2B2A"/>
        <w:sz w:val="20"/>
        <w:szCs w:val="20"/>
      </w:rPr>
      <w:t>Casa da Aula</w:t>
    </w:r>
    <w:r w:rsidRPr="00D03D78">
      <w:rPr>
        <w:rFonts w:ascii="Verdana" w:hAnsi="Verdana" w:cs="Arial"/>
        <w:color w:val="2B2B2A"/>
        <w:sz w:val="20"/>
        <w:szCs w:val="20"/>
      </w:rPr>
      <w:t xml:space="preserve">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0A29" w:rsidRDefault="00170A29" w:rsidP="00D03D78">
      <w:pPr>
        <w:spacing w:after="0" w:line="240" w:lineRule="auto"/>
      </w:pPr>
      <w:r>
        <w:separator/>
      </w:r>
    </w:p>
  </w:footnote>
  <w:footnote w:type="continuationSeparator" w:id="0">
    <w:p w:rsidR="00170A29" w:rsidRDefault="00170A29" w:rsidP="00D03D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6B4B"/>
    <w:rsid w:val="00093ED6"/>
    <w:rsid w:val="00153F09"/>
    <w:rsid w:val="00163060"/>
    <w:rsid w:val="00170A29"/>
    <w:rsid w:val="00191F68"/>
    <w:rsid w:val="00197BCF"/>
    <w:rsid w:val="001B035E"/>
    <w:rsid w:val="001E563A"/>
    <w:rsid w:val="00231D5A"/>
    <w:rsid w:val="00233174"/>
    <w:rsid w:val="002373A3"/>
    <w:rsid w:val="00292595"/>
    <w:rsid w:val="002A2584"/>
    <w:rsid w:val="00391F03"/>
    <w:rsid w:val="003938B5"/>
    <w:rsid w:val="003B0B42"/>
    <w:rsid w:val="003F7E2C"/>
    <w:rsid w:val="00471F9E"/>
    <w:rsid w:val="004D44A6"/>
    <w:rsid w:val="005C218C"/>
    <w:rsid w:val="005D3514"/>
    <w:rsid w:val="005E3334"/>
    <w:rsid w:val="00616B4B"/>
    <w:rsid w:val="00685853"/>
    <w:rsid w:val="006956CE"/>
    <w:rsid w:val="006B32A0"/>
    <w:rsid w:val="006E7C60"/>
    <w:rsid w:val="006F4F9C"/>
    <w:rsid w:val="00702606"/>
    <w:rsid w:val="00706292"/>
    <w:rsid w:val="00717925"/>
    <w:rsid w:val="00717EA0"/>
    <w:rsid w:val="00756D3F"/>
    <w:rsid w:val="0080425C"/>
    <w:rsid w:val="008210D4"/>
    <w:rsid w:val="008C0202"/>
    <w:rsid w:val="008E02E7"/>
    <w:rsid w:val="009127F9"/>
    <w:rsid w:val="009C5694"/>
    <w:rsid w:val="009F123D"/>
    <w:rsid w:val="00A031E7"/>
    <w:rsid w:val="00A43221"/>
    <w:rsid w:val="00A534DF"/>
    <w:rsid w:val="00AA412A"/>
    <w:rsid w:val="00B20886"/>
    <w:rsid w:val="00B44A63"/>
    <w:rsid w:val="00BD7317"/>
    <w:rsid w:val="00C032D4"/>
    <w:rsid w:val="00C078DC"/>
    <w:rsid w:val="00C1602F"/>
    <w:rsid w:val="00C47CC8"/>
    <w:rsid w:val="00C637AE"/>
    <w:rsid w:val="00CC2550"/>
    <w:rsid w:val="00CC5940"/>
    <w:rsid w:val="00CC6369"/>
    <w:rsid w:val="00D03D78"/>
    <w:rsid w:val="00D14502"/>
    <w:rsid w:val="00D50DB0"/>
    <w:rsid w:val="00D7773E"/>
    <w:rsid w:val="00D83A47"/>
    <w:rsid w:val="00E557F6"/>
    <w:rsid w:val="00EE012F"/>
    <w:rsid w:val="00F0133F"/>
    <w:rsid w:val="00F61858"/>
    <w:rsid w:val="00F70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273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63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616B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616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16B4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semiHidden/>
    <w:unhideWhenUsed/>
    <w:rsid w:val="00D03D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D03D78"/>
  </w:style>
  <w:style w:type="paragraph" w:styleId="Rodap">
    <w:name w:val="footer"/>
    <w:basedOn w:val="Normal"/>
    <w:link w:val="RodapCarcter"/>
    <w:uiPriority w:val="99"/>
    <w:semiHidden/>
    <w:unhideWhenUsed/>
    <w:rsid w:val="00D03D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D03D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5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1409</Words>
  <Characters>7612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Carlos</cp:lastModifiedBy>
  <cp:revision>7</cp:revision>
  <dcterms:created xsi:type="dcterms:W3CDTF">2014-06-28T00:50:00Z</dcterms:created>
  <dcterms:modified xsi:type="dcterms:W3CDTF">2015-12-11T15:42:00Z</dcterms:modified>
</cp:coreProperties>
</file>