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444" w:rsidRDefault="00B86444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/>
          <w:sz w:val="26"/>
          <w:szCs w:val="26"/>
        </w:rPr>
      </w:pPr>
    </w:p>
    <w:p w:rsidR="00B86444" w:rsidRDefault="00B86444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/>
          <w:sz w:val="26"/>
          <w:szCs w:val="26"/>
        </w:rPr>
        <w:sectPr w:rsidR="00B86444">
          <w:headerReference w:type="default" r:id="rId7"/>
          <w:footerReference w:type="default" r:id="rId8"/>
          <w:pgSz w:w="12360" w:h="15940"/>
          <w:pgMar w:top="420" w:right="0" w:bottom="480" w:left="0" w:header="0" w:footer="296" w:gutter="0"/>
          <w:pgNumType w:start="196"/>
          <w:cols w:space="720"/>
          <w:noEndnote/>
        </w:sectPr>
      </w:pPr>
    </w:p>
    <w:p w:rsidR="00B86444" w:rsidRPr="00C80BC6" w:rsidRDefault="00B86444">
      <w:pPr>
        <w:widowControl w:val="0"/>
        <w:tabs>
          <w:tab w:val="left" w:pos="4180"/>
        </w:tabs>
        <w:autoSpaceDE w:val="0"/>
        <w:autoSpaceDN w:val="0"/>
        <w:adjustRightInd w:val="0"/>
        <w:spacing w:before="7" w:after="0" w:line="240" w:lineRule="auto"/>
        <w:ind w:left="845" w:right="-91"/>
        <w:rPr>
          <w:rFonts w:ascii="Arial" w:hAnsi="Arial" w:cs="Arial"/>
          <w:color w:val="000000"/>
          <w:lang w:val="en-US"/>
        </w:rPr>
      </w:pPr>
      <w:r w:rsidRPr="00C80BC6">
        <w:rPr>
          <w:rFonts w:ascii="Arial" w:hAnsi="Arial" w:cs="Arial"/>
          <w:color w:val="231F20"/>
          <w:w w:val="85"/>
          <w:sz w:val="34"/>
          <w:szCs w:val="34"/>
          <w:lang w:val="en-US"/>
        </w:rPr>
        <w:lastRenderedPageBreak/>
        <w:t>Relative</w:t>
      </w:r>
      <w:r w:rsidRPr="00C80BC6">
        <w:rPr>
          <w:rFonts w:ascii="Arial" w:hAnsi="Arial" w:cs="Arial"/>
          <w:color w:val="231F20"/>
          <w:spacing w:val="-8"/>
          <w:sz w:val="34"/>
          <w:szCs w:val="34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3"/>
          <w:sz w:val="34"/>
          <w:szCs w:val="34"/>
          <w:lang w:val="en-US"/>
        </w:rPr>
        <w:t>Clauses</w:t>
      </w:r>
      <w:r w:rsidRPr="00C80BC6">
        <w:rPr>
          <w:rFonts w:ascii="Arial" w:hAnsi="Arial" w:cs="Arial"/>
          <w:color w:val="231F20"/>
          <w:sz w:val="34"/>
          <w:szCs w:val="34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-19"/>
          <w:sz w:val="34"/>
          <w:szCs w:val="34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-31"/>
          <w:position w:val="1"/>
          <w:highlight w:val="lightGray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-9"/>
          <w:w w:val="73"/>
          <w:position w:val="1"/>
          <w:highlight w:val="lightGray"/>
          <w:lang w:val="en-US"/>
        </w:rPr>
        <w:t>W</w:t>
      </w:r>
      <w:r w:rsidRPr="00C80BC6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o</w:t>
      </w:r>
      <w:r w:rsidRPr="00C80BC6">
        <w:rPr>
          <w:rFonts w:ascii="Arial" w:hAnsi="Arial" w:cs="Arial"/>
          <w:color w:val="231F20"/>
          <w:spacing w:val="4"/>
          <w:w w:val="82"/>
          <w:position w:val="1"/>
          <w:highlight w:val="lightGray"/>
          <w:lang w:val="en-US"/>
        </w:rPr>
        <w:t>r</w:t>
      </w:r>
      <w:r w:rsidRPr="00C80BC6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ksheet</w:t>
      </w:r>
      <w:r w:rsidRPr="00C80BC6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Pr="00C80BC6">
        <w:rPr>
          <w:rFonts w:ascii="Arial" w:hAnsi="Arial" w:cs="Arial"/>
          <w:color w:val="231F20"/>
          <w:position w:val="1"/>
          <w:highlight w:val="lightGray"/>
          <w:lang w:val="en-US"/>
        </w:rPr>
        <w:tab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  <w:r w:rsidRPr="00C80BC6">
        <w:rPr>
          <w:rFonts w:ascii="Arial" w:hAnsi="Arial" w:cs="Arial"/>
          <w:color w:val="000000"/>
          <w:lang w:val="en-US"/>
        </w:rPr>
        <w:br w:type="column"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C80BC6">
        <w:rPr>
          <w:rFonts w:ascii="Arial" w:hAnsi="Arial" w:cs="Arial"/>
          <w:color w:val="231F20"/>
          <w:w w:val="66"/>
          <w:sz w:val="14"/>
          <w:szCs w:val="14"/>
          <w:lang w:val="en-US"/>
        </w:rPr>
        <w:t>PowerPoint</w:t>
      </w:r>
      <w:r w:rsidRPr="00C80BC6">
        <w:rPr>
          <w:rFonts w:ascii="Arial" w:hAnsi="Arial" w:cs="Arial"/>
          <w:color w:val="231F20"/>
          <w:spacing w:val="11"/>
          <w:w w:val="66"/>
          <w:sz w:val="14"/>
          <w:szCs w:val="14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6"/>
          <w:sz w:val="14"/>
          <w:szCs w:val="14"/>
          <w:lang w:val="en-US"/>
        </w:rPr>
        <w:t>–</w:t>
      </w:r>
      <w:r w:rsidRPr="00C80BC6">
        <w:rPr>
          <w:rFonts w:ascii="Arial" w:hAnsi="Arial" w:cs="Arial"/>
          <w:color w:val="231F20"/>
          <w:spacing w:val="3"/>
          <w:w w:val="66"/>
          <w:sz w:val="14"/>
          <w:szCs w:val="14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6"/>
          <w:sz w:val="14"/>
          <w:szCs w:val="14"/>
          <w:lang w:val="en-US"/>
        </w:rPr>
        <w:t>Relative</w:t>
      </w:r>
      <w:r w:rsidRPr="00C80BC6">
        <w:rPr>
          <w:rFonts w:ascii="Arial" w:hAnsi="Arial" w:cs="Arial"/>
          <w:color w:val="231F20"/>
          <w:spacing w:val="14"/>
          <w:w w:val="66"/>
          <w:sz w:val="14"/>
          <w:szCs w:val="14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6"/>
          <w:sz w:val="14"/>
          <w:szCs w:val="14"/>
          <w:lang w:val="en-US"/>
        </w:rPr>
        <w:t>Clauses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num="2" w:space="720" w:equalWidth="0">
            <w:col w:w="4193" w:space="5286"/>
            <w:col w:w="2881"/>
          </w:cols>
          <w:noEndnote/>
        </w:sect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space="720" w:equalWidth="0">
            <w:col w:w="12360"/>
          </w:cols>
          <w:noEndnote/>
        </w:sect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before="21" w:after="0" w:line="240" w:lineRule="auto"/>
        <w:ind w:left="978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F6173A">
        <w:rPr>
          <w:noProof/>
        </w:rPr>
        <w:lastRenderedPageBreak/>
        <w:pict>
          <v:group id="_x0000_s1030" style="position:absolute;left:0;text-align:left;margin-left:470pt;margin-top:-46.25pt;width:77.55pt;height:12.6pt;z-index:-251665408;mso-position-horizontal-relative:page" coordorigin="9400,-925" coordsize="1551,252" o:allowincell="f">
            <v:shape id="_x0000_s1031" style="position:absolute;left:9410;top:-915;width:1531;height:232" coordsize="1531,232" o:allowincell="f" path="m1530,l,,,232r1410,l1530,115,1530,e" fillcolor="#dcddde" stroked="f">
              <v:path arrowok="t"/>
            </v:shape>
            <v:shape id="_x0000_s1032" style="position:absolute;left:10827;top:-799;width:114;height:115" coordsize="114,115" o:allowincell="f" path="m114,l,,,114,114,e" fillcolor="#bcbec0" stroked="f">
              <v:path arrowok="t"/>
            </v:shape>
            <w10:wrap anchorx="page"/>
          </v:group>
        </w:pict>
      </w:r>
      <w:r w:rsidR="00B86444" w:rsidRPr="00C80BC6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after="0"/>
        <w:ind w:left="1276" w:right="671" w:hanging="369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rect id="_x0000_s1033" style="position:absolute;left:0;text-align:left;margin-left:42.5pt;margin-top:-30.5pt;width:58.2pt;height:22.1pt;z-index:-251664384;mso-position-horizontal-relative:page" o:allowincell="f" fillcolor="#58595b" stroked="f">
            <v:path arrowok="t"/>
            <w10:wrap anchorx="page"/>
          </v:rect>
        </w:pict>
      </w:r>
      <w:r w:rsidR="00B86444" w:rsidRPr="00C80BC6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B86444" w:rsidRPr="00C80BC6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B86444"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B86444" w:rsidRPr="00C80BC6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B86444" w:rsidRPr="00C80BC6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sentences.</w:t>
      </w:r>
      <w:r w:rsidR="00B86444" w:rsidRPr="00C80BC6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="00B86444" w:rsidRPr="00C80BC6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what</w:t>
      </w:r>
      <w:r w:rsidR="00B86444" w:rsidRPr="00C80BC6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unde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lined</w:t>
      </w:r>
      <w:r w:rsidR="00B86444" w:rsidRPr="00C80BC6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="00B86444" w:rsidRPr="00C80BC6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refer</w:t>
      </w:r>
      <w:r w:rsidR="00B86444"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B86444" w:rsidRPr="00C80BC6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B86444"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102"/>
          <w:sz w:val="20"/>
          <w:szCs w:val="20"/>
          <w:lang w:val="en-US"/>
        </w:rPr>
        <w:t xml:space="preserve">each </w:t>
      </w:r>
      <w:r w:rsidR="00B86444" w:rsidRPr="00C80BC6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6" w:after="0" w:line="240" w:lineRule="auto"/>
        <w:ind w:left="12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C80BC6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Scientists</w:t>
      </w:r>
      <w:r w:rsidRPr="00C80BC6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who</w:t>
      </w:r>
      <w:r w:rsidRPr="00C80BC6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ca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C80BC6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out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enetic</w:t>
      </w:r>
      <w:r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esea</w:t>
      </w:r>
      <w:r w:rsidRPr="00C80BC6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ch</w:t>
      </w:r>
      <w:r w:rsidRPr="00C80BC6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can</w:t>
      </w:r>
      <w:r w:rsidRPr="00C80BC6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find</w:t>
      </w:r>
      <w:r w:rsidRPr="00C80BC6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cu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</w:t>
      </w:r>
      <w:r w:rsidRPr="00C80BC6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serious</w:t>
      </w:r>
      <w:r w:rsidRPr="00C80BC6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diseases.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50" w:after="0" w:line="292" w:lineRule="auto"/>
        <w:ind w:left="1430" w:right="115" w:hanging="189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C80BC6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Citizens</w:t>
      </w:r>
      <w:r w:rsidRPr="00C80BC6">
        <w:rPr>
          <w:rFonts w:ascii="Arial" w:hAnsi="Arial" w:cs="Arial"/>
          <w:i/>
          <w:iCs/>
          <w:color w:val="231F20"/>
          <w:spacing w:val="7"/>
          <w:w w:val="9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that</w:t>
      </w:r>
      <w:r w:rsidRPr="00C80BC6">
        <w:rPr>
          <w:rFonts w:ascii="Arial" w:hAnsi="Arial" w:cs="Arial"/>
          <w:i/>
          <w:iCs/>
          <w:color w:val="231F20"/>
          <w:spacing w:val="1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don’t</w:t>
      </w:r>
      <w:r w:rsidRPr="00C80BC6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kn</w:t>
      </w:r>
      <w:r w:rsidRPr="00C80BC6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much</w:t>
      </w:r>
      <w:r w:rsidRPr="00C80BC6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about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enetic</w:t>
      </w:r>
      <w:r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esea</w:t>
      </w:r>
      <w:r w:rsidRPr="00C80BC6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ch</w:t>
      </w:r>
      <w:r w:rsidRPr="00C80BC6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often</w:t>
      </w:r>
      <w:r w:rsidRPr="00C80BC6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</w:t>
      </w:r>
      <w:r w:rsidRPr="00C80BC6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>a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C80BC6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p</w:t>
      </w:r>
      <w:r w:rsidRPr="00C80BC6">
        <w:rPr>
          <w:rFonts w:ascii="Arial" w:hAnsi="Arial" w:cs="Arial"/>
          <w:i/>
          <w:iCs/>
          <w:color w:val="231F20"/>
          <w:spacing w:val="-2"/>
          <w:w w:val="97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econceived</w:t>
      </w:r>
      <w:r w:rsidRPr="00C80BC6">
        <w:rPr>
          <w:rFonts w:ascii="Arial" w:hAnsi="Arial" w:cs="Arial"/>
          <w:i/>
          <w:iCs/>
          <w:color w:val="231F20"/>
          <w:spacing w:val="11"/>
          <w:w w:val="9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ideas about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103"/>
          <w:sz w:val="20"/>
          <w:szCs w:val="20"/>
          <w:lang w:val="en-US"/>
        </w:rPr>
        <w:t>it.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" w:after="0" w:line="292" w:lineRule="auto"/>
        <w:ind w:left="1430" w:right="346" w:hanging="189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C80BC6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I’ve</w:t>
      </w:r>
      <w:r w:rsidRPr="00C80BC6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just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posted</w:t>
      </w:r>
      <w:r w:rsidRPr="00C80BC6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comment</w:t>
      </w:r>
      <w:r w:rsidRPr="00C80BC6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that</w:t>
      </w:r>
      <w:r w:rsidRPr="00C80BC6">
        <w:rPr>
          <w:rFonts w:ascii="Arial" w:hAnsi="Arial" w:cs="Arial"/>
          <w:i/>
          <w:iCs/>
          <w:color w:val="231F20"/>
          <w:spacing w:val="1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sha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</w:t>
      </w:r>
      <w:r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some</w:t>
      </w:r>
      <w:r w:rsidRPr="00C80BC6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information</w:t>
      </w:r>
      <w:r w:rsidRPr="00C80BC6">
        <w:rPr>
          <w:rFonts w:ascii="Arial" w:hAnsi="Arial" w:cs="Arial"/>
          <w:i/>
          <w:iCs/>
          <w:color w:val="231F20"/>
          <w:spacing w:val="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on the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impact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 xml:space="preserve">enetic 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esea</w:t>
      </w:r>
      <w:r w:rsidRPr="00C80BC6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ch.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" w:after="0" w:line="240" w:lineRule="auto"/>
        <w:ind w:left="1242" w:right="-71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C80BC6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Some</w:t>
      </w:r>
      <w:r w:rsidRPr="00C80BC6">
        <w:rPr>
          <w:rFonts w:ascii="Arial" w:hAnsi="Arial" w:cs="Arial"/>
          <w:i/>
          <w:iCs/>
          <w:color w:val="231F20"/>
          <w:spacing w:val="-2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medical</w:t>
      </w:r>
      <w:r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eatments,</w:t>
      </w:r>
      <w:r w:rsidRPr="00C80BC6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which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en’t</w:t>
      </w:r>
      <w:r w:rsidRPr="00C80BC6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C80BC6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C80BC6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effective,</w:t>
      </w:r>
      <w:r w:rsidRPr="00C80BC6">
        <w:rPr>
          <w:rFonts w:ascii="Arial" w:hAnsi="Arial" w:cs="Arial"/>
          <w:i/>
          <w:iCs/>
          <w:color w:val="231F20"/>
          <w:spacing w:val="-2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C80BC6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eplaced</w:t>
      </w:r>
      <w:r w:rsidRPr="00C80BC6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b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ene</w:t>
      </w:r>
      <w:r w:rsidRPr="00C80BC6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thera</w:t>
      </w:r>
      <w:r w:rsidRPr="00C80BC6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p</w:t>
      </w:r>
      <w:r w:rsidRPr="00C80BC6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>y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C80BC6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55" w:lineRule="auto"/>
        <w:ind w:right="1614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231F20"/>
          <w:w w:val="76"/>
          <w:sz w:val="18"/>
          <w:szCs w:val="18"/>
          <w:lang w:val="en-US"/>
        </w:rPr>
        <w:t>Relative Pronouns</w:t>
      </w:r>
      <w:r w:rsidRPr="00C80BC6">
        <w:rPr>
          <w:rFonts w:ascii="Arial" w:hAnsi="Arial" w:cs="Arial"/>
          <w:color w:val="231F20"/>
          <w:spacing w:val="31"/>
          <w:w w:val="76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6"/>
          <w:sz w:val="18"/>
          <w:szCs w:val="18"/>
          <w:lang w:val="en-US"/>
        </w:rPr>
        <w:t xml:space="preserve">are </w:t>
      </w:r>
      <w:r w:rsidRPr="00C80BC6">
        <w:rPr>
          <w:rFonts w:ascii="Arial" w:hAnsi="Arial" w:cs="Arial"/>
          <w:color w:val="231F20"/>
          <w:w w:val="69"/>
          <w:sz w:val="18"/>
          <w:szCs w:val="18"/>
          <w:lang w:val="en-US"/>
        </w:rPr>
        <w:t>used</w:t>
      </w:r>
      <w:r w:rsidRPr="00C80BC6">
        <w:rPr>
          <w:rFonts w:ascii="Arial" w:hAnsi="Arial" w:cs="Arial"/>
          <w:color w:val="231F20"/>
          <w:spacing w:val="4"/>
          <w:w w:val="69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lang w:val="en-US"/>
        </w:rPr>
        <w:t>to</w:t>
      </w:r>
      <w:r w:rsidRPr="00C80BC6">
        <w:rPr>
          <w:rFonts w:ascii="Arial" w:hAnsi="Arial" w:cs="Arial"/>
          <w:color w:val="231F20"/>
          <w:spacing w:val="13"/>
          <w:w w:val="69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u w:val="single"/>
          <w:lang w:val="en-US"/>
        </w:rPr>
        <w:t>link</w:t>
      </w:r>
      <w:r w:rsidRPr="00C80BC6">
        <w:rPr>
          <w:rFonts w:ascii="Arial" w:hAnsi="Arial" w:cs="Arial"/>
          <w:color w:val="231F20"/>
          <w:spacing w:val="17"/>
          <w:w w:val="69"/>
          <w:sz w:val="18"/>
          <w:szCs w:val="18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u w:val="single"/>
          <w:lang w:val="en-US"/>
        </w:rPr>
        <w:t>sentences</w:t>
      </w:r>
      <w:r w:rsidRPr="00C80BC6">
        <w:rPr>
          <w:rFonts w:ascii="Arial" w:hAnsi="Arial" w:cs="Arial"/>
          <w:color w:val="231F20"/>
          <w:spacing w:val="4"/>
          <w:w w:val="69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1"/>
          <w:sz w:val="18"/>
          <w:szCs w:val="18"/>
          <w:lang w:val="en-US"/>
        </w:rPr>
        <w:t xml:space="preserve">and </w:t>
      </w:r>
      <w:r w:rsidRPr="00C80BC6">
        <w:rPr>
          <w:rFonts w:ascii="Arial" w:hAnsi="Arial" w:cs="Arial"/>
          <w:color w:val="231F20"/>
          <w:w w:val="69"/>
          <w:sz w:val="18"/>
          <w:szCs w:val="18"/>
          <w:u w:val="single"/>
          <w:lang w:val="en-US"/>
        </w:rPr>
        <w:t>refer</w:t>
      </w:r>
      <w:r w:rsidRPr="00C80BC6">
        <w:rPr>
          <w:rFonts w:ascii="Arial" w:hAnsi="Arial" w:cs="Arial"/>
          <w:color w:val="231F20"/>
          <w:spacing w:val="3"/>
          <w:w w:val="69"/>
          <w:sz w:val="18"/>
          <w:szCs w:val="18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u w:val="single"/>
          <w:lang w:val="en-US"/>
        </w:rPr>
        <w:t>to</w:t>
      </w:r>
      <w:r w:rsidRPr="00C80BC6">
        <w:rPr>
          <w:rFonts w:ascii="Arial" w:hAnsi="Arial" w:cs="Arial"/>
          <w:color w:val="231F20"/>
          <w:spacing w:val="13"/>
          <w:w w:val="69"/>
          <w:sz w:val="18"/>
          <w:szCs w:val="18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u w:val="single"/>
          <w:lang w:val="en-US"/>
        </w:rPr>
        <w:t>the</w:t>
      </w:r>
      <w:r w:rsidRPr="00C80BC6">
        <w:rPr>
          <w:rFonts w:ascii="Arial" w:hAnsi="Arial" w:cs="Arial"/>
          <w:color w:val="231F20"/>
          <w:spacing w:val="11"/>
          <w:w w:val="69"/>
          <w:sz w:val="18"/>
          <w:szCs w:val="18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u w:val="single"/>
          <w:lang w:val="en-US"/>
        </w:rPr>
        <w:t>words</w:t>
      </w:r>
      <w:r w:rsidRPr="00C80BC6">
        <w:rPr>
          <w:rFonts w:ascii="Arial" w:hAnsi="Arial" w:cs="Arial"/>
          <w:color w:val="231F20"/>
          <w:spacing w:val="-1"/>
          <w:w w:val="69"/>
          <w:sz w:val="18"/>
          <w:szCs w:val="18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5"/>
          <w:sz w:val="18"/>
          <w:szCs w:val="18"/>
          <w:u w:val="single"/>
          <w:lang w:val="en-US"/>
        </w:rPr>
        <w:t>that</w:t>
      </w:r>
      <w:r w:rsidRPr="00C80BC6">
        <w:rPr>
          <w:rFonts w:ascii="Arial" w:hAnsi="Arial" w:cs="Arial"/>
          <w:color w:val="231F20"/>
          <w:w w:val="76"/>
          <w:sz w:val="18"/>
          <w:szCs w:val="18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0"/>
          <w:sz w:val="18"/>
          <w:szCs w:val="18"/>
          <w:u w:val="single"/>
          <w:lang w:val="en-US"/>
        </w:rPr>
        <w:t>precede</w:t>
      </w:r>
      <w:r w:rsidRPr="00C80BC6">
        <w:rPr>
          <w:rFonts w:ascii="Arial" w:hAnsi="Arial" w:cs="Arial"/>
          <w:color w:val="231F20"/>
          <w:spacing w:val="3"/>
          <w:w w:val="70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2"/>
          <w:sz w:val="18"/>
          <w:szCs w:val="18"/>
          <w:lang w:val="en-US"/>
        </w:rPr>
        <w:t>them.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55" w:lineRule="auto"/>
        <w:ind w:right="1752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231F20"/>
          <w:w w:val="56"/>
          <w:sz w:val="18"/>
          <w:szCs w:val="18"/>
          <w:lang w:val="en-US"/>
        </w:rPr>
        <w:t>A</w:t>
      </w:r>
      <w:r w:rsidRPr="00C80BC6">
        <w:rPr>
          <w:rFonts w:ascii="Arial" w:hAnsi="Arial" w:cs="Arial"/>
          <w:color w:val="231F20"/>
          <w:spacing w:val="10"/>
          <w:w w:val="56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5"/>
          <w:sz w:val="18"/>
          <w:szCs w:val="18"/>
          <w:lang w:val="en-US"/>
        </w:rPr>
        <w:t>relative clause</w:t>
      </w:r>
      <w:r w:rsidRPr="00C80BC6">
        <w:rPr>
          <w:rFonts w:ascii="Arial" w:hAnsi="Arial" w:cs="Arial"/>
          <w:color w:val="231F20"/>
          <w:spacing w:val="37"/>
          <w:w w:val="75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5"/>
          <w:sz w:val="18"/>
          <w:szCs w:val="18"/>
          <w:lang w:val="en-US"/>
        </w:rPr>
        <w:t xml:space="preserve">gives </w:t>
      </w:r>
      <w:r w:rsidRPr="00C80BC6">
        <w:rPr>
          <w:rFonts w:ascii="Arial" w:hAnsi="Arial" w:cs="Arial"/>
          <w:color w:val="231F20"/>
          <w:w w:val="72"/>
          <w:sz w:val="18"/>
          <w:szCs w:val="18"/>
          <w:lang w:val="en-US"/>
        </w:rPr>
        <w:t>information</w:t>
      </w:r>
      <w:r w:rsidRPr="00C80BC6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2"/>
          <w:sz w:val="18"/>
          <w:szCs w:val="18"/>
          <w:lang w:val="en-US"/>
        </w:rPr>
        <w:t>about</w:t>
      </w:r>
      <w:r w:rsidRPr="00C80BC6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2"/>
          <w:sz w:val="18"/>
          <w:szCs w:val="18"/>
          <w:lang w:val="en-US"/>
        </w:rPr>
        <w:t xml:space="preserve">the </w:t>
      </w:r>
      <w:r w:rsidRPr="00C80BC6">
        <w:rPr>
          <w:rFonts w:ascii="Arial" w:hAnsi="Arial" w:cs="Arial"/>
          <w:color w:val="231F20"/>
          <w:w w:val="69"/>
          <w:sz w:val="18"/>
          <w:szCs w:val="18"/>
          <w:lang w:val="en-US"/>
        </w:rPr>
        <w:t>word(s)</w:t>
      </w:r>
      <w:r w:rsidRPr="00C80BC6">
        <w:rPr>
          <w:rFonts w:ascii="Arial" w:hAnsi="Arial" w:cs="Arial"/>
          <w:color w:val="231F20"/>
          <w:spacing w:val="4"/>
          <w:w w:val="69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lang w:val="en-US"/>
        </w:rPr>
        <w:t>it</w:t>
      </w:r>
      <w:r w:rsidRPr="00C80BC6">
        <w:rPr>
          <w:rFonts w:ascii="Arial" w:hAnsi="Arial" w:cs="Arial"/>
          <w:color w:val="231F20"/>
          <w:spacing w:val="18"/>
          <w:w w:val="69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69"/>
          <w:sz w:val="18"/>
          <w:szCs w:val="18"/>
          <w:lang w:val="en-US"/>
        </w:rPr>
        <w:t>refers</w:t>
      </w:r>
      <w:r w:rsidRPr="00C80BC6">
        <w:rPr>
          <w:rFonts w:ascii="Arial" w:hAnsi="Arial" w:cs="Arial"/>
          <w:color w:val="231F20"/>
          <w:spacing w:val="-1"/>
          <w:w w:val="69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5"/>
          <w:sz w:val="18"/>
          <w:szCs w:val="18"/>
          <w:lang w:val="en-US"/>
        </w:rPr>
        <w:t>to.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55" w:lineRule="auto"/>
        <w:ind w:right="1752"/>
        <w:rPr>
          <w:rFonts w:ascii="Arial" w:hAnsi="Arial" w:cs="Arial"/>
          <w:color w:val="000000"/>
          <w:sz w:val="18"/>
          <w:szCs w:val="18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num="2" w:space="720" w:equalWidth="0">
            <w:col w:w="9042" w:space="130"/>
            <w:col w:w="3188"/>
          </w:cols>
          <w:noEndnote/>
        </w:sect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after="0" w:line="292" w:lineRule="auto"/>
        <w:ind w:left="1430" w:right="1573" w:hanging="188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group id="_x0000_s1034" style="position:absolute;left:0;text-align:left;margin-left:452.7pt;margin-top:-115.7pt;width:94.6pt;height:85.2pt;z-index:-251663360;mso-position-horizontal-relative:page" coordorigin="9054,-2314" coordsize="1892,1704" o:allowincell="f">
            <v:shape id="_x0000_s1035" style="position:absolute;left:9059;top:-2309;width:1882;height:1694" coordsize="1882,1694" o:allowincell="f" path="m1882,l,,,1693r1548,l1882,1339,1882,e" fillcolor="#e6e7e8" stroked="f">
              <v:path arrowok="t"/>
            </v:shape>
            <v:shape id="_x0000_s1036" style="position:absolute;left:10608;top:-970;width:333;height:355" coordsize="333,355" o:allowincell="f" path="m333,l,,,354,333,e" fillcolor="#a7a9ac" stroked="f">
              <v:path arrowok="t"/>
            </v:shape>
            <w10:wrap anchorx="page"/>
          </v:group>
        </w:pict>
      </w:r>
      <w:r w:rsidR="00B86444" w:rsidRPr="00C80BC6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="00B86444" w:rsidRPr="00C80BC6">
        <w:rPr>
          <w:rFonts w:ascii="Arial" w:hAnsi="Arial" w:cs="Arial"/>
          <w:color w:val="231F20"/>
          <w:spacing w:val="-33"/>
          <w:w w:val="17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Clarissa,</w:t>
      </w:r>
      <w:r w:rsidR="00B86444" w:rsidRPr="00C80BC6">
        <w:rPr>
          <w:rFonts w:ascii="Arial" w:hAnsi="Arial" w:cs="Arial"/>
          <w:i/>
          <w:iCs/>
          <w:color w:val="231F20"/>
          <w:spacing w:val="-3"/>
          <w:w w:val="9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whose</w:t>
      </w:r>
      <w:r w:rsidR="00B86444" w:rsidRPr="00C80BC6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school</w:t>
      </w:r>
      <w:r w:rsidR="00B86444" w:rsidRPr="00C80BC6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paper</w:t>
      </w:r>
      <w:r w:rsidR="00B86444"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w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as</w:t>
      </w:r>
      <w:r w:rsidR="00B86444" w:rsidRPr="00C80BC6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 xml:space="preserve">on </w:t>
      </w:r>
      <w:r w:rsidR="00B86444" w:rsidRPr="00C80BC6">
        <w:rPr>
          <w:rFonts w:ascii="Arial" w:hAnsi="Arial" w:cs="Arial"/>
          <w:i/>
          <w:iCs/>
          <w:color w:val="231F20"/>
          <w:spacing w:val="-6"/>
          <w:w w:val="97"/>
          <w:sz w:val="20"/>
          <w:szCs w:val="20"/>
          <w:lang w:val="en-US"/>
        </w:rPr>
        <w:t>g</w:t>
      </w:r>
      <w:r w:rsidR="00B86444" w:rsidRPr="00C80BC6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enetically-modified</w:t>
      </w:r>
      <w:r w:rsidR="00B86444" w:rsidRPr="00C80BC6">
        <w:rPr>
          <w:rFonts w:ascii="Arial" w:hAnsi="Arial" w:cs="Arial"/>
          <w:i/>
          <w:iCs/>
          <w:color w:val="231F20"/>
          <w:spacing w:val="16"/>
          <w:w w:val="9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food,</w:t>
      </w:r>
      <w:r w:rsidR="00B86444" w:rsidRPr="00C80BC6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w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as</w:t>
      </w:r>
      <w:r w:rsidR="00B86444" w:rsidRPr="00C80BC6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su</w:t>
      </w:r>
      <w:r w:rsidR="00B86444" w:rsidRPr="00C80BC6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>r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prised</w:t>
      </w:r>
      <w:r w:rsidR="00B86444"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b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="00B86444"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amount</w:t>
      </w:r>
      <w:r w:rsidR="00B86444"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="00B86444"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w w:val="91"/>
          <w:sz w:val="20"/>
          <w:szCs w:val="20"/>
          <w:lang w:val="en-US"/>
        </w:rPr>
        <w:t>GMOs</w:t>
      </w:r>
      <w:r w:rsidR="00B86444" w:rsidRPr="00C80BC6">
        <w:rPr>
          <w:rFonts w:ascii="Arial" w:hAnsi="Arial" w:cs="Arial"/>
          <w:i/>
          <w:iCs/>
          <w:color w:val="231F20"/>
          <w:spacing w:val="9"/>
          <w:w w:val="9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w w:val="104"/>
          <w:sz w:val="20"/>
          <w:szCs w:val="20"/>
          <w:lang w:val="en-US"/>
        </w:rPr>
        <w:t xml:space="preserve">that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al</w:t>
      </w:r>
      <w:r w:rsidR="00B86444"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eady</w:t>
      </w:r>
      <w:r w:rsidR="00B86444" w:rsidRPr="00C80BC6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exist</w:t>
      </w:r>
      <w:r w:rsidR="00B86444" w:rsidRPr="00C80BC6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</w:t>
      </w:r>
      <w:r w:rsidR="00B86444"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our</w:t>
      </w:r>
      <w:r w:rsidR="00B86444" w:rsidRPr="00C80BC6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food.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" w:after="0" w:line="240" w:lineRule="auto"/>
        <w:ind w:left="12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C80BC6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And</w:t>
      </w:r>
      <w:r w:rsidRPr="00C80BC6">
        <w:rPr>
          <w:rFonts w:ascii="Arial" w:hAnsi="Arial" w:cs="Arial"/>
          <w:i/>
          <w:iCs/>
          <w:color w:val="231F20"/>
          <w:spacing w:val="-2"/>
          <w:w w:val="96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pacing w:val="-4"/>
          <w:w w:val="96"/>
          <w:sz w:val="20"/>
          <w:szCs w:val="20"/>
          <w:lang w:val="en-US"/>
        </w:rPr>
        <w:t>e</w:t>
      </w:r>
      <w:r w:rsidRPr="00C80BC6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w</w:t>
      </w:r>
      <w:r w:rsidRPr="00C80BC6">
        <w:rPr>
          <w:rFonts w:ascii="Arial" w:hAnsi="Arial" w:cs="Arial"/>
          <w:i/>
          <w:iCs/>
          <w:color w:val="231F20"/>
          <w:spacing w:val="3"/>
          <w:w w:val="9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Garfield,</w:t>
      </w:r>
      <w:r w:rsidRPr="00C80BC6">
        <w:rPr>
          <w:rFonts w:ascii="Arial" w:hAnsi="Arial" w:cs="Arial"/>
          <w:i/>
          <w:iCs/>
          <w:color w:val="231F20"/>
          <w:spacing w:val="4"/>
          <w:w w:val="9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who</w:t>
      </w:r>
      <w:r w:rsidRPr="00C80BC6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pl</w:t>
      </w:r>
      <w:r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a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ys</w:t>
      </w:r>
      <w:r w:rsidRPr="00C80BC6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Spider-Man,</w:t>
      </w:r>
      <w:r w:rsidRPr="00C80BC6">
        <w:rPr>
          <w:rFonts w:ascii="Arial" w:hAnsi="Arial" w:cs="Arial"/>
          <w:i/>
          <w:iCs/>
          <w:color w:val="231F20"/>
          <w:spacing w:val="-4"/>
          <w:w w:val="9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w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as</w:t>
      </w:r>
      <w:r w:rsidRPr="00C80BC6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amazed</w:t>
      </w:r>
      <w:r w:rsidRPr="00C80BC6">
        <w:rPr>
          <w:rFonts w:ascii="Arial" w:hAnsi="Arial" w:cs="Arial"/>
          <w:i/>
          <w:iCs/>
          <w:color w:val="231F20"/>
          <w:spacing w:val="6"/>
          <w:w w:val="9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at</w:t>
      </w:r>
      <w:r w:rsidRPr="00C80BC6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implications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enetics</w:t>
      </w:r>
      <w:r w:rsidRPr="00C80BC6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tod</w:t>
      </w:r>
      <w:r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a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C80BC6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>’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C80BC6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world.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50" w:after="0" w:line="240" w:lineRule="auto"/>
        <w:ind w:left="12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C80BC6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2"/>
          <w:sz w:val="20"/>
          <w:szCs w:val="20"/>
          <w:lang w:val="en-US"/>
        </w:rPr>
        <w:t>One</w:t>
      </w:r>
      <w:r w:rsidRPr="00C80BC6">
        <w:rPr>
          <w:rFonts w:ascii="Arial" w:hAnsi="Arial" w:cs="Arial"/>
          <w:i/>
          <w:iCs/>
          <w:color w:val="231F20"/>
          <w:spacing w:val="8"/>
          <w:w w:val="9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acto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who</w:t>
      </w:r>
      <w:r w:rsidRPr="00C80BC6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pl</w:t>
      </w:r>
      <w:r w:rsidRPr="00C80BC6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a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yed</w:t>
      </w:r>
      <w:r w:rsidRPr="00C80BC6">
        <w:rPr>
          <w:rFonts w:ascii="Arial" w:hAnsi="Arial" w:cs="Arial"/>
          <w:i/>
          <w:iCs/>
          <w:color w:val="231F20"/>
          <w:spacing w:val="-1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minor</w:t>
      </w:r>
      <w:r w:rsidRPr="00C80BC6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pa</w:t>
      </w:r>
      <w:r w:rsidRPr="00C80BC6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C80BC6">
        <w:rPr>
          <w:rFonts w:ascii="Arial" w:hAnsi="Arial" w:cs="Arial"/>
          <w:i/>
          <w:iCs/>
          <w:color w:val="231F20"/>
          <w:spacing w:val="1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</w:t>
      </w:r>
      <w:r w:rsidRPr="00C80BC6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Spider-Man</w:t>
      </w:r>
      <w:r w:rsidRPr="00C80BC6">
        <w:rPr>
          <w:rFonts w:ascii="Arial" w:hAnsi="Arial" w:cs="Arial"/>
          <w:i/>
          <w:iCs/>
          <w:color w:val="231F20"/>
          <w:spacing w:val="6"/>
          <w:w w:val="9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has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been</w:t>
      </w:r>
      <w:r w:rsidRPr="00C80BC6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diagnosed</w:t>
      </w:r>
      <w:r w:rsidRPr="00C80BC6">
        <w:rPr>
          <w:rFonts w:ascii="Arial" w:hAnsi="Arial" w:cs="Arial"/>
          <w:i/>
          <w:iCs/>
          <w:color w:val="231F20"/>
          <w:spacing w:val="6"/>
          <w:w w:val="9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with</w:t>
      </w:r>
      <w:r w:rsidRPr="00C80BC6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enetic</w:t>
      </w:r>
      <w:r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diso</w:t>
      </w:r>
      <w:r w:rsidRPr="00C80BC6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de</w:t>
      </w:r>
      <w:r w:rsidRPr="00C80BC6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Default="00B86444">
      <w:pPr>
        <w:widowControl w:val="0"/>
        <w:autoSpaceDE w:val="0"/>
        <w:autoSpaceDN w:val="0"/>
        <w:adjustRightInd w:val="0"/>
        <w:spacing w:after="0" w:line="240" w:lineRule="auto"/>
        <w:ind w:left="90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58595B"/>
          <w:sz w:val="24"/>
          <w:szCs w:val="24"/>
        </w:rPr>
        <w:t xml:space="preserve">B. </w:t>
      </w:r>
      <w:r>
        <w:rPr>
          <w:rFonts w:ascii="Arial" w:hAnsi="Arial" w:cs="Arial"/>
          <w:color w:val="58595B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Complete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the</w:t>
      </w:r>
      <w:r>
        <w:rPr>
          <w:rFonts w:ascii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w w:val="105"/>
          <w:sz w:val="20"/>
          <w:szCs w:val="20"/>
        </w:rPr>
        <w:t>table.</w:t>
      </w:r>
    </w:p>
    <w:p w:rsidR="00B86444" w:rsidRDefault="00B86444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</w:rPr>
      </w:pPr>
    </w:p>
    <w:tbl>
      <w:tblPr>
        <w:tblW w:w="0" w:type="auto"/>
        <w:tblInd w:w="127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7"/>
        <w:gridCol w:w="341"/>
        <w:gridCol w:w="2196"/>
        <w:gridCol w:w="341"/>
        <w:gridCol w:w="2097"/>
      </w:tblGrid>
      <w:tr w:rsidR="00B86444" w:rsidRPr="00390E33">
        <w:trPr>
          <w:trHeight w:hRule="exact" w:val="340"/>
        </w:trPr>
        <w:tc>
          <w:tcPr>
            <w:tcW w:w="294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B86444" w:rsidRPr="00C80BC6" w:rsidRDefault="00B86444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C80BC6">
              <w:rPr>
                <w:rFonts w:ascii="Arial" w:hAnsi="Arial" w:cs="Arial"/>
                <w:b/>
                <w:color w:val="FFFFFF"/>
                <w:spacing w:val="-2"/>
                <w:w w:val="76"/>
                <w:sz w:val="19"/>
                <w:szCs w:val="19"/>
              </w:rPr>
              <w:t>P</w:t>
            </w:r>
            <w:r w:rsidRPr="00C80BC6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erson</w:t>
            </w: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C80BC6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B86444" w:rsidRPr="00C80BC6" w:rsidRDefault="00B86444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C80BC6">
              <w:rPr>
                <w:rFonts w:ascii="Arial" w:hAnsi="Arial" w:cs="Arial"/>
                <w:b/>
                <w:color w:val="FFFFFF"/>
                <w:w w:val="81"/>
                <w:sz w:val="19"/>
                <w:szCs w:val="19"/>
              </w:rPr>
              <w:t>Thing</w:t>
            </w:r>
          </w:p>
        </w:tc>
      </w:tr>
      <w:tr w:rsidR="00B86444" w:rsidRPr="00390E33">
        <w:trPr>
          <w:trHeight w:hRule="exact" w:val="680"/>
        </w:trPr>
        <w:tc>
          <w:tcPr>
            <w:tcW w:w="294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before="7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390E33">
              <w:rPr>
                <w:rFonts w:ascii="Arial" w:hAnsi="Arial" w:cs="Arial"/>
                <w:color w:val="231F20"/>
                <w:sz w:val="19"/>
                <w:szCs w:val="19"/>
              </w:rPr>
              <w:t>Subject</w:t>
            </w: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444" w:rsidRPr="00390E33">
        <w:trPr>
          <w:trHeight w:hRule="exact" w:val="680"/>
        </w:trPr>
        <w:tc>
          <w:tcPr>
            <w:tcW w:w="294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BCBEC0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390E33">
              <w:rPr>
                <w:rFonts w:ascii="Arial" w:hAnsi="Arial" w:cs="Arial"/>
                <w:color w:val="231F20"/>
                <w:sz w:val="19"/>
                <w:szCs w:val="19"/>
              </w:rPr>
              <w:t>Object</w:t>
            </w: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BCBEC0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BCBEC0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444" w:rsidRPr="00390E33">
        <w:trPr>
          <w:trHeight w:hRule="exact" w:val="680"/>
        </w:trPr>
        <w:tc>
          <w:tcPr>
            <w:tcW w:w="294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390E33">
              <w:rPr>
                <w:rFonts w:ascii="Arial" w:hAnsi="Arial" w:cs="Arial"/>
                <w:color w:val="231F20"/>
                <w:spacing w:val="-2"/>
                <w:w w:val="76"/>
                <w:sz w:val="19"/>
                <w:szCs w:val="19"/>
              </w:rPr>
              <w:t>P</w:t>
            </w:r>
            <w:r w:rsidRPr="00390E33">
              <w:rPr>
                <w:rFonts w:ascii="Arial" w:hAnsi="Arial" w:cs="Arial"/>
                <w:color w:val="231F20"/>
                <w:w w:val="82"/>
                <w:sz w:val="19"/>
                <w:szCs w:val="19"/>
              </w:rPr>
              <w:t>ossessive</w:t>
            </w: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86444" w:rsidRPr="00390E33" w:rsidRDefault="00B8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6444" w:rsidRDefault="00B86444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</w:rPr>
      </w:pPr>
    </w:p>
    <w:p w:rsidR="00B86444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86444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24" w:after="0" w:line="240" w:lineRule="auto"/>
        <w:ind w:left="869" w:right="7877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C80BC6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Pr="00C80BC6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examples</w:t>
      </w:r>
      <w:r w:rsidRPr="00C80BC6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again</w:t>
      </w:r>
      <w:r w:rsidRPr="00C80BC6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and…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41" w:after="0" w:line="240" w:lineRule="auto"/>
        <w:ind w:left="127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1. Identify</w:t>
      </w:r>
      <w:r w:rsidRPr="00C80BC6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relative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102"/>
          <w:sz w:val="20"/>
          <w:szCs w:val="20"/>
          <w:lang w:val="en-US"/>
        </w:rPr>
        <w:t>clause.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50" w:after="0" w:line="240" w:lineRule="auto"/>
        <w:ind w:left="127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2. Decide</w:t>
      </w:r>
      <w:r w:rsidRPr="00C80BC6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C80BC6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relative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clause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can</w:t>
      </w:r>
      <w:r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rem</w:t>
      </w:r>
      <w:r w:rsidRPr="00C80BC6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ved</w:t>
      </w:r>
      <w:r w:rsidRPr="00C80BC6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sentence</w:t>
      </w:r>
      <w:r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without</w:t>
      </w:r>
      <w:r w:rsidRPr="00C80BC6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changing</w:t>
      </w:r>
      <w:r w:rsidRPr="00C80BC6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meanin</w:t>
      </w:r>
      <w:r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after="0" w:line="270" w:lineRule="atLeast"/>
        <w:ind w:left="1276" w:right="2233" w:hanging="368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group id="_x0000_s1037" style="position:absolute;left:0;text-align:left;margin-left:62.25pt;margin-top:33.6pt;width:65.35pt;height:121.55pt;z-index:-251662336;mso-position-horizontal-relative:page" coordorigin="1245,672" coordsize="1307,2431" o:allowincell="f">
            <v:rect id="_x0000_s1038" style="position:absolute;left:1275;top:692;width:1247;height:2381" o:allowincell="f" fillcolor="#dcddde" stroked="f">
              <v:path arrowok="t"/>
            </v:rect>
            <v:shape id="_x0000_s1039" style="position:absolute;left:1275;top:3073;width:1247;height:20" coordsize="1247,20" o:allowincell="f" path="m,l1247,e" filled="f" strokecolor="white" strokeweight="3pt">
              <v:path arrowok="t"/>
            </v:shape>
            <w10:wrap anchorx="page"/>
          </v:group>
        </w:pict>
      </w:r>
      <w:r w:rsidRPr="00F6173A">
        <w:rPr>
          <w:noProof/>
        </w:rPr>
        <w:pict>
          <v:group id="_x0000_s1040" style="position:absolute;left:0;text-align:left;margin-left:152.6pt;margin-top:32.7pt;width:181.75pt;height:134.3pt;z-index:-251661312;mso-position-horizontal-relative:page" coordorigin="3052,654" coordsize="3635,2686" o:allowincell="f">
            <v:rect id="_x0000_s1041" style="position:absolute;left:5002;top:684;width:1644;height:793" o:allowincell="f" fillcolor="#c7c8ca" stroked="f">
              <v:path arrowok="t"/>
            </v:rect>
            <v:shape id="_x0000_s1042" style="position:absolute;left:4982;top:684;width:1685;height:20" coordsize="1685,20" o:allowincell="f" path="m,l1684,e" filled="f" strokecolor="white" strokeweight="2pt">
              <v:path arrowok="t"/>
            </v:shape>
            <v:shape id="_x0000_s1043" style="position:absolute;left:5002;top:704;width:20;height:753" coordsize="20,753" o:allowincell="f" path="m,753l,e" filled="f" strokecolor="white" strokeweight="2pt">
              <v:path arrowok="t"/>
            </v:shape>
            <v:shape id="_x0000_s1044" style="position:absolute;left:6647;top:704;width:20;height:753" coordsize="20,753" o:allowincell="f" path="m,753l,e" filled="f" strokecolor="white" strokeweight="2pt">
              <v:path arrowok="t"/>
            </v:shape>
            <v:shape id="_x0000_s1045" style="position:absolute;left:4982;top:1477;width:1685;height:20" coordsize="1685,20" o:allowincell="f" path="m,l1684,e" filled="f" strokecolor="white" strokeweight="2pt">
              <v:path arrowok="t"/>
            </v:shape>
            <v:rect id="_x0000_s1046" style="position:absolute;left:3092;top:1534;width:1417;height:850" o:allowincell="f" fillcolor="#c7c8ca" stroked="f">
              <v:path arrowok="t"/>
            </v:rect>
            <v:shape id="_x0000_s1047" style="position:absolute;left:3072;top:1534;width:1797;height:20" coordsize="1797,20" o:allowincell="f" path="m,l1797,e" filled="f" strokecolor="white" strokeweight="2pt">
              <v:path arrowok="t"/>
            </v:shape>
            <v:shape id="_x0000_s1048" style="position:absolute;left:3092;top:1554;width:20;height:811" coordsize="20,811" o:allowincell="f" path="m,810l,e" filled="f" strokecolor="white" strokeweight="2pt">
              <v:path arrowok="t"/>
            </v:shape>
            <v:shape id="_x0000_s1049" style="position:absolute;left:4509;top:1554;width:20;height:811" coordsize="20,811" o:allowincell="f" path="m,810l,e" filled="f" strokecolor="white" strokeweight="2pt">
              <v:path arrowok="t"/>
            </v:shape>
            <v:shape id="_x0000_s1050" style="position:absolute;left:4849;top:1554;width:20;height:811" coordsize="20,811" o:allowincell="f" path="m,810l,e" filled="f" strokecolor="white" strokeweight="2pt">
              <v:path arrowok="t"/>
            </v:shape>
            <v:shape id="_x0000_s1051" style="position:absolute;left:3072;top:2385;width:1797;height:20" coordsize="1797,20" o:allowincell="f" path="m,l1797,e" filled="f" strokecolor="white" strokeweight="2pt">
              <v:path arrowok="t"/>
            </v:shape>
            <v:rect id="_x0000_s1052" style="position:absolute;left:5002;top:1605;width:1644;height:793" o:allowincell="f" fillcolor="#dcddde" stroked="f">
              <v:path arrowok="t"/>
            </v:rect>
            <v:shape id="_x0000_s1053" style="position:absolute;left:4982;top:1605;width:1685;height:20" coordsize="1685,20" o:allowincell="f" path="m,l1684,e" filled="f" strokecolor="white" strokeweight="2pt">
              <v:path arrowok="t"/>
            </v:shape>
            <v:shape id="_x0000_s1054" style="position:absolute;left:5002;top:1625;width:20;height:754" coordsize="20,754" o:allowincell="f" path="m,753l,e" filled="f" strokecolor="white" strokeweight="2pt">
              <v:path arrowok="t"/>
            </v:shape>
            <v:shape id="_x0000_s1055" style="position:absolute;left:6647;top:1625;width:20;height:754" coordsize="20,754" o:allowincell="f" path="m,753l,e" filled="f" strokecolor="white" strokeweight="2pt">
              <v:path arrowok="t"/>
            </v:shape>
            <v:shape id="_x0000_s1056" style="position:absolute;left:4982;top:2399;width:1685;height:20" coordsize="1685,20" o:allowincell="f" path="m,l1684,e" filled="f" strokecolor="white" strokeweight="2pt">
              <v:path arrowok="t"/>
            </v:shape>
            <v:shape id="_x0000_s1057" style="position:absolute;left:4870;top:1102;width:153;height:875" coordsize="153,875" o:allowincell="f" path="m153,l,,,875r153,e" filled="f" strokecolor="#c7c8ca" strokeweight=".26456mm">
              <v:path arrowok="t"/>
            </v:shape>
            <v:rect id="_x0000_s1058" style="position:absolute;left:5002;top:2527;width:1644;height:793" o:allowincell="f" fillcolor="#dcddde" stroked="f">
              <v:path arrowok="t"/>
            </v:rect>
            <v:shape id="_x0000_s1059" style="position:absolute;left:4982;top:2527;width:1685;height:20" coordsize="1685,20" o:allowincell="f" path="m,l1684,e" filled="f" strokecolor="white" strokeweight="2pt">
              <v:path arrowok="t"/>
            </v:shape>
            <v:shape id="_x0000_s1060" style="position:absolute;left:5002;top:2547;width:20;height:753" coordsize="20,753" o:allowincell="f" path="m,753l,e" filled="f" strokecolor="white" strokeweight="2pt">
              <v:path arrowok="t"/>
            </v:shape>
            <v:shape id="_x0000_s1061" style="position:absolute;left:6647;top:2547;width:20;height:753" coordsize="20,753" o:allowincell="f" path="m,753l,e" filled="f" strokecolor="white" strokeweight="2pt">
              <v:path arrowok="t"/>
            </v:shape>
            <v:shape id="_x0000_s1062" style="position:absolute;left:4982;top:3320;width:1685;height:20" coordsize="1685,20" o:allowincell="f" path="m,l1684,e" filled="f" strokecolor="white" strokeweight="2pt">
              <v:path arrowok="t"/>
            </v:shape>
            <v:shape id="_x0000_s1063" style="position:absolute;left:4870;top:1979;width:153;height:875" coordsize="153,875" o:allowincell="f" path="m153,l,,,875r153,e" filled="f" strokecolor="#c7c8ca" strokeweight=".26456mm">
              <v:path arrowok="t"/>
            </v:shape>
            <w10:wrap anchorx="page"/>
          </v:group>
        </w:pict>
      </w:r>
      <w:r w:rsidRPr="00F6173A">
        <w:rPr>
          <w:noProof/>
        </w:rPr>
        <w:pict>
          <v:group id="_x0000_s1064" style="position:absolute;left:0;text-align:left;margin-left:356.1pt;margin-top:33.2pt;width:179.55pt;height:133.8pt;z-index:-251660288;mso-position-horizontal-relative:page" coordorigin="7122,664" coordsize="3591,2676" o:allowincell="f">
            <v:rect id="_x0000_s1065" style="position:absolute;left:9249;top:1534;width:1417;height:850" o:allowincell="f" fillcolor="#c7c8ca" stroked="f">
              <v:path arrowok="t"/>
            </v:rect>
            <v:shape id="_x0000_s1066" style="position:absolute;left:8889;top:1534;width:1797;height:20" coordsize="1797,20" o:allowincell="f" path="m,l1797,e" filled="f" strokecolor="white" strokeweight="2pt">
              <v:path arrowok="t"/>
            </v:shape>
            <v:shape id="_x0000_s1067" style="position:absolute;left:8909;top:1554;width:20;height:811" coordsize="20,811" o:allowincell="f" path="m,810l,e" filled="f" strokecolor="white" strokeweight="2pt">
              <v:path arrowok="t"/>
            </v:shape>
            <v:shape id="_x0000_s1068" style="position:absolute;left:9249;top:1554;width:20;height:811" coordsize="20,811" o:allowincell="f" path="m,810l,e" filled="f" strokecolor="white" strokeweight="2pt">
              <v:path arrowok="t"/>
            </v:shape>
            <v:shape id="_x0000_s1069" style="position:absolute;left:10666;top:1554;width:20;height:811" coordsize="20,811" o:allowincell="f" path="m,810l,e" filled="f" strokecolor="white" strokeweight="2pt">
              <v:path arrowok="t"/>
            </v:shape>
            <v:shape id="_x0000_s1070" style="position:absolute;left:7242;top:2392;width:3444;height:20" coordsize="3444,20" o:allowincell="f" path="m,l3444,e" filled="f" strokecolor="white" strokeweight=".95556mm">
              <v:path arrowok="t"/>
            </v:shape>
            <v:rect id="_x0000_s1071" style="position:absolute;left:7262;top:1605;width:1644;height:793" o:allowincell="f" fillcolor="#dcddde" stroked="f">
              <v:path arrowok="t"/>
            </v:rect>
            <v:shape id="_x0000_s1072" style="position:absolute;left:7242;top:1605;width:1684;height:20" coordsize="1684,20" o:allowincell="f" path="m,l1684,e" filled="f" strokecolor="white" strokeweight="2pt">
              <v:path arrowok="t"/>
            </v:shape>
            <v:shape id="_x0000_s1073" style="position:absolute;left:7262;top:1625;width:20;height:754" coordsize="20,754" o:allowincell="f" path="m,753l,e" filled="f" strokecolor="white" strokeweight="2pt">
              <v:path arrowok="t"/>
            </v:shape>
            <v:shape id="_x0000_s1074" style="position:absolute;left:8906;top:1625;width:20;height:754" coordsize="20,754" o:allowincell="f" path="m,753l,e" filled="f" strokecolor="white" strokeweight="2pt">
              <v:path arrowok="t"/>
            </v:shape>
            <v:rect id="_x0000_s1075" style="position:absolute;left:7262;top:684;width:1644;height:793" o:allowincell="f" fillcolor="#c7c8ca" stroked="f">
              <v:path arrowok="t"/>
            </v:rect>
            <v:shape id="_x0000_s1076" style="position:absolute;left:7242;top:684;width:1684;height:20" coordsize="1684,20" o:allowincell="f" path="m,l1684,e" filled="f" strokecolor="white" strokeweight="2pt">
              <v:path arrowok="t"/>
            </v:shape>
            <v:shape id="_x0000_s1077" style="position:absolute;left:7262;top:704;width:20;height:753" coordsize="20,753" o:allowincell="f" path="m,753l,e" filled="f" strokecolor="white" strokeweight="2pt">
              <v:path arrowok="t"/>
            </v:shape>
            <v:shape id="_x0000_s1078" style="position:absolute;left:8906;top:704;width:20;height:753" coordsize="20,753" o:allowincell="f" path="m,753l,e" filled="f" strokecolor="white" strokeweight="2pt">
              <v:path arrowok="t"/>
            </v:shape>
            <v:shape id="_x0000_s1079" style="position:absolute;left:7242;top:1477;width:1684;height:20" coordsize="1684,20" o:allowincell="f" path="m,l1684,e" filled="f" strokecolor="white" strokeweight="2pt">
              <v:path arrowok="t"/>
            </v:shape>
            <v:shape id="_x0000_s1080" style="position:absolute;left:7129;top:1102;width:153;height:875" coordsize="153,875" o:allowincell="f" path="m153,l,,,875r153,e" filled="f" strokecolor="#c7c8ca" strokeweight=".26456mm">
              <v:path arrowok="t"/>
            </v:shape>
            <v:rect id="_x0000_s1081" style="position:absolute;left:7262;top:2526;width:1644;height:793" o:allowincell="f" fillcolor="#dcddde" stroked="f">
              <v:path arrowok="t"/>
            </v:rect>
            <v:shape id="_x0000_s1082" style="position:absolute;left:7242;top:2526;width:1684;height:20" coordsize="1684,20" o:allowincell="f" path="m,l1684,e" filled="f" strokecolor="white" strokeweight="2pt">
              <v:path arrowok="t"/>
            </v:shape>
            <v:shape id="_x0000_s1083" style="position:absolute;left:7262;top:2546;width:20;height:754" coordsize="20,754" o:allowincell="f" path="m,753l,e" filled="f" strokecolor="white" strokeweight="2pt">
              <v:path arrowok="t"/>
            </v:shape>
            <v:shape id="_x0000_s1084" style="position:absolute;left:8906;top:2546;width:20;height:754" coordsize="20,754" o:allowincell="f" path="m,753l,e" filled="f" strokecolor="white" strokeweight="2pt">
              <v:path arrowok="t"/>
            </v:shape>
            <v:shape id="_x0000_s1085" style="position:absolute;left:7242;top:3320;width:1684;height:20" coordsize="1684,20" o:allowincell="f" path="m,l1684,e" filled="f" strokecolor="white" strokeweight="2pt">
              <v:path arrowok="t"/>
            </v:shape>
            <v:shape id="_x0000_s1086" style="position:absolute;left:7129;top:1979;width:153;height:875" coordsize="153,875" o:allowincell="f" path="m153,l,,,875r153,e" filled="f" strokecolor="#c7c8ca" strokeweight=".26456mm">
              <v:path arrowok="t"/>
            </v:shape>
            <w10:wrap anchorx="page"/>
          </v:group>
        </w:pict>
      </w:r>
      <w:r w:rsidR="00B86444" w:rsidRPr="00C80BC6">
        <w:rPr>
          <w:rFonts w:ascii="Arial" w:hAnsi="Arial" w:cs="Arial"/>
          <w:color w:val="58595B"/>
          <w:spacing w:val="-10"/>
          <w:sz w:val="24"/>
          <w:szCs w:val="24"/>
          <w:lang w:val="en-US"/>
        </w:rPr>
        <w:t>D</w:t>
      </w:r>
      <w:r w:rsidR="00B86444" w:rsidRPr="00C80BC6">
        <w:rPr>
          <w:rFonts w:ascii="Arial" w:hAnsi="Arial" w:cs="Arial"/>
          <w:color w:val="58595B"/>
          <w:sz w:val="24"/>
          <w:szCs w:val="24"/>
          <w:lang w:val="en-US"/>
        </w:rPr>
        <w:t xml:space="preserve">. </w:t>
      </w:r>
      <w:r w:rsidR="00B86444" w:rsidRPr="00C80BC6">
        <w:rPr>
          <w:rFonts w:ascii="Arial" w:hAnsi="Arial" w:cs="Arial"/>
          <w:color w:val="58595B"/>
          <w:spacing w:val="4"/>
          <w:sz w:val="24"/>
          <w:szCs w:val="24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B86444" w:rsidRPr="00C80BC6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diagram</w:t>
      </w:r>
      <w:r w:rsidR="00B86444" w:rsidRPr="00C80BC6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="00B86444" w:rsidRPr="00C80BC6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105"/>
          <w:sz w:val="20"/>
          <w:szCs w:val="20"/>
          <w:lang w:val="en-US"/>
        </w:rPr>
        <w:t>defining/non-defining</w:t>
      </w:r>
      <w:r w:rsidR="00B86444" w:rsidRPr="00C80BC6">
        <w:rPr>
          <w:rFonts w:ascii="Arial" w:hAnsi="Arial" w:cs="Arial"/>
          <w:color w:val="231F20"/>
          <w:spacing w:val="3"/>
          <w:w w:val="10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relative</w:t>
      </w:r>
      <w:r w:rsidR="00B86444" w:rsidRPr="00C80BC6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clauses</w:t>
      </w:r>
      <w:r w:rsidR="00B86444" w:rsidRPr="00C80BC6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B86444" w:rsidRPr="00C80BC6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="00B86444" w:rsidRPr="00C80BC6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B86444"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103"/>
          <w:sz w:val="20"/>
          <w:szCs w:val="20"/>
          <w:lang w:val="en-US"/>
        </w:rPr>
        <w:t xml:space="preserve">box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113"/>
          <w:sz w:val="20"/>
          <w:szCs w:val="20"/>
          <w:lang w:val="en-US"/>
        </w:rPr>
        <w:t>left.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space="720" w:equalWidth="0">
            <w:col w:w="12360"/>
          </w:cols>
          <w:noEndnote/>
        </w:sect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80BC6" w:rsidRDefault="00C80BC6">
      <w:pPr>
        <w:widowControl w:val="0"/>
        <w:autoSpaceDE w:val="0"/>
        <w:autoSpaceDN w:val="0"/>
        <w:adjustRightInd w:val="0"/>
        <w:spacing w:after="0" w:line="290" w:lineRule="atLeast"/>
        <w:ind w:left="1610" w:right="-37"/>
        <w:jc w:val="center"/>
        <w:rPr>
          <w:rFonts w:ascii="Arial" w:hAnsi="Arial" w:cs="Arial"/>
          <w:color w:val="231F20"/>
          <w:w w:val="72"/>
          <w:sz w:val="20"/>
          <w:szCs w:val="20"/>
          <w:lang w:val="en-US"/>
        </w:rPr>
      </w:pPr>
      <w:r>
        <w:rPr>
          <w:rFonts w:ascii="Arial" w:hAnsi="Arial" w:cs="Arial"/>
          <w:color w:val="231F20"/>
          <w:w w:val="72"/>
          <w:sz w:val="20"/>
          <w:szCs w:val="20"/>
          <w:lang w:val="en-US"/>
        </w:rPr>
        <w:t>commas</w:t>
      </w:r>
    </w:p>
    <w:p w:rsidR="00C80BC6" w:rsidRDefault="00C80BC6">
      <w:pPr>
        <w:widowControl w:val="0"/>
        <w:autoSpaceDE w:val="0"/>
        <w:autoSpaceDN w:val="0"/>
        <w:adjustRightInd w:val="0"/>
        <w:spacing w:after="0" w:line="290" w:lineRule="atLeast"/>
        <w:ind w:left="1610" w:right="-37"/>
        <w:jc w:val="center"/>
        <w:rPr>
          <w:rFonts w:ascii="Arial" w:hAnsi="Arial" w:cs="Arial"/>
          <w:color w:val="231F20"/>
          <w:w w:val="72"/>
          <w:sz w:val="20"/>
          <w:szCs w:val="20"/>
          <w:lang w:val="en-US"/>
        </w:rPr>
      </w:pPr>
      <w:r>
        <w:rPr>
          <w:rFonts w:ascii="Arial" w:hAnsi="Arial" w:cs="Arial"/>
          <w:color w:val="231F20"/>
          <w:w w:val="72"/>
          <w:sz w:val="20"/>
          <w:szCs w:val="20"/>
          <w:lang w:val="en-US"/>
        </w:rPr>
        <w:t>pronoun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90" w:lineRule="atLeast"/>
        <w:ind w:left="1610" w:right="-37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73"/>
          <w:sz w:val="20"/>
          <w:szCs w:val="20"/>
          <w:lang w:val="en-US"/>
        </w:rPr>
        <w:t>cannot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10" w:lineRule="exact"/>
        <w:ind w:right="-69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231F20"/>
          <w:w w:val="78"/>
          <w:position w:val="-1"/>
          <w:sz w:val="19"/>
          <w:szCs w:val="19"/>
          <w:lang w:val="en-US"/>
        </w:rPr>
        <w:t>DEFINING</w:t>
      </w:r>
    </w:p>
    <w:p w:rsidR="00B86444" w:rsidRPr="00C80BC6" w:rsidRDefault="00B86444">
      <w:pPr>
        <w:widowControl w:val="0"/>
        <w:tabs>
          <w:tab w:val="left" w:pos="1260"/>
        </w:tabs>
        <w:autoSpaceDE w:val="0"/>
        <w:autoSpaceDN w:val="0"/>
        <w:adjustRightInd w:val="0"/>
        <w:spacing w:before="31" w:after="0" w:line="240" w:lineRule="auto"/>
        <w:ind w:left="-36" w:right="-56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000000"/>
          <w:sz w:val="19"/>
          <w:szCs w:val="19"/>
          <w:lang w:val="en-US"/>
        </w:rPr>
        <w:br w:type="column"/>
      </w:r>
      <w:r w:rsidRPr="00C80BC6">
        <w:rPr>
          <w:rFonts w:ascii="Arial" w:hAnsi="Arial" w:cs="Arial"/>
          <w:color w:val="231F20"/>
          <w:w w:val="91"/>
          <w:sz w:val="18"/>
          <w:szCs w:val="18"/>
          <w:lang w:val="en-US"/>
        </w:rPr>
        <w:lastRenderedPageBreak/>
        <w:t>1</w:t>
      </w:r>
      <w:r w:rsidRPr="00C80BC6">
        <w:rPr>
          <w:rFonts w:ascii="Arial" w:hAnsi="Arial" w:cs="Arial"/>
          <w:color w:val="231F20"/>
          <w:w w:val="85"/>
          <w:sz w:val="18"/>
          <w:szCs w:val="18"/>
          <w:lang w:val="en-US"/>
        </w:rPr>
        <w:t>.</w:t>
      </w:r>
      <w:r w:rsidRPr="00C80BC6">
        <w:rPr>
          <w:rFonts w:ascii="Arial" w:hAnsi="Arial" w:cs="Arial"/>
          <w:color w:val="231F20"/>
          <w:spacing w:val="-14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9"/>
          <w:sz w:val="18"/>
          <w:szCs w:val="18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18"/>
          <w:szCs w:val="18"/>
          <w:u w:val="single" w:color="808285"/>
          <w:lang w:val="en-US"/>
        </w:rPr>
        <w:tab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23" w:after="0" w:line="240" w:lineRule="auto"/>
        <w:ind w:left="196" w:right="175"/>
        <w:jc w:val="center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231F20"/>
          <w:w w:val="91"/>
          <w:sz w:val="19"/>
          <w:szCs w:val="19"/>
          <w:lang w:val="en-US"/>
        </w:rPr>
        <w:t>info</w:t>
      </w:r>
      <w:r w:rsidRPr="00C80BC6">
        <w:rPr>
          <w:rFonts w:ascii="Arial" w:hAnsi="Arial" w:cs="Arial"/>
          <w:color w:val="231F20"/>
          <w:spacing w:val="4"/>
          <w:w w:val="91"/>
          <w:sz w:val="19"/>
          <w:szCs w:val="19"/>
          <w:lang w:val="en-US"/>
        </w:rPr>
        <w:t>r</w:t>
      </w:r>
      <w:r w:rsidRPr="00C80BC6">
        <w:rPr>
          <w:rFonts w:ascii="Arial" w:hAnsi="Arial" w:cs="Arial"/>
          <w:color w:val="231F20"/>
          <w:w w:val="88"/>
          <w:sz w:val="19"/>
          <w:szCs w:val="19"/>
          <w:lang w:val="en-US"/>
        </w:rPr>
        <w:t>mation</w:t>
      </w:r>
    </w:p>
    <w:p w:rsidR="00B86444" w:rsidRPr="00C80BC6" w:rsidRDefault="00B86444">
      <w:pPr>
        <w:widowControl w:val="0"/>
        <w:tabs>
          <w:tab w:val="left" w:pos="1260"/>
        </w:tabs>
        <w:autoSpaceDE w:val="0"/>
        <w:autoSpaceDN w:val="0"/>
        <w:adjustRightInd w:val="0"/>
        <w:spacing w:before="31" w:after="0" w:line="240" w:lineRule="auto"/>
        <w:ind w:left="-36" w:right="-56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000000"/>
          <w:sz w:val="19"/>
          <w:szCs w:val="19"/>
          <w:lang w:val="en-US"/>
        </w:rPr>
        <w:br w:type="column"/>
      </w:r>
      <w:r w:rsidRPr="00C80BC6">
        <w:rPr>
          <w:rFonts w:ascii="Arial" w:hAnsi="Arial" w:cs="Arial"/>
          <w:color w:val="231F20"/>
          <w:w w:val="91"/>
          <w:sz w:val="18"/>
          <w:szCs w:val="18"/>
          <w:lang w:val="en-US"/>
        </w:rPr>
        <w:lastRenderedPageBreak/>
        <w:t>4</w:t>
      </w:r>
      <w:r w:rsidRPr="00C80BC6">
        <w:rPr>
          <w:rFonts w:ascii="Arial" w:hAnsi="Arial" w:cs="Arial"/>
          <w:color w:val="231F20"/>
          <w:w w:val="85"/>
          <w:sz w:val="18"/>
          <w:szCs w:val="18"/>
          <w:lang w:val="en-US"/>
        </w:rPr>
        <w:t>.</w:t>
      </w:r>
      <w:r w:rsidRPr="00C80BC6">
        <w:rPr>
          <w:rFonts w:ascii="Arial" w:hAnsi="Arial" w:cs="Arial"/>
          <w:color w:val="231F20"/>
          <w:spacing w:val="-14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9"/>
          <w:sz w:val="18"/>
          <w:szCs w:val="18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18"/>
          <w:szCs w:val="18"/>
          <w:u w:val="single" w:color="808285"/>
          <w:lang w:val="en-US"/>
        </w:rPr>
        <w:tab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23" w:after="0" w:line="240" w:lineRule="auto"/>
        <w:ind w:left="196" w:right="175"/>
        <w:jc w:val="center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231F20"/>
          <w:w w:val="91"/>
          <w:sz w:val="19"/>
          <w:szCs w:val="19"/>
          <w:lang w:val="en-US"/>
        </w:rPr>
        <w:t>info</w:t>
      </w:r>
      <w:r w:rsidRPr="00C80BC6">
        <w:rPr>
          <w:rFonts w:ascii="Arial" w:hAnsi="Arial" w:cs="Arial"/>
          <w:color w:val="231F20"/>
          <w:spacing w:val="4"/>
          <w:w w:val="91"/>
          <w:sz w:val="19"/>
          <w:szCs w:val="19"/>
          <w:lang w:val="en-US"/>
        </w:rPr>
        <w:t>r</w:t>
      </w:r>
      <w:r w:rsidRPr="00C80BC6">
        <w:rPr>
          <w:rFonts w:ascii="Arial" w:hAnsi="Arial" w:cs="Arial"/>
          <w:color w:val="231F20"/>
          <w:w w:val="88"/>
          <w:sz w:val="19"/>
          <w:szCs w:val="19"/>
          <w:lang w:val="en-US"/>
        </w:rPr>
        <w:t>mation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000000"/>
          <w:sz w:val="19"/>
          <w:szCs w:val="19"/>
          <w:lang w:val="en-US"/>
        </w:rPr>
        <w:br w:type="column"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C80BC6">
      <w:pPr>
        <w:widowControl w:val="0"/>
        <w:autoSpaceDE w:val="0"/>
        <w:autoSpaceDN w:val="0"/>
        <w:adjustRightInd w:val="0"/>
        <w:spacing w:after="0" w:line="210" w:lineRule="exact"/>
        <w:ind w:right="-20"/>
        <w:rPr>
          <w:rFonts w:ascii="Arial" w:hAnsi="Arial" w:cs="Arial"/>
          <w:color w:val="000000"/>
          <w:sz w:val="19"/>
          <w:szCs w:val="19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num="5" w:space="720" w:equalWidth="0">
            <w:col w:w="2172" w:space="1274"/>
            <w:col w:w="709" w:space="1017"/>
            <w:col w:w="1305" w:space="954"/>
            <w:col w:w="1305" w:space="680"/>
            <w:col w:w="2944"/>
          </w:cols>
          <w:noEndnote/>
        </w:sectPr>
      </w:pPr>
      <w:r>
        <w:rPr>
          <w:rFonts w:ascii="Arial" w:hAnsi="Arial" w:cs="Arial"/>
          <w:color w:val="231F20"/>
          <w:w w:val="77"/>
          <w:position w:val="-1"/>
          <w:sz w:val="19"/>
          <w:szCs w:val="19"/>
          <w:lang w:val="en-US"/>
        </w:rPr>
        <w:t>NON-DEFINING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6" w:after="0" w:line="290" w:lineRule="atLeast"/>
        <w:ind w:left="1596" w:right="-37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w w:val="72"/>
          <w:sz w:val="20"/>
          <w:szCs w:val="20"/>
          <w:lang w:val="en-US"/>
        </w:rPr>
        <w:lastRenderedPageBreak/>
        <w:t xml:space="preserve">essential </w:t>
      </w:r>
      <w:r w:rsidRPr="00C80BC6">
        <w:rPr>
          <w:rFonts w:ascii="Arial" w:hAnsi="Arial" w:cs="Arial"/>
          <w:color w:val="231F20"/>
          <w:w w:val="71"/>
          <w:sz w:val="20"/>
          <w:szCs w:val="20"/>
          <w:lang w:val="en-US"/>
        </w:rPr>
        <w:t>between extra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18" w:lineRule="exact"/>
        <w:ind w:right="-69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80BC6">
        <w:rPr>
          <w:rFonts w:ascii="Arial" w:hAnsi="Arial" w:cs="Arial"/>
          <w:color w:val="231F20"/>
          <w:w w:val="75"/>
          <w:sz w:val="19"/>
          <w:szCs w:val="19"/>
          <w:lang w:val="en-US"/>
        </w:rPr>
        <w:lastRenderedPageBreak/>
        <w:t>REL</w:t>
      </w:r>
      <w:r w:rsidRPr="00C80BC6">
        <w:rPr>
          <w:rFonts w:ascii="Arial" w:hAnsi="Arial" w:cs="Arial"/>
          <w:color w:val="231F20"/>
          <w:spacing w:val="-8"/>
          <w:w w:val="75"/>
          <w:sz w:val="19"/>
          <w:szCs w:val="19"/>
          <w:lang w:val="en-US"/>
        </w:rPr>
        <w:t>A</w:t>
      </w:r>
      <w:r w:rsidRPr="00C80BC6">
        <w:rPr>
          <w:rFonts w:ascii="Arial" w:hAnsi="Arial" w:cs="Arial"/>
          <w:color w:val="231F20"/>
          <w:w w:val="72"/>
          <w:sz w:val="19"/>
          <w:szCs w:val="19"/>
          <w:lang w:val="en-US"/>
        </w:rPr>
        <w:t>TIVE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21" w:after="0" w:line="240" w:lineRule="auto"/>
        <w:ind w:left="47" w:right="-20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231F20"/>
          <w:w w:val="76"/>
          <w:sz w:val="19"/>
          <w:szCs w:val="19"/>
          <w:lang w:val="en-US"/>
        </w:rPr>
        <w:t>CL</w:t>
      </w:r>
      <w:r w:rsidRPr="00C80BC6">
        <w:rPr>
          <w:rFonts w:ascii="Arial" w:hAnsi="Arial" w:cs="Arial"/>
          <w:color w:val="231F20"/>
          <w:spacing w:val="-4"/>
          <w:w w:val="76"/>
          <w:sz w:val="19"/>
          <w:szCs w:val="19"/>
          <w:lang w:val="en-US"/>
        </w:rPr>
        <w:t>A</w:t>
      </w:r>
      <w:r w:rsidRPr="00C80BC6">
        <w:rPr>
          <w:rFonts w:ascii="Arial" w:hAnsi="Arial" w:cs="Arial"/>
          <w:color w:val="231F20"/>
          <w:w w:val="76"/>
          <w:sz w:val="19"/>
          <w:szCs w:val="19"/>
          <w:lang w:val="en-US"/>
        </w:rPr>
        <w:t>USE</w:t>
      </w:r>
    </w:p>
    <w:p w:rsidR="00B86444" w:rsidRPr="00C80BC6" w:rsidRDefault="00B86444" w:rsidP="00FC6871">
      <w:pPr>
        <w:widowControl w:val="0"/>
        <w:tabs>
          <w:tab w:val="left" w:pos="540"/>
          <w:tab w:val="left" w:pos="1840"/>
          <w:tab w:val="left" w:pos="2800"/>
          <w:tab w:val="left" w:pos="4100"/>
          <w:tab w:val="left" w:pos="4380"/>
        </w:tabs>
        <w:autoSpaceDE w:val="0"/>
        <w:autoSpaceDN w:val="0"/>
        <w:adjustRightInd w:val="0"/>
        <w:spacing w:after="0" w:line="240" w:lineRule="auto"/>
        <w:ind w:right="-83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000000"/>
          <w:sz w:val="19"/>
          <w:szCs w:val="19"/>
          <w:lang w:val="en-US"/>
        </w:rPr>
        <w:br w:type="column"/>
      </w:r>
      <w:r w:rsidRPr="00C80BC6">
        <w:rPr>
          <w:rFonts w:ascii="Arial" w:hAnsi="Arial" w:cs="Arial"/>
          <w:color w:val="231F20"/>
          <w:sz w:val="19"/>
          <w:szCs w:val="19"/>
          <w:lang w:val="en-US"/>
        </w:rPr>
        <w:lastRenderedPageBreak/>
        <w:t>&gt;</w:t>
      </w:r>
      <w:r w:rsidRPr="00C80BC6">
        <w:rPr>
          <w:rFonts w:ascii="Arial" w:hAnsi="Arial" w:cs="Arial"/>
          <w:color w:val="231F20"/>
          <w:sz w:val="19"/>
          <w:szCs w:val="19"/>
          <w:lang w:val="en-US"/>
        </w:rPr>
        <w:tab/>
      </w:r>
      <w:r w:rsidRPr="00C80BC6">
        <w:rPr>
          <w:rFonts w:ascii="Arial" w:hAnsi="Arial" w:cs="Arial"/>
          <w:color w:val="231F20"/>
          <w:w w:val="84"/>
          <w:position w:val="-4"/>
          <w:sz w:val="18"/>
          <w:szCs w:val="18"/>
          <w:lang w:val="en-US"/>
        </w:rPr>
        <w:t>2.</w:t>
      </w:r>
      <w:r w:rsidRPr="00C80BC6">
        <w:rPr>
          <w:rFonts w:ascii="Arial" w:hAnsi="Arial" w:cs="Arial"/>
          <w:color w:val="231F20"/>
          <w:spacing w:val="2"/>
          <w:w w:val="84"/>
          <w:position w:val="-4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4"/>
          <w:position w:val="-4"/>
          <w:sz w:val="18"/>
          <w:szCs w:val="18"/>
          <w:lang w:val="en-US"/>
        </w:rPr>
        <w:t>No</w:t>
      </w:r>
      <w:r w:rsidRPr="00C80BC6">
        <w:rPr>
          <w:rFonts w:ascii="Arial" w:hAnsi="Arial" w:cs="Arial"/>
          <w:color w:val="231F20"/>
          <w:spacing w:val="3"/>
          <w:w w:val="84"/>
          <w:position w:val="-4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7"/>
          <w:w w:val="84"/>
          <w:position w:val="-4"/>
          <w:sz w:val="18"/>
          <w:szCs w:val="18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position w:val="-4"/>
          <w:sz w:val="18"/>
          <w:szCs w:val="18"/>
          <w:u w:val="single" w:color="808285"/>
          <w:lang w:val="en-US"/>
        </w:rPr>
        <w:tab/>
      </w:r>
      <w:r w:rsidRPr="00C80BC6">
        <w:rPr>
          <w:rFonts w:ascii="Arial" w:hAnsi="Arial" w:cs="Arial"/>
          <w:color w:val="231F20"/>
          <w:position w:val="-4"/>
          <w:sz w:val="18"/>
          <w:szCs w:val="18"/>
          <w:lang w:val="en-US"/>
        </w:rPr>
        <w:tab/>
      </w:r>
      <w:r w:rsidRPr="00C80BC6">
        <w:rPr>
          <w:rFonts w:ascii="Arial" w:hAnsi="Arial" w:cs="Arial"/>
          <w:color w:val="231F20"/>
          <w:position w:val="7"/>
          <w:sz w:val="18"/>
          <w:szCs w:val="18"/>
          <w:lang w:val="en-US"/>
        </w:rPr>
        <w:t>5.</w:t>
      </w:r>
      <w:r w:rsidRPr="00C80BC6">
        <w:rPr>
          <w:rFonts w:ascii="Arial" w:hAnsi="Arial" w:cs="Arial"/>
          <w:color w:val="231F20"/>
          <w:spacing w:val="-8"/>
          <w:position w:val="7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1"/>
          <w:position w:val="7"/>
          <w:sz w:val="18"/>
          <w:szCs w:val="18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position w:val="7"/>
          <w:sz w:val="18"/>
          <w:szCs w:val="18"/>
          <w:u w:val="single" w:color="808285"/>
          <w:lang w:val="en-US"/>
        </w:rPr>
        <w:tab/>
      </w:r>
      <w:r w:rsidRPr="00C80BC6">
        <w:rPr>
          <w:rFonts w:ascii="Arial" w:hAnsi="Arial" w:cs="Arial"/>
          <w:color w:val="231F20"/>
          <w:position w:val="7"/>
          <w:sz w:val="18"/>
          <w:szCs w:val="18"/>
          <w:lang w:val="en-US"/>
        </w:rPr>
        <w:tab/>
      </w:r>
      <w:r w:rsidRPr="00C80BC6">
        <w:rPr>
          <w:rFonts w:ascii="Arial" w:hAnsi="Arial" w:cs="Arial"/>
          <w:color w:val="231F20"/>
          <w:sz w:val="19"/>
          <w:szCs w:val="19"/>
          <w:lang w:val="en-US"/>
        </w:rPr>
        <w:t>&lt;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146" w:lineRule="exact"/>
        <w:ind w:right="743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231F20"/>
          <w:w w:val="82"/>
          <w:position w:val="1"/>
          <w:sz w:val="18"/>
          <w:szCs w:val="18"/>
          <w:lang w:val="en-US"/>
        </w:rPr>
        <w:t>commas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18" w:lineRule="exact"/>
        <w:ind w:right="-20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000000"/>
          <w:sz w:val="18"/>
          <w:szCs w:val="18"/>
          <w:lang w:val="en-US"/>
        </w:rPr>
        <w:br w:type="column"/>
      </w:r>
      <w:r w:rsidRPr="00C80BC6">
        <w:rPr>
          <w:rFonts w:ascii="Arial" w:hAnsi="Arial" w:cs="Arial"/>
          <w:color w:val="231F20"/>
          <w:w w:val="75"/>
          <w:sz w:val="19"/>
          <w:szCs w:val="19"/>
          <w:lang w:val="en-US"/>
        </w:rPr>
        <w:lastRenderedPageBreak/>
        <w:t>REL</w:t>
      </w:r>
      <w:r w:rsidRPr="00C80BC6">
        <w:rPr>
          <w:rFonts w:ascii="Arial" w:hAnsi="Arial" w:cs="Arial"/>
          <w:color w:val="231F20"/>
          <w:spacing w:val="-8"/>
          <w:w w:val="75"/>
          <w:sz w:val="19"/>
          <w:szCs w:val="19"/>
          <w:lang w:val="en-US"/>
        </w:rPr>
        <w:t>A</w:t>
      </w:r>
      <w:r w:rsidRPr="00C80BC6">
        <w:rPr>
          <w:rFonts w:ascii="Arial" w:hAnsi="Arial" w:cs="Arial"/>
          <w:color w:val="231F20"/>
          <w:w w:val="72"/>
          <w:sz w:val="19"/>
          <w:szCs w:val="19"/>
          <w:lang w:val="en-US"/>
        </w:rPr>
        <w:t>TIVE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21" w:after="0" w:line="240" w:lineRule="auto"/>
        <w:ind w:left="47" w:right="-20"/>
        <w:rPr>
          <w:rFonts w:ascii="Arial" w:hAnsi="Arial" w:cs="Arial"/>
          <w:color w:val="000000"/>
          <w:sz w:val="19"/>
          <w:szCs w:val="19"/>
          <w:lang w:val="en-US"/>
        </w:rPr>
      </w:pPr>
      <w:r w:rsidRPr="00C80BC6">
        <w:rPr>
          <w:rFonts w:ascii="Arial" w:hAnsi="Arial" w:cs="Arial"/>
          <w:color w:val="231F20"/>
          <w:w w:val="76"/>
          <w:sz w:val="19"/>
          <w:szCs w:val="19"/>
          <w:lang w:val="en-US"/>
        </w:rPr>
        <w:t>CL</w:t>
      </w:r>
      <w:r w:rsidRPr="00C80BC6">
        <w:rPr>
          <w:rFonts w:ascii="Arial" w:hAnsi="Arial" w:cs="Arial"/>
          <w:color w:val="231F20"/>
          <w:spacing w:val="-4"/>
          <w:w w:val="76"/>
          <w:sz w:val="19"/>
          <w:szCs w:val="19"/>
          <w:lang w:val="en-US"/>
        </w:rPr>
        <w:t>A</w:t>
      </w:r>
      <w:r w:rsidRPr="00C80BC6">
        <w:rPr>
          <w:rFonts w:ascii="Arial" w:hAnsi="Arial" w:cs="Arial"/>
          <w:color w:val="231F20"/>
          <w:w w:val="76"/>
          <w:sz w:val="19"/>
          <w:szCs w:val="19"/>
          <w:lang w:val="en-US"/>
        </w:rPr>
        <w:t>USE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21" w:after="0" w:line="240" w:lineRule="auto"/>
        <w:ind w:left="47" w:right="-20"/>
        <w:rPr>
          <w:rFonts w:ascii="Arial" w:hAnsi="Arial" w:cs="Arial"/>
          <w:color w:val="000000"/>
          <w:sz w:val="19"/>
          <w:szCs w:val="19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num="4" w:space="720" w:equalWidth="0">
            <w:col w:w="2186" w:space="1280"/>
            <w:col w:w="669" w:space="495"/>
            <w:col w:w="4497" w:space="495"/>
            <w:col w:w="2738"/>
          </w:cols>
          <w:noEndnote/>
        </w:sectPr>
      </w:pPr>
    </w:p>
    <w:p w:rsidR="00B86444" w:rsidRPr="00C80BC6" w:rsidRDefault="00B8644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177" w:lineRule="exact"/>
        <w:ind w:right="-20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231F20"/>
          <w:w w:val="89"/>
          <w:sz w:val="18"/>
          <w:szCs w:val="18"/>
          <w:lang w:val="en-US"/>
        </w:rPr>
        <w:lastRenderedPageBreak/>
        <w:t>3.</w:t>
      </w:r>
      <w:r w:rsidRPr="00C80BC6">
        <w:rPr>
          <w:rFonts w:ascii="Arial" w:hAnsi="Arial" w:cs="Arial"/>
          <w:color w:val="231F20"/>
          <w:spacing w:val="-23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3"/>
          <w:sz w:val="18"/>
          <w:szCs w:val="18"/>
          <w:lang w:val="en-US"/>
        </w:rPr>
        <w:t>The</w:t>
      </w:r>
      <w:r w:rsidRPr="00C80BC6">
        <w:rPr>
          <w:rFonts w:ascii="Arial" w:hAnsi="Arial" w:cs="Arial"/>
          <w:color w:val="231F20"/>
          <w:spacing w:val="-5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9"/>
          <w:sz w:val="18"/>
          <w:szCs w:val="18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18"/>
          <w:szCs w:val="18"/>
          <w:u w:val="single" w:color="808285"/>
          <w:lang w:val="en-US"/>
        </w:rPr>
        <w:tab/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176" w:lineRule="exact"/>
        <w:ind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000000"/>
          <w:sz w:val="18"/>
          <w:szCs w:val="18"/>
          <w:lang w:val="en-US"/>
        </w:rPr>
        <w:br w:type="column"/>
      </w:r>
      <w:r w:rsidRPr="00C80BC6">
        <w:rPr>
          <w:rFonts w:ascii="Arial" w:hAnsi="Arial" w:cs="Arial"/>
          <w:color w:val="231F20"/>
          <w:w w:val="89"/>
          <w:sz w:val="18"/>
          <w:szCs w:val="18"/>
          <w:lang w:val="en-US"/>
        </w:rPr>
        <w:lastRenderedPageBreak/>
        <w:t>6.</w:t>
      </w:r>
      <w:r w:rsidRPr="00C80BC6">
        <w:rPr>
          <w:rFonts w:ascii="Arial" w:hAnsi="Arial" w:cs="Arial"/>
          <w:color w:val="231F20"/>
          <w:spacing w:val="-23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73"/>
          <w:sz w:val="18"/>
          <w:szCs w:val="18"/>
          <w:lang w:val="en-US"/>
        </w:rPr>
        <w:t>The</w:t>
      </w:r>
      <w:r w:rsidRPr="00C80BC6">
        <w:rPr>
          <w:rFonts w:ascii="Arial" w:hAnsi="Arial" w:cs="Arial"/>
          <w:color w:val="231F20"/>
          <w:spacing w:val="8"/>
          <w:w w:val="73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2"/>
          <w:sz w:val="18"/>
          <w:szCs w:val="18"/>
          <w:lang w:val="en-US"/>
        </w:rPr>
        <w:t>pronoun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176" w:lineRule="exact"/>
        <w:ind w:right="-20"/>
        <w:rPr>
          <w:rFonts w:ascii="Arial" w:hAnsi="Arial" w:cs="Arial"/>
          <w:color w:val="000000"/>
          <w:sz w:val="18"/>
          <w:szCs w:val="18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num="2" w:space="720" w:equalWidth="0">
            <w:col w:w="6553" w:space="1042"/>
            <w:col w:w="4765"/>
          </w:cols>
          <w:noEndnote/>
        </w:sectPr>
      </w:pPr>
    </w:p>
    <w:p w:rsidR="00B86444" w:rsidRPr="00C80BC6" w:rsidRDefault="00B86444">
      <w:pPr>
        <w:widowControl w:val="0"/>
        <w:tabs>
          <w:tab w:val="left" w:pos="7380"/>
          <w:tab w:val="left" w:pos="7940"/>
        </w:tabs>
        <w:autoSpaceDE w:val="0"/>
        <w:autoSpaceDN w:val="0"/>
        <w:adjustRightInd w:val="0"/>
        <w:spacing w:before="13" w:after="0" w:line="240" w:lineRule="auto"/>
        <w:ind w:left="5287"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231F20"/>
          <w:w w:val="82"/>
          <w:sz w:val="18"/>
          <w:szCs w:val="18"/>
          <w:lang w:val="en-US"/>
        </w:rPr>
        <w:lastRenderedPageBreak/>
        <w:t>can</w:t>
      </w:r>
      <w:r w:rsidRPr="00C80BC6">
        <w:rPr>
          <w:rFonts w:ascii="Arial" w:hAnsi="Arial" w:cs="Arial"/>
          <w:color w:val="231F20"/>
          <w:spacing w:val="4"/>
          <w:w w:val="82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2"/>
          <w:sz w:val="18"/>
          <w:szCs w:val="18"/>
          <w:lang w:val="en-US"/>
        </w:rPr>
        <w:t>be</w:t>
      </w:r>
      <w:r w:rsidRPr="00C80BC6">
        <w:rPr>
          <w:rFonts w:ascii="Arial" w:hAnsi="Arial" w:cs="Arial"/>
          <w:color w:val="231F20"/>
          <w:spacing w:val="4"/>
          <w:w w:val="82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18"/>
          <w:szCs w:val="18"/>
          <w:lang w:val="en-US"/>
        </w:rPr>
        <w:t>ommited</w:t>
      </w:r>
      <w:r w:rsidRPr="00C80BC6">
        <w:rPr>
          <w:rFonts w:ascii="Arial" w:hAnsi="Arial" w:cs="Arial"/>
          <w:color w:val="231F20"/>
          <w:sz w:val="18"/>
          <w:szCs w:val="18"/>
          <w:lang w:val="en-US"/>
        </w:rPr>
        <w:tab/>
      </w:r>
      <w:r w:rsidR="00C80BC6">
        <w:rPr>
          <w:rFonts w:ascii="Arial" w:hAnsi="Arial" w:cs="Arial"/>
          <w:color w:val="231F20"/>
          <w:w w:val="89"/>
          <w:sz w:val="18"/>
          <w:szCs w:val="18"/>
          <w:u w:val="single" w:color="808285"/>
          <w:lang w:val="en-US"/>
        </w:rPr>
        <w:t xml:space="preserve">          </w:t>
      </w:r>
      <w:r w:rsidR="00C80BC6" w:rsidRPr="00C80BC6">
        <w:rPr>
          <w:rFonts w:ascii="Arial" w:hAnsi="Arial" w:cs="Arial"/>
          <w:color w:val="231F20"/>
          <w:w w:val="89"/>
          <w:sz w:val="18"/>
          <w:szCs w:val="18"/>
          <w:u w:val="single" w:color="808285"/>
          <w:lang w:val="en-US"/>
        </w:rPr>
        <w:t xml:space="preserve"> </w:t>
      </w:r>
      <w:r w:rsidR="00C80BC6" w:rsidRPr="00C80BC6">
        <w:rPr>
          <w:rFonts w:ascii="Arial" w:hAnsi="Arial" w:cs="Arial"/>
          <w:color w:val="231F20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2"/>
          <w:sz w:val="18"/>
          <w:szCs w:val="18"/>
          <w:lang w:val="en-US"/>
        </w:rPr>
        <w:t>be</w:t>
      </w:r>
      <w:r w:rsidRPr="00C80BC6">
        <w:rPr>
          <w:rFonts w:ascii="Arial" w:hAnsi="Arial" w:cs="Arial"/>
          <w:color w:val="231F20"/>
          <w:spacing w:val="4"/>
          <w:w w:val="82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18"/>
          <w:szCs w:val="18"/>
          <w:lang w:val="en-US"/>
        </w:rPr>
        <w:t>ommited</w:t>
      </w:r>
    </w:p>
    <w:p w:rsidR="00B86444" w:rsidRPr="00C80BC6" w:rsidRDefault="00B86444">
      <w:pPr>
        <w:widowControl w:val="0"/>
        <w:tabs>
          <w:tab w:val="left" w:pos="7380"/>
          <w:tab w:val="left" w:pos="7940"/>
        </w:tabs>
        <w:autoSpaceDE w:val="0"/>
        <w:autoSpaceDN w:val="0"/>
        <w:adjustRightInd w:val="0"/>
        <w:spacing w:before="13" w:after="0" w:line="240" w:lineRule="auto"/>
        <w:ind w:left="5287" w:right="-20"/>
        <w:rPr>
          <w:rFonts w:ascii="Arial" w:hAnsi="Arial" w:cs="Arial"/>
          <w:color w:val="000000"/>
          <w:sz w:val="18"/>
          <w:szCs w:val="18"/>
          <w:lang w:val="en-US"/>
        </w:rPr>
        <w:sectPr w:rsidR="00B86444" w:rsidRPr="00C80BC6">
          <w:type w:val="continuous"/>
          <w:pgSz w:w="12360" w:h="15940"/>
          <w:pgMar w:top="420" w:right="0" w:bottom="480" w:left="0" w:header="720" w:footer="720" w:gutter="0"/>
          <w:cols w:space="720" w:equalWidth="0">
            <w:col w:w="12360"/>
          </w:cols>
          <w:noEndnote/>
        </w:sect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right="827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 w:rsidRPr="00C80BC6">
        <w:rPr>
          <w:rFonts w:ascii="Arial" w:hAnsi="Arial" w:cs="Arial"/>
          <w:color w:val="231F20"/>
          <w:w w:val="83"/>
          <w:sz w:val="18"/>
          <w:szCs w:val="18"/>
          <w:lang w:val="en-US"/>
        </w:rPr>
        <w:t>Relative</w:t>
      </w:r>
      <w:r w:rsidRPr="00C80BC6">
        <w:rPr>
          <w:rFonts w:ascii="Arial" w:hAnsi="Arial" w:cs="Arial"/>
          <w:color w:val="231F20"/>
          <w:spacing w:val="18"/>
          <w:w w:val="83"/>
          <w:sz w:val="18"/>
          <w:szCs w:val="18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3"/>
          <w:sz w:val="18"/>
          <w:szCs w:val="18"/>
          <w:lang w:val="en-US"/>
        </w:rPr>
        <w:t>Clauses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before="21" w:after="0" w:line="240" w:lineRule="auto"/>
        <w:ind w:left="1548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C80BC6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after="0" w:line="240" w:lineRule="auto"/>
        <w:ind w:left="147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rect id="_x0000_s1087" style="position:absolute;left:0;text-align:left;margin-left:71pt;margin-top:-30.5pt;width:79.35pt;height:22.1pt;z-index:-251659264;mso-position-horizontal-relative:page" o:allowincell="f" fillcolor="#58595b" stroked="f">
            <v:path arrowok="t"/>
            <w10:wrap anchorx="page"/>
          </v:rect>
        </w:pict>
      </w:r>
      <w:r w:rsidR="00B86444" w:rsidRPr="00C80BC6">
        <w:rPr>
          <w:rFonts w:ascii="Arial" w:hAnsi="Arial" w:cs="Arial"/>
          <w:color w:val="58595B"/>
          <w:sz w:val="24"/>
          <w:szCs w:val="24"/>
          <w:lang w:val="en-US"/>
        </w:rPr>
        <w:t xml:space="preserve">E. </w:t>
      </w:r>
      <w:r w:rsidR="00B86444" w:rsidRPr="00C80BC6">
        <w:rPr>
          <w:rFonts w:ascii="Arial" w:hAnsi="Arial" w:cs="Arial"/>
          <w:color w:val="58595B"/>
          <w:spacing w:val="8"/>
          <w:sz w:val="24"/>
          <w:szCs w:val="24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Decide</w:t>
      </w:r>
      <w:r w:rsidR="00B86444"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="00B86444" w:rsidRPr="00C80BC6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relative</w:t>
      </w:r>
      <w:r w:rsidR="00B86444" w:rsidRPr="00C80BC6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clauses</w:t>
      </w:r>
      <w:r w:rsidR="00B86444" w:rsidRPr="00C80BC6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B86444" w:rsidRPr="00C80BC6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defining</w:t>
      </w:r>
      <w:r w:rsidR="00B86444" w:rsidRPr="00C80BC6">
        <w:rPr>
          <w:rFonts w:ascii="Arial" w:hAnsi="Arial" w:cs="Arial"/>
          <w:color w:val="231F20"/>
          <w:spacing w:val="2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="00B86444"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non-definin</w:t>
      </w:r>
      <w:r w:rsidR="00B86444"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="00B86444"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Put</w:t>
      </w:r>
      <w:r w:rsidR="00B86444" w:rsidRPr="00C80BC6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B86444"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commas</w:t>
      </w:r>
      <w:r w:rsidR="00B86444" w:rsidRPr="00C80BC6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where</w:t>
      </w:r>
      <w:r w:rsidR="00B86444" w:rsidRPr="00C80BC6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needed.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C80BC6">
        <w:rPr>
          <w:rFonts w:ascii="Arial" w:hAnsi="Arial" w:cs="Arial"/>
          <w:color w:val="231F20"/>
          <w:w w:val="92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9"/>
          <w:w w:val="9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scientist</w:t>
      </w:r>
      <w:r w:rsidR="00C80BC6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who</w:t>
      </w:r>
      <w:r w:rsidRPr="00C80BC6">
        <w:rPr>
          <w:rFonts w:ascii="Arial" w:hAnsi="Arial" w:cs="Arial"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-4"/>
          <w:sz w:val="20"/>
          <w:szCs w:val="20"/>
          <w:u w:val="single"/>
          <w:lang w:val="en-US"/>
        </w:rPr>
        <w:t>w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as</w:t>
      </w:r>
      <w:r w:rsidRPr="00C80BC6">
        <w:rPr>
          <w:rFonts w:ascii="Arial" w:hAnsi="Arial" w:cs="Arial"/>
          <w:color w:val="231F20"/>
          <w:spacing w:val="3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a</w:t>
      </w:r>
      <w:r w:rsidRPr="00C80BC6">
        <w:rPr>
          <w:rFonts w:ascii="Arial" w:hAnsi="Arial" w:cs="Arial"/>
          <w:color w:val="231F20"/>
          <w:spacing w:val="3"/>
          <w:sz w:val="20"/>
          <w:szCs w:val="20"/>
          <w:u w:val="single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rested</w:t>
      </w:r>
      <w:r w:rsidRPr="00C80BC6">
        <w:rPr>
          <w:rFonts w:ascii="Arial" w:hAnsi="Arial" w:cs="Arial"/>
          <w:color w:val="231F20"/>
          <w:spacing w:val="14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yesterd</w:t>
      </w:r>
      <w:r w:rsidRPr="00C80BC6">
        <w:rPr>
          <w:rFonts w:ascii="Arial" w:hAnsi="Arial" w:cs="Arial"/>
          <w:color w:val="231F20"/>
          <w:spacing w:val="-5"/>
          <w:sz w:val="20"/>
          <w:szCs w:val="20"/>
          <w:u w:val="single"/>
          <w:lang w:val="en-US"/>
        </w:rPr>
        <w:t>a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y</w:t>
      </w:r>
      <w:r w:rsidRPr="00C80BC6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C80BC6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conducting</w:t>
      </w:r>
      <w:r w:rsidRPr="00C80BC6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illegal genetic</w:t>
      </w:r>
      <w:r w:rsidRPr="00C80BC6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experiments.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2. Some</w:t>
      </w:r>
      <w:r w:rsidRPr="00C80BC6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films</w:t>
      </w:r>
      <w:r w:rsidR="00C80BC6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which</w:t>
      </w:r>
      <w:r w:rsidRPr="00C80BC6">
        <w:rPr>
          <w:rFonts w:ascii="Arial" w:hAnsi="Arial" w:cs="Arial"/>
          <w:color w:val="231F20"/>
          <w:spacing w:val="15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show genetically</w:t>
      </w:r>
      <w:r w:rsidRPr="00C80BC6">
        <w:rPr>
          <w:rFonts w:ascii="Arial" w:hAnsi="Arial" w:cs="Arial"/>
          <w:color w:val="231F20"/>
          <w:spacing w:val="42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modified</w:t>
      </w:r>
      <w:r w:rsidRPr="00C80BC6">
        <w:rPr>
          <w:rFonts w:ascii="Arial" w:hAnsi="Arial" w:cs="Arial"/>
          <w:color w:val="231F20"/>
          <w:spacing w:val="12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creatures</w:t>
      </w:r>
      <w:r w:rsidRPr="00C80BC6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quite</w:t>
      </w:r>
      <w:r w:rsidRPr="00C80BC6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sca</w:t>
      </w:r>
      <w:r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>y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C80BC6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O</w:t>
      </w:r>
      <w:r w:rsidRPr="00C80BC6">
        <w:rPr>
          <w:rFonts w:ascii="Arial" w:hAnsi="Arial" w:cs="Arial"/>
          <w:i/>
          <w:iCs/>
          <w:color w:val="231F20"/>
          <w:spacing w:val="2"/>
          <w:w w:val="94"/>
          <w:sz w:val="20"/>
          <w:szCs w:val="20"/>
          <w:lang w:val="en-US"/>
        </w:rPr>
        <w:t>r</w:t>
      </w:r>
      <w:r w:rsidRPr="00C80BC6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phan</w:t>
      </w:r>
      <w:r w:rsidRPr="00C80BC6">
        <w:rPr>
          <w:rFonts w:ascii="Arial" w:hAnsi="Arial" w:cs="Arial"/>
          <w:i/>
          <w:iCs/>
          <w:color w:val="231F20"/>
          <w:spacing w:val="6"/>
          <w:w w:val="9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Black</w:t>
      </w:r>
      <w:r w:rsidRPr="00C80BC6">
        <w:rPr>
          <w:rFonts w:ascii="Arial" w:hAnsi="Arial" w:cs="Arial"/>
          <w:i/>
          <w:iCs/>
          <w:color w:val="231F20"/>
          <w:spacing w:val="-1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which</w:t>
      </w:r>
      <w:r w:rsidRPr="00C80BC6">
        <w:rPr>
          <w:rFonts w:ascii="Arial" w:hAnsi="Arial" w:cs="Arial"/>
          <w:color w:val="231F20"/>
          <w:spacing w:val="15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is</w:t>
      </w:r>
      <w:r w:rsidRPr="00C80BC6">
        <w:rPr>
          <w:rFonts w:ascii="Arial" w:hAnsi="Arial" w:cs="Arial"/>
          <w:color w:val="231F20"/>
          <w:spacing w:val="12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a</w:t>
      </w:r>
      <w:r w:rsidRPr="00C80BC6">
        <w:rPr>
          <w:rFonts w:ascii="Arial" w:hAnsi="Arial" w:cs="Arial"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Canadian</w:t>
      </w:r>
      <w:r w:rsidRPr="00C80BC6">
        <w:rPr>
          <w:rFonts w:ascii="Arial" w:hAnsi="Arial" w:cs="Arial"/>
          <w:color w:val="231F20"/>
          <w:spacing w:val="-2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9"/>
          <w:sz w:val="20"/>
          <w:szCs w:val="20"/>
          <w:u w:val="single"/>
          <w:lang w:val="en-US"/>
        </w:rPr>
        <w:t>TV</w:t>
      </w:r>
      <w:r w:rsidRPr="00C80BC6">
        <w:rPr>
          <w:rFonts w:ascii="Arial" w:hAnsi="Arial" w:cs="Arial"/>
          <w:color w:val="231F20"/>
          <w:spacing w:val="11"/>
          <w:w w:val="89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show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 tells</w:t>
      </w:r>
      <w:r w:rsidRPr="00C80BC6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sto</w:t>
      </w:r>
      <w:r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C80BC6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woman</w:t>
      </w:r>
      <w:r w:rsidRPr="00C80BC6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multiple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clones.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4. What</w:t>
      </w:r>
      <w:r w:rsidRPr="00C80BC6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name</w:t>
      </w:r>
      <w:r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C80BC6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scientist</w:t>
      </w:r>
      <w:r w:rsidRPr="00C80BC6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who</w:t>
      </w:r>
      <w:r w:rsidRPr="00C80BC6">
        <w:rPr>
          <w:rFonts w:ascii="Arial" w:hAnsi="Arial" w:cs="Arial"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fi</w:t>
      </w:r>
      <w:r w:rsidRPr="00C80BC6">
        <w:rPr>
          <w:rFonts w:ascii="Arial" w:hAnsi="Arial" w:cs="Arial"/>
          <w:color w:val="231F20"/>
          <w:spacing w:val="3"/>
          <w:sz w:val="20"/>
          <w:szCs w:val="20"/>
          <w:u w:val="single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st</w:t>
      </w:r>
      <w:r w:rsidRPr="00C80BC6">
        <w:rPr>
          <w:rFonts w:ascii="Arial" w:hAnsi="Arial" w:cs="Arial"/>
          <w:color w:val="231F20"/>
          <w:spacing w:val="38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completed</w:t>
      </w:r>
      <w:r w:rsidRPr="00C80BC6">
        <w:rPr>
          <w:rFonts w:ascii="Arial" w:hAnsi="Arial" w:cs="Arial"/>
          <w:color w:val="231F20"/>
          <w:spacing w:val="23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the</w:t>
      </w:r>
      <w:r w:rsidRPr="00C80BC6">
        <w:rPr>
          <w:rFonts w:ascii="Arial" w:hAnsi="Arial" w:cs="Arial"/>
          <w:color w:val="231F20"/>
          <w:spacing w:val="18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map</w:t>
      </w:r>
      <w:r w:rsidRPr="00C80BC6">
        <w:rPr>
          <w:rFonts w:ascii="Arial" w:hAnsi="Arial" w:cs="Arial"/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of</w:t>
      </w:r>
      <w:r w:rsidRPr="00C80BC6">
        <w:rPr>
          <w:rFonts w:ascii="Arial" w:hAnsi="Arial" w:cs="Arial"/>
          <w:color w:val="231F20"/>
          <w:spacing w:val="6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the</w:t>
      </w:r>
      <w:r w:rsidRPr="00C80BC6">
        <w:rPr>
          <w:rFonts w:ascii="Arial" w:hAnsi="Arial" w:cs="Arial"/>
          <w:color w:val="231F20"/>
          <w:spacing w:val="18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human</w:t>
      </w:r>
      <w:r w:rsidRPr="00C80BC6">
        <w:rPr>
          <w:rFonts w:ascii="Arial" w:hAnsi="Arial" w:cs="Arial"/>
          <w:color w:val="231F20"/>
          <w:spacing w:val="-14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genome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?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5. Scientists</w:t>
      </w:r>
      <w:r w:rsid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who</w:t>
      </w:r>
      <w:r w:rsidRPr="00C80BC6">
        <w:rPr>
          <w:rFonts w:ascii="Arial" w:hAnsi="Arial" w:cs="Arial"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wish</w:t>
      </w:r>
      <w:r w:rsidRPr="00C80BC6">
        <w:rPr>
          <w:rFonts w:ascii="Arial" w:hAnsi="Arial" w:cs="Arial"/>
          <w:color w:val="231F20"/>
          <w:spacing w:val="12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to</w:t>
      </w:r>
      <w:r w:rsidRPr="00C80BC6">
        <w:rPr>
          <w:rFonts w:ascii="Arial" w:hAnsi="Arial" w:cs="Arial"/>
          <w:color w:val="231F20"/>
          <w:spacing w:val="2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conduct</w:t>
      </w:r>
      <w:r w:rsidRPr="00C80BC6">
        <w:rPr>
          <w:rFonts w:ascii="Arial" w:hAnsi="Arial" w:cs="Arial"/>
          <w:color w:val="231F20"/>
          <w:spacing w:val="25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genetic</w:t>
      </w:r>
      <w:r w:rsidRPr="00C80BC6">
        <w:rPr>
          <w:rFonts w:ascii="Arial" w:hAnsi="Arial" w:cs="Arial"/>
          <w:color w:val="231F20"/>
          <w:spacing w:val="30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tests</w:t>
      </w:r>
      <w:r w:rsidRPr="00C80BC6">
        <w:rPr>
          <w:rFonts w:ascii="Arial" w:hAnsi="Arial" w:cs="Arial"/>
          <w:color w:val="231F20"/>
          <w:spacing w:val="42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on</w:t>
      </w:r>
      <w:r w:rsidRPr="00C80BC6">
        <w:rPr>
          <w:rFonts w:ascii="Arial" w:hAnsi="Arial" w:cs="Arial"/>
          <w:color w:val="231F20"/>
          <w:spacing w:val="-2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humans</w:t>
      </w:r>
      <w:r w:rsidRPr="00C80BC6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must</w:t>
      </w:r>
      <w:r w:rsidRPr="00C80BC6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careful</w:t>
      </w:r>
      <w:r w:rsidRPr="00C80BC6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break</w:t>
      </w:r>
      <w:r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C80BC6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l</w:t>
      </w:r>
      <w:r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ws.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84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6. That</w:t>
      </w:r>
      <w:r w:rsidRPr="00C80BC6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compa</w:t>
      </w:r>
      <w:r w:rsidRPr="00C80BC6">
        <w:rPr>
          <w:rFonts w:ascii="Arial" w:hAnsi="Arial" w:cs="Arial"/>
          <w:color w:val="231F20"/>
          <w:spacing w:val="-5"/>
          <w:w w:val="95"/>
          <w:sz w:val="20"/>
          <w:szCs w:val="20"/>
          <w:lang w:val="en-US"/>
        </w:rPr>
        <w:t>n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y</w:t>
      </w:r>
      <w:r w:rsidRPr="00C80BC6">
        <w:rPr>
          <w:rFonts w:ascii="Arial" w:hAnsi="Arial" w:cs="Arial"/>
          <w:color w:val="231F20"/>
          <w:spacing w:val="6"/>
          <w:w w:val="9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which</w:t>
      </w:r>
      <w:r w:rsidRPr="00C80BC6">
        <w:rPr>
          <w:rFonts w:ascii="Arial" w:hAnsi="Arial" w:cs="Arial"/>
          <w:color w:val="231F20"/>
          <w:spacing w:val="15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is</w:t>
      </w:r>
      <w:r w:rsidRPr="00C80BC6">
        <w:rPr>
          <w:rFonts w:ascii="Arial" w:hAnsi="Arial" w:cs="Arial"/>
          <w:color w:val="231F20"/>
          <w:spacing w:val="12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a</w:t>
      </w:r>
      <w:r w:rsidRPr="00C80BC6">
        <w:rPr>
          <w:rFonts w:ascii="Arial" w:hAnsi="Arial" w:cs="Arial"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leader</w:t>
      </w:r>
      <w:r w:rsidRPr="00C80BC6">
        <w:rPr>
          <w:rFonts w:ascii="Arial" w:hAnsi="Arial" w:cs="Arial"/>
          <w:color w:val="231F20"/>
          <w:spacing w:val="-1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in</w:t>
      </w:r>
      <w:r w:rsidRPr="00C80BC6">
        <w:rPr>
          <w:rFonts w:ascii="Arial" w:hAnsi="Arial" w:cs="Arial"/>
          <w:color w:val="231F20"/>
          <w:spacing w:val="9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gene</w:t>
      </w:r>
      <w:r w:rsidRPr="00C80BC6">
        <w:rPr>
          <w:rFonts w:ascii="Arial" w:hAnsi="Arial" w:cs="Arial"/>
          <w:color w:val="231F20"/>
          <w:spacing w:val="-4"/>
          <w:sz w:val="20"/>
          <w:szCs w:val="20"/>
          <w:u w:val="single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/>
          <w:lang w:val="en-US"/>
        </w:rPr>
        <w:t>research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danger</w:t>
      </w:r>
      <w:r w:rsidRPr="00C80BC6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C80BC6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going</w:t>
      </w:r>
      <w:r w:rsidRPr="00C80BC6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bank</w:t>
      </w:r>
      <w:r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upt.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47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58595B"/>
          <w:spacing w:val="-30"/>
          <w:sz w:val="24"/>
          <w:szCs w:val="24"/>
          <w:lang w:val="en-US"/>
        </w:rPr>
        <w:t>F</w:t>
      </w:r>
      <w:r w:rsidRPr="00C80BC6">
        <w:rPr>
          <w:rFonts w:ascii="Arial" w:hAnsi="Arial" w:cs="Arial"/>
          <w:color w:val="58595B"/>
          <w:sz w:val="24"/>
          <w:szCs w:val="24"/>
          <w:lang w:val="en-US"/>
        </w:rPr>
        <w:t xml:space="preserve">. </w:t>
      </w:r>
      <w:r w:rsidRPr="00C80BC6">
        <w:rPr>
          <w:rFonts w:ascii="Arial" w:hAnsi="Arial" w:cs="Arial"/>
          <w:color w:val="58595B"/>
          <w:spacing w:val="51"/>
          <w:sz w:val="24"/>
          <w:szCs w:val="24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C80BC6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C80BC6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Pr="00C80BC6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relative</w:t>
      </w:r>
      <w:r w:rsidRPr="00C80BC6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pronoun.</w:t>
      </w:r>
      <w:r w:rsidRPr="00C80BC6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Ommit</w:t>
      </w:r>
      <w:r w:rsidRPr="00C80BC6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131"/>
          <w:sz w:val="20"/>
          <w:szCs w:val="20"/>
          <w:lang w:val="en-US"/>
        </w:rPr>
        <w:t>it</w:t>
      </w:r>
      <w:r w:rsidRPr="00C80BC6">
        <w:rPr>
          <w:rFonts w:ascii="Arial" w:hAnsi="Arial" w:cs="Arial"/>
          <w:color w:val="231F20"/>
          <w:spacing w:val="-11"/>
          <w:w w:val="13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when</w:t>
      </w:r>
      <w:r w:rsidRPr="00C80BC6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103"/>
          <w:sz w:val="20"/>
          <w:szCs w:val="20"/>
          <w:lang w:val="en-US"/>
        </w:rPr>
        <w:t>possible.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86444" w:rsidRPr="00C80BC6" w:rsidRDefault="00B86444">
      <w:pPr>
        <w:widowControl w:val="0"/>
        <w:tabs>
          <w:tab w:val="left" w:pos="4080"/>
        </w:tabs>
        <w:autoSpaceDE w:val="0"/>
        <w:autoSpaceDN w:val="0"/>
        <w:adjustRightInd w:val="0"/>
        <w:spacing w:after="0" w:line="240" w:lineRule="auto"/>
        <w:ind w:left="184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C80BC6">
        <w:rPr>
          <w:rFonts w:ascii="Arial" w:hAnsi="Arial" w:cs="Arial"/>
          <w:color w:val="231F20"/>
          <w:w w:val="92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9"/>
          <w:w w:val="9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man</w:t>
      </w:r>
      <w:r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C80B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met</w:t>
      </w:r>
      <w:r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yesterd</w:t>
      </w:r>
      <w:r w:rsidRPr="00C80BC6">
        <w:rPr>
          <w:rFonts w:ascii="Arial" w:hAnsi="Arial" w:cs="Arial"/>
          <w:color w:val="231F20"/>
          <w:spacing w:val="-5"/>
          <w:w w:val="95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y</w:t>
      </w:r>
      <w:r w:rsidRPr="00C80BC6">
        <w:rPr>
          <w:rFonts w:ascii="Arial" w:hAnsi="Arial" w:cs="Arial"/>
          <w:color w:val="231F20"/>
          <w:spacing w:val="12"/>
          <w:w w:val="9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103"/>
          <w:sz w:val="20"/>
          <w:szCs w:val="20"/>
          <w:lang w:val="en-US"/>
        </w:rPr>
        <w:t>scientist.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tabs>
          <w:tab w:val="left" w:pos="3760"/>
        </w:tabs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2. John,</w:t>
      </w:r>
      <w:r w:rsidRPr="00C80BC6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12"/>
          <w:sz w:val="20"/>
          <w:szCs w:val="20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C80B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wife</w:t>
      </w:r>
      <w:r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ks</w:t>
      </w:r>
      <w:r w:rsidRPr="00C80BC6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genetic</w:t>
      </w:r>
      <w:r w:rsidRPr="00C80BC6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research,</w:t>
      </w:r>
      <w:r w:rsidRPr="00C80BC6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couldn</w:t>
      </w:r>
      <w:r w:rsidRPr="00C80BC6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’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C80BC6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pa</w:t>
      </w:r>
      <w:r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ticipate</w:t>
      </w:r>
      <w:r w:rsidRPr="00C80BC6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um.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3. That</w:t>
      </w:r>
      <w:r w:rsidRPr="00C80BC6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scientific</w:t>
      </w:r>
      <w:r w:rsidRPr="00C80BC6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jou</w:t>
      </w:r>
      <w:r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nal</w:t>
      </w:r>
      <w:r w:rsidRPr="00C80BC6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C80B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al</w:t>
      </w:r>
      <w:r w:rsidRPr="00C80BC6">
        <w:rPr>
          <w:rFonts w:ascii="Arial" w:hAnsi="Arial" w:cs="Arial"/>
          <w:color w:val="231F20"/>
          <w:spacing w:val="-4"/>
          <w:w w:val="95"/>
          <w:sz w:val="20"/>
          <w:szCs w:val="20"/>
          <w:lang w:val="en-US"/>
        </w:rPr>
        <w:t>w</w:t>
      </w:r>
      <w:r w:rsidRPr="00C80BC6">
        <w:rPr>
          <w:rFonts w:ascii="Arial" w:hAnsi="Arial" w:cs="Arial"/>
          <w:color w:val="231F20"/>
          <w:spacing w:val="-5"/>
          <w:w w:val="95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ys</w:t>
      </w:r>
      <w:r w:rsidRPr="00C80BC6">
        <w:rPr>
          <w:rFonts w:ascii="Arial" w:hAnsi="Arial" w:cs="Arial"/>
          <w:color w:val="231F20"/>
          <w:spacing w:val="11"/>
          <w:w w:val="9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read.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4. My</w:t>
      </w:r>
      <w:r w:rsidRPr="00C80BC6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e-mail</w:t>
      </w:r>
      <w:r w:rsidRPr="00C80BC6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account,</w:t>
      </w:r>
      <w:r w:rsidRPr="00C80BC6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C80B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C80BC6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bloc</w:t>
      </w:r>
      <w:r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ed,</w:t>
      </w:r>
      <w:r w:rsidRPr="00C80BC6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wo</w:t>
      </w:r>
      <w:r w:rsidRPr="00C80BC6">
        <w:rPr>
          <w:rFonts w:ascii="Arial" w:hAnsi="Arial" w:cs="Arial"/>
          <w:color w:val="231F20"/>
          <w:spacing w:val="4"/>
          <w:w w:val="95"/>
          <w:sz w:val="20"/>
          <w:szCs w:val="20"/>
          <w:lang w:val="en-US"/>
        </w:rPr>
        <w:t>r</w:t>
      </w:r>
      <w:r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king</w:t>
      </w:r>
      <w:r w:rsidRPr="00C80BC6">
        <w:rPr>
          <w:rFonts w:ascii="Arial" w:hAnsi="Arial" w:cs="Arial"/>
          <w:color w:val="231F20"/>
          <w:spacing w:val="12"/>
          <w:w w:val="9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no</w:t>
      </w:r>
      <w:r w:rsidRPr="00C80BC6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w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B86444" w:rsidRPr="00C80BC6" w:rsidRDefault="00B86444">
      <w:pPr>
        <w:widowControl w:val="0"/>
        <w:tabs>
          <w:tab w:val="left" w:pos="4180"/>
        </w:tabs>
        <w:autoSpaceDE w:val="0"/>
        <w:autoSpaceDN w:val="0"/>
        <w:adjustRightInd w:val="0"/>
        <w:spacing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>5. Scientists</w:t>
      </w:r>
      <w:r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C80B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projects</w:t>
      </w:r>
      <w:r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gene</w:t>
      </w:r>
      <w:r w:rsidRPr="00C80BC6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manipulation</w:t>
      </w:r>
      <w:r w:rsidRPr="00C80BC6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offer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more</w:t>
      </w:r>
      <w:r w:rsidRPr="00C80BC6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practical</w:t>
      </w:r>
      <w:r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applications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will</w:t>
      </w:r>
      <w:r w:rsidRPr="00C80BC6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get</w:t>
      </w:r>
      <w:r w:rsidRPr="00C80BC6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fundin</w:t>
      </w:r>
      <w:r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40" w:lineRule="auto"/>
        <w:ind w:left="147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58595B"/>
          <w:sz w:val="24"/>
          <w:szCs w:val="24"/>
          <w:lang w:val="en-US"/>
        </w:rPr>
        <w:t>G.</w:t>
      </w:r>
      <w:r w:rsidRPr="00C80BC6">
        <w:rPr>
          <w:rFonts w:ascii="Arial" w:hAnsi="Arial" w:cs="Arial"/>
          <w:color w:val="58595B"/>
          <w:spacing w:val="46"/>
          <w:sz w:val="24"/>
          <w:szCs w:val="24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Join</w:t>
      </w:r>
      <w:r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Pr="00C80BC6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C80BC6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using</w:t>
      </w:r>
      <w:r w:rsidRPr="00C80BC6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suitable</w:t>
      </w:r>
      <w:r w:rsidRPr="00C80BC6">
        <w:rPr>
          <w:rFonts w:ascii="Arial" w:hAnsi="Arial" w:cs="Arial"/>
          <w:color w:val="231F20"/>
          <w:spacing w:val="40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relative</w:t>
      </w:r>
      <w:r w:rsidRPr="00C80BC6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pronoun.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80" w:lineRule="atLeast"/>
        <w:ind w:left="2129" w:right="1368" w:hanging="283"/>
        <w:rPr>
          <w:rFonts w:ascii="Arial" w:hAnsi="Arial" w:cs="Arial"/>
          <w:color w:val="000000"/>
          <w:sz w:val="20"/>
          <w:szCs w:val="20"/>
          <w:lang w:val="en-US"/>
        </w:rPr>
      </w:pPr>
      <w:r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C80BC6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just</w:t>
      </w:r>
      <w:r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atched</w:t>
      </w:r>
      <w:r w:rsidRPr="00C80BC6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C80BC6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C80BC6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episode</w:t>
      </w:r>
      <w:r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C80BC6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Amazing</w:t>
      </w:r>
      <w:r w:rsidRPr="00C80BC6">
        <w:rPr>
          <w:rFonts w:ascii="Arial" w:hAnsi="Arial" w:cs="Arial"/>
          <w:i/>
          <w:iCs/>
          <w:color w:val="231F20"/>
          <w:spacing w:val="7"/>
          <w:w w:val="9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Genetics</w:t>
      </w:r>
      <w:r w:rsidRPr="00C80BC6">
        <w:rPr>
          <w:rFonts w:ascii="Arial" w:hAnsi="Arial" w:cs="Arial"/>
          <w:color w:val="231F20"/>
          <w:w w:val="93"/>
          <w:sz w:val="20"/>
          <w:szCs w:val="20"/>
          <w:lang w:val="en-US"/>
        </w:rPr>
        <w:t>.</w:t>
      </w:r>
      <w:r w:rsidRPr="00C80BC6">
        <w:rPr>
          <w:rFonts w:ascii="Arial" w:hAnsi="Arial" w:cs="Arial"/>
          <w:color w:val="231F20"/>
          <w:spacing w:val="25"/>
          <w:w w:val="9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It</w:t>
      </w:r>
      <w:r w:rsidRPr="00C80BC6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deals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97"/>
          <w:sz w:val="20"/>
          <w:szCs w:val="20"/>
          <w:lang w:val="en-US"/>
        </w:rPr>
        <w:t>genetically</w:t>
      </w:r>
      <w:r w:rsidRPr="00C80BC6">
        <w:rPr>
          <w:rFonts w:ascii="Arial" w:hAnsi="Arial" w:cs="Arial"/>
          <w:color w:val="231F20"/>
          <w:spacing w:val="7"/>
          <w:w w:val="97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modified</w:t>
      </w:r>
      <w:r w:rsidRPr="00C80BC6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seeds</w:t>
      </w:r>
      <w:r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0BC6">
        <w:rPr>
          <w:rFonts w:ascii="Arial" w:hAnsi="Arial" w:cs="Arial"/>
          <w:color w:val="231F20"/>
          <w:sz w:val="20"/>
          <w:szCs w:val="20"/>
          <w:lang w:val="en-US"/>
        </w:rPr>
        <w:t>and crops.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before="34"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shape id="_x0000_s1088" style="position:absolute;left:0;text-align:left;margin-left:106.4pt;margin-top:-9.15pt;width:457.75pt;height:0;z-index:-251658240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6"/>
          <w:sz w:val="20"/>
          <w:szCs w:val="20"/>
          <w:lang w:val="en-US"/>
        </w:rPr>
        <w:t>Genetic</w:t>
      </w:r>
      <w:r w:rsidR="00B86444" w:rsidRPr="00C80BC6">
        <w:rPr>
          <w:rFonts w:ascii="Arial" w:hAnsi="Arial" w:cs="Arial"/>
          <w:color w:val="231F20"/>
          <w:spacing w:val="7"/>
          <w:w w:val="9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research</w:t>
      </w:r>
      <w:r w:rsidR="00B86444" w:rsidRPr="00C80BC6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="00B86444" w:rsidRPr="00C80BC6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great</w:t>
      </w:r>
      <w:r w:rsidR="00B86444" w:rsidRPr="00C80BC6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potential.</w:t>
      </w:r>
      <w:r w:rsidR="00B86444" w:rsidRPr="00C80BC6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It</w:t>
      </w:r>
      <w:r w:rsidR="00B86444" w:rsidRPr="00C80BC6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must</w:t>
      </w:r>
      <w:r w:rsidR="00B86444" w:rsidRPr="00C80BC6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="00B86444"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used</w:t>
      </w:r>
      <w:r w:rsidR="00B86444"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ethically</w:t>
      </w:r>
      <w:r w:rsidR="00B86444"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="00B86444"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benefit</w:t>
      </w:r>
      <w:r w:rsidR="00B86444" w:rsidRPr="00C80BC6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B86444" w:rsidRPr="00C80BC6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mankind.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before="34"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shape id="_x0000_s1089" style="position:absolute;left:0;text-align:left;margin-left:106.4pt;margin-top:-9.15pt;width:457.75pt;height:0;z-index:-251657216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pacing w:val="-5"/>
          <w:w w:val="94"/>
          <w:sz w:val="20"/>
          <w:szCs w:val="20"/>
          <w:lang w:val="en-US"/>
        </w:rPr>
        <w:t>P</w:t>
      </w:r>
      <w:r w:rsidR="00B86444" w:rsidRPr="00C80BC6">
        <w:rPr>
          <w:rFonts w:ascii="Arial" w:hAnsi="Arial" w:cs="Arial"/>
          <w:color w:val="231F20"/>
          <w:w w:val="94"/>
          <w:sz w:val="20"/>
          <w:szCs w:val="20"/>
          <w:lang w:val="en-US"/>
        </w:rPr>
        <w:t>eople</w:t>
      </w:r>
      <w:r w:rsidR="00B86444" w:rsidRPr="00C80BC6">
        <w:rPr>
          <w:rFonts w:ascii="Arial" w:hAnsi="Arial" w:cs="Arial"/>
          <w:color w:val="231F20"/>
          <w:spacing w:val="14"/>
          <w:w w:val="9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B86444"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pacing w:val="-19"/>
          <w:w w:val="95"/>
          <w:sz w:val="20"/>
          <w:szCs w:val="20"/>
          <w:lang w:val="en-US"/>
        </w:rPr>
        <w:t>T</w:t>
      </w:r>
      <w:r w:rsidR="00B86444"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oscana</w:t>
      </w:r>
      <w:r w:rsidR="00B86444" w:rsidRPr="00C80BC6">
        <w:rPr>
          <w:rFonts w:ascii="Arial" w:hAnsi="Arial" w:cs="Arial"/>
          <w:color w:val="231F20"/>
          <w:spacing w:val="10"/>
          <w:w w:val="9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Umbria</w:t>
      </w:r>
      <w:r w:rsidR="00B86444" w:rsidRPr="00C80BC6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B86444"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7"/>
          <w:sz w:val="20"/>
          <w:szCs w:val="20"/>
          <w:lang w:val="en-US"/>
        </w:rPr>
        <w:t>genetically</w:t>
      </w:r>
      <w:r w:rsidR="00B86444" w:rsidRPr="00C80BC6">
        <w:rPr>
          <w:rFonts w:ascii="Arial" w:hAnsi="Arial" w:cs="Arial"/>
          <w:color w:val="231F20"/>
          <w:spacing w:val="7"/>
          <w:w w:val="9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special.</w:t>
      </w:r>
      <w:r w:rsidR="00B86444"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0"/>
          <w:sz w:val="20"/>
          <w:szCs w:val="20"/>
          <w:lang w:val="en-US"/>
        </w:rPr>
        <w:t>Th</w:t>
      </w:r>
      <w:r w:rsidR="00B86444" w:rsidRPr="00C80BC6">
        <w:rPr>
          <w:rFonts w:ascii="Arial" w:hAnsi="Arial" w:cs="Arial"/>
          <w:color w:val="231F20"/>
          <w:spacing w:val="-4"/>
          <w:w w:val="90"/>
          <w:sz w:val="20"/>
          <w:szCs w:val="20"/>
          <w:lang w:val="en-US"/>
        </w:rPr>
        <w:t>e</w:t>
      </w:r>
      <w:r w:rsidR="00B86444" w:rsidRPr="00C80BC6">
        <w:rPr>
          <w:rFonts w:ascii="Arial" w:hAnsi="Arial" w:cs="Arial"/>
          <w:color w:val="231F20"/>
          <w:w w:val="90"/>
          <w:sz w:val="20"/>
          <w:szCs w:val="20"/>
          <w:lang w:val="en-US"/>
        </w:rPr>
        <w:t>y</w:t>
      </w:r>
      <w:r w:rsidR="00B86444" w:rsidRPr="00C80BC6">
        <w:rPr>
          <w:rFonts w:ascii="Arial" w:hAnsi="Arial" w:cs="Arial"/>
          <w:color w:val="231F20"/>
          <w:spacing w:val="11"/>
          <w:w w:val="9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="00B86444" w:rsidRPr="00C80BC6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="00B86444"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Et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uscan</w:t>
      </w:r>
      <w:r w:rsidR="00B86444" w:rsidRPr="00C80BC6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genetic</w:t>
      </w:r>
      <w:r w:rsidR="00B86444" w:rsidRPr="00C80BC6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heritage.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before="34"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shape id="_x0000_s1090" style="position:absolute;left:0;text-align:left;margin-left:106.4pt;margin-top:-9.15pt;width:457.75pt;height:0;z-index:-251656192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8</w:t>
      </w:r>
      <w:r w:rsidR="00B86444" w:rsidRPr="00C80BC6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percent</w:t>
      </w:r>
      <w:r w:rsidR="00B86444" w:rsidRPr="00C80BC6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B86444" w:rsidRPr="00C80BC6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="00B86444"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89"/>
          <w:sz w:val="20"/>
          <w:szCs w:val="20"/>
          <w:lang w:val="en-US"/>
        </w:rPr>
        <w:t>DNA</w:t>
      </w:r>
      <w:r w:rsidR="00B86444" w:rsidRPr="00C80BC6">
        <w:rPr>
          <w:rFonts w:ascii="Arial" w:hAnsi="Arial" w:cs="Arial"/>
          <w:color w:val="231F20"/>
          <w:spacing w:val="11"/>
          <w:w w:val="89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="00B86444"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derived</w:t>
      </w:r>
      <w:r w:rsidR="00B86444" w:rsidRPr="00C80BC6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B86444" w:rsidRPr="00C80BC6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vi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uses.</w:t>
      </w:r>
      <w:r w:rsidR="00B86444" w:rsidRPr="00C80BC6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These</w:t>
      </w:r>
      <w:r w:rsidR="00B86444" w:rsidRPr="00C80BC6">
        <w:rPr>
          <w:rFonts w:ascii="Arial" w:hAnsi="Arial" w:cs="Arial"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="00B86444"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vaded</w:t>
      </w:r>
      <w:r w:rsidR="00B86444" w:rsidRPr="00C80BC6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="00B86444"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ancesto</w:t>
      </w:r>
      <w:r w:rsidR="00B86444"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s’</w:t>
      </w:r>
      <w:r w:rsidR="00B86444" w:rsidRPr="00C80BC6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genomes</w:t>
      </w:r>
      <w:r w:rsidR="00B86444" w:rsidRPr="00C80BC6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="00B86444" w:rsidRPr="00C80BC6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ver</w:t>
      </w:r>
      <w:r w:rsidR="00B86444" w:rsidRPr="00C80BC6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105"/>
          <w:sz w:val="20"/>
          <w:szCs w:val="20"/>
          <w:lang w:val="en-US"/>
        </w:rPr>
        <w:t>left.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before="34"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shape id="_x0000_s1091" style="position:absolute;left:0;text-align:left;margin-left:106.4pt;margin-top:-9.15pt;width:457.75pt;height:0;z-index:-251655168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2"/>
          <w:sz w:val="20"/>
          <w:szCs w:val="20"/>
          <w:lang w:val="en-US"/>
        </w:rPr>
        <w:t>The</w:t>
      </w:r>
      <w:r w:rsidR="00B86444" w:rsidRPr="00C80BC6">
        <w:rPr>
          <w:rFonts w:ascii="Arial" w:hAnsi="Arial" w:cs="Arial"/>
          <w:color w:val="231F20"/>
          <w:spacing w:val="9"/>
          <w:w w:val="9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human</w:t>
      </w:r>
      <w:r w:rsidR="00B86444" w:rsidRPr="00C80BC6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6"/>
          <w:sz w:val="20"/>
          <w:szCs w:val="20"/>
          <w:lang w:val="en-US"/>
        </w:rPr>
        <w:t>genome</w:t>
      </w:r>
      <w:r w:rsidR="00B86444" w:rsidRPr="00C80BC6">
        <w:rPr>
          <w:rFonts w:ascii="Arial" w:hAnsi="Arial" w:cs="Arial"/>
          <w:color w:val="231F20"/>
          <w:spacing w:val="7"/>
          <w:w w:val="9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contains</w:t>
      </w:r>
      <w:r w:rsidR="00B86444"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6"/>
          <w:sz w:val="20"/>
          <w:szCs w:val="20"/>
          <w:lang w:val="en-US"/>
        </w:rPr>
        <w:t>som</w:t>
      </w:r>
      <w:r w:rsidR="00B86444" w:rsidRPr="00C80BC6">
        <w:rPr>
          <w:rFonts w:ascii="Arial" w:hAnsi="Arial" w:cs="Arial"/>
          <w:color w:val="231F20"/>
          <w:spacing w:val="-2"/>
          <w:w w:val="96"/>
          <w:sz w:val="20"/>
          <w:szCs w:val="20"/>
          <w:lang w:val="en-US"/>
        </w:rPr>
        <w:t>e</w:t>
      </w:r>
      <w:r w:rsidR="00B86444" w:rsidRPr="00C80BC6">
        <w:rPr>
          <w:rFonts w:ascii="Arial" w:hAnsi="Arial" w:cs="Arial"/>
          <w:color w:val="231F20"/>
          <w:w w:val="96"/>
          <w:sz w:val="20"/>
          <w:szCs w:val="20"/>
          <w:lang w:val="en-US"/>
        </w:rPr>
        <w:t>where</w:t>
      </w:r>
      <w:r w:rsidR="00B86444" w:rsidRPr="00C80BC6">
        <w:rPr>
          <w:rFonts w:ascii="Arial" w:hAnsi="Arial" w:cs="Arial"/>
          <w:color w:val="231F20"/>
          <w:spacing w:val="16"/>
          <w:w w:val="9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around</w:t>
      </w:r>
      <w:r w:rsidR="00B86444" w:rsidRPr="00C80BC6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20,000</w:t>
      </w:r>
      <w:r w:rsidR="00B86444" w:rsidRPr="00C80BC6">
        <w:rPr>
          <w:rFonts w:ascii="Arial" w:hAnsi="Arial" w:cs="Arial"/>
          <w:color w:val="231F20"/>
          <w:spacing w:val="5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genes.</w:t>
      </w:r>
      <w:r w:rsidR="00B86444" w:rsidRPr="00C80BC6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="00B86444" w:rsidRPr="00C80BC6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="00B86444" w:rsidRPr="00C80BC6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amazin</w:t>
      </w:r>
      <w:r w:rsidR="00B86444" w:rsidRPr="00C80BC6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B86444" w:rsidRPr="00C80BC6" w:rsidRDefault="00B86444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C80BC6" w:rsidRDefault="00F6173A">
      <w:pPr>
        <w:widowControl w:val="0"/>
        <w:autoSpaceDE w:val="0"/>
        <w:autoSpaceDN w:val="0"/>
        <w:adjustRightInd w:val="0"/>
        <w:spacing w:before="34" w:after="0" w:line="240" w:lineRule="auto"/>
        <w:ind w:left="184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shape id="_x0000_s1092" style="position:absolute;left:0;text-align:left;margin-left:106.4pt;margin-top:-9.15pt;width:457.75pt;height:0;z-index:-251654144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="00B86444" w:rsidRPr="00C80BC6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5"/>
          <w:sz w:val="20"/>
          <w:szCs w:val="20"/>
          <w:lang w:val="en-US"/>
        </w:rPr>
        <w:t>Jumping</w:t>
      </w:r>
      <w:r w:rsidR="00B86444" w:rsidRPr="00C80BC6">
        <w:rPr>
          <w:rFonts w:ascii="Arial" w:hAnsi="Arial" w:cs="Arial"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genes</w:t>
      </w:r>
      <w:r w:rsidR="00B86444" w:rsidRPr="00C80BC6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="00B86444" w:rsidRPr="00C80BC6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="00B86444" w:rsidRPr="00C80BC6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it</w:t>
      </w:r>
      <w:r w:rsidR="00B86444" w:rsidRPr="00C80BC6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possible</w:t>
      </w:r>
      <w:r w:rsidR="00B86444" w:rsidRPr="00C80BC6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B86444" w:rsidRPr="00C80BC6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repair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89"/>
          <w:sz w:val="20"/>
          <w:szCs w:val="20"/>
          <w:lang w:val="en-US"/>
        </w:rPr>
        <w:t>DNA</w:t>
      </w:r>
      <w:r w:rsidR="00B86444" w:rsidRPr="00C80BC6">
        <w:rPr>
          <w:rFonts w:ascii="Arial" w:hAnsi="Arial" w:cs="Arial"/>
          <w:color w:val="231F20"/>
          <w:spacing w:val="11"/>
          <w:w w:val="89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sequences.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w w:val="90"/>
          <w:sz w:val="20"/>
          <w:szCs w:val="20"/>
          <w:lang w:val="en-US"/>
        </w:rPr>
        <w:t>Th</w:t>
      </w:r>
      <w:r w:rsidR="00B86444" w:rsidRPr="00C80BC6">
        <w:rPr>
          <w:rFonts w:ascii="Arial" w:hAnsi="Arial" w:cs="Arial"/>
          <w:color w:val="231F20"/>
          <w:spacing w:val="-4"/>
          <w:w w:val="90"/>
          <w:sz w:val="20"/>
          <w:szCs w:val="20"/>
          <w:lang w:val="en-US"/>
        </w:rPr>
        <w:t>e</w:t>
      </w:r>
      <w:r w:rsidR="00B86444" w:rsidRPr="00C80BC6">
        <w:rPr>
          <w:rFonts w:ascii="Arial" w:hAnsi="Arial" w:cs="Arial"/>
          <w:color w:val="231F20"/>
          <w:w w:val="90"/>
          <w:sz w:val="20"/>
          <w:szCs w:val="20"/>
          <w:lang w:val="en-US"/>
        </w:rPr>
        <w:t>y</w:t>
      </w:r>
      <w:r w:rsidR="00B86444" w:rsidRPr="00C80BC6">
        <w:rPr>
          <w:rFonts w:ascii="Arial" w:hAnsi="Arial" w:cs="Arial"/>
          <w:color w:val="231F20"/>
          <w:spacing w:val="11"/>
          <w:w w:val="90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="00B86444" w:rsidRPr="00C80BC6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been</w:t>
      </w:r>
      <w:r w:rsidR="00B86444" w:rsidRPr="00C80BC6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found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throughout</w:t>
      </w:r>
      <w:r w:rsidR="00B86444" w:rsidRPr="00C80BC6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="00B86444" w:rsidRPr="00C80BC6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y</w:t>
      </w:r>
    </w:p>
    <w:p w:rsidR="00B86444" w:rsidRPr="00C80BC6" w:rsidRDefault="00F6173A">
      <w:pPr>
        <w:widowControl w:val="0"/>
        <w:autoSpaceDE w:val="0"/>
        <w:autoSpaceDN w:val="0"/>
        <w:adjustRightInd w:val="0"/>
        <w:spacing w:before="50" w:after="0" w:line="240" w:lineRule="auto"/>
        <w:ind w:left="212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F6173A">
        <w:rPr>
          <w:noProof/>
        </w:rPr>
        <w:pict>
          <v:shape id="_x0000_s1093" style="position:absolute;left:0;text-align:left;margin-left:106.4pt;margin-top:30.95pt;width:457.75pt;height:0;z-index:-251653120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Pr="00F6173A">
        <w:rPr>
          <w:noProof/>
        </w:rPr>
        <w:pict>
          <v:group id="_x0000_s1094" style="position:absolute;left:0;text-align:left;margin-left:92.65pt;margin-top:77.75pt;width:482.9pt;height:24.95pt;z-index:-251652096;mso-position-horizontal-relative:page" coordorigin="1853,1555" coordsize="9658,499" o:allowincell="f">
            <v:rect id="_x0000_s1095" style="position:absolute;left:1863;top:1565;width:9637;height:478" o:allowincell="f" filled="f" strokecolor="#939598" strokeweight="1pt">
              <v:path arrowok="t"/>
            </v:rect>
            <v:rect id="_x0000_s1096" style="position:absolute;left:2127;top:1879;width:120;height: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7" style="position:absolute;left:1946;top:1882;width:300;height:14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4785" cy="84455"/>
                          <wp:effectExtent l="19050" t="0" r="5715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78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8" style="position:absolute;left:1945;top:1600;width:260;height:26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9" style="position:absolute;left:1945;top:1727;width:260;height:14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0" style="position:absolute;left:2098;top:1750;width:80;height:8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1" style="position:absolute;left:1978;top:1617;width:60;height:6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2" style="position:absolute;left:1935;top:1590;width:280;height:28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3" style="position:absolute;left:2087;top:1729;width:160;height:16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4" style="position:absolute;left:2091;top:1733;width:140;height:14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5" style="position:absolute;left:2102;top:1745;width:80;height:8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6" style="position:absolute;left:2092;top:1734;width:140;height:14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7" style="position:absolute;left:2105;top:1748;width:40;height:4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8" style="position:absolute;left:2107;top:1750;width:40;height:4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09" style="position:absolute;left:2073;top:1713;width:80;height:8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10" style="position:absolute;left:2048;top:1690;width:100;height:10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8580" cy="63500"/>
                          <wp:effectExtent l="19050" t="0" r="762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58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11" style="position:absolute;left:2021;top:1662;width:140;height:140;mso-position-horizontal-relative:page" o:allowincell="f" filled="f" stroked="f">
              <v:textbox inset="0,0,0,0">
                <w:txbxContent>
                  <w:p w:rsidR="00B86444" w:rsidRDefault="00CA468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86444" w:rsidRDefault="00B8644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B86444" w:rsidRPr="00C80BC6">
        <w:rPr>
          <w:rFonts w:ascii="Arial" w:hAnsi="Arial" w:cs="Arial"/>
          <w:color w:val="231F20"/>
          <w:sz w:val="20"/>
          <w:szCs w:val="20"/>
          <w:lang w:val="en-US"/>
        </w:rPr>
        <w:t>genomes.</w:t>
      </w:r>
    </w:p>
    <w:p w:rsidR="00B86444" w:rsidRPr="004F180B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4F180B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4F180B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4F180B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4F180B" w:rsidRDefault="00B8644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86444" w:rsidRPr="004F180B" w:rsidRDefault="00B86444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4F180B" w:rsidRDefault="00B86444">
      <w:pPr>
        <w:widowControl w:val="0"/>
        <w:autoSpaceDE w:val="0"/>
        <w:autoSpaceDN w:val="0"/>
        <w:adjustRightInd w:val="0"/>
        <w:spacing w:before="33" w:after="0" w:line="245" w:lineRule="auto"/>
        <w:ind w:left="2342" w:right="946"/>
        <w:rPr>
          <w:rFonts w:ascii="Arial" w:hAnsi="Arial" w:cs="Arial"/>
          <w:color w:val="231F20"/>
          <w:w w:val="85"/>
          <w:sz w:val="17"/>
          <w:szCs w:val="17"/>
          <w:lang w:val="en-US"/>
        </w:rPr>
      </w:pPr>
      <w:r w:rsidRPr="00C80BC6">
        <w:rPr>
          <w:rFonts w:ascii="Arial" w:hAnsi="Arial" w:cs="Arial"/>
          <w:color w:val="231F20"/>
          <w:w w:val="82"/>
          <w:sz w:val="17"/>
          <w:szCs w:val="17"/>
          <w:lang w:val="en-US"/>
        </w:rPr>
        <w:t>Go</w:t>
      </w:r>
      <w:r w:rsidRPr="00C80BC6">
        <w:rPr>
          <w:rFonts w:ascii="Arial" w:hAnsi="Arial" w:cs="Arial"/>
          <w:color w:val="231F20"/>
          <w:spacing w:val="30"/>
          <w:w w:val="82"/>
          <w:sz w:val="17"/>
          <w:szCs w:val="17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2"/>
          <w:sz w:val="17"/>
          <w:szCs w:val="17"/>
          <w:lang w:val="en-US"/>
        </w:rPr>
        <w:t xml:space="preserve">online </w:t>
      </w:r>
      <w:r w:rsidR="004F180B">
        <w:rPr>
          <w:rFonts w:ascii="Arial" w:hAnsi="Arial" w:cs="Arial"/>
          <w:color w:val="231F20"/>
          <w:w w:val="82"/>
          <w:sz w:val="17"/>
          <w:szCs w:val="17"/>
          <w:lang w:val="en-US"/>
        </w:rPr>
        <w:t>and</w:t>
      </w:r>
      <w:r w:rsidRPr="00C80BC6">
        <w:rPr>
          <w:rFonts w:ascii="Arial" w:hAnsi="Arial" w:cs="Arial"/>
          <w:color w:val="231F20"/>
          <w:spacing w:val="5"/>
          <w:w w:val="82"/>
          <w:sz w:val="17"/>
          <w:szCs w:val="17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2"/>
          <w:sz w:val="17"/>
          <w:szCs w:val="17"/>
          <w:lang w:val="en-US"/>
        </w:rPr>
        <w:t>practise the relati</w:t>
      </w:r>
      <w:r w:rsidRPr="00C80BC6">
        <w:rPr>
          <w:rFonts w:ascii="Arial" w:hAnsi="Arial" w:cs="Arial"/>
          <w:color w:val="231F20"/>
          <w:spacing w:val="-2"/>
          <w:w w:val="82"/>
          <w:sz w:val="17"/>
          <w:szCs w:val="17"/>
          <w:lang w:val="en-US"/>
        </w:rPr>
        <w:t>v</w:t>
      </w:r>
      <w:r w:rsidRPr="00C80BC6">
        <w:rPr>
          <w:rFonts w:ascii="Arial" w:hAnsi="Arial" w:cs="Arial"/>
          <w:color w:val="231F20"/>
          <w:w w:val="82"/>
          <w:sz w:val="17"/>
          <w:szCs w:val="17"/>
          <w:lang w:val="en-US"/>
        </w:rPr>
        <w:t>e</w:t>
      </w:r>
      <w:r w:rsidR="004F180B">
        <w:rPr>
          <w:rFonts w:ascii="Arial" w:hAnsi="Arial" w:cs="Arial"/>
          <w:color w:val="231F20"/>
          <w:spacing w:val="37"/>
          <w:w w:val="82"/>
          <w:sz w:val="17"/>
          <w:szCs w:val="17"/>
          <w:lang w:val="en-US"/>
        </w:rPr>
        <w:t xml:space="preserve"> </w:t>
      </w:r>
      <w:r w:rsidRPr="00C80BC6">
        <w:rPr>
          <w:rFonts w:ascii="Arial" w:hAnsi="Arial" w:cs="Arial"/>
          <w:color w:val="231F20"/>
          <w:w w:val="82"/>
          <w:sz w:val="17"/>
          <w:szCs w:val="17"/>
          <w:lang w:val="en-US"/>
        </w:rPr>
        <w:t xml:space="preserve">pronouns </w:t>
      </w:r>
      <w:r w:rsidRPr="00C80BC6">
        <w:rPr>
          <w:rFonts w:ascii="Arial" w:hAnsi="Arial" w:cs="Arial"/>
          <w:color w:val="231F20"/>
          <w:w w:val="57"/>
          <w:sz w:val="17"/>
          <w:szCs w:val="17"/>
          <w:lang w:val="en-US"/>
        </w:rPr>
        <w:t xml:space="preserve">@ </w:t>
      </w:r>
      <w:hyperlink r:id="rId25" w:history="1">
        <w:r w:rsidRPr="00C80BC6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http://lea</w:t>
        </w:r>
        <w:r w:rsidRPr="00C80BC6">
          <w:rPr>
            <w:rFonts w:ascii="Arial" w:hAnsi="Arial" w:cs="Arial"/>
            <w:color w:val="231F20"/>
            <w:spacing w:val="3"/>
            <w:w w:val="85"/>
            <w:sz w:val="17"/>
            <w:szCs w:val="17"/>
            <w:lang w:val="en-US"/>
          </w:rPr>
          <w:t>r</w:t>
        </w:r>
        <w:r w:rsidRPr="00C80BC6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nenglish.britishcouncil.org/en/english-</w:t>
        </w:r>
        <w:r w:rsidRPr="00C80BC6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g</w:t>
        </w:r>
        <w:r w:rsidRPr="00C80BC6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rammar/pronouns/relati</w:t>
        </w:r>
        <w:r w:rsidRPr="00C80BC6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v</w:t>
        </w:r>
        <w:r w:rsidRPr="00C80BC6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 xml:space="preserve">e-pronouns </w:t>
        </w:r>
      </w:hyperlink>
      <w:r w:rsidR="004F180B">
        <w:rPr>
          <w:rFonts w:ascii="Arial" w:hAnsi="Arial" w:cs="Arial"/>
          <w:color w:val="231F20"/>
          <w:w w:val="85"/>
          <w:sz w:val="17"/>
          <w:szCs w:val="17"/>
          <w:lang w:val="en-US"/>
        </w:rPr>
        <w:t>and</w:t>
      </w:r>
    </w:p>
    <w:p w:rsidR="00B86444" w:rsidRPr="00C80BC6" w:rsidRDefault="00F6173A">
      <w:pPr>
        <w:widowControl w:val="0"/>
        <w:autoSpaceDE w:val="0"/>
        <w:autoSpaceDN w:val="0"/>
        <w:adjustRightInd w:val="0"/>
        <w:spacing w:before="33" w:after="0" w:line="245" w:lineRule="auto"/>
        <w:ind w:left="2342" w:right="946"/>
        <w:rPr>
          <w:rFonts w:ascii="Arial" w:hAnsi="Arial" w:cs="Arial"/>
          <w:color w:val="000000"/>
          <w:sz w:val="17"/>
          <w:szCs w:val="17"/>
          <w:lang w:val="en-US"/>
        </w:rPr>
      </w:pPr>
      <w:hyperlink r:id="rId26" w:history="1">
        <w:r w:rsidR="00B86444" w:rsidRPr="00C80BC6">
          <w:rPr>
            <w:rFonts w:ascii="Arial" w:hAnsi="Arial" w:cs="Arial"/>
            <w:color w:val="231F20"/>
            <w:w w:val="94"/>
            <w:sz w:val="17"/>
            <w:szCs w:val="17"/>
            <w:lang w:val="en-US"/>
          </w:rPr>
          <w:t>http://lea</w:t>
        </w:r>
        <w:r w:rsidR="00B86444" w:rsidRPr="00C80BC6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="00B86444" w:rsidRPr="00C80BC6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nenglish.britishcouncil.org/en/english-</w:t>
        </w:r>
        <w:r w:rsidR="00B86444" w:rsidRPr="00C80BC6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="00B86444" w:rsidRPr="00C80BC6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r</w:t>
        </w:r>
        <w:bookmarkStart w:id="0" w:name="_GoBack"/>
        <w:bookmarkEnd w:id="0"/>
        <w:r w:rsidR="00B86444" w:rsidRPr="00C80BC6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ammar/clause-phrase-and-sentence/</w:t>
        </w:r>
        <w:r w:rsidR="00B86444" w:rsidRPr="00C80BC6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="00B86444" w:rsidRPr="00C80BC6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>erb-patte</w:t>
        </w:r>
        <w:r w:rsidR="00B86444" w:rsidRPr="00C80BC6">
          <w:rPr>
            <w:rFonts w:ascii="Arial" w:hAnsi="Arial" w:cs="Arial"/>
            <w:color w:val="231F20"/>
            <w:spacing w:val="3"/>
            <w:w w:val="83"/>
            <w:sz w:val="17"/>
            <w:szCs w:val="17"/>
            <w:lang w:val="en-US"/>
          </w:rPr>
          <w:t>r</w:t>
        </w:r>
        <w:r w:rsidR="00B86444" w:rsidRPr="00C80BC6">
          <w:rPr>
            <w:rFonts w:ascii="Arial" w:hAnsi="Arial" w:cs="Arial"/>
            <w:color w:val="231F20"/>
            <w:w w:val="87"/>
            <w:sz w:val="17"/>
            <w:szCs w:val="17"/>
            <w:lang w:val="en-US"/>
          </w:rPr>
          <w:t>ns/relati</w:t>
        </w:r>
        <w:r w:rsidR="00B86444" w:rsidRPr="00C80BC6">
          <w:rPr>
            <w:rFonts w:ascii="Arial" w:hAnsi="Arial" w:cs="Arial"/>
            <w:color w:val="231F20"/>
            <w:spacing w:val="-3"/>
            <w:w w:val="87"/>
            <w:sz w:val="17"/>
            <w:szCs w:val="17"/>
            <w:lang w:val="en-US"/>
          </w:rPr>
          <w:t>v</w:t>
        </w:r>
        <w:r w:rsidR="00B86444" w:rsidRPr="00C80BC6">
          <w:rPr>
            <w:rFonts w:ascii="Arial" w:hAnsi="Arial" w:cs="Arial"/>
            <w:color w:val="231F20"/>
            <w:w w:val="81"/>
            <w:sz w:val="17"/>
            <w:szCs w:val="17"/>
            <w:lang w:val="en-US"/>
          </w:rPr>
          <w:t>e-clauses</w:t>
        </w:r>
      </w:hyperlink>
    </w:p>
    <w:sectPr w:rsidR="00B86444" w:rsidRPr="00C80BC6" w:rsidSect="00F6173A">
      <w:pgSz w:w="12360" w:h="15940"/>
      <w:pgMar w:top="420" w:right="0" w:bottom="480" w:left="0" w:header="0" w:footer="29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5F9" w:rsidRDefault="000F75F9">
      <w:pPr>
        <w:spacing w:after="0" w:line="240" w:lineRule="auto"/>
      </w:pPr>
      <w:r>
        <w:separator/>
      </w:r>
    </w:p>
  </w:endnote>
  <w:endnote w:type="continuationSeparator" w:id="0">
    <w:p w:rsidR="000F75F9" w:rsidRDefault="000F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4" w:rsidRDefault="00B8644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5F9" w:rsidRDefault="000F75F9">
      <w:pPr>
        <w:spacing w:after="0" w:line="240" w:lineRule="auto"/>
      </w:pPr>
      <w:r>
        <w:separator/>
      </w:r>
    </w:p>
  </w:footnote>
  <w:footnote w:type="continuationSeparator" w:id="0">
    <w:p w:rsidR="000F75F9" w:rsidRDefault="000F7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4" w:rsidRDefault="00F6173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F6173A">
      <w:rPr>
        <w:noProof/>
      </w:rPr>
      <w:pict>
        <v:group id="_x0000_s2049" style="position:absolute;margin-left:0;margin-top:0;width:617.95pt;height:21.05pt;z-index:-251658240;mso-position-horizontal-relative:page;mso-position-vertical-relative:page" coordsize="12359,421" o:allowincell="f">
          <v:shape id="_x0000_s2050" style="position:absolute;width:20;height:411" coordsize="20,411" o:allowincell="f" path="m,411l,,,,,411e" fillcolor="#939598" stroked="f">
            <v:path arrowok="t"/>
          </v:shape>
          <v:rect id="_x0000_s2051" style="position:absolute;width:12359;height:411" o:allowincell="f" fillcolor="#939598" stroked="f">
            <v:path arrowok="t"/>
          </v:rect>
          <w10:wrap anchorx="page" anchory="pag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E9494D"/>
    <w:rsid w:val="00062601"/>
    <w:rsid w:val="000F75F9"/>
    <w:rsid w:val="00390E33"/>
    <w:rsid w:val="004F180B"/>
    <w:rsid w:val="00B86444"/>
    <w:rsid w:val="00C0565A"/>
    <w:rsid w:val="00C80BC6"/>
    <w:rsid w:val="00CA3A18"/>
    <w:rsid w:val="00CA4680"/>
    <w:rsid w:val="00E9494D"/>
    <w:rsid w:val="00F6173A"/>
    <w:rsid w:val="00FC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73A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80BC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80BC6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C80BC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80BC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://learnenglish.britishcouncil.org/en/english-grammar/clause-phrase-and-sentence/verb-patterns/relative-clauses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://learnenglish.britishcouncil.org/en/english-grammar/pronouns/relative-pronouns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10F4E5B-5F91-4ADB-8B18-3AE29BB2250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2</Pages>
  <Words>606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2015-12-12T09:45:00Z</dcterms:created>
  <dcterms:modified xsi:type="dcterms:W3CDTF">2015-12-12T09:45:00Z</dcterms:modified>
</cp:coreProperties>
</file>