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97ECD" w14:textId="2BDED90C" w:rsidR="005D7900" w:rsidRPr="005D7900" w:rsidRDefault="003D210F" w:rsidP="00601B54">
      <w:pPr>
        <w:shd w:val="clear" w:color="auto" w:fill="00CC00"/>
        <w:spacing w:line="360" w:lineRule="auto"/>
        <w:rPr>
          <w:rFonts w:ascii="Arial" w:hAnsi="Arial" w:cs="Arial"/>
          <w:b/>
          <w:color w:val="FFFFFF" w:themeColor="background1"/>
          <w:sz w:val="20"/>
          <w:szCs w:val="20"/>
        </w:rPr>
      </w:pPr>
      <w:r w:rsidRPr="00601B54">
        <w:rPr>
          <w:rFonts w:ascii="Arial" w:hAnsi="Arial" w:cs="Arial"/>
          <w:b/>
          <w:color w:val="FFFFFF" w:themeColor="background1"/>
          <w:sz w:val="20"/>
          <w:szCs w:val="20"/>
        </w:rPr>
        <w:t xml:space="preserve">MODULE </w:t>
      </w:r>
      <w:r w:rsidR="005073AB" w:rsidRPr="00601B54">
        <w:rPr>
          <w:rFonts w:ascii="Arial" w:hAnsi="Arial" w:cs="Arial"/>
          <w:b/>
          <w:color w:val="FFFFFF" w:themeColor="background1"/>
          <w:sz w:val="20"/>
          <w:szCs w:val="20"/>
        </w:rPr>
        <w:t>2</w:t>
      </w:r>
      <w:r w:rsidRPr="00601B54">
        <w:rPr>
          <w:rFonts w:ascii="Arial" w:hAnsi="Arial" w:cs="Arial"/>
          <w:b/>
          <w:color w:val="FFFFFF" w:themeColor="background1"/>
          <w:sz w:val="20"/>
          <w:szCs w:val="20"/>
        </w:rPr>
        <w:t xml:space="preserve">  </w:t>
      </w:r>
      <w:r w:rsidR="00214924">
        <w:rPr>
          <w:rFonts w:ascii="Arial" w:hAnsi="Arial" w:cs="Arial"/>
          <w:b/>
          <w:color w:val="FFFFFF" w:themeColor="background1"/>
          <w:sz w:val="20"/>
          <w:szCs w:val="20"/>
        </w:rPr>
        <w:t xml:space="preserve">  </w:t>
      </w:r>
      <w:r w:rsidR="005073AB" w:rsidRPr="00601B54">
        <w:rPr>
          <w:rFonts w:ascii="Arial" w:hAnsi="Arial" w:cs="Arial"/>
          <w:b/>
          <w:color w:val="FFFFFF" w:themeColor="background1"/>
          <w:sz w:val="20"/>
          <w:szCs w:val="20"/>
        </w:rPr>
        <w:t>OUR WORLD</w:t>
      </w:r>
      <w:r w:rsidR="005D7900" w:rsidRPr="00601B54">
        <w:rPr>
          <w:rFonts w:ascii="Arial" w:hAnsi="Arial" w:cs="Arial"/>
          <w:b/>
          <w:color w:val="FFFFFF" w:themeColor="background1"/>
          <w:sz w:val="20"/>
          <w:szCs w:val="20"/>
        </w:rPr>
        <w:t xml:space="preserve">      </w:t>
      </w:r>
      <w:r w:rsidR="00214924">
        <w:rPr>
          <w:rFonts w:ascii="Arial" w:hAnsi="Arial" w:cs="Arial"/>
          <w:b/>
          <w:color w:val="FFFFFF" w:themeColor="background1"/>
          <w:sz w:val="20"/>
          <w:szCs w:val="20"/>
        </w:rPr>
        <w:t xml:space="preserve">  </w:t>
      </w:r>
      <w:r w:rsidR="005D7900" w:rsidRPr="00601B54">
        <w:rPr>
          <w:rFonts w:ascii="Arial" w:hAnsi="Arial" w:cs="Arial"/>
          <w:b/>
          <w:color w:val="FFFFFF" w:themeColor="background1"/>
          <w:sz w:val="20"/>
          <w:szCs w:val="20"/>
        </w:rPr>
        <w:t xml:space="preserve">&amp;      </w:t>
      </w:r>
      <w:r w:rsidR="00214924">
        <w:rPr>
          <w:rFonts w:ascii="Arial" w:hAnsi="Arial" w:cs="Arial"/>
          <w:b/>
          <w:color w:val="FFFFFF" w:themeColor="background1"/>
          <w:sz w:val="20"/>
          <w:szCs w:val="20"/>
        </w:rPr>
        <w:t xml:space="preserve">  </w:t>
      </w:r>
      <w:r w:rsidR="005D7900" w:rsidRPr="005D7900">
        <w:rPr>
          <w:rFonts w:ascii="Arial" w:hAnsi="Arial" w:cs="Arial"/>
          <w:b/>
          <w:color w:val="FFFFFF" w:themeColor="background1"/>
          <w:sz w:val="20"/>
          <w:szCs w:val="20"/>
        </w:rPr>
        <w:t xml:space="preserve">MODULE 3  </w:t>
      </w:r>
      <w:r w:rsidR="00214924">
        <w:rPr>
          <w:rFonts w:ascii="Arial" w:hAnsi="Arial" w:cs="Arial"/>
          <w:b/>
          <w:color w:val="FFFFFF" w:themeColor="background1"/>
          <w:sz w:val="20"/>
          <w:szCs w:val="20"/>
        </w:rPr>
        <w:t xml:space="preserve">  </w:t>
      </w:r>
      <w:r w:rsidR="005D7900" w:rsidRPr="005D7900">
        <w:rPr>
          <w:rFonts w:ascii="Arial" w:hAnsi="Arial" w:cs="Arial"/>
          <w:b/>
          <w:color w:val="FFFFFF" w:themeColor="background1"/>
          <w:sz w:val="20"/>
          <w:szCs w:val="20"/>
        </w:rPr>
        <w:t xml:space="preserve">THE WORLD OF WORK </w:t>
      </w:r>
    </w:p>
    <w:p w14:paraId="75428780" w14:textId="19BE6422" w:rsidR="006571CE" w:rsidRPr="000476FD" w:rsidRDefault="00CC3063" w:rsidP="00601B54">
      <w:pPr>
        <w:shd w:val="clear" w:color="auto" w:fill="00CC00"/>
        <w:spacing w:line="360" w:lineRule="auto"/>
        <w:jc w:val="both"/>
        <w:rPr>
          <w:rFonts w:ascii="Arial" w:hAnsi="Arial" w:cs="Arial"/>
          <w:b/>
          <w:i/>
          <w:color w:val="FFFFFF" w:themeColor="background1"/>
          <w:sz w:val="20"/>
          <w:szCs w:val="20"/>
          <w:lang w:val="pt-PT"/>
        </w:rPr>
      </w:pPr>
      <w:r w:rsidRPr="00CC3063">
        <w:rPr>
          <w:rFonts w:ascii="Arial" w:hAnsi="Arial" w:cs="Arial"/>
          <w:b/>
          <w:iCs/>
          <w:color w:val="FFFFFF" w:themeColor="background1"/>
          <w:sz w:val="20"/>
          <w:szCs w:val="20"/>
          <w:lang w:val="pt-PT"/>
        </w:rPr>
        <w:t>TEST</w:t>
      </w:r>
      <w:r>
        <w:rPr>
          <w:rFonts w:ascii="Arial" w:hAnsi="Arial" w:cs="Arial"/>
          <w:b/>
          <w:i/>
          <w:color w:val="FFFFFF" w:themeColor="background1"/>
          <w:sz w:val="20"/>
          <w:szCs w:val="20"/>
          <w:lang w:val="pt-PT"/>
        </w:rPr>
        <w:t xml:space="preserve">                                                                                                                   </w:t>
      </w:r>
      <w:r w:rsidR="006571CE" w:rsidRPr="000476FD">
        <w:rPr>
          <w:rFonts w:ascii="Arial" w:hAnsi="Arial" w:cs="Arial"/>
          <w:b/>
          <w:i/>
          <w:color w:val="FFFFFF" w:themeColor="background1"/>
          <w:sz w:val="20"/>
          <w:szCs w:val="20"/>
          <w:lang w:val="pt-PT"/>
        </w:rPr>
        <w:t>Critérios Específicos de Classificação</w:t>
      </w:r>
    </w:p>
    <w:p w14:paraId="14553B81" w14:textId="77777777" w:rsidR="002B1B90" w:rsidRPr="000476FD" w:rsidRDefault="002B1B90" w:rsidP="0014148B">
      <w:pPr>
        <w:pStyle w:val="HeadingAnospace"/>
        <w:spacing w:after="0" w:line="240" w:lineRule="auto"/>
        <w:jc w:val="both"/>
        <w:rPr>
          <w:rFonts w:cs="Arial"/>
          <w:sz w:val="20"/>
          <w:highlight w:val="lightGray"/>
          <w:lang w:val="pt-PT"/>
        </w:rPr>
      </w:pPr>
    </w:p>
    <w:p w14:paraId="35888875" w14:textId="05620DD8" w:rsidR="004B3139" w:rsidRPr="00CD3595" w:rsidRDefault="00CC3063" w:rsidP="00CD3595">
      <w:pPr>
        <w:pStyle w:val="HeadingAnospace"/>
        <w:spacing w:after="0" w:line="240" w:lineRule="auto"/>
        <w:jc w:val="both"/>
        <w:rPr>
          <w:rFonts w:cs="Arial"/>
          <w:color w:val="00CC00"/>
          <w:sz w:val="20"/>
          <w:lang w:val="pt-PT"/>
        </w:rPr>
      </w:pPr>
      <w:r w:rsidRPr="00601B54">
        <w:rPr>
          <w:rFonts w:cs="Arial"/>
          <w:color w:val="00CC00"/>
          <w:sz w:val="20"/>
          <w:lang w:val="pt-PT"/>
        </w:rPr>
        <w:t xml:space="preserve">PART A - </w:t>
      </w:r>
      <w:r w:rsidR="006571CE" w:rsidRPr="00601B54">
        <w:rPr>
          <w:rFonts w:cs="Arial"/>
          <w:color w:val="00CC00"/>
          <w:sz w:val="20"/>
          <w:lang w:val="pt-PT"/>
        </w:rPr>
        <w:t>LISTENING</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4B3139" w:rsidRPr="004B3139" w14:paraId="544B0D34" w14:textId="77777777" w:rsidTr="00601B54">
        <w:trPr>
          <w:trHeight w:val="285"/>
        </w:trPr>
        <w:tc>
          <w:tcPr>
            <w:tcW w:w="10485" w:type="dxa"/>
            <w:gridSpan w:val="4"/>
            <w:tcBorders>
              <w:top w:val="single" w:sz="4" w:space="0" w:color="auto"/>
              <w:left w:val="single" w:sz="4" w:space="0" w:color="auto"/>
              <w:bottom w:val="single" w:sz="4" w:space="0" w:color="auto"/>
              <w:right w:val="single" w:sz="4" w:space="0" w:color="auto"/>
            </w:tcBorders>
            <w:shd w:val="clear" w:color="auto" w:fill="00CC00"/>
          </w:tcPr>
          <w:p w14:paraId="33E4317B" w14:textId="77777777" w:rsidR="004B3139" w:rsidRPr="004B3139" w:rsidRDefault="004B3139" w:rsidP="0014148B">
            <w:pPr>
              <w:ind w:left="284"/>
              <w:jc w:val="center"/>
              <w:rPr>
                <w:rFonts w:ascii="Arial" w:hAnsi="Arial" w:cs="Arial"/>
                <w:b/>
                <w:bCs/>
                <w:color w:val="FFFFFF" w:themeColor="background1"/>
                <w:sz w:val="20"/>
                <w:szCs w:val="20"/>
                <w:lang w:val="en-GB"/>
              </w:rPr>
            </w:pPr>
            <w:r w:rsidRPr="004B3139">
              <w:rPr>
                <w:rFonts w:ascii="Arial" w:hAnsi="Arial" w:cs="Arial"/>
                <w:b/>
                <w:bCs/>
                <w:color w:val="FFFFFF" w:themeColor="background1"/>
                <w:sz w:val="20"/>
                <w:szCs w:val="20"/>
                <w:lang w:val="en-GB"/>
              </w:rPr>
              <w:t>SCRIPT</w:t>
            </w:r>
          </w:p>
        </w:tc>
      </w:tr>
      <w:tr w:rsidR="004B3139" w:rsidRPr="00314337" w14:paraId="1CF150F0" w14:textId="77777777" w:rsidTr="005073AB">
        <w:trPr>
          <w:trHeight w:val="285"/>
        </w:trPr>
        <w:tc>
          <w:tcPr>
            <w:tcW w:w="10485" w:type="dxa"/>
            <w:gridSpan w:val="4"/>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24CA185" w14:textId="77777777" w:rsidR="00DB1E99" w:rsidRDefault="00DB1E99" w:rsidP="009545BC">
            <w:pPr>
              <w:ind w:firstLine="284"/>
              <w:jc w:val="both"/>
              <w:rPr>
                <w:rFonts w:ascii="Arial" w:hAnsi="Arial" w:cs="Arial"/>
                <w:sz w:val="20"/>
                <w:szCs w:val="20"/>
                <w:lang w:val="en-GB"/>
              </w:rPr>
            </w:pPr>
          </w:p>
          <w:p w14:paraId="3D14A584" w14:textId="2EC4E331" w:rsidR="009545BC" w:rsidRPr="002645B7" w:rsidRDefault="009545BC" w:rsidP="009545BC">
            <w:pPr>
              <w:ind w:firstLine="284"/>
              <w:jc w:val="both"/>
              <w:rPr>
                <w:rFonts w:ascii="Arial" w:hAnsi="Arial" w:cs="Arial"/>
                <w:sz w:val="20"/>
                <w:szCs w:val="20"/>
                <w:lang w:val="en-GB"/>
              </w:rPr>
            </w:pPr>
            <w:r w:rsidRPr="002645B7">
              <w:rPr>
                <w:rFonts w:ascii="Arial" w:hAnsi="Arial" w:cs="Arial"/>
                <w:sz w:val="20"/>
                <w:szCs w:val="20"/>
                <w:lang w:val="en-GB"/>
              </w:rPr>
              <w:t>From urban farming to sustainable design, young people could be set to enter a new world of work.</w:t>
            </w:r>
          </w:p>
          <w:p w14:paraId="5C1E9FC1" w14:textId="77777777" w:rsidR="009545BC" w:rsidRPr="002645B7" w:rsidRDefault="009545BC" w:rsidP="009545BC">
            <w:pPr>
              <w:ind w:firstLine="284"/>
              <w:jc w:val="both"/>
              <w:rPr>
                <w:rFonts w:ascii="Arial" w:hAnsi="Arial" w:cs="Arial"/>
                <w:sz w:val="20"/>
                <w:szCs w:val="20"/>
                <w:lang w:val="en-GB"/>
              </w:rPr>
            </w:pPr>
            <w:r w:rsidRPr="002645B7">
              <w:rPr>
                <w:rFonts w:ascii="Arial" w:hAnsi="Arial" w:cs="Arial"/>
                <w:sz w:val="20"/>
                <w:szCs w:val="20"/>
                <w:lang w:val="en-GB"/>
              </w:rPr>
              <w:t>The United Nations’ Global Goal 8 calls for decent work and sustainable economic growth, and the need for investment in green jobs for young people is likely to be big in achieving that goal in the next decade. The climate crisis threatens economic stability and prosperity and will push more people into extreme poverty, so it’s vital that the sustainability sector continues as part of the mission to curb global warming. </w:t>
            </w:r>
          </w:p>
          <w:p w14:paraId="1DE3910C" w14:textId="77777777" w:rsidR="009545BC" w:rsidRPr="002645B7" w:rsidRDefault="009545BC" w:rsidP="009545BC">
            <w:pPr>
              <w:ind w:firstLine="284"/>
              <w:jc w:val="both"/>
              <w:rPr>
                <w:rFonts w:ascii="Arial" w:hAnsi="Arial" w:cs="Arial"/>
                <w:sz w:val="20"/>
                <w:szCs w:val="20"/>
                <w:lang w:val="en-GB"/>
              </w:rPr>
            </w:pPr>
            <w:r w:rsidRPr="002645B7">
              <w:rPr>
                <w:rFonts w:ascii="Arial" w:hAnsi="Arial" w:cs="Arial"/>
                <w:sz w:val="20"/>
                <w:szCs w:val="20"/>
                <w:lang w:val="en-GB"/>
              </w:rPr>
              <w:t>Since the world economy was brought to its knees by the</w:t>
            </w:r>
            <w:r>
              <w:rPr>
                <w:rFonts w:ascii="Arial" w:hAnsi="Arial" w:cs="Arial"/>
                <w:sz w:val="20"/>
                <w:szCs w:val="20"/>
                <w:lang w:val="en-GB"/>
              </w:rPr>
              <w:t xml:space="preserve"> COVID-19</w:t>
            </w:r>
            <w:r w:rsidRPr="002645B7">
              <w:rPr>
                <w:rFonts w:ascii="Arial" w:hAnsi="Arial" w:cs="Arial"/>
                <w:sz w:val="20"/>
                <w:szCs w:val="20"/>
                <w:lang w:val="en-GB"/>
              </w:rPr>
              <w:t> pandemic, economists and world leaders have been busy trying to think of ways to mitigate the damage while simultaneously taking climate action.</w:t>
            </w:r>
          </w:p>
          <w:p w14:paraId="3E403C58" w14:textId="3675B4E2" w:rsidR="009545BC" w:rsidRPr="002645B7" w:rsidRDefault="009545BC" w:rsidP="009545BC">
            <w:pPr>
              <w:ind w:firstLine="284"/>
              <w:jc w:val="both"/>
              <w:rPr>
                <w:rFonts w:ascii="Arial" w:hAnsi="Arial" w:cs="Arial"/>
                <w:sz w:val="20"/>
                <w:szCs w:val="20"/>
                <w:lang w:val="en-GB"/>
              </w:rPr>
            </w:pPr>
            <w:r w:rsidRPr="002645B7">
              <w:rPr>
                <w:rFonts w:ascii="Arial" w:hAnsi="Arial" w:cs="Arial"/>
                <w:sz w:val="20"/>
                <w:szCs w:val="20"/>
                <w:lang w:val="en-GB"/>
              </w:rPr>
              <w:t>For</w:t>
            </w:r>
            <w:r>
              <w:rPr>
                <w:rFonts w:ascii="Arial" w:hAnsi="Arial" w:cs="Arial"/>
                <w:sz w:val="20"/>
                <w:szCs w:val="20"/>
                <w:lang w:val="en-GB"/>
              </w:rPr>
              <w:t xml:space="preserve"> climate campaigners</w:t>
            </w:r>
            <w:r w:rsidRPr="002645B7">
              <w:rPr>
                <w:rFonts w:ascii="Arial" w:hAnsi="Arial" w:cs="Arial"/>
                <w:sz w:val="20"/>
                <w:szCs w:val="20"/>
                <w:lang w:val="en-GB"/>
              </w:rPr>
              <w:t> and</w:t>
            </w:r>
            <w:r>
              <w:rPr>
                <w:rFonts w:ascii="Arial" w:hAnsi="Arial" w:cs="Arial"/>
                <w:sz w:val="20"/>
                <w:szCs w:val="20"/>
                <w:lang w:val="en-GB"/>
              </w:rPr>
              <w:t xml:space="preserve"> members of the pub</w:t>
            </w:r>
            <w:r w:rsidR="00CA53AC">
              <w:rPr>
                <w:rFonts w:ascii="Arial" w:hAnsi="Arial" w:cs="Arial"/>
                <w:sz w:val="20"/>
                <w:szCs w:val="20"/>
                <w:lang w:val="en-GB"/>
              </w:rPr>
              <w:t>l</w:t>
            </w:r>
            <w:r>
              <w:rPr>
                <w:rFonts w:ascii="Arial" w:hAnsi="Arial" w:cs="Arial"/>
                <w:sz w:val="20"/>
                <w:szCs w:val="20"/>
                <w:lang w:val="en-GB"/>
              </w:rPr>
              <w:t>ic</w:t>
            </w:r>
            <w:r w:rsidRPr="002645B7">
              <w:rPr>
                <w:rFonts w:ascii="Arial" w:hAnsi="Arial" w:cs="Arial"/>
                <w:sz w:val="20"/>
                <w:szCs w:val="20"/>
                <w:lang w:val="en-GB"/>
              </w:rPr>
              <w:t xml:space="preserve"> alike the answer is obvious. Activists and citizens have been encouraging policy makers to see this as an opportunity to invest in sustainable industries that will provide work opportunities people need, </w:t>
            </w:r>
            <w:r>
              <w:rPr>
                <w:rFonts w:ascii="Arial" w:hAnsi="Arial" w:cs="Arial"/>
                <w:sz w:val="20"/>
                <w:szCs w:val="20"/>
                <w:lang w:val="en-GB"/>
              </w:rPr>
              <w:t>while</w:t>
            </w:r>
            <w:r w:rsidRPr="002645B7">
              <w:rPr>
                <w:rFonts w:ascii="Arial" w:hAnsi="Arial" w:cs="Arial"/>
                <w:sz w:val="20"/>
                <w:szCs w:val="20"/>
                <w:lang w:val="en-GB"/>
              </w:rPr>
              <w:t xml:space="preserve"> help</w:t>
            </w:r>
            <w:r>
              <w:rPr>
                <w:rFonts w:ascii="Arial" w:hAnsi="Arial" w:cs="Arial"/>
                <w:sz w:val="20"/>
                <w:szCs w:val="20"/>
                <w:lang w:val="en-GB"/>
              </w:rPr>
              <w:t>ing</w:t>
            </w:r>
            <w:r w:rsidRPr="002645B7">
              <w:rPr>
                <w:rFonts w:ascii="Arial" w:hAnsi="Arial" w:cs="Arial"/>
                <w:sz w:val="20"/>
                <w:szCs w:val="20"/>
                <w:lang w:val="en-GB"/>
              </w:rPr>
              <w:t xml:space="preserve"> save the planet.</w:t>
            </w:r>
          </w:p>
          <w:p w14:paraId="4157E4A5" w14:textId="77777777" w:rsidR="009545BC" w:rsidRPr="002645B7" w:rsidRDefault="009545BC" w:rsidP="009545BC">
            <w:pPr>
              <w:ind w:firstLine="284"/>
              <w:jc w:val="both"/>
              <w:rPr>
                <w:rFonts w:ascii="Arial" w:hAnsi="Arial" w:cs="Arial"/>
                <w:sz w:val="20"/>
                <w:szCs w:val="20"/>
                <w:lang w:val="en-GB"/>
              </w:rPr>
            </w:pPr>
            <w:r w:rsidRPr="002645B7">
              <w:rPr>
                <w:rFonts w:ascii="Arial" w:hAnsi="Arial" w:cs="Arial"/>
                <w:sz w:val="20"/>
                <w:szCs w:val="20"/>
                <w:lang w:val="en-GB"/>
              </w:rPr>
              <w:t>It’s an idea that has had some success, with many governments talking about “building back greener” in some way</w:t>
            </w:r>
            <w:r>
              <w:rPr>
                <w:rFonts w:ascii="Arial" w:hAnsi="Arial" w:cs="Arial"/>
                <w:sz w:val="20"/>
                <w:szCs w:val="20"/>
                <w:lang w:val="en-GB"/>
              </w:rPr>
              <w:t>, i</w:t>
            </w:r>
            <w:r w:rsidRPr="002645B7">
              <w:rPr>
                <w:rFonts w:ascii="Arial" w:hAnsi="Arial" w:cs="Arial"/>
                <w:sz w:val="20"/>
                <w:szCs w:val="20"/>
                <w:lang w:val="en-GB"/>
              </w:rPr>
              <w:t>nvest</w:t>
            </w:r>
            <w:r>
              <w:rPr>
                <w:rFonts w:ascii="Arial" w:hAnsi="Arial" w:cs="Arial"/>
                <w:sz w:val="20"/>
                <w:szCs w:val="20"/>
                <w:lang w:val="en-GB"/>
              </w:rPr>
              <w:t>ing in</w:t>
            </w:r>
            <w:r w:rsidRPr="002645B7">
              <w:rPr>
                <w:rFonts w:ascii="Arial" w:hAnsi="Arial" w:cs="Arial"/>
                <w:sz w:val="20"/>
                <w:szCs w:val="20"/>
                <w:lang w:val="en-GB"/>
              </w:rPr>
              <w:t xml:space="preserve"> businesses to develop clean technologies and creat</w:t>
            </w:r>
            <w:r>
              <w:rPr>
                <w:rFonts w:ascii="Arial" w:hAnsi="Arial" w:cs="Arial"/>
                <w:sz w:val="20"/>
                <w:szCs w:val="20"/>
                <w:lang w:val="en-GB"/>
              </w:rPr>
              <w:t>ing</w:t>
            </w:r>
            <w:r w:rsidRPr="002645B7">
              <w:rPr>
                <w:rFonts w:ascii="Arial" w:hAnsi="Arial" w:cs="Arial"/>
                <w:sz w:val="20"/>
                <w:szCs w:val="20"/>
                <w:lang w:val="en-GB"/>
              </w:rPr>
              <w:t xml:space="preserve"> green jobs. That the sustainability sector is growing is brilliant news for anyone who wants to see the world achieve its net zero carbon targets and keep global warming to no more than 1.5 degrees Celsius above pre-industrial levels.</w:t>
            </w:r>
          </w:p>
          <w:p w14:paraId="3D7AA91E" w14:textId="77777777" w:rsidR="0014148B" w:rsidRDefault="009545BC" w:rsidP="009545BC">
            <w:pPr>
              <w:rPr>
                <w:rFonts w:ascii="Arial" w:hAnsi="Arial" w:cs="Arial"/>
                <w:sz w:val="20"/>
                <w:szCs w:val="20"/>
                <w:lang w:val="en-GB"/>
              </w:rPr>
            </w:pPr>
            <w:r w:rsidRPr="002645B7">
              <w:rPr>
                <w:rFonts w:ascii="Arial" w:hAnsi="Arial" w:cs="Arial"/>
                <w:sz w:val="20"/>
                <w:szCs w:val="20"/>
                <w:lang w:val="en-GB"/>
              </w:rPr>
              <w:t>“Green jobs”</w:t>
            </w:r>
            <w:r>
              <w:rPr>
                <w:rFonts w:ascii="Arial" w:hAnsi="Arial" w:cs="Arial"/>
                <w:sz w:val="20"/>
                <w:szCs w:val="20"/>
                <w:lang w:val="en-GB"/>
              </w:rPr>
              <w:t xml:space="preserve"> - </w:t>
            </w:r>
            <w:r w:rsidRPr="002645B7">
              <w:rPr>
                <w:rFonts w:ascii="Arial" w:hAnsi="Arial" w:cs="Arial"/>
                <w:sz w:val="20"/>
                <w:szCs w:val="20"/>
                <w:lang w:val="en-GB"/>
              </w:rPr>
              <w:t>roles that contribute to the transition to a low-carbon economy</w:t>
            </w:r>
            <w:r>
              <w:rPr>
                <w:rFonts w:ascii="Arial" w:hAnsi="Arial" w:cs="Arial"/>
                <w:sz w:val="20"/>
                <w:szCs w:val="20"/>
                <w:lang w:val="en-GB"/>
              </w:rPr>
              <w:t xml:space="preserve"> - </w:t>
            </w:r>
            <w:r w:rsidRPr="002645B7">
              <w:rPr>
                <w:rFonts w:ascii="Arial" w:hAnsi="Arial" w:cs="Arial"/>
                <w:sz w:val="20"/>
                <w:szCs w:val="20"/>
                <w:lang w:val="en-GB"/>
              </w:rPr>
              <w:t>have been on the increase for a while.</w:t>
            </w:r>
            <w:r>
              <w:rPr>
                <w:rFonts w:ascii="Arial" w:hAnsi="Arial" w:cs="Arial"/>
                <w:sz w:val="20"/>
                <w:szCs w:val="20"/>
                <w:lang w:val="en-GB"/>
              </w:rPr>
              <w:t xml:space="preserve"> </w:t>
            </w:r>
            <w:r w:rsidRPr="002645B7">
              <w:rPr>
                <w:rFonts w:ascii="Arial" w:hAnsi="Arial" w:cs="Arial"/>
                <w:sz w:val="20"/>
                <w:szCs w:val="20"/>
                <w:lang w:val="en-GB"/>
              </w:rPr>
              <w:t>The International Renewable Energy Agency’s (IRENA)</w:t>
            </w:r>
            <w:r>
              <w:rPr>
                <w:rFonts w:ascii="Arial" w:hAnsi="Arial" w:cs="Arial"/>
                <w:sz w:val="20"/>
                <w:szCs w:val="20"/>
                <w:lang w:val="en-GB"/>
              </w:rPr>
              <w:t xml:space="preserve"> annual report</w:t>
            </w:r>
            <w:r w:rsidRPr="002645B7">
              <w:rPr>
                <w:rFonts w:ascii="Arial" w:hAnsi="Arial" w:cs="Arial"/>
                <w:sz w:val="20"/>
                <w:szCs w:val="20"/>
                <w:lang w:val="en-GB"/>
              </w:rPr>
              <w:t>, published in September 2020, said that the number of jobs in the renewables sector had reached 11.5 million globally.</w:t>
            </w:r>
            <w:r>
              <w:rPr>
                <w:rFonts w:ascii="Arial" w:hAnsi="Arial" w:cs="Arial"/>
                <w:sz w:val="20"/>
                <w:szCs w:val="20"/>
                <w:lang w:val="en-GB"/>
              </w:rPr>
              <w:t xml:space="preserve"> </w:t>
            </w:r>
            <w:r w:rsidRPr="002645B7">
              <w:rPr>
                <w:rFonts w:ascii="Arial" w:hAnsi="Arial" w:cs="Arial"/>
                <w:sz w:val="20"/>
                <w:szCs w:val="20"/>
                <w:lang w:val="en-GB"/>
              </w:rPr>
              <w:t>In England, the Local Government Association</w:t>
            </w:r>
            <w:r>
              <w:rPr>
                <w:rFonts w:ascii="Arial" w:hAnsi="Arial" w:cs="Arial"/>
                <w:sz w:val="20"/>
                <w:szCs w:val="20"/>
                <w:lang w:val="en-GB"/>
              </w:rPr>
              <w:t xml:space="preserve"> has predicted that</w:t>
            </w:r>
            <w:r w:rsidRPr="002645B7">
              <w:rPr>
                <w:rFonts w:ascii="Arial" w:hAnsi="Arial" w:cs="Arial"/>
                <w:sz w:val="20"/>
                <w:szCs w:val="20"/>
                <w:lang w:val="en-GB"/>
              </w:rPr>
              <w:t> by 2030 there could be as many as 694,000 direct jobs in in the low-carbon and renewable energy economy.</w:t>
            </w:r>
          </w:p>
          <w:p w14:paraId="1198D235" w14:textId="77777777" w:rsidR="009545BC" w:rsidRDefault="00DB3C23" w:rsidP="009545BC">
            <w:pPr>
              <w:jc w:val="right"/>
              <w:rPr>
                <w:rFonts w:ascii="Arial" w:hAnsi="Arial" w:cs="Arial"/>
                <w:sz w:val="16"/>
                <w:szCs w:val="16"/>
                <w:lang w:val="en-GB"/>
              </w:rPr>
            </w:pPr>
            <w:hyperlink r:id="rId7" w:history="1">
              <w:r w:rsidR="009545BC" w:rsidRPr="002645B7">
                <w:rPr>
                  <w:rStyle w:val="Hyperlink"/>
                  <w:rFonts w:ascii="Arial" w:hAnsi="Arial" w:cs="Arial"/>
                  <w:color w:val="auto"/>
                  <w:sz w:val="16"/>
                  <w:szCs w:val="16"/>
                  <w:lang w:val="en-GB"/>
                </w:rPr>
                <w:t>Future Jobs: 6 Green Careers Set to Grow in the Next Decade (globalcitizen.org)</w:t>
              </w:r>
            </w:hyperlink>
            <w:r w:rsidR="009545BC" w:rsidRPr="002645B7">
              <w:rPr>
                <w:rFonts w:ascii="Arial" w:hAnsi="Arial" w:cs="Arial"/>
                <w:sz w:val="16"/>
                <w:szCs w:val="16"/>
                <w:lang w:val="en-GB"/>
              </w:rPr>
              <w:t xml:space="preserve"> (abridged and adapted)</w:t>
            </w:r>
          </w:p>
          <w:p w14:paraId="0143B131" w14:textId="0BBAA000" w:rsidR="00DB1E99" w:rsidRPr="009545BC" w:rsidRDefault="00DB1E99" w:rsidP="009545BC">
            <w:pPr>
              <w:jc w:val="right"/>
              <w:rPr>
                <w:rFonts w:ascii="Arial" w:hAnsi="Arial" w:cs="Arial"/>
                <w:sz w:val="16"/>
                <w:szCs w:val="16"/>
                <w:lang w:val="en-GB"/>
              </w:rPr>
            </w:pPr>
          </w:p>
        </w:tc>
      </w:tr>
      <w:tr w:rsidR="00027BD6" w:rsidRPr="000B17AB" w14:paraId="062FDF11" w14:textId="77777777" w:rsidTr="00F94934">
        <w:trPr>
          <w:trHeight w:val="285"/>
        </w:trPr>
        <w:tc>
          <w:tcPr>
            <w:tcW w:w="421" w:type="dxa"/>
            <w:vMerge w:val="restart"/>
            <w:shd w:val="clear" w:color="auto" w:fill="auto"/>
          </w:tcPr>
          <w:p w14:paraId="1801E413" w14:textId="604F846A" w:rsidR="00027BD6" w:rsidRPr="000B17AB" w:rsidRDefault="00027BD6" w:rsidP="0014148B">
            <w:pPr>
              <w:jc w:val="both"/>
              <w:rPr>
                <w:rFonts w:ascii="Arial" w:eastAsia="Calibri" w:hAnsi="Arial" w:cs="Arial"/>
                <w:color w:val="000000"/>
                <w:sz w:val="20"/>
                <w:szCs w:val="20"/>
                <w:lang w:val="en-GB" w:eastAsia="en-US"/>
              </w:rPr>
            </w:pPr>
            <w:r>
              <w:rPr>
                <w:rFonts w:ascii="Arial" w:eastAsia="Calibri" w:hAnsi="Arial" w:cs="Arial"/>
                <w:b/>
                <w:bCs/>
                <w:color w:val="000000"/>
                <w:sz w:val="20"/>
                <w:szCs w:val="20"/>
                <w:lang w:val="en-GB" w:eastAsia="en-US"/>
              </w:rPr>
              <w:t>1</w:t>
            </w:r>
            <w:r w:rsidRPr="000B17AB">
              <w:rPr>
                <w:rFonts w:ascii="Arial" w:eastAsia="Calibri" w:hAnsi="Arial" w:cs="Arial"/>
                <w:b/>
                <w:bCs/>
                <w:color w:val="000000"/>
                <w:sz w:val="20"/>
                <w:szCs w:val="20"/>
                <w:lang w:val="en-GB" w:eastAsia="en-US"/>
              </w:rPr>
              <w:t>.</w:t>
            </w:r>
          </w:p>
        </w:tc>
        <w:tc>
          <w:tcPr>
            <w:tcW w:w="396" w:type="dxa"/>
            <w:shd w:val="clear" w:color="auto" w:fill="auto"/>
          </w:tcPr>
          <w:p w14:paraId="1B976361" w14:textId="77777777" w:rsidR="00027BD6" w:rsidRPr="000B17AB" w:rsidRDefault="00027BD6"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N5</w:t>
            </w:r>
          </w:p>
        </w:tc>
        <w:tc>
          <w:tcPr>
            <w:tcW w:w="8534" w:type="dxa"/>
            <w:shd w:val="clear" w:color="auto" w:fill="auto"/>
          </w:tcPr>
          <w:p w14:paraId="147941FC" w14:textId="4CEE2295" w:rsidR="00027BD6" w:rsidRDefault="00027BD6" w:rsidP="0014148B">
            <w:pPr>
              <w:jc w:val="both"/>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Faz</w:t>
            </w:r>
            <w:r w:rsidRPr="000476FD">
              <w:rPr>
                <w:rFonts w:ascii="Arial" w:eastAsia="Calibri" w:hAnsi="Arial" w:cs="Arial"/>
                <w:color w:val="000000"/>
                <w:sz w:val="20"/>
                <w:szCs w:val="20"/>
                <w:lang w:val="pt-PT" w:eastAsia="en-US"/>
              </w:rPr>
              <w:t xml:space="preserve"> </w:t>
            </w:r>
            <w:r>
              <w:rPr>
                <w:rFonts w:ascii="Arial" w:eastAsia="Calibri" w:hAnsi="Arial" w:cs="Arial"/>
                <w:color w:val="000000"/>
                <w:sz w:val="20"/>
                <w:szCs w:val="20"/>
                <w:lang w:val="pt-PT" w:eastAsia="en-US"/>
              </w:rPr>
              <w:t>as 5 correspondências corretamente.</w:t>
            </w:r>
          </w:p>
          <w:p w14:paraId="4A3661A9" w14:textId="215D5457" w:rsidR="00027BD6" w:rsidRPr="0091019E" w:rsidRDefault="00027BD6" w:rsidP="0014148B">
            <w:pPr>
              <w:jc w:val="both"/>
              <w:rPr>
                <w:rFonts w:ascii="Arial" w:hAnsi="Arial" w:cs="Arial"/>
                <w:sz w:val="20"/>
                <w:szCs w:val="20"/>
                <w:lang w:val="pt-PT"/>
              </w:rPr>
            </w:pPr>
            <w:r w:rsidRPr="0091019E">
              <w:rPr>
                <w:rFonts w:ascii="Arial" w:hAnsi="Arial" w:cs="Arial"/>
                <w:sz w:val="20"/>
                <w:szCs w:val="20"/>
                <w:lang w:val="pt-PT"/>
              </w:rPr>
              <w:t>Chave:</w:t>
            </w:r>
          </w:p>
          <w:p w14:paraId="234D6D9B" w14:textId="04BC7556" w:rsidR="00027BD6" w:rsidRPr="00DF4054" w:rsidRDefault="00DF4054" w:rsidP="0014148B">
            <w:pPr>
              <w:tabs>
                <w:tab w:val="left" w:pos="5529"/>
              </w:tabs>
              <w:rPr>
                <w:rFonts w:ascii="Arial" w:hAnsi="Arial" w:cs="Arial"/>
                <w:i/>
                <w:iCs/>
                <w:noProof/>
                <w:sz w:val="20"/>
                <w:szCs w:val="20"/>
                <w:lang w:val="en-GB"/>
              </w:rPr>
            </w:pPr>
            <w:bookmarkStart w:id="0" w:name="_Hlk85665579"/>
            <w:r w:rsidRPr="006D745C">
              <w:rPr>
                <w:rFonts w:ascii="Arial" w:hAnsi="Arial" w:cs="Arial"/>
                <w:i/>
                <w:iCs/>
                <w:noProof/>
                <w:sz w:val="20"/>
                <w:szCs w:val="20"/>
                <w:lang w:val="en-GB"/>
              </w:rPr>
              <w:t xml:space="preserve">a. 4; b. 8; c. </w:t>
            </w:r>
            <w:r w:rsidR="009B4BF4">
              <w:rPr>
                <w:rFonts w:ascii="Arial" w:hAnsi="Arial" w:cs="Arial"/>
                <w:i/>
                <w:iCs/>
                <w:noProof/>
                <w:sz w:val="20"/>
                <w:szCs w:val="20"/>
                <w:lang w:val="en-GB"/>
              </w:rPr>
              <w:t>5</w:t>
            </w:r>
            <w:r w:rsidRPr="006D745C">
              <w:rPr>
                <w:rFonts w:ascii="Arial" w:hAnsi="Arial" w:cs="Arial"/>
                <w:i/>
                <w:iCs/>
                <w:noProof/>
                <w:sz w:val="20"/>
                <w:szCs w:val="20"/>
                <w:lang w:val="en-GB"/>
              </w:rPr>
              <w:t>; d. 3; e. 2</w:t>
            </w:r>
            <w:bookmarkEnd w:id="0"/>
          </w:p>
        </w:tc>
        <w:tc>
          <w:tcPr>
            <w:tcW w:w="1134" w:type="dxa"/>
            <w:shd w:val="clear" w:color="auto" w:fill="auto"/>
          </w:tcPr>
          <w:p w14:paraId="6C72ABA6" w14:textId="3A47B0A0" w:rsidR="00027BD6" w:rsidRPr="000B17AB" w:rsidRDefault="00027BD6"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2</w:t>
            </w:r>
            <w:r w:rsidRPr="000B17AB">
              <w:rPr>
                <w:rFonts w:ascii="Arial" w:eastAsia="Calibri" w:hAnsi="Arial" w:cs="Arial"/>
                <w:color w:val="000000"/>
                <w:sz w:val="20"/>
                <w:szCs w:val="20"/>
                <w:lang w:val="en-GB" w:eastAsia="en-US"/>
              </w:rPr>
              <w:t>0</w:t>
            </w:r>
          </w:p>
        </w:tc>
      </w:tr>
      <w:tr w:rsidR="00027BD6" w:rsidRPr="000B17AB" w14:paraId="78A25089" w14:textId="77777777" w:rsidTr="00F94934">
        <w:trPr>
          <w:trHeight w:val="285"/>
        </w:trPr>
        <w:tc>
          <w:tcPr>
            <w:tcW w:w="421" w:type="dxa"/>
            <w:vMerge/>
            <w:shd w:val="clear" w:color="auto" w:fill="auto"/>
          </w:tcPr>
          <w:p w14:paraId="758D480B" w14:textId="77777777" w:rsidR="00027BD6" w:rsidRPr="000B17AB" w:rsidRDefault="00027BD6"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4811C907" w14:textId="77777777" w:rsidR="00027BD6" w:rsidRPr="000B17AB" w:rsidRDefault="00027BD6"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N4</w:t>
            </w:r>
          </w:p>
        </w:tc>
        <w:tc>
          <w:tcPr>
            <w:tcW w:w="8534" w:type="dxa"/>
            <w:shd w:val="clear" w:color="auto" w:fill="auto"/>
          </w:tcPr>
          <w:p w14:paraId="14B11ED9" w14:textId="45E11DC2" w:rsidR="00314337" w:rsidRDefault="00314337" w:rsidP="0014148B">
            <w:pPr>
              <w:jc w:val="both"/>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Faz</w:t>
            </w:r>
            <w:r w:rsidRPr="000476FD">
              <w:rPr>
                <w:rFonts w:ascii="Arial" w:eastAsia="Calibri" w:hAnsi="Arial" w:cs="Arial"/>
                <w:color w:val="000000"/>
                <w:sz w:val="20"/>
                <w:szCs w:val="20"/>
                <w:lang w:val="pt-PT" w:eastAsia="en-US"/>
              </w:rPr>
              <w:t xml:space="preserve"> </w:t>
            </w:r>
            <w:r>
              <w:rPr>
                <w:rFonts w:ascii="Arial" w:eastAsia="Calibri" w:hAnsi="Arial" w:cs="Arial"/>
                <w:color w:val="000000"/>
                <w:sz w:val="20"/>
                <w:szCs w:val="20"/>
                <w:lang w:val="pt-PT" w:eastAsia="en-US"/>
              </w:rPr>
              <w:t>4 correspondências corretamente.</w:t>
            </w:r>
          </w:p>
          <w:p w14:paraId="6D59F545" w14:textId="57ED45D0" w:rsidR="00027BD6" w:rsidRPr="000476FD" w:rsidRDefault="00027BD6"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2F234F34" w14:textId="6B6BCB70" w:rsidR="00027BD6" w:rsidRPr="000B17AB" w:rsidRDefault="00027BD6"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16</w:t>
            </w:r>
          </w:p>
        </w:tc>
      </w:tr>
      <w:tr w:rsidR="00027BD6" w:rsidRPr="000B17AB" w14:paraId="406E0A83" w14:textId="77777777" w:rsidTr="00F94934">
        <w:trPr>
          <w:trHeight w:val="285"/>
        </w:trPr>
        <w:tc>
          <w:tcPr>
            <w:tcW w:w="421" w:type="dxa"/>
            <w:vMerge/>
            <w:shd w:val="clear" w:color="auto" w:fill="auto"/>
          </w:tcPr>
          <w:p w14:paraId="05F87F06" w14:textId="77777777" w:rsidR="00027BD6" w:rsidRPr="000B17AB" w:rsidRDefault="00027BD6"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92DC859" w14:textId="77777777" w:rsidR="00027BD6" w:rsidRPr="000B17AB" w:rsidRDefault="00027BD6"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N3</w:t>
            </w:r>
          </w:p>
        </w:tc>
        <w:tc>
          <w:tcPr>
            <w:tcW w:w="8534" w:type="dxa"/>
            <w:shd w:val="clear" w:color="auto" w:fill="auto"/>
          </w:tcPr>
          <w:p w14:paraId="3ACAE49D" w14:textId="05C9042E" w:rsidR="00314337" w:rsidRDefault="00314337" w:rsidP="0014148B">
            <w:pPr>
              <w:jc w:val="both"/>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Faz</w:t>
            </w:r>
            <w:r w:rsidRPr="000476FD">
              <w:rPr>
                <w:rFonts w:ascii="Arial" w:eastAsia="Calibri" w:hAnsi="Arial" w:cs="Arial"/>
                <w:color w:val="000000"/>
                <w:sz w:val="20"/>
                <w:szCs w:val="20"/>
                <w:lang w:val="pt-PT" w:eastAsia="en-US"/>
              </w:rPr>
              <w:t xml:space="preserve"> </w:t>
            </w:r>
            <w:r>
              <w:rPr>
                <w:rFonts w:ascii="Arial" w:eastAsia="Calibri" w:hAnsi="Arial" w:cs="Arial"/>
                <w:color w:val="000000"/>
                <w:sz w:val="20"/>
                <w:szCs w:val="20"/>
                <w:lang w:val="pt-PT" w:eastAsia="en-US"/>
              </w:rPr>
              <w:t>3 correspondências corretamente.</w:t>
            </w:r>
          </w:p>
          <w:p w14:paraId="5C6BB687" w14:textId="449C2C95" w:rsidR="00027BD6" w:rsidRPr="000476FD" w:rsidRDefault="00027BD6"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2B463BBA" w14:textId="40E49694" w:rsidR="00027BD6" w:rsidRPr="000B17AB" w:rsidRDefault="00027BD6"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12</w:t>
            </w:r>
          </w:p>
        </w:tc>
      </w:tr>
      <w:tr w:rsidR="00027BD6" w:rsidRPr="000B17AB" w14:paraId="3200328B" w14:textId="77777777" w:rsidTr="00F94934">
        <w:trPr>
          <w:trHeight w:val="285"/>
        </w:trPr>
        <w:tc>
          <w:tcPr>
            <w:tcW w:w="421" w:type="dxa"/>
            <w:vMerge/>
            <w:shd w:val="clear" w:color="auto" w:fill="auto"/>
          </w:tcPr>
          <w:p w14:paraId="5896296B" w14:textId="77777777" w:rsidR="00027BD6" w:rsidRPr="000B17AB" w:rsidRDefault="00027BD6"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3BFC1F2" w14:textId="77777777" w:rsidR="00027BD6" w:rsidRPr="000B17AB" w:rsidRDefault="00027BD6"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N2</w:t>
            </w:r>
          </w:p>
        </w:tc>
        <w:tc>
          <w:tcPr>
            <w:tcW w:w="8534" w:type="dxa"/>
            <w:shd w:val="clear" w:color="auto" w:fill="auto"/>
          </w:tcPr>
          <w:p w14:paraId="30E420CB" w14:textId="31760F86" w:rsidR="00314337" w:rsidRDefault="00314337" w:rsidP="0014148B">
            <w:pPr>
              <w:jc w:val="both"/>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Faz 2 correspondências corretamente.</w:t>
            </w:r>
          </w:p>
          <w:p w14:paraId="3E800CBF" w14:textId="366718CF" w:rsidR="00027BD6" w:rsidRPr="000476FD" w:rsidRDefault="00027BD6"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5175DF31" w14:textId="4800156C" w:rsidR="00027BD6" w:rsidRPr="000B17AB" w:rsidRDefault="00027BD6"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8</w:t>
            </w:r>
          </w:p>
        </w:tc>
      </w:tr>
      <w:tr w:rsidR="00027BD6" w:rsidRPr="000B17AB" w14:paraId="4E7DCF74" w14:textId="77777777" w:rsidTr="00F94934">
        <w:trPr>
          <w:trHeight w:val="285"/>
        </w:trPr>
        <w:tc>
          <w:tcPr>
            <w:tcW w:w="421" w:type="dxa"/>
            <w:vMerge/>
            <w:shd w:val="clear" w:color="auto" w:fill="auto"/>
          </w:tcPr>
          <w:p w14:paraId="4C9FCCDF" w14:textId="77777777" w:rsidR="00027BD6" w:rsidRPr="000B17AB" w:rsidRDefault="00027BD6"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98360B4" w14:textId="77777777" w:rsidR="00027BD6" w:rsidRPr="000B17AB" w:rsidRDefault="00027BD6"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N1</w:t>
            </w:r>
          </w:p>
        </w:tc>
        <w:tc>
          <w:tcPr>
            <w:tcW w:w="8534" w:type="dxa"/>
            <w:shd w:val="clear" w:color="auto" w:fill="auto"/>
          </w:tcPr>
          <w:p w14:paraId="6775E521" w14:textId="4AA56495" w:rsidR="00314337" w:rsidRDefault="00314337" w:rsidP="0014148B">
            <w:pPr>
              <w:jc w:val="both"/>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Faz</w:t>
            </w:r>
            <w:r w:rsidRPr="000476FD">
              <w:rPr>
                <w:rFonts w:ascii="Arial" w:eastAsia="Calibri" w:hAnsi="Arial" w:cs="Arial"/>
                <w:color w:val="000000"/>
                <w:sz w:val="20"/>
                <w:szCs w:val="20"/>
                <w:lang w:val="pt-PT" w:eastAsia="en-US"/>
              </w:rPr>
              <w:t xml:space="preserve"> </w:t>
            </w:r>
            <w:r>
              <w:rPr>
                <w:rFonts w:ascii="Arial" w:eastAsia="Calibri" w:hAnsi="Arial" w:cs="Arial"/>
                <w:color w:val="000000"/>
                <w:sz w:val="20"/>
                <w:szCs w:val="20"/>
                <w:lang w:val="pt-PT" w:eastAsia="en-US"/>
              </w:rPr>
              <w:t>1 correspondência corretamente.</w:t>
            </w:r>
          </w:p>
          <w:p w14:paraId="30219D21" w14:textId="2C2F9E62" w:rsidR="00027BD6" w:rsidRPr="000476FD" w:rsidRDefault="00027BD6"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1495B642" w14:textId="082FB94F" w:rsidR="00027BD6" w:rsidRPr="000B17AB" w:rsidRDefault="00027BD6"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4</w:t>
            </w:r>
          </w:p>
        </w:tc>
      </w:tr>
    </w:tbl>
    <w:p w14:paraId="4B8C67F0" w14:textId="60119938" w:rsidR="00F94934" w:rsidRDefault="00F94934" w:rsidP="0014148B">
      <w:pPr>
        <w:tabs>
          <w:tab w:val="left" w:pos="5529"/>
        </w:tabs>
        <w:jc w:val="both"/>
        <w:rPr>
          <w:rFonts w:ascii="Arial" w:hAnsi="Arial" w:cs="Arial"/>
          <w:b/>
          <w:sz w:val="20"/>
          <w:szCs w:val="20"/>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DF4054" w:rsidRPr="004B3139" w14:paraId="72A41C8B" w14:textId="77777777" w:rsidTr="00601B54">
        <w:trPr>
          <w:trHeight w:val="285"/>
        </w:trPr>
        <w:tc>
          <w:tcPr>
            <w:tcW w:w="10485" w:type="dxa"/>
            <w:gridSpan w:val="4"/>
            <w:tcBorders>
              <w:top w:val="single" w:sz="4" w:space="0" w:color="auto"/>
              <w:left w:val="single" w:sz="4" w:space="0" w:color="auto"/>
              <w:bottom w:val="single" w:sz="4" w:space="0" w:color="auto"/>
              <w:right w:val="single" w:sz="4" w:space="0" w:color="auto"/>
            </w:tcBorders>
            <w:shd w:val="clear" w:color="auto" w:fill="00CC00"/>
          </w:tcPr>
          <w:p w14:paraId="2D215419" w14:textId="77777777" w:rsidR="00DF4054" w:rsidRPr="004B3139" w:rsidRDefault="00DF4054" w:rsidP="0014148B">
            <w:pPr>
              <w:ind w:left="284"/>
              <w:jc w:val="center"/>
              <w:rPr>
                <w:rFonts w:ascii="Arial" w:hAnsi="Arial" w:cs="Arial"/>
                <w:b/>
                <w:bCs/>
                <w:color w:val="FFFFFF" w:themeColor="background1"/>
                <w:sz w:val="20"/>
                <w:szCs w:val="20"/>
                <w:lang w:val="en-GB"/>
              </w:rPr>
            </w:pPr>
            <w:r w:rsidRPr="004B3139">
              <w:rPr>
                <w:rFonts w:ascii="Arial" w:hAnsi="Arial" w:cs="Arial"/>
                <w:b/>
                <w:bCs/>
                <w:color w:val="FFFFFF" w:themeColor="background1"/>
                <w:sz w:val="20"/>
                <w:szCs w:val="20"/>
                <w:lang w:val="en-GB"/>
              </w:rPr>
              <w:t>SCRIPT</w:t>
            </w:r>
          </w:p>
        </w:tc>
      </w:tr>
      <w:tr w:rsidR="00DF4054" w:rsidRPr="00314337" w14:paraId="60517DC2" w14:textId="77777777" w:rsidTr="005073AB">
        <w:trPr>
          <w:trHeight w:val="285"/>
        </w:trPr>
        <w:tc>
          <w:tcPr>
            <w:tcW w:w="10485" w:type="dxa"/>
            <w:gridSpan w:val="4"/>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7DEFEB6" w14:textId="77777777" w:rsidR="00D56118" w:rsidRDefault="00D56118" w:rsidP="00D56118">
            <w:pPr>
              <w:ind w:firstLine="284"/>
              <w:jc w:val="both"/>
              <w:rPr>
                <w:rFonts w:ascii="Arial" w:hAnsi="Arial" w:cs="Arial"/>
                <w:sz w:val="20"/>
                <w:szCs w:val="20"/>
                <w:lang w:val="en-GB"/>
              </w:rPr>
            </w:pPr>
          </w:p>
          <w:p w14:paraId="5DB7274D" w14:textId="700DAE27" w:rsidR="00D56118" w:rsidRPr="002645B7" w:rsidRDefault="00D56118" w:rsidP="00D56118">
            <w:pPr>
              <w:ind w:firstLine="284"/>
              <w:jc w:val="both"/>
              <w:rPr>
                <w:rFonts w:ascii="Arial" w:hAnsi="Arial" w:cs="Arial"/>
                <w:sz w:val="20"/>
                <w:szCs w:val="20"/>
                <w:lang w:val="en-GB"/>
              </w:rPr>
            </w:pPr>
            <w:r>
              <w:rPr>
                <w:rFonts w:ascii="Arial" w:hAnsi="Arial" w:cs="Arial"/>
                <w:sz w:val="20"/>
                <w:szCs w:val="20"/>
                <w:lang w:val="en-GB"/>
              </w:rPr>
              <w:t>We</w:t>
            </w:r>
            <w:r w:rsidRPr="002645B7">
              <w:rPr>
                <w:rFonts w:ascii="Arial" w:hAnsi="Arial" w:cs="Arial"/>
                <w:sz w:val="20"/>
                <w:szCs w:val="20"/>
                <w:lang w:val="en-GB"/>
              </w:rPr>
              <w:t xml:space="preserve"> decided to </w:t>
            </w:r>
            <w:proofErr w:type="gramStart"/>
            <w:r w:rsidRPr="002645B7">
              <w:rPr>
                <w:rFonts w:ascii="Arial" w:hAnsi="Arial" w:cs="Arial"/>
                <w:sz w:val="20"/>
                <w:szCs w:val="20"/>
                <w:lang w:val="en-GB"/>
              </w:rPr>
              <w:t>take a look</w:t>
            </w:r>
            <w:proofErr w:type="gramEnd"/>
            <w:r w:rsidRPr="002645B7">
              <w:rPr>
                <w:rFonts w:ascii="Arial" w:hAnsi="Arial" w:cs="Arial"/>
                <w:sz w:val="20"/>
                <w:szCs w:val="20"/>
                <w:lang w:val="en-GB"/>
              </w:rPr>
              <w:t xml:space="preserve"> at some of the interesting new and developing roles we might be applying for in the race-to-net-zero future.</w:t>
            </w:r>
          </w:p>
          <w:p w14:paraId="566B9CBF" w14:textId="77777777" w:rsidR="00D56118" w:rsidRPr="002645B7" w:rsidRDefault="00D56118" w:rsidP="00D56118">
            <w:pPr>
              <w:ind w:firstLine="284"/>
              <w:jc w:val="both"/>
              <w:rPr>
                <w:rFonts w:ascii="Arial" w:hAnsi="Arial" w:cs="Arial"/>
                <w:sz w:val="20"/>
                <w:szCs w:val="20"/>
                <w:lang w:val="en-GB"/>
              </w:rPr>
            </w:pPr>
            <w:r w:rsidRPr="002645B7">
              <w:rPr>
                <w:rFonts w:ascii="Arial" w:hAnsi="Arial" w:cs="Arial"/>
                <w:sz w:val="20"/>
                <w:szCs w:val="20"/>
                <w:lang w:val="en-GB"/>
              </w:rPr>
              <w:t xml:space="preserve">Urban farming, sometimes referred to as “vertical farming”, involves growing crops on rooftops and in small patches of arable land found within cities </w:t>
            </w:r>
            <w:r>
              <w:rPr>
                <w:rFonts w:ascii="Arial" w:hAnsi="Arial" w:cs="Arial"/>
                <w:sz w:val="20"/>
                <w:szCs w:val="20"/>
                <w:lang w:val="en-GB"/>
              </w:rPr>
              <w:t>-</w:t>
            </w:r>
            <w:r w:rsidRPr="002645B7">
              <w:rPr>
                <w:rFonts w:ascii="Arial" w:hAnsi="Arial" w:cs="Arial"/>
                <w:sz w:val="20"/>
                <w:szCs w:val="20"/>
                <w:lang w:val="en-GB"/>
              </w:rPr>
              <w:t xml:space="preserve"> and it requires skilled practitioners to make a success of it.</w:t>
            </w:r>
            <w:r>
              <w:rPr>
                <w:rFonts w:ascii="Arial" w:hAnsi="Arial" w:cs="Arial"/>
                <w:sz w:val="20"/>
                <w:szCs w:val="20"/>
                <w:lang w:val="en-GB"/>
              </w:rPr>
              <w:t xml:space="preserve"> </w:t>
            </w:r>
            <w:r w:rsidRPr="002645B7">
              <w:rPr>
                <w:rFonts w:ascii="Arial" w:hAnsi="Arial" w:cs="Arial"/>
                <w:sz w:val="20"/>
                <w:szCs w:val="20"/>
                <w:lang w:val="en-GB"/>
              </w:rPr>
              <w:t>This type of</w:t>
            </w:r>
            <w:r>
              <w:rPr>
                <w:rFonts w:ascii="Arial" w:hAnsi="Arial" w:cs="Arial"/>
                <w:sz w:val="20"/>
                <w:szCs w:val="20"/>
                <w:lang w:val="en-GB"/>
              </w:rPr>
              <w:t xml:space="preserve"> city-based agriculture comes</w:t>
            </w:r>
            <w:r w:rsidRPr="002645B7">
              <w:rPr>
                <w:rFonts w:ascii="Arial" w:hAnsi="Arial" w:cs="Arial"/>
                <w:sz w:val="20"/>
                <w:szCs w:val="20"/>
                <w:lang w:val="en-GB"/>
              </w:rPr>
              <w:t> with many green benefits, such as energy conservation, increased biodiversity in the urban area, nutrient cycling, and micro-climate control,</w:t>
            </w:r>
            <w:r>
              <w:rPr>
                <w:rFonts w:ascii="Arial" w:hAnsi="Arial" w:cs="Arial"/>
                <w:sz w:val="20"/>
                <w:szCs w:val="20"/>
                <w:lang w:val="en-GB"/>
              </w:rPr>
              <w:t xml:space="preserve"> its advocates say.</w:t>
            </w:r>
          </w:p>
          <w:p w14:paraId="3E548389" w14:textId="77777777" w:rsidR="00B13DEB" w:rsidRDefault="00D56118" w:rsidP="00D56118">
            <w:pPr>
              <w:ind w:firstLine="284"/>
              <w:jc w:val="both"/>
              <w:rPr>
                <w:rFonts w:ascii="Arial" w:hAnsi="Arial" w:cs="Arial"/>
                <w:sz w:val="20"/>
                <w:szCs w:val="20"/>
                <w:lang w:val="en-GB"/>
              </w:rPr>
            </w:pPr>
            <w:r w:rsidRPr="002645B7">
              <w:rPr>
                <w:rFonts w:ascii="Arial" w:hAnsi="Arial" w:cs="Arial"/>
                <w:sz w:val="20"/>
                <w:szCs w:val="20"/>
                <w:lang w:val="en-GB"/>
              </w:rPr>
              <w:t>There is a huge role for the creative industries to play in transforming our economies. Whether that’s as a</w:t>
            </w:r>
            <w:r>
              <w:rPr>
                <w:rFonts w:ascii="Arial" w:hAnsi="Arial" w:cs="Arial"/>
                <w:sz w:val="20"/>
                <w:szCs w:val="20"/>
                <w:lang w:val="en-GB"/>
              </w:rPr>
              <w:t xml:space="preserve"> sustainable fashion designer</w:t>
            </w:r>
            <w:r w:rsidRPr="002645B7">
              <w:rPr>
                <w:rFonts w:ascii="Arial" w:hAnsi="Arial" w:cs="Arial"/>
                <w:sz w:val="20"/>
                <w:szCs w:val="20"/>
                <w:lang w:val="en-GB"/>
              </w:rPr>
              <w:t> making clothes out of recycled materials or as</w:t>
            </w:r>
            <w:r>
              <w:rPr>
                <w:rFonts w:ascii="Arial" w:hAnsi="Arial" w:cs="Arial"/>
                <w:sz w:val="20"/>
                <w:szCs w:val="20"/>
                <w:lang w:val="en-GB"/>
              </w:rPr>
              <w:t xml:space="preserve"> an artist who collects thousands of pieces</w:t>
            </w:r>
            <w:r w:rsidRPr="002645B7">
              <w:rPr>
                <w:rFonts w:ascii="Arial" w:hAnsi="Arial" w:cs="Arial"/>
                <w:sz w:val="20"/>
                <w:szCs w:val="20"/>
                <w:lang w:val="en-GB"/>
              </w:rPr>
              <w:t xml:space="preserve"> of plastic waste to create art.</w:t>
            </w:r>
            <w:r>
              <w:rPr>
                <w:rFonts w:ascii="Arial" w:hAnsi="Arial" w:cs="Arial"/>
                <w:sz w:val="20"/>
                <w:szCs w:val="20"/>
                <w:lang w:val="en-GB"/>
              </w:rPr>
              <w:t xml:space="preserve"> </w:t>
            </w:r>
            <w:r w:rsidRPr="002645B7">
              <w:rPr>
                <w:rFonts w:ascii="Arial" w:hAnsi="Arial" w:cs="Arial"/>
                <w:sz w:val="20"/>
                <w:szCs w:val="20"/>
                <w:lang w:val="en-GB"/>
              </w:rPr>
              <w:t>Creatives are in a unique position to push the boundaries of what’s possible and inspire change in their respective industries.</w:t>
            </w:r>
          </w:p>
          <w:p w14:paraId="55102DD9" w14:textId="53EB5380" w:rsidR="00D56118" w:rsidRPr="002645B7" w:rsidRDefault="00D56118" w:rsidP="00D56118">
            <w:pPr>
              <w:ind w:firstLine="284"/>
              <w:jc w:val="both"/>
              <w:rPr>
                <w:rFonts w:ascii="Arial" w:hAnsi="Arial" w:cs="Arial"/>
                <w:sz w:val="20"/>
                <w:szCs w:val="20"/>
                <w:lang w:val="en-GB"/>
              </w:rPr>
            </w:pPr>
            <w:r w:rsidRPr="002645B7">
              <w:rPr>
                <w:rFonts w:ascii="Arial" w:hAnsi="Arial" w:cs="Arial"/>
                <w:sz w:val="20"/>
                <w:szCs w:val="20"/>
                <w:lang w:val="en-GB"/>
              </w:rPr>
              <w:t xml:space="preserve">You could </w:t>
            </w:r>
            <w:r w:rsidR="00B13DEB">
              <w:rPr>
                <w:rFonts w:ascii="Arial" w:hAnsi="Arial" w:cs="Arial"/>
                <w:sz w:val="20"/>
                <w:szCs w:val="20"/>
                <w:lang w:val="en-GB"/>
              </w:rPr>
              <w:t xml:space="preserve">also </w:t>
            </w:r>
            <w:r w:rsidRPr="002645B7">
              <w:rPr>
                <w:rFonts w:ascii="Arial" w:hAnsi="Arial" w:cs="Arial"/>
                <w:sz w:val="20"/>
                <w:szCs w:val="20"/>
                <w:lang w:val="en-GB"/>
              </w:rPr>
              <w:t xml:space="preserve">work in the field of eco-architecture designing buildings that have as minimal an impact as possible on the environment. That could mean, instead of clearing land to create new buildings, </w:t>
            </w:r>
            <w:r>
              <w:rPr>
                <w:rFonts w:ascii="Arial" w:hAnsi="Arial" w:cs="Arial"/>
                <w:sz w:val="20"/>
                <w:szCs w:val="20"/>
                <w:lang w:val="en-GB"/>
              </w:rPr>
              <w:t>using</w:t>
            </w:r>
            <w:r w:rsidRPr="002645B7">
              <w:rPr>
                <w:rFonts w:ascii="Arial" w:hAnsi="Arial" w:cs="Arial"/>
                <w:sz w:val="20"/>
                <w:szCs w:val="20"/>
                <w:lang w:val="en-GB"/>
              </w:rPr>
              <w:t xml:space="preserve"> the</w:t>
            </w:r>
            <w:r>
              <w:rPr>
                <w:rFonts w:ascii="Arial" w:hAnsi="Arial" w:cs="Arial"/>
                <w:sz w:val="20"/>
                <w:szCs w:val="20"/>
                <w:lang w:val="en-GB"/>
              </w:rPr>
              <w:t xml:space="preserve"> habitats that already exist wisely,</w:t>
            </w:r>
            <w:r w:rsidRPr="002645B7">
              <w:rPr>
                <w:rFonts w:ascii="Arial" w:hAnsi="Arial" w:cs="Arial"/>
                <w:sz w:val="20"/>
                <w:szCs w:val="20"/>
                <w:lang w:val="en-GB"/>
              </w:rPr>
              <w:t> using sustainable materials, and the most efficient energy usage. Think buildings nestled in trees, or with grass on the roof to keep it warm, or a house filled with reclaimed items as furniture.  </w:t>
            </w:r>
          </w:p>
          <w:p w14:paraId="68BBCB73" w14:textId="77777777" w:rsidR="00D56118" w:rsidRPr="002645B7" w:rsidRDefault="00D56118" w:rsidP="00D56118">
            <w:pPr>
              <w:ind w:firstLine="284"/>
              <w:jc w:val="both"/>
              <w:rPr>
                <w:rFonts w:ascii="Arial" w:hAnsi="Arial" w:cs="Arial"/>
                <w:sz w:val="20"/>
                <w:szCs w:val="20"/>
                <w:lang w:val="en-GB"/>
              </w:rPr>
            </w:pPr>
            <w:r w:rsidRPr="002645B7">
              <w:rPr>
                <w:rFonts w:ascii="Arial" w:hAnsi="Arial" w:cs="Arial"/>
                <w:sz w:val="20"/>
                <w:szCs w:val="20"/>
                <w:lang w:val="en-GB"/>
              </w:rPr>
              <w:t>Engineers and technicians for the renewables sector are very much needed. Think of all the people needed to design and build solar panels and wind turbines to generate the electricity we use.</w:t>
            </w:r>
            <w:r>
              <w:rPr>
                <w:rFonts w:ascii="Arial" w:hAnsi="Arial" w:cs="Arial"/>
                <w:sz w:val="20"/>
                <w:szCs w:val="20"/>
                <w:lang w:val="en-GB"/>
              </w:rPr>
              <w:t xml:space="preserve"> </w:t>
            </w:r>
            <w:r w:rsidRPr="002645B7">
              <w:rPr>
                <w:rFonts w:ascii="Arial" w:hAnsi="Arial" w:cs="Arial"/>
                <w:sz w:val="20"/>
                <w:szCs w:val="20"/>
                <w:lang w:val="en-GB"/>
              </w:rPr>
              <w:t>A less common form of renewable energy is tidal power,</w:t>
            </w:r>
            <w:r>
              <w:rPr>
                <w:rFonts w:ascii="Arial" w:hAnsi="Arial" w:cs="Arial"/>
                <w:sz w:val="20"/>
                <w:szCs w:val="20"/>
                <w:lang w:val="en-GB"/>
              </w:rPr>
              <w:t xml:space="preserve"> but it is being developed.</w:t>
            </w:r>
            <w:r w:rsidRPr="002645B7">
              <w:rPr>
                <w:rFonts w:ascii="Arial" w:hAnsi="Arial" w:cs="Arial"/>
                <w:sz w:val="20"/>
                <w:szCs w:val="20"/>
                <w:lang w:val="en-GB"/>
              </w:rPr>
              <w:t> </w:t>
            </w:r>
            <w:r>
              <w:rPr>
                <w:rFonts w:ascii="Arial" w:hAnsi="Arial" w:cs="Arial"/>
                <w:sz w:val="20"/>
                <w:szCs w:val="20"/>
                <w:lang w:val="en-GB"/>
              </w:rPr>
              <w:t>The</w:t>
            </w:r>
            <w:r w:rsidRPr="002645B7">
              <w:rPr>
                <w:rFonts w:ascii="Arial" w:hAnsi="Arial" w:cs="Arial"/>
                <w:sz w:val="20"/>
                <w:szCs w:val="20"/>
                <w:lang w:val="en-GB"/>
              </w:rPr>
              <w:t xml:space="preserve"> government in the UK has said power generated by waves could</w:t>
            </w:r>
            <w:r>
              <w:rPr>
                <w:rFonts w:ascii="Arial" w:hAnsi="Arial" w:cs="Arial"/>
                <w:sz w:val="20"/>
                <w:szCs w:val="20"/>
                <w:lang w:val="en-GB"/>
              </w:rPr>
              <w:t xml:space="preserve"> one day provide 20% of the country’s</w:t>
            </w:r>
            <w:r w:rsidRPr="002645B7">
              <w:rPr>
                <w:rFonts w:ascii="Arial" w:hAnsi="Arial" w:cs="Arial"/>
                <w:sz w:val="20"/>
                <w:szCs w:val="20"/>
                <w:lang w:val="en-GB"/>
              </w:rPr>
              <w:t> energy needs.</w:t>
            </w:r>
            <w:r>
              <w:rPr>
                <w:rFonts w:ascii="Arial" w:hAnsi="Arial" w:cs="Arial"/>
                <w:sz w:val="20"/>
                <w:szCs w:val="20"/>
                <w:lang w:val="en-GB"/>
              </w:rPr>
              <w:t xml:space="preserve"> </w:t>
            </w:r>
            <w:r w:rsidRPr="002645B7">
              <w:rPr>
                <w:rFonts w:ascii="Arial" w:hAnsi="Arial" w:cs="Arial"/>
                <w:sz w:val="20"/>
                <w:szCs w:val="20"/>
                <w:lang w:val="en-GB"/>
              </w:rPr>
              <w:t xml:space="preserve">So, “wave producer” sounds like a </w:t>
            </w:r>
            <w:proofErr w:type="gramStart"/>
            <w:r w:rsidRPr="002645B7">
              <w:rPr>
                <w:rFonts w:ascii="Arial" w:hAnsi="Arial" w:cs="Arial"/>
                <w:sz w:val="20"/>
                <w:szCs w:val="20"/>
                <w:lang w:val="en-GB"/>
              </w:rPr>
              <w:t>pretty cool</w:t>
            </w:r>
            <w:proofErr w:type="gramEnd"/>
            <w:r w:rsidRPr="002645B7">
              <w:rPr>
                <w:rFonts w:ascii="Arial" w:hAnsi="Arial" w:cs="Arial"/>
                <w:sz w:val="20"/>
                <w:szCs w:val="20"/>
                <w:lang w:val="en-GB"/>
              </w:rPr>
              <w:t xml:space="preserve"> role to potentially one day add to the CV.</w:t>
            </w:r>
          </w:p>
          <w:p w14:paraId="0778F105" w14:textId="77777777" w:rsidR="00D56118" w:rsidRPr="002645B7" w:rsidRDefault="00D56118" w:rsidP="00D56118">
            <w:pPr>
              <w:ind w:firstLine="284"/>
              <w:jc w:val="both"/>
              <w:rPr>
                <w:rFonts w:ascii="Arial" w:hAnsi="Arial" w:cs="Arial"/>
                <w:sz w:val="20"/>
                <w:szCs w:val="20"/>
                <w:lang w:val="en-GB"/>
              </w:rPr>
            </w:pPr>
            <w:r>
              <w:rPr>
                <w:rFonts w:ascii="Arial" w:hAnsi="Arial" w:cs="Arial"/>
                <w:sz w:val="20"/>
                <w:szCs w:val="20"/>
                <w:lang w:val="en-GB"/>
              </w:rPr>
              <w:lastRenderedPageBreak/>
              <w:t>Sustainability consultants</w:t>
            </w:r>
            <w:r w:rsidRPr="002645B7">
              <w:rPr>
                <w:rFonts w:ascii="Arial" w:hAnsi="Arial" w:cs="Arial"/>
                <w:sz w:val="20"/>
                <w:szCs w:val="20"/>
                <w:lang w:val="en-GB"/>
              </w:rPr>
              <w:t> are hired for their experti</w:t>
            </w:r>
            <w:r>
              <w:rPr>
                <w:rFonts w:ascii="Arial" w:hAnsi="Arial" w:cs="Arial"/>
                <w:sz w:val="20"/>
                <w:szCs w:val="20"/>
                <w:lang w:val="en-GB"/>
              </w:rPr>
              <w:t>s</w:t>
            </w:r>
            <w:r w:rsidRPr="002645B7">
              <w:rPr>
                <w:rFonts w:ascii="Arial" w:hAnsi="Arial" w:cs="Arial"/>
                <w:sz w:val="20"/>
                <w:szCs w:val="20"/>
                <w:lang w:val="en-GB"/>
              </w:rPr>
              <w:t>e on how to lower a company’s carbon footprint. They can do an environmental impact assessment and guide an organization through cutting carbon emissions, waste, and water usage among other things.</w:t>
            </w:r>
            <w:r>
              <w:rPr>
                <w:rFonts w:ascii="Arial" w:hAnsi="Arial" w:cs="Arial"/>
                <w:sz w:val="20"/>
                <w:szCs w:val="20"/>
                <w:lang w:val="en-GB"/>
              </w:rPr>
              <w:t xml:space="preserve"> </w:t>
            </w:r>
            <w:r w:rsidRPr="002645B7">
              <w:rPr>
                <w:rFonts w:ascii="Arial" w:hAnsi="Arial" w:cs="Arial"/>
                <w:sz w:val="20"/>
                <w:szCs w:val="20"/>
                <w:lang w:val="en-GB"/>
              </w:rPr>
              <w:t xml:space="preserve">Or they can be involved in bigger projects </w:t>
            </w:r>
            <w:r>
              <w:rPr>
                <w:rFonts w:ascii="Arial" w:hAnsi="Arial" w:cs="Arial"/>
                <w:sz w:val="20"/>
                <w:szCs w:val="20"/>
                <w:lang w:val="en-GB"/>
              </w:rPr>
              <w:t>-</w:t>
            </w:r>
            <w:r w:rsidRPr="002645B7">
              <w:rPr>
                <w:rFonts w:ascii="Arial" w:hAnsi="Arial" w:cs="Arial"/>
                <w:sz w:val="20"/>
                <w:szCs w:val="20"/>
                <w:lang w:val="en-GB"/>
              </w:rPr>
              <w:t> such as advising the government on how to ensure new transport infrastructure or a new urban regeneration project is environmentally sound, for example, which will be vital in the years to come.</w:t>
            </w:r>
          </w:p>
          <w:p w14:paraId="62CCE77D" w14:textId="77777777" w:rsidR="00D56118" w:rsidRPr="002645B7" w:rsidRDefault="00D56118" w:rsidP="00D56118">
            <w:pPr>
              <w:ind w:firstLine="284"/>
              <w:jc w:val="both"/>
              <w:rPr>
                <w:rFonts w:ascii="Arial" w:hAnsi="Arial" w:cs="Arial"/>
                <w:sz w:val="20"/>
                <w:szCs w:val="20"/>
                <w:lang w:val="en-GB"/>
              </w:rPr>
            </w:pPr>
            <w:r w:rsidRPr="002645B7">
              <w:rPr>
                <w:rFonts w:ascii="Arial" w:hAnsi="Arial" w:cs="Arial"/>
                <w:sz w:val="20"/>
                <w:szCs w:val="20"/>
                <w:lang w:val="en-GB"/>
              </w:rPr>
              <w:t>A healthy</w:t>
            </w:r>
            <w:r>
              <w:rPr>
                <w:rFonts w:ascii="Arial" w:hAnsi="Arial" w:cs="Arial"/>
                <w:sz w:val="20"/>
                <w:szCs w:val="20"/>
                <w:lang w:val="en-GB"/>
              </w:rPr>
              <w:t xml:space="preserve"> 8% growth in the job market</w:t>
            </w:r>
            <w:r w:rsidRPr="002645B7">
              <w:rPr>
                <w:rFonts w:ascii="Arial" w:hAnsi="Arial" w:cs="Arial"/>
                <w:sz w:val="20"/>
                <w:szCs w:val="20"/>
                <w:lang w:val="en-GB"/>
              </w:rPr>
              <w:t> for environmental scientists is expected between 2020 to 2029</w:t>
            </w:r>
            <w:r>
              <w:rPr>
                <w:rFonts w:ascii="Arial" w:hAnsi="Arial" w:cs="Arial"/>
                <w:sz w:val="20"/>
                <w:szCs w:val="20"/>
                <w:lang w:val="en-GB"/>
              </w:rPr>
              <w:t xml:space="preserve">. </w:t>
            </w:r>
            <w:r w:rsidRPr="002645B7">
              <w:rPr>
                <w:rFonts w:ascii="Arial" w:hAnsi="Arial" w:cs="Arial"/>
                <w:sz w:val="20"/>
                <w:szCs w:val="20"/>
                <w:lang w:val="en-GB"/>
              </w:rPr>
              <w:t xml:space="preserve">It’s not hard to see why </w:t>
            </w:r>
            <w:r>
              <w:rPr>
                <w:rFonts w:ascii="Arial" w:hAnsi="Arial" w:cs="Arial"/>
                <w:sz w:val="20"/>
                <w:szCs w:val="20"/>
                <w:lang w:val="en-GB"/>
              </w:rPr>
              <w:t>-</w:t>
            </w:r>
            <w:r w:rsidRPr="002645B7">
              <w:rPr>
                <w:rFonts w:ascii="Arial" w:hAnsi="Arial" w:cs="Arial"/>
                <w:sz w:val="20"/>
                <w:szCs w:val="20"/>
                <w:lang w:val="en-GB"/>
              </w:rPr>
              <w:t xml:space="preserve"> the impact of climate change is already being felt with increasing extreme weather events and hottest ever years on record.</w:t>
            </w:r>
            <w:r>
              <w:rPr>
                <w:rFonts w:ascii="Arial" w:hAnsi="Arial" w:cs="Arial"/>
                <w:sz w:val="20"/>
                <w:szCs w:val="20"/>
                <w:lang w:val="en-GB"/>
              </w:rPr>
              <w:t xml:space="preserve"> </w:t>
            </w:r>
            <w:r w:rsidRPr="002645B7">
              <w:rPr>
                <w:rFonts w:ascii="Arial" w:hAnsi="Arial" w:cs="Arial"/>
                <w:sz w:val="20"/>
                <w:szCs w:val="20"/>
                <w:lang w:val="en-GB"/>
              </w:rPr>
              <w:t>Scientists who can assess, predict, and document the damage caused by warming temperatures will be vital in the coming decades to keep the world informed. </w:t>
            </w:r>
          </w:p>
          <w:p w14:paraId="32E4012B" w14:textId="77777777" w:rsidR="0014148B" w:rsidRDefault="00DB3C23" w:rsidP="00D56118">
            <w:pPr>
              <w:jc w:val="right"/>
              <w:rPr>
                <w:rFonts w:ascii="Arial" w:hAnsi="Arial" w:cs="Arial"/>
                <w:sz w:val="16"/>
                <w:szCs w:val="16"/>
                <w:lang w:val="en-GB"/>
              </w:rPr>
            </w:pPr>
            <w:hyperlink r:id="rId8" w:history="1">
              <w:r w:rsidR="00D56118" w:rsidRPr="002645B7">
                <w:rPr>
                  <w:rStyle w:val="Hyperlink"/>
                  <w:rFonts w:ascii="Arial" w:hAnsi="Arial" w:cs="Arial"/>
                  <w:color w:val="auto"/>
                  <w:sz w:val="16"/>
                  <w:szCs w:val="16"/>
                  <w:lang w:val="en-GB"/>
                </w:rPr>
                <w:t>Future Jobs: 6 Green Careers Set to Grow in the Next Decade (globalcitizen.org)</w:t>
              </w:r>
            </w:hyperlink>
            <w:r w:rsidR="00D56118" w:rsidRPr="002645B7">
              <w:rPr>
                <w:rFonts w:ascii="Arial" w:hAnsi="Arial" w:cs="Arial"/>
                <w:sz w:val="16"/>
                <w:szCs w:val="16"/>
                <w:lang w:val="en-GB"/>
              </w:rPr>
              <w:t xml:space="preserve"> (abridged and adapted)</w:t>
            </w:r>
          </w:p>
          <w:p w14:paraId="6370253D" w14:textId="7DAB6238" w:rsidR="00D56118" w:rsidRPr="00CC3E80" w:rsidRDefault="00D56118" w:rsidP="00D56118">
            <w:pPr>
              <w:jc w:val="right"/>
              <w:rPr>
                <w:rFonts w:ascii="Arial" w:hAnsi="Arial" w:cs="Arial"/>
                <w:sz w:val="20"/>
                <w:szCs w:val="20"/>
                <w:lang w:val="en-GB"/>
              </w:rPr>
            </w:pPr>
          </w:p>
        </w:tc>
      </w:tr>
      <w:tr w:rsidR="00C929C2" w:rsidRPr="000B17AB" w14:paraId="13C26236" w14:textId="77777777" w:rsidTr="00F94934">
        <w:trPr>
          <w:trHeight w:val="285"/>
        </w:trPr>
        <w:tc>
          <w:tcPr>
            <w:tcW w:w="421" w:type="dxa"/>
            <w:vMerge w:val="restart"/>
            <w:shd w:val="clear" w:color="auto" w:fill="auto"/>
          </w:tcPr>
          <w:p w14:paraId="4472D1EE" w14:textId="0A885326" w:rsidR="00C929C2" w:rsidRPr="000B17AB" w:rsidRDefault="00683A29"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Pr>
                <w:rFonts w:ascii="Arial" w:eastAsia="Calibri" w:hAnsi="Arial" w:cs="Arial"/>
                <w:b/>
                <w:bCs/>
                <w:color w:val="000000"/>
                <w:sz w:val="20"/>
                <w:szCs w:val="20"/>
                <w:lang w:val="en-GB" w:eastAsia="en-US"/>
              </w:rPr>
              <w:lastRenderedPageBreak/>
              <w:t>2</w:t>
            </w:r>
            <w:r w:rsidR="00EA3632" w:rsidRPr="000B17AB">
              <w:rPr>
                <w:rFonts w:ascii="Arial" w:eastAsia="Calibri" w:hAnsi="Arial" w:cs="Arial"/>
                <w:b/>
                <w:bCs/>
                <w:color w:val="000000"/>
                <w:sz w:val="20"/>
                <w:szCs w:val="20"/>
                <w:lang w:val="en-GB" w:eastAsia="en-US"/>
              </w:rPr>
              <w:t>.</w:t>
            </w:r>
          </w:p>
        </w:tc>
        <w:tc>
          <w:tcPr>
            <w:tcW w:w="396" w:type="dxa"/>
            <w:shd w:val="clear" w:color="auto" w:fill="auto"/>
          </w:tcPr>
          <w:p w14:paraId="03EC762D" w14:textId="77777777" w:rsidR="00C929C2" w:rsidRPr="000B17AB" w:rsidRDefault="00C929C2"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N5</w:t>
            </w:r>
          </w:p>
        </w:tc>
        <w:tc>
          <w:tcPr>
            <w:tcW w:w="8534" w:type="dxa"/>
            <w:shd w:val="clear" w:color="auto" w:fill="auto"/>
          </w:tcPr>
          <w:p w14:paraId="217E403E" w14:textId="1A1770FE" w:rsidR="005F2046" w:rsidRPr="000476FD" w:rsidRDefault="00027BD6"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 xml:space="preserve">Identifica as </w:t>
            </w:r>
            <w:r w:rsidR="008C7C54">
              <w:rPr>
                <w:rFonts w:ascii="Arial" w:eastAsia="Calibri" w:hAnsi="Arial" w:cs="Arial"/>
                <w:color w:val="000000"/>
                <w:sz w:val="20"/>
                <w:szCs w:val="20"/>
                <w:lang w:val="pt-PT" w:eastAsia="en-US"/>
              </w:rPr>
              <w:t>6</w:t>
            </w:r>
            <w:r>
              <w:rPr>
                <w:rFonts w:ascii="Arial" w:eastAsia="Calibri" w:hAnsi="Arial" w:cs="Arial"/>
                <w:color w:val="000000"/>
                <w:sz w:val="20"/>
                <w:szCs w:val="20"/>
                <w:lang w:val="pt-PT" w:eastAsia="en-US"/>
              </w:rPr>
              <w:t xml:space="preserve"> opções corretas</w:t>
            </w:r>
            <w:r w:rsidR="005F2046" w:rsidRPr="000476FD">
              <w:rPr>
                <w:rFonts w:ascii="Arial" w:eastAsia="Calibri" w:hAnsi="Arial" w:cs="Arial"/>
                <w:color w:val="000000"/>
                <w:sz w:val="20"/>
                <w:szCs w:val="20"/>
                <w:lang w:val="pt-PT" w:eastAsia="en-US"/>
              </w:rPr>
              <w:t>.</w:t>
            </w:r>
          </w:p>
          <w:p w14:paraId="03733E3A" w14:textId="77777777" w:rsidR="00C929C2" w:rsidRPr="00314337" w:rsidRDefault="00C929C2"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314337">
              <w:rPr>
                <w:rFonts w:ascii="Arial" w:eastAsia="Calibri" w:hAnsi="Arial" w:cs="Arial"/>
                <w:color w:val="000000"/>
                <w:sz w:val="20"/>
                <w:szCs w:val="20"/>
                <w:lang w:val="pt-PT" w:eastAsia="en-US"/>
              </w:rPr>
              <w:t xml:space="preserve">Chave: </w:t>
            </w:r>
          </w:p>
          <w:p w14:paraId="7726F748" w14:textId="0C53CA20" w:rsidR="00C929C2" w:rsidRPr="00FB58D6" w:rsidRDefault="00FB58D6" w:rsidP="0014148B">
            <w:pPr>
              <w:shd w:val="clear" w:color="auto" w:fill="FFFFFF"/>
              <w:jc w:val="both"/>
              <w:textAlignment w:val="baseline"/>
              <w:rPr>
                <w:rFonts w:ascii="Arial" w:eastAsia="Times New Roman" w:hAnsi="Arial" w:cs="Arial"/>
                <w:b/>
                <w:bCs/>
                <w:spacing w:val="3"/>
                <w:lang w:val="en-GB" w:eastAsia="pt-PT"/>
              </w:rPr>
            </w:pPr>
            <w:bookmarkStart w:id="1" w:name="_Hlk92471382"/>
            <w:r w:rsidRPr="00B9705B">
              <w:rPr>
                <w:rFonts w:ascii="Arial" w:eastAsia="Times New Roman" w:hAnsi="Arial" w:cs="Arial"/>
                <w:i/>
                <w:iCs/>
                <w:spacing w:val="3"/>
                <w:sz w:val="20"/>
                <w:szCs w:val="20"/>
                <w:lang w:eastAsia="pt-PT"/>
              </w:rPr>
              <w:t xml:space="preserve">2.1. b; 2.2. c; 2.3. c; 2.4. </w:t>
            </w:r>
            <w:r>
              <w:rPr>
                <w:rFonts w:ascii="Arial" w:eastAsia="Times New Roman" w:hAnsi="Arial" w:cs="Arial"/>
                <w:i/>
                <w:iCs/>
                <w:spacing w:val="3"/>
                <w:sz w:val="20"/>
                <w:szCs w:val="20"/>
                <w:lang w:eastAsia="pt-PT"/>
              </w:rPr>
              <w:t>a</w:t>
            </w:r>
            <w:r w:rsidRPr="00B9705B">
              <w:rPr>
                <w:rFonts w:ascii="Arial" w:eastAsia="Times New Roman" w:hAnsi="Arial" w:cs="Arial"/>
                <w:i/>
                <w:iCs/>
                <w:spacing w:val="3"/>
                <w:sz w:val="20"/>
                <w:szCs w:val="20"/>
                <w:lang w:eastAsia="pt-PT"/>
              </w:rPr>
              <w:t xml:space="preserve">; 2.5. </w:t>
            </w:r>
            <w:r>
              <w:rPr>
                <w:rFonts w:ascii="Arial" w:eastAsia="Times New Roman" w:hAnsi="Arial" w:cs="Arial"/>
                <w:i/>
                <w:iCs/>
                <w:spacing w:val="3"/>
                <w:sz w:val="20"/>
                <w:szCs w:val="20"/>
                <w:lang w:eastAsia="pt-PT"/>
              </w:rPr>
              <w:t>b</w:t>
            </w:r>
            <w:bookmarkEnd w:id="1"/>
            <w:r w:rsidR="008C7C54">
              <w:rPr>
                <w:rFonts w:ascii="Arial" w:eastAsia="Times New Roman" w:hAnsi="Arial" w:cs="Arial"/>
                <w:i/>
                <w:iCs/>
                <w:spacing w:val="3"/>
                <w:sz w:val="20"/>
                <w:szCs w:val="20"/>
                <w:lang w:eastAsia="pt-PT"/>
              </w:rPr>
              <w:t>; 2.6 a</w:t>
            </w:r>
          </w:p>
        </w:tc>
        <w:tc>
          <w:tcPr>
            <w:tcW w:w="1134" w:type="dxa"/>
            <w:shd w:val="clear" w:color="auto" w:fill="auto"/>
          </w:tcPr>
          <w:p w14:paraId="2CE9788C" w14:textId="2D5632DE" w:rsidR="00C929C2" w:rsidRPr="000B17AB" w:rsidRDefault="009166C1"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3</w:t>
            </w:r>
            <w:r w:rsidR="00C929C2" w:rsidRPr="000B17AB">
              <w:rPr>
                <w:rFonts w:ascii="Arial" w:eastAsia="Calibri" w:hAnsi="Arial" w:cs="Arial"/>
                <w:color w:val="000000"/>
                <w:sz w:val="20"/>
                <w:szCs w:val="20"/>
                <w:lang w:val="en-GB" w:eastAsia="en-US"/>
              </w:rPr>
              <w:t>0</w:t>
            </w:r>
          </w:p>
        </w:tc>
      </w:tr>
      <w:tr w:rsidR="00C929C2" w:rsidRPr="000B17AB" w14:paraId="2CEB73D2" w14:textId="77777777" w:rsidTr="00F94934">
        <w:trPr>
          <w:trHeight w:val="285"/>
        </w:trPr>
        <w:tc>
          <w:tcPr>
            <w:tcW w:w="421" w:type="dxa"/>
            <w:vMerge/>
            <w:shd w:val="clear" w:color="auto" w:fill="auto"/>
          </w:tcPr>
          <w:p w14:paraId="233E72CF" w14:textId="77777777" w:rsidR="00C929C2" w:rsidRPr="000B17AB" w:rsidRDefault="00C929C2"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DC723BA" w14:textId="77777777" w:rsidR="00C929C2" w:rsidRPr="000B17AB" w:rsidRDefault="00C929C2"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N4</w:t>
            </w:r>
          </w:p>
        </w:tc>
        <w:tc>
          <w:tcPr>
            <w:tcW w:w="8534" w:type="dxa"/>
            <w:shd w:val="clear" w:color="auto" w:fill="auto"/>
          </w:tcPr>
          <w:p w14:paraId="272F009C" w14:textId="3F679673" w:rsidR="009166C1" w:rsidRPr="000476FD" w:rsidRDefault="009166C1"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 xml:space="preserve">Identifica </w:t>
            </w:r>
            <w:r w:rsidR="008C7C54">
              <w:rPr>
                <w:rFonts w:ascii="Arial" w:eastAsia="Calibri" w:hAnsi="Arial" w:cs="Arial"/>
                <w:color w:val="000000"/>
                <w:sz w:val="20"/>
                <w:szCs w:val="20"/>
                <w:lang w:val="pt-PT" w:eastAsia="en-US"/>
              </w:rPr>
              <w:t>5</w:t>
            </w:r>
            <w:r>
              <w:rPr>
                <w:rFonts w:ascii="Arial" w:eastAsia="Calibri" w:hAnsi="Arial" w:cs="Arial"/>
                <w:color w:val="000000"/>
                <w:sz w:val="20"/>
                <w:szCs w:val="20"/>
                <w:lang w:val="pt-PT" w:eastAsia="en-US"/>
              </w:rPr>
              <w:t xml:space="preserve"> opções corretas</w:t>
            </w:r>
            <w:r w:rsidRPr="000476FD">
              <w:rPr>
                <w:rFonts w:ascii="Arial" w:eastAsia="Calibri" w:hAnsi="Arial" w:cs="Arial"/>
                <w:color w:val="000000"/>
                <w:sz w:val="20"/>
                <w:szCs w:val="20"/>
                <w:lang w:val="pt-PT" w:eastAsia="en-US"/>
              </w:rPr>
              <w:t>.</w:t>
            </w:r>
          </w:p>
          <w:p w14:paraId="4BB256B5" w14:textId="1F982BB6" w:rsidR="00C929C2" w:rsidRPr="000476FD" w:rsidRDefault="00C929C2"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13B54A2E" w14:textId="7B6EA058" w:rsidR="00C929C2" w:rsidRPr="000B17AB" w:rsidRDefault="009166C1"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2</w:t>
            </w:r>
            <w:r w:rsidR="008C7C54">
              <w:rPr>
                <w:rFonts w:ascii="Arial" w:eastAsia="Calibri" w:hAnsi="Arial" w:cs="Arial"/>
                <w:color w:val="000000"/>
                <w:sz w:val="20"/>
                <w:szCs w:val="20"/>
                <w:lang w:val="en-GB" w:eastAsia="en-US"/>
              </w:rPr>
              <w:t>5</w:t>
            </w:r>
          </w:p>
        </w:tc>
      </w:tr>
      <w:tr w:rsidR="00C929C2" w:rsidRPr="000B17AB" w14:paraId="13C5FC45" w14:textId="77777777" w:rsidTr="00F94934">
        <w:trPr>
          <w:trHeight w:val="285"/>
        </w:trPr>
        <w:tc>
          <w:tcPr>
            <w:tcW w:w="421" w:type="dxa"/>
            <w:vMerge/>
            <w:shd w:val="clear" w:color="auto" w:fill="auto"/>
          </w:tcPr>
          <w:p w14:paraId="5FC7001A" w14:textId="77777777" w:rsidR="00C929C2" w:rsidRPr="000B17AB" w:rsidRDefault="00C929C2"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05BC3DA" w14:textId="77777777" w:rsidR="00C929C2" w:rsidRPr="000B17AB" w:rsidRDefault="00C929C2"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N3</w:t>
            </w:r>
          </w:p>
        </w:tc>
        <w:tc>
          <w:tcPr>
            <w:tcW w:w="8534" w:type="dxa"/>
            <w:shd w:val="clear" w:color="auto" w:fill="auto"/>
          </w:tcPr>
          <w:p w14:paraId="51373424" w14:textId="7CEAC359" w:rsidR="009166C1" w:rsidRPr="000476FD" w:rsidRDefault="009166C1"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Identifica 3</w:t>
            </w:r>
            <w:r w:rsidR="008C7C54">
              <w:rPr>
                <w:rFonts w:ascii="Arial" w:eastAsia="Calibri" w:hAnsi="Arial" w:cs="Arial"/>
                <w:color w:val="000000"/>
                <w:sz w:val="20"/>
                <w:szCs w:val="20"/>
                <w:lang w:val="pt-PT" w:eastAsia="en-US"/>
              </w:rPr>
              <w:t xml:space="preserve"> ou 4</w:t>
            </w:r>
            <w:r>
              <w:rPr>
                <w:rFonts w:ascii="Arial" w:eastAsia="Calibri" w:hAnsi="Arial" w:cs="Arial"/>
                <w:color w:val="000000"/>
                <w:sz w:val="20"/>
                <w:szCs w:val="20"/>
                <w:lang w:val="pt-PT" w:eastAsia="en-US"/>
              </w:rPr>
              <w:t xml:space="preserve"> opções corretas</w:t>
            </w:r>
            <w:r w:rsidRPr="000476FD">
              <w:rPr>
                <w:rFonts w:ascii="Arial" w:eastAsia="Calibri" w:hAnsi="Arial" w:cs="Arial"/>
                <w:color w:val="000000"/>
                <w:sz w:val="20"/>
                <w:szCs w:val="20"/>
                <w:lang w:val="pt-PT" w:eastAsia="en-US"/>
              </w:rPr>
              <w:t>.</w:t>
            </w:r>
          </w:p>
          <w:p w14:paraId="0B757D4E" w14:textId="2BD1AA6D" w:rsidR="00C929C2" w:rsidRPr="000476FD" w:rsidRDefault="00C929C2"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3554DD99" w14:textId="5E9F2CC8" w:rsidR="00C929C2" w:rsidRPr="000B17AB" w:rsidRDefault="00CC3063"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w:t>
            </w:r>
            <w:r w:rsidR="008C7C54">
              <w:rPr>
                <w:rFonts w:ascii="Arial" w:eastAsia="Calibri" w:hAnsi="Arial" w:cs="Arial"/>
                <w:color w:val="000000"/>
                <w:sz w:val="20"/>
                <w:szCs w:val="20"/>
                <w:lang w:val="en-GB" w:eastAsia="en-US"/>
              </w:rPr>
              <w:t>5/20</w:t>
            </w:r>
          </w:p>
        </w:tc>
      </w:tr>
      <w:tr w:rsidR="00C929C2" w:rsidRPr="000B17AB" w14:paraId="21BC2B29" w14:textId="77777777" w:rsidTr="00F94934">
        <w:trPr>
          <w:trHeight w:val="285"/>
        </w:trPr>
        <w:tc>
          <w:tcPr>
            <w:tcW w:w="421" w:type="dxa"/>
            <w:vMerge/>
            <w:shd w:val="clear" w:color="auto" w:fill="auto"/>
          </w:tcPr>
          <w:p w14:paraId="2D6B93B2" w14:textId="77777777" w:rsidR="00C929C2" w:rsidRPr="000B17AB" w:rsidRDefault="00C929C2"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30DE916" w14:textId="77777777" w:rsidR="00C929C2" w:rsidRPr="000B17AB" w:rsidRDefault="00C929C2"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N2</w:t>
            </w:r>
          </w:p>
        </w:tc>
        <w:tc>
          <w:tcPr>
            <w:tcW w:w="8534" w:type="dxa"/>
            <w:shd w:val="clear" w:color="auto" w:fill="auto"/>
          </w:tcPr>
          <w:p w14:paraId="4DD83041" w14:textId="0F1E71AB" w:rsidR="009166C1" w:rsidRPr="000476FD" w:rsidRDefault="009166C1"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Identifica 2 opções corretas</w:t>
            </w:r>
            <w:r w:rsidRPr="000476FD">
              <w:rPr>
                <w:rFonts w:ascii="Arial" w:eastAsia="Calibri" w:hAnsi="Arial" w:cs="Arial"/>
                <w:color w:val="000000"/>
                <w:sz w:val="20"/>
                <w:szCs w:val="20"/>
                <w:lang w:val="pt-PT" w:eastAsia="en-US"/>
              </w:rPr>
              <w:t>.</w:t>
            </w:r>
          </w:p>
          <w:p w14:paraId="17B3A72B" w14:textId="2583F21D" w:rsidR="00C929C2" w:rsidRPr="000476FD" w:rsidRDefault="00C929C2"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6220DC9C" w14:textId="41A7ECE2" w:rsidR="00C929C2" w:rsidRPr="000B17AB" w:rsidRDefault="009166C1"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w:t>
            </w:r>
            <w:r w:rsidR="008C7C54">
              <w:rPr>
                <w:rFonts w:ascii="Arial" w:eastAsia="Calibri" w:hAnsi="Arial" w:cs="Arial"/>
                <w:color w:val="000000"/>
                <w:sz w:val="20"/>
                <w:szCs w:val="20"/>
                <w:lang w:val="en-GB" w:eastAsia="en-US"/>
              </w:rPr>
              <w:t>0</w:t>
            </w:r>
          </w:p>
        </w:tc>
      </w:tr>
      <w:tr w:rsidR="00C929C2" w:rsidRPr="000B17AB" w14:paraId="3DA2047B" w14:textId="77777777" w:rsidTr="00F94934">
        <w:trPr>
          <w:trHeight w:val="285"/>
        </w:trPr>
        <w:tc>
          <w:tcPr>
            <w:tcW w:w="421" w:type="dxa"/>
            <w:vMerge/>
            <w:shd w:val="clear" w:color="auto" w:fill="auto"/>
          </w:tcPr>
          <w:p w14:paraId="4AD0793E" w14:textId="77777777" w:rsidR="00C929C2" w:rsidRPr="000B17AB" w:rsidRDefault="00C929C2"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3AC825F3" w14:textId="77777777" w:rsidR="00C929C2" w:rsidRPr="000B17AB" w:rsidRDefault="00C929C2"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N1</w:t>
            </w:r>
          </w:p>
        </w:tc>
        <w:tc>
          <w:tcPr>
            <w:tcW w:w="8534" w:type="dxa"/>
            <w:shd w:val="clear" w:color="auto" w:fill="auto"/>
          </w:tcPr>
          <w:p w14:paraId="79C00C05" w14:textId="03A1AFF3" w:rsidR="009166C1" w:rsidRPr="000476FD" w:rsidRDefault="009166C1"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Identifica 1 opção correta</w:t>
            </w:r>
            <w:r w:rsidRPr="000476FD">
              <w:rPr>
                <w:rFonts w:ascii="Arial" w:eastAsia="Calibri" w:hAnsi="Arial" w:cs="Arial"/>
                <w:color w:val="000000"/>
                <w:sz w:val="20"/>
                <w:szCs w:val="20"/>
                <w:lang w:val="pt-PT" w:eastAsia="en-US"/>
              </w:rPr>
              <w:t>.</w:t>
            </w:r>
          </w:p>
          <w:p w14:paraId="2B64C0BB" w14:textId="51EC0632" w:rsidR="00C929C2" w:rsidRPr="000476FD" w:rsidRDefault="00C929C2"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53429D86" w14:textId="59C86626" w:rsidR="00C929C2" w:rsidRPr="000B17AB" w:rsidRDefault="008C7C54"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5</w:t>
            </w:r>
          </w:p>
        </w:tc>
      </w:tr>
    </w:tbl>
    <w:p w14:paraId="0B92C49E" w14:textId="77777777" w:rsidR="00C929C2" w:rsidRPr="000B17AB" w:rsidRDefault="00C929C2"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p w14:paraId="3221F715" w14:textId="2FE8F058" w:rsidR="00CC3063" w:rsidRPr="00601B54" w:rsidRDefault="00463C57" w:rsidP="0014148B">
      <w:pPr>
        <w:jc w:val="both"/>
        <w:rPr>
          <w:rFonts w:ascii="Arial" w:hAnsi="Arial" w:cs="Arial"/>
          <w:b/>
          <w:bCs/>
          <w:color w:val="00CC00"/>
          <w:sz w:val="20"/>
          <w:szCs w:val="20"/>
        </w:rPr>
      </w:pPr>
      <w:r w:rsidRPr="000B17AB">
        <w:rPr>
          <w:rFonts w:ascii="Arial" w:hAnsi="Arial" w:cs="Arial"/>
          <w:b/>
          <w:sz w:val="20"/>
          <w:szCs w:val="20"/>
          <w:highlight w:val="lightGray"/>
          <w:lang w:val="en-GB"/>
        </w:rPr>
        <w:br w:type="page"/>
      </w:r>
      <w:r w:rsidR="00CC3063" w:rsidRPr="00601B54">
        <w:rPr>
          <w:rFonts w:ascii="Arial" w:hAnsi="Arial" w:cs="Arial"/>
          <w:b/>
          <w:bCs/>
          <w:color w:val="00CC00"/>
          <w:sz w:val="20"/>
          <w:szCs w:val="20"/>
        </w:rPr>
        <w:lastRenderedPageBreak/>
        <w:t>PART B – USE OF ENGLISH AND READING</w:t>
      </w:r>
    </w:p>
    <w:p w14:paraId="6C9DB726"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645583" w:rsidRPr="000B17AB" w14:paraId="7C02E2A1" w14:textId="77777777" w:rsidTr="00335418">
        <w:trPr>
          <w:trHeight w:val="285"/>
        </w:trPr>
        <w:tc>
          <w:tcPr>
            <w:tcW w:w="421" w:type="dxa"/>
            <w:vMerge w:val="restart"/>
            <w:shd w:val="clear" w:color="auto" w:fill="auto"/>
          </w:tcPr>
          <w:p w14:paraId="79882416" w14:textId="188A4DD8" w:rsidR="00645583" w:rsidRPr="000B17AB" w:rsidRDefault="00645583" w:rsidP="0014148B">
            <w:pPr>
              <w:widowControl w:val="0"/>
              <w:autoSpaceDE w:val="0"/>
              <w:autoSpaceDN w:val="0"/>
              <w:adjustRightInd w:val="0"/>
              <w:jc w:val="both"/>
              <w:rPr>
                <w:rFonts w:ascii="Arial" w:eastAsia="Calibri" w:hAnsi="Arial" w:cs="Arial"/>
                <w:sz w:val="20"/>
                <w:szCs w:val="20"/>
                <w:lang w:val="en-GB" w:eastAsia="en-US"/>
              </w:rPr>
            </w:pPr>
            <w:r>
              <w:rPr>
                <w:rFonts w:ascii="Arial" w:eastAsia="Calibri" w:hAnsi="Arial" w:cs="Arial"/>
                <w:b/>
                <w:bCs/>
                <w:color w:val="000000"/>
                <w:sz w:val="20"/>
                <w:szCs w:val="20"/>
                <w:lang w:val="en-GB" w:eastAsia="en-US"/>
              </w:rPr>
              <w:t>1</w:t>
            </w:r>
            <w:r w:rsidRPr="000B17AB">
              <w:rPr>
                <w:rFonts w:ascii="Arial" w:eastAsia="Calibri" w:hAnsi="Arial" w:cs="Arial"/>
                <w:b/>
                <w:bCs/>
                <w:color w:val="000000"/>
                <w:sz w:val="20"/>
                <w:szCs w:val="20"/>
                <w:lang w:val="en-GB" w:eastAsia="en-US"/>
              </w:rPr>
              <w:t>.</w:t>
            </w:r>
          </w:p>
        </w:tc>
        <w:tc>
          <w:tcPr>
            <w:tcW w:w="396" w:type="dxa"/>
            <w:shd w:val="clear" w:color="auto" w:fill="auto"/>
          </w:tcPr>
          <w:p w14:paraId="76DD66C9"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N3</w:t>
            </w:r>
          </w:p>
        </w:tc>
        <w:tc>
          <w:tcPr>
            <w:tcW w:w="8534" w:type="dxa"/>
            <w:shd w:val="clear" w:color="auto" w:fill="auto"/>
          </w:tcPr>
          <w:p w14:paraId="26BD2488" w14:textId="3DF32499" w:rsidR="00645583" w:rsidRPr="000476FD"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sz w:val="20"/>
                <w:szCs w:val="20"/>
                <w:lang w:val="pt-PT" w:eastAsia="en-US"/>
              </w:rPr>
              <w:t xml:space="preserve">Identifica </w:t>
            </w:r>
            <w:r>
              <w:rPr>
                <w:rFonts w:ascii="Arial" w:eastAsia="Calibri" w:hAnsi="Arial" w:cs="Arial"/>
                <w:sz w:val="20"/>
                <w:szCs w:val="20"/>
                <w:lang w:val="pt-PT" w:eastAsia="en-US"/>
              </w:rPr>
              <w:t>5 ou 6</w:t>
            </w:r>
            <w:r w:rsidRPr="000476FD">
              <w:rPr>
                <w:rFonts w:ascii="Arial" w:eastAsia="Calibri" w:hAnsi="Arial" w:cs="Arial"/>
                <w:sz w:val="20"/>
                <w:szCs w:val="20"/>
                <w:lang w:val="pt-PT" w:eastAsia="en-US"/>
              </w:rPr>
              <w:t xml:space="preserve"> palavras</w:t>
            </w:r>
            <w:r>
              <w:rPr>
                <w:rFonts w:ascii="Arial" w:eastAsia="Calibri" w:hAnsi="Arial" w:cs="Arial"/>
                <w:sz w:val="20"/>
                <w:szCs w:val="20"/>
                <w:lang w:val="pt-PT" w:eastAsia="en-US"/>
              </w:rPr>
              <w:t xml:space="preserve"> corretamente</w:t>
            </w:r>
            <w:r w:rsidRPr="000476FD">
              <w:rPr>
                <w:rFonts w:ascii="Arial" w:eastAsia="Calibri" w:hAnsi="Arial" w:cs="Arial"/>
                <w:sz w:val="20"/>
                <w:szCs w:val="20"/>
                <w:lang w:val="pt-PT" w:eastAsia="en-US"/>
              </w:rPr>
              <w:t>.</w:t>
            </w:r>
          </w:p>
          <w:p w14:paraId="412F4475" w14:textId="77777777" w:rsidR="00645583" w:rsidRPr="00645583"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sz w:val="20"/>
                <w:szCs w:val="20"/>
                <w:lang w:val="pt-PT" w:eastAsia="en-US"/>
              </w:rPr>
            </w:pPr>
            <w:r w:rsidRPr="00645583">
              <w:rPr>
                <w:rFonts w:ascii="Arial" w:eastAsia="Calibri" w:hAnsi="Arial" w:cs="Arial"/>
                <w:sz w:val="20"/>
                <w:szCs w:val="20"/>
                <w:lang w:val="pt-PT" w:eastAsia="en-US"/>
              </w:rPr>
              <w:t>Chave:</w:t>
            </w:r>
          </w:p>
          <w:p w14:paraId="4D62082E" w14:textId="6E540A21" w:rsidR="00645583" w:rsidRPr="00645583" w:rsidRDefault="00645583" w:rsidP="0014148B">
            <w:pPr>
              <w:ind w:left="284" w:hanging="284"/>
              <w:jc w:val="both"/>
              <w:rPr>
                <w:rFonts w:ascii="Arial" w:hAnsi="Arial" w:cs="Arial"/>
                <w:bCs/>
                <w:i/>
                <w:iCs/>
                <w:sz w:val="20"/>
                <w:szCs w:val="20"/>
                <w:lang w:val="en-GB"/>
              </w:rPr>
            </w:pPr>
            <w:bookmarkStart w:id="2" w:name="_Hlk92647660"/>
            <w:r w:rsidRPr="00444140">
              <w:rPr>
                <w:rFonts w:ascii="Arial" w:hAnsi="Arial" w:cs="Arial"/>
                <w:bCs/>
                <w:i/>
                <w:iCs/>
                <w:sz w:val="20"/>
                <w:szCs w:val="20"/>
                <w:lang w:val="en-GB"/>
              </w:rPr>
              <w:t xml:space="preserve">a. </w:t>
            </w:r>
            <w:r w:rsidR="00227E5E">
              <w:rPr>
                <w:rFonts w:ascii="Arial" w:hAnsi="Arial" w:cs="Arial"/>
                <w:bCs/>
                <w:i/>
                <w:iCs/>
                <w:sz w:val="20"/>
                <w:szCs w:val="20"/>
                <w:lang w:val="en-GB"/>
              </w:rPr>
              <w:t>2</w:t>
            </w:r>
            <w:r w:rsidRPr="00444140">
              <w:rPr>
                <w:rFonts w:ascii="Arial" w:hAnsi="Arial" w:cs="Arial"/>
                <w:bCs/>
                <w:i/>
                <w:iCs/>
                <w:sz w:val="20"/>
                <w:szCs w:val="20"/>
                <w:lang w:val="en-GB"/>
              </w:rPr>
              <w:t xml:space="preserve">; b. </w:t>
            </w:r>
            <w:r w:rsidR="00227E5E">
              <w:rPr>
                <w:rFonts w:ascii="Arial" w:hAnsi="Arial" w:cs="Arial"/>
                <w:bCs/>
                <w:i/>
                <w:iCs/>
                <w:sz w:val="20"/>
                <w:szCs w:val="20"/>
                <w:lang w:val="en-GB"/>
              </w:rPr>
              <w:t>3</w:t>
            </w:r>
            <w:r w:rsidRPr="00444140">
              <w:rPr>
                <w:rFonts w:ascii="Arial" w:hAnsi="Arial" w:cs="Arial"/>
                <w:bCs/>
                <w:i/>
                <w:iCs/>
                <w:sz w:val="20"/>
                <w:szCs w:val="20"/>
                <w:lang w:val="en-GB"/>
              </w:rPr>
              <w:t xml:space="preserve">; c. 1; d. </w:t>
            </w:r>
            <w:r w:rsidR="00227E5E">
              <w:rPr>
                <w:rFonts w:ascii="Arial" w:hAnsi="Arial" w:cs="Arial"/>
                <w:bCs/>
                <w:i/>
                <w:iCs/>
                <w:sz w:val="20"/>
                <w:szCs w:val="20"/>
                <w:lang w:val="en-GB"/>
              </w:rPr>
              <w:t>4</w:t>
            </w:r>
            <w:r w:rsidRPr="00444140">
              <w:rPr>
                <w:rFonts w:ascii="Arial" w:hAnsi="Arial" w:cs="Arial"/>
                <w:bCs/>
                <w:i/>
                <w:iCs/>
                <w:sz w:val="20"/>
                <w:szCs w:val="20"/>
                <w:lang w:val="en-GB"/>
              </w:rPr>
              <w:t xml:space="preserve">; e. </w:t>
            </w:r>
            <w:r w:rsidR="00227E5E">
              <w:rPr>
                <w:rFonts w:ascii="Arial" w:hAnsi="Arial" w:cs="Arial"/>
                <w:bCs/>
                <w:i/>
                <w:iCs/>
                <w:sz w:val="20"/>
                <w:szCs w:val="20"/>
                <w:lang w:val="en-GB"/>
              </w:rPr>
              <w:t>3</w:t>
            </w:r>
            <w:r w:rsidRPr="00444140">
              <w:rPr>
                <w:rFonts w:ascii="Arial" w:hAnsi="Arial" w:cs="Arial"/>
                <w:bCs/>
                <w:i/>
                <w:iCs/>
                <w:sz w:val="20"/>
                <w:szCs w:val="20"/>
                <w:lang w:val="en-GB"/>
              </w:rPr>
              <w:t xml:space="preserve">; f. </w:t>
            </w:r>
            <w:r w:rsidR="00227E5E">
              <w:rPr>
                <w:rFonts w:ascii="Arial" w:hAnsi="Arial" w:cs="Arial"/>
                <w:bCs/>
                <w:i/>
                <w:iCs/>
                <w:sz w:val="20"/>
                <w:szCs w:val="20"/>
                <w:lang w:val="en-GB"/>
              </w:rPr>
              <w:t>2</w:t>
            </w:r>
            <w:bookmarkEnd w:id="2"/>
          </w:p>
        </w:tc>
        <w:tc>
          <w:tcPr>
            <w:tcW w:w="1134" w:type="dxa"/>
            <w:shd w:val="clear" w:color="auto" w:fill="auto"/>
          </w:tcPr>
          <w:p w14:paraId="44E0B815" w14:textId="5EC90A57" w:rsidR="00645583" w:rsidRPr="000B17AB" w:rsidRDefault="00645583"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15/18</w:t>
            </w:r>
          </w:p>
        </w:tc>
      </w:tr>
      <w:tr w:rsidR="00645583" w:rsidRPr="000B17AB" w14:paraId="52384159" w14:textId="77777777" w:rsidTr="00335418">
        <w:trPr>
          <w:trHeight w:val="285"/>
        </w:trPr>
        <w:tc>
          <w:tcPr>
            <w:tcW w:w="421" w:type="dxa"/>
            <w:vMerge/>
            <w:shd w:val="clear" w:color="auto" w:fill="auto"/>
          </w:tcPr>
          <w:p w14:paraId="15BD3500" w14:textId="77777777" w:rsidR="00645583" w:rsidRPr="000B17AB" w:rsidRDefault="00645583"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6A6F3E1"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N2</w:t>
            </w:r>
          </w:p>
        </w:tc>
        <w:tc>
          <w:tcPr>
            <w:tcW w:w="8534" w:type="dxa"/>
            <w:shd w:val="clear" w:color="auto" w:fill="auto"/>
          </w:tcPr>
          <w:p w14:paraId="1DE6BF07" w14:textId="77777777" w:rsidR="00645583" w:rsidRPr="000476FD"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sz w:val="20"/>
                <w:szCs w:val="20"/>
                <w:lang w:val="pt-PT" w:eastAsia="en-US"/>
              </w:rPr>
              <w:t xml:space="preserve">Identifica </w:t>
            </w:r>
            <w:r>
              <w:rPr>
                <w:rFonts w:ascii="Arial" w:eastAsia="Calibri" w:hAnsi="Arial" w:cs="Arial"/>
                <w:sz w:val="20"/>
                <w:szCs w:val="20"/>
                <w:lang w:val="pt-PT" w:eastAsia="en-US"/>
              </w:rPr>
              <w:t>3</w:t>
            </w:r>
            <w:r w:rsidRPr="000476FD">
              <w:rPr>
                <w:rFonts w:ascii="Arial" w:eastAsia="Calibri" w:hAnsi="Arial" w:cs="Arial"/>
                <w:sz w:val="20"/>
                <w:szCs w:val="20"/>
                <w:lang w:val="pt-PT" w:eastAsia="en-US"/>
              </w:rPr>
              <w:t xml:space="preserve"> </w:t>
            </w:r>
            <w:r>
              <w:rPr>
                <w:rFonts w:ascii="Arial" w:eastAsia="Calibri" w:hAnsi="Arial" w:cs="Arial"/>
                <w:sz w:val="20"/>
                <w:szCs w:val="20"/>
                <w:lang w:val="pt-PT" w:eastAsia="en-US"/>
              </w:rPr>
              <w:t xml:space="preserve">ou 4 </w:t>
            </w:r>
            <w:r w:rsidRPr="000476FD">
              <w:rPr>
                <w:rFonts w:ascii="Arial" w:eastAsia="Calibri" w:hAnsi="Arial" w:cs="Arial"/>
                <w:sz w:val="20"/>
                <w:szCs w:val="20"/>
                <w:lang w:val="pt-PT" w:eastAsia="en-US"/>
              </w:rPr>
              <w:t>palavra</w:t>
            </w:r>
            <w:r>
              <w:rPr>
                <w:rFonts w:ascii="Arial" w:eastAsia="Calibri" w:hAnsi="Arial" w:cs="Arial"/>
                <w:sz w:val="20"/>
                <w:szCs w:val="20"/>
                <w:lang w:val="pt-PT" w:eastAsia="en-US"/>
              </w:rPr>
              <w:t>s corretamente</w:t>
            </w:r>
            <w:r w:rsidRPr="000476FD">
              <w:rPr>
                <w:rFonts w:ascii="Arial" w:eastAsia="Calibri" w:hAnsi="Arial" w:cs="Arial"/>
                <w:sz w:val="20"/>
                <w:szCs w:val="20"/>
                <w:lang w:val="pt-PT" w:eastAsia="en-US"/>
              </w:rPr>
              <w:t>.</w:t>
            </w:r>
          </w:p>
          <w:p w14:paraId="383B438A" w14:textId="77777777" w:rsidR="00645583" w:rsidRPr="000476FD"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549AD05C" w14:textId="709B24FD" w:rsidR="00645583" w:rsidRPr="000B17AB" w:rsidRDefault="00645583"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9/12</w:t>
            </w:r>
          </w:p>
        </w:tc>
      </w:tr>
      <w:tr w:rsidR="00645583" w:rsidRPr="000B17AB" w14:paraId="460296D4" w14:textId="77777777" w:rsidTr="00335418">
        <w:trPr>
          <w:trHeight w:val="285"/>
        </w:trPr>
        <w:tc>
          <w:tcPr>
            <w:tcW w:w="421" w:type="dxa"/>
            <w:vMerge/>
            <w:shd w:val="clear" w:color="auto" w:fill="auto"/>
          </w:tcPr>
          <w:p w14:paraId="532FCAB3" w14:textId="77777777" w:rsidR="00645583" w:rsidRPr="000B17AB" w:rsidRDefault="00645583"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B8006EC"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N1</w:t>
            </w:r>
          </w:p>
        </w:tc>
        <w:tc>
          <w:tcPr>
            <w:tcW w:w="8534" w:type="dxa"/>
            <w:shd w:val="clear" w:color="auto" w:fill="auto"/>
          </w:tcPr>
          <w:p w14:paraId="29967A08" w14:textId="77777777" w:rsidR="00645583" w:rsidRPr="000476FD"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sz w:val="20"/>
                <w:szCs w:val="20"/>
                <w:lang w:val="pt-PT" w:eastAsia="en-US"/>
              </w:rPr>
              <w:t xml:space="preserve">Identifica </w:t>
            </w:r>
            <w:r>
              <w:rPr>
                <w:rFonts w:ascii="Arial" w:eastAsia="Calibri" w:hAnsi="Arial" w:cs="Arial"/>
                <w:sz w:val="20"/>
                <w:szCs w:val="20"/>
                <w:lang w:val="pt-PT" w:eastAsia="en-US"/>
              </w:rPr>
              <w:t>1</w:t>
            </w:r>
            <w:r w:rsidRPr="000476FD">
              <w:rPr>
                <w:rFonts w:ascii="Arial" w:eastAsia="Calibri" w:hAnsi="Arial" w:cs="Arial"/>
                <w:sz w:val="20"/>
                <w:szCs w:val="20"/>
                <w:lang w:val="pt-PT" w:eastAsia="en-US"/>
              </w:rPr>
              <w:t xml:space="preserve"> </w:t>
            </w:r>
            <w:r>
              <w:rPr>
                <w:rFonts w:ascii="Arial" w:eastAsia="Calibri" w:hAnsi="Arial" w:cs="Arial"/>
                <w:sz w:val="20"/>
                <w:szCs w:val="20"/>
                <w:lang w:val="pt-PT" w:eastAsia="en-US"/>
              </w:rPr>
              <w:t xml:space="preserve">ou 2 </w:t>
            </w:r>
            <w:r w:rsidRPr="000476FD">
              <w:rPr>
                <w:rFonts w:ascii="Arial" w:eastAsia="Calibri" w:hAnsi="Arial" w:cs="Arial"/>
                <w:sz w:val="20"/>
                <w:szCs w:val="20"/>
                <w:lang w:val="pt-PT" w:eastAsia="en-US"/>
              </w:rPr>
              <w:t>palavra</w:t>
            </w:r>
            <w:r>
              <w:rPr>
                <w:rFonts w:ascii="Arial" w:eastAsia="Calibri" w:hAnsi="Arial" w:cs="Arial"/>
                <w:sz w:val="20"/>
                <w:szCs w:val="20"/>
                <w:lang w:val="pt-PT" w:eastAsia="en-US"/>
              </w:rPr>
              <w:t>s corretamente</w:t>
            </w:r>
            <w:r w:rsidRPr="000476FD">
              <w:rPr>
                <w:rFonts w:ascii="Arial" w:eastAsia="Calibri" w:hAnsi="Arial" w:cs="Arial"/>
                <w:sz w:val="20"/>
                <w:szCs w:val="20"/>
                <w:lang w:val="pt-PT" w:eastAsia="en-US"/>
              </w:rPr>
              <w:t>.</w:t>
            </w:r>
          </w:p>
          <w:p w14:paraId="0CD446C6" w14:textId="77777777" w:rsidR="00645583" w:rsidRPr="000476FD"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46ABC071" w14:textId="5464484E" w:rsidR="00645583" w:rsidRPr="000B17AB" w:rsidRDefault="00645583"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3/6</w:t>
            </w:r>
          </w:p>
        </w:tc>
      </w:tr>
    </w:tbl>
    <w:p w14:paraId="6C610C71"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645583" w:rsidRPr="00BB48AC" w14:paraId="5C116F6E" w14:textId="77777777" w:rsidTr="00335418">
        <w:trPr>
          <w:trHeight w:val="285"/>
        </w:trPr>
        <w:tc>
          <w:tcPr>
            <w:tcW w:w="421" w:type="dxa"/>
            <w:vMerge w:val="restart"/>
            <w:shd w:val="clear" w:color="auto" w:fill="auto"/>
          </w:tcPr>
          <w:p w14:paraId="2AD2866E" w14:textId="77777777" w:rsidR="00645583" w:rsidRPr="00BB48AC" w:rsidRDefault="00645583" w:rsidP="0014148B">
            <w:pPr>
              <w:widowControl w:val="0"/>
              <w:autoSpaceDE w:val="0"/>
              <w:autoSpaceDN w:val="0"/>
              <w:adjustRightInd w:val="0"/>
              <w:jc w:val="both"/>
              <w:rPr>
                <w:rFonts w:ascii="Arial" w:eastAsia="Calibri" w:hAnsi="Arial" w:cs="Arial"/>
                <w:sz w:val="20"/>
                <w:szCs w:val="20"/>
                <w:lang w:val="en-GB" w:eastAsia="en-US"/>
              </w:rPr>
            </w:pPr>
            <w:r>
              <w:rPr>
                <w:rFonts w:ascii="Arial" w:eastAsia="Calibri" w:hAnsi="Arial" w:cs="Arial"/>
                <w:b/>
                <w:color w:val="000000"/>
                <w:sz w:val="20"/>
                <w:szCs w:val="20"/>
                <w:lang w:val="en-GB" w:eastAsia="en-US"/>
              </w:rPr>
              <w:t>2</w:t>
            </w:r>
            <w:r w:rsidRPr="00BB48AC">
              <w:rPr>
                <w:rFonts w:ascii="Arial" w:eastAsia="Calibri" w:hAnsi="Arial" w:cs="Arial"/>
                <w:b/>
                <w:color w:val="000000"/>
                <w:sz w:val="20"/>
                <w:szCs w:val="20"/>
                <w:lang w:val="en-GB" w:eastAsia="en-US"/>
              </w:rPr>
              <w:t>.</w:t>
            </w:r>
          </w:p>
        </w:tc>
        <w:tc>
          <w:tcPr>
            <w:tcW w:w="396" w:type="dxa"/>
            <w:shd w:val="clear" w:color="auto" w:fill="auto"/>
          </w:tcPr>
          <w:p w14:paraId="697BEC1F" w14:textId="77777777" w:rsidR="00645583" w:rsidRPr="00BB48AC"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B48AC">
              <w:rPr>
                <w:rFonts w:ascii="Arial" w:eastAsia="Calibri" w:hAnsi="Arial" w:cs="Arial"/>
                <w:color w:val="000000"/>
                <w:sz w:val="20"/>
                <w:szCs w:val="20"/>
                <w:lang w:val="en-GB" w:eastAsia="en-US"/>
              </w:rPr>
              <w:t>N3</w:t>
            </w:r>
          </w:p>
        </w:tc>
        <w:tc>
          <w:tcPr>
            <w:tcW w:w="8534" w:type="dxa"/>
            <w:shd w:val="clear" w:color="auto" w:fill="auto"/>
          </w:tcPr>
          <w:p w14:paraId="521E4A03" w14:textId="77777777" w:rsidR="00645583"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Faz as 4 correspondências corretamente.</w:t>
            </w:r>
          </w:p>
          <w:p w14:paraId="6F0A2C61" w14:textId="77777777" w:rsidR="00645583" w:rsidRPr="00645583"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645583">
              <w:rPr>
                <w:rFonts w:ascii="Arial" w:eastAsia="Calibri" w:hAnsi="Arial" w:cs="Arial"/>
                <w:color w:val="000000"/>
                <w:sz w:val="20"/>
                <w:szCs w:val="20"/>
                <w:lang w:val="pt-PT" w:eastAsia="en-US"/>
              </w:rPr>
              <w:t xml:space="preserve">Chave: </w:t>
            </w:r>
          </w:p>
          <w:p w14:paraId="74557687" w14:textId="36486822" w:rsidR="00645583" w:rsidRPr="005076E1" w:rsidRDefault="005076E1" w:rsidP="005076E1">
            <w:pPr>
              <w:rPr>
                <w:rFonts w:ascii="Arial" w:hAnsi="Arial" w:cs="Arial"/>
                <w:bCs/>
                <w:i/>
                <w:iCs/>
                <w:sz w:val="20"/>
                <w:szCs w:val="20"/>
                <w:lang w:val="en-GB"/>
              </w:rPr>
            </w:pPr>
            <w:bookmarkStart w:id="3" w:name="_Hlk82221089"/>
            <w:r w:rsidRPr="00ED3E78">
              <w:rPr>
                <w:rFonts w:ascii="Arial" w:hAnsi="Arial" w:cs="Arial"/>
                <w:bCs/>
                <w:i/>
                <w:iCs/>
                <w:sz w:val="20"/>
                <w:szCs w:val="20"/>
                <w:lang w:val="en-GB"/>
              </w:rPr>
              <w:t xml:space="preserve">a. 7; b. 5; c. 2; d. </w:t>
            </w:r>
            <w:bookmarkEnd w:id="3"/>
            <w:r w:rsidRPr="00ED3E78">
              <w:rPr>
                <w:rFonts w:ascii="Arial" w:hAnsi="Arial" w:cs="Arial"/>
                <w:bCs/>
                <w:i/>
                <w:iCs/>
                <w:sz w:val="20"/>
                <w:szCs w:val="20"/>
                <w:lang w:val="en-GB"/>
              </w:rPr>
              <w:t>4</w:t>
            </w:r>
          </w:p>
        </w:tc>
        <w:tc>
          <w:tcPr>
            <w:tcW w:w="1134" w:type="dxa"/>
            <w:shd w:val="clear" w:color="auto" w:fill="auto"/>
          </w:tcPr>
          <w:p w14:paraId="0DB10B76" w14:textId="77777777" w:rsidR="00645583" w:rsidRPr="00BB48AC" w:rsidRDefault="00645583"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16</w:t>
            </w:r>
          </w:p>
        </w:tc>
      </w:tr>
      <w:tr w:rsidR="00645583" w:rsidRPr="000B17AB" w14:paraId="09D8D5F6" w14:textId="77777777" w:rsidTr="00335418">
        <w:trPr>
          <w:trHeight w:val="285"/>
        </w:trPr>
        <w:tc>
          <w:tcPr>
            <w:tcW w:w="421" w:type="dxa"/>
            <w:vMerge/>
            <w:shd w:val="clear" w:color="auto" w:fill="auto"/>
          </w:tcPr>
          <w:p w14:paraId="23ECA654" w14:textId="77777777" w:rsidR="00645583" w:rsidRPr="000B17AB" w:rsidRDefault="00645583"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48B5B669"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N2</w:t>
            </w:r>
          </w:p>
        </w:tc>
        <w:tc>
          <w:tcPr>
            <w:tcW w:w="8534" w:type="dxa"/>
            <w:shd w:val="clear" w:color="auto" w:fill="auto"/>
          </w:tcPr>
          <w:p w14:paraId="7E23C86F" w14:textId="77777777" w:rsidR="00645583" w:rsidRPr="000476FD"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Faz 2 ou 3 correspondências corretamente.</w:t>
            </w:r>
          </w:p>
        </w:tc>
        <w:tc>
          <w:tcPr>
            <w:tcW w:w="1134" w:type="dxa"/>
            <w:shd w:val="clear" w:color="auto" w:fill="auto"/>
          </w:tcPr>
          <w:p w14:paraId="3DCD58EA" w14:textId="77777777" w:rsidR="00645583" w:rsidRPr="000B17AB" w:rsidRDefault="00645583"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8/12</w:t>
            </w:r>
          </w:p>
        </w:tc>
      </w:tr>
      <w:tr w:rsidR="00645583" w:rsidRPr="000B17AB" w14:paraId="65865FFD" w14:textId="77777777" w:rsidTr="00335418">
        <w:trPr>
          <w:trHeight w:val="285"/>
        </w:trPr>
        <w:tc>
          <w:tcPr>
            <w:tcW w:w="421" w:type="dxa"/>
            <w:vMerge/>
            <w:shd w:val="clear" w:color="auto" w:fill="auto"/>
          </w:tcPr>
          <w:p w14:paraId="5E9506BF" w14:textId="77777777" w:rsidR="00645583" w:rsidRPr="000B17AB" w:rsidRDefault="00645583"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630B910"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N1</w:t>
            </w:r>
          </w:p>
        </w:tc>
        <w:tc>
          <w:tcPr>
            <w:tcW w:w="8534" w:type="dxa"/>
            <w:shd w:val="clear" w:color="auto" w:fill="auto"/>
          </w:tcPr>
          <w:p w14:paraId="66384EF6" w14:textId="77777777" w:rsidR="00645583" w:rsidRPr="000476FD"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Faz 1 correspondência corretamente.</w:t>
            </w:r>
            <w:r w:rsidRPr="000476FD">
              <w:rPr>
                <w:rFonts w:ascii="Arial" w:eastAsia="Calibri" w:hAnsi="Arial" w:cs="Arial"/>
                <w:color w:val="000000"/>
                <w:sz w:val="20"/>
                <w:szCs w:val="20"/>
                <w:lang w:val="pt-PT" w:eastAsia="en-US"/>
              </w:rPr>
              <w:t xml:space="preserve"> </w:t>
            </w:r>
          </w:p>
        </w:tc>
        <w:tc>
          <w:tcPr>
            <w:tcW w:w="1134" w:type="dxa"/>
            <w:shd w:val="clear" w:color="auto" w:fill="auto"/>
          </w:tcPr>
          <w:p w14:paraId="193A1D65" w14:textId="77777777" w:rsidR="00645583" w:rsidRPr="000B17AB" w:rsidRDefault="00645583"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4</w:t>
            </w:r>
          </w:p>
        </w:tc>
      </w:tr>
    </w:tbl>
    <w:p w14:paraId="6F1D64DE" w14:textId="77777777" w:rsidR="00645583" w:rsidRPr="000B17AB" w:rsidRDefault="00645583" w:rsidP="0014148B">
      <w:pPr>
        <w:jc w:val="both"/>
        <w:rPr>
          <w:rFonts w:ascii="Arial" w:hAnsi="Arial" w:cs="Arial"/>
          <w:b/>
          <w:sz w:val="20"/>
          <w:szCs w:val="20"/>
          <w:highlight w:val="lightGray"/>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645583" w:rsidRPr="00AB6DC1" w14:paraId="7EC9C63D" w14:textId="77777777" w:rsidTr="00335418">
        <w:trPr>
          <w:trHeight w:val="285"/>
        </w:trPr>
        <w:tc>
          <w:tcPr>
            <w:tcW w:w="421" w:type="dxa"/>
            <w:vMerge w:val="restart"/>
            <w:shd w:val="clear" w:color="auto" w:fill="auto"/>
          </w:tcPr>
          <w:p w14:paraId="55B3916F" w14:textId="77777777" w:rsidR="00645583" w:rsidRPr="00AB6DC1" w:rsidRDefault="00645583" w:rsidP="0014148B">
            <w:pPr>
              <w:widowControl w:val="0"/>
              <w:autoSpaceDE w:val="0"/>
              <w:autoSpaceDN w:val="0"/>
              <w:adjustRightInd w:val="0"/>
              <w:jc w:val="both"/>
              <w:rPr>
                <w:rFonts w:ascii="Arial" w:eastAsia="Calibri" w:hAnsi="Arial" w:cs="Arial"/>
                <w:sz w:val="20"/>
                <w:szCs w:val="20"/>
                <w:lang w:val="en-GB" w:eastAsia="en-US"/>
              </w:rPr>
            </w:pPr>
            <w:r w:rsidRPr="00AB6DC1">
              <w:rPr>
                <w:rFonts w:ascii="Arial" w:eastAsia="Calibri" w:hAnsi="Arial" w:cs="Arial"/>
                <w:b/>
                <w:bCs/>
                <w:color w:val="000000"/>
                <w:sz w:val="20"/>
                <w:szCs w:val="20"/>
                <w:lang w:val="en-GB" w:eastAsia="en-US"/>
              </w:rPr>
              <w:t>3.</w:t>
            </w:r>
          </w:p>
        </w:tc>
        <w:tc>
          <w:tcPr>
            <w:tcW w:w="396" w:type="dxa"/>
            <w:shd w:val="clear" w:color="auto" w:fill="auto"/>
          </w:tcPr>
          <w:p w14:paraId="64DF21AB" w14:textId="77777777" w:rsidR="00645583" w:rsidRPr="00AB6DC1"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AB6DC1">
              <w:rPr>
                <w:rFonts w:ascii="Arial" w:eastAsia="Calibri" w:hAnsi="Arial" w:cs="Arial"/>
                <w:color w:val="000000"/>
                <w:sz w:val="20"/>
                <w:szCs w:val="20"/>
                <w:lang w:val="en-GB" w:eastAsia="en-US"/>
              </w:rPr>
              <w:t>N3</w:t>
            </w:r>
          </w:p>
        </w:tc>
        <w:tc>
          <w:tcPr>
            <w:tcW w:w="8534" w:type="dxa"/>
            <w:shd w:val="clear" w:color="auto" w:fill="auto"/>
          </w:tcPr>
          <w:p w14:paraId="5F1B8EDC" w14:textId="77777777" w:rsidR="00645583" w:rsidRPr="00AB6DC1" w:rsidRDefault="00645583" w:rsidP="0014148B">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AB6DC1">
              <w:rPr>
                <w:rFonts w:ascii="Arial" w:hAnsi="Arial" w:cs="Arial"/>
                <w:color w:val="000000"/>
                <w:sz w:val="20"/>
                <w:szCs w:val="20"/>
                <w:lang w:val="pt-PT" w:eastAsia="pt-PT"/>
              </w:rPr>
              <w:t>Seleciona 4 ou 5 opções corretas.</w:t>
            </w:r>
          </w:p>
          <w:p w14:paraId="3F4483C9" w14:textId="77777777" w:rsidR="00645583" w:rsidRPr="00645583"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sz w:val="20"/>
                <w:szCs w:val="20"/>
                <w:lang w:val="pt-PT" w:eastAsia="en-US"/>
              </w:rPr>
            </w:pPr>
            <w:r w:rsidRPr="00645583">
              <w:rPr>
                <w:rFonts w:ascii="Arial" w:eastAsia="Calibri" w:hAnsi="Arial" w:cs="Arial"/>
                <w:sz w:val="20"/>
                <w:szCs w:val="20"/>
                <w:lang w:val="pt-PT" w:eastAsia="en-US"/>
              </w:rPr>
              <w:t xml:space="preserve">Chave: </w:t>
            </w:r>
          </w:p>
          <w:p w14:paraId="42808525" w14:textId="2F703E6C" w:rsidR="00645583" w:rsidRPr="00E05B16" w:rsidRDefault="00E05B16" w:rsidP="00BB2B79">
            <w:pPr>
              <w:shd w:val="clear" w:color="auto" w:fill="FFFFFF"/>
              <w:spacing w:line="360" w:lineRule="auto"/>
              <w:jc w:val="both"/>
              <w:textAlignment w:val="baseline"/>
              <w:rPr>
                <w:rFonts w:ascii="Arial" w:eastAsia="Times New Roman" w:hAnsi="Arial" w:cs="Arial"/>
                <w:b/>
                <w:bCs/>
                <w:spacing w:val="3"/>
                <w:lang w:val="en-GB" w:eastAsia="pt-PT"/>
              </w:rPr>
            </w:pPr>
            <w:bookmarkStart w:id="4" w:name="_Hlk92664464"/>
            <w:r w:rsidRPr="00C26159">
              <w:rPr>
                <w:rFonts w:ascii="Arial" w:eastAsia="Times New Roman" w:hAnsi="Arial" w:cs="Arial"/>
                <w:i/>
                <w:iCs/>
                <w:spacing w:val="3"/>
                <w:sz w:val="20"/>
                <w:szCs w:val="20"/>
                <w:lang w:eastAsia="pt-PT"/>
              </w:rPr>
              <w:t xml:space="preserve">3.1. </w:t>
            </w:r>
            <w:r w:rsidR="00927383">
              <w:rPr>
                <w:rFonts w:ascii="Arial" w:eastAsia="Times New Roman" w:hAnsi="Arial" w:cs="Arial"/>
                <w:i/>
                <w:iCs/>
                <w:spacing w:val="3"/>
                <w:sz w:val="20"/>
                <w:szCs w:val="20"/>
                <w:lang w:eastAsia="pt-PT"/>
              </w:rPr>
              <w:t>b</w:t>
            </w:r>
            <w:r w:rsidRPr="00C26159">
              <w:rPr>
                <w:rFonts w:ascii="Arial" w:eastAsia="Times New Roman" w:hAnsi="Arial" w:cs="Arial"/>
                <w:i/>
                <w:iCs/>
                <w:spacing w:val="3"/>
                <w:sz w:val="20"/>
                <w:szCs w:val="20"/>
                <w:lang w:eastAsia="pt-PT"/>
              </w:rPr>
              <w:t xml:space="preserve">; 3.2. </w:t>
            </w:r>
            <w:r>
              <w:rPr>
                <w:rFonts w:ascii="Arial" w:eastAsia="Times New Roman" w:hAnsi="Arial" w:cs="Arial"/>
                <w:i/>
                <w:iCs/>
                <w:spacing w:val="3"/>
                <w:sz w:val="20"/>
                <w:szCs w:val="20"/>
                <w:lang w:eastAsia="pt-PT"/>
              </w:rPr>
              <w:t>c</w:t>
            </w:r>
            <w:r w:rsidRPr="00C26159">
              <w:rPr>
                <w:rFonts w:ascii="Arial" w:eastAsia="Times New Roman" w:hAnsi="Arial" w:cs="Arial"/>
                <w:i/>
                <w:iCs/>
                <w:spacing w:val="3"/>
                <w:sz w:val="20"/>
                <w:szCs w:val="20"/>
                <w:lang w:eastAsia="pt-PT"/>
              </w:rPr>
              <w:t xml:space="preserve">; 3.3. </w:t>
            </w:r>
            <w:r w:rsidR="00927383">
              <w:rPr>
                <w:rFonts w:ascii="Arial" w:eastAsia="Times New Roman" w:hAnsi="Arial" w:cs="Arial"/>
                <w:i/>
                <w:iCs/>
                <w:spacing w:val="3"/>
                <w:sz w:val="20"/>
                <w:szCs w:val="20"/>
                <w:lang w:eastAsia="pt-PT"/>
              </w:rPr>
              <w:t>d</w:t>
            </w:r>
            <w:r w:rsidRPr="00C26159">
              <w:rPr>
                <w:rFonts w:ascii="Arial" w:eastAsia="Times New Roman" w:hAnsi="Arial" w:cs="Arial"/>
                <w:i/>
                <w:iCs/>
                <w:spacing w:val="3"/>
                <w:sz w:val="20"/>
                <w:szCs w:val="20"/>
                <w:lang w:eastAsia="pt-PT"/>
              </w:rPr>
              <w:t xml:space="preserve">; 3.4. </w:t>
            </w:r>
            <w:r w:rsidR="00927383">
              <w:rPr>
                <w:rFonts w:ascii="Arial" w:eastAsia="Times New Roman" w:hAnsi="Arial" w:cs="Arial"/>
                <w:i/>
                <w:iCs/>
                <w:spacing w:val="3"/>
                <w:sz w:val="20"/>
                <w:szCs w:val="20"/>
                <w:lang w:eastAsia="pt-PT"/>
              </w:rPr>
              <w:t>a</w:t>
            </w:r>
            <w:r w:rsidRPr="00C26159">
              <w:rPr>
                <w:rFonts w:ascii="Arial" w:eastAsia="Times New Roman" w:hAnsi="Arial" w:cs="Arial"/>
                <w:i/>
                <w:iCs/>
                <w:spacing w:val="3"/>
                <w:sz w:val="20"/>
                <w:szCs w:val="20"/>
                <w:lang w:eastAsia="pt-PT"/>
              </w:rPr>
              <w:t xml:space="preserve">; 3.5. </w:t>
            </w:r>
            <w:r w:rsidR="00927383">
              <w:rPr>
                <w:rFonts w:ascii="Arial" w:eastAsia="Times New Roman" w:hAnsi="Arial" w:cs="Arial"/>
                <w:i/>
                <w:iCs/>
                <w:spacing w:val="3"/>
                <w:sz w:val="20"/>
                <w:szCs w:val="20"/>
                <w:lang w:eastAsia="pt-PT"/>
              </w:rPr>
              <w:t>c</w:t>
            </w:r>
            <w:bookmarkEnd w:id="4"/>
          </w:p>
        </w:tc>
        <w:tc>
          <w:tcPr>
            <w:tcW w:w="1134" w:type="dxa"/>
            <w:shd w:val="clear" w:color="auto" w:fill="auto"/>
          </w:tcPr>
          <w:p w14:paraId="5780AF16" w14:textId="77777777" w:rsidR="00645583" w:rsidRPr="00AB6DC1" w:rsidRDefault="00645583"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AB6DC1">
              <w:rPr>
                <w:rFonts w:ascii="Arial" w:eastAsia="Calibri" w:hAnsi="Arial" w:cs="Arial"/>
                <w:color w:val="000000"/>
                <w:sz w:val="20"/>
                <w:szCs w:val="20"/>
                <w:lang w:val="en-GB" w:eastAsia="en-US"/>
              </w:rPr>
              <w:t>24/ 30</w:t>
            </w:r>
          </w:p>
        </w:tc>
      </w:tr>
      <w:tr w:rsidR="00645583" w:rsidRPr="000B17AB" w14:paraId="4C7F5810" w14:textId="77777777" w:rsidTr="00335418">
        <w:trPr>
          <w:trHeight w:val="285"/>
        </w:trPr>
        <w:tc>
          <w:tcPr>
            <w:tcW w:w="421" w:type="dxa"/>
            <w:vMerge/>
            <w:shd w:val="clear" w:color="auto" w:fill="auto"/>
          </w:tcPr>
          <w:p w14:paraId="1DC71DE7" w14:textId="77777777" w:rsidR="00645583" w:rsidRPr="000B17AB" w:rsidRDefault="00645583"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AD2F79D"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N2</w:t>
            </w:r>
          </w:p>
        </w:tc>
        <w:tc>
          <w:tcPr>
            <w:tcW w:w="8534" w:type="dxa"/>
            <w:shd w:val="clear" w:color="auto" w:fill="auto"/>
          </w:tcPr>
          <w:p w14:paraId="0A7233EE" w14:textId="77777777" w:rsidR="00645583" w:rsidRPr="000476FD" w:rsidRDefault="00645583" w:rsidP="0014148B">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Pr>
                <w:rFonts w:ascii="Arial" w:hAnsi="Arial" w:cs="Arial"/>
                <w:color w:val="000000"/>
                <w:sz w:val="20"/>
                <w:szCs w:val="20"/>
                <w:lang w:val="pt-PT" w:eastAsia="pt-PT"/>
              </w:rPr>
              <w:t>Seleciona 2 ou 3 opções corretas.</w:t>
            </w:r>
          </w:p>
          <w:p w14:paraId="5A3EE888" w14:textId="77777777" w:rsidR="00645583" w:rsidRPr="000476FD" w:rsidRDefault="00645583" w:rsidP="0014148B">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p>
        </w:tc>
        <w:tc>
          <w:tcPr>
            <w:tcW w:w="1134" w:type="dxa"/>
            <w:shd w:val="clear" w:color="auto" w:fill="auto"/>
          </w:tcPr>
          <w:p w14:paraId="3A6B96A7" w14:textId="77777777" w:rsidR="00645583" w:rsidRPr="000B17AB" w:rsidRDefault="00645583"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12 / 18</w:t>
            </w:r>
          </w:p>
        </w:tc>
      </w:tr>
      <w:tr w:rsidR="00645583" w:rsidRPr="000B17AB" w14:paraId="562B2970" w14:textId="77777777" w:rsidTr="00335418">
        <w:trPr>
          <w:trHeight w:val="285"/>
        </w:trPr>
        <w:tc>
          <w:tcPr>
            <w:tcW w:w="421" w:type="dxa"/>
            <w:vMerge/>
            <w:shd w:val="clear" w:color="auto" w:fill="auto"/>
          </w:tcPr>
          <w:p w14:paraId="4C623E05" w14:textId="77777777" w:rsidR="00645583" w:rsidRPr="000B17AB" w:rsidRDefault="00645583"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FF22858"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N1</w:t>
            </w:r>
          </w:p>
        </w:tc>
        <w:tc>
          <w:tcPr>
            <w:tcW w:w="8534" w:type="dxa"/>
            <w:shd w:val="clear" w:color="auto" w:fill="auto"/>
          </w:tcPr>
          <w:p w14:paraId="3802B2B4" w14:textId="77777777" w:rsidR="00645583" w:rsidRPr="000476FD" w:rsidRDefault="00645583" w:rsidP="0014148B">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Pr>
                <w:rFonts w:ascii="Arial" w:hAnsi="Arial" w:cs="Arial"/>
                <w:color w:val="000000"/>
                <w:sz w:val="20"/>
                <w:szCs w:val="20"/>
                <w:lang w:val="pt-PT" w:eastAsia="pt-PT"/>
              </w:rPr>
              <w:t>Seleciona 1 opção correta.</w:t>
            </w:r>
          </w:p>
          <w:p w14:paraId="5A8E6B3F" w14:textId="77777777" w:rsidR="00645583" w:rsidRPr="000476FD" w:rsidRDefault="00645583" w:rsidP="0014148B">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p>
        </w:tc>
        <w:tc>
          <w:tcPr>
            <w:tcW w:w="1134" w:type="dxa"/>
            <w:shd w:val="clear" w:color="auto" w:fill="auto"/>
          </w:tcPr>
          <w:p w14:paraId="24B53125" w14:textId="77777777" w:rsidR="00645583" w:rsidRPr="000B17AB" w:rsidRDefault="00645583"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6</w:t>
            </w:r>
          </w:p>
        </w:tc>
      </w:tr>
    </w:tbl>
    <w:p w14:paraId="50E19516"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645583" w:rsidRPr="000B17AB" w14:paraId="73A999F3" w14:textId="77777777" w:rsidTr="00335418">
        <w:trPr>
          <w:trHeight w:val="285"/>
        </w:trPr>
        <w:tc>
          <w:tcPr>
            <w:tcW w:w="421" w:type="dxa"/>
            <w:vMerge w:val="restart"/>
            <w:shd w:val="clear" w:color="auto" w:fill="auto"/>
          </w:tcPr>
          <w:p w14:paraId="7921604E" w14:textId="77777777" w:rsidR="00645583" w:rsidRPr="000B17AB" w:rsidRDefault="00645583" w:rsidP="0014148B">
            <w:pPr>
              <w:widowControl w:val="0"/>
              <w:autoSpaceDE w:val="0"/>
              <w:autoSpaceDN w:val="0"/>
              <w:adjustRightInd w:val="0"/>
              <w:jc w:val="both"/>
              <w:rPr>
                <w:rFonts w:ascii="Arial" w:eastAsia="Calibri" w:hAnsi="Arial" w:cs="Arial"/>
                <w:sz w:val="20"/>
                <w:szCs w:val="20"/>
                <w:lang w:val="en-GB" w:eastAsia="en-US"/>
              </w:rPr>
            </w:pPr>
            <w:r>
              <w:rPr>
                <w:rFonts w:ascii="Arial" w:eastAsia="Calibri" w:hAnsi="Arial" w:cs="Arial"/>
                <w:b/>
                <w:bCs/>
                <w:color w:val="000000"/>
                <w:sz w:val="20"/>
                <w:szCs w:val="20"/>
                <w:lang w:val="en-GB" w:eastAsia="en-US"/>
              </w:rPr>
              <w:t>4</w:t>
            </w:r>
            <w:r w:rsidRPr="000B17AB">
              <w:rPr>
                <w:rFonts w:ascii="Arial" w:eastAsia="Calibri" w:hAnsi="Arial" w:cs="Arial"/>
                <w:b/>
                <w:bCs/>
                <w:color w:val="000000"/>
                <w:sz w:val="20"/>
                <w:szCs w:val="20"/>
                <w:lang w:val="en-GB" w:eastAsia="en-US"/>
              </w:rPr>
              <w:t>.</w:t>
            </w:r>
          </w:p>
        </w:tc>
        <w:tc>
          <w:tcPr>
            <w:tcW w:w="396" w:type="dxa"/>
            <w:shd w:val="clear" w:color="auto" w:fill="auto"/>
          </w:tcPr>
          <w:p w14:paraId="10787F15"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N3</w:t>
            </w:r>
          </w:p>
        </w:tc>
        <w:tc>
          <w:tcPr>
            <w:tcW w:w="8534" w:type="dxa"/>
            <w:shd w:val="clear" w:color="auto" w:fill="auto"/>
          </w:tcPr>
          <w:p w14:paraId="79B00E16" w14:textId="77777777" w:rsidR="00645583" w:rsidRPr="00785D89" w:rsidRDefault="00645583" w:rsidP="0014148B">
            <w:pPr>
              <w:pStyle w:val="p1"/>
              <w:shd w:val="clear" w:color="auto" w:fill="FFFFFF"/>
              <w:spacing w:before="0" w:beforeAutospacing="0" w:after="0" w:afterAutospacing="0"/>
              <w:ind w:left="142" w:hanging="142"/>
              <w:jc w:val="both"/>
              <w:rPr>
                <w:rFonts w:ascii="Arial" w:eastAsia="Calibri" w:hAnsi="Arial" w:cs="Arial"/>
                <w:color w:val="000000"/>
                <w:sz w:val="20"/>
                <w:szCs w:val="20"/>
                <w:lang w:eastAsia="en-US"/>
              </w:rPr>
            </w:pPr>
            <w:r w:rsidRPr="00785D89">
              <w:rPr>
                <w:rFonts w:ascii="Arial" w:eastAsia="Calibri" w:hAnsi="Arial" w:cs="Arial"/>
                <w:color w:val="000000"/>
                <w:sz w:val="20"/>
                <w:szCs w:val="20"/>
                <w:lang w:eastAsia="en-US"/>
              </w:rPr>
              <w:t>Faz as 3 correspondências corretamente.</w:t>
            </w:r>
          </w:p>
          <w:p w14:paraId="72194A71" w14:textId="77777777" w:rsidR="00645583" w:rsidRPr="00645583"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sz w:val="20"/>
                <w:szCs w:val="20"/>
                <w:lang w:val="pt-PT" w:eastAsia="en-US"/>
              </w:rPr>
            </w:pPr>
            <w:r w:rsidRPr="00645583">
              <w:rPr>
                <w:rFonts w:ascii="Arial" w:eastAsia="Calibri" w:hAnsi="Arial" w:cs="Arial"/>
                <w:sz w:val="20"/>
                <w:szCs w:val="20"/>
                <w:lang w:val="pt-PT" w:eastAsia="en-US"/>
              </w:rPr>
              <w:t xml:space="preserve">Chave: </w:t>
            </w:r>
          </w:p>
          <w:p w14:paraId="4F49B2FB" w14:textId="636E6E72" w:rsidR="00645583" w:rsidRPr="00873378" w:rsidRDefault="00BF4ED2" w:rsidP="0014148B">
            <w:pPr>
              <w:jc w:val="both"/>
              <w:rPr>
                <w:rFonts w:ascii="ArialMT" w:hAnsi="ArialMT" w:cs="ArialMT"/>
                <w:sz w:val="20"/>
                <w:szCs w:val="20"/>
              </w:rPr>
            </w:pPr>
            <w:bookmarkStart w:id="5" w:name="_Hlk92664496"/>
            <w:r w:rsidRPr="0050259C">
              <w:rPr>
                <w:rFonts w:ascii="Arial" w:hAnsi="Arial" w:cs="Arial"/>
                <w:i/>
                <w:iCs/>
                <w:sz w:val="20"/>
                <w:szCs w:val="20"/>
                <w:lang w:val="en-GB"/>
              </w:rPr>
              <w:t xml:space="preserve">a. </w:t>
            </w:r>
            <w:r w:rsidR="00927383">
              <w:rPr>
                <w:rFonts w:ascii="Arial" w:hAnsi="Arial" w:cs="Arial"/>
                <w:i/>
                <w:iCs/>
                <w:sz w:val="20"/>
                <w:szCs w:val="20"/>
                <w:lang w:val="en-GB"/>
              </w:rPr>
              <w:t>3</w:t>
            </w:r>
            <w:r w:rsidRPr="0050259C">
              <w:rPr>
                <w:rFonts w:ascii="Arial" w:hAnsi="Arial" w:cs="Arial"/>
                <w:i/>
                <w:iCs/>
                <w:sz w:val="20"/>
                <w:szCs w:val="20"/>
                <w:lang w:val="en-GB"/>
              </w:rPr>
              <w:t xml:space="preserve">; b. </w:t>
            </w:r>
            <w:r w:rsidR="00927383">
              <w:rPr>
                <w:rFonts w:ascii="Arial" w:hAnsi="Arial" w:cs="Arial"/>
                <w:i/>
                <w:iCs/>
                <w:spacing w:val="3"/>
                <w:sz w:val="20"/>
                <w:szCs w:val="20"/>
              </w:rPr>
              <w:t>2</w:t>
            </w:r>
            <w:r w:rsidRPr="0050259C">
              <w:rPr>
                <w:rFonts w:ascii="Arial" w:hAnsi="Arial" w:cs="Arial"/>
                <w:i/>
                <w:iCs/>
                <w:spacing w:val="3"/>
                <w:sz w:val="20"/>
                <w:szCs w:val="20"/>
              </w:rPr>
              <w:t xml:space="preserve">; c. </w:t>
            </w:r>
            <w:r w:rsidR="00927383">
              <w:rPr>
                <w:rFonts w:ascii="Arial" w:hAnsi="Arial" w:cs="Arial"/>
                <w:i/>
                <w:iCs/>
                <w:spacing w:val="3"/>
                <w:sz w:val="20"/>
                <w:szCs w:val="20"/>
              </w:rPr>
              <w:t>5</w:t>
            </w:r>
            <w:bookmarkEnd w:id="5"/>
          </w:p>
        </w:tc>
        <w:tc>
          <w:tcPr>
            <w:tcW w:w="1134" w:type="dxa"/>
            <w:shd w:val="clear" w:color="auto" w:fill="auto"/>
          </w:tcPr>
          <w:p w14:paraId="5964309B" w14:textId="77777777" w:rsidR="00645583" w:rsidRPr="000B17AB" w:rsidRDefault="00645583"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1</w:t>
            </w:r>
            <w:r>
              <w:rPr>
                <w:rFonts w:ascii="Arial" w:eastAsia="Calibri" w:hAnsi="Arial" w:cs="Arial"/>
                <w:color w:val="000000"/>
                <w:sz w:val="20"/>
                <w:szCs w:val="20"/>
                <w:lang w:val="en-GB" w:eastAsia="en-US"/>
              </w:rPr>
              <w:t>2</w:t>
            </w:r>
          </w:p>
        </w:tc>
      </w:tr>
      <w:tr w:rsidR="00645583" w:rsidRPr="000B17AB" w14:paraId="35B5923D" w14:textId="77777777" w:rsidTr="00335418">
        <w:trPr>
          <w:trHeight w:val="285"/>
        </w:trPr>
        <w:tc>
          <w:tcPr>
            <w:tcW w:w="421" w:type="dxa"/>
            <w:vMerge/>
            <w:shd w:val="clear" w:color="auto" w:fill="auto"/>
          </w:tcPr>
          <w:p w14:paraId="4C83F1D8" w14:textId="77777777" w:rsidR="00645583" w:rsidRPr="000B17AB" w:rsidRDefault="00645583"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CE1BAF7"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N2</w:t>
            </w:r>
          </w:p>
        </w:tc>
        <w:tc>
          <w:tcPr>
            <w:tcW w:w="8534" w:type="dxa"/>
            <w:shd w:val="clear" w:color="auto" w:fill="auto"/>
          </w:tcPr>
          <w:p w14:paraId="7ACE8B37" w14:textId="77777777" w:rsidR="00645583" w:rsidRPr="000476FD" w:rsidRDefault="00645583" w:rsidP="0014148B">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Pr>
                <w:rFonts w:ascii="Arial" w:eastAsia="Calibri" w:hAnsi="Arial" w:cs="Arial"/>
                <w:color w:val="000000"/>
                <w:sz w:val="20"/>
                <w:szCs w:val="20"/>
                <w:lang w:val="pt-PT" w:eastAsia="en-US"/>
              </w:rPr>
              <w:t>Faz 2 correspondências corretamente.</w:t>
            </w:r>
          </w:p>
        </w:tc>
        <w:tc>
          <w:tcPr>
            <w:tcW w:w="1134" w:type="dxa"/>
            <w:shd w:val="clear" w:color="auto" w:fill="auto"/>
          </w:tcPr>
          <w:p w14:paraId="60BFB5FD" w14:textId="77777777" w:rsidR="00645583" w:rsidRPr="000B17AB" w:rsidRDefault="00645583"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8</w:t>
            </w:r>
          </w:p>
        </w:tc>
      </w:tr>
      <w:tr w:rsidR="00645583" w:rsidRPr="000B17AB" w14:paraId="464BE5FD" w14:textId="77777777" w:rsidTr="00335418">
        <w:trPr>
          <w:trHeight w:val="285"/>
        </w:trPr>
        <w:tc>
          <w:tcPr>
            <w:tcW w:w="421" w:type="dxa"/>
            <w:vMerge/>
            <w:shd w:val="clear" w:color="auto" w:fill="auto"/>
          </w:tcPr>
          <w:p w14:paraId="11B7F425" w14:textId="77777777" w:rsidR="00645583" w:rsidRPr="000B17AB" w:rsidRDefault="00645583"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91DFBF1"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N1</w:t>
            </w:r>
          </w:p>
        </w:tc>
        <w:tc>
          <w:tcPr>
            <w:tcW w:w="8534" w:type="dxa"/>
            <w:shd w:val="clear" w:color="auto" w:fill="auto"/>
          </w:tcPr>
          <w:p w14:paraId="6E5737D8" w14:textId="77777777" w:rsidR="00645583" w:rsidRPr="000476FD" w:rsidRDefault="00645583" w:rsidP="0014148B">
            <w:pPr>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Faz 1 correspondência corretamente.</w:t>
            </w:r>
          </w:p>
        </w:tc>
        <w:tc>
          <w:tcPr>
            <w:tcW w:w="1134" w:type="dxa"/>
            <w:shd w:val="clear" w:color="auto" w:fill="auto"/>
          </w:tcPr>
          <w:p w14:paraId="23065DDE" w14:textId="77777777" w:rsidR="00645583" w:rsidRPr="000B17AB" w:rsidRDefault="00645583"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4</w:t>
            </w:r>
          </w:p>
        </w:tc>
      </w:tr>
    </w:tbl>
    <w:p w14:paraId="68C2FAAB"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645583" w:rsidRPr="000B17AB" w14:paraId="41D8B203" w14:textId="77777777" w:rsidTr="00335418">
        <w:trPr>
          <w:trHeight w:val="285"/>
        </w:trPr>
        <w:tc>
          <w:tcPr>
            <w:tcW w:w="421" w:type="dxa"/>
            <w:vMerge w:val="restart"/>
            <w:shd w:val="clear" w:color="auto" w:fill="auto"/>
          </w:tcPr>
          <w:p w14:paraId="1B175135" w14:textId="77777777" w:rsidR="00645583" w:rsidRPr="000B17AB" w:rsidRDefault="00645583" w:rsidP="0014148B">
            <w:pPr>
              <w:widowControl w:val="0"/>
              <w:autoSpaceDE w:val="0"/>
              <w:autoSpaceDN w:val="0"/>
              <w:adjustRightInd w:val="0"/>
              <w:jc w:val="both"/>
              <w:rPr>
                <w:rFonts w:ascii="Arial" w:eastAsia="Calibri" w:hAnsi="Arial" w:cs="Arial"/>
                <w:sz w:val="20"/>
                <w:szCs w:val="20"/>
                <w:lang w:val="en-GB" w:eastAsia="en-US"/>
              </w:rPr>
            </w:pPr>
            <w:r>
              <w:rPr>
                <w:rFonts w:ascii="Arial" w:eastAsia="Calibri" w:hAnsi="Arial" w:cs="Arial"/>
                <w:b/>
                <w:bCs/>
                <w:color w:val="000000"/>
                <w:sz w:val="20"/>
                <w:szCs w:val="20"/>
                <w:lang w:val="en-GB" w:eastAsia="en-US"/>
              </w:rPr>
              <w:t>5</w:t>
            </w:r>
            <w:r w:rsidRPr="000B17AB">
              <w:rPr>
                <w:rFonts w:ascii="Arial" w:eastAsia="Calibri" w:hAnsi="Arial" w:cs="Arial"/>
                <w:b/>
                <w:bCs/>
                <w:color w:val="000000"/>
                <w:sz w:val="20"/>
                <w:szCs w:val="20"/>
                <w:lang w:val="en-GB" w:eastAsia="en-US"/>
              </w:rPr>
              <w:t>.</w:t>
            </w:r>
          </w:p>
        </w:tc>
        <w:tc>
          <w:tcPr>
            <w:tcW w:w="396" w:type="dxa"/>
            <w:shd w:val="clear" w:color="auto" w:fill="auto"/>
          </w:tcPr>
          <w:p w14:paraId="689324FC"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N3</w:t>
            </w:r>
          </w:p>
        </w:tc>
        <w:tc>
          <w:tcPr>
            <w:tcW w:w="8534" w:type="dxa"/>
            <w:shd w:val="clear" w:color="auto" w:fill="auto"/>
          </w:tcPr>
          <w:p w14:paraId="6FFEC35E" w14:textId="0479A9A0" w:rsidR="00645583" w:rsidRPr="000476FD"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sz w:val="20"/>
                <w:szCs w:val="20"/>
                <w:lang w:val="pt-PT" w:eastAsia="en-US"/>
              </w:rPr>
              <w:t xml:space="preserve">Identifica </w:t>
            </w:r>
            <w:r>
              <w:rPr>
                <w:rFonts w:ascii="Arial" w:eastAsia="Calibri" w:hAnsi="Arial" w:cs="Arial"/>
                <w:sz w:val="20"/>
                <w:szCs w:val="20"/>
                <w:lang w:val="pt-PT" w:eastAsia="en-US"/>
              </w:rPr>
              <w:t xml:space="preserve">as </w:t>
            </w:r>
            <w:r w:rsidR="00EE4D08">
              <w:rPr>
                <w:rFonts w:ascii="Arial" w:eastAsia="Calibri" w:hAnsi="Arial" w:cs="Arial"/>
                <w:sz w:val="20"/>
                <w:szCs w:val="20"/>
                <w:lang w:val="pt-PT" w:eastAsia="en-US"/>
              </w:rPr>
              <w:t>3</w:t>
            </w:r>
            <w:r w:rsidRPr="000476FD">
              <w:rPr>
                <w:rFonts w:ascii="Arial" w:eastAsia="Calibri" w:hAnsi="Arial" w:cs="Arial"/>
                <w:sz w:val="20"/>
                <w:szCs w:val="20"/>
                <w:lang w:val="pt-PT" w:eastAsia="en-US"/>
              </w:rPr>
              <w:t xml:space="preserve"> palavras</w:t>
            </w:r>
            <w:r>
              <w:rPr>
                <w:rFonts w:ascii="Arial" w:eastAsia="Calibri" w:hAnsi="Arial" w:cs="Arial"/>
                <w:sz w:val="20"/>
                <w:szCs w:val="20"/>
                <w:lang w:val="pt-PT" w:eastAsia="en-US"/>
              </w:rPr>
              <w:t xml:space="preserve"> corretamente</w:t>
            </w:r>
            <w:r w:rsidRPr="000476FD">
              <w:rPr>
                <w:rFonts w:ascii="Arial" w:eastAsia="Calibri" w:hAnsi="Arial" w:cs="Arial"/>
                <w:sz w:val="20"/>
                <w:szCs w:val="20"/>
                <w:lang w:val="pt-PT" w:eastAsia="en-US"/>
              </w:rPr>
              <w:t>.</w:t>
            </w:r>
          </w:p>
          <w:p w14:paraId="1B99D59A" w14:textId="77777777" w:rsidR="00645583" w:rsidRPr="00645583"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sz w:val="20"/>
                <w:szCs w:val="20"/>
                <w:lang w:val="pt-PT" w:eastAsia="en-US"/>
              </w:rPr>
            </w:pPr>
            <w:r w:rsidRPr="00645583">
              <w:rPr>
                <w:rFonts w:ascii="Arial" w:eastAsia="Calibri" w:hAnsi="Arial" w:cs="Arial"/>
                <w:sz w:val="20"/>
                <w:szCs w:val="20"/>
                <w:lang w:val="pt-PT" w:eastAsia="en-US"/>
              </w:rPr>
              <w:t>Chave:</w:t>
            </w:r>
          </w:p>
          <w:p w14:paraId="77A43083" w14:textId="1470C263" w:rsidR="00645583" w:rsidRPr="00CF6FF4" w:rsidRDefault="00CF6FF4" w:rsidP="0014148B">
            <w:pPr>
              <w:rPr>
                <w:rFonts w:ascii="Arial" w:eastAsia="Times New Roman" w:hAnsi="Arial" w:cs="Arial"/>
                <w:spacing w:val="3"/>
                <w:lang w:eastAsia="pt-PT"/>
              </w:rPr>
            </w:pPr>
            <w:bookmarkStart w:id="6" w:name="_Hlk92664523"/>
            <w:r w:rsidRPr="002E73AE">
              <w:rPr>
                <w:rFonts w:ascii="Arial" w:eastAsia="Times New Roman" w:hAnsi="Arial" w:cs="Arial"/>
                <w:i/>
                <w:iCs/>
                <w:spacing w:val="3"/>
                <w:sz w:val="20"/>
                <w:szCs w:val="20"/>
                <w:lang w:eastAsia="pt-PT"/>
              </w:rPr>
              <w:t xml:space="preserve">a. </w:t>
            </w:r>
            <w:r w:rsidR="00927383">
              <w:rPr>
                <w:rFonts w:ascii="Arial" w:eastAsia="Times New Roman" w:hAnsi="Arial" w:cs="Arial"/>
                <w:i/>
                <w:iCs/>
                <w:spacing w:val="3"/>
                <w:sz w:val="20"/>
                <w:szCs w:val="20"/>
                <w:lang w:eastAsia="pt-PT"/>
              </w:rPr>
              <w:t>3</w:t>
            </w:r>
            <w:r w:rsidRPr="002E73AE">
              <w:rPr>
                <w:rFonts w:ascii="Arial" w:eastAsia="Times New Roman" w:hAnsi="Arial" w:cs="Arial"/>
                <w:i/>
                <w:iCs/>
                <w:spacing w:val="3"/>
                <w:sz w:val="20"/>
                <w:szCs w:val="20"/>
                <w:lang w:eastAsia="pt-PT"/>
              </w:rPr>
              <w:t xml:space="preserve">; b. </w:t>
            </w:r>
            <w:r w:rsidR="00CB62CE">
              <w:rPr>
                <w:rFonts w:ascii="Arial" w:eastAsia="Times New Roman" w:hAnsi="Arial" w:cs="Arial"/>
                <w:i/>
                <w:iCs/>
                <w:spacing w:val="3"/>
                <w:sz w:val="20"/>
                <w:szCs w:val="20"/>
                <w:lang w:eastAsia="pt-PT"/>
              </w:rPr>
              <w:t>2</w:t>
            </w:r>
            <w:r w:rsidRPr="002E73AE">
              <w:rPr>
                <w:rFonts w:ascii="Arial" w:eastAsia="Times New Roman" w:hAnsi="Arial" w:cs="Arial"/>
                <w:i/>
                <w:iCs/>
                <w:spacing w:val="3"/>
                <w:sz w:val="20"/>
                <w:szCs w:val="20"/>
                <w:lang w:eastAsia="pt-PT"/>
              </w:rPr>
              <w:t xml:space="preserve">; c. </w:t>
            </w:r>
            <w:r w:rsidR="00927383">
              <w:rPr>
                <w:rFonts w:ascii="Arial" w:eastAsia="Times New Roman" w:hAnsi="Arial" w:cs="Arial"/>
                <w:i/>
                <w:iCs/>
                <w:spacing w:val="3"/>
                <w:sz w:val="20"/>
                <w:szCs w:val="20"/>
                <w:lang w:eastAsia="pt-PT"/>
              </w:rPr>
              <w:t>4</w:t>
            </w:r>
            <w:bookmarkEnd w:id="6"/>
          </w:p>
        </w:tc>
        <w:tc>
          <w:tcPr>
            <w:tcW w:w="1134" w:type="dxa"/>
            <w:shd w:val="clear" w:color="auto" w:fill="auto"/>
          </w:tcPr>
          <w:p w14:paraId="70E5FAF0" w14:textId="42CC96CA" w:rsidR="00645583" w:rsidRPr="000B17AB" w:rsidRDefault="00EE4D08"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12</w:t>
            </w:r>
          </w:p>
        </w:tc>
      </w:tr>
      <w:tr w:rsidR="00645583" w:rsidRPr="000B17AB" w14:paraId="55B005BA" w14:textId="77777777" w:rsidTr="00335418">
        <w:trPr>
          <w:trHeight w:val="285"/>
        </w:trPr>
        <w:tc>
          <w:tcPr>
            <w:tcW w:w="421" w:type="dxa"/>
            <w:vMerge/>
            <w:shd w:val="clear" w:color="auto" w:fill="auto"/>
          </w:tcPr>
          <w:p w14:paraId="3131FB6D" w14:textId="77777777" w:rsidR="00645583" w:rsidRPr="000B17AB" w:rsidRDefault="00645583"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587525F"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N2</w:t>
            </w:r>
          </w:p>
        </w:tc>
        <w:tc>
          <w:tcPr>
            <w:tcW w:w="8534" w:type="dxa"/>
            <w:shd w:val="clear" w:color="auto" w:fill="auto"/>
          </w:tcPr>
          <w:p w14:paraId="136FF52F" w14:textId="151B299B" w:rsidR="00645583" w:rsidRPr="000476FD"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sz w:val="20"/>
                <w:szCs w:val="20"/>
                <w:lang w:val="pt-PT" w:eastAsia="en-US"/>
              </w:rPr>
              <w:t xml:space="preserve">Identifica </w:t>
            </w:r>
            <w:r w:rsidR="00EE4D08">
              <w:rPr>
                <w:rFonts w:ascii="Arial" w:eastAsia="Calibri" w:hAnsi="Arial" w:cs="Arial"/>
                <w:sz w:val="20"/>
                <w:szCs w:val="20"/>
                <w:lang w:val="pt-PT" w:eastAsia="en-US"/>
              </w:rPr>
              <w:t>2</w:t>
            </w:r>
            <w:r>
              <w:rPr>
                <w:rFonts w:ascii="Arial" w:eastAsia="Calibri" w:hAnsi="Arial" w:cs="Arial"/>
                <w:sz w:val="20"/>
                <w:szCs w:val="20"/>
                <w:lang w:val="pt-PT" w:eastAsia="en-US"/>
              </w:rPr>
              <w:t xml:space="preserve"> </w:t>
            </w:r>
            <w:r w:rsidRPr="000476FD">
              <w:rPr>
                <w:rFonts w:ascii="Arial" w:eastAsia="Calibri" w:hAnsi="Arial" w:cs="Arial"/>
                <w:sz w:val="20"/>
                <w:szCs w:val="20"/>
                <w:lang w:val="pt-PT" w:eastAsia="en-US"/>
              </w:rPr>
              <w:t>palavra</w:t>
            </w:r>
            <w:r>
              <w:rPr>
                <w:rFonts w:ascii="Arial" w:eastAsia="Calibri" w:hAnsi="Arial" w:cs="Arial"/>
                <w:sz w:val="20"/>
                <w:szCs w:val="20"/>
                <w:lang w:val="pt-PT" w:eastAsia="en-US"/>
              </w:rPr>
              <w:t>s corretamente</w:t>
            </w:r>
            <w:r w:rsidRPr="000476FD">
              <w:rPr>
                <w:rFonts w:ascii="Arial" w:eastAsia="Calibri" w:hAnsi="Arial" w:cs="Arial"/>
                <w:sz w:val="20"/>
                <w:szCs w:val="20"/>
                <w:lang w:val="pt-PT" w:eastAsia="en-US"/>
              </w:rPr>
              <w:t>.</w:t>
            </w:r>
          </w:p>
          <w:p w14:paraId="491DCA6A" w14:textId="77777777" w:rsidR="00645583" w:rsidRPr="000476FD"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16EB2325" w14:textId="608C8A3D" w:rsidR="00645583" w:rsidRPr="000B17AB" w:rsidRDefault="00EE4D08"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8</w:t>
            </w:r>
          </w:p>
        </w:tc>
      </w:tr>
      <w:tr w:rsidR="00645583" w:rsidRPr="000B17AB" w14:paraId="6948C6AC" w14:textId="77777777" w:rsidTr="00335418">
        <w:trPr>
          <w:trHeight w:val="285"/>
        </w:trPr>
        <w:tc>
          <w:tcPr>
            <w:tcW w:w="421" w:type="dxa"/>
            <w:vMerge/>
            <w:shd w:val="clear" w:color="auto" w:fill="auto"/>
          </w:tcPr>
          <w:p w14:paraId="5CD88EC1" w14:textId="77777777" w:rsidR="00645583" w:rsidRPr="000B17AB" w:rsidRDefault="00645583"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AE96850"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N1</w:t>
            </w:r>
          </w:p>
        </w:tc>
        <w:tc>
          <w:tcPr>
            <w:tcW w:w="8534" w:type="dxa"/>
            <w:shd w:val="clear" w:color="auto" w:fill="auto"/>
          </w:tcPr>
          <w:p w14:paraId="6753BBF9" w14:textId="272F15F1" w:rsidR="00645583" w:rsidRPr="000476FD"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sz w:val="20"/>
                <w:szCs w:val="20"/>
                <w:lang w:val="pt-PT" w:eastAsia="en-US"/>
              </w:rPr>
              <w:t xml:space="preserve">Identifica </w:t>
            </w:r>
            <w:r>
              <w:rPr>
                <w:rFonts w:ascii="Arial" w:eastAsia="Calibri" w:hAnsi="Arial" w:cs="Arial"/>
                <w:sz w:val="20"/>
                <w:szCs w:val="20"/>
                <w:lang w:val="pt-PT" w:eastAsia="en-US"/>
              </w:rPr>
              <w:t xml:space="preserve">1 </w:t>
            </w:r>
            <w:r w:rsidRPr="000476FD">
              <w:rPr>
                <w:rFonts w:ascii="Arial" w:eastAsia="Calibri" w:hAnsi="Arial" w:cs="Arial"/>
                <w:sz w:val="20"/>
                <w:szCs w:val="20"/>
                <w:lang w:val="pt-PT" w:eastAsia="en-US"/>
              </w:rPr>
              <w:t>palavra</w:t>
            </w:r>
            <w:r>
              <w:rPr>
                <w:rFonts w:ascii="Arial" w:eastAsia="Calibri" w:hAnsi="Arial" w:cs="Arial"/>
                <w:sz w:val="20"/>
                <w:szCs w:val="20"/>
                <w:lang w:val="pt-PT" w:eastAsia="en-US"/>
              </w:rPr>
              <w:t xml:space="preserve"> corretamente</w:t>
            </w:r>
            <w:r w:rsidRPr="000476FD">
              <w:rPr>
                <w:rFonts w:ascii="Arial" w:eastAsia="Calibri" w:hAnsi="Arial" w:cs="Arial"/>
                <w:sz w:val="20"/>
                <w:szCs w:val="20"/>
                <w:lang w:val="pt-PT" w:eastAsia="en-US"/>
              </w:rPr>
              <w:t>.</w:t>
            </w:r>
          </w:p>
          <w:p w14:paraId="125F237D" w14:textId="77777777" w:rsidR="00645583" w:rsidRPr="000476FD"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66E138B1" w14:textId="295B18A9" w:rsidR="00645583" w:rsidRPr="000B17AB" w:rsidRDefault="00645583"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4</w:t>
            </w:r>
          </w:p>
        </w:tc>
      </w:tr>
    </w:tbl>
    <w:p w14:paraId="27FAB5AA"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645583" w:rsidRPr="00BB48AC" w14:paraId="570F17D8" w14:textId="77777777" w:rsidTr="00335418">
        <w:trPr>
          <w:trHeight w:val="285"/>
        </w:trPr>
        <w:tc>
          <w:tcPr>
            <w:tcW w:w="421" w:type="dxa"/>
            <w:vMerge w:val="restart"/>
            <w:shd w:val="clear" w:color="auto" w:fill="auto"/>
          </w:tcPr>
          <w:p w14:paraId="5817F3ED" w14:textId="77777777" w:rsidR="00645583" w:rsidRPr="00BB48AC" w:rsidRDefault="00645583" w:rsidP="0014148B">
            <w:pPr>
              <w:widowControl w:val="0"/>
              <w:autoSpaceDE w:val="0"/>
              <w:autoSpaceDN w:val="0"/>
              <w:adjustRightInd w:val="0"/>
              <w:jc w:val="both"/>
              <w:rPr>
                <w:rFonts w:ascii="Arial" w:eastAsia="Calibri" w:hAnsi="Arial" w:cs="Arial"/>
                <w:sz w:val="20"/>
                <w:szCs w:val="20"/>
                <w:lang w:val="en-GB" w:eastAsia="en-US"/>
              </w:rPr>
            </w:pPr>
            <w:r>
              <w:rPr>
                <w:rFonts w:ascii="Arial" w:eastAsia="Calibri" w:hAnsi="Arial" w:cs="Arial"/>
                <w:b/>
                <w:color w:val="000000"/>
                <w:sz w:val="20"/>
                <w:szCs w:val="20"/>
                <w:lang w:val="en-GB" w:eastAsia="en-US"/>
              </w:rPr>
              <w:t>6</w:t>
            </w:r>
            <w:r w:rsidRPr="00BB48AC">
              <w:rPr>
                <w:rFonts w:ascii="Arial" w:eastAsia="Calibri" w:hAnsi="Arial" w:cs="Arial"/>
                <w:b/>
                <w:color w:val="000000"/>
                <w:sz w:val="20"/>
                <w:szCs w:val="20"/>
                <w:lang w:val="en-GB" w:eastAsia="en-US"/>
              </w:rPr>
              <w:t>.</w:t>
            </w:r>
          </w:p>
        </w:tc>
        <w:tc>
          <w:tcPr>
            <w:tcW w:w="396" w:type="dxa"/>
            <w:shd w:val="clear" w:color="auto" w:fill="auto"/>
          </w:tcPr>
          <w:p w14:paraId="29F5BBA4" w14:textId="77777777" w:rsidR="00645583" w:rsidRPr="00BB48AC"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BB48AC">
              <w:rPr>
                <w:rFonts w:ascii="Arial" w:eastAsia="Calibri" w:hAnsi="Arial" w:cs="Arial"/>
                <w:color w:val="000000"/>
                <w:sz w:val="20"/>
                <w:szCs w:val="20"/>
                <w:lang w:val="en-GB" w:eastAsia="en-US"/>
              </w:rPr>
              <w:t>N3</w:t>
            </w:r>
          </w:p>
        </w:tc>
        <w:tc>
          <w:tcPr>
            <w:tcW w:w="8534" w:type="dxa"/>
            <w:shd w:val="clear" w:color="auto" w:fill="auto"/>
          </w:tcPr>
          <w:p w14:paraId="532C55AC" w14:textId="77777777" w:rsidR="00645583" w:rsidRPr="00BB48AC"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 xml:space="preserve">Completa os 3 espaços </w:t>
            </w:r>
            <w:r w:rsidRPr="00BB48AC">
              <w:rPr>
                <w:rFonts w:ascii="Arial" w:eastAsia="Calibri" w:hAnsi="Arial" w:cs="Arial"/>
                <w:color w:val="000000"/>
                <w:sz w:val="20"/>
                <w:szCs w:val="20"/>
                <w:lang w:val="pt-PT" w:eastAsia="en-US"/>
              </w:rPr>
              <w:t>corretamente.</w:t>
            </w:r>
          </w:p>
          <w:p w14:paraId="66DF922E" w14:textId="77777777" w:rsidR="00645583" w:rsidRPr="00645583"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645583">
              <w:rPr>
                <w:rFonts w:ascii="Arial" w:eastAsia="Calibri" w:hAnsi="Arial" w:cs="Arial"/>
                <w:color w:val="000000"/>
                <w:sz w:val="20"/>
                <w:szCs w:val="20"/>
                <w:lang w:val="pt-PT" w:eastAsia="en-US"/>
              </w:rPr>
              <w:t xml:space="preserve">Chave: </w:t>
            </w:r>
          </w:p>
          <w:p w14:paraId="29F7E1BA" w14:textId="518212F2" w:rsidR="00645583" w:rsidRPr="00A61050" w:rsidRDefault="00645583" w:rsidP="0014148B">
            <w:pPr>
              <w:rPr>
                <w:rFonts w:ascii="Arial" w:hAnsi="Arial" w:cs="Arial"/>
                <w:bCs/>
                <w:i/>
                <w:iCs/>
                <w:sz w:val="20"/>
                <w:szCs w:val="20"/>
                <w:lang w:val="en-GB"/>
              </w:rPr>
            </w:pPr>
            <w:bookmarkStart w:id="7" w:name="_Hlk81925266"/>
            <w:bookmarkStart w:id="8" w:name="_Hlk92664550"/>
            <w:r w:rsidRPr="00A61050">
              <w:rPr>
                <w:rFonts w:ascii="Arial" w:hAnsi="Arial" w:cs="Arial"/>
                <w:i/>
                <w:iCs/>
                <w:sz w:val="20"/>
                <w:szCs w:val="20"/>
              </w:rPr>
              <w:t xml:space="preserve">a. </w:t>
            </w:r>
            <w:r w:rsidR="00927383">
              <w:rPr>
                <w:rFonts w:ascii="Arial" w:hAnsi="Arial" w:cs="Arial"/>
                <w:i/>
                <w:iCs/>
                <w:sz w:val="20"/>
                <w:szCs w:val="20"/>
              </w:rPr>
              <w:t>2</w:t>
            </w:r>
            <w:r w:rsidRPr="00A61050">
              <w:rPr>
                <w:rFonts w:ascii="Arial" w:hAnsi="Arial" w:cs="Arial"/>
                <w:i/>
                <w:iCs/>
                <w:sz w:val="20"/>
                <w:szCs w:val="20"/>
              </w:rPr>
              <w:t xml:space="preserve">; b. </w:t>
            </w:r>
            <w:r w:rsidR="00927383">
              <w:rPr>
                <w:rFonts w:ascii="Arial" w:hAnsi="Arial" w:cs="Arial"/>
                <w:i/>
                <w:iCs/>
                <w:sz w:val="20"/>
                <w:szCs w:val="20"/>
              </w:rPr>
              <w:t>5</w:t>
            </w:r>
            <w:r w:rsidRPr="00A61050">
              <w:rPr>
                <w:rFonts w:ascii="Arial" w:hAnsi="Arial" w:cs="Arial"/>
                <w:i/>
                <w:iCs/>
                <w:sz w:val="20"/>
                <w:szCs w:val="20"/>
              </w:rPr>
              <w:t xml:space="preserve">; c. </w:t>
            </w:r>
            <w:bookmarkEnd w:id="7"/>
            <w:r w:rsidR="00927383">
              <w:rPr>
                <w:rFonts w:ascii="Arial" w:hAnsi="Arial" w:cs="Arial"/>
                <w:i/>
                <w:iCs/>
                <w:sz w:val="20"/>
                <w:szCs w:val="20"/>
              </w:rPr>
              <w:t>4</w:t>
            </w:r>
            <w:bookmarkEnd w:id="8"/>
          </w:p>
        </w:tc>
        <w:tc>
          <w:tcPr>
            <w:tcW w:w="1134" w:type="dxa"/>
            <w:shd w:val="clear" w:color="auto" w:fill="auto"/>
          </w:tcPr>
          <w:p w14:paraId="259B6F71" w14:textId="77777777" w:rsidR="00645583" w:rsidRPr="00BB48AC" w:rsidRDefault="00645583"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BB48AC">
              <w:rPr>
                <w:rFonts w:ascii="Arial" w:eastAsia="Calibri" w:hAnsi="Arial" w:cs="Arial"/>
                <w:color w:val="000000"/>
                <w:sz w:val="20"/>
                <w:szCs w:val="20"/>
                <w:lang w:val="en-GB" w:eastAsia="en-US"/>
              </w:rPr>
              <w:t>1</w:t>
            </w:r>
            <w:r>
              <w:rPr>
                <w:rFonts w:ascii="Arial" w:eastAsia="Calibri" w:hAnsi="Arial" w:cs="Arial"/>
                <w:color w:val="000000"/>
                <w:sz w:val="20"/>
                <w:szCs w:val="20"/>
                <w:lang w:val="en-GB" w:eastAsia="en-US"/>
              </w:rPr>
              <w:t>2</w:t>
            </w:r>
          </w:p>
        </w:tc>
      </w:tr>
      <w:tr w:rsidR="00645583" w:rsidRPr="000B17AB" w14:paraId="10808407" w14:textId="77777777" w:rsidTr="00335418">
        <w:trPr>
          <w:trHeight w:val="285"/>
        </w:trPr>
        <w:tc>
          <w:tcPr>
            <w:tcW w:w="421" w:type="dxa"/>
            <w:vMerge/>
            <w:shd w:val="clear" w:color="auto" w:fill="auto"/>
          </w:tcPr>
          <w:p w14:paraId="7912927B" w14:textId="77777777" w:rsidR="00645583" w:rsidRPr="000B17AB" w:rsidRDefault="00645583"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88A70CB"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N2</w:t>
            </w:r>
          </w:p>
        </w:tc>
        <w:tc>
          <w:tcPr>
            <w:tcW w:w="8534" w:type="dxa"/>
            <w:shd w:val="clear" w:color="auto" w:fill="auto"/>
          </w:tcPr>
          <w:p w14:paraId="5215FC2E" w14:textId="77777777" w:rsidR="00645583" w:rsidRPr="000476FD"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Completa 2 espaços corretamente.</w:t>
            </w:r>
          </w:p>
        </w:tc>
        <w:tc>
          <w:tcPr>
            <w:tcW w:w="1134" w:type="dxa"/>
            <w:shd w:val="clear" w:color="auto" w:fill="auto"/>
          </w:tcPr>
          <w:p w14:paraId="307841C9" w14:textId="77777777" w:rsidR="00645583" w:rsidRPr="000B17AB" w:rsidRDefault="00645583"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8</w:t>
            </w:r>
          </w:p>
        </w:tc>
      </w:tr>
      <w:tr w:rsidR="00645583" w:rsidRPr="000B17AB" w14:paraId="7AEA0DF1" w14:textId="77777777" w:rsidTr="00335418">
        <w:trPr>
          <w:trHeight w:val="285"/>
        </w:trPr>
        <w:tc>
          <w:tcPr>
            <w:tcW w:w="421" w:type="dxa"/>
            <w:vMerge/>
            <w:shd w:val="clear" w:color="auto" w:fill="auto"/>
          </w:tcPr>
          <w:p w14:paraId="2D55C960" w14:textId="77777777" w:rsidR="00645583" w:rsidRPr="000B17AB" w:rsidRDefault="00645583" w:rsidP="0014148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4F1B30A1" w14:textId="77777777" w:rsidR="00645583" w:rsidRPr="000B17AB"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N1</w:t>
            </w:r>
          </w:p>
        </w:tc>
        <w:tc>
          <w:tcPr>
            <w:tcW w:w="8534" w:type="dxa"/>
            <w:shd w:val="clear" w:color="auto" w:fill="auto"/>
          </w:tcPr>
          <w:p w14:paraId="612578A3" w14:textId="77777777" w:rsidR="00645583" w:rsidRPr="000476FD" w:rsidRDefault="0064558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Pr>
                <w:rFonts w:ascii="Arial" w:eastAsia="Calibri" w:hAnsi="Arial" w:cs="Arial"/>
                <w:color w:val="000000"/>
                <w:sz w:val="20"/>
                <w:szCs w:val="20"/>
                <w:lang w:val="pt-PT" w:eastAsia="en-US"/>
              </w:rPr>
              <w:t>Completa 1 espaço corretamente.</w:t>
            </w:r>
            <w:r w:rsidRPr="000476FD">
              <w:rPr>
                <w:rFonts w:ascii="Arial" w:eastAsia="Calibri" w:hAnsi="Arial" w:cs="Arial"/>
                <w:color w:val="000000"/>
                <w:sz w:val="20"/>
                <w:szCs w:val="20"/>
                <w:lang w:val="pt-PT" w:eastAsia="en-US"/>
              </w:rPr>
              <w:t xml:space="preserve"> </w:t>
            </w:r>
          </w:p>
        </w:tc>
        <w:tc>
          <w:tcPr>
            <w:tcW w:w="1134" w:type="dxa"/>
            <w:shd w:val="clear" w:color="auto" w:fill="auto"/>
          </w:tcPr>
          <w:p w14:paraId="7591F17C" w14:textId="77777777" w:rsidR="00645583" w:rsidRPr="000B17AB" w:rsidRDefault="00645583" w:rsidP="0014148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4</w:t>
            </w:r>
          </w:p>
        </w:tc>
      </w:tr>
    </w:tbl>
    <w:p w14:paraId="0025C5F9" w14:textId="77777777" w:rsidR="00645583" w:rsidRDefault="00645583" w:rsidP="0014148B">
      <w:pPr>
        <w:tabs>
          <w:tab w:val="left" w:pos="5529"/>
        </w:tabs>
        <w:jc w:val="both"/>
        <w:rPr>
          <w:rFonts w:ascii="Arial" w:hAnsi="Arial" w:cs="Arial"/>
          <w:b/>
          <w:sz w:val="20"/>
          <w:szCs w:val="20"/>
          <w:lang w:val="en-GB"/>
        </w:rPr>
      </w:pPr>
    </w:p>
    <w:p w14:paraId="31E9E4C2" w14:textId="77777777" w:rsidR="00645583" w:rsidRPr="00CC3063" w:rsidRDefault="00645583" w:rsidP="0014148B">
      <w:pPr>
        <w:pStyle w:val="HeadingAnospace"/>
        <w:spacing w:after="0" w:line="240" w:lineRule="auto"/>
        <w:jc w:val="both"/>
        <w:rPr>
          <w:rFonts w:cs="Arial"/>
          <w:bCs/>
          <w:color w:val="FF9933"/>
          <w:sz w:val="20"/>
        </w:rPr>
      </w:pPr>
    </w:p>
    <w:p w14:paraId="3E834136" w14:textId="3A73069E" w:rsidR="00CC3063" w:rsidRPr="00601B54" w:rsidRDefault="00CC3063" w:rsidP="0014148B">
      <w:pPr>
        <w:pStyle w:val="HeadingAnospace"/>
        <w:spacing w:after="0" w:line="240" w:lineRule="auto"/>
        <w:jc w:val="both"/>
        <w:rPr>
          <w:rFonts w:cs="Arial"/>
          <w:color w:val="00CC00"/>
          <w:sz w:val="20"/>
        </w:rPr>
      </w:pPr>
      <w:r w:rsidRPr="00601B54">
        <w:rPr>
          <w:rFonts w:cs="Arial"/>
          <w:color w:val="00CC00"/>
          <w:sz w:val="20"/>
        </w:rPr>
        <w:t>PART C – WRITTEN INTERACTION AND PRODUCTION</w:t>
      </w:r>
    </w:p>
    <w:p w14:paraId="24E30195" w14:textId="77777777" w:rsidR="00094390" w:rsidRPr="000B17AB" w:rsidRDefault="00094390"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Style w:val="TableGrid"/>
        <w:tblW w:w="10485" w:type="dxa"/>
        <w:tblLook w:val="04A0" w:firstRow="1" w:lastRow="0" w:firstColumn="1" w:lastColumn="0" w:noHBand="0" w:noVBand="1"/>
      </w:tblPr>
      <w:tblGrid>
        <w:gridCol w:w="421"/>
        <w:gridCol w:w="425"/>
        <w:gridCol w:w="8505"/>
        <w:gridCol w:w="1134"/>
      </w:tblGrid>
      <w:tr w:rsidR="00280818" w:rsidRPr="000B17AB" w14:paraId="76EBDF76" w14:textId="77777777" w:rsidTr="002B1B90">
        <w:tc>
          <w:tcPr>
            <w:tcW w:w="10485" w:type="dxa"/>
            <w:gridSpan w:val="4"/>
          </w:tcPr>
          <w:p w14:paraId="33C064E8" w14:textId="77777777" w:rsidR="00280818" w:rsidRPr="000B17AB" w:rsidRDefault="00280818" w:rsidP="0014148B">
            <w:pPr>
              <w:widowControl w:val="0"/>
              <w:tabs>
                <w:tab w:val="left" w:pos="567"/>
              </w:tabs>
              <w:suppressAutoHyphens/>
              <w:autoSpaceDE w:val="0"/>
              <w:autoSpaceDN w:val="0"/>
              <w:adjustRightInd w:val="0"/>
              <w:jc w:val="center"/>
              <w:textAlignment w:val="center"/>
              <w:rPr>
                <w:rFonts w:ascii="Arial" w:eastAsia="Calibri" w:hAnsi="Arial" w:cs="Arial"/>
                <w:b/>
                <w:bCs/>
                <w:color w:val="000000"/>
                <w:spacing w:val="-6"/>
                <w:sz w:val="20"/>
                <w:szCs w:val="20"/>
                <w:lang w:val="en-GB" w:eastAsia="en-US"/>
              </w:rPr>
            </w:pPr>
            <w:proofErr w:type="spellStart"/>
            <w:r w:rsidRPr="000B17AB">
              <w:rPr>
                <w:rFonts w:ascii="Arial" w:eastAsia="Calibri" w:hAnsi="Arial" w:cs="Arial"/>
                <w:b/>
                <w:bCs/>
                <w:sz w:val="20"/>
                <w:szCs w:val="20"/>
                <w:lang w:val="en-GB" w:eastAsia="en-US"/>
              </w:rPr>
              <w:t>Competência</w:t>
            </w:r>
            <w:proofErr w:type="spellEnd"/>
            <w:r w:rsidRPr="000B17AB">
              <w:rPr>
                <w:rFonts w:ascii="Arial" w:eastAsia="Calibri" w:hAnsi="Arial" w:cs="Arial"/>
                <w:b/>
                <w:bCs/>
                <w:sz w:val="20"/>
                <w:szCs w:val="20"/>
                <w:lang w:val="en-GB" w:eastAsia="en-US"/>
              </w:rPr>
              <w:t xml:space="preserve"> </w:t>
            </w:r>
            <w:proofErr w:type="spellStart"/>
            <w:r w:rsidRPr="000B17AB">
              <w:rPr>
                <w:rFonts w:ascii="Arial" w:eastAsia="Calibri" w:hAnsi="Arial" w:cs="Arial"/>
                <w:b/>
                <w:bCs/>
                <w:sz w:val="20"/>
                <w:szCs w:val="20"/>
                <w:lang w:val="en-GB" w:eastAsia="en-US"/>
              </w:rPr>
              <w:t>Pragmática</w:t>
            </w:r>
            <w:proofErr w:type="spellEnd"/>
          </w:p>
        </w:tc>
      </w:tr>
      <w:tr w:rsidR="00280818" w:rsidRPr="000B17AB" w14:paraId="4B23CE2F" w14:textId="77777777" w:rsidTr="002B1B90">
        <w:tc>
          <w:tcPr>
            <w:tcW w:w="421" w:type="dxa"/>
            <w:vMerge w:val="restart"/>
          </w:tcPr>
          <w:p w14:paraId="51E8A123" w14:textId="77777777" w:rsidR="00280818" w:rsidRPr="000B17AB" w:rsidRDefault="000C515E"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0B17AB">
              <w:rPr>
                <w:rFonts w:ascii="Arial" w:eastAsia="Calibri" w:hAnsi="Arial" w:cs="Arial"/>
                <w:b/>
                <w:bCs/>
                <w:color w:val="000000"/>
                <w:spacing w:val="-6"/>
                <w:sz w:val="20"/>
                <w:szCs w:val="20"/>
                <w:lang w:val="en-GB" w:eastAsia="en-US"/>
              </w:rPr>
              <w:t>1</w:t>
            </w:r>
            <w:r w:rsidR="00280818" w:rsidRPr="000B17AB">
              <w:rPr>
                <w:rFonts w:ascii="Arial" w:eastAsia="Calibri" w:hAnsi="Arial" w:cs="Arial"/>
                <w:b/>
                <w:bCs/>
                <w:color w:val="000000"/>
                <w:spacing w:val="-6"/>
                <w:sz w:val="20"/>
                <w:szCs w:val="20"/>
                <w:lang w:val="en-GB" w:eastAsia="en-US"/>
              </w:rPr>
              <w:t>.</w:t>
            </w:r>
          </w:p>
        </w:tc>
        <w:tc>
          <w:tcPr>
            <w:tcW w:w="425" w:type="dxa"/>
          </w:tcPr>
          <w:p w14:paraId="647A8B83"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4C470B96"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5</w:t>
            </w:r>
          </w:p>
        </w:tc>
        <w:tc>
          <w:tcPr>
            <w:tcW w:w="8505" w:type="dxa"/>
          </w:tcPr>
          <w:p w14:paraId="5C946204" w14:textId="77777777" w:rsidR="0051123C" w:rsidRPr="000B17AB" w:rsidRDefault="0051123C" w:rsidP="0014148B">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0476FD">
              <w:rPr>
                <w:rFonts w:ascii="Arial" w:hAnsi="Arial" w:cs="Arial"/>
                <w:color w:val="000000"/>
                <w:sz w:val="20"/>
                <w:szCs w:val="20"/>
                <w:lang w:val="pt-PT" w:eastAsia="pt-PT"/>
              </w:rPr>
              <w:t>Escreve um texto, respeitando as instruções dadas, fornecendo pormenores e destacando aspetos relevantes.</w:t>
            </w:r>
            <w:r w:rsidR="001D6A5D" w:rsidRPr="000476FD">
              <w:rPr>
                <w:rFonts w:ascii="Arial" w:hAnsi="Arial" w:cs="Arial"/>
                <w:color w:val="000000"/>
                <w:sz w:val="20"/>
                <w:szCs w:val="20"/>
                <w:lang w:val="pt-PT" w:eastAsia="pt-PT"/>
              </w:rPr>
              <w:t xml:space="preserve"> </w:t>
            </w:r>
            <w:r w:rsidRPr="000476FD">
              <w:rPr>
                <w:rFonts w:ascii="Arial" w:hAnsi="Arial" w:cs="Arial"/>
                <w:color w:val="000000"/>
                <w:sz w:val="20"/>
                <w:szCs w:val="20"/>
                <w:lang w:val="pt-PT" w:eastAsia="pt-PT"/>
              </w:rPr>
              <w:t>Utiliza um número ainda limitado de mecanismos de coesão, mas articula as ideias de forma adequada num texto organizado, claro e coerente.</w:t>
            </w:r>
            <w:r w:rsidR="001D6A5D" w:rsidRPr="000476FD">
              <w:rPr>
                <w:rFonts w:ascii="Arial" w:hAnsi="Arial" w:cs="Arial"/>
                <w:color w:val="000000"/>
                <w:sz w:val="20"/>
                <w:szCs w:val="20"/>
                <w:lang w:val="pt-PT" w:eastAsia="pt-PT"/>
              </w:rPr>
              <w:t xml:space="preserve"> </w:t>
            </w:r>
            <w:proofErr w:type="spellStart"/>
            <w:r w:rsidRPr="000B17AB">
              <w:rPr>
                <w:rFonts w:ascii="Arial" w:hAnsi="Arial" w:cs="Arial"/>
                <w:color w:val="000000"/>
                <w:sz w:val="20"/>
                <w:szCs w:val="20"/>
                <w:lang w:val="en-GB" w:eastAsia="pt-PT"/>
              </w:rPr>
              <w:t>Respeita</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os</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limites</w:t>
            </w:r>
            <w:proofErr w:type="spellEnd"/>
            <w:r w:rsidRPr="000B17AB">
              <w:rPr>
                <w:rFonts w:ascii="Arial" w:hAnsi="Arial" w:cs="Arial"/>
                <w:color w:val="000000"/>
                <w:sz w:val="20"/>
                <w:szCs w:val="20"/>
                <w:lang w:val="en-GB" w:eastAsia="pt-PT"/>
              </w:rPr>
              <w:t xml:space="preserve"> de </w:t>
            </w:r>
            <w:proofErr w:type="spellStart"/>
            <w:r w:rsidRPr="000B17AB">
              <w:rPr>
                <w:rFonts w:ascii="Arial" w:hAnsi="Arial" w:cs="Arial"/>
                <w:color w:val="000000"/>
                <w:sz w:val="20"/>
                <w:szCs w:val="20"/>
                <w:lang w:val="en-GB" w:eastAsia="pt-PT"/>
              </w:rPr>
              <w:t>palavras</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indicados</w:t>
            </w:r>
            <w:proofErr w:type="spellEnd"/>
            <w:r w:rsidRPr="000B17AB">
              <w:rPr>
                <w:rFonts w:ascii="Arial" w:hAnsi="Arial" w:cs="Arial"/>
                <w:color w:val="000000"/>
                <w:sz w:val="20"/>
                <w:szCs w:val="20"/>
                <w:lang w:val="en-GB" w:eastAsia="pt-PT"/>
              </w:rPr>
              <w:t>.</w:t>
            </w:r>
          </w:p>
        </w:tc>
        <w:tc>
          <w:tcPr>
            <w:tcW w:w="1134" w:type="dxa"/>
          </w:tcPr>
          <w:p w14:paraId="43811C34" w14:textId="66087412" w:rsidR="00280818" w:rsidRPr="000B17AB" w:rsidRDefault="00E80B02"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Pr>
                <w:rFonts w:ascii="Arial" w:eastAsia="Calibri" w:hAnsi="Arial" w:cs="Arial"/>
                <w:bCs/>
                <w:color w:val="000000"/>
                <w:spacing w:val="-6"/>
                <w:sz w:val="20"/>
                <w:szCs w:val="20"/>
                <w:lang w:val="en-GB" w:eastAsia="en-US"/>
              </w:rPr>
              <w:t>8</w:t>
            </w:r>
          </w:p>
        </w:tc>
      </w:tr>
      <w:tr w:rsidR="00280818" w:rsidRPr="000B17AB" w14:paraId="3BC24DA1" w14:textId="77777777" w:rsidTr="002B1B90">
        <w:tc>
          <w:tcPr>
            <w:tcW w:w="421" w:type="dxa"/>
            <w:vMerge/>
          </w:tcPr>
          <w:p w14:paraId="37A9AC01"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03386E6B"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26F0C05C"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4</w:t>
            </w:r>
          </w:p>
        </w:tc>
        <w:tc>
          <w:tcPr>
            <w:tcW w:w="8505" w:type="dxa"/>
          </w:tcPr>
          <w:p w14:paraId="7D1059D2"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tcPr>
          <w:p w14:paraId="7752BA4F" w14:textId="0F6E9E2D" w:rsidR="00280818" w:rsidRPr="000B17AB" w:rsidRDefault="00280818"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p>
        </w:tc>
      </w:tr>
      <w:tr w:rsidR="00280818" w:rsidRPr="000B17AB" w14:paraId="51F30190" w14:textId="77777777" w:rsidTr="002B1B90">
        <w:tc>
          <w:tcPr>
            <w:tcW w:w="421" w:type="dxa"/>
            <w:vMerge/>
          </w:tcPr>
          <w:p w14:paraId="2828E6BE"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4428C4EA"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6B172031"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3</w:t>
            </w:r>
          </w:p>
        </w:tc>
        <w:tc>
          <w:tcPr>
            <w:tcW w:w="8505" w:type="dxa"/>
          </w:tcPr>
          <w:p w14:paraId="713AFA2C" w14:textId="77777777" w:rsidR="00280818" w:rsidRPr="000B17AB" w:rsidRDefault="0051123C" w:rsidP="0014148B">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0476FD">
              <w:rPr>
                <w:rFonts w:ascii="Arial" w:hAnsi="Arial" w:cs="Arial"/>
                <w:color w:val="000000"/>
                <w:sz w:val="20"/>
                <w:szCs w:val="20"/>
                <w:lang w:val="pt-PT" w:eastAsia="pt-PT"/>
              </w:rPr>
              <w:t>Escreve um texto simples, respeitando as instruções dadas e destacando alguns aspetos relevantes.</w:t>
            </w:r>
            <w:r w:rsidR="001D6A5D" w:rsidRPr="000476FD">
              <w:rPr>
                <w:rFonts w:ascii="Arial" w:hAnsi="Arial" w:cs="Arial"/>
                <w:color w:val="000000"/>
                <w:sz w:val="20"/>
                <w:szCs w:val="20"/>
                <w:lang w:val="pt-PT" w:eastAsia="pt-PT"/>
              </w:rPr>
              <w:t xml:space="preserve"> </w:t>
            </w:r>
            <w:r w:rsidRPr="000476FD">
              <w:rPr>
                <w:rFonts w:ascii="Arial" w:hAnsi="Arial" w:cs="Arial"/>
                <w:color w:val="000000"/>
                <w:sz w:val="20"/>
                <w:szCs w:val="20"/>
                <w:lang w:val="pt-PT" w:eastAsia="pt-PT"/>
              </w:rPr>
              <w:t>Utiliza conectores simples, articulando as ideias num texto coeso embora ainda constituído por uma sequência linear de informações.</w:t>
            </w:r>
            <w:r w:rsidR="001D6A5D" w:rsidRPr="000476FD">
              <w:rPr>
                <w:rFonts w:ascii="Arial" w:hAnsi="Arial" w:cs="Arial"/>
                <w:color w:val="000000"/>
                <w:sz w:val="20"/>
                <w:szCs w:val="20"/>
                <w:lang w:val="pt-PT" w:eastAsia="pt-PT"/>
              </w:rPr>
              <w:t xml:space="preserve"> </w:t>
            </w:r>
            <w:proofErr w:type="spellStart"/>
            <w:r w:rsidRPr="000B17AB">
              <w:rPr>
                <w:rFonts w:ascii="Arial" w:hAnsi="Arial" w:cs="Arial"/>
                <w:color w:val="000000"/>
                <w:sz w:val="20"/>
                <w:szCs w:val="20"/>
                <w:lang w:val="en-GB" w:eastAsia="pt-PT"/>
              </w:rPr>
              <w:t>Pode</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não</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respeitar</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os</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limites</w:t>
            </w:r>
            <w:proofErr w:type="spellEnd"/>
            <w:r w:rsidRPr="000B17AB">
              <w:rPr>
                <w:rFonts w:ascii="Arial" w:hAnsi="Arial" w:cs="Arial"/>
                <w:color w:val="000000"/>
                <w:sz w:val="20"/>
                <w:szCs w:val="20"/>
                <w:lang w:val="en-GB" w:eastAsia="pt-PT"/>
              </w:rPr>
              <w:t xml:space="preserve"> de </w:t>
            </w:r>
            <w:proofErr w:type="spellStart"/>
            <w:r w:rsidRPr="000B17AB">
              <w:rPr>
                <w:rFonts w:ascii="Arial" w:hAnsi="Arial" w:cs="Arial"/>
                <w:color w:val="000000"/>
                <w:sz w:val="20"/>
                <w:szCs w:val="20"/>
                <w:lang w:val="en-GB" w:eastAsia="pt-PT"/>
              </w:rPr>
              <w:t>palavras</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indicados</w:t>
            </w:r>
            <w:proofErr w:type="spellEnd"/>
            <w:r w:rsidRPr="000B17AB">
              <w:rPr>
                <w:rFonts w:ascii="Arial" w:hAnsi="Arial" w:cs="Arial"/>
                <w:color w:val="000000"/>
                <w:sz w:val="20"/>
                <w:szCs w:val="20"/>
                <w:lang w:val="en-GB" w:eastAsia="pt-PT"/>
              </w:rPr>
              <w:t>.</w:t>
            </w:r>
          </w:p>
        </w:tc>
        <w:tc>
          <w:tcPr>
            <w:tcW w:w="1134" w:type="dxa"/>
          </w:tcPr>
          <w:p w14:paraId="7E9C6C48" w14:textId="63DCD364" w:rsidR="00280818" w:rsidRPr="000B17AB" w:rsidRDefault="00E80B02"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Pr>
                <w:rFonts w:ascii="Arial" w:eastAsia="Calibri" w:hAnsi="Arial" w:cs="Arial"/>
                <w:bCs/>
                <w:color w:val="000000"/>
                <w:spacing w:val="-6"/>
                <w:sz w:val="20"/>
                <w:szCs w:val="20"/>
                <w:lang w:val="en-GB" w:eastAsia="en-US"/>
              </w:rPr>
              <w:t>4</w:t>
            </w:r>
          </w:p>
        </w:tc>
      </w:tr>
      <w:tr w:rsidR="00280818" w:rsidRPr="000B17AB" w14:paraId="495A0066" w14:textId="77777777" w:rsidTr="002B1B90">
        <w:tc>
          <w:tcPr>
            <w:tcW w:w="421" w:type="dxa"/>
            <w:vMerge/>
          </w:tcPr>
          <w:p w14:paraId="728FD171"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1262DDFB"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75EA9875"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2</w:t>
            </w:r>
          </w:p>
        </w:tc>
        <w:tc>
          <w:tcPr>
            <w:tcW w:w="8505" w:type="dxa"/>
          </w:tcPr>
          <w:p w14:paraId="43E7BC23"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1134" w:type="dxa"/>
          </w:tcPr>
          <w:p w14:paraId="2C295977" w14:textId="7E8E0ACE" w:rsidR="00280818" w:rsidRPr="000B17AB" w:rsidRDefault="00280818"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p>
        </w:tc>
      </w:tr>
      <w:tr w:rsidR="00280818" w:rsidRPr="000B17AB" w14:paraId="5F4D466F" w14:textId="77777777" w:rsidTr="002B1B90">
        <w:tc>
          <w:tcPr>
            <w:tcW w:w="421" w:type="dxa"/>
            <w:vMerge/>
          </w:tcPr>
          <w:p w14:paraId="1CCE1E8D"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2A76C45E"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29580605"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1</w:t>
            </w:r>
          </w:p>
        </w:tc>
        <w:tc>
          <w:tcPr>
            <w:tcW w:w="8505" w:type="dxa"/>
          </w:tcPr>
          <w:p w14:paraId="30EBA650" w14:textId="77777777" w:rsidR="00280818" w:rsidRPr="000B17AB" w:rsidRDefault="001D6A5D" w:rsidP="0014148B">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0476FD">
              <w:rPr>
                <w:rFonts w:ascii="Arial" w:hAnsi="Arial" w:cs="Arial"/>
                <w:color w:val="000000"/>
                <w:sz w:val="20"/>
                <w:szCs w:val="20"/>
                <w:lang w:val="pt-PT" w:eastAsia="pt-PT"/>
              </w:rPr>
              <w:t xml:space="preserve">Escreve um texto simples, abordando o tema de forma genérica e recorrendo a repetições e pormenores pouco relevantes. Utiliza conectores simples para ligar frases elementares, mas estrutura deficientemente o texto. </w:t>
            </w:r>
            <w:proofErr w:type="spellStart"/>
            <w:r w:rsidRPr="000B17AB">
              <w:rPr>
                <w:rFonts w:ascii="Arial" w:hAnsi="Arial" w:cs="Arial"/>
                <w:color w:val="000000"/>
                <w:sz w:val="20"/>
                <w:szCs w:val="20"/>
                <w:lang w:val="en-GB" w:eastAsia="pt-PT"/>
              </w:rPr>
              <w:t>Pode</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não</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respeitar</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os</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limites</w:t>
            </w:r>
            <w:proofErr w:type="spellEnd"/>
            <w:r w:rsidRPr="000B17AB">
              <w:rPr>
                <w:rFonts w:ascii="Arial" w:hAnsi="Arial" w:cs="Arial"/>
                <w:color w:val="000000"/>
                <w:sz w:val="20"/>
                <w:szCs w:val="20"/>
                <w:lang w:val="en-GB" w:eastAsia="pt-PT"/>
              </w:rPr>
              <w:t xml:space="preserve"> de </w:t>
            </w:r>
            <w:proofErr w:type="spellStart"/>
            <w:r w:rsidRPr="000B17AB">
              <w:rPr>
                <w:rFonts w:ascii="Arial" w:hAnsi="Arial" w:cs="Arial"/>
                <w:color w:val="000000"/>
                <w:sz w:val="20"/>
                <w:szCs w:val="20"/>
                <w:lang w:val="en-GB" w:eastAsia="pt-PT"/>
              </w:rPr>
              <w:t>palavras</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indicados</w:t>
            </w:r>
            <w:proofErr w:type="spellEnd"/>
            <w:r w:rsidRPr="000B17AB">
              <w:rPr>
                <w:rFonts w:ascii="Arial" w:hAnsi="Arial" w:cs="Arial"/>
                <w:color w:val="000000"/>
                <w:sz w:val="20"/>
                <w:szCs w:val="20"/>
                <w:lang w:val="en-GB" w:eastAsia="pt-PT"/>
              </w:rPr>
              <w:t>.</w:t>
            </w:r>
          </w:p>
        </w:tc>
        <w:tc>
          <w:tcPr>
            <w:tcW w:w="1134" w:type="dxa"/>
          </w:tcPr>
          <w:p w14:paraId="5B582340" w14:textId="1353F398" w:rsidR="00280818" w:rsidRPr="000B17AB" w:rsidRDefault="00E80B02"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Pr>
                <w:rFonts w:ascii="Arial" w:eastAsia="Calibri" w:hAnsi="Arial" w:cs="Arial"/>
                <w:bCs/>
                <w:color w:val="000000"/>
                <w:spacing w:val="-6"/>
                <w:sz w:val="20"/>
                <w:szCs w:val="20"/>
                <w:lang w:val="en-GB" w:eastAsia="en-US"/>
              </w:rPr>
              <w:t>2</w:t>
            </w:r>
          </w:p>
        </w:tc>
      </w:tr>
    </w:tbl>
    <w:p w14:paraId="61A7AF46" w14:textId="77777777" w:rsidR="00FF2FB1" w:rsidRPr="000B17AB" w:rsidRDefault="00FF2FB1"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tbl>
      <w:tblPr>
        <w:tblStyle w:val="TableGrid"/>
        <w:tblW w:w="10485" w:type="dxa"/>
        <w:tblLook w:val="04A0" w:firstRow="1" w:lastRow="0" w:firstColumn="1" w:lastColumn="0" w:noHBand="0" w:noVBand="1"/>
      </w:tblPr>
      <w:tblGrid>
        <w:gridCol w:w="421"/>
        <w:gridCol w:w="425"/>
        <w:gridCol w:w="8505"/>
        <w:gridCol w:w="1134"/>
      </w:tblGrid>
      <w:tr w:rsidR="00CB1916" w:rsidRPr="000B17AB" w14:paraId="783C7259" w14:textId="77777777" w:rsidTr="002B1B90">
        <w:tc>
          <w:tcPr>
            <w:tcW w:w="10485" w:type="dxa"/>
            <w:gridSpan w:val="4"/>
          </w:tcPr>
          <w:p w14:paraId="78FC0AEF" w14:textId="77777777" w:rsidR="00CB1916" w:rsidRPr="000B17AB" w:rsidRDefault="00CB1916" w:rsidP="0014148B">
            <w:pPr>
              <w:widowControl w:val="0"/>
              <w:tabs>
                <w:tab w:val="left" w:pos="567"/>
              </w:tabs>
              <w:suppressAutoHyphens/>
              <w:autoSpaceDE w:val="0"/>
              <w:autoSpaceDN w:val="0"/>
              <w:adjustRightInd w:val="0"/>
              <w:jc w:val="center"/>
              <w:textAlignment w:val="center"/>
              <w:rPr>
                <w:rFonts w:ascii="Arial" w:eastAsia="Calibri" w:hAnsi="Arial" w:cs="Arial"/>
                <w:b/>
                <w:bCs/>
                <w:color w:val="000000"/>
                <w:spacing w:val="-6"/>
                <w:sz w:val="20"/>
                <w:szCs w:val="20"/>
                <w:lang w:val="en-GB" w:eastAsia="en-US"/>
              </w:rPr>
            </w:pPr>
            <w:proofErr w:type="spellStart"/>
            <w:r w:rsidRPr="000B17AB">
              <w:rPr>
                <w:rFonts w:ascii="Arial" w:eastAsia="Calibri" w:hAnsi="Arial" w:cs="Arial"/>
                <w:b/>
                <w:bCs/>
                <w:color w:val="000000"/>
                <w:sz w:val="20"/>
                <w:szCs w:val="20"/>
                <w:lang w:val="en-GB" w:eastAsia="en-US"/>
              </w:rPr>
              <w:t>Competência</w:t>
            </w:r>
            <w:proofErr w:type="spellEnd"/>
            <w:r w:rsidRPr="000B17AB">
              <w:rPr>
                <w:rFonts w:ascii="Arial" w:eastAsia="Calibri" w:hAnsi="Arial" w:cs="Arial"/>
                <w:b/>
                <w:bCs/>
                <w:color w:val="000000"/>
                <w:sz w:val="20"/>
                <w:szCs w:val="20"/>
                <w:lang w:val="en-GB" w:eastAsia="en-US"/>
              </w:rPr>
              <w:t xml:space="preserve"> </w:t>
            </w:r>
            <w:proofErr w:type="spellStart"/>
            <w:r w:rsidRPr="000B17AB">
              <w:rPr>
                <w:rFonts w:ascii="Arial" w:eastAsia="Calibri" w:hAnsi="Arial" w:cs="Arial"/>
                <w:b/>
                <w:bCs/>
                <w:color w:val="000000"/>
                <w:sz w:val="20"/>
                <w:szCs w:val="20"/>
                <w:lang w:val="en-GB" w:eastAsia="en-US"/>
              </w:rPr>
              <w:t>Linguística</w:t>
            </w:r>
            <w:proofErr w:type="spellEnd"/>
            <w:r w:rsidRPr="000B17AB">
              <w:rPr>
                <w:rFonts w:ascii="Arial" w:eastAsia="Calibri" w:hAnsi="Arial" w:cs="Arial"/>
                <w:b/>
                <w:bCs/>
                <w:color w:val="000000"/>
                <w:sz w:val="20"/>
                <w:szCs w:val="20"/>
                <w:lang w:val="en-GB" w:eastAsia="en-US"/>
              </w:rPr>
              <w:t>*</w:t>
            </w:r>
          </w:p>
        </w:tc>
      </w:tr>
      <w:tr w:rsidR="00CB1916" w:rsidRPr="000B17AB" w14:paraId="7E126380" w14:textId="77777777" w:rsidTr="002B1B90">
        <w:tc>
          <w:tcPr>
            <w:tcW w:w="421" w:type="dxa"/>
            <w:vMerge w:val="restart"/>
          </w:tcPr>
          <w:p w14:paraId="41FBC687" w14:textId="77777777" w:rsidR="00CB1916" w:rsidRPr="000B17AB" w:rsidRDefault="000C515E"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0B17AB">
              <w:rPr>
                <w:rFonts w:ascii="Arial" w:eastAsia="Calibri" w:hAnsi="Arial" w:cs="Arial"/>
                <w:b/>
                <w:bCs/>
                <w:color w:val="000000"/>
                <w:spacing w:val="-6"/>
                <w:sz w:val="20"/>
                <w:szCs w:val="20"/>
                <w:lang w:val="en-GB" w:eastAsia="en-US"/>
              </w:rPr>
              <w:t>1</w:t>
            </w:r>
            <w:r w:rsidR="00CB1916" w:rsidRPr="000B17AB">
              <w:rPr>
                <w:rFonts w:ascii="Arial" w:eastAsia="Calibri" w:hAnsi="Arial" w:cs="Arial"/>
                <w:b/>
                <w:bCs/>
                <w:color w:val="000000"/>
                <w:spacing w:val="-6"/>
                <w:sz w:val="20"/>
                <w:szCs w:val="20"/>
                <w:lang w:val="en-GB" w:eastAsia="en-US"/>
              </w:rPr>
              <w:t>.</w:t>
            </w:r>
          </w:p>
        </w:tc>
        <w:tc>
          <w:tcPr>
            <w:tcW w:w="425" w:type="dxa"/>
          </w:tcPr>
          <w:p w14:paraId="72FC0F2B" w14:textId="77777777" w:rsidR="00CB1916" w:rsidRPr="000B17AB" w:rsidRDefault="00CB1916"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4ADED490" w14:textId="77777777" w:rsidR="00CB1916" w:rsidRPr="000B17AB" w:rsidRDefault="00CB1916"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5</w:t>
            </w:r>
          </w:p>
        </w:tc>
        <w:tc>
          <w:tcPr>
            <w:tcW w:w="8505" w:type="dxa"/>
          </w:tcPr>
          <w:p w14:paraId="618D8089" w14:textId="77777777" w:rsidR="00CB1916" w:rsidRPr="000B17AB" w:rsidRDefault="001D6A5D" w:rsidP="0014148B">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0476FD">
              <w:rPr>
                <w:rFonts w:ascii="Arial" w:hAnsi="Arial" w:cs="Arial"/>
                <w:color w:val="000000"/>
                <w:sz w:val="20"/>
                <w:szCs w:val="20"/>
                <w:lang w:val="pt-PT" w:eastAsia="pt-PT"/>
              </w:rPr>
              <w:t xml:space="preserve">Escreve um texto razoavelmente elaborado, utilizando recursos linguísticos adequados que lhe permitem transmitir a informação de forma precisa. Pode ainda revelar alguma influência da língua materna. Utiliza vocabulário suficiente para se exprimir, podendo suprir algumas lacunas com a ajuda de circunlocuções. Revela geralmente bom domínio do vocabulário. Pode ocorrer alguma confusão e escolha incorreta de palavras. Revela geralmente bom domínio das estruturas e formas gramaticais, não cometendo erros gramaticais que possam causar incompreensão. </w:t>
            </w:r>
            <w:proofErr w:type="gramStart"/>
            <w:r w:rsidRPr="000B17AB">
              <w:rPr>
                <w:rFonts w:ascii="Arial" w:hAnsi="Arial" w:cs="Arial"/>
                <w:color w:val="000000"/>
                <w:sz w:val="20"/>
                <w:szCs w:val="20"/>
                <w:lang w:val="en-GB" w:eastAsia="pt-PT"/>
              </w:rPr>
              <w:t>A</w:t>
            </w:r>
            <w:proofErr w:type="gram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ortografia</w:t>
            </w:r>
            <w:proofErr w:type="spellEnd"/>
            <w:r w:rsidRPr="000B17AB">
              <w:rPr>
                <w:rFonts w:ascii="Arial" w:hAnsi="Arial" w:cs="Arial"/>
                <w:color w:val="000000"/>
                <w:sz w:val="20"/>
                <w:szCs w:val="20"/>
                <w:lang w:val="en-GB" w:eastAsia="pt-PT"/>
              </w:rPr>
              <w:t xml:space="preserve"> é </w:t>
            </w:r>
            <w:proofErr w:type="spellStart"/>
            <w:r w:rsidRPr="000B17AB">
              <w:rPr>
                <w:rFonts w:ascii="Arial" w:hAnsi="Arial" w:cs="Arial"/>
                <w:color w:val="000000"/>
                <w:sz w:val="20"/>
                <w:szCs w:val="20"/>
                <w:lang w:val="en-GB" w:eastAsia="pt-PT"/>
              </w:rPr>
              <w:t>razoavelmente</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precisa</w:t>
            </w:r>
            <w:proofErr w:type="spellEnd"/>
            <w:r w:rsidRPr="000B17AB">
              <w:rPr>
                <w:rFonts w:ascii="Arial" w:hAnsi="Arial" w:cs="Arial"/>
                <w:color w:val="000000"/>
                <w:sz w:val="20"/>
                <w:szCs w:val="20"/>
                <w:lang w:val="en-GB" w:eastAsia="pt-PT"/>
              </w:rPr>
              <w:t xml:space="preserve">. A </w:t>
            </w:r>
            <w:proofErr w:type="spellStart"/>
            <w:r w:rsidRPr="000B17AB">
              <w:rPr>
                <w:rFonts w:ascii="Arial" w:hAnsi="Arial" w:cs="Arial"/>
                <w:color w:val="000000"/>
                <w:sz w:val="20"/>
                <w:szCs w:val="20"/>
                <w:lang w:val="en-GB" w:eastAsia="pt-PT"/>
              </w:rPr>
              <w:t>pontuação</w:t>
            </w:r>
            <w:proofErr w:type="spellEnd"/>
            <w:r w:rsidRPr="000B17AB">
              <w:rPr>
                <w:rFonts w:ascii="Arial" w:hAnsi="Arial" w:cs="Arial"/>
                <w:color w:val="000000"/>
                <w:sz w:val="20"/>
                <w:szCs w:val="20"/>
                <w:lang w:val="en-GB" w:eastAsia="pt-PT"/>
              </w:rPr>
              <w:t xml:space="preserve"> é </w:t>
            </w:r>
            <w:proofErr w:type="spellStart"/>
            <w:r w:rsidRPr="000B17AB">
              <w:rPr>
                <w:rFonts w:ascii="Arial" w:hAnsi="Arial" w:cs="Arial"/>
                <w:color w:val="000000"/>
                <w:sz w:val="20"/>
                <w:szCs w:val="20"/>
                <w:lang w:val="en-GB" w:eastAsia="pt-PT"/>
              </w:rPr>
              <w:t>adequada</w:t>
            </w:r>
            <w:proofErr w:type="spellEnd"/>
            <w:r w:rsidRPr="000B17AB">
              <w:rPr>
                <w:rFonts w:ascii="Arial" w:hAnsi="Arial" w:cs="Arial"/>
                <w:color w:val="000000"/>
                <w:sz w:val="20"/>
                <w:szCs w:val="20"/>
                <w:lang w:val="en-GB" w:eastAsia="pt-PT"/>
              </w:rPr>
              <w:t>.</w:t>
            </w:r>
          </w:p>
        </w:tc>
        <w:tc>
          <w:tcPr>
            <w:tcW w:w="1134" w:type="dxa"/>
          </w:tcPr>
          <w:p w14:paraId="0C88FB03" w14:textId="2693969C" w:rsidR="00CB1916" w:rsidRPr="000B17AB" w:rsidRDefault="00E80B02"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Pr>
                <w:rFonts w:ascii="Arial" w:eastAsia="Calibri" w:hAnsi="Arial" w:cs="Arial"/>
                <w:bCs/>
                <w:color w:val="000000"/>
                <w:spacing w:val="-6"/>
                <w:sz w:val="20"/>
                <w:szCs w:val="20"/>
                <w:lang w:val="en-GB" w:eastAsia="en-US"/>
              </w:rPr>
              <w:t>7</w:t>
            </w:r>
          </w:p>
        </w:tc>
      </w:tr>
      <w:tr w:rsidR="00CB1916" w:rsidRPr="000B17AB" w14:paraId="4E8BD022" w14:textId="77777777" w:rsidTr="002B1B90">
        <w:tc>
          <w:tcPr>
            <w:tcW w:w="421" w:type="dxa"/>
            <w:vMerge/>
          </w:tcPr>
          <w:p w14:paraId="2280154C" w14:textId="77777777" w:rsidR="00CB1916" w:rsidRPr="000B17AB" w:rsidRDefault="00CB1916"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26BDB863" w14:textId="77777777" w:rsidR="00CB1916" w:rsidRPr="000B17AB" w:rsidRDefault="00CB1916"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57577525" w14:textId="77777777" w:rsidR="00CB1916" w:rsidRPr="000B17AB" w:rsidRDefault="00CB1916"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4</w:t>
            </w:r>
          </w:p>
        </w:tc>
        <w:tc>
          <w:tcPr>
            <w:tcW w:w="8505" w:type="dxa"/>
          </w:tcPr>
          <w:p w14:paraId="5135FBB6" w14:textId="77777777" w:rsidR="00CB1916" w:rsidRPr="000B17AB" w:rsidRDefault="00CB1916"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1134" w:type="dxa"/>
          </w:tcPr>
          <w:p w14:paraId="1F0644D8" w14:textId="45156CEE" w:rsidR="00CB1916" w:rsidRPr="000B17AB" w:rsidRDefault="00CB1916"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p>
        </w:tc>
      </w:tr>
      <w:tr w:rsidR="00CB1916" w:rsidRPr="000B17AB" w14:paraId="7A0E11E2" w14:textId="77777777" w:rsidTr="002B1B90">
        <w:tc>
          <w:tcPr>
            <w:tcW w:w="421" w:type="dxa"/>
            <w:vMerge/>
          </w:tcPr>
          <w:p w14:paraId="64BC94FF" w14:textId="77777777" w:rsidR="00CB1916" w:rsidRPr="000B17AB" w:rsidRDefault="00CB1916"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31ACE303" w14:textId="77777777" w:rsidR="00CB1916" w:rsidRPr="000B17AB" w:rsidRDefault="00CB1916"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508DC4E7" w14:textId="77777777" w:rsidR="00CB1916" w:rsidRPr="000B17AB" w:rsidRDefault="00CB1916"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3</w:t>
            </w:r>
          </w:p>
        </w:tc>
        <w:tc>
          <w:tcPr>
            <w:tcW w:w="8505" w:type="dxa"/>
          </w:tcPr>
          <w:p w14:paraId="69C7B173" w14:textId="77777777" w:rsidR="00CB1916" w:rsidRPr="000B17AB" w:rsidRDefault="001D6A5D" w:rsidP="0014148B">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0476FD">
              <w:rPr>
                <w:rFonts w:ascii="Arial" w:hAnsi="Arial" w:cs="Arial"/>
                <w:color w:val="000000"/>
                <w:sz w:val="20"/>
                <w:szCs w:val="20"/>
                <w:lang w:val="pt-PT" w:eastAsia="pt-PT"/>
              </w:rPr>
              <w:t xml:space="preserve">Escreve um texto simples, utilizando recursos linguísticos adequados ao que pretende </w:t>
            </w:r>
            <w:proofErr w:type="spellStart"/>
            <w:proofErr w:type="gramStart"/>
            <w:r w:rsidRPr="000476FD">
              <w:rPr>
                <w:rFonts w:ascii="Arial" w:hAnsi="Arial" w:cs="Arial"/>
                <w:color w:val="000000"/>
                <w:sz w:val="20"/>
                <w:szCs w:val="20"/>
                <w:lang w:val="pt-PT" w:eastAsia="pt-PT"/>
              </w:rPr>
              <w:t>transmitir.Pode</w:t>
            </w:r>
            <w:proofErr w:type="spellEnd"/>
            <w:proofErr w:type="gramEnd"/>
            <w:r w:rsidRPr="000476FD">
              <w:rPr>
                <w:rFonts w:ascii="Arial" w:hAnsi="Arial" w:cs="Arial"/>
                <w:color w:val="000000"/>
                <w:sz w:val="20"/>
                <w:szCs w:val="20"/>
                <w:lang w:val="pt-PT" w:eastAsia="pt-PT"/>
              </w:rPr>
              <w:t xml:space="preserve"> ainda revelar alguma influência da língua materna. Utiliza vocabulário suficiente para se exprimir com a ajuda de circunlocuções. Revela bom domínio do vocabulário elementar, cometendo erros graves apenas quando exprime um pensamento mais complexo. Utiliza, com correção, estruturas simples, não cometendo erros gramaticais elementares de forma sistemática. A ortografia é suficientemente precisa para não afetar a inteligibilidade do texto. </w:t>
            </w:r>
            <w:r w:rsidRPr="000B17AB">
              <w:rPr>
                <w:rFonts w:ascii="Arial" w:hAnsi="Arial" w:cs="Arial"/>
                <w:color w:val="000000"/>
                <w:sz w:val="20"/>
                <w:szCs w:val="20"/>
                <w:lang w:val="en-GB" w:eastAsia="pt-PT"/>
              </w:rPr>
              <w:t xml:space="preserve">A </w:t>
            </w:r>
            <w:proofErr w:type="spellStart"/>
            <w:r w:rsidRPr="000B17AB">
              <w:rPr>
                <w:rFonts w:ascii="Arial" w:hAnsi="Arial" w:cs="Arial"/>
                <w:color w:val="000000"/>
                <w:sz w:val="20"/>
                <w:szCs w:val="20"/>
                <w:lang w:val="en-GB" w:eastAsia="pt-PT"/>
              </w:rPr>
              <w:t>pontuação</w:t>
            </w:r>
            <w:proofErr w:type="spellEnd"/>
            <w:r w:rsidRPr="000B17AB">
              <w:rPr>
                <w:rFonts w:ascii="Arial" w:hAnsi="Arial" w:cs="Arial"/>
                <w:color w:val="000000"/>
                <w:sz w:val="20"/>
                <w:szCs w:val="20"/>
                <w:lang w:val="en-GB" w:eastAsia="pt-PT"/>
              </w:rPr>
              <w:t xml:space="preserve"> é </w:t>
            </w:r>
            <w:proofErr w:type="spellStart"/>
            <w:r w:rsidRPr="000B17AB">
              <w:rPr>
                <w:rFonts w:ascii="Arial" w:hAnsi="Arial" w:cs="Arial"/>
                <w:color w:val="000000"/>
                <w:sz w:val="20"/>
                <w:szCs w:val="20"/>
                <w:lang w:val="en-GB" w:eastAsia="pt-PT"/>
              </w:rPr>
              <w:t>adequada</w:t>
            </w:r>
            <w:proofErr w:type="spellEnd"/>
            <w:r w:rsidRPr="000B17AB">
              <w:rPr>
                <w:rFonts w:ascii="Arial" w:hAnsi="Arial" w:cs="Arial"/>
                <w:color w:val="000000"/>
                <w:sz w:val="20"/>
                <w:szCs w:val="20"/>
                <w:lang w:val="en-GB" w:eastAsia="pt-PT"/>
              </w:rPr>
              <w:t>.</w:t>
            </w:r>
          </w:p>
        </w:tc>
        <w:tc>
          <w:tcPr>
            <w:tcW w:w="1134" w:type="dxa"/>
          </w:tcPr>
          <w:p w14:paraId="2CEF7952" w14:textId="336E4DAF" w:rsidR="00CB1916" w:rsidRPr="000B17AB" w:rsidRDefault="00E80B02"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Pr>
                <w:rFonts w:ascii="Arial" w:eastAsia="Calibri" w:hAnsi="Arial" w:cs="Arial"/>
                <w:bCs/>
                <w:color w:val="000000"/>
                <w:spacing w:val="-6"/>
                <w:sz w:val="20"/>
                <w:szCs w:val="20"/>
                <w:lang w:val="en-GB" w:eastAsia="en-US"/>
              </w:rPr>
              <w:t>3</w:t>
            </w:r>
          </w:p>
        </w:tc>
      </w:tr>
      <w:tr w:rsidR="00CB1916" w:rsidRPr="000B17AB" w14:paraId="5D9291F0" w14:textId="77777777" w:rsidTr="002B1B90">
        <w:tc>
          <w:tcPr>
            <w:tcW w:w="421" w:type="dxa"/>
            <w:vMerge/>
          </w:tcPr>
          <w:p w14:paraId="08D0F5CE" w14:textId="77777777" w:rsidR="00CB1916" w:rsidRPr="000B17AB" w:rsidRDefault="00CB1916"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53728620" w14:textId="77777777" w:rsidR="00CB1916" w:rsidRPr="000B17AB" w:rsidRDefault="00CB1916"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6B904C7E" w14:textId="77777777" w:rsidR="00CB1916" w:rsidRPr="000B17AB" w:rsidRDefault="00CB1916"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2</w:t>
            </w:r>
          </w:p>
        </w:tc>
        <w:tc>
          <w:tcPr>
            <w:tcW w:w="8505" w:type="dxa"/>
          </w:tcPr>
          <w:p w14:paraId="19D379EF" w14:textId="77777777" w:rsidR="00CB1916" w:rsidRPr="000B17AB" w:rsidRDefault="00CB1916"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1134" w:type="dxa"/>
          </w:tcPr>
          <w:p w14:paraId="60F9788D" w14:textId="3798EA19" w:rsidR="00CB1916" w:rsidRPr="000B17AB" w:rsidRDefault="00CB1916"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p>
        </w:tc>
      </w:tr>
      <w:tr w:rsidR="00CB1916" w:rsidRPr="000B17AB" w14:paraId="57B9227D" w14:textId="77777777" w:rsidTr="002B1B90">
        <w:tc>
          <w:tcPr>
            <w:tcW w:w="421" w:type="dxa"/>
            <w:vMerge/>
          </w:tcPr>
          <w:p w14:paraId="5AF5806C" w14:textId="77777777" w:rsidR="00CB1916" w:rsidRPr="000B17AB" w:rsidRDefault="00CB1916"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174CA014" w14:textId="77777777" w:rsidR="00CB1916" w:rsidRPr="000B17AB" w:rsidRDefault="00CB1916"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71A5E7DE" w14:textId="77777777" w:rsidR="00CB1916" w:rsidRPr="000B17AB" w:rsidRDefault="00CB1916"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1</w:t>
            </w:r>
          </w:p>
        </w:tc>
        <w:tc>
          <w:tcPr>
            <w:tcW w:w="8505" w:type="dxa"/>
          </w:tcPr>
          <w:p w14:paraId="04BD303B" w14:textId="77777777" w:rsidR="00CB1916" w:rsidRPr="000476FD" w:rsidRDefault="001D6A5D" w:rsidP="0014148B">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0476FD">
              <w:rPr>
                <w:rFonts w:ascii="Arial" w:hAnsi="Arial" w:cs="Arial"/>
                <w:color w:val="000000"/>
                <w:sz w:val="20"/>
                <w:szCs w:val="20"/>
                <w:lang w:val="pt-PT" w:eastAsia="pt-PT"/>
              </w:rPr>
              <w:t>Escreve um texto simples, utilizando padrões frásicos elementares. Utiliza vocabulário elementar suficiente para se exprimir com a ajuda de circunlocuções. Utiliza, com correção, estruturas simples, mas ainda comete alguns erros gramaticais elementares de forma sistemática, sem que isso impeça a compreensão global da mensagem. Revela algum conhecimento das convenções ortográficas. A pontuação nem sempre é adequada.</w:t>
            </w:r>
          </w:p>
        </w:tc>
        <w:tc>
          <w:tcPr>
            <w:tcW w:w="1134" w:type="dxa"/>
          </w:tcPr>
          <w:p w14:paraId="68EFEF38" w14:textId="08F8ABA8" w:rsidR="00CB1916" w:rsidRPr="000B17AB" w:rsidRDefault="00CC3063"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Pr>
                <w:rFonts w:ascii="Arial" w:eastAsia="Calibri" w:hAnsi="Arial" w:cs="Arial"/>
                <w:bCs/>
                <w:color w:val="000000"/>
                <w:spacing w:val="-6"/>
                <w:sz w:val="20"/>
                <w:szCs w:val="20"/>
                <w:lang w:val="en-GB" w:eastAsia="en-US"/>
              </w:rPr>
              <w:t>1</w:t>
            </w:r>
          </w:p>
        </w:tc>
      </w:tr>
    </w:tbl>
    <w:p w14:paraId="166D4A86" w14:textId="77777777" w:rsidR="00280818" w:rsidRPr="000B17AB" w:rsidRDefault="00280818"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p w14:paraId="79D0A85B" w14:textId="77777777" w:rsidR="00FF2FB1" w:rsidRPr="000476FD" w:rsidRDefault="00FF2FB1"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pt-PT" w:eastAsia="en-US"/>
        </w:rPr>
      </w:pPr>
      <w:r w:rsidRPr="000476FD">
        <w:rPr>
          <w:rFonts w:ascii="Arial" w:eastAsia="Calibri" w:hAnsi="Arial" w:cs="Arial"/>
          <w:color w:val="000000"/>
          <w:sz w:val="20"/>
          <w:szCs w:val="20"/>
          <w:lang w:val="pt-PT" w:eastAsia="en-US"/>
        </w:rPr>
        <w:t>* A competência linguística só será avaliada se o aluno tiver tratado o tema proposto, situando-se o seu texto, pelo menos, no nível 1 da competência pragmática.</w:t>
      </w:r>
    </w:p>
    <w:p w14:paraId="54D7954E" w14:textId="76492043" w:rsidR="00F7768B" w:rsidRDefault="00F7768B" w:rsidP="0014148B">
      <w:pPr>
        <w:jc w:val="both"/>
        <w:rPr>
          <w:rFonts w:ascii="Arial" w:hAnsi="Arial" w:cs="Arial"/>
          <w:b/>
          <w:sz w:val="20"/>
          <w:szCs w:val="20"/>
          <w:lang w:val="pt-PT"/>
        </w:rPr>
      </w:pPr>
    </w:p>
    <w:p w14:paraId="01033452" w14:textId="77777777" w:rsidR="00CC3063" w:rsidRPr="00CC3063"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p>
    <w:tbl>
      <w:tblPr>
        <w:tblStyle w:val="TableGrid"/>
        <w:tblW w:w="10485" w:type="dxa"/>
        <w:tblLook w:val="04A0" w:firstRow="1" w:lastRow="0" w:firstColumn="1" w:lastColumn="0" w:noHBand="0" w:noVBand="1"/>
      </w:tblPr>
      <w:tblGrid>
        <w:gridCol w:w="421"/>
        <w:gridCol w:w="425"/>
        <w:gridCol w:w="8505"/>
        <w:gridCol w:w="1134"/>
      </w:tblGrid>
      <w:tr w:rsidR="00CC3063" w:rsidRPr="000B17AB" w14:paraId="1C676D7A" w14:textId="77777777" w:rsidTr="00522867">
        <w:tc>
          <w:tcPr>
            <w:tcW w:w="10485" w:type="dxa"/>
            <w:gridSpan w:val="4"/>
          </w:tcPr>
          <w:p w14:paraId="72FAD918" w14:textId="77777777" w:rsidR="00CC3063" w:rsidRPr="000B17AB" w:rsidRDefault="00CC3063" w:rsidP="0014148B">
            <w:pPr>
              <w:widowControl w:val="0"/>
              <w:tabs>
                <w:tab w:val="left" w:pos="567"/>
              </w:tabs>
              <w:suppressAutoHyphens/>
              <w:autoSpaceDE w:val="0"/>
              <w:autoSpaceDN w:val="0"/>
              <w:adjustRightInd w:val="0"/>
              <w:jc w:val="center"/>
              <w:textAlignment w:val="center"/>
              <w:rPr>
                <w:rFonts w:ascii="Arial" w:eastAsia="Calibri" w:hAnsi="Arial" w:cs="Arial"/>
                <w:b/>
                <w:bCs/>
                <w:color w:val="000000"/>
                <w:spacing w:val="-6"/>
                <w:sz w:val="20"/>
                <w:szCs w:val="20"/>
                <w:lang w:val="en-GB" w:eastAsia="en-US"/>
              </w:rPr>
            </w:pPr>
            <w:proofErr w:type="spellStart"/>
            <w:r w:rsidRPr="000B17AB">
              <w:rPr>
                <w:rFonts w:ascii="Arial" w:eastAsia="Calibri" w:hAnsi="Arial" w:cs="Arial"/>
                <w:b/>
                <w:bCs/>
                <w:sz w:val="20"/>
                <w:szCs w:val="20"/>
                <w:lang w:val="en-GB" w:eastAsia="en-US"/>
              </w:rPr>
              <w:t>Competência</w:t>
            </w:r>
            <w:proofErr w:type="spellEnd"/>
            <w:r w:rsidRPr="000B17AB">
              <w:rPr>
                <w:rFonts w:ascii="Arial" w:eastAsia="Calibri" w:hAnsi="Arial" w:cs="Arial"/>
                <w:b/>
                <w:bCs/>
                <w:sz w:val="20"/>
                <w:szCs w:val="20"/>
                <w:lang w:val="en-GB" w:eastAsia="en-US"/>
              </w:rPr>
              <w:t xml:space="preserve"> </w:t>
            </w:r>
            <w:proofErr w:type="spellStart"/>
            <w:r w:rsidRPr="000B17AB">
              <w:rPr>
                <w:rFonts w:ascii="Arial" w:eastAsia="Calibri" w:hAnsi="Arial" w:cs="Arial"/>
                <w:b/>
                <w:bCs/>
                <w:sz w:val="20"/>
                <w:szCs w:val="20"/>
                <w:lang w:val="en-GB" w:eastAsia="en-US"/>
              </w:rPr>
              <w:t>Pragmática</w:t>
            </w:r>
            <w:proofErr w:type="spellEnd"/>
          </w:p>
        </w:tc>
      </w:tr>
      <w:tr w:rsidR="00CC3063" w:rsidRPr="000B17AB" w14:paraId="1A4685DE" w14:textId="77777777" w:rsidTr="00522867">
        <w:tc>
          <w:tcPr>
            <w:tcW w:w="421" w:type="dxa"/>
            <w:vMerge w:val="restart"/>
          </w:tcPr>
          <w:p w14:paraId="46DF94CC" w14:textId="03A3EEFD"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Pr>
                <w:rFonts w:ascii="Arial" w:eastAsia="Calibri" w:hAnsi="Arial" w:cs="Arial"/>
                <w:b/>
                <w:bCs/>
                <w:color w:val="000000"/>
                <w:spacing w:val="-6"/>
                <w:sz w:val="20"/>
                <w:szCs w:val="20"/>
                <w:lang w:val="en-GB" w:eastAsia="en-US"/>
              </w:rPr>
              <w:t>2</w:t>
            </w:r>
            <w:r w:rsidRPr="000B17AB">
              <w:rPr>
                <w:rFonts w:ascii="Arial" w:eastAsia="Calibri" w:hAnsi="Arial" w:cs="Arial"/>
                <w:b/>
                <w:bCs/>
                <w:color w:val="000000"/>
                <w:spacing w:val="-6"/>
                <w:sz w:val="20"/>
                <w:szCs w:val="20"/>
                <w:lang w:val="en-GB" w:eastAsia="en-US"/>
              </w:rPr>
              <w:t>.</w:t>
            </w:r>
          </w:p>
        </w:tc>
        <w:tc>
          <w:tcPr>
            <w:tcW w:w="425" w:type="dxa"/>
          </w:tcPr>
          <w:p w14:paraId="0A5C27C9"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0C6EFD0D"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5</w:t>
            </w:r>
          </w:p>
        </w:tc>
        <w:tc>
          <w:tcPr>
            <w:tcW w:w="8505" w:type="dxa"/>
          </w:tcPr>
          <w:p w14:paraId="18EE8396" w14:textId="77777777" w:rsidR="00CC3063" w:rsidRPr="000B17AB" w:rsidRDefault="00CC3063" w:rsidP="0014148B">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0476FD">
              <w:rPr>
                <w:rFonts w:ascii="Arial" w:hAnsi="Arial" w:cs="Arial"/>
                <w:color w:val="000000"/>
                <w:sz w:val="20"/>
                <w:szCs w:val="20"/>
                <w:lang w:val="pt-PT" w:eastAsia="pt-PT"/>
              </w:rPr>
              <w:t xml:space="preserve">Escreve um texto, respeitando as instruções dadas, fornecendo pormenores e destacando aspetos relevantes. Utiliza um número ainda limitado de mecanismos de coesão, mas articula as ideias de forma adequada num texto organizado, claro e coerente. </w:t>
            </w:r>
            <w:proofErr w:type="spellStart"/>
            <w:r w:rsidRPr="000B17AB">
              <w:rPr>
                <w:rFonts w:ascii="Arial" w:hAnsi="Arial" w:cs="Arial"/>
                <w:color w:val="000000"/>
                <w:sz w:val="20"/>
                <w:szCs w:val="20"/>
                <w:lang w:val="en-GB" w:eastAsia="pt-PT"/>
              </w:rPr>
              <w:t>Respeita</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os</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limites</w:t>
            </w:r>
            <w:proofErr w:type="spellEnd"/>
            <w:r w:rsidRPr="000B17AB">
              <w:rPr>
                <w:rFonts w:ascii="Arial" w:hAnsi="Arial" w:cs="Arial"/>
                <w:color w:val="000000"/>
                <w:sz w:val="20"/>
                <w:szCs w:val="20"/>
                <w:lang w:val="en-GB" w:eastAsia="pt-PT"/>
              </w:rPr>
              <w:t xml:space="preserve"> de </w:t>
            </w:r>
            <w:proofErr w:type="spellStart"/>
            <w:r w:rsidRPr="000B17AB">
              <w:rPr>
                <w:rFonts w:ascii="Arial" w:hAnsi="Arial" w:cs="Arial"/>
                <w:color w:val="000000"/>
                <w:sz w:val="20"/>
                <w:szCs w:val="20"/>
                <w:lang w:val="en-GB" w:eastAsia="pt-PT"/>
              </w:rPr>
              <w:t>palavras</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indicados</w:t>
            </w:r>
            <w:proofErr w:type="spellEnd"/>
            <w:r w:rsidRPr="000B17AB">
              <w:rPr>
                <w:rFonts w:ascii="Arial" w:hAnsi="Arial" w:cs="Arial"/>
                <w:color w:val="000000"/>
                <w:sz w:val="20"/>
                <w:szCs w:val="20"/>
                <w:lang w:val="en-GB" w:eastAsia="pt-PT"/>
              </w:rPr>
              <w:t>.</w:t>
            </w:r>
          </w:p>
        </w:tc>
        <w:tc>
          <w:tcPr>
            <w:tcW w:w="1134" w:type="dxa"/>
          </w:tcPr>
          <w:p w14:paraId="113ADD3F" w14:textId="4EF040C4" w:rsidR="00CC3063" w:rsidRPr="000B17AB" w:rsidRDefault="00E80B02"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Pr>
                <w:rFonts w:ascii="Arial" w:eastAsia="Calibri" w:hAnsi="Arial" w:cs="Arial"/>
                <w:bCs/>
                <w:color w:val="000000"/>
                <w:spacing w:val="-6"/>
                <w:sz w:val="20"/>
                <w:szCs w:val="20"/>
                <w:lang w:val="en-GB" w:eastAsia="en-US"/>
              </w:rPr>
              <w:t>18</w:t>
            </w:r>
          </w:p>
        </w:tc>
      </w:tr>
      <w:tr w:rsidR="00CC3063" w:rsidRPr="000B17AB" w14:paraId="1A61B8EA" w14:textId="77777777" w:rsidTr="00522867">
        <w:tc>
          <w:tcPr>
            <w:tcW w:w="421" w:type="dxa"/>
            <w:vMerge/>
          </w:tcPr>
          <w:p w14:paraId="1E8A502B"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3B325624"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151F78B9"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4</w:t>
            </w:r>
          </w:p>
        </w:tc>
        <w:tc>
          <w:tcPr>
            <w:tcW w:w="8505" w:type="dxa"/>
          </w:tcPr>
          <w:p w14:paraId="73671C48"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tcPr>
          <w:p w14:paraId="55B4F682" w14:textId="622C211D" w:rsidR="00CC3063" w:rsidRPr="000B17AB" w:rsidRDefault="00CC3063"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p>
        </w:tc>
      </w:tr>
      <w:tr w:rsidR="00CC3063" w:rsidRPr="000B17AB" w14:paraId="3502E0F5" w14:textId="77777777" w:rsidTr="00522867">
        <w:tc>
          <w:tcPr>
            <w:tcW w:w="421" w:type="dxa"/>
            <w:vMerge/>
          </w:tcPr>
          <w:p w14:paraId="31FF9AC3"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35E0F5B2"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123E72C0"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3</w:t>
            </w:r>
          </w:p>
        </w:tc>
        <w:tc>
          <w:tcPr>
            <w:tcW w:w="8505" w:type="dxa"/>
          </w:tcPr>
          <w:p w14:paraId="00C4F55D" w14:textId="77777777" w:rsidR="00CC3063" w:rsidRPr="000B17AB" w:rsidRDefault="00CC3063" w:rsidP="0014148B">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0476FD">
              <w:rPr>
                <w:rFonts w:ascii="Arial" w:hAnsi="Arial" w:cs="Arial"/>
                <w:color w:val="000000"/>
                <w:sz w:val="20"/>
                <w:szCs w:val="20"/>
                <w:lang w:val="pt-PT" w:eastAsia="pt-PT"/>
              </w:rPr>
              <w:t xml:space="preserve">Escreve um texto simples, respeitando as instruções dadas e destacando alguns aspetos relevantes. Utiliza conectores simples, articulando as ideias num texto coeso embora ainda constituído por uma sequência linear de informações. </w:t>
            </w:r>
            <w:proofErr w:type="spellStart"/>
            <w:r w:rsidRPr="000B17AB">
              <w:rPr>
                <w:rFonts w:ascii="Arial" w:hAnsi="Arial" w:cs="Arial"/>
                <w:color w:val="000000"/>
                <w:sz w:val="20"/>
                <w:szCs w:val="20"/>
                <w:lang w:val="en-GB" w:eastAsia="pt-PT"/>
              </w:rPr>
              <w:t>Pode</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não</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respeitar</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os</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limites</w:t>
            </w:r>
            <w:proofErr w:type="spellEnd"/>
            <w:r w:rsidRPr="000B17AB">
              <w:rPr>
                <w:rFonts w:ascii="Arial" w:hAnsi="Arial" w:cs="Arial"/>
                <w:color w:val="000000"/>
                <w:sz w:val="20"/>
                <w:szCs w:val="20"/>
                <w:lang w:val="en-GB" w:eastAsia="pt-PT"/>
              </w:rPr>
              <w:t xml:space="preserve"> de </w:t>
            </w:r>
            <w:proofErr w:type="spellStart"/>
            <w:r w:rsidRPr="000B17AB">
              <w:rPr>
                <w:rFonts w:ascii="Arial" w:hAnsi="Arial" w:cs="Arial"/>
                <w:color w:val="000000"/>
                <w:sz w:val="20"/>
                <w:szCs w:val="20"/>
                <w:lang w:val="en-GB" w:eastAsia="pt-PT"/>
              </w:rPr>
              <w:t>palavras</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indicados</w:t>
            </w:r>
            <w:proofErr w:type="spellEnd"/>
            <w:r w:rsidRPr="000B17AB">
              <w:rPr>
                <w:rFonts w:ascii="Arial" w:hAnsi="Arial" w:cs="Arial"/>
                <w:color w:val="000000"/>
                <w:sz w:val="20"/>
                <w:szCs w:val="20"/>
                <w:lang w:val="en-GB" w:eastAsia="pt-PT"/>
              </w:rPr>
              <w:t>.</w:t>
            </w:r>
          </w:p>
        </w:tc>
        <w:tc>
          <w:tcPr>
            <w:tcW w:w="1134" w:type="dxa"/>
          </w:tcPr>
          <w:p w14:paraId="1F059A73" w14:textId="0A86030D" w:rsidR="00CC3063" w:rsidRPr="000B17AB" w:rsidRDefault="00E80B02"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Pr>
                <w:rFonts w:ascii="Arial" w:eastAsia="Calibri" w:hAnsi="Arial" w:cs="Arial"/>
                <w:bCs/>
                <w:color w:val="000000"/>
                <w:spacing w:val="-6"/>
                <w:sz w:val="20"/>
                <w:szCs w:val="20"/>
                <w:lang w:val="en-GB" w:eastAsia="en-US"/>
              </w:rPr>
              <w:t>9</w:t>
            </w:r>
          </w:p>
        </w:tc>
      </w:tr>
      <w:tr w:rsidR="00CC3063" w:rsidRPr="000B17AB" w14:paraId="41891D37" w14:textId="77777777" w:rsidTr="00522867">
        <w:tc>
          <w:tcPr>
            <w:tcW w:w="421" w:type="dxa"/>
            <w:vMerge/>
          </w:tcPr>
          <w:p w14:paraId="4A7CD84E"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3282FA7F"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65D0A750"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2</w:t>
            </w:r>
          </w:p>
        </w:tc>
        <w:tc>
          <w:tcPr>
            <w:tcW w:w="8505" w:type="dxa"/>
          </w:tcPr>
          <w:p w14:paraId="10AF855A"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1134" w:type="dxa"/>
          </w:tcPr>
          <w:p w14:paraId="389B86A4" w14:textId="48E86398" w:rsidR="00CC3063" w:rsidRPr="000B17AB" w:rsidRDefault="00CC3063"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p>
        </w:tc>
      </w:tr>
      <w:tr w:rsidR="00CC3063" w:rsidRPr="000B17AB" w14:paraId="0506A968" w14:textId="77777777" w:rsidTr="00522867">
        <w:tc>
          <w:tcPr>
            <w:tcW w:w="421" w:type="dxa"/>
            <w:vMerge/>
          </w:tcPr>
          <w:p w14:paraId="4432A670"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66280042"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279EE18F"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1</w:t>
            </w:r>
          </w:p>
        </w:tc>
        <w:tc>
          <w:tcPr>
            <w:tcW w:w="8505" w:type="dxa"/>
          </w:tcPr>
          <w:p w14:paraId="153FEEEA" w14:textId="77777777" w:rsidR="00CC3063" w:rsidRPr="000B17AB" w:rsidRDefault="00CC3063" w:rsidP="0014148B">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0476FD">
              <w:rPr>
                <w:rFonts w:ascii="Arial" w:hAnsi="Arial" w:cs="Arial"/>
                <w:color w:val="000000"/>
                <w:sz w:val="20"/>
                <w:szCs w:val="20"/>
                <w:lang w:val="pt-PT" w:eastAsia="pt-PT"/>
              </w:rPr>
              <w:t xml:space="preserve">Escreve um texto simples, abordando o tema de forma genérica e recorrendo a repetições e pormenores pouco relevantes. Utiliza conectores simples para ligar frases elementares, mas estrutura deficientemente o texto. </w:t>
            </w:r>
            <w:proofErr w:type="spellStart"/>
            <w:r w:rsidRPr="000B17AB">
              <w:rPr>
                <w:rFonts w:ascii="Arial" w:hAnsi="Arial" w:cs="Arial"/>
                <w:color w:val="000000"/>
                <w:sz w:val="20"/>
                <w:szCs w:val="20"/>
                <w:lang w:val="en-GB" w:eastAsia="pt-PT"/>
              </w:rPr>
              <w:t>Pode</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não</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respeitar</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os</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limites</w:t>
            </w:r>
            <w:proofErr w:type="spellEnd"/>
            <w:r w:rsidRPr="000B17AB">
              <w:rPr>
                <w:rFonts w:ascii="Arial" w:hAnsi="Arial" w:cs="Arial"/>
                <w:color w:val="000000"/>
                <w:sz w:val="20"/>
                <w:szCs w:val="20"/>
                <w:lang w:val="en-GB" w:eastAsia="pt-PT"/>
              </w:rPr>
              <w:t xml:space="preserve"> de </w:t>
            </w:r>
            <w:proofErr w:type="spellStart"/>
            <w:r w:rsidRPr="000B17AB">
              <w:rPr>
                <w:rFonts w:ascii="Arial" w:hAnsi="Arial" w:cs="Arial"/>
                <w:color w:val="000000"/>
                <w:sz w:val="20"/>
                <w:szCs w:val="20"/>
                <w:lang w:val="en-GB" w:eastAsia="pt-PT"/>
              </w:rPr>
              <w:t>palavras</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indicados</w:t>
            </w:r>
            <w:proofErr w:type="spellEnd"/>
            <w:r w:rsidRPr="000B17AB">
              <w:rPr>
                <w:rFonts w:ascii="Arial" w:hAnsi="Arial" w:cs="Arial"/>
                <w:color w:val="000000"/>
                <w:sz w:val="20"/>
                <w:szCs w:val="20"/>
                <w:lang w:val="en-GB" w:eastAsia="pt-PT"/>
              </w:rPr>
              <w:t>.</w:t>
            </w:r>
          </w:p>
        </w:tc>
        <w:tc>
          <w:tcPr>
            <w:tcW w:w="1134" w:type="dxa"/>
          </w:tcPr>
          <w:p w14:paraId="50BD30D1" w14:textId="0C637CA8" w:rsidR="00CC3063" w:rsidRPr="000B17AB" w:rsidRDefault="00CC3063"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Pr>
                <w:rFonts w:ascii="Arial" w:eastAsia="Calibri" w:hAnsi="Arial" w:cs="Arial"/>
                <w:bCs/>
                <w:color w:val="000000"/>
                <w:spacing w:val="-6"/>
                <w:sz w:val="20"/>
                <w:szCs w:val="20"/>
                <w:lang w:val="en-GB" w:eastAsia="en-US"/>
              </w:rPr>
              <w:t>5</w:t>
            </w:r>
          </w:p>
        </w:tc>
      </w:tr>
    </w:tbl>
    <w:p w14:paraId="6B9DA856"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tbl>
      <w:tblPr>
        <w:tblStyle w:val="TableGrid"/>
        <w:tblW w:w="10485" w:type="dxa"/>
        <w:tblLook w:val="04A0" w:firstRow="1" w:lastRow="0" w:firstColumn="1" w:lastColumn="0" w:noHBand="0" w:noVBand="1"/>
      </w:tblPr>
      <w:tblGrid>
        <w:gridCol w:w="421"/>
        <w:gridCol w:w="425"/>
        <w:gridCol w:w="8505"/>
        <w:gridCol w:w="1134"/>
      </w:tblGrid>
      <w:tr w:rsidR="00CC3063" w:rsidRPr="000B17AB" w14:paraId="03CC6B69" w14:textId="77777777" w:rsidTr="00522867">
        <w:tc>
          <w:tcPr>
            <w:tcW w:w="10485" w:type="dxa"/>
            <w:gridSpan w:val="4"/>
          </w:tcPr>
          <w:p w14:paraId="1A4FD5DE" w14:textId="77777777" w:rsidR="00CC3063" w:rsidRPr="000B17AB" w:rsidRDefault="00CC3063" w:rsidP="0014148B">
            <w:pPr>
              <w:widowControl w:val="0"/>
              <w:tabs>
                <w:tab w:val="left" w:pos="567"/>
              </w:tabs>
              <w:suppressAutoHyphens/>
              <w:autoSpaceDE w:val="0"/>
              <w:autoSpaceDN w:val="0"/>
              <w:adjustRightInd w:val="0"/>
              <w:jc w:val="center"/>
              <w:textAlignment w:val="center"/>
              <w:rPr>
                <w:rFonts w:ascii="Arial" w:eastAsia="Calibri" w:hAnsi="Arial" w:cs="Arial"/>
                <w:b/>
                <w:bCs/>
                <w:color w:val="000000"/>
                <w:spacing w:val="-6"/>
                <w:sz w:val="20"/>
                <w:szCs w:val="20"/>
                <w:lang w:val="en-GB" w:eastAsia="en-US"/>
              </w:rPr>
            </w:pPr>
            <w:proofErr w:type="spellStart"/>
            <w:r w:rsidRPr="000B17AB">
              <w:rPr>
                <w:rFonts w:ascii="Arial" w:eastAsia="Calibri" w:hAnsi="Arial" w:cs="Arial"/>
                <w:b/>
                <w:bCs/>
                <w:color w:val="000000"/>
                <w:sz w:val="20"/>
                <w:szCs w:val="20"/>
                <w:lang w:val="en-GB" w:eastAsia="en-US"/>
              </w:rPr>
              <w:t>Competência</w:t>
            </w:r>
            <w:proofErr w:type="spellEnd"/>
            <w:r w:rsidRPr="000B17AB">
              <w:rPr>
                <w:rFonts w:ascii="Arial" w:eastAsia="Calibri" w:hAnsi="Arial" w:cs="Arial"/>
                <w:b/>
                <w:bCs/>
                <w:color w:val="000000"/>
                <w:sz w:val="20"/>
                <w:szCs w:val="20"/>
                <w:lang w:val="en-GB" w:eastAsia="en-US"/>
              </w:rPr>
              <w:t xml:space="preserve"> </w:t>
            </w:r>
            <w:proofErr w:type="spellStart"/>
            <w:r w:rsidRPr="000B17AB">
              <w:rPr>
                <w:rFonts w:ascii="Arial" w:eastAsia="Calibri" w:hAnsi="Arial" w:cs="Arial"/>
                <w:b/>
                <w:bCs/>
                <w:color w:val="000000"/>
                <w:sz w:val="20"/>
                <w:szCs w:val="20"/>
                <w:lang w:val="en-GB" w:eastAsia="en-US"/>
              </w:rPr>
              <w:t>Linguística</w:t>
            </w:r>
            <w:proofErr w:type="spellEnd"/>
            <w:r w:rsidRPr="000B17AB">
              <w:rPr>
                <w:rFonts w:ascii="Arial" w:eastAsia="Calibri" w:hAnsi="Arial" w:cs="Arial"/>
                <w:b/>
                <w:bCs/>
                <w:color w:val="000000"/>
                <w:sz w:val="20"/>
                <w:szCs w:val="20"/>
                <w:lang w:val="en-GB" w:eastAsia="en-US"/>
              </w:rPr>
              <w:t>*</w:t>
            </w:r>
          </w:p>
        </w:tc>
      </w:tr>
      <w:tr w:rsidR="00CC3063" w:rsidRPr="000B17AB" w14:paraId="3098E236" w14:textId="77777777" w:rsidTr="00522867">
        <w:tc>
          <w:tcPr>
            <w:tcW w:w="421" w:type="dxa"/>
            <w:vMerge w:val="restart"/>
          </w:tcPr>
          <w:p w14:paraId="544152BE" w14:textId="71E0DD9D"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Pr>
                <w:rFonts w:ascii="Arial" w:eastAsia="Calibri" w:hAnsi="Arial" w:cs="Arial"/>
                <w:b/>
                <w:bCs/>
                <w:color w:val="000000"/>
                <w:spacing w:val="-6"/>
                <w:sz w:val="20"/>
                <w:szCs w:val="20"/>
                <w:lang w:val="en-GB" w:eastAsia="en-US"/>
              </w:rPr>
              <w:t>2</w:t>
            </w:r>
            <w:r w:rsidRPr="000B17AB">
              <w:rPr>
                <w:rFonts w:ascii="Arial" w:eastAsia="Calibri" w:hAnsi="Arial" w:cs="Arial"/>
                <w:b/>
                <w:bCs/>
                <w:color w:val="000000"/>
                <w:spacing w:val="-6"/>
                <w:sz w:val="20"/>
                <w:szCs w:val="20"/>
                <w:lang w:val="en-GB" w:eastAsia="en-US"/>
              </w:rPr>
              <w:t>.</w:t>
            </w:r>
          </w:p>
        </w:tc>
        <w:tc>
          <w:tcPr>
            <w:tcW w:w="425" w:type="dxa"/>
          </w:tcPr>
          <w:p w14:paraId="69101452"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28E86AB4"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5</w:t>
            </w:r>
          </w:p>
        </w:tc>
        <w:tc>
          <w:tcPr>
            <w:tcW w:w="8505" w:type="dxa"/>
          </w:tcPr>
          <w:p w14:paraId="775237DB" w14:textId="77777777" w:rsidR="00CC3063" w:rsidRPr="000B17AB" w:rsidRDefault="00CC3063" w:rsidP="0014148B">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0476FD">
              <w:rPr>
                <w:rFonts w:ascii="Arial" w:hAnsi="Arial" w:cs="Arial"/>
                <w:color w:val="000000"/>
                <w:sz w:val="20"/>
                <w:szCs w:val="20"/>
                <w:lang w:val="pt-PT" w:eastAsia="pt-PT"/>
              </w:rPr>
              <w:t xml:space="preserve">Escreve um texto razoavelmente elaborado, utilizando recursos linguísticos adequados que lhe permitem transmitir a informação de forma precisa. Pode ainda revelar alguma influência da língua materna. Utiliza vocabulário suficiente para se exprimir, podendo suprir algumas lacunas com a ajuda de circunlocuções. Revela geralmente bom domínio do vocabulário. Pode </w:t>
            </w:r>
            <w:r w:rsidRPr="000476FD">
              <w:rPr>
                <w:rFonts w:ascii="Arial" w:hAnsi="Arial" w:cs="Arial"/>
                <w:color w:val="000000"/>
                <w:sz w:val="20"/>
                <w:szCs w:val="20"/>
                <w:lang w:val="pt-PT" w:eastAsia="pt-PT"/>
              </w:rPr>
              <w:lastRenderedPageBreak/>
              <w:t xml:space="preserve">ocorrer alguma confusão e escolha incorreta de palavras. Revela geralmente bom domínio das estruturas e formas gramaticais, não cometendo erros gramaticais que possam causar incompreensão. </w:t>
            </w:r>
            <w:proofErr w:type="gramStart"/>
            <w:r w:rsidRPr="000B17AB">
              <w:rPr>
                <w:rFonts w:ascii="Arial" w:hAnsi="Arial" w:cs="Arial"/>
                <w:color w:val="000000"/>
                <w:sz w:val="20"/>
                <w:szCs w:val="20"/>
                <w:lang w:val="en-GB" w:eastAsia="pt-PT"/>
              </w:rPr>
              <w:t>A</w:t>
            </w:r>
            <w:proofErr w:type="gram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ortografia</w:t>
            </w:r>
            <w:proofErr w:type="spellEnd"/>
            <w:r w:rsidRPr="000B17AB">
              <w:rPr>
                <w:rFonts w:ascii="Arial" w:hAnsi="Arial" w:cs="Arial"/>
                <w:color w:val="000000"/>
                <w:sz w:val="20"/>
                <w:szCs w:val="20"/>
                <w:lang w:val="en-GB" w:eastAsia="pt-PT"/>
              </w:rPr>
              <w:t xml:space="preserve"> é </w:t>
            </w:r>
            <w:proofErr w:type="spellStart"/>
            <w:r w:rsidRPr="000B17AB">
              <w:rPr>
                <w:rFonts w:ascii="Arial" w:hAnsi="Arial" w:cs="Arial"/>
                <w:color w:val="000000"/>
                <w:sz w:val="20"/>
                <w:szCs w:val="20"/>
                <w:lang w:val="en-GB" w:eastAsia="pt-PT"/>
              </w:rPr>
              <w:t>razoavelmente</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precisa</w:t>
            </w:r>
            <w:proofErr w:type="spellEnd"/>
            <w:r w:rsidRPr="000B17AB">
              <w:rPr>
                <w:rFonts w:ascii="Arial" w:hAnsi="Arial" w:cs="Arial"/>
                <w:color w:val="000000"/>
                <w:sz w:val="20"/>
                <w:szCs w:val="20"/>
                <w:lang w:val="en-GB" w:eastAsia="pt-PT"/>
              </w:rPr>
              <w:t xml:space="preserve">. A </w:t>
            </w:r>
            <w:proofErr w:type="spellStart"/>
            <w:r w:rsidRPr="000B17AB">
              <w:rPr>
                <w:rFonts w:ascii="Arial" w:hAnsi="Arial" w:cs="Arial"/>
                <w:color w:val="000000"/>
                <w:sz w:val="20"/>
                <w:szCs w:val="20"/>
                <w:lang w:val="en-GB" w:eastAsia="pt-PT"/>
              </w:rPr>
              <w:t>pontuação</w:t>
            </w:r>
            <w:proofErr w:type="spellEnd"/>
            <w:r w:rsidRPr="000B17AB">
              <w:rPr>
                <w:rFonts w:ascii="Arial" w:hAnsi="Arial" w:cs="Arial"/>
                <w:color w:val="000000"/>
                <w:sz w:val="20"/>
                <w:szCs w:val="20"/>
                <w:lang w:val="en-GB" w:eastAsia="pt-PT"/>
              </w:rPr>
              <w:t xml:space="preserve"> é </w:t>
            </w:r>
            <w:proofErr w:type="spellStart"/>
            <w:r w:rsidRPr="000B17AB">
              <w:rPr>
                <w:rFonts w:ascii="Arial" w:hAnsi="Arial" w:cs="Arial"/>
                <w:color w:val="000000"/>
                <w:sz w:val="20"/>
                <w:szCs w:val="20"/>
                <w:lang w:val="en-GB" w:eastAsia="pt-PT"/>
              </w:rPr>
              <w:t>adequada</w:t>
            </w:r>
            <w:proofErr w:type="spellEnd"/>
            <w:r w:rsidRPr="000B17AB">
              <w:rPr>
                <w:rFonts w:ascii="Arial" w:hAnsi="Arial" w:cs="Arial"/>
                <w:color w:val="000000"/>
                <w:sz w:val="20"/>
                <w:szCs w:val="20"/>
                <w:lang w:val="en-GB" w:eastAsia="pt-PT"/>
              </w:rPr>
              <w:t>.</w:t>
            </w:r>
          </w:p>
        </w:tc>
        <w:tc>
          <w:tcPr>
            <w:tcW w:w="1134" w:type="dxa"/>
          </w:tcPr>
          <w:p w14:paraId="2835BCCE" w14:textId="43A06C48" w:rsidR="00CC3063" w:rsidRPr="000B17AB" w:rsidRDefault="00E80B02"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Pr>
                <w:rFonts w:ascii="Arial" w:eastAsia="Calibri" w:hAnsi="Arial" w:cs="Arial"/>
                <w:bCs/>
                <w:color w:val="000000"/>
                <w:spacing w:val="-6"/>
                <w:sz w:val="20"/>
                <w:szCs w:val="20"/>
                <w:lang w:val="en-GB" w:eastAsia="en-US"/>
              </w:rPr>
              <w:lastRenderedPageBreak/>
              <w:t>17</w:t>
            </w:r>
          </w:p>
        </w:tc>
      </w:tr>
      <w:tr w:rsidR="00CC3063" w:rsidRPr="000B17AB" w14:paraId="6275164A" w14:textId="77777777" w:rsidTr="00522867">
        <w:tc>
          <w:tcPr>
            <w:tcW w:w="421" w:type="dxa"/>
            <w:vMerge/>
          </w:tcPr>
          <w:p w14:paraId="742AEE02"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2DF9AC01"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5E485DC8"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4</w:t>
            </w:r>
          </w:p>
        </w:tc>
        <w:tc>
          <w:tcPr>
            <w:tcW w:w="8505" w:type="dxa"/>
          </w:tcPr>
          <w:p w14:paraId="19429D12"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1134" w:type="dxa"/>
          </w:tcPr>
          <w:p w14:paraId="2B908618" w14:textId="244A5A16" w:rsidR="00CC3063" w:rsidRPr="000B17AB" w:rsidRDefault="00CC3063"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p>
        </w:tc>
      </w:tr>
      <w:tr w:rsidR="00CC3063" w:rsidRPr="000B17AB" w14:paraId="73E7910C" w14:textId="77777777" w:rsidTr="00522867">
        <w:tc>
          <w:tcPr>
            <w:tcW w:w="421" w:type="dxa"/>
            <w:vMerge/>
          </w:tcPr>
          <w:p w14:paraId="40E51157"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2ED70522"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09ECAA9E"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3</w:t>
            </w:r>
          </w:p>
        </w:tc>
        <w:tc>
          <w:tcPr>
            <w:tcW w:w="8505" w:type="dxa"/>
          </w:tcPr>
          <w:p w14:paraId="575A2AE4" w14:textId="77777777" w:rsidR="00CC3063" w:rsidRPr="000B17AB" w:rsidRDefault="00CC3063" w:rsidP="0014148B">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0476FD">
              <w:rPr>
                <w:rFonts w:ascii="Arial" w:hAnsi="Arial" w:cs="Arial"/>
                <w:color w:val="000000"/>
                <w:sz w:val="20"/>
                <w:szCs w:val="20"/>
                <w:lang w:val="pt-PT" w:eastAsia="pt-PT"/>
              </w:rPr>
              <w:t xml:space="preserve">Escreve um texto simples, utilizando recursos linguísticos adequados ao que pretende </w:t>
            </w:r>
            <w:proofErr w:type="spellStart"/>
            <w:proofErr w:type="gramStart"/>
            <w:r w:rsidRPr="000476FD">
              <w:rPr>
                <w:rFonts w:ascii="Arial" w:hAnsi="Arial" w:cs="Arial"/>
                <w:color w:val="000000"/>
                <w:sz w:val="20"/>
                <w:szCs w:val="20"/>
                <w:lang w:val="pt-PT" w:eastAsia="pt-PT"/>
              </w:rPr>
              <w:t>transmitir.Pode</w:t>
            </w:r>
            <w:proofErr w:type="spellEnd"/>
            <w:proofErr w:type="gramEnd"/>
            <w:r w:rsidRPr="000476FD">
              <w:rPr>
                <w:rFonts w:ascii="Arial" w:hAnsi="Arial" w:cs="Arial"/>
                <w:color w:val="000000"/>
                <w:sz w:val="20"/>
                <w:szCs w:val="20"/>
                <w:lang w:val="pt-PT" w:eastAsia="pt-PT"/>
              </w:rPr>
              <w:t xml:space="preserve"> ainda revelar alguma influência da língua materna. Utiliza vocabulário suficiente para se exprimir com a ajuda de circunlocuções. Revela bom domínio do vocabulário elementar, cometendo erros graves apenas quando exprime um pensamento mais complexo. Utiliza, com correção, estruturas simples, não cometendo erros gramaticais elementares de forma sistemática. A ortografia é suficientemente precisa para não afetar a inteligibilidade do texto. </w:t>
            </w:r>
            <w:r w:rsidRPr="000B17AB">
              <w:rPr>
                <w:rFonts w:ascii="Arial" w:hAnsi="Arial" w:cs="Arial"/>
                <w:color w:val="000000"/>
                <w:sz w:val="20"/>
                <w:szCs w:val="20"/>
                <w:lang w:val="en-GB" w:eastAsia="pt-PT"/>
              </w:rPr>
              <w:t xml:space="preserve">A </w:t>
            </w:r>
            <w:proofErr w:type="spellStart"/>
            <w:r w:rsidRPr="000B17AB">
              <w:rPr>
                <w:rFonts w:ascii="Arial" w:hAnsi="Arial" w:cs="Arial"/>
                <w:color w:val="000000"/>
                <w:sz w:val="20"/>
                <w:szCs w:val="20"/>
                <w:lang w:val="en-GB" w:eastAsia="pt-PT"/>
              </w:rPr>
              <w:t>pontuação</w:t>
            </w:r>
            <w:proofErr w:type="spellEnd"/>
            <w:r w:rsidRPr="000B17AB">
              <w:rPr>
                <w:rFonts w:ascii="Arial" w:hAnsi="Arial" w:cs="Arial"/>
                <w:color w:val="000000"/>
                <w:sz w:val="20"/>
                <w:szCs w:val="20"/>
                <w:lang w:val="en-GB" w:eastAsia="pt-PT"/>
              </w:rPr>
              <w:t xml:space="preserve"> é </w:t>
            </w:r>
            <w:proofErr w:type="spellStart"/>
            <w:r w:rsidRPr="000B17AB">
              <w:rPr>
                <w:rFonts w:ascii="Arial" w:hAnsi="Arial" w:cs="Arial"/>
                <w:color w:val="000000"/>
                <w:sz w:val="20"/>
                <w:szCs w:val="20"/>
                <w:lang w:val="en-GB" w:eastAsia="pt-PT"/>
              </w:rPr>
              <w:t>adequada</w:t>
            </w:r>
            <w:proofErr w:type="spellEnd"/>
            <w:r w:rsidRPr="000B17AB">
              <w:rPr>
                <w:rFonts w:ascii="Arial" w:hAnsi="Arial" w:cs="Arial"/>
                <w:color w:val="000000"/>
                <w:sz w:val="20"/>
                <w:szCs w:val="20"/>
                <w:lang w:val="en-GB" w:eastAsia="pt-PT"/>
              </w:rPr>
              <w:t>.</w:t>
            </w:r>
          </w:p>
        </w:tc>
        <w:tc>
          <w:tcPr>
            <w:tcW w:w="1134" w:type="dxa"/>
          </w:tcPr>
          <w:p w14:paraId="392C4F36" w14:textId="5CF332B0" w:rsidR="00CC3063" w:rsidRPr="000B17AB" w:rsidRDefault="00E80B02"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Pr>
                <w:rFonts w:ascii="Arial" w:eastAsia="Calibri" w:hAnsi="Arial" w:cs="Arial"/>
                <w:bCs/>
                <w:color w:val="000000"/>
                <w:spacing w:val="-6"/>
                <w:sz w:val="20"/>
                <w:szCs w:val="20"/>
                <w:lang w:val="en-GB" w:eastAsia="en-US"/>
              </w:rPr>
              <w:t>8</w:t>
            </w:r>
          </w:p>
        </w:tc>
      </w:tr>
      <w:tr w:rsidR="00CC3063" w:rsidRPr="000B17AB" w14:paraId="607C9709" w14:textId="77777777" w:rsidTr="00522867">
        <w:tc>
          <w:tcPr>
            <w:tcW w:w="421" w:type="dxa"/>
            <w:vMerge/>
          </w:tcPr>
          <w:p w14:paraId="15B46FAD"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462CEC21"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446B953D"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2</w:t>
            </w:r>
          </w:p>
        </w:tc>
        <w:tc>
          <w:tcPr>
            <w:tcW w:w="8505" w:type="dxa"/>
          </w:tcPr>
          <w:p w14:paraId="6E492A89"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1134" w:type="dxa"/>
          </w:tcPr>
          <w:p w14:paraId="07F1C0C2" w14:textId="5AAED34E" w:rsidR="00CC3063" w:rsidRPr="000B17AB" w:rsidRDefault="00CC3063"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p>
        </w:tc>
      </w:tr>
      <w:tr w:rsidR="00CC3063" w:rsidRPr="000B17AB" w14:paraId="6B118070" w14:textId="77777777" w:rsidTr="00522867">
        <w:tc>
          <w:tcPr>
            <w:tcW w:w="421" w:type="dxa"/>
            <w:vMerge/>
          </w:tcPr>
          <w:p w14:paraId="26BB15D4"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72412C85"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4955E799"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1</w:t>
            </w:r>
          </w:p>
        </w:tc>
        <w:tc>
          <w:tcPr>
            <w:tcW w:w="8505" w:type="dxa"/>
          </w:tcPr>
          <w:p w14:paraId="7FA2A707" w14:textId="77777777" w:rsidR="00CC3063" w:rsidRPr="000476FD" w:rsidRDefault="00CC3063" w:rsidP="0014148B">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0476FD">
              <w:rPr>
                <w:rFonts w:ascii="Arial" w:hAnsi="Arial" w:cs="Arial"/>
                <w:color w:val="000000"/>
                <w:sz w:val="20"/>
                <w:szCs w:val="20"/>
                <w:lang w:val="pt-PT" w:eastAsia="pt-PT"/>
              </w:rPr>
              <w:t>Escreve um texto simples, utilizando padrões frásicos elementares. Utiliza vocabulário elementar suficiente para se exprimir com a ajuda de circunlocuções. Utiliza, com correção, estruturas simples, mas ainda comete alguns erros gramaticais elementares de forma sistemática, sem que isso impeça a compreensão global da mensagem. Revela algum conhecimento das convenções ortográficas. A pontuação nem sempre é adequada.</w:t>
            </w:r>
          </w:p>
        </w:tc>
        <w:tc>
          <w:tcPr>
            <w:tcW w:w="1134" w:type="dxa"/>
          </w:tcPr>
          <w:p w14:paraId="1DEEBE91" w14:textId="22857AE5" w:rsidR="00CC3063" w:rsidRPr="000B17AB" w:rsidRDefault="00E80B02" w:rsidP="0014148B">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Pr>
                <w:rFonts w:ascii="Arial" w:eastAsia="Calibri" w:hAnsi="Arial" w:cs="Arial"/>
                <w:bCs/>
                <w:color w:val="000000"/>
                <w:spacing w:val="-6"/>
                <w:sz w:val="20"/>
                <w:szCs w:val="20"/>
                <w:lang w:val="en-GB" w:eastAsia="en-US"/>
              </w:rPr>
              <w:t>4</w:t>
            </w:r>
          </w:p>
        </w:tc>
      </w:tr>
    </w:tbl>
    <w:p w14:paraId="5A7E60B6" w14:textId="77777777" w:rsidR="00CC3063" w:rsidRPr="000B17AB"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p w14:paraId="3D51195B" w14:textId="77777777" w:rsidR="00CC3063" w:rsidRPr="000476FD" w:rsidRDefault="00CC3063" w:rsidP="0014148B">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pt-PT" w:eastAsia="en-US"/>
        </w:rPr>
      </w:pPr>
      <w:r w:rsidRPr="000476FD">
        <w:rPr>
          <w:rFonts w:ascii="Arial" w:eastAsia="Calibri" w:hAnsi="Arial" w:cs="Arial"/>
          <w:color w:val="000000"/>
          <w:sz w:val="20"/>
          <w:szCs w:val="20"/>
          <w:lang w:val="pt-PT" w:eastAsia="en-US"/>
        </w:rPr>
        <w:t>* A competência linguística só será avaliada se o aluno tiver tratado o tema proposto, situando-se o seu texto, pelo menos, no nível 1 da competência pragmática.</w:t>
      </w:r>
    </w:p>
    <w:p w14:paraId="3512F171" w14:textId="7B90CE5D" w:rsidR="007F39FF" w:rsidRPr="000476FD" w:rsidRDefault="007F39FF" w:rsidP="0014148B">
      <w:pPr>
        <w:rPr>
          <w:rFonts w:ascii="Arial" w:hAnsi="Arial" w:cs="Arial"/>
          <w:b/>
          <w:sz w:val="20"/>
          <w:szCs w:val="20"/>
          <w:lang w:val="pt-PT"/>
        </w:rPr>
      </w:pPr>
    </w:p>
    <w:sectPr w:rsidR="007F39FF" w:rsidRPr="000476FD" w:rsidSect="00CD3595">
      <w:headerReference w:type="default" r:id="rId9"/>
      <w:footerReference w:type="default" r:id="rId10"/>
      <w:pgSz w:w="11906" w:h="16838"/>
      <w:pgMar w:top="568"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C03FBE" w14:textId="77777777" w:rsidR="00DB3C23" w:rsidRDefault="00DB3C23" w:rsidP="009C5BE3">
      <w:r>
        <w:separator/>
      </w:r>
    </w:p>
  </w:endnote>
  <w:endnote w:type="continuationSeparator" w:id="0">
    <w:p w14:paraId="2D8A2DBE" w14:textId="77777777" w:rsidR="00DB3C23" w:rsidRDefault="00DB3C23" w:rsidP="009C5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0972972"/>
      <w:docPartObj>
        <w:docPartGallery w:val="Page Numbers (Bottom of Page)"/>
        <w:docPartUnique/>
      </w:docPartObj>
    </w:sdtPr>
    <w:sdtEndPr>
      <w:rPr>
        <w:noProof/>
      </w:rPr>
    </w:sdtEndPr>
    <w:sdtContent>
      <w:p w14:paraId="738950FE" w14:textId="555977C2" w:rsidR="00CD3595" w:rsidRDefault="00CD359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6D119E3" w14:textId="77777777" w:rsidR="00CD3595" w:rsidRDefault="00CD35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AB7F3" w14:textId="77777777" w:rsidR="00DB3C23" w:rsidRDefault="00DB3C23" w:rsidP="009C5BE3">
      <w:r>
        <w:separator/>
      </w:r>
    </w:p>
  </w:footnote>
  <w:footnote w:type="continuationSeparator" w:id="0">
    <w:p w14:paraId="0D592272" w14:textId="77777777" w:rsidR="00DB3C23" w:rsidRDefault="00DB3C23" w:rsidP="009C5B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C5135" w14:textId="0D02FDC5" w:rsidR="00F94934" w:rsidRDefault="00F94934" w:rsidP="009C5BE3">
    <w:pPr>
      <w:pStyle w:val="Header"/>
    </w:pPr>
    <w:r>
      <w:rPr>
        <w:noProof/>
        <w:lang w:val="pt-PT" w:eastAsia="pt-PT"/>
      </w:rPr>
      <w:drawing>
        <wp:anchor distT="0" distB="0" distL="114300" distR="114300" simplePos="0" relativeHeight="251659264" behindDoc="0" locked="0" layoutInCell="1" allowOverlap="1" wp14:anchorId="23391979" wp14:editId="6092FDC3">
          <wp:simplePos x="0" y="0"/>
          <wp:positionH relativeFrom="margin">
            <wp:align>right</wp:align>
          </wp:positionH>
          <wp:positionV relativeFrom="paragraph">
            <wp:posOffset>-40005</wp:posOffset>
          </wp:positionV>
          <wp:extent cx="946150" cy="266700"/>
          <wp:effectExtent l="0" t="0" r="6350" b="0"/>
          <wp:wrapNone/>
          <wp:docPr id="4" name="Picture 4"/>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6150" cy="266700"/>
                  </a:xfrm>
                  <a:prstGeom prst="rect">
                    <a:avLst/>
                  </a:prstGeom>
                </pic:spPr>
              </pic:pic>
            </a:graphicData>
          </a:graphic>
        </wp:anchor>
      </w:drawing>
    </w:r>
    <w:r>
      <w:rPr>
        <w:b/>
        <w:i/>
      </w:rPr>
      <w:t>T</w:t>
    </w:r>
    <w:r w:rsidR="000E27BB">
      <w:rPr>
        <w:b/>
        <w:i/>
      </w:rPr>
      <w:t>op T</w:t>
    </w:r>
    <w:r>
      <w:rPr>
        <w:b/>
        <w:i/>
      </w:rPr>
      <w:t>een</w:t>
    </w:r>
    <w:r w:rsidR="000E27BB">
      <w:rPr>
        <w:b/>
        <w:i/>
      </w:rPr>
      <w:t xml:space="preserve"> </w:t>
    </w:r>
    <w:r>
      <w:rPr>
        <w:b/>
        <w:i/>
      </w:rPr>
      <w:t>1</w:t>
    </w:r>
    <w:r w:rsidR="00CD3595">
      <w:rPr>
        <w:b/>
        <w:i/>
      </w:rPr>
      <w:t>1</w:t>
    </w:r>
  </w:p>
  <w:p w14:paraId="7C240DAE" w14:textId="77777777" w:rsidR="00F94934" w:rsidRDefault="00F949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B7EE5"/>
    <w:multiLevelType w:val="hybridMultilevel"/>
    <w:tmpl w:val="99D4EFA2"/>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32A802E7"/>
    <w:multiLevelType w:val="hybridMultilevel"/>
    <w:tmpl w:val="98E291AE"/>
    <w:lvl w:ilvl="0" w:tplc="4684A6D4">
      <w:start w:val="1"/>
      <w:numFmt w:val="bullet"/>
      <w:lvlText w:val="-"/>
      <w:lvlJc w:val="left"/>
      <w:pPr>
        <w:ind w:left="720" w:hanging="360"/>
      </w:pPr>
      <w:rPr>
        <w:rFonts w:ascii="Arial" w:eastAsiaTheme="minorHAnsi" w:hAnsi="Arial"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58784AA6"/>
    <w:multiLevelType w:val="hybridMultilevel"/>
    <w:tmpl w:val="2AB852A4"/>
    <w:lvl w:ilvl="0" w:tplc="EEB4116E">
      <w:numFmt w:val="bullet"/>
      <w:lvlText w:val="-"/>
      <w:lvlJc w:val="left"/>
      <w:pPr>
        <w:ind w:left="644" w:hanging="360"/>
      </w:pPr>
      <w:rPr>
        <w:rFonts w:ascii="Arial" w:eastAsiaTheme="minorHAnsi" w:hAnsi="Arial" w:cs="Arial" w:hint="default"/>
      </w:rPr>
    </w:lvl>
    <w:lvl w:ilvl="1" w:tplc="08160003" w:tentative="1">
      <w:start w:val="1"/>
      <w:numFmt w:val="bullet"/>
      <w:lvlText w:val="o"/>
      <w:lvlJc w:val="left"/>
      <w:pPr>
        <w:ind w:left="1364" w:hanging="360"/>
      </w:pPr>
      <w:rPr>
        <w:rFonts w:ascii="Courier New" w:hAnsi="Courier New" w:cs="Courier New" w:hint="default"/>
      </w:rPr>
    </w:lvl>
    <w:lvl w:ilvl="2" w:tplc="08160005" w:tentative="1">
      <w:start w:val="1"/>
      <w:numFmt w:val="bullet"/>
      <w:lvlText w:val=""/>
      <w:lvlJc w:val="left"/>
      <w:pPr>
        <w:ind w:left="2084" w:hanging="360"/>
      </w:pPr>
      <w:rPr>
        <w:rFonts w:ascii="Wingdings" w:hAnsi="Wingdings" w:hint="default"/>
      </w:rPr>
    </w:lvl>
    <w:lvl w:ilvl="3" w:tplc="08160001" w:tentative="1">
      <w:start w:val="1"/>
      <w:numFmt w:val="bullet"/>
      <w:lvlText w:val=""/>
      <w:lvlJc w:val="left"/>
      <w:pPr>
        <w:ind w:left="2804" w:hanging="360"/>
      </w:pPr>
      <w:rPr>
        <w:rFonts w:ascii="Symbol" w:hAnsi="Symbol" w:hint="default"/>
      </w:rPr>
    </w:lvl>
    <w:lvl w:ilvl="4" w:tplc="08160003" w:tentative="1">
      <w:start w:val="1"/>
      <w:numFmt w:val="bullet"/>
      <w:lvlText w:val="o"/>
      <w:lvlJc w:val="left"/>
      <w:pPr>
        <w:ind w:left="3524" w:hanging="360"/>
      </w:pPr>
      <w:rPr>
        <w:rFonts w:ascii="Courier New" w:hAnsi="Courier New" w:cs="Courier New" w:hint="default"/>
      </w:rPr>
    </w:lvl>
    <w:lvl w:ilvl="5" w:tplc="08160005" w:tentative="1">
      <w:start w:val="1"/>
      <w:numFmt w:val="bullet"/>
      <w:lvlText w:val=""/>
      <w:lvlJc w:val="left"/>
      <w:pPr>
        <w:ind w:left="4244" w:hanging="360"/>
      </w:pPr>
      <w:rPr>
        <w:rFonts w:ascii="Wingdings" w:hAnsi="Wingdings" w:hint="default"/>
      </w:rPr>
    </w:lvl>
    <w:lvl w:ilvl="6" w:tplc="08160001" w:tentative="1">
      <w:start w:val="1"/>
      <w:numFmt w:val="bullet"/>
      <w:lvlText w:val=""/>
      <w:lvlJc w:val="left"/>
      <w:pPr>
        <w:ind w:left="4964" w:hanging="360"/>
      </w:pPr>
      <w:rPr>
        <w:rFonts w:ascii="Symbol" w:hAnsi="Symbol" w:hint="default"/>
      </w:rPr>
    </w:lvl>
    <w:lvl w:ilvl="7" w:tplc="08160003" w:tentative="1">
      <w:start w:val="1"/>
      <w:numFmt w:val="bullet"/>
      <w:lvlText w:val="o"/>
      <w:lvlJc w:val="left"/>
      <w:pPr>
        <w:ind w:left="5684" w:hanging="360"/>
      </w:pPr>
      <w:rPr>
        <w:rFonts w:ascii="Courier New" w:hAnsi="Courier New" w:cs="Courier New" w:hint="default"/>
      </w:rPr>
    </w:lvl>
    <w:lvl w:ilvl="8" w:tplc="08160005" w:tentative="1">
      <w:start w:val="1"/>
      <w:numFmt w:val="bullet"/>
      <w:lvlText w:val=""/>
      <w:lvlJc w:val="left"/>
      <w:pPr>
        <w:ind w:left="6404"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FB1"/>
    <w:rsid w:val="00001229"/>
    <w:rsid w:val="000026B7"/>
    <w:rsid w:val="00002FCE"/>
    <w:rsid w:val="0000444F"/>
    <w:rsid w:val="00024479"/>
    <w:rsid w:val="0002525E"/>
    <w:rsid w:val="00027BD6"/>
    <w:rsid w:val="00032700"/>
    <w:rsid w:val="00036AAC"/>
    <w:rsid w:val="000466FC"/>
    <w:rsid w:val="000476FD"/>
    <w:rsid w:val="00064B44"/>
    <w:rsid w:val="000650DF"/>
    <w:rsid w:val="0007530A"/>
    <w:rsid w:val="00081809"/>
    <w:rsid w:val="00094390"/>
    <w:rsid w:val="000B17AB"/>
    <w:rsid w:val="000B4976"/>
    <w:rsid w:val="000C515E"/>
    <w:rsid w:val="000C52E2"/>
    <w:rsid w:val="000E1399"/>
    <w:rsid w:val="000E27BB"/>
    <w:rsid w:val="000E6E6F"/>
    <w:rsid w:val="000E6E71"/>
    <w:rsid w:val="0010191F"/>
    <w:rsid w:val="00110553"/>
    <w:rsid w:val="00112AB2"/>
    <w:rsid w:val="00116455"/>
    <w:rsid w:val="00116589"/>
    <w:rsid w:val="00136B80"/>
    <w:rsid w:val="0014148B"/>
    <w:rsid w:val="00147DA0"/>
    <w:rsid w:val="00153F3B"/>
    <w:rsid w:val="00157030"/>
    <w:rsid w:val="001653D3"/>
    <w:rsid w:val="00176629"/>
    <w:rsid w:val="00183E10"/>
    <w:rsid w:val="001934CB"/>
    <w:rsid w:val="001A3AAD"/>
    <w:rsid w:val="001A65DB"/>
    <w:rsid w:val="001B144D"/>
    <w:rsid w:val="001C1894"/>
    <w:rsid w:val="001C50BA"/>
    <w:rsid w:val="001D6A5D"/>
    <w:rsid w:val="001E1611"/>
    <w:rsid w:val="001F6702"/>
    <w:rsid w:val="002039A5"/>
    <w:rsid w:val="0021320D"/>
    <w:rsid w:val="00213807"/>
    <w:rsid w:val="00214924"/>
    <w:rsid w:val="00227E5E"/>
    <w:rsid w:val="0023347B"/>
    <w:rsid w:val="00255E7C"/>
    <w:rsid w:val="00257440"/>
    <w:rsid w:val="00275F5E"/>
    <w:rsid w:val="00280818"/>
    <w:rsid w:val="00290E2D"/>
    <w:rsid w:val="0029239E"/>
    <w:rsid w:val="00293F88"/>
    <w:rsid w:val="002A4E67"/>
    <w:rsid w:val="002B1B90"/>
    <w:rsid w:val="002C1161"/>
    <w:rsid w:val="002C5FAA"/>
    <w:rsid w:val="002E5642"/>
    <w:rsid w:val="00301D5A"/>
    <w:rsid w:val="00306A22"/>
    <w:rsid w:val="00314337"/>
    <w:rsid w:val="003242B7"/>
    <w:rsid w:val="00337ABB"/>
    <w:rsid w:val="0034319E"/>
    <w:rsid w:val="00343B0F"/>
    <w:rsid w:val="0034675F"/>
    <w:rsid w:val="00351706"/>
    <w:rsid w:val="003528FE"/>
    <w:rsid w:val="00355171"/>
    <w:rsid w:val="003571C2"/>
    <w:rsid w:val="0037798F"/>
    <w:rsid w:val="003A2362"/>
    <w:rsid w:val="003A561E"/>
    <w:rsid w:val="003C2BFB"/>
    <w:rsid w:val="003C58AA"/>
    <w:rsid w:val="003C60F5"/>
    <w:rsid w:val="003C7CEC"/>
    <w:rsid w:val="003C7EAD"/>
    <w:rsid w:val="003D210F"/>
    <w:rsid w:val="003E4D23"/>
    <w:rsid w:val="003F0C9A"/>
    <w:rsid w:val="003F5ED1"/>
    <w:rsid w:val="00401F04"/>
    <w:rsid w:val="004048A7"/>
    <w:rsid w:val="00404BFC"/>
    <w:rsid w:val="00416EFC"/>
    <w:rsid w:val="00446B45"/>
    <w:rsid w:val="00452E6A"/>
    <w:rsid w:val="00463C57"/>
    <w:rsid w:val="00467377"/>
    <w:rsid w:val="004705CE"/>
    <w:rsid w:val="00471BB2"/>
    <w:rsid w:val="0047425B"/>
    <w:rsid w:val="00483804"/>
    <w:rsid w:val="00491494"/>
    <w:rsid w:val="004A5E62"/>
    <w:rsid w:val="004A66C3"/>
    <w:rsid w:val="004B3139"/>
    <w:rsid w:val="004B7346"/>
    <w:rsid w:val="004C1833"/>
    <w:rsid w:val="004C24AB"/>
    <w:rsid w:val="004C3587"/>
    <w:rsid w:val="004C4129"/>
    <w:rsid w:val="004C521F"/>
    <w:rsid w:val="004C54C5"/>
    <w:rsid w:val="004C6986"/>
    <w:rsid w:val="004C76F3"/>
    <w:rsid w:val="004D1048"/>
    <w:rsid w:val="004D72A3"/>
    <w:rsid w:val="004E03BD"/>
    <w:rsid w:val="004E0E52"/>
    <w:rsid w:val="004E2110"/>
    <w:rsid w:val="004E7A8B"/>
    <w:rsid w:val="004F7F75"/>
    <w:rsid w:val="005073AB"/>
    <w:rsid w:val="005076E1"/>
    <w:rsid w:val="0051123C"/>
    <w:rsid w:val="00512AFF"/>
    <w:rsid w:val="005136C7"/>
    <w:rsid w:val="005144BE"/>
    <w:rsid w:val="005255B8"/>
    <w:rsid w:val="00525A44"/>
    <w:rsid w:val="00526771"/>
    <w:rsid w:val="00532226"/>
    <w:rsid w:val="00536096"/>
    <w:rsid w:val="00536D7C"/>
    <w:rsid w:val="00543530"/>
    <w:rsid w:val="005453BF"/>
    <w:rsid w:val="00547506"/>
    <w:rsid w:val="00570793"/>
    <w:rsid w:val="00575950"/>
    <w:rsid w:val="00577701"/>
    <w:rsid w:val="005844ED"/>
    <w:rsid w:val="005966C2"/>
    <w:rsid w:val="005B207A"/>
    <w:rsid w:val="005C07D1"/>
    <w:rsid w:val="005C6E7D"/>
    <w:rsid w:val="005D7900"/>
    <w:rsid w:val="005E5226"/>
    <w:rsid w:val="005F2046"/>
    <w:rsid w:val="005F503C"/>
    <w:rsid w:val="00601B54"/>
    <w:rsid w:val="0061481A"/>
    <w:rsid w:val="00617FA0"/>
    <w:rsid w:val="00622A60"/>
    <w:rsid w:val="00626407"/>
    <w:rsid w:val="00634111"/>
    <w:rsid w:val="00642CEC"/>
    <w:rsid w:val="00643C44"/>
    <w:rsid w:val="00644A36"/>
    <w:rsid w:val="00645583"/>
    <w:rsid w:val="0065189C"/>
    <w:rsid w:val="00653139"/>
    <w:rsid w:val="006570C4"/>
    <w:rsid w:val="006571CE"/>
    <w:rsid w:val="00660B79"/>
    <w:rsid w:val="00661B4D"/>
    <w:rsid w:val="00661C7C"/>
    <w:rsid w:val="006716A4"/>
    <w:rsid w:val="00682051"/>
    <w:rsid w:val="00683A29"/>
    <w:rsid w:val="006949C1"/>
    <w:rsid w:val="006959A8"/>
    <w:rsid w:val="006A4855"/>
    <w:rsid w:val="006C0410"/>
    <w:rsid w:val="006E5EF9"/>
    <w:rsid w:val="006F260A"/>
    <w:rsid w:val="007130AF"/>
    <w:rsid w:val="00726EC2"/>
    <w:rsid w:val="007428DD"/>
    <w:rsid w:val="007512A0"/>
    <w:rsid w:val="00782DEA"/>
    <w:rsid w:val="007851F4"/>
    <w:rsid w:val="007870EE"/>
    <w:rsid w:val="0079128C"/>
    <w:rsid w:val="007939E4"/>
    <w:rsid w:val="00795282"/>
    <w:rsid w:val="007A331E"/>
    <w:rsid w:val="007B79AA"/>
    <w:rsid w:val="007C3DC9"/>
    <w:rsid w:val="007C6586"/>
    <w:rsid w:val="007D7E01"/>
    <w:rsid w:val="007E43AA"/>
    <w:rsid w:val="007F39FF"/>
    <w:rsid w:val="0081113E"/>
    <w:rsid w:val="008313F0"/>
    <w:rsid w:val="00846A15"/>
    <w:rsid w:val="0085313B"/>
    <w:rsid w:val="00867A39"/>
    <w:rsid w:val="00873378"/>
    <w:rsid w:val="008764D7"/>
    <w:rsid w:val="008861BF"/>
    <w:rsid w:val="008949FF"/>
    <w:rsid w:val="008A1C46"/>
    <w:rsid w:val="008B17A0"/>
    <w:rsid w:val="008C08E8"/>
    <w:rsid w:val="008C4281"/>
    <w:rsid w:val="008C7141"/>
    <w:rsid w:val="008C7C54"/>
    <w:rsid w:val="008D06E6"/>
    <w:rsid w:val="008D0FE4"/>
    <w:rsid w:val="008E46F5"/>
    <w:rsid w:val="008E6B76"/>
    <w:rsid w:val="00904BB2"/>
    <w:rsid w:val="0091019E"/>
    <w:rsid w:val="009166C1"/>
    <w:rsid w:val="00917E8F"/>
    <w:rsid w:val="0092392A"/>
    <w:rsid w:val="00925D38"/>
    <w:rsid w:val="0092732C"/>
    <w:rsid w:val="00927383"/>
    <w:rsid w:val="0094448C"/>
    <w:rsid w:val="00953D2D"/>
    <w:rsid w:val="009545BC"/>
    <w:rsid w:val="00960218"/>
    <w:rsid w:val="00975604"/>
    <w:rsid w:val="009812A5"/>
    <w:rsid w:val="00987142"/>
    <w:rsid w:val="00992CCD"/>
    <w:rsid w:val="00994DC5"/>
    <w:rsid w:val="009A4D69"/>
    <w:rsid w:val="009A5A51"/>
    <w:rsid w:val="009B2887"/>
    <w:rsid w:val="009B4BF4"/>
    <w:rsid w:val="009B6F16"/>
    <w:rsid w:val="009C2687"/>
    <w:rsid w:val="009C5BE3"/>
    <w:rsid w:val="009C6A06"/>
    <w:rsid w:val="009D6774"/>
    <w:rsid w:val="009E2670"/>
    <w:rsid w:val="00A110A7"/>
    <w:rsid w:val="00A12A48"/>
    <w:rsid w:val="00A14A07"/>
    <w:rsid w:val="00A17749"/>
    <w:rsid w:val="00A23F26"/>
    <w:rsid w:val="00A43A5A"/>
    <w:rsid w:val="00A73816"/>
    <w:rsid w:val="00A77F52"/>
    <w:rsid w:val="00A81431"/>
    <w:rsid w:val="00A90A9D"/>
    <w:rsid w:val="00AA4E46"/>
    <w:rsid w:val="00AC1FD5"/>
    <w:rsid w:val="00AC3E7A"/>
    <w:rsid w:val="00AD05F9"/>
    <w:rsid w:val="00AD0A5D"/>
    <w:rsid w:val="00AD0E13"/>
    <w:rsid w:val="00AE29D0"/>
    <w:rsid w:val="00AF42F6"/>
    <w:rsid w:val="00B10844"/>
    <w:rsid w:val="00B13DEB"/>
    <w:rsid w:val="00B147FE"/>
    <w:rsid w:val="00B17B3B"/>
    <w:rsid w:val="00B204E7"/>
    <w:rsid w:val="00B2204D"/>
    <w:rsid w:val="00B24A43"/>
    <w:rsid w:val="00B27E78"/>
    <w:rsid w:val="00B31EB4"/>
    <w:rsid w:val="00B333C9"/>
    <w:rsid w:val="00B42AAF"/>
    <w:rsid w:val="00B51EC2"/>
    <w:rsid w:val="00B742D8"/>
    <w:rsid w:val="00BA20A1"/>
    <w:rsid w:val="00BA3EAE"/>
    <w:rsid w:val="00BB2B79"/>
    <w:rsid w:val="00BB38D3"/>
    <w:rsid w:val="00BC3624"/>
    <w:rsid w:val="00BC45E6"/>
    <w:rsid w:val="00BC790F"/>
    <w:rsid w:val="00BD38D5"/>
    <w:rsid w:val="00BE1E04"/>
    <w:rsid w:val="00BF3D88"/>
    <w:rsid w:val="00BF4ED2"/>
    <w:rsid w:val="00BF6F91"/>
    <w:rsid w:val="00C16AF1"/>
    <w:rsid w:val="00C20AF5"/>
    <w:rsid w:val="00C32C0C"/>
    <w:rsid w:val="00C33966"/>
    <w:rsid w:val="00C35E97"/>
    <w:rsid w:val="00C376FF"/>
    <w:rsid w:val="00C47009"/>
    <w:rsid w:val="00C47F7E"/>
    <w:rsid w:val="00C53315"/>
    <w:rsid w:val="00C54BF1"/>
    <w:rsid w:val="00C76C61"/>
    <w:rsid w:val="00C82AEE"/>
    <w:rsid w:val="00C929C2"/>
    <w:rsid w:val="00CA3D79"/>
    <w:rsid w:val="00CA53AC"/>
    <w:rsid w:val="00CB1916"/>
    <w:rsid w:val="00CB349C"/>
    <w:rsid w:val="00CB62CE"/>
    <w:rsid w:val="00CC3063"/>
    <w:rsid w:val="00CC3E80"/>
    <w:rsid w:val="00CD3595"/>
    <w:rsid w:val="00CD59AB"/>
    <w:rsid w:val="00CF404B"/>
    <w:rsid w:val="00CF4517"/>
    <w:rsid w:val="00CF6AB0"/>
    <w:rsid w:val="00CF6FF4"/>
    <w:rsid w:val="00D070EA"/>
    <w:rsid w:val="00D23E33"/>
    <w:rsid w:val="00D269A7"/>
    <w:rsid w:val="00D33CD9"/>
    <w:rsid w:val="00D345D8"/>
    <w:rsid w:val="00D36A1A"/>
    <w:rsid w:val="00D4137B"/>
    <w:rsid w:val="00D46E08"/>
    <w:rsid w:val="00D56118"/>
    <w:rsid w:val="00D5656C"/>
    <w:rsid w:val="00D6429A"/>
    <w:rsid w:val="00D65125"/>
    <w:rsid w:val="00D769F9"/>
    <w:rsid w:val="00D858E4"/>
    <w:rsid w:val="00DB060D"/>
    <w:rsid w:val="00DB1E99"/>
    <w:rsid w:val="00DB3C23"/>
    <w:rsid w:val="00DC1C19"/>
    <w:rsid w:val="00DC5646"/>
    <w:rsid w:val="00DD1C1E"/>
    <w:rsid w:val="00DD7BDA"/>
    <w:rsid w:val="00DE746B"/>
    <w:rsid w:val="00DF12B2"/>
    <w:rsid w:val="00DF2B9F"/>
    <w:rsid w:val="00DF3AEE"/>
    <w:rsid w:val="00DF4054"/>
    <w:rsid w:val="00DF4082"/>
    <w:rsid w:val="00E05B16"/>
    <w:rsid w:val="00E05D46"/>
    <w:rsid w:val="00E22ACD"/>
    <w:rsid w:val="00E23867"/>
    <w:rsid w:val="00E46A19"/>
    <w:rsid w:val="00E46B7C"/>
    <w:rsid w:val="00E46C2A"/>
    <w:rsid w:val="00E50A2A"/>
    <w:rsid w:val="00E67265"/>
    <w:rsid w:val="00E72F61"/>
    <w:rsid w:val="00E7454B"/>
    <w:rsid w:val="00E77C25"/>
    <w:rsid w:val="00E80B02"/>
    <w:rsid w:val="00E84900"/>
    <w:rsid w:val="00E86FF1"/>
    <w:rsid w:val="00E95ACC"/>
    <w:rsid w:val="00EA0F4B"/>
    <w:rsid w:val="00EA14B7"/>
    <w:rsid w:val="00EA3632"/>
    <w:rsid w:val="00EA6526"/>
    <w:rsid w:val="00ED1045"/>
    <w:rsid w:val="00ED7858"/>
    <w:rsid w:val="00EE4D08"/>
    <w:rsid w:val="00EE762E"/>
    <w:rsid w:val="00F020E6"/>
    <w:rsid w:val="00F27D1A"/>
    <w:rsid w:val="00F3657F"/>
    <w:rsid w:val="00F40463"/>
    <w:rsid w:val="00F43494"/>
    <w:rsid w:val="00F43C08"/>
    <w:rsid w:val="00F44D89"/>
    <w:rsid w:val="00F56E37"/>
    <w:rsid w:val="00F7768B"/>
    <w:rsid w:val="00F94934"/>
    <w:rsid w:val="00FA1C95"/>
    <w:rsid w:val="00FA46E2"/>
    <w:rsid w:val="00FA6F0E"/>
    <w:rsid w:val="00FB58D6"/>
    <w:rsid w:val="00FD0C2D"/>
    <w:rsid w:val="00FE3F7B"/>
    <w:rsid w:val="00FF2F40"/>
    <w:rsid w:val="00FF2FB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0A48D1"/>
  <w15:chartTrackingRefBased/>
  <w15:docId w15:val="{67A4397E-41A6-4EE9-B1CF-C99ADF7BD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FB1"/>
    <w:pPr>
      <w:spacing w:after="0" w:line="240" w:lineRule="auto"/>
    </w:pPr>
    <w:rPr>
      <w:rFonts w:ascii="Calibri" w:eastAsia="MS Mincho" w:hAnsi="Calibri" w:cs="Times New Roman"/>
      <w:sz w:val="24"/>
      <w:szCs w:val="24"/>
      <w:lang w:val="en-US" w:eastAsia="ja-JP"/>
    </w:rPr>
  </w:style>
  <w:style w:type="paragraph" w:styleId="Heading1">
    <w:name w:val="heading 1"/>
    <w:basedOn w:val="Normal"/>
    <w:next w:val="Normal"/>
    <w:link w:val="Heading1Char"/>
    <w:uiPriority w:val="9"/>
    <w:qFormat/>
    <w:rsid w:val="000466FC"/>
    <w:pPr>
      <w:keepNext/>
      <w:keepLines/>
      <w:spacing w:before="240" w:line="276" w:lineRule="auto"/>
      <w:outlineLvl w:val="0"/>
    </w:pPr>
    <w:rPr>
      <w:rFonts w:asciiTheme="majorHAnsi" w:eastAsiaTheme="majorEastAsia" w:hAnsiTheme="majorHAnsi" w:cstheme="majorBidi"/>
      <w:color w:val="2E74B5" w:themeColor="accent1" w:themeShade="BF"/>
      <w:sz w:val="32"/>
      <w:szCs w:val="32"/>
      <w:lang w:val="pt-PT"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5BE3"/>
    <w:pPr>
      <w:tabs>
        <w:tab w:val="center" w:pos="4252"/>
        <w:tab w:val="right" w:pos="8504"/>
      </w:tabs>
    </w:pPr>
  </w:style>
  <w:style w:type="character" w:customStyle="1" w:styleId="HeaderChar">
    <w:name w:val="Header Char"/>
    <w:basedOn w:val="DefaultParagraphFont"/>
    <w:link w:val="Header"/>
    <w:uiPriority w:val="99"/>
    <w:rsid w:val="009C5BE3"/>
    <w:rPr>
      <w:rFonts w:ascii="Calibri" w:eastAsia="MS Mincho" w:hAnsi="Calibri" w:cs="Times New Roman"/>
      <w:sz w:val="24"/>
      <w:szCs w:val="24"/>
      <w:lang w:val="en-US" w:eastAsia="ja-JP"/>
    </w:rPr>
  </w:style>
  <w:style w:type="paragraph" w:styleId="Footer">
    <w:name w:val="footer"/>
    <w:basedOn w:val="Normal"/>
    <w:link w:val="FooterChar"/>
    <w:uiPriority w:val="99"/>
    <w:unhideWhenUsed/>
    <w:rsid w:val="009C5BE3"/>
    <w:pPr>
      <w:tabs>
        <w:tab w:val="center" w:pos="4252"/>
        <w:tab w:val="right" w:pos="8504"/>
      </w:tabs>
    </w:pPr>
  </w:style>
  <w:style w:type="character" w:customStyle="1" w:styleId="FooterChar">
    <w:name w:val="Footer Char"/>
    <w:basedOn w:val="DefaultParagraphFont"/>
    <w:link w:val="Footer"/>
    <w:uiPriority w:val="99"/>
    <w:rsid w:val="009C5BE3"/>
    <w:rPr>
      <w:rFonts w:ascii="Calibri" w:eastAsia="MS Mincho" w:hAnsi="Calibri" w:cs="Times New Roman"/>
      <w:sz w:val="24"/>
      <w:szCs w:val="24"/>
      <w:lang w:val="en-US" w:eastAsia="ja-JP"/>
    </w:rPr>
  </w:style>
  <w:style w:type="paragraph" w:customStyle="1" w:styleId="HeadingAnospace">
    <w:name w:val="Heading A (no space)"/>
    <w:basedOn w:val="Normal"/>
    <w:rsid w:val="009C5BE3"/>
    <w:pPr>
      <w:keepNext/>
      <w:overflowPunct w:val="0"/>
      <w:autoSpaceDE w:val="0"/>
      <w:autoSpaceDN w:val="0"/>
      <w:adjustRightInd w:val="0"/>
      <w:spacing w:after="280" w:line="280" w:lineRule="exact"/>
      <w:textAlignment w:val="baseline"/>
    </w:pPr>
    <w:rPr>
      <w:rFonts w:ascii="Arial" w:eastAsia="Times New Roman" w:hAnsi="Arial"/>
      <w:b/>
      <w:sz w:val="28"/>
      <w:szCs w:val="20"/>
      <w:lang w:val="en-GB" w:eastAsia="en-GB"/>
    </w:rPr>
  </w:style>
  <w:style w:type="paragraph" w:customStyle="1" w:styleId="NumList">
    <w:name w:val="Num List"/>
    <w:basedOn w:val="Normal"/>
    <w:rsid w:val="00094390"/>
    <w:pPr>
      <w:overflowPunct w:val="0"/>
      <w:autoSpaceDE w:val="0"/>
      <w:autoSpaceDN w:val="0"/>
      <w:adjustRightInd w:val="0"/>
      <w:spacing w:line="280" w:lineRule="exact"/>
      <w:ind w:left="568" w:hanging="284"/>
    </w:pPr>
    <w:rPr>
      <w:rFonts w:ascii="Times New Roman" w:eastAsia="Times New Roman" w:hAnsi="Times New Roman"/>
      <w:sz w:val="22"/>
      <w:szCs w:val="20"/>
      <w:lang w:val="en-GB" w:eastAsia="en-GB"/>
    </w:rPr>
  </w:style>
  <w:style w:type="paragraph" w:customStyle="1" w:styleId="NumList10">
    <w:name w:val="Num List (10+)"/>
    <w:basedOn w:val="NumList"/>
    <w:rsid w:val="00094390"/>
    <w:pPr>
      <w:ind w:left="567" w:hanging="397"/>
    </w:pPr>
  </w:style>
  <w:style w:type="table" w:styleId="TableGrid">
    <w:name w:val="Table Grid"/>
    <w:basedOn w:val="TableNormal"/>
    <w:uiPriority w:val="59"/>
    <w:rsid w:val="00280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521F"/>
    <w:pPr>
      <w:ind w:left="720"/>
      <w:contextualSpacing/>
    </w:pPr>
  </w:style>
  <w:style w:type="character" w:styleId="Hyperlink">
    <w:name w:val="Hyperlink"/>
    <w:basedOn w:val="DefaultParagraphFont"/>
    <w:uiPriority w:val="99"/>
    <w:unhideWhenUsed/>
    <w:rsid w:val="00904BB2"/>
    <w:rPr>
      <w:color w:val="0563C1" w:themeColor="hyperlink"/>
      <w:u w:val="single"/>
    </w:rPr>
  </w:style>
  <w:style w:type="paragraph" w:styleId="NormalWeb">
    <w:name w:val="Normal (Web)"/>
    <w:basedOn w:val="Normal"/>
    <w:uiPriority w:val="99"/>
    <w:unhideWhenUsed/>
    <w:rsid w:val="007130AF"/>
    <w:pPr>
      <w:spacing w:before="100" w:beforeAutospacing="1" w:after="100" w:afterAutospacing="1"/>
    </w:pPr>
    <w:rPr>
      <w:rFonts w:ascii="Times New Roman" w:eastAsia="Times New Roman" w:hAnsi="Times New Roman"/>
      <w:lang w:val="pt-PT" w:eastAsia="pt-PT"/>
    </w:rPr>
  </w:style>
  <w:style w:type="character" w:styleId="CommentReference">
    <w:name w:val="annotation reference"/>
    <w:basedOn w:val="DefaultParagraphFont"/>
    <w:uiPriority w:val="99"/>
    <w:semiHidden/>
    <w:unhideWhenUsed/>
    <w:rsid w:val="005136C7"/>
    <w:rPr>
      <w:sz w:val="16"/>
      <w:szCs w:val="16"/>
    </w:rPr>
  </w:style>
  <w:style w:type="paragraph" w:styleId="CommentText">
    <w:name w:val="annotation text"/>
    <w:basedOn w:val="Normal"/>
    <w:link w:val="CommentTextChar"/>
    <w:uiPriority w:val="99"/>
    <w:semiHidden/>
    <w:unhideWhenUsed/>
    <w:rsid w:val="005136C7"/>
    <w:pPr>
      <w:spacing w:after="200"/>
    </w:pPr>
    <w:rPr>
      <w:rFonts w:asciiTheme="minorHAnsi" w:eastAsiaTheme="minorHAnsi" w:hAnsiTheme="minorHAnsi" w:cstheme="minorBidi"/>
      <w:sz w:val="20"/>
      <w:szCs w:val="20"/>
      <w:lang w:val="pt-PT" w:eastAsia="en-US"/>
    </w:rPr>
  </w:style>
  <w:style w:type="character" w:customStyle="1" w:styleId="CommentTextChar">
    <w:name w:val="Comment Text Char"/>
    <w:basedOn w:val="DefaultParagraphFont"/>
    <w:link w:val="CommentText"/>
    <w:uiPriority w:val="99"/>
    <w:semiHidden/>
    <w:rsid w:val="005136C7"/>
    <w:rPr>
      <w:sz w:val="20"/>
      <w:szCs w:val="20"/>
    </w:rPr>
  </w:style>
  <w:style w:type="paragraph" w:styleId="BalloonText">
    <w:name w:val="Balloon Text"/>
    <w:basedOn w:val="Normal"/>
    <w:link w:val="BalloonTextChar"/>
    <w:uiPriority w:val="99"/>
    <w:semiHidden/>
    <w:unhideWhenUsed/>
    <w:rsid w:val="005136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36C7"/>
    <w:rPr>
      <w:rFonts w:ascii="Segoe UI" w:eastAsia="MS Mincho" w:hAnsi="Segoe UI" w:cs="Segoe UI"/>
      <w:sz w:val="18"/>
      <w:szCs w:val="18"/>
      <w:lang w:val="en-US" w:eastAsia="ja-JP"/>
    </w:rPr>
  </w:style>
  <w:style w:type="character" w:styleId="UnresolvedMention">
    <w:name w:val="Unresolved Mention"/>
    <w:basedOn w:val="DefaultParagraphFont"/>
    <w:uiPriority w:val="99"/>
    <w:semiHidden/>
    <w:unhideWhenUsed/>
    <w:rsid w:val="00B17B3B"/>
    <w:rPr>
      <w:color w:val="605E5C"/>
      <w:shd w:val="clear" w:color="auto" w:fill="E1DFDD"/>
    </w:rPr>
  </w:style>
  <w:style w:type="character" w:styleId="Strong">
    <w:name w:val="Strong"/>
    <w:basedOn w:val="DefaultParagraphFont"/>
    <w:uiPriority w:val="22"/>
    <w:qFormat/>
    <w:rsid w:val="00351706"/>
    <w:rPr>
      <w:b/>
      <w:bCs/>
    </w:rPr>
  </w:style>
  <w:style w:type="character" w:styleId="Emphasis">
    <w:name w:val="Emphasis"/>
    <w:basedOn w:val="DefaultParagraphFont"/>
    <w:uiPriority w:val="20"/>
    <w:qFormat/>
    <w:rsid w:val="00351706"/>
    <w:rPr>
      <w:i/>
      <w:iCs/>
    </w:rPr>
  </w:style>
  <w:style w:type="character" w:customStyle="1" w:styleId="Heading1Char">
    <w:name w:val="Heading 1 Char"/>
    <w:basedOn w:val="DefaultParagraphFont"/>
    <w:link w:val="Heading1"/>
    <w:uiPriority w:val="9"/>
    <w:rsid w:val="000466FC"/>
    <w:rPr>
      <w:rFonts w:asciiTheme="majorHAnsi" w:eastAsiaTheme="majorEastAsia" w:hAnsiTheme="majorHAnsi" w:cstheme="majorBidi"/>
      <w:color w:val="2E74B5" w:themeColor="accent1" w:themeShade="BF"/>
      <w:sz w:val="32"/>
      <w:szCs w:val="32"/>
    </w:rPr>
  </w:style>
  <w:style w:type="character" w:customStyle="1" w:styleId="posttitle">
    <w:name w:val="post_title"/>
    <w:basedOn w:val="DefaultParagraphFont"/>
    <w:rsid w:val="00A43A5A"/>
  </w:style>
  <w:style w:type="character" w:customStyle="1" w:styleId="s1">
    <w:name w:val="s1"/>
    <w:basedOn w:val="DefaultParagraphFont"/>
    <w:rsid w:val="004C4129"/>
  </w:style>
  <w:style w:type="paragraph" w:customStyle="1" w:styleId="p1">
    <w:name w:val="p1"/>
    <w:basedOn w:val="Normal"/>
    <w:rsid w:val="00512AFF"/>
    <w:pPr>
      <w:spacing w:before="100" w:beforeAutospacing="1" w:after="100" w:afterAutospacing="1"/>
    </w:pPr>
    <w:rPr>
      <w:rFonts w:ascii="Times New Roman" w:eastAsia="Times New Roman" w:hAnsi="Times New Roman"/>
      <w:lang w:val="pt-PT"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649042">
      <w:bodyDiv w:val="1"/>
      <w:marLeft w:val="0"/>
      <w:marRight w:val="0"/>
      <w:marTop w:val="0"/>
      <w:marBottom w:val="0"/>
      <w:divBdr>
        <w:top w:val="none" w:sz="0" w:space="0" w:color="auto"/>
        <w:left w:val="none" w:sz="0" w:space="0" w:color="auto"/>
        <w:bottom w:val="none" w:sz="0" w:space="0" w:color="auto"/>
        <w:right w:val="none" w:sz="0" w:space="0" w:color="auto"/>
      </w:divBdr>
    </w:div>
    <w:div w:id="1361399572">
      <w:bodyDiv w:val="1"/>
      <w:marLeft w:val="0"/>
      <w:marRight w:val="0"/>
      <w:marTop w:val="0"/>
      <w:marBottom w:val="0"/>
      <w:divBdr>
        <w:top w:val="none" w:sz="0" w:space="0" w:color="auto"/>
        <w:left w:val="none" w:sz="0" w:space="0" w:color="auto"/>
        <w:bottom w:val="none" w:sz="0" w:space="0" w:color="auto"/>
        <w:right w:val="none" w:sz="0" w:space="0" w:color="auto"/>
      </w:divBdr>
    </w:div>
    <w:div w:id="1615945681">
      <w:bodyDiv w:val="1"/>
      <w:marLeft w:val="0"/>
      <w:marRight w:val="0"/>
      <w:marTop w:val="0"/>
      <w:marBottom w:val="0"/>
      <w:divBdr>
        <w:top w:val="none" w:sz="0" w:space="0" w:color="auto"/>
        <w:left w:val="none" w:sz="0" w:space="0" w:color="auto"/>
        <w:bottom w:val="none" w:sz="0" w:space="0" w:color="auto"/>
        <w:right w:val="none" w:sz="0" w:space="0" w:color="auto"/>
      </w:divBdr>
      <w:divsChild>
        <w:div w:id="1633945106">
          <w:marLeft w:val="0"/>
          <w:marRight w:val="0"/>
          <w:marTop w:val="0"/>
          <w:marBottom w:val="0"/>
          <w:divBdr>
            <w:top w:val="none" w:sz="0" w:space="0" w:color="auto"/>
            <w:left w:val="none" w:sz="0" w:space="0" w:color="auto"/>
            <w:bottom w:val="none" w:sz="0" w:space="0" w:color="auto"/>
            <w:right w:val="none" w:sz="0" w:space="0" w:color="auto"/>
          </w:divBdr>
          <w:divsChild>
            <w:div w:id="1470707031">
              <w:marLeft w:val="0"/>
              <w:marRight w:val="0"/>
              <w:marTop w:val="0"/>
              <w:marBottom w:val="0"/>
              <w:divBdr>
                <w:top w:val="none" w:sz="0" w:space="0" w:color="auto"/>
                <w:left w:val="none" w:sz="0" w:space="0" w:color="auto"/>
                <w:bottom w:val="none" w:sz="0" w:space="0" w:color="auto"/>
                <w:right w:val="none" w:sz="0" w:space="0" w:color="auto"/>
              </w:divBdr>
              <w:divsChild>
                <w:div w:id="333146692">
                  <w:marLeft w:val="0"/>
                  <w:marRight w:val="0"/>
                  <w:marTop w:val="0"/>
                  <w:marBottom w:val="0"/>
                  <w:divBdr>
                    <w:top w:val="none" w:sz="0" w:space="0" w:color="auto"/>
                    <w:left w:val="none" w:sz="0" w:space="0" w:color="auto"/>
                    <w:bottom w:val="none" w:sz="0" w:space="0" w:color="auto"/>
                    <w:right w:val="none" w:sz="0" w:space="0" w:color="auto"/>
                  </w:divBdr>
                  <w:divsChild>
                    <w:div w:id="46971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87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obalcitizen.org/en/content/future-jobs-green-careers-for-young-people-gen-z/" TargetMode="External"/><Relationship Id="rId3" Type="http://schemas.openxmlformats.org/officeDocument/2006/relationships/settings" Target="settings.xml"/><Relationship Id="rId7" Type="http://schemas.openxmlformats.org/officeDocument/2006/relationships/hyperlink" Target="https://www.globalcitizen.org/en/content/future-jobs-green-careers-for-young-people-gen-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1863</Words>
  <Characters>10622</Characters>
  <Application>Microsoft Office Word</Application>
  <DocSecurity>0</DocSecurity>
  <Lines>88</Lines>
  <Paragraphs>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Bloco Grafico, LDA</Company>
  <LinksUpToDate>false</LinksUpToDate>
  <CharactersWithSpaces>12461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Moreira Santos</dc:creator>
  <cp:keywords/>
  <dc:description/>
  <cp:lastModifiedBy>Sara Moreira Santos</cp:lastModifiedBy>
  <cp:revision>3</cp:revision>
  <dcterms:created xsi:type="dcterms:W3CDTF">2022-01-09T23:49:00Z</dcterms:created>
  <dcterms:modified xsi:type="dcterms:W3CDTF">2022-01-14T11:45:00Z</dcterms:modified>
</cp:coreProperties>
</file>