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97ECD" w14:textId="1D1759BE" w:rsidR="005D7900" w:rsidRPr="00ED4768" w:rsidRDefault="005D7900" w:rsidP="007C1A73">
      <w:pPr>
        <w:shd w:val="clear" w:color="auto" w:fill="FF9933"/>
        <w:spacing w:line="360" w:lineRule="auto"/>
        <w:rPr>
          <w:rFonts w:ascii="Arial" w:hAnsi="Arial" w:cs="Arial"/>
          <w:b/>
          <w:color w:val="FFFFFF" w:themeColor="background1"/>
          <w:sz w:val="20"/>
          <w:szCs w:val="20"/>
          <w:lang w:val="pt-PT"/>
        </w:rPr>
      </w:pPr>
      <w:r w:rsidRPr="00ED4768">
        <w:rPr>
          <w:rFonts w:ascii="Arial" w:hAnsi="Arial" w:cs="Arial"/>
          <w:b/>
          <w:color w:val="FFFFFF" w:themeColor="background1"/>
          <w:sz w:val="20"/>
          <w:szCs w:val="20"/>
          <w:lang w:val="pt-PT"/>
        </w:rPr>
        <w:t xml:space="preserve">MODULE </w:t>
      </w:r>
      <w:r w:rsidR="007C1A73" w:rsidRPr="00ED4768">
        <w:rPr>
          <w:rFonts w:ascii="Arial" w:hAnsi="Arial" w:cs="Arial"/>
          <w:b/>
          <w:color w:val="FFFFFF" w:themeColor="background1"/>
          <w:sz w:val="20"/>
          <w:szCs w:val="20"/>
          <w:lang w:val="pt-PT"/>
        </w:rPr>
        <w:t>4</w:t>
      </w:r>
      <w:r w:rsidRPr="00ED4768">
        <w:rPr>
          <w:rFonts w:ascii="Arial" w:hAnsi="Arial" w:cs="Arial"/>
          <w:b/>
          <w:color w:val="FFFFFF" w:themeColor="background1"/>
          <w:sz w:val="20"/>
          <w:szCs w:val="20"/>
          <w:lang w:val="pt-PT"/>
        </w:rPr>
        <w:t xml:space="preserve">  </w:t>
      </w:r>
      <w:r w:rsidR="00214924" w:rsidRPr="00ED4768">
        <w:rPr>
          <w:rFonts w:ascii="Arial" w:hAnsi="Arial" w:cs="Arial"/>
          <w:b/>
          <w:color w:val="FFFFFF" w:themeColor="background1"/>
          <w:sz w:val="20"/>
          <w:szCs w:val="20"/>
          <w:lang w:val="pt-PT"/>
        </w:rPr>
        <w:t xml:space="preserve">  </w:t>
      </w:r>
      <w:r w:rsidR="007C1A73" w:rsidRPr="00ED4768">
        <w:rPr>
          <w:rFonts w:ascii="Arial" w:hAnsi="Arial" w:cs="Arial"/>
          <w:b/>
          <w:color w:val="FFFFFF" w:themeColor="background1"/>
          <w:sz w:val="20"/>
          <w:szCs w:val="20"/>
          <w:lang w:val="pt-PT"/>
        </w:rPr>
        <w:t>A MULTICULTURAL WORLD</w:t>
      </w:r>
      <w:r w:rsidRPr="00ED4768">
        <w:rPr>
          <w:rFonts w:ascii="Arial" w:hAnsi="Arial" w:cs="Arial"/>
          <w:b/>
          <w:color w:val="FFFFFF" w:themeColor="background1"/>
          <w:sz w:val="20"/>
          <w:szCs w:val="20"/>
          <w:lang w:val="pt-PT"/>
        </w:rPr>
        <w:t xml:space="preserve"> </w:t>
      </w:r>
    </w:p>
    <w:p w14:paraId="75428780" w14:textId="19BE6422" w:rsidR="006571CE" w:rsidRPr="000476FD" w:rsidRDefault="00CC3063" w:rsidP="007C1A73">
      <w:pPr>
        <w:shd w:val="clear" w:color="auto" w:fill="FF9933"/>
        <w:spacing w:line="360" w:lineRule="auto"/>
        <w:jc w:val="both"/>
        <w:rPr>
          <w:rFonts w:ascii="Arial" w:hAnsi="Arial" w:cs="Arial"/>
          <w:b/>
          <w:i/>
          <w:color w:val="FFFFFF" w:themeColor="background1"/>
          <w:sz w:val="20"/>
          <w:szCs w:val="20"/>
          <w:lang w:val="pt-PT"/>
        </w:rPr>
      </w:pPr>
      <w:r w:rsidRPr="00CC3063">
        <w:rPr>
          <w:rFonts w:ascii="Arial" w:hAnsi="Arial" w:cs="Arial"/>
          <w:b/>
          <w:iCs/>
          <w:color w:val="FFFFFF" w:themeColor="background1"/>
          <w:sz w:val="20"/>
          <w:szCs w:val="20"/>
          <w:lang w:val="pt-PT"/>
        </w:rPr>
        <w:t>TEST</w:t>
      </w:r>
      <w:r>
        <w:rPr>
          <w:rFonts w:ascii="Arial" w:hAnsi="Arial" w:cs="Arial"/>
          <w:b/>
          <w:i/>
          <w:color w:val="FFFFFF" w:themeColor="background1"/>
          <w:sz w:val="20"/>
          <w:szCs w:val="20"/>
          <w:lang w:val="pt-PT"/>
        </w:rPr>
        <w:t xml:space="preserve">                                                                                                                   </w:t>
      </w:r>
      <w:r w:rsidR="006571CE" w:rsidRPr="000476FD">
        <w:rPr>
          <w:rFonts w:ascii="Arial" w:hAnsi="Arial" w:cs="Arial"/>
          <w:b/>
          <w:i/>
          <w:color w:val="FFFFFF" w:themeColor="background1"/>
          <w:sz w:val="20"/>
          <w:szCs w:val="20"/>
          <w:lang w:val="pt-PT"/>
        </w:rPr>
        <w:t>Critérios Específicos de Classificação</w:t>
      </w:r>
    </w:p>
    <w:p w14:paraId="35888875" w14:textId="6464A136" w:rsidR="004B3139" w:rsidRPr="00582492" w:rsidRDefault="00CC3063" w:rsidP="00582492">
      <w:pPr>
        <w:pStyle w:val="HeadingAnospace"/>
        <w:spacing w:after="0" w:line="240" w:lineRule="auto"/>
        <w:jc w:val="both"/>
        <w:rPr>
          <w:rFonts w:cs="Arial"/>
          <w:color w:val="FF9933"/>
          <w:sz w:val="20"/>
          <w:lang w:val="pt-PT"/>
        </w:rPr>
      </w:pPr>
      <w:r w:rsidRPr="007C1A73">
        <w:rPr>
          <w:rFonts w:cs="Arial"/>
          <w:color w:val="FF9933"/>
          <w:sz w:val="20"/>
          <w:lang w:val="pt-PT"/>
        </w:rPr>
        <w:t xml:space="preserve">PART A - </w:t>
      </w:r>
      <w:r w:rsidR="006571CE" w:rsidRPr="007C1A73">
        <w:rPr>
          <w:rFonts w:cs="Arial"/>
          <w:color w:val="FF9933"/>
          <w:sz w:val="20"/>
          <w:lang w:val="pt-PT"/>
        </w:rPr>
        <w:t>LISTENING</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4B3139" w:rsidRPr="004B3139" w14:paraId="544B0D34" w14:textId="77777777" w:rsidTr="007C1A73">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9933"/>
          </w:tcPr>
          <w:p w14:paraId="33E4317B" w14:textId="77777777" w:rsidR="004B3139" w:rsidRPr="004B3139" w:rsidRDefault="004B3139" w:rsidP="0014148B">
            <w:pPr>
              <w:ind w:left="284"/>
              <w:jc w:val="center"/>
              <w:rPr>
                <w:rFonts w:ascii="Arial" w:hAnsi="Arial" w:cs="Arial"/>
                <w:b/>
                <w:bCs/>
                <w:color w:val="FFFFFF" w:themeColor="background1"/>
                <w:sz w:val="20"/>
                <w:szCs w:val="20"/>
                <w:lang w:val="en-GB"/>
              </w:rPr>
            </w:pPr>
            <w:r w:rsidRPr="004B3139">
              <w:rPr>
                <w:rFonts w:ascii="Arial" w:hAnsi="Arial" w:cs="Arial"/>
                <w:b/>
                <w:bCs/>
                <w:color w:val="FFFFFF" w:themeColor="background1"/>
                <w:sz w:val="20"/>
                <w:szCs w:val="20"/>
                <w:lang w:val="en-GB"/>
              </w:rPr>
              <w:t>SCRIPT</w:t>
            </w:r>
          </w:p>
        </w:tc>
      </w:tr>
      <w:tr w:rsidR="004B3139" w:rsidRPr="00ED4768" w14:paraId="1CF150F0" w14:textId="77777777" w:rsidTr="007C1A73">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D9F2A31" w14:textId="77777777" w:rsidR="00ED4768" w:rsidRPr="00ED4768" w:rsidRDefault="00ED4768" w:rsidP="00ED4768">
            <w:pPr>
              <w:ind w:firstLine="284"/>
              <w:jc w:val="both"/>
              <w:rPr>
                <w:rFonts w:ascii="Arial" w:hAnsi="Arial" w:cs="Arial"/>
                <w:sz w:val="20"/>
                <w:szCs w:val="20"/>
                <w:lang w:val="en-GB"/>
              </w:rPr>
            </w:pPr>
          </w:p>
          <w:p w14:paraId="7A7A4A5A" w14:textId="54EFC681" w:rsidR="00ED4768" w:rsidRPr="00ED4768" w:rsidRDefault="00ED4768" w:rsidP="00ED4768">
            <w:pPr>
              <w:ind w:firstLine="284"/>
              <w:jc w:val="both"/>
              <w:rPr>
                <w:rFonts w:ascii="Arial" w:hAnsi="Arial" w:cs="Arial"/>
                <w:sz w:val="20"/>
                <w:szCs w:val="20"/>
                <w:lang w:val="en-GB"/>
              </w:rPr>
            </w:pPr>
            <w:r w:rsidRPr="00ED4768">
              <w:rPr>
                <w:rFonts w:ascii="Arial" w:hAnsi="Arial" w:cs="Arial"/>
                <w:sz w:val="20"/>
                <w:szCs w:val="20"/>
                <w:lang w:val="en-GB"/>
              </w:rPr>
              <w:t>Robin Hammond has spent two decades crisscrossing the developing world and telling other people’s stories, and his work has earned him award after award.</w:t>
            </w:r>
          </w:p>
          <w:p w14:paraId="40836352" w14:textId="77777777" w:rsidR="00ED4768" w:rsidRPr="00ED4768" w:rsidRDefault="00ED4768" w:rsidP="00ED4768">
            <w:pPr>
              <w:ind w:firstLine="284"/>
              <w:jc w:val="both"/>
              <w:rPr>
                <w:rFonts w:ascii="Arial" w:hAnsi="Arial" w:cs="Arial"/>
                <w:sz w:val="20"/>
                <w:szCs w:val="20"/>
                <w:lang w:val="en-GB"/>
              </w:rPr>
            </w:pPr>
            <w:r w:rsidRPr="00ED4768">
              <w:rPr>
                <w:rFonts w:ascii="Arial" w:hAnsi="Arial" w:cs="Arial"/>
                <w:sz w:val="20"/>
                <w:szCs w:val="20"/>
                <w:lang w:val="en-GB"/>
              </w:rPr>
              <w:t>But for his latest project the photographer has embarked on a paradigm shift: to remove himself from the process entirely. Instead, as part of an in-depth exploration of the refugee experience in Europe, the stories of those featured are told by those who, arguably, know them best: other refugees.</w:t>
            </w:r>
          </w:p>
          <w:p w14:paraId="0B8607C0" w14:textId="77777777" w:rsidR="00ED4768" w:rsidRPr="00ED4768" w:rsidRDefault="00ED4768" w:rsidP="00ED4768">
            <w:pPr>
              <w:ind w:firstLine="284"/>
              <w:jc w:val="both"/>
              <w:rPr>
                <w:rFonts w:ascii="Arial" w:hAnsi="Arial" w:cs="Arial"/>
                <w:sz w:val="20"/>
                <w:szCs w:val="20"/>
                <w:lang w:val="en-GB"/>
              </w:rPr>
            </w:pPr>
            <w:r w:rsidRPr="00ED4768">
              <w:rPr>
                <w:rFonts w:ascii="Arial" w:hAnsi="Arial" w:cs="Arial"/>
                <w:sz w:val="20"/>
                <w:szCs w:val="20"/>
                <w:lang w:val="en-GB"/>
              </w:rPr>
              <w:t>“I’ve spent most of my career on the African continent being an outsider, telling other people’s stories, and I wanted to see if I could contribute to supporting the capacity of refugees to tell their own stories,” says Hammond, speaking by Zoom from New Zealand.</w:t>
            </w:r>
          </w:p>
          <w:p w14:paraId="2FE404C0" w14:textId="77777777" w:rsidR="00ED4768" w:rsidRPr="00ED4768" w:rsidRDefault="00ED4768" w:rsidP="00ED4768">
            <w:pPr>
              <w:ind w:firstLine="284"/>
              <w:jc w:val="both"/>
              <w:rPr>
                <w:rFonts w:ascii="Arial" w:hAnsi="Arial" w:cs="Arial"/>
                <w:sz w:val="20"/>
                <w:szCs w:val="20"/>
                <w:lang w:val="en-GB"/>
              </w:rPr>
            </w:pPr>
            <w:r w:rsidRPr="00ED4768">
              <w:rPr>
                <w:rFonts w:ascii="Arial" w:hAnsi="Arial" w:cs="Arial"/>
                <w:sz w:val="20"/>
                <w:szCs w:val="20"/>
                <w:lang w:val="en-GB"/>
              </w:rPr>
              <w:t>“We generally get so little page space or airtime that stories can sometimes be reduced to one or three stories meant to represent thousands, or tens or hundreds of thousands of people. And so I thought: is there a way that we can produce something that is different from that?”</w:t>
            </w:r>
          </w:p>
          <w:p w14:paraId="1E3E3E7B" w14:textId="29556380" w:rsidR="00B23699" w:rsidRPr="00ED4768" w:rsidRDefault="00582492" w:rsidP="00ED4768">
            <w:pPr>
              <w:jc w:val="right"/>
              <w:rPr>
                <w:rFonts w:ascii="Arial" w:hAnsi="Arial" w:cs="Arial"/>
                <w:sz w:val="14"/>
                <w:szCs w:val="14"/>
                <w:lang w:val="en-GB"/>
              </w:rPr>
            </w:pPr>
            <w:hyperlink r:id="rId7" w:history="1">
              <w:r w:rsidR="00ED4768" w:rsidRPr="00ED4768">
                <w:rPr>
                  <w:rStyle w:val="Hyperlink"/>
                  <w:rFonts w:ascii="Arial" w:hAnsi="Arial" w:cs="Arial"/>
                  <w:color w:val="auto"/>
                  <w:sz w:val="14"/>
                  <w:szCs w:val="14"/>
                  <w:u w:val="none"/>
                  <w:lang w:val="en-GB"/>
                </w:rPr>
                <w:t>https://www.theguardian.com/global-development/2021/jun/18/we-have-so-much-more-in-common-refugee-stories-told-by-refugees</w:t>
              </w:r>
            </w:hyperlink>
            <w:r w:rsidR="00ED4768" w:rsidRPr="00ED4768">
              <w:rPr>
                <w:rFonts w:ascii="Arial" w:hAnsi="Arial" w:cs="Arial"/>
                <w:sz w:val="14"/>
                <w:szCs w:val="14"/>
                <w:lang w:val="en-GB"/>
              </w:rPr>
              <w:t xml:space="preserve"> (abridged and slightly adapted)</w:t>
            </w:r>
          </w:p>
          <w:p w14:paraId="0143B131" w14:textId="189EC6D3" w:rsidR="00ED4768" w:rsidRPr="00ED4768" w:rsidRDefault="00ED4768" w:rsidP="00ED4768">
            <w:pPr>
              <w:jc w:val="right"/>
              <w:rPr>
                <w:rFonts w:ascii="Arial" w:hAnsi="Arial" w:cs="Arial"/>
                <w:sz w:val="16"/>
                <w:szCs w:val="16"/>
                <w:lang w:val="en-GB"/>
              </w:rPr>
            </w:pPr>
          </w:p>
        </w:tc>
      </w:tr>
      <w:tr w:rsidR="00027BD6" w:rsidRPr="000B17AB" w14:paraId="062FDF11" w14:textId="77777777" w:rsidTr="00F94934">
        <w:trPr>
          <w:trHeight w:val="285"/>
        </w:trPr>
        <w:tc>
          <w:tcPr>
            <w:tcW w:w="421" w:type="dxa"/>
            <w:vMerge w:val="restart"/>
            <w:shd w:val="clear" w:color="auto" w:fill="auto"/>
          </w:tcPr>
          <w:p w14:paraId="1801E413" w14:textId="604F846A" w:rsidR="00027BD6" w:rsidRPr="000B17AB" w:rsidRDefault="00027BD6" w:rsidP="0014148B">
            <w:pPr>
              <w:jc w:val="both"/>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1</w:t>
            </w:r>
            <w:r w:rsidRPr="000B17AB">
              <w:rPr>
                <w:rFonts w:ascii="Arial" w:eastAsia="Calibri" w:hAnsi="Arial" w:cs="Arial"/>
                <w:b/>
                <w:bCs/>
                <w:color w:val="000000"/>
                <w:sz w:val="20"/>
                <w:szCs w:val="20"/>
                <w:lang w:val="en-GB" w:eastAsia="en-US"/>
              </w:rPr>
              <w:t>.</w:t>
            </w:r>
          </w:p>
        </w:tc>
        <w:tc>
          <w:tcPr>
            <w:tcW w:w="396" w:type="dxa"/>
            <w:shd w:val="clear" w:color="auto" w:fill="auto"/>
          </w:tcPr>
          <w:p w14:paraId="1B976361" w14:textId="77777777" w:rsidR="00027BD6" w:rsidRPr="000B17AB"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N5</w:t>
            </w:r>
          </w:p>
        </w:tc>
        <w:tc>
          <w:tcPr>
            <w:tcW w:w="8534" w:type="dxa"/>
            <w:shd w:val="clear" w:color="auto" w:fill="auto"/>
          </w:tcPr>
          <w:p w14:paraId="147941FC" w14:textId="45F0BAA9" w:rsidR="00027BD6" w:rsidRDefault="00027BD6" w:rsidP="0014148B">
            <w:pPr>
              <w:jc w:val="both"/>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w:t>
            </w:r>
            <w:r w:rsidRPr="000476FD">
              <w:rPr>
                <w:rFonts w:ascii="Arial" w:eastAsia="Calibri" w:hAnsi="Arial" w:cs="Arial"/>
                <w:color w:val="000000"/>
                <w:sz w:val="20"/>
                <w:szCs w:val="20"/>
                <w:lang w:val="pt-PT" w:eastAsia="en-US"/>
              </w:rPr>
              <w:t xml:space="preserve"> </w:t>
            </w:r>
            <w:r>
              <w:rPr>
                <w:rFonts w:ascii="Arial" w:eastAsia="Calibri" w:hAnsi="Arial" w:cs="Arial"/>
                <w:color w:val="000000"/>
                <w:sz w:val="20"/>
                <w:szCs w:val="20"/>
                <w:lang w:val="pt-PT" w:eastAsia="en-US"/>
              </w:rPr>
              <w:t>as 5 correspondências corretamente.</w:t>
            </w:r>
          </w:p>
          <w:p w14:paraId="4A3661A9" w14:textId="215D5457" w:rsidR="00027BD6" w:rsidRPr="0091019E" w:rsidRDefault="00027BD6" w:rsidP="0014148B">
            <w:pPr>
              <w:jc w:val="both"/>
              <w:rPr>
                <w:rFonts w:ascii="Arial" w:hAnsi="Arial" w:cs="Arial"/>
                <w:sz w:val="20"/>
                <w:szCs w:val="20"/>
                <w:lang w:val="pt-PT"/>
              </w:rPr>
            </w:pPr>
            <w:r w:rsidRPr="0091019E">
              <w:rPr>
                <w:rFonts w:ascii="Arial" w:hAnsi="Arial" w:cs="Arial"/>
                <w:sz w:val="20"/>
                <w:szCs w:val="20"/>
                <w:lang w:val="pt-PT"/>
              </w:rPr>
              <w:t>Chave:</w:t>
            </w:r>
          </w:p>
          <w:p w14:paraId="234D6D9B" w14:textId="5138C79B" w:rsidR="00027BD6" w:rsidRPr="00DF4054" w:rsidRDefault="00DF4054" w:rsidP="0014148B">
            <w:pPr>
              <w:tabs>
                <w:tab w:val="left" w:pos="5529"/>
              </w:tabs>
              <w:rPr>
                <w:rFonts w:ascii="Arial" w:hAnsi="Arial" w:cs="Arial"/>
                <w:i/>
                <w:iCs/>
                <w:noProof/>
                <w:sz w:val="20"/>
                <w:szCs w:val="20"/>
                <w:lang w:val="en-GB"/>
              </w:rPr>
            </w:pPr>
            <w:bookmarkStart w:id="0" w:name="_Hlk85665579"/>
            <w:r w:rsidRPr="006D745C">
              <w:rPr>
                <w:rFonts w:ascii="Arial" w:hAnsi="Arial" w:cs="Arial"/>
                <w:i/>
                <w:iCs/>
                <w:noProof/>
                <w:sz w:val="20"/>
                <w:szCs w:val="20"/>
                <w:lang w:val="en-GB"/>
              </w:rPr>
              <w:t xml:space="preserve">a. 4; b. 8; c. </w:t>
            </w:r>
            <w:r w:rsidR="009B4BF4">
              <w:rPr>
                <w:rFonts w:ascii="Arial" w:hAnsi="Arial" w:cs="Arial"/>
                <w:i/>
                <w:iCs/>
                <w:noProof/>
                <w:sz w:val="20"/>
                <w:szCs w:val="20"/>
                <w:lang w:val="en-GB"/>
              </w:rPr>
              <w:t>5</w:t>
            </w:r>
            <w:r w:rsidRPr="006D745C">
              <w:rPr>
                <w:rFonts w:ascii="Arial" w:hAnsi="Arial" w:cs="Arial"/>
                <w:i/>
                <w:iCs/>
                <w:noProof/>
                <w:sz w:val="20"/>
                <w:szCs w:val="20"/>
                <w:lang w:val="en-GB"/>
              </w:rPr>
              <w:t>; d. 3; e. 2</w:t>
            </w:r>
            <w:bookmarkEnd w:id="0"/>
          </w:p>
        </w:tc>
        <w:tc>
          <w:tcPr>
            <w:tcW w:w="1134" w:type="dxa"/>
            <w:shd w:val="clear" w:color="auto" w:fill="auto"/>
          </w:tcPr>
          <w:p w14:paraId="6C72ABA6" w14:textId="3A47B0A0" w:rsidR="00027BD6" w:rsidRPr="000B17AB" w:rsidRDefault="00027BD6"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w:t>
            </w:r>
            <w:r w:rsidRPr="000B17AB">
              <w:rPr>
                <w:rFonts w:ascii="Arial" w:eastAsia="Calibri" w:hAnsi="Arial" w:cs="Arial"/>
                <w:color w:val="000000"/>
                <w:sz w:val="20"/>
                <w:szCs w:val="20"/>
                <w:lang w:val="en-GB" w:eastAsia="en-US"/>
              </w:rPr>
              <w:t>0</w:t>
            </w:r>
          </w:p>
        </w:tc>
      </w:tr>
      <w:tr w:rsidR="00027BD6" w:rsidRPr="000B17AB" w14:paraId="78A25089" w14:textId="77777777" w:rsidTr="00F94934">
        <w:trPr>
          <w:trHeight w:val="285"/>
        </w:trPr>
        <w:tc>
          <w:tcPr>
            <w:tcW w:w="421" w:type="dxa"/>
            <w:vMerge/>
            <w:shd w:val="clear" w:color="auto" w:fill="auto"/>
          </w:tcPr>
          <w:p w14:paraId="758D480B" w14:textId="77777777" w:rsidR="00027BD6" w:rsidRPr="000B17AB" w:rsidRDefault="00027BD6"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811C907" w14:textId="77777777" w:rsidR="00027BD6" w:rsidRPr="000B17AB"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N4</w:t>
            </w:r>
          </w:p>
        </w:tc>
        <w:tc>
          <w:tcPr>
            <w:tcW w:w="8534" w:type="dxa"/>
            <w:shd w:val="clear" w:color="auto" w:fill="auto"/>
          </w:tcPr>
          <w:p w14:paraId="14B11ED9" w14:textId="45E11DC2" w:rsidR="00314337" w:rsidRDefault="00314337" w:rsidP="0014148B">
            <w:pPr>
              <w:jc w:val="both"/>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w:t>
            </w:r>
            <w:r w:rsidRPr="000476FD">
              <w:rPr>
                <w:rFonts w:ascii="Arial" w:eastAsia="Calibri" w:hAnsi="Arial" w:cs="Arial"/>
                <w:color w:val="000000"/>
                <w:sz w:val="20"/>
                <w:szCs w:val="20"/>
                <w:lang w:val="pt-PT" w:eastAsia="en-US"/>
              </w:rPr>
              <w:t xml:space="preserve"> </w:t>
            </w:r>
            <w:r>
              <w:rPr>
                <w:rFonts w:ascii="Arial" w:eastAsia="Calibri" w:hAnsi="Arial" w:cs="Arial"/>
                <w:color w:val="000000"/>
                <w:sz w:val="20"/>
                <w:szCs w:val="20"/>
                <w:lang w:val="pt-PT" w:eastAsia="en-US"/>
              </w:rPr>
              <w:t>4 correspondências corretamente.</w:t>
            </w:r>
          </w:p>
          <w:p w14:paraId="6D59F545" w14:textId="57ED45D0" w:rsidR="00027BD6" w:rsidRPr="000476FD"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2F234F34" w14:textId="6B6BCB70" w:rsidR="00027BD6" w:rsidRPr="000B17AB" w:rsidRDefault="00027BD6"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16</w:t>
            </w:r>
          </w:p>
        </w:tc>
      </w:tr>
      <w:tr w:rsidR="00027BD6" w:rsidRPr="000B17AB" w14:paraId="406E0A83" w14:textId="77777777" w:rsidTr="00F94934">
        <w:trPr>
          <w:trHeight w:val="285"/>
        </w:trPr>
        <w:tc>
          <w:tcPr>
            <w:tcW w:w="421" w:type="dxa"/>
            <w:vMerge/>
            <w:shd w:val="clear" w:color="auto" w:fill="auto"/>
          </w:tcPr>
          <w:p w14:paraId="05F87F06" w14:textId="77777777" w:rsidR="00027BD6" w:rsidRPr="000B17AB" w:rsidRDefault="00027BD6"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92DC859" w14:textId="77777777" w:rsidR="00027BD6" w:rsidRPr="000B17AB"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3ACAE49D" w14:textId="05C9042E" w:rsidR="00314337" w:rsidRDefault="00314337" w:rsidP="0014148B">
            <w:pPr>
              <w:jc w:val="both"/>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w:t>
            </w:r>
            <w:r w:rsidRPr="000476FD">
              <w:rPr>
                <w:rFonts w:ascii="Arial" w:eastAsia="Calibri" w:hAnsi="Arial" w:cs="Arial"/>
                <w:color w:val="000000"/>
                <w:sz w:val="20"/>
                <w:szCs w:val="20"/>
                <w:lang w:val="pt-PT" w:eastAsia="en-US"/>
              </w:rPr>
              <w:t xml:space="preserve"> </w:t>
            </w:r>
            <w:r>
              <w:rPr>
                <w:rFonts w:ascii="Arial" w:eastAsia="Calibri" w:hAnsi="Arial" w:cs="Arial"/>
                <w:color w:val="000000"/>
                <w:sz w:val="20"/>
                <w:szCs w:val="20"/>
                <w:lang w:val="pt-PT" w:eastAsia="en-US"/>
              </w:rPr>
              <w:t>3 correspondências corretamente.</w:t>
            </w:r>
          </w:p>
          <w:p w14:paraId="5C6BB687" w14:textId="449C2C95" w:rsidR="00027BD6" w:rsidRPr="000476FD"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2B463BBA" w14:textId="40E49694" w:rsidR="00027BD6" w:rsidRPr="000B17AB" w:rsidRDefault="00027BD6"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12</w:t>
            </w:r>
          </w:p>
        </w:tc>
      </w:tr>
      <w:tr w:rsidR="00027BD6" w:rsidRPr="000B17AB" w14:paraId="3200328B" w14:textId="77777777" w:rsidTr="00F94934">
        <w:trPr>
          <w:trHeight w:val="285"/>
        </w:trPr>
        <w:tc>
          <w:tcPr>
            <w:tcW w:w="421" w:type="dxa"/>
            <w:vMerge/>
            <w:shd w:val="clear" w:color="auto" w:fill="auto"/>
          </w:tcPr>
          <w:p w14:paraId="5896296B" w14:textId="77777777" w:rsidR="00027BD6" w:rsidRPr="000B17AB" w:rsidRDefault="00027BD6"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3BFC1F2" w14:textId="77777777" w:rsidR="00027BD6" w:rsidRPr="000B17AB"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30E420CB" w14:textId="31760F86" w:rsidR="00314337" w:rsidRDefault="00314337" w:rsidP="0014148B">
            <w:pPr>
              <w:jc w:val="both"/>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 2 correspondências corretamente.</w:t>
            </w:r>
          </w:p>
          <w:p w14:paraId="3E800CBF" w14:textId="366718CF" w:rsidR="00027BD6" w:rsidRPr="000476FD"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5175DF31" w14:textId="4800156C" w:rsidR="00027BD6" w:rsidRPr="000B17AB" w:rsidRDefault="00027BD6"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w:t>
            </w:r>
          </w:p>
        </w:tc>
      </w:tr>
      <w:tr w:rsidR="00027BD6" w:rsidRPr="000B17AB" w14:paraId="4E7DCF74" w14:textId="77777777" w:rsidTr="00F94934">
        <w:trPr>
          <w:trHeight w:val="285"/>
        </w:trPr>
        <w:tc>
          <w:tcPr>
            <w:tcW w:w="421" w:type="dxa"/>
            <w:vMerge/>
            <w:shd w:val="clear" w:color="auto" w:fill="auto"/>
          </w:tcPr>
          <w:p w14:paraId="4C9FCCDF" w14:textId="77777777" w:rsidR="00027BD6" w:rsidRPr="000B17AB" w:rsidRDefault="00027BD6"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98360B4" w14:textId="77777777" w:rsidR="00027BD6" w:rsidRPr="000B17AB"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6775E521" w14:textId="4AA56495" w:rsidR="00314337" w:rsidRDefault="00314337" w:rsidP="0014148B">
            <w:pPr>
              <w:jc w:val="both"/>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w:t>
            </w:r>
            <w:r w:rsidRPr="000476FD">
              <w:rPr>
                <w:rFonts w:ascii="Arial" w:eastAsia="Calibri" w:hAnsi="Arial" w:cs="Arial"/>
                <w:color w:val="000000"/>
                <w:sz w:val="20"/>
                <w:szCs w:val="20"/>
                <w:lang w:val="pt-PT" w:eastAsia="en-US"/>
              </w:rPr>
              <w:t xml:space="preserve"> </w:t>
            </w:r>
            <w:r>
              <w:rPr>
                <w:rFonts w:ascii="Arial" w:eastAsia="Calibri" w:hAnsi="Arial" w:cs="Arial"/>
                <w:color w:val="000000"/>
                <w:sz w:val="20"/>
                <w:szCs w:val="20"/>
                <w:lang w:val="pt-PT" w:eastAsia="en-US"/>
              </w:rPr>
              <w:t>1 correspondência corretamente.</w:t>
            </w:r>
          </w:p>
          <w:p w14:paraId="30219D21" w14:textId="2C2F9E62" w:rsidR="00027BD6" w:rsidRPr="000476FD"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1495B642" w14:textId="082FB94F" w:rsidR="00027BD6" w:rsidRPr="000B17AB" w:rsidRDefault="00027BD6"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p>
        </w:tc>
      </w:tr>
      <w:tr w:rsidR="00DF4054" w:rsidRPr="004B3139" w14:paraId="72A41C8B" w14:textId="77777777" w:rsidTr="007C1A73">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9933"/>
          </w:tcPr>
          <w:p w14:paraId="2D215419" w14:textId="77777777" w:rsidR="00DF4054" w:rsidRPr="004B3139" w:rsidRDefault="00DF4054" w:rsidP="0014148B">
            <w:pPr>
              <w:ind w:left="284"/>
              <w:jc w:val="center"/>
              <w:rPr>
                <w:rFonts w:ascii="Arial" w:hAnsi="Arial" w:cs="Arial"/>
                <w:b/>
                <w:bCs/>
                <w:color w:val="FFFFFF" w:themeColor="background1"/>
                <w:sz w:val="20"/>
                <w:szCs w:val="20"/>
                <w:lang w:val="en-GB"/>
              </w:rPr>
            </w:pPr>
            <w:r w:rsidRPr="004B3139">
              <w:rPr>
                <w:rFonts w:ascii="Arial" w:hAnsi="Arial" w:cs="Arial"/>
                <w:b/>
                <w:bCs/>
                <w:color w:val="FFFFFF" w:themeColor="background1"/>
                <w:sz w:val="20"/>
                <w:szCs w:val="20"/>
                <w:lang w:val="en-GB"/>
              </w:rPr>
              <w:t>SCRIPT</w:t>
            </w:r>
          </w:p>
        </w:tc>
      </w:tr>
      <w:tr w:rsidR="00ED4768" w:rsidRPr="00ED4768" w14:paraId="60517DC2" w14:textId="77777777" w:rsidTr="007C1A73">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C769D17" w14:textId="77777777" w:rsidR="00ED4768" w:rsidRPr="00ED4768" w:rsidRDefault="00ED4768" w:rsidP="00ED4768">
            <w:pPr>
              <w:ind w:firstLine="284"/>
              <w:jc w:val="both"/>
              <w:rPr>
                <w:rFonts w:ascii="Arial" w:hAnsi="Arial" w:cs="Arial"/>
                <w:sz w:val="20"/>
                <w:szCs w:val="20"/>
                <w:lang w:val="en-GB"/>
              </w:rPr>
            </w:pPr>
          </w:p>
          <w:p w14:paraId="275B02BF" w14:textId="148CB459" w:rsidR="00ED4768" w:rsidRPr="00ED4768" w:rsidRDefault="00ED4768" w:rsidP="00ED4768">
            <w:pPr>
              <w:ind w:firstLine="284"/>
              <w:jc w:val="both"/>
              <w:rPr>
                <w:rFonts w:ascii="Arial" w:hAnsi="Arial" w:cs="Arial"/>
                <w:sz w:val="20"/>
                <w:szCs w:val="20"/>
                <w:lang w:val="en-GB"/>
              </w:rPr>
            </w:pPr>
            <w:r w:rsidRPr="00ED4768">
              <w:rPr>
                <w:rFonts w:ascii="Arial" w:hAnsi="Arial" w:cs="Arial"/>
                <w:sz w:val="20"/>
                <w:szCs w:val="20"/>
                <w:lang w:val="en-GB"/>
              </w:rPr>
              <w:t xml:space="preserve">The result is 1000 Dreams, a project of remarkable ambition and scale that launches today: a curation of stories and photographic portraits of refugees, by refugees. So far </w:t>
            </w:r>
            <w:r w:rsidR="00641EE4">
              <w:rPr>
                <w:rFonts w:ascii="Arial" w:hAnsi="Arial" w:cs="Arial"/>
                <w:sz w:val="20"/>
                <w:szCs w:val="20"/>
                <w:lang w:val="en-GB"/>
              </w:rPr>
              <w:t xml:space="preserve">Robin </w:t>
            </w:r>
            <w:r w:rsidRPr="00ED4768">
              <w:rPr>
                <w:rFonts w:ascii="Arial" w:hAnsi="Arial" w:cs="Arial"/>
                <w:sz w:val="20"/>
                <w:szCs w:val="20"/>
                <w:lang w:val="en-GB"/>
              </w:rPr>
              <w:t>Hammond estimates they have nearly 700 interviews and pictures; the aim is to get to 1,000. Each has been submitted by one of 40 refugee storytellers, some of whom, says Hammond, “had never picked up a camera before in their lives”.</w:t>
            </w:r>
          </w:p>
          <w:p w14:paraId="698514F4" w14:textId="16F2FCCE" w:rsidR="00ED4768" w:rsidRPr="00ED4768" w:rsidRDefault="00ED4768" w:rsidP="00ED4768">
            <w:pPr>
              <w:ind w:firstLine="284"/>
              <w:jc w:val="both"/>
              <w:rPr>
                <w:rFonts w:ascii="Arial" w:hAnsi="Arial" w:cs="Arial"/>
                <w:sz w:val="20"/>
                <w:szCs w:val="20"/>
                <w:lang w:val="en-GB"/>
              </w:rPr>
            </w:pPr>
            <w:r w:rsidRPr="00ED4768">
              <w:rPr>
                <w:rFonts w:ascii="Arial" w:hAnsi="Arial" w:cs="Arial"/>
                <w:sz w:val="20"/>
                <w:szCs w:val="20"/>
                <w:lang w:val="en-GB"/>
              </w:rPr>
              <w:t>The spur for the project was a desire to change the “predominantly toxic if occasionally well-meaning” narrative around refugees perpetuated in much of the European media, Hammond says. According to Witness Change, the non</w:t>
            </w:r>
            <w:r>
              <w:rPr>
                <w:rFonts w:ascii="Arial" w:hAnsi="Arial" w:cs="Arial"/>
                <w:sz w:val="20"/>
                <w:szCs w:val="20"/>
                <w:lang w:val="en-GB"/>
              </w:rPr>
              <w:t>-</w:t>
            </w:r>
            <w:r w:rsidRPr="00ED4768">
              <w:rPr>
                <w:rFonts w:ascii="Arial" w:hAnsi="Arial" w:cs="Arial"/>
                <w:sz w:val="20"/>
                <w:szCs w:val="20"/>
                <w:lang w:val="en-GB"/>
              </w:rPr>
              <w:t>profit organisation he founded, that narrative either depicts them as “invading hordes threatening European identity and placing unsustainable burdens on social services” or as “helpless and hopeless victims”.</w:t>
            </w:r>
          </w:p>
          <w:p w14:paraId="3181BDFE" w14:textId="77777777" w:rsidR="00ED4768" w:rsidRPr="00ED4768" w:rsidRDefault="00ED4768" w:rsidP="00ED4768">
            <w:pPr>
              <w:ind w:firstLine="284"/>
              <w:jc w:val="both"/>
              <w:rPr>
                <w:rFonts w:ascii="Arial" w:hAnsi="Arial" w:cs="Arial"/>
                <w:sz w:val="20"/>
                <w:szCs w:val="20"/>
                <w:lang w:val="en-GB"/>
              </w:rPr>
            </w:pPr>
            <w:r w:rsidRPr="00ED4768">
              <w:rPr>
                <w:rFonts w:ascii="Arial" w:hAnsi="Arial" w:cs="Arial"/>
                <w:sz w:val="20"/>
                <w:szCs w:val="20"/>
                <w:lang w:val="en-GB"/>
              </w:rPr>
              <w:t xml:space="preserve">The reality is very different, and more complex. </w:t>
            </w:r>
          </w:p>
          <w:p w14:paraId="59627B95" w14:textId="77777777" w:rsidR="00ED4768" w:rsidRPr="00ED4768" w:rsidRDefault="00ED4768" w:rsidP="00ED4768">
            <w:pPr>
              <w:ind w:firstLine="284"/>
              <w:jc w:val="both"/>
              <w:rPr>
                <w:rFonts w:ascii="Arial" w:hAnsi="Arial" w:cs="Arial"/>
                <w:sz w:val="20"/>
                <w:szCs w:val="20"/>
                <w:lang w:val="en-GB"/>
              </w:rPr>
            </w:pPr>
            <w:r w:rsidRPr="00ED4768">
              <w:rPr>
                <w:rFonts w:ascii="Arial" w:hAnsi="Arial" w:cs="Arial"/>
                <w:sz w:val="20"/>
                <w:szCs w:val="20"/>
                <w:lang w:val="en-GB"/>
              </w:rPr>
              <w:t>Among those featured in the project so far is a 29-year-old Iranian tattoo artist living in Sweden and missing his car, house, and, most of all, his family; a transgender woman from Pakistan who dreams of becoming a mother; a teenager who fled military service in Eritrea; a Nicaraguan journalist who longs for a hug from his relatives; and a 33-year-old atheist feminist activist who fled death threats from her family in Iraq and lives in Germany where she hopes to work as a biologist.</w:t>
            </w:r>
          </w:p>
          <w:p w14:paraId="322BF9D1" w14:textId="77777777" w:rsidR="00ED4768" w:rsidRPr="00ED4768" w:rsidRDefault="00ED4768" w:rsidP="00ED4768">
            <w:pPr>
              <w:ind w:firstLine="284"/>
              <w:jc w:val="both"/>
              <w:rPr>
                <w:rFonts w:ascii="Arial" w:hAnsi="Arial" w:cs="Arial"/>
                <w:sz w:val="20"/>
                <w:szCs w:val="20"/>
                <w:lang w:val="en-GB"/>
              </w:rPr>
            </w:pPr>
            <w:r w:rsidRPr="00ED4768">
              <w:rPr>
                <w:rFonts w:ascii="Arial" w:hAnsi="Arial" w:cs="Arial"/>
                <w:sz w:val="20"/>
                <w:szCs w:val="20"/>
                <w:lang w:val="en-GB"/>
              </w:rPr>
              <w:t>The list goes on – and the point is that the “refugee experience” is as far from homogeneous as it is possible to be. It is lots of different people, and their dreams.</w:t>
            </w:r>
          </w:p>
          <w:p w14:paraId="5C1B95F9" w14:textId="77777777" w:rsidR="00ED4768" w:rsidRPr="00ED4768" w:rsidRDefault="00582492" w:rsidP="00ED4768">
            <w:pPr>
              <w:jc w:val="right"/>
              <w:rPr>
                <w:rFonts w:ascii="Arial" w:hAnsi="Arial" w:cs="Arial"/>
                <w:sz w:val="14"/>
                <w:szCs w:val="14"/>
                <w:lang w:val="en-GB"/>
              </w:rPr>
            </w:pPr>
            <w:hyperlink r:id="rId8" w:history="1">
              <w:r w:rsidR="00ED4768" w:rsidRPr="00ED4768">
                <w:rPr>
                  <w:rStyle w:val="Hyperlink"/>
                  <w:rFonts w:ascii="Arial" w:hAnsi="Arial" w:cs="Arial"/>
                  <w:color w:val="auto"/>
                  <w:sz w:val="14"/>
                  <w:szCs w:val="14"/>
                  <w:u w:val="none"/>
                  <w:lang w:val="en-GB"/>
                </w:rPr>
                <w:t>https://www.theguardian.com/global-development/2021/jun/18/we-have-so-much-more-in-common-refugee-stories-told-by-refugees</w:t>
              </w:r>
            </w:hyperlink>
            <w:r w:rsidR="00ED4768" w:rsidRPr="00ED4768">
              <w:rPr>
                <w:rFonts w:ascii="Arial" w:hAnsi="Arial" w:cs="Arial"/>
                <w:sz w:val="14"/>
                <w:szCs w:val="14"/>
                <w:lang w:val="en-GB"/>
              </w:rPr>
              <w:t xml:space="preserve"> (abridged and slightly adapted)</w:t>
            </w:r>
          </w:p>
          <w:p w14:paraId="6370253D" w14:textId="3C9B5999" w:rsidR="00ED4768" w:rsidRPr="00ED4768" w:rsidRDefault="00ED4768" w:rsidP="00ED4768">
            <w:pPr>
              <w:jc w:val="right"/>
              <w:rPr>
                <w:rFonts w:ascii="Arial" w:hAnsi="Arial" w:cs="Arial"/>
                <w:sz w:val="16"/>
                <w:szCs w:val="16"/>
                <w:lang w:val="en-GB"/>
              </w:rPr>
            </w:pPr>
          </w:p>
        </w:tc>
      </w:tr>
      <w:tr w:rsidR="00C929C2" w:rsidRPr="000B17AB" w14:paraId="13C26236" w14:textId="77777777" w:rsidTr="00F94934">
        <w:trPr>
          <w:trHeight w:val="285"/>
        </w:trPr>
        <w:tc>
          <w:tcPr>
            <w:tcW w:w="421" w:type="dxa"/>
            <w:vMerge w:val="restart"/>
            <w:shd w:val="clear" w:color="auto" w:fill="auto"/>
          </w:tcPr>
          <w:p w14:paraId="4472D1EE" w14:textId="0A885326" w:rsidR="00C929C2" w:rsidRPr="000B17AB" w:rsidRDefault="00683A29"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2</w:t>
            </w:r>
            <w:r w:rsidR="00EA3632" w:rsidRPr="000B17AB">
              <w:rPr>
                <w:rFonts w:ascii="Arial" w:eastAsia="Calibri" w:hAnsi="Arial" w:cs="Arial"/>
                <w:b/>
                <w:bCs/>
                <w:color w:val="000000"/>
                <w:sz w:val="20"/>
                <w:szCs w:val="20"/>
                <w:lang w:val="en-GB" w:eastAsia="en-US"/>
              </w:rPr>
              <w:t>.</w:t>
            </w:r>
          </w:p>
        </w:tc>
        <w:tc>
          <w:tcPr>
            <w:tcW w:w="396" w:type="dxa"/>
            <w:shd w:val="clear" w:color="auto" w:fill="auto"/>
          </w:tcPr>
          <w:p w14:paraId="03EC762D" w14:textId="77777777" w:rsidR="00C929C2" w:rsidRPr="000B17AB"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N5</w:t>
            </w:r>
          </w:p>
        </w:tc>
        <w:tc>
          <w:tcPr>
            <w:tcW w:w="8534" w:type="dxa"/>
            <w:shd w:val="clear" w:color="auto" w:fill="auto"/>
          </w:tcPr>
          <w:p w14:paraId="217E403E" w14:textId="1A1770FE" w:rsidR="005F2046" w:rsidRPr="000476FD"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 xml:space="preserve">Identifica as </w:t>
            </w:r>
            <w:r w:rsidR="008C7C54">
              <w:rPr>
                <w:rFonts w:ascii="Arial" w:eastAsia="Calibri" w:hAnsi="Arial" w:cs="Arial"/>
                <w:color w:val="000000"/>
                <w:sz w:val="20"/>
                <w:szCs w:val="20"/>
                <w:lang w:val="pt-PT" w:eastAsia="en-US"/>
              </w:rPr>
              <w:t>6</w:t>
            </w:r>
            <w:r>
              <w:rPr>
                <w:rFonts w:ascii="Arial" w:eastAsia="Calibri" w:hAnsi="Arial" w:cs="Arial"/>
                <w:color w:val="000000"/>
                <w:sz w:val="20"/>
                <w:szCs w:val="20"/>
                <w:lang w:val="pt-PT" w:eastAsia="en-US"/>
              </w:rPr>
              <w:t xml:space="preserve"> opções corretas</w:t>
            </w:r>
            <w:r w:rsidR="005F2046" w:rsidRPr="000476FD">
              <w:rPr>
                <w:rFonts w:ascii="Arial" w:eastAsia="Calibri" w:hAnsi="Arial" w:cs="Arial"/>
                <w:color w:val="000000"/>
                <w:sz w:val="20"/>
                <w:szCs w:val="20"/>
                <w:lang w:val="pt-PT" w:eastAsia="en-US"/>
              </w:rPr>
              <w:t>.</w:t>
            </w:r>
          </w:p>
          <w:p w14:paraId="03733E3A" w14:textId="77777777" w:rsidR="00C929C2" w:rsidRPr="00314337"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314337">
              <w:rPr>
                <w:rFonts w:ascii="Arial" w:eastAsia="Calibri" w:hAnsi="Arial" w:cs="Arial"/>
                <w:color w:val="000000"/>
                <w:sz w:val="20"/>
                <w:szCs w:val="20"/>
                <w:lang w:val="pt-PT" w:eastAsia="en-US"/>
              </w:rPr>
              <w:t xml:space="preserve">Chave: </w:t>
            </w:r>
          </w:p>
          <w:p w14:paraId="7726F748" w14:textId="0C53CA20" w:rsidR="00C929C2" w:rsidRPr="00FB58D6" w:rsidRDefault="00FB58D6" w:rsidP="0014148B">
            <w:pPr>
              <w:shd w:val="clear" w:color="auto" w:fill="FFFFFF"/>
              <w:jc w:val="both"/>
              <w:textAlignment w:val="baseline"/>
              <w:rPr>
                <w:rFonts w:ascii="Arial" w:eastAsia="Times New Roman" w:hAnsi="Arial" w:cs="Arial"/>
                <w:b/>
                <w:bCs/>
                <w:spacing w:val="3"/>
                <w:lang w:val="en-GB" w:eastAsia="pt-PT"/>
              </w:rPr>
            </w:pPr>
            <w:bookmarkStart w:id="1" w:name="_Hlk92471382"/>
            <w:bookmarkStart w:id="2" w:name="_Hlk96612818"/>
            <w:r w:rsidRPr="00B9705B">
              <w:rPr>
                <w:rFonts w:ascii="Arial" w:eastAsia="Times New Roman" w:hAnsi="Arial" w:cs="Arial"/>
                <w:i/>
                <w:iCs/>
                <w:spacing w:val="3"/>
                <w:sz w:val="20"/>
                <w:szCs w:val="20"/>
                <w:lang w:eastAsia="pt-PT"/>
              </w:rPr>
              <w:t xml:space="preserve">2.1. b; 2.2. c; 2.3. c; 2.4. </w:t>
            </w:r>
            <w:r>
              <w:rPr>
                <w:rFonts w:ascii="Arial" w:eastAsia="Times New Roman" w:hAnsi="Arial" w:cs="Arial"/>
                <w:i/>
                <w:iCs/>
                <w:spacing w:val="3"/>
                <w:sz w:val="20"/>
                <w:szCs w:val="20"/>
                <w:lang w:eastAsia="pt-PT"/>
              </w:rPr>
              <w:t>a</w:t>
            </w:r>
            <w:r w:rsidRPr="00B9705B">
              <w:rPr>
                <w:rFonts w:ascii="Arial" w:eastAsia="Times New Roman" w:hAnsi="Arial" w:cs="Arial"/>
                <w:i/>
                <w:iCs/>
                <w:spacing w:val="3"/>
                <w:sz w:val="20"/>
                <w:szCs w:val="20"/>
                <w:lang w:eastAsia="pt-PT"/>
              </w:rPr>
              <w:t xml:space="preserve">; 2.5. </w:t>
            </w:r>
            <w:r>
              <w:rPr>
                <w:rFonts w:ascii="Arial" w:eastAsia="Times New Roman" w:hAnsi="Arial" w:cs="Arial"/>
                <w:i/>
                <w:iCs/>
                <w:spacing w:val="3"/>
                <w:sz w:val="20"/>
                <w:szCs w:val="20"/>
                <w:lang w:eastAsia="pt-PT"/>
              </w:rPr>
              <w:t>b</w:t>
            </w:r>
            <w:bookmarkEnd w:id="1"/>
            <w:r w:rsidR="008C7C54">
              <w:rPr>
                <w:rFonts w:ascii="Arial" w:eastAsia="Times New Roman" w:hAnsi="Arial" w:cs="Arial"/>
                <w:i/>
                <w:iCs/>
                <w:spacing w:val="3"/>
                <w:sz w:val="20"/>
                <w:szCs w:val="20"/>
                <w:lang w:eastAsia="pt-PT"/>
              </w:rPr>
              <w:t>; 2.6 a</w:t>
            </w:r>
            <w:bookmarkEnd w:id="2"/>
          </w:p>
        </w:tc>
        <w:tc>
          <w:tcPr>
            <w:tcW w:w="1134" w:type="dxa"/>
            <w:shd w:val="clear" w:color="auto" w:fill="auto"/>
          </w:tcPr>
          <w:p w14:paraId="2CE9788C" w14:textId="2D5632DE" w:rsidR="00C929C2" w:rsidRPr="000B17AB" w:rsidRDefault="009166C1"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w:t>
            </w:r>
            <w:r w:rsidR="00C929C2" w:rsidRPr="000B17AB">
              <w:rPr>
                <w:rFonts w:ascii="Arial" w:eastAsia="Calibri" w:hAnsi="Arial" w:cs="Arial"/>
                <w:color w:val="000000"/>
                <w:sz w:val="20"/>
                <w:szCs w:val="20"/>
                <w:lang w:val="en-GB" w:eastAsia="en-US"/>
              </w:rPr>
              <w:t>0</w:t>
            </w:r>
          </w:p>
        </w:tc>
      </w:tr>
      <w:tr w:rsidR="00C929C2" w:rsidRPr="000B17AB" w14:paraId="2CEB73D2" w14:textId="77777777" w:rsidTr="00F94934">
        <w:trPr>
          <w:trHeight w:val="285"/>
        </w:trPr>
        <w:tc>
          <w:tcPr>
            <w:tcW w:w="421" w:type="dxa"/>
            <w:vMerge/>
            <w:shd w:val="clear" w:color="auto" w:fill="auto"/>
          </w:tcPr>
          <w:p w14:paraId="233E72CF" w14:textId="77777777" w:rsidR="00C929C2" w:rsidRPr="000B17AB" w:rsidRDefault="00C929C2"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DC723BA" w14:textId="77777777" w:rsidR="00C929C2" w:rsidRPr="000B17AB"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N4</w:t>
            </w:r>
          </w:p>
        </w:tc>
        <w:tc>
          <w:tcPr>
            <w:tcW w:w="8534" w:type="dxa"/>
            <w:shd w:val="clear" w:color="auto" w:fill="auto"/>
          </w:tcPr>
          <w:p w14:paraId="272F009C" w14:textId="3F679673" w:rsidR="009166C1" w:rsidRPr="000476FD" w:rsidRDefault="009166C1"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 xml:space="preserve">Identifica </w:t>
            </w:r>
            <w:r w:rsidR="008C7C54">
              <w:rPr>
                <w:rFonts w:ascii="Arial" w:eastAsia="Calibri" w:hAnsi="Arial" w:cs="Arial"/>
                <w:color w:val="000000"/>
                <w:sz w:val="20"/>
                <w:szCs w:val="20"/>
                <w:lang w:val="pt-PT" w:eastAsia="en-US"/>
              </w:rPr>
              <w:t>5</w:t>
            </w:r>
            <w:r>
              <w:rPr>
                <w:rFonts w:ascii="Arial" w:eastAsia="Calibri" w:hAnsi="Arial" w:cs="Arial"/>
                <w:color w:val="000000"/>
                <w:sz w:val="20"/>
                <w:szCs w:val="20"/>
                <w:lang w:val="pt-PT" w:eastAsia="en-US"/>
              </w:rPr>
              <w:t xml:space="preserve"> opções corretas</w:t>
            </w:r>
            <w:r w:rsidRPr="000476FD">
              <w:rPr>
                <w:rFonts w:ascii="Arial" w:eastAsia="Calibri" w:hAnsi="Arial" w:cs="Arial"/>
                <w:color w:val="000000"/>
                <w:sz w:val="20"/>
                <w:szCs w:val="20"/>
                <w:lang w:val="pt-PT" w:eastAsia="en-US"/>
              </w:rPr>
              <w:t>.</w:t>
            </w:r>
          </w:p>
          <w:p w14:paraId="4BB256B5" w14:textId="1F982BB6" w:rsidR="00C929C2" w:rsidRPr="000476FD"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13B54A2E" w14:textId="7B6EA058" w:rsidR="00C929C2" w:rsidRPr="000B17AB" w:rsidRDefault="009166C1"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w:t>
            </w:r>
            <w:r w:rsidR="008C7C54">
              <w:rPr>
                <w:rFonts w:ascii="Arial" w:eastAsia="Calibri" w:hAnsi="Arial" w:cs="Arial"/>
                <w:color w:val="000000"/>
                <w:sz w:val="20"/>
                <w:szCs w:val="20"/>
                <w:lang w:val="en-GB" w:eastAsia="en-US"/>
              </w:rPr>
              <w:t>5</w:t>
            </w:r>
          </w:p>
        </w:tc>
      </w:tr>
      <w:tr w:rsidR="00C929C2" w:rsidRPr="000B17AB" w14:paraId="13C5FC45" w14:textId="77777777" w:rsidTr="00F94934">
        <w:trPr>
          <w:trHeight w:val="285"/>
        </w:trPr>
        <w:tc>
          <w:tcPr>
            <w:tcW w:w="421" w:type="dxa"/>
            <w:vMerge/>
            <w:shd w:val="clear" w:color="auto" w:fill="auto"/>
          </w:tcPr>
          <w:p w14:paraId="5FC7001A" w14:textId="77777777" w:rsidR="00C929C2" w:rsidRPr="000B17AB" w:rsidRDefault="00C929C2"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05BC3DA" w14:textId="77777777" w:rsidR="00C929C2" w:rsidRPr="000B17AB"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51373424" w14:textId="7CEAC359" w:rsidR="009166C1" w:rsidRPr="000476FD" w:rsidRDefault="009166C1"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Identifica 3</w:t>
            </w:r>
            <w:r w:rsidR="008C7C54">
              <w:rPr>
                <w:rFonts w:ascii="Arial" w:eastAsia="Calibri" w:hAnsi="Arial" w:cs="Arial"/>
                <w:color w:val="000000"/>
                <w:sz w:val="20"/>
                <w:szCs w:val="20"/>
                <w:lang w:val="pt-PT" w:eastAsia="en-US"/>
              </w:rPr>
              <w:t xml:space="preserve"> ou 4</w:t>
            </w:r>
            <w:r>
              <w:rPr>
                <w:rFonts w:ascii="Arial" w:eastAsia="Calibri" w:hAnsi="Arial" w:cs="Arial"/>
                <w:color w:val="000000"/>
                <w:sz w:val="20"/>
                <w:szCs w:val="20"/>
                <w:lang w:val="pt-PT" w:eastAsia="en-US"/>
              </w:rPr>
              <w:t xml:space="preserve"> opções corretas</w:t>
            </w:r>
            <w:r w:rsidRPr="000476FD">
              <w:rPr>
                <w:rFonts w:ascii="Arial" w:eastAsia="Calibri" w:hAnsi="Arial" w:cs="Arial"/>
                <w:color w:val="000000"/>
                <w:sz w:val="20"/>
                <w:szCs w:val="20"/>
                <w:lang w:val="pt-PT" w:eastAsia="en-US"/>
              </w:rPr>
              <w:t>.</w:t>
            </w:r>
          </w:p>
          <w:p w14:paraId="0B757D4E" w14:textId="2BD1AA6D" w:rsidR="00C929C2" w:rsidRPr="000476FD"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3554DD99" w14:textId="5E9F2CC8" w:rsidR="00C929C2"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w:t>
            </w:r>
            <w:r w:rsidR="008C7C54">
              <w:rPr>
                <w:rFonts w:ascii="Arial" w:eastAsia="Calibri" w:hAnsi="Arial" w:cs="Arial"/>
                <w:color w:val="000000"/>
                <w:sz w:val="20"/>
                <w:szCs w:val="20"/>
                <w:lang w:val="en-GB" w:eastAsia="en-US"/>
              </w:rPr>
              <w:t>5/20</w:t>
            </w:r>
          </w:p>
        </w:tc>
      </w:tr>
      <w:tr w:rsidR="00C929C2" w:rsidRPr="000B17AB" w14:paraId="21BC2B29" w14:textId="77777777" w:rsidTr="00F94934">
        <w:trPr>
          <w:trHeight w:val="285"/>
        </w:trPr>
        <w:tc>
          <w:tcPr>
            <w:tcW w:w="421" w:type="dxa"/>
            <w:vMerge/>
            <w:shd w:val="clear" w:color="auto" w:fill="auto"/>
          </w:tcPr>
          <w:p w14:paraId="2D6B93B2" w14:textId="77777777" w:rsidR="00C929C2" w:rsidRPr="000B17AB" w:rsidRDefault="00C929C2"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30DE916" w14:textId="77777777" w:rsidR="00C929C2" w:rsidRPr="000B17AB"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4DD83041" w14:textId="0F1E71AB" w:rsidR="009166C1" w:rsidRPr="000476FD" w:rsidRDefault="009166C1"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Identifica 2 opções corretas</w:t>
            </w:r>
            <w:r w:rsidRPr="000476FD">
              <w:rPr>
                <w:rFonts w:ascii="Arial" w:eastAsia="Calibri" w:hAnsi="Arial" w:cs="Arial"/>
                <w:color w:val="000000"/>
                <w:sz w:val="20"/>
                <w:szCs w:val="20"/>
                <w:lang w:val="pt-PT" w:eastAsia="en-US"/>
              </w:rPr>
              <w:t>.</w:t>
            </w:r>
          </w:p>
          <w:p w14:paraId="17B3A72B" w14:textId="2583F21D" w:rsidR="00C929C2" w:rsidRPr="000476FD"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6220DC9C" w14:textId="41A7ECE2" w:rsidR="00C929C2" w:rsidRPr="000B17AB" w:rsidRDefault="009166C1"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w:t>
            </w:r>
            <w:r w:rsidR="008C7C54">
              <w:rPr>
                <w:rFonts w:ascii="Arial" w:eastAsia="Calibri" w:hAnsi="Arial" w:cs="Arial"/>
                <w:color w:val="000000"/>
                <w:sz w:val="20"/>
                <w:szCs w:val="20"/>
                <w:lang w:val="en-GB" w:eastAsia="en-US"/>
              </w:rPr>
              <w:t>0</w:t>
            </w:r>
          </w:p>
        </w:tc>
      </w:tr>
      <w:tr w:rsidR="00C929C2" w:rsidRPr="000B17AB" w14:paraId="3DA2047B" w14:textId="77777777" w:rsidTr="00F94934">
        <w:trPr>
          <w:trHeight w:val="285"/>
        </w:trPr>
        <w:tc>
          <w:tcPr>
            <w:tcW w:w="421" w:type="dxa"/>
            <w:vMerge/>
            <w:shd w:val="clear" w:color="auto" w:fill="auto"/>
          </w:tcPr>
          <w:p w14:paraId="4AD0793E" w14:textId="77777777" w:rsidR="00C929C2" w:rsidRPr="000B17AB" w:rsidRDefault="00C929C2"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AC825F3" w14:textId="77777777" w:rsidR="00C929C2" w:rsidRPr="000B17AB"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79C00C05" w14:textId="03A1AFF3" w:rsidR="009166C1" w:rsidRPr="000476FD" w:rsidRDefault="009166C1"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Identifica 1 opção correta</w:t>
            </w:r>
            <w:r w:rsidRPr="000476FD">
              <w:rPr>
                <w:rFonts w:ascii="Arial" w:eastAsia="Calibri" w:hAnsi="Arial" w:cs="Arial"/>
                <w:color w:val="000000"/>
                <w:sz w:val="20"/>
                <w:szCs w:val="20"/>
                <w:lang w:val="pt-PT" w:eastAsia="en-US"/>
              </w:rPr>
              <w:t>.</w:t>
            </w:r>
          </w:p>
          <w:p w14:paraId="2B64C0BB" w14:textId="51EC0632" w:rsidR="00C929C2" w:rsidRPr="000476FD"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53429D86" w14:textId="59C86626" w:rsidR="00C929C2" w:rsidRPr="000B17AB" w:rsidRDefault="008C7C54"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5</w:t>
            </w:r>
          </w:p>
        </w:tc>
      </w:tr>
    </w:tbl>
    <w:p w14:paraId="3221F715" w14:textId="2FE8F058" w:rsidR="00CC3063" w:rsidRPr="007C1A73" w:rsidRDefault="00463C57" w:rsidP="0014148B">
      <w:pPr>
        <w:jc w:val="both"/>
        <w:rPr>
          <w:rFonts w:ascii="Arial" w:hAnsi="Arial" w:cs="Arial"/>
          <w:b/>
          <w:bCs/>
          <w:color w:val="FF9933"/>
          <w:sz w:val="20"/>
          <w:szCs w:val="20"/>
        </w:rPr>
      </w:pPr>
      <w:r w:rsidRPr="000B17AB">
        <w:rPr>
          <w:rFonts w:ascii="Arial" w:hAnsi="Arial" w:cs="Arial"/>
          <w:b/>
          <w:sz w:val="20"/>
          <w:szCs w:val="20"/>
          <w:highlight w:val="lightGray"/>
          <w:lang w:val="en-GB"/>
        </w:rPr>
        <w:br w:type="page"/>
      </w:r>
      <w:r w:rsidR="00CC3063" w:rsidRPr="007C1A73">
        <w:rPr>
          <w:rFonts w:ascii="Arial" w:hAnsi="Arial" w:cs="Arial"/>
          <w:b/>
          <w:bCs/>
          <w:color w:val="FF9933"/>
          <w:sz w:val="20"/>
          <w:szCs w:val="20"/>
        </w:rPr>
        <w:lastRenderedPageBreak/>
        <w:t>PART B – USE OF ENGLISH AND READING</w:t>
      </w:r>
    </w:p>
    <w:p w14:paraId="6C9DB726"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45583" w:rsidRPr="000B17AB" w14:paraId="7C02E2A1" w14:textId="77777777" w:rsidTr="00335418">
        <w:trPr>
          <w:trHeight w:val="285"/>
        </w:trPr>
        <w:tc>
          <w:tcPr>
            <w:tcW w:w="421" w:type="dxa"/>
            <w:vMerge w:val="restart"/>
            <w:shd w:val="clear" w:color="auto" w:fill="auto"/>
          </w:tcPr>
          <w:p w14:paraId="79882416" w14:textId="188A4DD8"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000000"/>
                <w:sz w:val="20"/>
                <w:szCs w:val="20"/>
                <w:lang w:val="en-GB" w:eastAsia="en-US"/>
              </w:rPr>
              <w:t>1</w:t>
            </w:r>
            <w:r w:rsidRPr="000B17AB">
              <w:rPr>
                <w:rFonts w:ascii="Arial" w:eastAsia="Calibri" w:hAnsi="Arial" w:cs="Arial"/>
                <w:b/>
                <w:bCs/>
                <w:color w:val="000000"/>
                <w:sz w:val="20"/>
                <w:szCs w:val="20"/>
                <w:lang w:val="en-GB" w:eastAsia="en-US"/>
              </w:rPr>
              <w:t>.</w:t>
            </w:r>
          </w:p>
        </w:tc>
        <w:tc>
          <w:tcPr>
            <w:tcW w:w="396" w:type="dxa"/>
            <w:shd w:val="clear" w:color="auto" w:fill="auto"/>
          </w:tcPr>
          <w:p w14:paraId="76DD66C9"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26BD2488" w14:textId="3DF32499"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 xml:space="preserve">Identifica </w:t>
            </w:r>
            <w:r>
              <w:rPr>
                <w:rFonts w:ascii="Arial" w:eastAsia="Calibri" w:hAnsi="Arial" w:cs="Arial"/>
                <w:sz w:val="20"/>
                <w:szCs w:val="20"/>
                <w:lang w:val="pt-PT" w:eastAsia="en-US"/>
              </w:rPr>
              <w:t>5 ou 6</w:t>
            </w:r>
            <w:r w:rsidRPr="000476FD">
              <w:rPr>
                <w:rFonts w:ascii="Arial" w:eastAsia="Calibri" w:hAnsi="Arial" w:cs="Arial"/>
                <w:sz w:val="20"/>
                <w:szCs w:val="20"/>
                <w:lang w:val="pt-PT" w:eastAsia="en-US"/>
              </w:rPr>
              <w:t xml:space="preserve"> palavras</w:t>
            </w:r>
            <w:r>
              <w:rPr>
                <w:rFonts w:ascii="Arial" w:eastAsia="Calibri" w:hAnsi="Arial" w:cs="Arial"/>
                <w:sz w:val="20"/>
                <w:szCs w:val="20"/>
                <w:lang w:val="pt-PT" w:eastAsia="en-US"/>
              </w:rPr>
              <w:t xml:space="preserve"> corretamente</w:t>
            </w:r>
            <w:r w:rsidRPr="000476FD">
              <w:rPr>
                <w:rFonts w:ascii="Arial" w:eastAsia="Calibri" w:hAnsi="Arial" w:cs="Arial"/>
                <w:sz w:val="20"/>
                <w:szCs w:val="20"/>
                <w:lang w:val="pt-PT" w:eastAsia="en-US"/>
              </w:rPr>
              <w:t>.</w:t>
            </w:r>
          </w:p>
          <w:p w14:paraId="412F4475" w14:textId="77777777" w:rsidR="00645583" w:rsidRPr="00645583"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645583">
              <w:rPr>
                <w:rFonts w:ascii="Arial" w:eastAsia="Calibri" w:hAnsi="Arial" w:cs="Arial"/>
                <w:sz w:val="20"/>
                <w:szCs w:val="20"/>
                <w:lang w:val="pt-PT" w:eastAsia="en-US"/>
              </w:rPr>
              <w:t>Chave:</w:t>
            </w:r>
          </w:p>
          <w:p w14:paraId="4D62082E" w14:textId="6E540A21" w:rsidR="00645583" w:rsidRPr="00645583" w:rsidRDefault="00645583" w:rsidP="0014148B">
            <w:pPr>
              <w:ind w:left="284" w:hanging="284"/>
              <w:jc w:val="both"/>
              <w:rPr>
                <w:rFonts w:ascii="Arial" w:hAnsi="Arial" w:cs="Arial"/>
                <w:bCs/>
                <w:i/>
                <w:iCs/>
                <w:sz w:val="20"/>
                <w:szCs w:val="20"/>
                <w:lang w:val="en-GB"/>
              </w:rPr>
            </w:pPr>
            <w:bookmarkStart w:id="3" w:name="_Hlk92647660"/>
            <w:r w:rsidRPr="00444140">
              <w:rPr>
                <w:rFonts w:ascii="Arial" w:hAnsi="Arial" w:cs="Arial"/>
                <w:bCs/>
                <w:i/>
                <w:iCs/>
                <w:sz w:val="20"/>
                <w:szCs w:val="20"/>
                <w:lang w:val="en-GB"/>
              </w:rPr>
              <w:t xml:space="preserve">a. </w:t>
            </w:r>
            <w:r w:rsidR="00227E5E">
              <w:rPr>
                <w:rFonts w:ascii="Arial" w:hAnsi="Arial" w:cs="Arial"/>
                <w:bCs/>
                <w:i/>
                <w:iCs/>
                <w:sz w:val="20"/>
                <w:szCs w:val="20"/>
                <w:lang w:val="en-GB"/>
              </w:rPr>
              <w:t>2</w:t>
            </w:r>
            <w:r w:rsidRPr="00444140">
              <w:rPr>
                <w:rFonts w:ascii="Arial" w:hAnsi="Arial" w:cs="Arial"/>
                <w:bCs/>
                <w:i/>
                <w:iCs/>
                <w:sz w:val="20"/>
                <w:szCs w:val="20"/>
                <w:lang w:val="en-GB"/>
              </w:rPr>
              <w:t xml:space="preserve">; b. </w:t>
            </w:r>
            <w:r w:rsidR="00227E5E">
              <w:rPr>
                <w:rFonts w:ascii="Arial" w:hAnsi="Arial" w:cs="Arial"/>
                <w:bCs/>
                <w:i/>
                <w:iCs/>
                <w:sz w:val="20"/>
                <w:szCs w:val="20"/>
                <w:lang w:val="en-GB"/>
              </w:rPr>
              <w:t>3</w:t>
            </w:r>
            <w:r w:rsidRPr="00444140">
              <w:rPr>
                <w:rFonts w:ascii="Arial" w:hAnsi="Arial" w:cs="Arial"/>
                <w:bCs/>
                <w:i/>
                <w:iCs/>
                <w:sz w:val="20"/>
                <w:szCs w:val="20"/>
                <w:lang w:val="en-GB"/>
              </w:rPr>
              <w:t xml:space="preserve">; c. 1; d. </w:t>
            </w:r>
            <w:r w:rsidR="00227E5E">
              <w:rPr>
                <w:rFonts w:ascii="Arial" w:hAnsi="Arial" w:cs="Arial"/>
                <w:bCs/>
                <w:i/>
                <w:iCs/>
                <w:sz w:val="20"/>
                <w:szCs w:val="20"/>
                <w:lang w:val="en-GB"/>
              </w:rPr>
              <w:t>4</w:t>
            </w:r>
            <w:r w:rsidRPr="00444140">
              <w:rPr>
                <w:rFonts w:ascii="Arial" w:hAnsi="Arial" w:cs="Arial"/>
                <w:bCs/>
                <w:i/>
                <w:iCs/>
                <w:sz w:val="20"/>
                <w:szCs w:val="20"/>
                <w:lang w:val="en-GB"/>
              </w:rPr>
              <w:t xml:space="preserve">; e. </w:t>
            </w:r>
            <w:r w:rsidR="00227E5E">
              <w:rPr>
                <w:rFonts w:ascii="Arial" w:hAnsi="Arial" w:cs="Arial"/>
                <w:bCs/>
                <w:i/>
                <w:iCs/>
                <w:sz w:val="20"/>
                <w:szCs w:val="20"/>
                <w:lang w:val="en-GB"/>
              </w:rPr>
              <w:t>3</w:t>
            </w:r>
            <w:r w:rsidRPr="00444140">
              <w:rPr>
                <w:rFonts w:ascii="Arial" w:hAnsi="Arial" w:cs="Arial"/>
                <w:bCs/>
                <w:i/>
                <w:iCs/>
                <w:sz w:val="20"/>
                <w:szCs w:val="20"/>
                <w:lang w:val="en-GB"/>
              </w:rPr>
              <w:t xml:space="preserve">; f. </w:t>
            </w:r>
            <w:r w:rsidR="00227E5E">
              <w:rPr>
                <w:rFonts w:ascii="Arial" w:hAnsi="Arial" w:cs="Arial"/>
                <w:bCs/>
                <w:i/>
                <w:iCs/>
                <w:sz w:val="20"/>
                <w:szCs w:val="20"/>
                <w:lang w:val="en-GB"/>
              </w:rPr>
              <w:t>2</w:t>
            </w:r>
            <w:bookmarkEnd w:id="3"/>
          </w:p>
        </w:tc>
        <w:tc>
          <w:tcPr>
            <w:tcW w:w="1134" w:type="dxa"/>
            <w:shd w:val="clear" w:color="auto" w:fill="auto"/>
          </w:tcPr>
          <w:p w14:paraId="44E0B815" w14:textId="5EC90A5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15/18</w:t>
            </w:r>
          </w:p>
        </w:tc>
      </w:tr>
      <w:tr w:rsidR="00645583" w:rsidRPr="000B17AB" w14:paraId="52384159" w14:textId="77777777" w:rsidTr="00335418">
        <w:trPr>
          <w:trHeight w:val="285"/>
        </w:trPr>
        <w:tc>
          <w:tcPr>
            <w:tcW w:w="421" w:type="dxa"/>
            <w:vMerge/>
            <w:shd w:val="clear" w:color="auto" w:fill="auto"/>
          </w:tcPr>
          <w:p w14:paraId="15BD3500"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6A6F3E1"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1DE6BF07"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 xml:space="preserve">Identifica </w:t>
            </w:r>
            <w:r>
              <w:rPr>
                <w:rFonts w:ascii="Arial" w:eastAsia="Calibri" w:hAnsi="Arial" w:cs="Arial"/>
                <w:sz w:val="20"/>
                <w:szCs w:val="20"/>
                <w:lang w:val="pt-PT" w:eastAsia="en-US"/>
              </w:rPr>
              <w:t>3</w:t>
            </w:r>
            <w:r w:rsidRPr="000476FD">
              <w:rPr>
                <w:rFonts w:ascii="Arial" w:eastAsia="Calibri" w:hAnsi="Arial" w:cs="Arial"/>
                <w:sz w:val="20"/>
                <w:szCs w:val="20"/>
                <w:lang w:val="pt-PT" w:eastAsia="en-US"/>
              </w:rPr>
              <w:t xml:space="preserve"> </w:t>
            </w:r>
            <w:r>
              <w:rPr>
                <w:rFonts w:ascii="Arial" w:eastAsia="Calibri" w:hAnsi="Arial" w:cs="Arial"/>
                <w:sz w:val="20"/>
                <w:szCs w:val="20"/>
                <w:lang w:val="pt-PT" w:eastAsia="en-US"/>
              </w:rPr>
              <w:t xml:space="preserve">ou 4 </w:t>
            </w:r>
            <w:r w:rsidRPr="000476FD">
              <w:rPr>
                <w:rFonts w:ascii="Arial" w:eastAsia="Calibri" w:hAnsi="Arial" w:cs="Arial"/>
                <w:sz w:val="20"/>
                <w:szCs w:val="20"/>
                <w:lang w:val="pt-PT" w:eastAsia="en-US"/>
              </w:rPr>
              <w:t>palavra</w:t>
            </w:r>
            <w:r>
              <w:rPr>
                <w:rFonts w:ascii="Arial" w:eastAsia="Calibri" w:hAnsi="Arial" w:cs="Arial"/>
                <w:sz w:val="20"/>
                <w:szCs w:val="20"/>
                <w:lang w:val="pt-PT" w:eastAsia="en-US"/>
              </w:rPr>
              <w:t>s corretamente</w:t>
            </w:r>
            <w:r w:rsidRPr="000476FD">
              <w:rPr>
                <w:rFonts w:ascii="Arial" w:eastAsia="Calibri" w:hAnsi="Arial" w:cs="Arial"/>
                <w:sz w:val="20"/>
                <w:szCs w:val="20"/>
                <w:lang w:val="pt-PT" w:eastAsia="en-US"/>
              </w:rPr>
              <w:t>.</w:t>
            </w:r>
          </w:p>
          <w:p w14:paraId="383B438A"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549AD05C" w14:textId="709B24FD"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9/12</w:t>
            </w:r>
          </w:p>
        </w:tc>
      </w:tr>
      <w:tr w:rsidR="00645583" w:rsidRPr="000B17AB" w14:paraId="460296D4" w14:textId="77777777" w:rsidTr="00335418">
        <w:trPr>
          <w:trHeight w:val="285"/>
        </w:trPr>
        <w:tc>
          <w:tcPr>
            <w:tcW w:w="421" w:type="dxa"/>
            <w:vMerge/>
            <w:shd w:val="clear" w:color="auto" w:fill="auto"/>
          </w:tcPr>
          <w:p w14:paraId="532FCAB3"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B8006EC"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29967A08"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 xml:space="preserve">Identifica </w:t>
            </w:r>
            <w:r>
              <w:rPr>
                <w:rFonts w:ascii="Arial" w:eastAsia="Calibri" w:hAnsi="Arial" w:cs="Arial"/>
                <w:sz w:val="20"/>
                <w:szCs w:val="20"/>
                <w:lang w:val="pt-PT" w:eastAsia="en-US"/>
              </w:rPr>
              <w:t>1</w:t>
            </w:r>
            <w:r w:rsidRPr="000476FD">
              <w:rPr>
                <w:rFonts w:ascii="Arial" w:eastAsia="Calibri" w:hAnsi="Arial" w:cs="Arial"/>
                <w:sz w:val="20"/>
                <w:szCs w:val="20"/>
                <w:lang w:val="pt-PT" w:eastAsia="en-US"/>
              </w:rPr>
              <w:t xml:space="preserve"> </w:t>
            </w:r>
            <w:r>
              <w:rPr>
                <w:rFonts w:ascii="Arial" w:eastAsia="Calibri" w:hAnsi="Arial" w:cs="Arial"/>
                <w:sz w:val="20"/>
                <w:szCs w:val="20"/>
                <w:lang w:val="pt-PT" w:eastAsia="en-US"/>
              </w:rPr>
              <w:t xml:space="preserve">ou 2 </w:t>
            </w:r>
            <w:r w:rsidRPr="000476FD">
              <w:rPr>
                <w:rFonts w:ascii="Arial" w:eastAsia="Calibri" w:hAnsi="Arial" w:cs="Arial"/>
                <w:sz w:val="20"/>
                <w:szCs w:val="20"/>
                <w:lang w:val="pt-PT" w:eastAsia="en-US"/>
              </w:rPr>
              <w:t>palavra</w:t>
            </w:r>
            <w:r>
              <w:rPr>
                <w:rFonts w:ascii="Arial" w:eastAsia="Calibri" w:hAnsi="Arial" w:cs="Arial"/>
                <w:sz w:val="20"/>
                <w:szCs w:val="20"/>
                <w:lang w:val="pt-PT" w:eastAsia="en-US"/>
              </w:rPr>
              <w:t>s corretamente</w:t>
            </w:r>
            <w:r w:rsidRPr="000476FD">
              <w:rPr>
                <w:rFonts w:ascii="Arial" w:eastAsia="Calibri" w:hAnsi="Arial" w:cs="Arial"/>
                <w:sz w:val="20"/>
                <w:szCs w:val="20"/>
                <w:lang w:val="pt-PT" w:eastAsia="en-US"/>
              </w:rPr>
              <w:t>.</w:t>
            </w:r>
          </w:p>
          <w:p w14:paraId="0CD446C6"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46ABC071" w14:textId="5464484E"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3/6</w:t>
            </w:r>
          </w:p>
        </w:tc>
      </w:tr>
    </w:tbl>
    <w:p w14:paraId="6C610C71"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45583" w:rsidRPr="00BB48AC" w14:paraId="5C116F6E" w14:textId="77777777" w:rsidTr="00335418">
        <w:trPr>
          <w:trHeight w:val="285"/>
        </w:trPr>
        <w:tc>
          <w:tcPr>
            <w:tcW w:w="421" w:type="dxa"/>
            <w:vMerge w:val="restart"/>
            <w:shd w:val="clear" w:color="auto" w:fill="auto"/>
          </w:tcPr>
          <w:p w14:paraId="2AD2866E" w14:textId="77777777" w:rsidR="00645583" w:rsidRPr="00BB48AC" w:rsidRDefault="00645583" w:rsidP="003967CB">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color w:val="000000"/>
                <w:sz w:val="20"/>
                <w:szCs w:val="20"/>
                <w:lang w:val="en-GB" w:eastAsia="en-US"/>
              </w:rPr>
              <w:t>2</w:t>
            </w:r>
            <w:r w:rsidRPr="00BB48AC">
              <w:rPr>
                <w:rFonts w:ascii="Arial" w:eastAsia="Calibri" w:hAnsi="Arial" w:cs="Arial"/>
                <w:b/>
                <w:color w:val="000000"/>
                <w:sz w:val="20"/>
                <w:szCs w:val="20"/>
                <w:lang w:val="en-GB" w:eastAsia="en-US"/>
              </w:rPr>
              <w:t>.</w:t>
            </w:r>
          </w:p>
        </w:tc>
        <w:tc>
          <w:tcPr>
            <w:tcW w:w="396" w:type="dxa"/>
            <w:shd w:val="clear" w:color="auto" w:fill="auto"/>
          </w:tcPr>
          <w:p w14:paraId="697BEC1F" w14:textId="77777777" w:rsidR="00645583" w:rsidRPr="00BB48AC" w:rsidRDefault="00645583" w:rsidP="003967C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B48AC">
              <w:rPr>
                <w:rFonts w:ascii="Arial" w:eastAsia="Calibri" w:hAnsi="Arial" w:cs="Arial"/>
                <w:color w:val="000000"/>
                <w:sz w:val="20"/>
                <w:szCs w:val="20"/>
                <w:lang w:val="en-GB" w:eastAsia="en-US"/>
              </w:rPr>
              <w:t>N3</w:t>
            </w:r>
          </w:p>
        </w:tc>
        <w:tc>
          <w:tcPr>
            <w:tcW w:w="8534" w:type="dxa"/>
            <w:shd w:val="clear" w:color="auto" w:fill="auto"/>
          </w:tcPr>
          <w:p w14:paraId="521E4A03" w14:textId="77777777" w:rsidR="00645583" w:rsidRDefault="00645583" w:rsidP="003967C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 as 4 correspondências corretamente.</w:t>
            </w:r>
          </w:p>
          <w:p w14:paraId="6F0A2C61" w14:textId="77777777" w:rsidR="00645583" w:rsidRPr="00645583" w:rsidRDefault="00645583" w:rsidP="003967C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45583">
              <w:rPr>
                <w:rFonts w:ascii="Arial" w:eastAsia="Calibri" w:hAnsi="Arial" w:cs="Arial"/>
                <w:color w:val="000000"/>
                <w:sz w:val="20"/>
                <w:szCs w:val="20"/>
                <w:lang w:val="pt-PT" w:eastAsia="en-US"/>
              </w:rPr>
              <w:t xml:space="preserve">Chave: </w:t>
            </w:r>
          </w:p>
          <w:p w14:paraId="74557687" w14:textId="2199AF4E" w:rsidR="00645583" w:rsidRPr="003967CB" w:rsidRDefault="003967CB" w:rsidP="003967CB">
            <w:pPr>
              <w:jc w:val="both"/>
              <w:rPr>
                <w:rFonts w:ascii="Arial" w:hAnsi="Arial" w:cs="Arial"/>
                <w:bCs/>
                <w:i/>
                <w:iCs/>
                <w:sz w:val="20"/>
                <w:szCs w:val="20"/>
                <w:lang w:val="en-GB"/>
              </w:rPr>
            </w:pPr>
            <w:bookmarkStart w:id="4" w:name="_Hlk82221089"/>
            <w:r w:rsidRPr="00062F8D">
              <w:rPr>
                <w:rFonts w:ascii="Arial" w:hAnsi="Arial" w:cs="Arial"/>
                <w:bCs/>
                <w:i/>
                <w:iCs/>
                <w:sz w:val="20"/>
                <w:szCs w:val="20"/>
                <w:lang w:val="en-GB"/>
              </w:rPr>
              <w:t xml:space="preserve">a. </w:t>
            </w:r>
            <w:r>
              <w:rPr>
                <w:rFonts w:ascii="Arial" w:hAnsi="Arial" w:cs="Arial"/>
                <w:bCs/>
                <w:i/>
                <w:iCs/>
                <w:sz w:val="20"/>
                <w:szCs w:val="20"/>
                <w:lang w:val="en-GB"/>
              </w:rPr>
              <w:t>6</w:t>
            </w:r>
            <w:r w:rsidRPr="00062F8D">
              <w:rPr>
                <w:rFonts w:ascii="Arial" w:hAnsi="Arial" w:cs="Arial"/>
                <w:bCs/>
                <w:i/>
                <w:iCs/>
                <w:sz w:val="20"/>
                <w:szCs w:val="20"/>
                <w:lang w:val="en-GB"/>
              </w:rPr>
              <w:t xml:space="preserve">; b. 11; c. 4; d. </w:t>
            </w:r>
            <w:bookmarkEnd w:id="4"/>
            <w:r w:rsidRPr="00062F8D">
              <w:rPr>
                <w:rFonts w:ascii="Arial" w:hAnsi="Arial" w:cs="Arial"/>
                <w:bCs/>
                <w:i/>
                <w:iCs/>
                <w:sz w:val="20"/>
                <w:szCs w:val="20"/>
                <w:lang w:val="en-GB"/>
              </w:rPr>
              <w:t>2</w:t>
            </w:r>
          </w:p>
        </w:tc>
        <w:tc>
          <w:tcPr>
            <w:tcW w:w="1134" w:type="dxa"/>
            <w:shd w:val="clear" w:color="auto" w:fill="auto"/>
          </w:tcPr>
          <w:p w14:paraId="0DB10B76" w14:textId="77777777" w:rsidR="00645583" w:rsidRPr="00BB48AC" w:rsidRDefault="00645583" w:rsidP="003967C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16</w:t>
            </w:r>
          </w:p>
        </w:tc>
      </w:tr>
      <w:tr w:rsidR="00645583" w:rsidRPr="000B17AB" w14:paraId="09D8D5F6" w14:textId="77777777" w:rsidTr="00335418">
        <w:trPr>
          <w:trHeight w:val="285"/>
        </w:trPr>
        <w:tc>
          <w:tcPr>
            <w:tcW w:w="421" w:type="dxa"/>
            <w:vMerge/>
            <w:shd w:val="clear" w:color="auto" w:fill="auto"/>
          </w:tcPr>
          <w:p w14:paraId="23ECA654"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8B5B669"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7E23C86F"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 2 ou 3 correspondências corretamente.</w:t>
            </w:r>
          </w:p>
        </w:tc>
        <w:tc>
          <w:tcPr>
            <w:tcW w:w="1134" w:type="dxa"/>
            <w:shd w:val="clear" w:color="auto" w:fill="auto"/>
          </w:tcPr>
          <w:p w14:paraId="3DCD58EA"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8/12</w:t>
            </w:r>
          </w:p>
        </w:tc>
      </w:tr>
      <w:tr w:rsidR="00645583" w:rsidRPr="000B17AB" w14:paraId="65865FFD" w14:textId="77777777" w:rsidTr="00335418">
        <w:trPr>
          <w:trHeight w:val="285"/>
        </w:trPr>
        <w:tc>
          <w:tcPr>
            <w:tcW w:w="421" w:type="dxa"/>
            <w:vMerge/>
            <w:shd w:val="clear" w:color="auto" w:fill="auto"/>
          </w:tcPr>
          <w:p w14:paraId="5E9506BF"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630B910"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66384EF6"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 1 correspondência corretamente.</w:t>
            </w:r>
            <w:r w:rsidRPr="000476FD">
              <w:rPr>
                <w:rFonts w:ascii="Arial" w:eastAsia="Calibri" w:hAnsi="Arial" w:cs="Arial"/>
                <w:color w:val="000000"/>
                <w:sz w:val="20"/>
                <w:szCs w:val="20"/>
                <w:lang w:val="pt-PT" w:eastAsia="en-US"/>
              </w:rPr>
              <w:t xml:space="preserve"> </w:t>
            </w:r>
          </w:p>
        </w:tc>
        <w:tc>
          <w:tcPr>
            <w:tcW w:w="1134" w:type="dxa"/>
            <w:shd w:val="clear" w:color="auto" w:fill="auto"/>
          </w:tcPr>
          <w:p w14:paraId="193A1D65"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p>
        </w:tc>
      </w:tr>
    </w:tbl>
    <w:p w14:paraId="6F1D64DE" w14:textId="77777777" w:rsidR="00645583" w:rsidRPr="000B17AB" w:rsidRDefault="00645583" w:rsidP="0014148B">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45583" w:rsidRPr="00AB6DC1" w14:paraId="7EC9C63D" w14:textId="77777777" w:rsidTr="00335418">
        <w:trPr>
          <w:trHeight w:val="285"/>
        </w:trPr>
        <w:tc>
          <w:tcPr>
            <w:tcW w:w="421" w:type="dxa"/>
            <w:vMerge w:val="restart"/>
            <w:shd w:val="clear" w:color="auto" w:fill="auto"/>
          </w:tcPr>
          <w:p w14:paraId="55B3916F" w14:textId="77777777" w:rsidR="00645583" w:rsidRPr="00AB6DC1" w:rsidRDefault="00645583" w:rsidP="0014148B">
            <w:pPr>
              <w:widowControl w:val="0"/>
              <w:autoSpaceDE w:val="0"/>
              <w:autoSpaceDN w:val="0"/>
              <w:adjustRightInd w:val="0"/>
              <w:jc w:val="both"/>
              <w:rPr>
                <w:rFonts w:ascii="Arial" w:eastAsia="Calibri" w:hAnsi="Arial" w:cs="Arial"/>
                <w:sz w:val="20"/>
                <w:szCs w:val="20"/>
                <w:lang w:val="en-GB" w:eastAsia="en-US"/>
              </w:rPr>
            </w:pPr>
            <w:r w:rsidRPr="00AB6DC1">
              <w:rPr>
                <w:rFonts w:ascii="Arial" w:eastAsia="Calibri" w:hAnsi="Arial" w:cs="Arial"/>
                <w:b/>
                <w:bCs/>
                <w:color w:val="000000"/>
                <w:sz w:val="20"/>
                <w:szCs w:val="20"/>
                <w:lang w:val="en-GB" w:eastAsia="en-US"/>
              </w:rPr>
              <w:t>3.</w:t>
            </w:r>
          </w:p>
        </w:tc>
        <w:tc>
          <w:tcPr>
            <w:tcW w:w="396" w:type="dxa"/>
            <w:shd w:val="clear" w:color="auto" w:fill="auto"/>
          </w:tcPr>
          <w:p w14:paraId="64DF21AB" w14:textId="77777777" w:rsidR="00645583" w:rsidRPr="00AB6DC1"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AB6DC1">
              <w:rPr>
                <w:rFonts w:ascii="Arial" w:eastAsia="Calibri" w:hAnsi="Arial" w:cs="Arial"/>
                <w:color w:val="000000"/>
                <w:sz w:val="20"/>
                <w:szCs w:val="20"/>
                <w:lang w:val="en-GB" w:eastAsia="en-US"/>
              </w:rPr>
              <w:t>N3</w:t>
            </w:r>
          </w:p>
        </w:tc>
        <w:tc>
          <w:tcPr>
            <w:tcW w:w="8534" w:type="dxa"/>
            <w:shd w:val="clear" w:color="auto" w:fill="auto"/>
          </w:tcPr>
          <w:p w14:paraId="5F1B8EDC" w14:textId="77777777" w:rsidR="00645583" w:rsidRPr="00AB6DC1" w:rsidRDefault="00645583" w:rsidP="0014148B">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AB6DC1">
              <w:rPr>
                <w:rFonts w:ascii="Arial" w:hAnsi="Arial" w:cs="Arial"/>
                <w:color w:val="000000"/>
                <w:sz w:val="20"/>
                <w:szCs w:val="20"/>
                <w:lang w:val="pt-PT" w:eastAsia="pt-PT"/>
              </w:rPr>
              <w:t>Seleciona 4 ou 5 opções corretas.</w:t>
            </w:r>
          </w:p>
          <w:p w14:paraId="3F4483C9" w14:textId="77777777" w:rsidR="00645583" w:rsidRPr="00645583"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645583">
              <w:rPr>
                <w:rFonts w:ascii="Arial" w:eastAsia="Calibri" w:hAnsi="Arial" w:cs="Arial"/>
                <w:sz w:val="20"/>
                <w:szCs w:val="20"/>
                <w:lang w:val="pt-PT" w:eastAsia="en-US"/>
              </w:rPr>
              <w:t xml:space="preserve">Chave: </w:t>
            </w:r>
          </w:p>
          <w:p w14:paraId="42808525" w14:textId="2F703E6C" w:rsidR="00645583" w:rsidRPr="00E05B16" w:rsidRDefault="00E05B16" w:rsidP="00BB2B79">
            <w:pPr>
              <w:shd w:val="clear" w:color="auto" w:fill="FFFFFF"/>
              <w:spacing w:line="360" w:lineRule="auto"/>
              <w:jc w:val="both"/>
              <w:textAlignment w:val="baseline"/>
              <w:rPr>
                <w:rFonts w:ascii="Arial" w:eastAsia="Times New Roman" w:hAnsi="Arial" w:cs="Arial"/>
                <w:b/>
                <w:bCs/>
                <w:spacing w:val="3"/>
                <w:lang w:val="en-GB" w:eastAsia="pt-PT"/>
              </w:rPr>
            </w:pPr>
            <w:bookmarkStart w:id="5" w:name="_Hlk92664464"/>
            <w:r w:rsidRPr="00C26159">
              <w:rPr>
                <w:rFonts w:ascii="Arial" w:eastAsia="Times New Roman" w:hAnsi="Arial" w:cs="Arial"/>
                <w:i/>
                <w:iCs/>
                <w:spacing w:val="3"/>
                <w:sz w:val="20"/>
                <w:szCs w:val="20"/>
                <w:lang w:eastAsia="pt-PT"/>
              </w:rPr>
              <w:t xml:space="preserve">3.1. </w:t>
            </w:r>
            <w:r w:rsidR="00927383">
              <w:rPr>
                <w:rFonts w:ascii="Arial" w:eastAsia="Times New Roman" w:hAnsi="Arial" w:cs="Arial"/>
                <w:i/>
                <w:iCs/>
                <w:spacing w:val="3"/>
                <w:sz w:val="20"/>
                <w:szCs w:val="20"/>
                <w:lang w:eastAsia="pt-PT"/>
              </w:rPr>
              <w:t>b</w:t>
            </w:r>
            <w:r w:rsidRPr="00C26159">
              <w:rPr>
                <w:rFonts w:ascii="Arial" w:eastAsia="Times New Roman" w:hAnsi="Arial" w:cs="Arial"/>
                <w:i/>
                <w:iCs/>
                <w:spacing w:val="3"/>
                <w:sz w:val="20"/>
                <w:szCs w:val="20"/>
                <w:lang w:eastAsia="pt-PT"/>
              </w:rPr>
              <w:t xml:space="preserve">; 3.2. </w:t>
            </w:r>
            <w:r>
              <w:rPr>
                <w:rFonts w:ascii="Arial" w:eastAsia="Times New Roman" w:hAnsi="Arial" w:cs="Arial"/>
                <w:i/>
                <w:iCs/>
                <w:spacing w:val="3"/>
                <w:sz w:val="20"/>
                <w:szCs w:val="20"/>
                <w:lang w:eastAsia="pt-PT"/>
              </w:rPr>
              <w:t>c</w:t>
            </w:r>
            <w:r w:rsidRPr="00C26159">
              <w:rPr>
                <w:rFonts w:ascii="Arial" w:eastAsia="Times New Roman" w:hAnsi="Arial" w:cs="Arial"/>
                <w:i/>
                <w:iCs/>
                <w:spacing w:val="3"/>
                <w:sz w:val="20"/>
                <w:szCs w:val="20"/>
                <w:lang w:eastAsia="pt-PT"/>
              </w:rPr>
              <w:t xml:space="preserve">; 3.3. </w:t>
            </w:r>
            <w:r w:rsidR="00927383">
              <w:rPr>
                <w:rFonts w:ascii="Arial" w:eastAsia="Times New Roman" w:hAnsi="Arial" w:cs="Arial"/>
                <w:i/>
                <w:iCs/>
                <w:spacing w:val="3"/>
                <w:sz w:val="20"/>
                <w:szCs w:val="20"/>
                <w:lang w:eastAsia="pt-PT"/>
              </w:rPr>
              <w:t>d</w:t>
            </w:r>
            <w:r w:rsidRPr="00C26159">
              <w:rPr>
                <w:rFonts w:ascii="Arial" w:eastAsia="Times New Roman" w:hAnsi="Arial" w:cs="Arial"/>
                <w:i/>
                <w:iCs/>
                <w:spacing w:val="3"/>
                <w:sz w:val="20"/>
                <w:szCs w:val="20"/>
                <w:lang w:eastAsia="pt-PT"/>
              </w:rPr>
              <w:t xml:space="preserve">; 3.4. </w:t>
            </w:r>
            <w:r w:rsidR="00927383">
              <w:rPr>
                <w:rFonts w:ascii="Arial" w:eastAsia="Times New Roman" w:hAnsi="Arial" w:cs="Arial"/>
                <w:i/>
                <w:iCs/>
                <w:spacing w:val="3"/>
                <w:sz w:val="20"/>
                <w:szCs w:val="20"/>
                <w:lang w:eastAsia="pt-PT"/>
              </w:rPr>
              <w:t>a</w:t>
            </w:r>
            <w:r w:rsidRPr="00C26159">
              <w:rPr>
                <w:rFonts w:ascii="Arial" w:eastAsia="Times New Roman" w:hAnsi="Arial" w:cs="Arial"/>
                <w:i/>
                <w:iCs/>
                <w:spacing w:val="3"/>
                <w:sz w:val="20"/>
                <w:szCs w:val="20"/>
                <w:lang w:eastAsia="pt-PT"/>
              </w:rPr>
              <w:t xml:space="preserve">; 3.5. </w:t>
            </w:r>
            <w:r w:rsidR="00927383">
              <w:rPr>
                <w:rFonts w:ascii="Arial" w:eastAsia="Times New Roman" w:hAnsi="Arial" w:cs="Arial"/>
                <w:i/>
                <w:iCs/>
                <w:spacing w:val="3"/>
                <w:sz w:val="20"/>
                <w:szCs w:val="20"/>
                <w:lang w:eastAsia="pt-PT"/>
              </w:rPr>
              <w:t>c</w:t>
            </w:r>
            <w:bookmarkEnd w:id="5"/>
          </w:p>
        </w:tc>
        <w:tc>
          <w:tcPr>
            <w:tcW w:w="1134" w:type="dxa"/>
            <w:shd w:val="clear" w:color="auto" w:fill="auto"/>
          </w:tcPr>
          <w:p w14:paraId="5780AF16" w14:textId="77777777" w:rsidR="00645583" w:rsidRPr="00AB6DC1"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AB6DC1">
              <w:rPr>
                <w:rFonts w:ascii="Arial" w:eastAsia="Calibri" w:hAnsi="Arial" w:cs="Arial"/>
                <w:color w:val="000000"/>
                <w:sz w:val="20"/>
                <w:szCs w:val="20"/>
                <w:lang w:val="en-GB" w:eastAsia="en-US"/>
              </w:rPr>
              <w:t>24/ 30</w:t>
            </w:r>
          </w:p>
        </w:tc>
      </w:tr>
      <w:tr w:rsidR="00645583" w:rsidRPr="000B17AB" w14:paraId="4C7F5810" w14:textId="77777777" w:rsidTr="00335418">
        <w:trPr>
          <w:trHeight w:val="285"/>
        </w:trPr>
        <w:tc>
          <w:tcPr>
            <w:tcW w:w="421" w:type="dxa"/>
            <w:vMerge/>
            <w:shd w:val="clear" w:color="auto" w:fill="auto"/>
          </w:tcPr>
          <w:p w14:paraId="1DC71DE7"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AD2F79D"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0A7233EE" w14:textId="77777777" w:rsidR="00645583" w:rsidRPr="000476FD" w:rsidRDefault="00645583" w:rsidP="0014148B">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Pr>
                <w:rFonts w:ascii="Arial" w:hAnsi="Arial" w:cs="Arial"/>
                <w:color w:val="000000"/>
                <w:sz w:val="20"/>
                <w:szCs w:val="20"/>
                <w:lang w:val="pt-PT" w:eastAsia="pt-PT"/>
              </w:rPr>
              <w:t>Seleciona 2 ou 3 opções corretas.</w:t>
            </w:r>
          </w:p>
          <w:p w14:paraId="5A3EE888" w14:textId="77777777" w:rsidR="00645583" w:rsidRPr="000476FD" w:rsidRDefault="00645583" w:rsidP="0014148B">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p>
        </w:tc>
        <w:tc>
          <w:tcPr>
            <w:tcW w:w="1134" w:type="dxa"/>
            <w:shd w:val="clear" w:color="auto" w:fill="auto"/>
          </w:tcPr>
          <w:p w14:paraId="3A6B96A7"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12 / 18</w:t>
            </w:r>
          </w:p>
        </w:tc>
      </w:tr>
      <w:tr w:rsidR="00645583" w:rsidRPr="000B17AB" w14:paraId="562B2970" w14:textId="77777777" w:rsidTr="00335418">
        <w:trPr>
          <w:trHeight w:val="285"/>
        </w:trPr>
        <w:tc>
          <w:tcPr>
            <w:tcW w:w="421" w:type="dxa"/>
            <w:vMerge/>
            <w:shd w:val="clear" w:color="auto" w:fill="auto"/>
          </w:tcPr>
          <w:p w14:paraId="4C623E05"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FF22858"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3802B2B4" w14:textId="77777777" w:rsidR="00645583" w:rsidRPr="000476FD" w:rsidRDefault="00645583" w:rsidP="0014148B">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Pr>
                <w:rFonts w:ascii="Arial" w:hAnsi="Arial" w:cs="Arial"/>
                <w:color w:val="000000"/>
                <w:sz w:val="20"/>
                <w:szCs w:val="20"/>
                <w:lang w:val="pt-PT" w:eastAsia="pt-PT"/>
              </w:rPr>
              <w:t>Seleciona 1 opção correta.</w:t>
            </w:r>
          </w:p>
          <w:p w14:paraId="5A8E6B3F" w14:textId="77777777" w:rsidR="00645583" w:rsidRPr="000476FD" w:rsidRDefault="00645583" w:rsidP="0014148B">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p>
        </w:tc>
        <w:tc>
          <w:tcPr>
            <w:tcW w:w="1134" w:type="dxa"/>
            <w:shd w:val="clear" w:color="auto" w:fill="auto"/>
          </w:tcPr>
          <w:p w14:paraId="24B53125"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p>
        </w:tc>
      </w:tr>
    </w:tbl>
    <w:p w14:paraId="50E19516"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45583" w:rsidRPr="000B17AB" w14:paraId="73A999F3" w14:textId="77777777" w:rsidTr="00335418">
        <w:trPr>
          <w:trHeight w:val="285"/>
        </w:trPr>
        <w:tc>
          <w:tcPr>
            <w:tcW w:w="421" w:type="dxa"/>
            <w:vMerge w:val="restart"/>
            <w:shd w:val="clear" w:color="auto" w:fill="auto"/>
          </w:tcPr>
          <w:p w14:paraId="7921604E"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000000"/>
                <w:sz w:val="20"/>
                <w:szCs w:val="20"/>
                <w:lang w:val="en-GB" w:eastAsia="en-US"/>
              </w:rPr>
              <w:t>4</w:t>
            </w:r>
            <w:r w:rsidRPr="000B17AB">
              <w:rPr>
                <w:rFonts w:ascii="Arial" w:eastAsia="Calibri" w:hAnsi="Arial" w:cs="Arial"/>
                <w:b/>
                <w:bCs/>
                <w:color w:val="000000"/>
                <w:sz w:val="20"/>
                <w:szCs w:val="20"/>
                <w:lang w:val="en-GB" w:eastAsia="en-US"/>
              </w:rPr>
              <w:t>.</w:t>
            </w:r>
          </w:p>
        </w:tc>
        <w:tc>
          <w:tcPr>
            <w:tcW w:w="396" w:type="dxa"/>
            <w:shd w:val="clear" w:color="auto" w:fill="auto"/>
          </w:tcPr>
          <w:p w14:paraId="10787F15"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79B00E16" w14:textId="77777777" w:rsidR="00645583" w:rsidRPr="00785D89" w:rsidRDefault="00645583" w:rsidP="0014148B">
            <w:pPr>
              <w:pStyle w:val="p1"/>
              <w:shd w:val="clear" w:color="auto" w:fill="FFFFFF"/>
              <w:spacing w:before="0" w:beforeAutospacing="0" w:after="0" w:afterAutospacing="0"/>
              <w:ind w:left="142" w:hanging="142"/>
              <w:jc w:val="both"/>
              <w:rPr>
                <w:rFonts w:ascii="Arial" w:eastAsia="Calibri" w:hAnsi="Arial" w:cs="Arial"/>
                <w:color w:val="000000"/>
                <w:sz w:val="20"/>
                <w:szCs w:val="20"/>
                <w:lang w:eastAsia="en-US"/>
              </w:rPr>
            </w:pPr>
            <w:r w:rsidRPr="00785D89">
              <w:rPr>
                <w:rFonts w:ascii="Arial" w:eastAsia="Calibri" w:hAnsi="Arial" w:cs="Arial"/>
                <w:color w:val="000000"/>
                <w:sz w:val="20"/>
                <w:szCs w:val="20"/>
                <w:lang w:eastAsia="en-US"/>
              </w:rPr>
              <w:t>Faz as 3 correspondências corretamente.</w:t>
            </w:r>
          </w:p>
          <w:p w14:paraId="72194A71" w14:textId="77777777" w:rsidR="00645583" w:rsidRPr="00645583"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645583">
              <w:rPr>
                <w:rFonts w:ascii="Arial" w:eastAsia="Calibri" w:hAnsi="Arial" w:cs="Arial"/>
                <w:sz w:val="20"/>
                <w:szCs w:val="20"/>
                <w:lang w:val="pt-PT" w:eastAsia="en-US"/>
              </w:rPr>
              <w:t xml:space="preserve">Chave: </w:t>
            </w:r>
          </w:p>
          <w:p w14:paraId="4F49B2FB" w14:textId="636E6E72" w:rsidR="00645583" w:rsidRPr="00873378" w:rsidRDefault="00BF4ED2" w:rsidP="0014148B">
            <w:pPr>
              <w:jc w:val="both"/>
              <w:rPr>
                <w:rFonts w:ascii="ArialMT" w:hAnsi="ArialMT" w:cs="ArialMT"/>
                <w:sz w:val="20"/>
                <w:szCs w:val="20"/>
              </w:rPr>
            </w:pPr>
            <w:bookmarkStart w:id="6" w:name="_Hlk92664496"/>
            <w:r w:rsidRPr="0050259C">
              <w:rPr>
                <w:rFonts w:ascii="Arial" w:hAnsi="Arial" w:cs="Arial"/>
                <w:i/>
                <w:iCs/>
                <w:sz w:val="20"/>
                <w:szCs w:val="20"/>
                <w:lang w:val="en-GB"/>
              </w:rPr>
              <w:t xml:space="preserve">a. </w:t>
            </w:r>
            <w:r w:rsidR="00927383">
              <w:rPr>
                <w:rFonts w:ascii="Arial" w:hAnsi="Arial" w:cs="Arial"/>
                <w:i/>
                <w:iCs/>
                <w:sz w:val="20"/>
                <w:szCs w:val="20"/>
                <w:lang w:val="en-GB"/>
              </w:rPr>
              <w:t>3</w:t>
            </w:r>
            <w:r w:rsidRPr="0050259C">
              <w:rPr>
                <w:rFonts w:ascii="Arial" w:hAnsi="Arial" w:cs="Arial"/>
                <w:i/>
                <w:iCs/>
                <w:sz w:val="20"/>
                <w:szCs w:val="20"/>
                <w:lang w:val="en-GB"/>
              </w:rPr>
              <w:t xml:space="preserve">; b. </w:t>
            </w:r>
            <w:r w:rsidR="00927383">
              <w:rPr>
                <w:rFonts w:ascii="Arial" w:hAnsi="Arial" w:cs="Arial"/>
                <w:i/>
                <w:iCs/>
                <w:spacing w:val="3"/>
                <w:sz w:val="20"/>
                <w:szCs w:val="20"/>
              </w:rPr>
              <w:t>2</w:t>
            </w:r>
            <w:r w:rsidRPr="0050259C">
              <w:rPr>
                <w:rFonts w:ascii="Arial" w:hAnsi="Arial" w:cs="Arial"/>
                <w:i/>
                <w:iCs/>
                <w:spacing w:val="3"/>
                <w:sz w:val="20"/>
                <w:szCs w:val="20"/>
              </w:rPr>
              <w:t xml:space="preserve">; c. </w:t>
            </w:r>
            <w:r w:rsidR="00927383">
              <w:rPr>
                <w:rFonts w:ascii="Arial" w:hAnsi="Arial" w:cs="Arial"/>
                <w:i/>
                <w:iCs/>
                <w:spacing w:val="3"/>
                <w:sz w:val="20"/>
                <w:szCs w:val="20"/>
              </w:rPr>
              <w:t>5</w:t>
            </w:r>
            <w:bookmarkEnd w:id="6"/>
          </w:p>
        </w:tc>
        <w:tc>
          <w:tcPr>
            <w:tcW w:w="1134" w:type="dxa"/>
            <w:shd w:val="clear" w:color="auto" w:fill="auto"/>
          </w:tcPr>
          <w:p w14:paraId="5964309B"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1</w:t>
            </w:r>
            <w:r>
              <w:rPr>
                <w:rFonts w:ascii="Arial" w:eastAsia="Calibri" w:hAnsi="Arial" w:cs="Arial"/>
                <w:color w:val="000000"/>
                <w:sz w:val="20"/>
                <w:szCs w:val="20"/>
                <w:lang w:val="en-GB" w:eastAsia="en-US"/>
              </w:rPr>
              <w:t>2</w:t>
            </w:r>
          </w:p>
        </w:tc>
      </w:tr>
      <w:tr w:rsidR="00645583" w:rsidRPr="000B17AB" w14:paraId="35B5923D" w14:textId="77777777" w:rsidTr="00335418">
        <w:trPr>
          <w:trHeight w:val="285"/>
        </w:trPr>
        <w:tc>
          <w:tcPr>
            <w:tcW w:w="421" w:type="dxa"/>
            <w:vMerge/>
            <w:shd w:val="clear" w:color="auto" w:fill="auto"/>
          </w:tcPr>
          <w:p w14:paraId="4C83F1D8"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CE1BAF7"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7ACE8B37" w14:textId="77777777" w:rsidR="00645583" w:rsidRPr="000476FD" w:rsidRDefault="00645583" w:rsidP="0014148B">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Pr>
                <w:rFonts w:ascii="Arial" w:eastAsia="Calibri" w:hAnsi="Arial" w:cs="Arial"/>
                <w:color w:val="000000"/>
                <w:sz w:val="20"/>
                <w:szCs w:val="20"/>
                <w:lang w:val="pt-PT" w:eastAsia="en-US"/>
              </w:rPr>
              <w:t>Faz 2 correspondências corretamente.</w:t>
            </w:r>
          </w:p>
        </w:tc>
        <w:tc>
          <w:tcPr>
            <w:tcW w:w="1134" w:type="dxa"/>
            <w:shd w:val="clear" w:color="auto" w:fill="auto"/>
          </w:tcPr>
          <w:p w14:paraId="60BFB5FD"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w:t>
            </w:r>
          </w:p>
        </w:tc>
      </w:tr>
      <w:tr w:rsidR="00645583" w:rsidRPr="000B17AB" w14:paraId="464BE5FD" w14:textId="77777777" w:rsidTr="00335418">
        <w:trPr>
          <w:trHeight w:val="285"/>
        </w:trPr>
        <w:tc>
          <w:tcPr>
            <w:tcW w:w="421" w:type="dxa"/>
            <w:vMerge/>
            <w:shd w:val="clear" w:color="auto" w:fill="auto"/>
          </w:tcPr>
          <w:p w14:paraId="11B7F425"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91DFBF1"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6E5737D8" w14:textId="77777777" w:rsidR="00645583" w:rsidRPr="000476FD" w:rsidRDefault="00645583" w:rsidP="0014148B">
            <w:pPr>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 1 correspondência corretamente.</w:t>
            </w:r>
          </w:p>
        </w:tc>
        <w:tc>
          <w:tcPr>
            <w:tcW w:w="1134" w:type="dxa"/>
            <w:shd w:val="clear" w:color="auto" w:fill="auto"/>
          </w:tcPr>
          <w:p w14:paraId="23065DDE"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p>
        </w:tc>
      </w:tr>
    </w:tbl>
    <w:p w14:paraId="68C2FAAB"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45583" w:rsidRPr="000B17AB" w14:paraId="41D8B203" w14:textId="77777777" w:rsidTr="00335418">
        <w:trPr>
          <w:trHeight w:val="285"/>
        </w:trPr>
        <w:tc>
          <w:tcPr>
            <w:tcW w:w="421" w:type="dxa"/>
            <w:vMerge w:val="restart"/>
            <w:shd w:val="clear" w:color="auto" w:fill="auto"/>
          </w:tcPr>
          <w:p w14:paraId="1B175135"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000000"/>
                <w:sz w:val="20"/>
                <w:szCs w:val="20"/>
                <w:lang w:val="en-GB" w:eastAsia="en-US"/>
              </w:rPr>
              <w:t>5</w:t>
            </w:r>
            <w:r w:rsidRPr="000B17AB">
              <w:rPr>
                <w:rFonts w:ascii="Arial" w:eastAsia="Calibri" w:hAnsi="Arial" w:cs="Arial"/>
                <w:b/>
                <w:bCs/>
                <w:color w:val="000000"/>
                <w:sz w:val="20"/>
                <w:szCs w:val="20"/>
                <w:lang w:val="en-GB" w:eastAsia="en-US"/>
              </w:rPr>
              <w:t>.</w:t>
            </w:r>
          </w:p>
        </w:tc>
        <w:tc>
          <w:tcPr>
            <w:tcW w:w="396" w:type="dxa"/>
            <w:shd w:val="clear" w:color="auto" w:fill="auto"/>
          </w:tcPr>
          <w:p w14:paraId="689324FC"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6FFEC35E" w14:textId="0479A9A0"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 xml:space="preserve">Identifica </w:t>
            </w:r>
            <w:r>
              <w:rPr>
                <w:rFonts w:ascii="Arial" w:eastAsia="Calibri" w:hAnsi="Arial" w:cs="Arial"/>
                <w:sz w:val="20"/>
                <w:szCs w:val="20"/>
                <w:lang w:val="pt-PT" w:eastAsia="en-US"/>
              </w:rPr>
              <w:t xml:space="preserve">as </w:t>
            </w:r>
            <w:r w:rsidR="00EE4D08">
              <w:rPr>
                <w:rFonts w:ascii="Arial" w:eastAsia="Calibri" w:hAnsi="Arial" w:cs="Arial"/>
                <w:sz w:val="20"/>
                <w:szCs w:val="20"/>
                <w:lang w:val="pt-PT" w:eastAsia="en-US"/>
              </w:rPr>
              <w:t>3</w:t>
            </w:r>
            <w:r w:rsidRPr="000476FD">
              <w:rPr>
                <w:rFonts w:ascii="Arial" w:eastAsia="Calibri" w:hAnsi="Arial" w:cs="Arial"/>
                <w:sz w:val="20"/>
                <w:szCs w:val="20"/>
                <w:lang w:val="pt-PT" w:eastAsia="en-US"/>
              </w:rPr>
              <w:t xml:space="preserve"> palavras</w:t>
            </w:r>
            <w:r>
              <w:rPr>
                <w:rFonts w:ascii="Arial" w:eastAsia="Calibri" w:hAnsi="Arial" w:cs="Arial"/>
                <w:sz w:val="20"/>
                <w:szCs w:val="20"/>
                <w:lang w:val="pt-PT" w:eastAsia="en-US"/>
              </w:rPr>
              <w:t xml:space="preserve"> corretamente</w:t>
            </w:r>
            <w:r w:rsidRPr="000476FD">
              <w:rPr>
                <w:rFonts w:ascii="Arial" w:eastAsia="Calibri" w:hAnsi="Arial" w:cs="Arial"/>
                <w:sz w:val="20"/>
                <w:szCs w:val="20"/>
                <w:lang w:val="pt-PT" w:eastAsia="en-US"/>
              </w:rPr>
              <w:t>.</w:t>
            </w:r>
          </w:p>
          <w:p w14:paraId="1B99D59A" w14:textId="77777777" w:rsidR="00645583" w:rsidRPr="00645583"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645583">
              <w:rPr>
                <w:rFonts w:ascii="Arial" w:eastAsia="Calibri" w:hAnsi="Arial" w:cs="Arial"/>
                <w:sz w:val="20"/>
                <w:szCs w:val="20"/>
                <w:lang w:val="pt-PT" w:eastAsia="en-US"/>
              </w:rPr>
              <w:t>Chave:</w:t>
            </w:r>
          </w:p>
          <w:p w14:paraId="77A43083" w14:textId="3BEDE5DC" w:rsidR="00645583" w:rsidRPr="00CF6FF4" w:rsidRDefault="00CF6FF4" w:rsidP="0014148B">
            <w:pPr>
              <w:rPr>
                <w:rFonts w:ascii="Arial" w:eastAsia="Times New Roman" w:hAnsi="Arial" w:cs="Arial"/>
                <w:spacing w:val="3"/>
                <w:lang w:eastAsia="pt-PT"/>
              </w:rPr>
            </w:pPr>
            <w:bookmarkStart w:id="7" w:name="_Hlk92664523"/>
            <w:r w:rsidRPr="002E73AE">
              <w:rPr>
                <w:rFonts w:ascii="Arial" w:eastAsia="Times New Roman" w:hAnsi="Arial" w:cs="Arial"/>
                <w:i/>
                <w:iCs/>
                <w:spacing w:val="3"/>
                <w:sz w:val="20"/>
                <w:szCs w:val="20"/>
                <w:lang w:eastAsia="pt-PT"/>
              </w:rPr>
              <w:t xml:space="preserve">a. </w:t>
            </w:r>
            <w:r w:rsidR="001A30B1">
              <w:rPr>
                <w:rFonts w:ascii="Arial" w:eastAsia="Times New Roman" w:hAnsi="Arial" w:cs="Arial"/>
                <w:i/>
                <w:iCs/>
                <w:spacing w:val="3"/>
                <w:sz w:val="20"/>
                <w:szCs w:val="20"/>
                <w:lang w:eastAsia="pt-PT"/>
              </w:rPr>
              <w:t>5</w:t>
            </w:r>
            <w:r w:rsidRPr="002E73AE">
              <w:rPr>
                <w:rFonts w:ascii="Arial" w:eastAsia="Times New Roman" w:hAnsi="Arial" w:cs="Arial"/>
                <w:i/>
                <w:iCs/>
                <w:spacing w:val="3"/>
                <w:sz w:val="20"/>
                <w:szCs w:val="20"/>
                <w:lang w:eastAsia="pt-PT"/>
              </w:rPr>
              <w:t xml:space="preserve">; b. </w:t>
            </w:r>
            <w:r w:rsidR="00C53BE9">
              <w:rPr>
                <w:rFonts w:ascii="Arial" w:eastAsia="Times New Roman" w:hAnsi="Arial" w:cs="Arial"/>
                <w:i/>
                <w:iCs/>
                <w:spacing w:val="3"/>
                <w:sz w:val="20"/>
                <w:szCs w:val="20"/>
                <w:lang w:eastAsia="pt-PT"/>
              </w:rPr>
              <w:t>3</w:t>
            </w:r>
            <w:r w:rsidRPr="002E73AE">
              <w:rPr>
                <w:rFonts w:ascii="Arial" w:eastAsia="Times New Roman" w:hAnsi="Arial" w:cs="Arial"/>
                <w:i/>
                <w:iCs/>
                <w:spacing w:val="3"/>
                <w:sz w:val="20"/>
                <w:szCs w:val="20"/>
                <w:lang w:eastAsia="pt-PT"/>
              </w:rPr>
              <w:t xml:space="preserve">; c. </w:t>
            </w:r>
            <w:r w:rsidR="00927383">
              <w:rPr>
                <w:rFonts w:ascii="Arial" w:eastAsia="Times New Roman" w:hAnsi="Arial" w:cs="Arial"/>
                <w:i/>
                <w:iCs/>
                <w:spacing w:val="3"/>
                <w:sz w:val="20"/>
                <w:szCs w:val="20"/>
                <w:lang w:eastAsia="pt-PT"/>
              </w:rPr>
              <w:t>4</w:t>
            </w:r>
            <w:bookmarkEnd w:id="7"/>
          </w:p>
        </w:tc>
        <w:tc>
          <w:tcPr>
            <w:tcW w:w="1134" w:type="dxa"/>
            <w:shd w:val="clear" w:color="auto" w:fill="auto"/>
          </w:tcPr>
          <w:p w14:paraId="70E5FAF0" w14:textId="42CC96CA" w:rsidR="00645583" w:rsidRPr="000B17AB" w:rsidRDefault="00EE4D08"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12</w:t>
            </w:r>
          </w:p>
        </w:tc>
      </w:tr>
      <w:tr w:rsidR="00645583" w:rsidRPr="000B17AB" w14:paraId="55B005BA" w14:textId="77777777" w:rsidTr="00335418">
        <w:trPr>
          <w:trHeight w:val="285"/>
        </w:trPr>
        <w:tc>
          <w:tcPr>
            <w:tcW w:w="421" w:type="dxa"/>
            <w:vMerge/>
            <w:shd w:val="clear" w:color="auto" w:fill="auto"/>
          </w:tcPr>
          <w:p w14:paraId="3131FB6D"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587525F"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136FF52F" w14:textId="151B299B"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 xml:space="preserve">Identifica </w:t>
            </w:r>
            <w:r w:rsidR="00EE4D08">
              <w:rPr>
                <w:rFonts w:ascii="Arial" w:eastAsia="Calibri" w:hAnsi="Arial" w:cs="Arial"/>
                <w:sz w:val="20"/>
                <w:szCs w:val="20"/>
                <w:lang w:val="pt-PT" w:eastAsia="en-US"/>
              </w:rPr>
              <w:t>2</w:t>
            </w:r>
            <w:r>
              <w:rPr>
                <w:rFonts w:ascii="Arial" w:eastAsia="Calibri" w:hAnsi="Arial" w:cs="Arial"/>
                <w:sz w:val="20"/>
                <w:szCs w:val="20"/>
                <w:lang w:val="pt-PT" w:eastAsia="en-US"/>
              </w:rPr>
              <w:t xml:space="preserve"> </w:t>
            </w:r>
            <w:r w:rsidRPr="000476FD">
              <w:rPr>
                <w:rFonts w:ascii="Arial" w:eastAsia="Calibri" w:hAnsi="Arial" w:cs="Arial"/>
                <w:sz w:val="20"/>
                <w:szCs w:val="20"/>
                <w:lang w:val="pt-PT" w:eastAsia="en-US"/>
              </w:rPr>
              <w:t>palavra</w:t>
            </w:r>
            <w:r>
              <w:rPr>
                <w:rFonts w:ascii="Arial" w:eastAsia="Calibri" w:hAnsi="Arial" w:cs="Arial"/>
                <w:sz w:val="20"/>
                <w:szCs w:val="20"/>
                <w:lang w:val="pt-PT" w:eastAsia="en-US"/>
              </w:rPr>
              <w:t>s corretamente</w:t>
            </w:r>
            <w:r w:rsidRPr="000476FD">
              <w:rPr>
                <w:rFonts w:ascii="Arial" w:eastAsia="Calibri" w:hAnsi="Arial" w:cs="Arial"/>
                <w:sz w:val="20"/>
                <w:szCs w:val="20"/>
                <w:lang w:val="pt-PT" w:eastAsia="en-US"/>
              </w:rPr>
              <w:t>.</w:t>
            </w:r>
          </w:p>
          <w:p w14:paraId="491DCA6A"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16EB2325" w14:textId="608C8A3D" w:rsidR="00645583" w:rsidRPr="000B17AB" w:rsidRDefault="00EE4D08"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w:t>
            </w:r>
          </w:p>
        </w:tc>
      </w:tr>
      <w:tr w:rsidR="00645583" w:rsidRPr="000B17AB" w14:paraId="6948C6AC" w14:textId="77777777" w:rsidTr="00335418">
        <w:trPr>
          <w:trHeight w:val="285"/>
        </w:trPr>
        <w:tc>
          <w:tcPr>
            <w:tcW w:w="421" w:type="dxa"/>
            <w:vMerge/>
            <w:shd w:val="clear" w:color="auto" w:fill="auto"/>
          </w:tcPr>
          <w:p w14:paraId="5CD88EC1"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AE96850"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6753BBF9" w14:textId="272F15F1"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 xml:space="preserve">Identifica </w:t>
            </w:r>
            <w:r>
              <w:rPr>
                <w:rFonts w:ascii="Arial" w:eastAsia="Calibri" w:hAnsi="Arial" w:cs="Arial"/>
                <w:sz w:val="20"/>
                <w:szCs w:val="20"/>
                <w:lang w:val="pt-PT" w:eastAsia="en-US"/>
              </w:rPr>
              <w:t xml:space="preserve">1 </w:t>
            </w:r>
            <w:r w:rsidRPr="000476FD">
              <w:rPr>
                <w:rFonts w:ascii="Arial" w:eastAsia="Calibri" w:hAnsi="Arial" w:cs="Arial"/>
                <w:sz w:val="20"/>
                <w:szCs w:val="20"/>
                <w:lang w:val="pt-PT" w:eastAsia="en-US"/>
              </w:rPr>
              <w:t>palavra</w:t>
            </w:r>
            <w:r>
              <w:rPr>
                <w:rFonts w:ascii="Arial" w:eastAsia="Calibri" w:hAnsi="Arial" w:cs="Arial"/>
                <w:sz w:val="20"/>
                <w:szCs w:val="20"/>
                <w:lang w:val="pt-PT" w:eastAsia="en-US"/>
              </w:rPr>
              <w:t xml:space="preserve"> corretamente</w:t>
            </w:r>
            <w:r w:rsidRPr="000476FD">
              <w:rPr>
                <w:rFonts w:ascii="Arial" w:eastAsia="Calibri" w:hAnsi="Arial" w:cs="Arial"/>
                <w:sz w:val="20"/>
                <w:szCs w:val="20"/>
                <w:lang w:val="pt-PT" w:eastAsia="en-US"/>
              </w:rPr>
              <w:t>.</w:t>
            </w:r>
          </w:p>
          <w:p w14:paraId="125F237D"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66E138B1" w14:textId="295B18A9"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p>
        </w:tc>
      </w:tr>
    </w:tbl>
    <w:p w14:paraId="27FAB5AA"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45583" w:rsidRPr="00BB48AC" w14:paraId="570F17D8" w14:textId="77777777" w:rsidTr="00335418">
        <w:trPr>
          <w:trHeight w:val="285"/>
        </w:trPr>
        <w:tc>
          <w:tcPr>
            <w:tcW w:w="421" w:type="dxa"/>
            <w:vMerge w:val="restart"/>
            <w:shd w:val="clear" w:color="auto" w:fill="auto"/>
          </w:tcPr>
          <w:p w14:paraId="5817F3ED" w14:textId="77777777" w:rsidR="00645583" w:rsidRPr="00BB48AC" w:rsidRDefault="00645583" w:rsidP="0014148B">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color w:val="000000"/>
                <w:sz w:val="20"/>
                <w:szCs w:val="20"/>
                <w:lang w:val="en-GB" w:eastAsia="en-US"/>
              </w:rPr>
              <w:t>6</w:t>
            </w:r>
            <w:r w:rsidRPr="00BB48AC">
              <w:rPr>
                <w:rFonts w:ascii="Arial" w:eastAsia="Calibri" w:hAnsi="Arial" w:cs="Arial"/>
                <w:b/>
                <w:color w:val="000000"/>
                <w:sz w:val="20"/>
                <w:szCs w:val="20"/>
                <w:lang w:val="en-GB" w:eastAsia="en-US"/>
              </w:rPr>
              <w:t>.</w:t>
            </w:r>
          </w:p>
        </w:tc>
        <w:tc>
          <w:tcPr>
            <w:tcW w:w="396" w:type="dxa"/>
            <w:shd w:val="clear" w:color="auto" w:fill="auto"/>
          </w:tcPr>
          <w:p w14:paraId="29F5BBA4" w14:textId="77777777" w:rsidR="00645583" w:rsidRPr="00BB48AC"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B48AC">
              <w:rPr>
                <w:rFonts w:ascii="Arial" w:eastAsia="Calibri" w:hAnsi="Arial" w:cs="Arial"/>
                <w:color w:val="000000"/>
                <w:sz w:val="20"/>
                <w:szCs w:val="20"/>
                <w:lang w:val="en-GB" w:eastAsia="en-US"/>
              </w:rPr>
              <w:t>N3</w:t>
            </w:r>
          </w:p>
        </w:tc>
        <w:tc>
          <w:tcPr>
            <w:tcW w:w="8534" w:type="dxa"/>
            <w:shd w:val="clear" w:color="auto" w:fill="auto"/>
          </w:tcPr>
          <w:p w14:paraId="532C55AC" w14:textId="77777777" w:rsidR="00645583" w:rsidRPr="00BB48AC"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 xml:space="preserve">Completa os 3 espaços </w:t>
            </w:r>
            <w:r w:rsidRPr="00BB48AC">
              <w:rPr>
                <w:rFonts w:ascii="Arial" w:eastAsia="Calibri" w:hAnsi="Arial" w:cs="Arial"/>
                <w:color w:val="000000"/>
                <w:sz w:val="20"/>
                <w:szCs w:val="20"/>
                <w:lang w:val="pt-PT" w:eastAsia="en-US"/>
              </w:rPr>
              <w:t>corretamente.</w:t>
            </w:r>
          </w:p>
          <w:p w14:paraId="66DF922E" w14:textId="77777777" w:rsidR="00645583" w:rsidRPr="00645583"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45583">
              <w:rPr>
                <w:rFonts w:ascii="Arial" w:eastAsia="Calibri" w:hAnsi="Arial" w:cs="Arial"/>
                <w:color w:val="000000"/>
                <w:sz w:val="20"/>
                <w:szCs w:val="20"/>
                <w:lang w:val="pt-PT" w:eastAsia="en-US"/>
              </w:rPr>
              <w:t xml:space="preserve">Chave: </w:t>
            </w:r>
          </w:p>
          <w:p w14:paraId="29F7E1BA" w14:textId="518212F2" w:rsidR="00645583" w:rsidRPr="00A61050" w:rsidRDefault="00645583" w:rsidP="0014148B">
            <w:pPr>
              <w:rPr>
                <w:rFonts w:ascii="Arial" w:hAnsi="Arial" w:cs="Arial"/>
                <w:bCs/>
                <w:i/>
                <w:iCs/>
                <w:sz w:val="20"/>
                <w:szCs w:val="20"/>
                <w:lang w:val="en-GB"/>
              </w:rPr>
            </w:pPr>
            <w:bookmarkStart w:id="8" w:name="_Hlk81925266"/>
            <w:bookmarkStart w:id="9" w:name="_Hlk92664550"/>
            <w:r w:rsidRPr="00A61050">
              <w:rPr>
                <w:rFonts w:ascii="Arial" w:hAnsi="Arial" w:cs="Arial"/>
                <w:i/>
                <w:iCs/>
                <w:sz w:val="20"/>
                <w:szCs w:val="20"/>
              </w:rPr>
              <w:t xml:space="preserve">a. </w:t>
            </w:r>
            <w:r w:rsidR="00927383">
              <w:rPr>
                <w:rFonts w:ascii="Arial" w:hAnsi="Arial" w:cs="Arial"/>
                <w:i/>
                <w:iCs/>
                <w:sz w:val="20"/>
                <w:szCs w:val="20"/>
              </w:rPr>
              <w:t>2</w:t>
            </w:r>
            <w:r w:rsidRPr="00A61050">
              <w:rPr>
                <w:rFonts w:ascii="Arial" w:hAnsi="Arial" w:cs="Arial"/>
                <w:i/>
                <w:iCs/>
                <w:sz w:val="20"/>
                <w:szCs w:val="20"/>
              </w:rPr>
              <w:t xml:space="preserve">; b. </w:t>
            </w:r>
            <w:r w:rsidR="00927383">
              <w:rPr>
                <w:rFonts w:ascii="Arial" w:hAnsi="Arial" w:cs="Arial"/>
                <w:i/>
                <w:iCs/>
                <w:sz w:val="20"/>
                <w:szCs w:val="20"/>
              </w:rPr>
              <w:t>5</w:t>
            </w:r>
            <w:r w:rsidRPr="00A61050">
              <w:rPr>
                <w:rFonts w:ascii="Arial" w:hAnsi="Arial" w:cs="Arial"/>
                <w:i/>
                <w:iCs/>
                <w:sz w:val="20"/>
                <w:szCs w:val="20"/>
              </w:rPr>
              <w:t xml:space="preserve">; c. </w:t>
            </w:r>
            <w:bookmarkEnd w:id="8"/>
            <w:r w:rsidR="00927383">
              <w:rPr>
                <w:rFonts w:ascii="Arial" w:hAnsi="Arial" w:cs="Arial"/>
                <w:i/>
                <w:iCs/>
                <w:sz w:val="20"/>
                <w:szCs w:val="20"/>
              </w:rPr>
              <w:t>4</w:t>
            </w:r>
            <w:bookmarkEnd w:id="9"/>
          </w:p>
        </w:tc>
        <w:tc>
          <w:tcPr>
            <w:tcW w:w="1134" w:type="dxa"/>
            <w:shd w:val="clear" w:color="auto" w:fill="auto"/>
          </w:tcPr>
          <w:p w14:paraId="259B6F71" w14:textId="77777777" w:rsidR="00645583" w:rsidRPr="00BB48AC"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B48AC">
              <w:rPr>
                <w:rFonts w:ascii="Arial" w:eastAsia="Calibri" w:hAnsi="Arial" w:cs="Arial"/>
                <w:color w:val="000000"/>
                <w:sz w:val="20"/>
                <w:szCs w:val="20"/>
                <w:lang w:val="en-GB" w:eastAsia="en-US"/>
              </w:rPr>
              <w:t>1</w:t>
            </w:r>
            <w:r>
              <w:rPr>
                <w:rFonts w:ascii="Arial" w:eastAsia="Calibri" w:hAnsi="Arial" w:cs="Arial"/>
                <w:color w:val="000000"/>
                <w:sz w:val="20"/>
                <w:szCs w:val="20"/>
                <w:lang w:val="en-GB" w:eastAsia="en-US"/>
              </w:rPr>
              <w:t>2</w:t>
            </w:r>
          </w:p>
        </w:tc>
      </w:tr>
      <w:tr w:rsidR="00645583" w:rsidRPr="000B17AB" w14:paraId="10808407" w14:textId="77777777" w:rsidTr="00335418">
        <w:trPr>
          <w:trHeight w:val="285"/>
        </w:trPr>
        <w:tc>
          <w:tcPr>
            <w:tcW w:w="421" w:type="dxa"/>
            <w:vMerge/>
            <w:shd w:val="clear" w:color="auto" w:fill="auto"/>
          </w:tcPr>
          <w:p w14:paraId="7912927B"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88A70CB"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5215FC2E"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Completa 2 espaços corretamente.</w:t>
            </w:r>
          </w:p>
        </w:tc>
        <w:tc>
          <w:tcPr>
            <w:tcW w:w="1134" w:type="dxa"/>
            <w:shd w:val="clear" w:color="auto" w:fill="auto"/>
          </w:tcPr>
          <w:p w14:paraId="307841C9"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w:t>
            </w:r>
          </w:p>
        </w:tc>
      </w:tr>
      <w:tr w:rsidR="00645583" w:rsidRPr="000B17AB" w14:paraId="7AEA0DF1" w14:textId="77777777" w:rsidTr="00335418">
        <w:trPr>
          <w:trHeight w:val="285"/>
        </w:trPr>
        <w:tc>
          <w:tcPr>
            <w:tcW w:w="421" w:type="dxa"/>
            <w:vMerge/>
            <w:shd w:val="clear" w:color="auto" w:fill="auto"/>
          </w:tcPr>
          <w:p w14:paraId="2D55C960"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F1B30A1"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612578A3"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Completa 1 espaço corretamente.</w:t>
            </w:r>
            <w:r w:rsidRPr="000476FD">
              <w:rPr>
                <w:rFonts w:ascii="Arial" w:eastAsia="Calibri" w:hAnsi="Arial" w:cs="Arial"/>
                <w:color w:val="000000"/>
                <w:sz w:val="20"/>
                <w:szCs w:val="20"/>
                <w:lang w:val="pt-PT" w:eastAsia="en-US"/>
              </w:rPr>
              <w:t xml:space="preserve"> </w:t>
            </w:r>
          </w:p>
        </w:tc>
        <w:tc>
          <w:tcPr>
            <w:tcW w:w="1134" w:type="dxa"/>
            <w:shd w:val="clear" w:color="auto" w:fill="auto"/>
          </w:tcPr>
          <w:p w14:paraId="7591F17C"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p>
        </w:tc>
      </w:tr>
    </w:tbl>
    <w:p w14:paraId="0025C5F9" w14:textId="77777777" w:rsidR="00645583" w:rsidRDefault="00645583" w:rsidP="0014148B">
      <w:pPr>
        <w:tabs>
          <w:tab w:val="left" w:pos="5529"/>
        </w:tabs>
        <w:jc w:val="both"/>
        <w:rPr>
          <w:rFonts w:ascii="Arial" w:hAnsi="Arial" w:cs="Arial"/>
          <w:b/>
          <w:sz w:val="20"/>
          <w:szCs w:val="20"/>
          <w:lang w:val="en-GB"/>
        </w:rPr>
      </w:pPr>
    </w:p>
    <w:p w14:paraId="31E9E4C2" w14:textId="77777777" w:rsidR="00645583" w:rsidRPr="00CC3063" w:rsidRDefault="00645583" w:rsidP="0014148B">
      <w:pPr>
        <w:pStyle w:val="HeadingAnospace"/>
        <w:spacing w:after="0" w:line="240" w:lineRule="auto"/>
        <w:jc w:val="both"/>
        <w:rPr>
          <w:rFonts w:cs="Arial"/>
          <w:bCs/>
          <w:color w:val="FF9933"/>
          <w:sz w:val="20"/>
        </w:rPr>
      </w:pPr>
    </w:p>
    <w:p w14:paraId="1F0C9EE0" w14:textId="77777777" w:rsidR="00C73D05" w:rsidRDefault="00C73D05">
      <w:pPr>
        <w:spacing w:after="160" w:line="259" w:lineRule="auto"/>
        <w:rPr>
          <w:rFonts w:ascii="Arial" w:eastAsia="Times New Roman" w:hAnsi="Arial" w:cs="Arial"/>
          <w:b/>
          <w:color w:val="FF9933"/>
          <w:sz w:val="20"/>
          <w:szCs w:val="20"/>
          <w:lang w:val="en-GB" w:eastAsia="en-GB"/>
        </w:rPr>
      </w:pPr>
      <w:r>
        <w:rPr>
          <w:rFonts w:cs="Arial"/>
          <w:color w:val="FF9933"/>
          <w:sz w:val="20"/>
        </w:rPr>
        <w:br w:type="page"/>
      </w:r>
    </w:p>
    <w:p w14:paraId="3E834136" w14:textId="3EAA1C4D" w:rsidR="00CC3063" w:rsidRPr="007C1A73" w:rsidRDefault="00CC3063" w:rsidP="0014148B">
      <w:pPr>
        <w:pStyle w:val="HeadingAnospace"/>
        <w:spacing w:after="0" w:line="240" w:lineRule="auto"/>
        <w:jc w:val="both"/>
        <w:rPr>
          <w:rFonts w:cs="Arial"/>
          <w:color w:val="FF9933"/>
          <w:sz w:val="20"/>
        </w:rPr>
      </w:pPr>
      <w:r w:rsidRPr="007C1A73">
        <w:rPr>
          <w:rFonts w:cs="Arial"/>
          <w:color w:val="FF9933"/>
          <w:sz w:val="20"/>
        </w:rPr>
        <w:lastRenderedPageBreak/>
        <w:t>PART C – WRITTEN INTERACTION AND PRODUCTION</w:t>
      </w:r>
    </w:p>
    <w:p w14:paraId="24E30195" w14:textId="77777777" w:rsidR="00094390" w:rsidRPr="000B17AB" w:rsidRDefault="00094390"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280818" w:rsidRPr="000B17AB" w14:paraId="76EBDF76" w14:textId="77777777" w:rsidTr="002B1B90">
        <w:tc>
          <w:tcPr>
            <w:tcW w:w="10485" w:type="dxa"/>
            <w:gridSpan w:val="4"/>
          </w:tcPr>
          <w:p w14:paraId="33C064E8" w14:textId="77777777" w:rsidR="00280818" w:rsidRPr="000B17AB" w:rsidRDefault="00280818" w:rsidP="0014148B">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r w:rsidRPr="000B17AB">
              <w:rPr>
                <w:rFonts w:ascii="Arial" w:eastAsia="Calibri" w:hAnsi="Arial" w:cs="Arial"/>
                <w:b/>
                <w:bCs/>
                <w:sz w:val="20"/>
                <w:szCs w:val="20"/>
                <w:lang w:val="en-GB" w:eastAsia="en-US"/>
              </w:rPr>
              <w:t>Competência Pragmática</w:t>
            </w:r>
          </w:p>
        </w:tc>
      </w:tr>
      <w:tr w:rsidR="00280818" w:rsidRPr="000B17AB" w14:paraId="4B23CE2F" w14:textId="77777777" w:rsidTr="002B1B90">
        <w:tc>
          <w:tcPr>
            <w:tcW w:w="421" w:type="dxa"/>
            <w:vMerge w:val="restart"/>
          </w:tcPr>
          <w:p w14:paraId="51E8A123" w14:textId="77777777" w:rsidR="00280818" w:rsidRPr="000B17AB" w:rsidRDefault="000C515E"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B17AB">
              <w:rPr>
                <w:rFonts w:ascii="Arial" w:eastAsia="Calibri" w:hAnsi="Arial" w:cs="Arial"/>
                <w:b/>
                <w:bCs/>
                <w:color w:val="000000"/>
                <w:spacing w:val="-6"/>
                <w:sz w:val="20"/>
                <w:szCs w:val="20"/>
                <w:lang w:val="en-GB" w:eastAsia="en-US"/>
              </w:rPr>
              <w:t>1</w:t>
            </w:r>
            <w:r w:rsidR="00280818" w:rsidRPr="000B17AB">
              <w:rPr>
                <w:rFonts w:ascii="Arial" w:eastAsia="Calibri" w:hAnsi="Arial" w:cs="Arial"/>
                <w:b/>
                <w:bCs/>
                <w:color w:val="000000"/>
                <w:spacing w:val="-6"/>
                <w:sz w:val="20"/>
                <w:szCs w:val="20"/>
                <w:lang w:val="en-GB" w:eastAsia="en-US"/>
              </w:rPr>
              <w:t>.</w:t>
            </w:r>
          </w:p>
        </w:tc>
        <w:tc>
          <w:tcPr>
            <w:tcW w:w="425" w:type="dxa"/>
          </w:tcPr>
          <w:p w14:paraId="647A8B83"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4C470B96"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5</w:t>
            </w:r>
          </w:p>
        </w:tc>
        <w:tc>
          <w:tcPr>
            <w:tcW w:w="8505" w:type="dxa"/>
          </w:tcPr>
          <w:p w14:paraId="5C946204" w14:textId="77777777" w:rsidR="0051123C" w:rsidRPr="000B17AB" w:rsidRDefault="0051123C"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Escreve um texto, respeitando as instruções dadas, fornecendo pormenores e destacando aspetos relevantes.</w:t>
            </w:r>
            <w:r w:rsidR="001D6A5D" w:rsidRPr="000476FD">
              <w:rPr>
                <w:rFonts w:ascii="Arial" w:hAnsi="Arial" w:cs="Arial"/>
                <w:color w:val="000000"/>
                <w:sz w:val="20"/>
                <w:szCs w:val="20"/>
                <w:lang w:val="pt-PT" w:eastAsia="pt-PT"/>
              </w:rPr>
              <w:t xml:space="preserve"> </w:t>
            </w:r>
            <w:r w:rsidRPr="000476FD">
              <w:rPr>
                <w:rFonts w:ascii="Arial" w:hAnsi="Arial" w:cs="Arial"/>
                <w:color w:val="000000"/>
                <w:sz w:val="20"/>
                <w:szCs w:val="20"/>
                <w:lang w:val="pt-PT" w:eastAsia="pt-PT"/>
              </w:rPr>
              <w:t>Utiliza um número ainda limitado de mecanismos de coesão, mas articula as ideias de forma adequada num texto organizado, claro e coerente.</w:t>
            </w:r>
            <w:r w:rsidR="001D6A5D" w:rsidRPr="000476FD">
              <w:rPr>
                <w:rFonts w:ascii="Arial" w:hAnsi="Arial" w:cs="Arial"/>
                <w:color w:val="000000"/>
                <w:sz w:val="20"/>
                <w:szCs w:val="20"/>
                <w:lang w:val="pt-PT" w:eastAsia="pt-PT"/>
              </w:rPr>
              <w:t xml:space="preserve"> </w:t>
            </w:r>
            <w:r w:rsidRPr="000B17AB">
              <w:rPr>
                <w:rFonts w:ascii="Arial" w:hAnsi="Arial" w:cs="Arial"/>
                <w:color w:val="000000"/>
                <w:sz w:val="20"/>
                <w:szCs w:val="20"/>
                <w:lang w:val="en-GB" w:eastAsia="pt-PT"/>
              </w:rPr>
              <w:t>Respeita os limites de palavras indicados.</w:t>
            </w:r>
          </w:p>
        </w:tc>
        <w:tc>
          <w:tcPr>
            <w:tcW w:w="1134" w:type="dxa"/>
          </w:tcPr>
          <w:p w14:paraId="43811C34" w14:textId="66087412" w:rsidR="00280818"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8</w:t>
            </w:r>
          </w:p>
        </w:tc>
      </w:tr>
      <w:tr w:rsidR="00280818" w:rsidRPr="000B17AB" w14:paraId="3BC24DA1" w14:textId="77777777" w:rsidTr="002B1B90">
        <w:tc>
          <w:tcPr>
            <w:tcW w:w="421" w:type="dxa"/>
            <w:vMerge/>
          </w:tcPr>
          <w:p w14:paraId="37A9AC01"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03386E6B"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26F0C05C"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4</w:t>
            </w:r>
          </w:p>
        </w:tc>
        <w:tc>
          <w:tcPr>
            <w:tcW w:w="8505" w:type="dxa"/>
          </w:tcPr>
          <w:p w14:paraId="7D1059D2"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tcPr>
          <w:p w14:paraId="7752BA4F" w14:textId="0F6E9E2D" w:rsidR="00280818" w:rsidRPr="000B17AB" w:rsidRDefault="00280818"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280818" w:rsidRPr="000B17AB" w14:paraId="51F30190" w14:textId="77777777" w:rsidTr="002B1B90">
        <w:tc>
          <w:tcPr>
            <w:tcW w:w="421" w:type="dxa"/>
            <w:vMerge/>
          </w:tcPr>
          <w:p w14:paraId="2828E6BE"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4428C4EA"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6B172031"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3</w:t>
            </w:r>
          </w:p>
        </w:tc>
        <w:tc>
          <w:tcPr>
            <w:tcW w:w="8505" w:type="dxa"/>
          </w:tcPr>
          <w:p w14:paraId="713AFA2C" w14:textId="77777777" w:rsidR="00280818" w:rsidRPr="000B17AB" w:rsidRDefault="0051123C"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Escreve um texto simples, respeitando as instruções dadas e destacando alguns aspetos relevantes.</w:t>
            </w:r>
            <w:r w:rsidR="001D6A5D" w:rsidRPr="000476FD">
              <w:rPr>
                <w:rFonts w:ascii="Arial" w:hAnsi="Arial" w:cs="Arial"/>
                <w:color w:val="000000"/>
                <w:sz w:val="20"/>
                <w:szCs w:val="20"/>
                <w:lang w:val="pt-PT" w:eastAsia="pt-PT"/>
              </w:rPr>
              <w:t xml:space="preserve"> </w:t>
            </w:r>
            <w:r w:rsidRPr="000476FD">
              <w:rPr>
                <w:rFonts w:ascii="Arial" w:hAnsi="Arial" w:cs="Arial"/>
                <w:color w:val="000000"/>
                <w:sz w:val="20"/>
                <w:szCs w:val="20"/>
                <w:lang w:val="pt-PT" w:eastAsia="pt-PT"/>
              </w:rPr>
              <w:t>Utiliza conectores simples, articulando as ideias num texto coeso embora ainda constituído por uma sequência linear de informações.</w:t>
            </w:r>
            <w:r w:rsidR="001D6A5D" w:rsidRPr="000476FD">
              <w:rPr>
                <w:rFonts w:ascii="Arial" w:hAnsi="Arial" w:cs="Arial"/>
                <w:color w:val="000000"/>
                <w:sz w:val="20"/>
                <w:szCs w:val="20"/>
                <w:lang w:val="pt-PT" w:eastAsia="pt-PT"/>
              </w:rPr>
              <w:t xml:space="preserve"> </w:t>
            </w:r>
            <w:r w:rsidRPr="000B17AB">
              <w:rPr>
                <w:rFonts w:ascii="Arial" w:hAnsi="Arial" w:cs="Arial"/>
                <w:color w:val="000000"/>
                <w:sz w:val="20"/>
                <w:szCs w:val="20"/>
                <w:lang w:val="en-GB" w:eastAsia="pt-PT"/>
              </w:rPr>
              <w:t>Pode não respeitar os limites de palavras indicados.</w:t>
            </w:r>
          </w:p>
        </w:tc>
        <w:tc>
          <w:tcPr>
            <w:tcW w:w="1134" w:type="dxa"/>
          </w:tcPr>
          <w:p w14:paraId="7E9C6C48" w14:textId="63DCD364" w:rsidR="00280818"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4</w:t>
            </w:r>
          </w:p>
        </w:tc>
      </w:tr>
      <w:tr w:rsidR="00280818" w:rsidRPr="000B17AB" w14:paraId="495A0066" w14:textId="77777777" w:rsidTr="002B1B90">
        <w:tc>
          <w:tcPr>
            <w:tcW w:w="421" w:type="dxa"/>
            <w:vMerge/>
          </w:tcPr>
          <w:p w14:paraId="728FD171"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1262DDFB"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75EA9875"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2</w:t>
            </w:r>
          </w:p>
        </w:tc>
        <w:tc>
          <w:tcPr>
            <w:tcW w:w="8505" w:type="dxa"/>
          </w:tcPr>
          <w:p w14:paraId="43E7BC23"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2C295977" w14:textId="7E8E0ACE" w:rsidR="00280818" w:rsidRPr="000B17AB" w:rsidRDefault="00280818"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280818" w:rsidRPr="000B17AB" w14:paraId="5F4D466F" w14:textId="77777777" w:rsidTr="002B1B90">
        <w:tc>
          <w:tcPr>
            <w:tcW w:w="421" w:type="dxa"/>
            <w:vMerge/>
          </w:tcPr>
          <w:p w14:paraId="1CCE1E8D"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2A76C45E"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29580605"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1</w:t>
            </w:r>
          </w:p>
        </w:tc>
        <w:tc>
          <w:tcPr>
            <w:tcW w:w="8505" w:type="dxa"/>
          </w:tcPr>
          <w:p w14:paraId="30EBA650" w14:textId="77777777" w:rsidR="00280818" w:rsidRPr="000B17AB" w:rsidRDefault="001D6A5D"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simples, abordando o tema de forma genérica e recorrendo a repetições e pormenores pouco relevantes. Utiliza conectores simples para ligar frases elementares, mas estrutura deficientemente o texto. </w:t>
            </w:r>
            <w:r w:rsidRPr="000B17AB">
              <w:rPr>
                <w:rFonts w:ascii="Arial" w:hAnsi="Arial" w:cs="Arial"/>
                <w:color w:val="000000"/>
                <w:sz w:val="20"/>
                <w:szCs w:val="20"/>
                <w:lang w:val="en-GB" w:eastAsia="pt-PT"/>
              </w:rPr>
              <w:t>Pode não respeitar os limites de palavras indicados.</w:t>
            </w:r>
          </w:p>
        </w:tc>
        <w:tc>
          <w:tcPr>
            <w:tcW w:w="1134" w:type="dxa"/>
          </w:tcPr>
          <w:p w14:paraId="5B582340" w14:textId="1353F398" w:rsidR="00280818"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2</w:t>
            </w:r>
          </w:p>
        </w:tc>
      </w:tr>
    </w:tbl>
    <w:p w14:paraId="61A7AF46" w14:textId="77777777" w:rsidR="00FF2FB1" w:rsidRPr="000B17AB" w:rsidRDefault="00FF2FB1"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CB1916" w:rsidRPr="000B17AB" w14:paraId="783C7259" w14:textId="77777777" w:rsidTr="002B1B90">
        <w:tc>
          <w:tcPr>
            <w:tcW w:w="10485" w:type="dxa"/>
            <w:gridSpan w:val="4"/>
          </w:tcPr>
          <w:p w14:paraId="78FC0AEF" w14:textId="77777777" w:rsidR="00CB1916" w:rsidRPr="000B17AB" w:rsidRDefault="00CB1916" w:rsidP="0014148B">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r w:rsidRPr="000B17AB">
              <w:rPr>
                <w:rFonts w:ascii="Arial" w:eastAsia="Calibri" w:hAnsi="Arial" w:cs="Arial"/>
                <w:b/>
                <w:bCs/>
                <w:color w:val="000000"/>
                <w:sz w:val="20"/>
                <w:szCs w:val="20"/>
                <w:lang w:val="en-GB" w:eastAsia="en-US"/>
              </w:rPr>
              <w:t>Competência Linguística*</w:t>
            </w:r>
          </w:p>
        </w:tc>
      </w:tr>
      <w:tr w:rsidR="00CB1916" w:rsidRPr="000B17AB" w14:paraId="7E126380" w14:textId="77777777" w:rsidTr="002B1B90">
        <w:tc>
          <w:tcPr>
            <w:tcW w:w="421" w:type="dxa"/>
            <w:vMerge w:val="restart"/>
          </w:tcPr>
          <w:p w14:paraId="41FBC687" w14:textId="77777777" w:rsidR="00CB1916" w:rsidRPr="000B17AB" w:rsidRDefault="000C515E"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B17AB">
              <w:rPr>
                <w:rFonts w:ascii="Arial" w:eastAsia="Calibri" w:hAnsi="Arial" w:cs="Arial"/>
                <w:b/>
                <w:bCs/>
                <w:color w:val="000000"/>
                <w:spacing w:val="-6"/>
                <w:sz w:val="20"/>
                <w:szCs w:val="20"/>
                <w:lang w:val="en-GB" w:eastAsia="en-US"/>
              </w:rPr>
              <w:t>1</w:t>
            </w:r>
            <w:r w:rsidR="00CB1916" w:rsidRPr="000B17AB">
              <w:rPr>
                <w:rFonts w:ascii="Arial" w:eastAsia="Calibri" w:hAnsi="Arial" w:cs="Arial"/>
                <w:b/>
                <w:bCs/>
                <w:color w:val="000000"/>
                <w:spacing w:val="-6"/>
                <w:sz w:val="20"/>
                <w:szCs w:val="20"/>
                <w:lang w:val="en-GB" w:eastAsia="en-US"/>
              </w:rPr>
              <w:t>.</w:t>
            </w:r>
          </w:p>
        </w:tc>
        <w:tc>
          <w:tcPr>
            <w:tcW w:w="425" w:type="dxa"/>
          </w:tcPr>
          <w:p w14:paraId="72FC0F2B"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4ADED490"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5</w:t>
            </w:r>
          </w:p>
        </w:tc>
        <w:tc>
          <w:tcPr>
            <w:tcW w:w="8505" w:type="dxa"/>
          </w:tcPr>
          <w:p w14:paraId="618D8089" w14:textId="77777777" w:rsidR="00CB1916" w:rsidRPr="000B17AB" w:rsidRDefault="001D6A5D"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razoavelmente elaborado, utilizando recursos linguísticos adequados que lhe permitem transmitir a informação de forma precisa. Pode ainda revelar alguma influência da língua materna. Utiliza vocabulário suficiente para se exprimir, podendo suprir algumas lacunas com a ajuda de circunlocuções. Revela geralmente bom domínio do vocabulário. Pode ocorrer alguma confusão e escolha incorreta de palavras. Revela geralmente bom domínio das estruturas e formas gramaticais, não cometendo erros gramaticais que possam causar incompreensão. </w:t>
            </w:r>
            <w:r w:rsidRPr="000B17AB">
              <w:rPr>
                <w:rFonts w:ascii="Arial" w:hAnsi="Arial" w:cs="Arial"/>
                <w:color w:val="000000"/>
                <w:sz w:val="20"/>
                <w:szCs w:val="20"/>
                <w:lang w:val="en-GB" w:eastAsia="pt-PT"/>
              </w:rPr>
              <w:t>A ortografia é razoavelmente precisa. A pontuação é adequada.</w:t>
            </w:r>
          </w:p>
        </w:tc>
        <w:tc>
          <w:tcPr>
            <w:tcW w:w="1134" w:type="dxa"/>
          </w:tcPr>
          <w:p w14:paraId="0C88FB03" w14:textId="2693969C" w:rsidR="00CB1916"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7</w:t>
            </w:r>
          </w:p>
        </w:tc>
      </w:tr>
      <w:tr w:rsidR="00CB1916" w:rsidRPr="000B17AB" w14:paraId="4E8BD022" w14:textId="77777777" w:rsidTr="002B1B90">
        <w:tc>
          <w:tcPr>
            <w:tcW w:w="421" w:type="dxa"/>
            <w:vMerge/>
          </w:tcPr>
          <w:p w14:paraId="2280154C"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26BDB863"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57577525"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4</w:t>
            </w:r>
          </w:p>
        </w:tc>
        <w:tc>
          <w:tcPr>
            <w:tcW w:w="8505" w:type="dxa"/>
          </w:tcPr>
          <w:p w14:paraId="5135FBB6"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1F0644D8" w14:textId="45156CEE" w:rsidR="00CB1916" w:rsidRPr="000B17AB" w:rsidRDefault="00CB1916"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CB1916" w:rsidRPr="000B17AB" w14:paraId="7A0E11E2" w14:textId="77777777" w:rsidTr="002B1B90">
        <w:tc>
          <w:tcPr>
            <w:tcW w:w="421" w:type="dxa"/>
            <w:vMerge/>
          </w:tcPr>
          <w:p w14:paraId="64BC94FF"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31ACE303"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508DC4E7"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3</w:t>
            </w:r>
          </w:p>
        </w:tc>
        <w:tc>
          <w:tcPr>
            <w:tcW w:w="8505" w:type="dxa"/>
          </w:tcPr>
          <w:p w14:paraId="69C7B173" w14:textId="77777777" w:rsidR="00CB1916" w:rsidRPr="000B17AB" w:rsidRDefault="001D6A5D"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simples, utilizando recursos linguísticos adequados ao que pretende transmitir.Pode ainda revelar alguma influência da língua materna. Utiliza vocabulário suficiente para se exprimir com a ajuda de circunlocuções. Revela bom domínio do vocabulário elementar, cometendo erros graves apenas quando exprime um pensamento mais complexo. Utiliza, com correção, estruturas simples, não cometendo erros gramaticais elementares de forma sistemática. A ortografia é suficientemente precisa para não afetar a inteligibilidade do texto. </w:t>
            </w:r>
            <w:r w:rsidRPr="000B17AB">
              <w:rPr>
                <w:rFonts w:ascii="Arial" w:hAnsi="Arial" w:cs="Arial"/>
                <w:color w:val="000000"/>
                <w:sz w:val="20"/>
                <w:szCs w:val="20"/>
                <w:lang w:val="en-GB" w:eastAsia="pt-PT"/>
              </w:rPr>
              <w:t>A pontuação é adequada.</w:t>
            </w:r>
          </w:p>
        </w:tc>
        <w:tc>
          <w:tcPr>
            <w:tcW w:w="1134" w:type="dxa"/>
          </w:tcPr>
          <w:p w14:paraId="2CEF7952" w14:textId="336E4DAF" w:rsidR="00CB1916"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3</w:t>
            </w:r>
          </w:p>
        </w:tc>
      </w:tr>
      <w:tr w:rsidR="00CB1916" w:rsidRPr="000B17AB" w14:paraId="5D9291F0" w14:textId="77777777" w:rsidTr="002B1B90">
        <w:tc>
          <w:tcPr>
            <w:tcW w:w="421" w:type="dxa"/>
            <w:vMerge/>
          </w:tcPr>
          <w:p w14:paraId="08D0F5CE"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53728620"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6B904C7E"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2</w:t>
            </w:r>
          </w:p>
        </w:tc>
        <w:tc>
          <w:tcPr>
            <w:tcW w:w="8505" w:type="dxa"/>
          </w:tcPr>
          <w:p w14:paraId="19D379EF"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60F9788D" w14:textId="3798EA19" w:rsidR="00CB1916" w:rsidRPr="000B17AB" w:rsidRDefault="00CB1916"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CB1916" w:rsidRPr="000B17AB" w14:paraId="57B9227D" w14:textId="77777777" w:rsidTr="002B1B90">
        <w:tc>
          <w:tcPr>
            <w:tcW w:w="421" w:type="dxa"/>
            <w:vMerge/>
          </w:tcPr>
          <w:p w14:paraId="5AF5806C"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174CA014"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71A5E7DE"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1</w:t>
            </w:r>
          </w:p>
        </w:tc>
        <w:tc>
          <w:tcPr>
            <w:tcW w:w="8505" w:type="dxa"/>
          </w:tcPr>
          <w:p w14:paraId="04BD303B" w14:textId="77777777" w:rsidR="00CB1916" w:rsidRPr="000476FD" w:rsidRDefault="001D6A5D"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0476FD">
              <w:rPr>
                <w:rFonts w:ascii="Arial" w:hAnsi="Arial" w:cs="Arial"/>
                <w:color w:val="000000"/>
                <w:sz w:val="20"/>
                <w:szCs w:val="20"/>
                <w:lang w:val="pt-PT" w:eastAsia="pt-PT"/>
              </w:rPr>
              <w:t>Escreve um texto simples, utilizando padrões frásicos elementares. Utiliza vocabulário elementar suficiente para se exprimir com a ajuda de circunlocuções. Utiliza, com correção, estruturas simples, mas ainda comete alguns erros gramaticais elementares de forma sistemática, sem que isso impeça a compreensão global da mensagem. Revela algum conhecimento das convenções ortográficas. A pontuação nem sempre é adequada.</w:t>
            </w:r>
          </w:p>
        </w:tc>
        <w:tc>
          <w:tcPr>
            <w:tcW w:w="1134" w:type="dxa"/>
          </w:tcPr>
          <w:p w14:paraId="68EFEF38" w14:textId="08F8ABA8" w:rsidR="00CB1916"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1</w:t>
            </w:r>
          </w:p>
        </w:tc>
      </w:tr>
    </w:tbl>
    <w:p w14:paraId="166D4A86"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79D0A85B" w14:textId="77777777" w:rsidR="00FF2FB1" w:rsidRPr="000476FD" w:rsidRDefault="00FF2FB1"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r w:rsidRPr="000476FD">
        <w:rPr>
          <w:rFonts w:ascii="Arial" w:eastAsia="Calibri" w:hAnsi="Arial" w:cs="Arial"/>
          <w:color w:val="000000"/>
          <w:sz w:val="20"/>
          <w:szCs w:val="20"/>
          <w:lang w:val="pt-PT" w:eastAsia="en-US"/>
        </w:rPr>
        <w:t>* A competência linguística só será avaliada se o aluno tiver tratado o tema proposto, situando-se o seu texto, pelo menos, no nível 1 da competência pragmática.</w:t>
      </w:r>
    </w:p>
    <w:p w14:paraId="54D7954E" w14:textId="76492043" w:rsidR="00F7768B" w:rsidRDefault="00F7768B" w:rsidP="0014148B">
      <w:pPr>
        <w:jc w:val="both"/>
        <w:rPr>
          <w:rFonts w:ascii="Arial" w:hAnsi="Arial" w:cs="Arial"/>
          <w:b/>
          <w:sz w:val="20"/>
          <w:szCs w:val="20"/>
          <w:lang w:val="pt-PT"/>
        </w:rPr>
      </w:pPr>
    </w:p>
    <w:p w14:paraId="01033452" w14:textId="77777777" w:rsidR="00CC3063" w:rsidRPr="00CC3063"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bl>
      <w:tblPr>
        <w:tblStyle w:val="TableGrid"/>
        <w:tblW w:w="10485" w:type="dxa"/>
        <w:tblLook w:val="04A0" w:firstRow="1" w:lastRow="0" w:firstColumn="1" w:lastColumn="0" w:noHBand="0" w:noVBand="1"/>
      </w:tblPr>
      <w:tblGrid>
        <w:gridCol w:w="421"/>
        <w:gridCol w:w="425"/>
        <w:gridCol w:w="8505"/>
        <w:gridCol w:w="1134"/>
      </w:tblGrid>
      <w:tr w:rsidR="00CC3063" w:rsidRPr="000B17AB" w14:paraId="1C676D7A" w14:textId="77777777" w:rsidTr="00522867">
        <w:tc>
          <w:tcPr>
            <w:tcW w:w="10485" w:type="dxa"/>
            <w:gridSpan w:val="4"/>
          </w:tcPr>
          <w:p w14:paraId="72FAD918" w14:textId="77777777" w:rsidR="00CC3063"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r w:rsidRPr="000B17AB">
              <w:rPr>
                <w:rFonts w:ascii="Arial" w:eastAsia="Calibri" w:hAnsi="Arial" w:cs="Arial"/>
                <w:b/>
                <w:bCs/>
                <w:sz w:val="20"/>
                <w:szCs w:val="20"/>
                <w:lang w:val="en-GB" w:eastAsia="en-US"/>
              </w:rPr>
              <w:t>Competência Pragmática</w:t>
            </w:r>
          </w:p>
        </w:tc>
      </w:tr>
      <w:tr w:rsidR="00CC3063" w:rsidRPr="000B17AB" w14:paraId="1A4685DE" w14:textId="77777777" w:rsidTr="00522867">
        <w:tc>
          <w:tcPr>
            <w:tcW w:w="421" w:type="dxa"/>
            <w:vMerge w:val="restart"/>
          </w:tcPr>
          <w:p w14:paraId="46DF94CC" w14:textId="03A3EEFD"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Pr>
                <w:rFonts w:ascii="Arial" w:eastAsia="Calibri" w:hAnsi="Arial" w:cs="Arial"/>
                <w:b/>
                <w:bCs/>
                <w:color w:val="000000"/>
                <w:spacing w:val="-6"/>
                <w:sz w:val="20"/>
                <w:szCs w:val="20"/>
                <w:lang w:val="en-GB" w:eastAsia="en-US"/>
              </w:rPr>
              <w:t>2</w:t>
            </w:r>
            <w:r w:rsidRPr="000B17AB">
              <w:rPr>
                <w:rFonts w:ascii="Arial" w:eastAsia="Calibri" w:hAnsi="Arial" w:cs="Arial"/>
                <w:b/>
                <w:bCs/>
                <w:color w:val="000000"/>
                <w:spacing w:val="-6"/>
                <w:sz w:val="20"/>
                <w:szCs w:val="20"/>
                <w:lang w:val="en-GB" w:eastAsia="en-US"/>
              </w:rPr>
              <w:t>.</w:t>
            </w:r>
          </w:p>
        </w:tc>
        <w:tc>
          <w:tcPr>
            <w:tcW w:w="425" w:type="dxa"/>
          </w:tcPr>
          <w:p w14:paraId="0A5C27C9"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0C6EFD0D"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5</w:t>
            </w:r>
          </w:p>
        </w:tc>
        <w:tc>
          <w:tcPr>
            <w:tcW w:w="8505" w:type="dxa"/>
          </w:tcPr>
          <w:p w14:paraId="18EE8396" w14:textId="77777777" w:rsidR="00CC3063" w:rsidRPr="000B17AB" w:rsidRDefault="00CC3063"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respeitando as instruções dadas, fornecendo pormenores e destacando aspetos relevantes. Utiliza um número ainda limitado de mecanismos de coesão, mas articula as ideias de forma adequada num texto organizado, claro e coerente. </w:t>
            </w:r>
            <w:r w:rsidRPr="000B17AB">
              <w:rPr>
                <w:rFonts w:ascii="Arial" w:hAnsi="Arial" w:cs="Arial"/>
                <w:color w:val="000000"/>
                <w:sz w:val="20"/>
                <w:szCs w:val="20"/>
                <w:lang w:val="en-GB" w:eastAsia="pt-PT"/>
              </w:rPr>
              <w:t>Respeita os limites de palavras indicados.</w:t>
            </w:r>
          </w:p>
        </w:tc>
        <w:tc>
          <w:tcPr>
            <w:tcW w:w="1134" w:type="dxa"/>
          </w:tcPr>
          <w:p w14:paraId="113ADD3F" w14:textId="4EF040C4" w:rsidR="00CC3063"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18</w:t>
            </w:r>
          </w:p>
        </w:tc>
      </w:tr>
      <w:tr w:rsidR="00CC3063" w:rsidRPr="000B17AB" w14:paraId="1A61B8EA" w14:textId="77777777" w:rsidTr="00522867">
        <w:tc>
          <w:tcPr>
            <w:tcW w:w="421" w:type="dxa"/>
            <w:vMerge/>
          </w:tcPr>
          <w:p w14:paraId="1E8A502B"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3B325624"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151F78B9"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4</w:t>
            </w:r>
          </w:p>
        </w:tc>
        <w:tc>
          <w:tcPr>
            <w:tcW w:w="8505" w:type="dxa"/>
          </w:tcPr>
          <w:p w14:paraId="73671C48"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tcPr>
          <w:p w14:paraId="55B4F682" w14:textId="622C211D" w:rsidR="00CC3063"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CC3063" w:rsidRPr="000B17AB" w14:paraId="3502E0F5" w14:textId="77777777" w:rsidTr="00522867">
        <w:tc>
          <w:tcPr>
            <w:tcW w:w="421" w:type="dxa"/>
            <w:vMerge/>
          </w:tcPr>
          <w:p w14:paraId="31FF9AC3"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35E0F5B2"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123E72C0"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3</w:t>
            </w:r>
          </w:p>
        </w:tc>
        <w:tc>
          <w:tcPr>
            <w:tcW w:w="8505" w:type="dxa"/>
          </w:tcPr>
          <w:p w14:paraId="00C4F55D" w14:textId="77777777" w:rsidR="00CC3063" w:rsidRPr="000B17AB" w:rsidRDefault="00CC3063"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simples, respeitando as instruções dadas e destacando alguns aspetos relevantes. Utiliza conectores simples, articulando as ideias num texto coeso embora ainda constituído por uma sequência linear de informações. </w:t>
            </w:r>
            <w:r w:rsidRPr="000B17AB">
              <w:rPr>
                <w:rFonts w:ascii="Arial" w:hAnsi="Arial" w:cs="Arial"/>
                <w:color w:val="000000"/>
                <w:sz w:val="20"/>
                <w:szCs w:val="20"/>
                <w:lang w:val="en-GB" w:eastAsia="pt-PT"/>
              </w:rPr>
              <w:t>Pode não respeitar os limites de palavras indicados.</w:t>
            </w:r>
          </w:p>
        </w:tc>
        <w:tc>
          <w:tcPr>
            <w:tcW w:w="1134" w:type="dxa"/>
          </w:tcPr>
          <w:p w14:paraId="1F059A73" w14:textId="0A86030D" w:rsidR="00CC3063"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9</w:t>
            </w:r>
          </w:p>
        </w:tc>
      </w:tr>
      <w:tr w:rsidR="00CC3063" w:rsidRPr="000B17AB" w14:paraId="41891D37" w14:textId="77777777" w:rsidTr="00522867">
        <w:tc>
          <w:tcPr>
            <w:tcW w:w="421" w:type="dxa"/>
            <w:vMerge/>
          </w:tcPr>
          <w:p w14:paraId="4A7CD84E"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3282FA7F"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65D0A750"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2</w:t>
            </w:r>
          </w:p>
        </w:tc>
        <w:tc>
          <w:tcPr>
            <w:tcW w:w="8505" w:type="dxa"/>
          </w:tcPr>
          <w:p w14:paraId="10AF855A"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389B86A4" w14:textId="48E86398" w:rsidR="00CC3063"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CC3063" w:rsidRPr="000B17AB" w14:paraId="0506A968" w14:textId="77777777" w:rsidTr="00522867">
        <w:tc>
          <w:tcPr>
            <w:tcW w:w="421" w:type="dxa"/>
            <w:vMerge/>
          </w:tcPr>
          <w:p w14:paraId="4432A670"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66280042"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279EE18F"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1</w:t>
            </w:r>
          </w:p>
        </w:tc>
        <w:tc>
          <w:tcPr>
            <w:tcW w:w="8505" w:type="dxa"/>
          </w:tcPr>
          <w:p w14:paraId="153FEEEA" w14:textId="77777777" w:rsidR="00CC3063" w:rsidRPr="000B17AB" w:rsidRDefault="00CC3063"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simples, abordando o tema de forma genérica e recorrendo a repetições e pormenores pouco relevantes. Utiliza conectores simples para ligar frases elementares, mas estrutura deficientemente o texto. </w:t>
            </w:r>
            <w:r w:rsidRPr="000B17AB">
              <w:rPr>
                <w:rFonts w:ascii="Arial" w:hAnsi="Arial" w:cs="Arial"/>
                <w:color w:val="000000"/>
                <w:sz w:val="20"/>
                <w:szCs w:val="20"/>
                <w:lang w:val="en-GB" w:eastAsia="pt-PT"/>
              </w:rPr>
              <w:t>Pode não respeitar os limites de palavras indicados.</w:t>
            </w:r>
          </w:p>
        </w:tc>
        <w:tc>
          <w:tcPr>
            <w:tcW w:w="1134" w:type="dxa"/>
          </w:tcPr>
          <w:p w14:paraId="50BD30D1" w14:textId="0C637CA8" w:rsidR="00CC3063"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5</w:t>
            </w:r>
          </w:p>
        </w:tc>
      </w:tr>
    </w:tbl>
    <w:p w14:paraId="6B9DA856"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CC3063" w:rsidRPr="000B17AB" w14:paraId="03CC6B69" w14:textId="77777777" w:rsidTr="00522867">
        <w:tc>
          <w:tcPr>
            <w:tcW w:w="10485" w:type="dxa"/>
            <w:gridSpan w:val="4"/>
          </w:tcPr>
          <w:p w14:paraId="1A4FD5DE" w14:textId="77777777" w:rsidR="00CC3063"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r w:rsidRPr="000B17AB">
              <w:rPr>
                <w:rFonts w:ascii="Arial" w:eastAsia="Calibri" w:hAnsi="Arial" w:cs="Arial"/>
                <w:b/>
                <w:bCs/>
                <w:color w:val="000000"/>
                <w:sz w:val="20"/>
                <w:szCs w:val="20"/>
                <w:lang w:val="en-GB" w:eastAsia="en-US"/>
              </w:rPr>
              <w:t>Competência Linguística*</w:t>
            </w:r>
          </w:p>
        </w:tc>
      </w:tr>
      <w:tr w:rsidR="00CC3063" w:rsidRPr="000B17AB" w14:paraId="3098E236" w14:textId="77777777" w:rsidTr="00522867">
        <w:tc>
          <w:tcPr>
            <w:tcW w:w="421" w:type="dxa"/>
            <w:vMerge w:val="restart"/>
          </w:tcPr>
          <w:p w14:paraId="544152BE" w14:textId="71E0DD9D"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Pr>
                <w:rFonts w:ascii="Arial" w:eastAsia="Calibri" w:hAnsi="Arial" w:cs="Arial"/>
                <w:b/>
                <w:bCs/>
                <w:color w:val="000000"/>
                <w:spacing w:val="-6"/>
                <w:sz w:val="20"/>
                <w:szCs w:val="20"/>
                <w:lang w:val="en-GB" w:eastAsia="en-US"/>
              </w:rPr>
              <w:t>2</w:t>
            </w:r>
            <w:r w:rsidRPr="000B17AB">
              <w:rPr>
                <w:rFonts w:ascii="Arial" w:eastAsia="Calibri" w:hAnsi="Arial" w:cs="Arial"/>
                <w:b/>
                <w:bCs/>
                <w:color w:val="000000"/>
                <w:spacing w:val="-6"/>
                <w:sz w:val="20"/>
                <w:szCs w:val="20"/>
                <w:lang w:val="en-GB" w:eastAsia="en-US"/>
              </w:rPr>
              <w:t>.</w:t>
            </w:r>
          </w:p>
        </w:tc>
        <w:tc>
          <w:tcPr>
            <w:tcW w:w="425" w:type="dxa"/>
          </w:tcPr>
          <w:p w14:paraId="69101452"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28E86AB4"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5</w:t>
            </w:r>
          </w:p>
        </w:tc>
        <w:tc>
          <w:tcPr>
            <w:tcW w:w="8505" w:type="dxa"/>
          </w:tcPr>
          <w:p w14:paraId="775237DB" w14:textId="77777777" w:rsidR="00CC3063" w:rsidRPr="000B17AB" w:rsidRDefault="00CC3063"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razoavelmente elaborado, utilizando recursos linguísticos adequados que lhe permitem transmitir a informação de forma precisa. Pode ainda revelar alguma influência da língua materna. Utiliza vocabulário suficiente para se exprimir, podendo suprir algumas lacunas com a ajuda de circunlocuções. Revela geralmente bom domínio do vocabulário. Pode ocorrer alguma confusão e escolha incorreta de palavras. Revela geralmente bom domínio das estruturas e formas gramaticais, não cometendo erros gramaticais que possam causar incompreensão. </w:t>
            </w:r>
            <w:r w:rsidRPr="000B17AB">
              <w:rPr>
                <w:rFonts w:ascii="Arial" w:hAnsi="Arial" w:cs="Arial"/>
                <w:color w:val="000000"/>
                <w:sz w:val="20"/>
                <w:szCs w:val="20"/>
                <w:lang w:val="en-GB" w:eastAsia="pt-PT"/>
              </w:rPr>
              <w:t>A ortografia é razoavelmente precisa. A pontuação é adequada.</w:t>
            </w:r>
          </w:p>
        </w:tc>
        <w:tc>
          <w:tcPr>
            <w:tcW w:w="1134" w:type="dxa"/>
          </w:tcPr>
          <w:p w14:paraId="2835BCCE" w14:textId="43A06C48" w:rsidR="00CC3063"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17</w:t>
            </w:r>
          </w:p>
        </w:tc>
      </w:tr>
      <w:tr w:rsidR="00CC3063" w:rsidRPr="000B17AB" w14:paraId="6275164A" w14:textId="77777777" w:rsidTr="00522867">
        <w:tc>
          <w:tcPr>
            <w:tcW w:w="421" w:type="dxa"/>
            <w:vMerge/>
          </w:tcPr>
          <w:p w14:paraId="742AEE02"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2DF9AC01"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5E485DC8"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4</w:t>
            </w:r>
          </w:p>
        </w:tc>
        <w:tc>
          <w:tcPr>
            <w:tcW w:w="8505" w:type="dxa"/>
          </w:tcPr>
          <w:p w14:paraId="19429D12"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2B908618" w14:textId="244A5A16" w:rsidR="00CC3063"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CC3063" w:rsidRPr="000B17AB" w14:paraId="73E7910C" w14:textId="77777777" w:rsidTr="00522867">
        <w:tc>
          <w:tcPr>
            <w:tcW w:w="421" w:type="dxa"/>
            <w:vMerge/>
          </w:tcPr>
          <w:p w14:paraId="40E51157"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2ED70522"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09ECAA9E"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3</w:t>
            </w:r>
          </w:p>
        </w:tc>
        <w:tc>
          <w:tcPr>
            <w:tcW w:w="8505" w:type="dxa"/>
          </w:tcPr>
          <w:p w14:paraId="575A2AE4" w14:textId="77777777" w:rsidR="00CC3063" w:rsidRPr="000B17AB" w:rsidRDefault="00CC3063"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simples, utilizando recursos linguísticos adequados ao que pretende transmitir.Pode ainda revelar alguma influência da língua materna. Utiliza vocabulário suficiente para se exprimir com a ajuda de circunlocuções. Revela bom domínio do vocabulário elementar, cometendo erros graves apenas quando exprime um pensamento mais complexo. Utiliza, com correção, estruturas simples, não cometendo erros gramaticais elementares de forma sistemática. A ortografia é suficientemente precisa para não afetar a inteligibilidade do texto. </w:t>
            </w:r>
            <w:r w:rsidRPr="000B17AB">
              <w:rPr>
                <w:rFonts w:ascii="Arial" w:hAnsi="Arial" w:cs="Arial"/>
                <w:color w:val="000000"/>
                <w:sz w:val="20"/>
                <w:szCs w:val="20"/>
                <w:lang w:val="en-GB" w:eastAsia="pt-PT"/>
              </w:rPr>
              <w:t>A pontuação é adequada.</w:t>
            </w:r>
          </w:p>
        </w:tc>
        <w:tc>
          <w:tcPr>
            <w:tcW w:w="1134" w:type="dxa"/>
          </w:tcPr>
          <w:p w14:paraId="392C4F36" w14:textId="5CF332B0" w:rsidR="00CC3063"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8</w:t>
            </w:r>
          </w:p>
        </w:tc>
      </w:tr>
      <w:tr w:rsidR="00CC3063" w:rsidRPr="000B17AB" w14:paraId="607C9709" w14:textId="77777777" w:rsidTr="00522867">
        <w:tc>
          <w:tcPr>
            <w:tcW w:w="421" w:type="dxa"/>
            <w:vMerge/>
          </w:tcPr>
          <w:p w14:paraId="15B46FAD"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462CEC21"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446B953D"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2</w:t>
            </w:r>
          </w:p>
        </w:tc>
        <w:tc>
          <w:tcPr>
            <w:tcW w:w="8505" w:type="dxa"/>
          </w:tcPr>
          <w:p w14:paraId="6E492A89"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07F1C0C2" w14:textId="5AAED34E" w:rsidR="00CC3063"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CC3063" w:rsidRPr="000B17AB" w14:paraId="6B118070" w14:textId="77777777" w:rsidTr="00522867">
        <w:tc>
          <w:tcPr>
            <w:tcW w:w="421" w:type="dxa"/>
            <w:vMerge/>
          </w:tcPr>
          <w:p w14:paraId="26BB15D4"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72412C85"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4955E799"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1</w:t>
            </w:r>
          </w:p>
        </w:tc>
        <w:tc>
          <w:tcPr>
            <w:tcW w:w="8505" w:type="dxa"/>
          </w:tcPr>
          <w:p w14:paraId="7FA2A707" w14:textId="77777777" w:rsidR="00CC3063" w:rsidRPr="000476FD" w:rsidRDefault="00CC3063"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0476FD">
              <w:rPr>
                <w:rFonts w:ascii="Arial" w:hAnsi="Arial" w:cs="Arial"/>
                <w:color w:val="000000"/>
                <w:sz w:val="20"/>
                <w:szCs w:val="20"/>
                <w:lang w:val="pt-PT" w:eastAsia="pt-PT"/>
              </w:rPr>
              <w:t>Escreve um texto simples, utilizando padrões frásicos elementares. Utiliza vocabulário elementar suficiente para se exprimir com a ajuda de circunlocuções. Utiliza, com correção, estruturas simples, mas ainda comete alguns erros gramaticais elementares de forma sistemática, sem que isso impeça a compreensão global da mensagem. Revela algum conhecimento das convenções ortográficas. A pontuação nem sempre é adequada.</w:t>
            </w:r>
          </w:p>
        </w:tc>
        <w:tc>
          <w:tcPr>
            <w:tcW w:w="1134" w:type="dxa"/>
          </w:tcPr>
          <w:p w14:paraId="1DEEBE91" w14:textId="22857AE5" w:rsidR="00CC3063"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4</w:t>
            </w:r>
          </w:p>
        </w:tc>
      </w:tr>
    </w:tbl>
    <w:p w14:paraId="5A7E60B6"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3D51195B" w14:textId="77777777" w:rsidR="00CC3063" w:rsidRPr="000476FD"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r w:rsidRPr="000476FD">
        <w:rPr>
          <w:rFonts w:ascii="Arial" w:eastAsia="Calibri" w:hAnsi="Arial" w:cs="Arial"/>
          <w:color w:val="000000"/>
          <w:sz w:val="20"/>
          <w:szCs w:val="20"/>
          <w:lang w:val="pt-PT" w:eastAsia="en-US"/>
        </w:rPr>
        <w:t>* A competência linguística só será avaliada se o aluno tiver tratado o tema proposto, situando-se o seu texto, pelo menos, no nível 1 da competência pragmática.</w:t>
      </w:r>
    </w:p>
    <w:p w14:paraId="3512F171" w14:textId="7B90CE5D" w:rsidR="007F39FF" w:rsidRPr="000476FD" w:rsidRDefault="007F39FF" w:rsidP="0014148B">
      <w:pPr>
        <w:rPr>
          <w:rFonts w:ascii="Arial" w:hAnsi="Arial" w:cs="Arial"/>
          <w:b/>
          <w:sz w:val="20"/>
          <w:szCs w:val="20"/>
          <w:lang w:val="pt-PT"/>
        </w:rPr>
      </w:pPr>
    </w:p>
    <w:sectPr w:rsidR="007F39FF" w:rsidRPr="000476FD" w:rsidSect="006571CE">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0DC68" w14:textId="77777777" w:rsidR="00467186" w:rsidRDefault="00467186" w:rsidP="009C5BE3">
      <w:r>
        <w:separator/>
      </w:r>
    </w:p>
  </w:endnote>
  <w:endnote w:type="continuationSeparator" w:id="0">
    <w:p w14:paraId="4E61446A" w14:textId="77777777" w:rsidR="00467186" w:rsidRDefault="00467186" w:rsidP="009C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293064"/>
      <w:docPartObj>
        <w:docPartGallery w:val="Page Numbers (Bottom of Page)"/>
        <w:docPartUnique/>
      </w:docPartObj>
    </w:sdtPr>
    <w:sdtEndPr>
      <w:rPr>
        <w:noProof/>
      </w:rPr>
    </w:sdtEndPr>
    <w:sdtContent>
      <w:p w14:paraId="18E95169" w14:textId="6F93E788" w:rsidR="00582492" w:rsidRDefault="005824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998230" w14:textId="77777777" w:rsidR="00582492" w:rsidRDefault="005824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43F36" w14:textId="77777777" w:rsidR="00467186" w:rsidRDefault="00467186" w:rsidP="009C5BE3">
      <w:r>
        <w:separator/>
      </w:r>
    </w:p>
  </w:footnote>
  <w:footnote w:type="continuationSeparator" w:id="0">
    <w:p w14:paraId="16939B85" w14:textId="77777777" w:rsidR="00467186" w:rsidRDefault="00467186" w:rsidP="009C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C5135" w14:textId="475F75F9" w:rsidR="00F94934" w:rsidRDefault="00F94934" w:rsidP="009C5BE3">
    <w:pPr>
      <w:pStyle w:val="Header"/>
    </w:pPr>
    <w:r>
      <w:rPr>
        <w:noProof/>
        <w:lang w:val="pt-PT" w:eastAsia="pt-PT"/>
      </w:rPr>
      <w:drawing>
        <wp:anchor distT="0" distB="0" distL="114300" distR="114300" simplePos="0" relativeHeight="251659264" behindDoc="0" locked="0" layoutInCell="1" allowOverlap="1" wp14:anchorId="23391979" wp14:editId="6092FDC3">
          <wp:simplePos x="0" y="0"/>
          <wp:positionH relativeFrom="margin">
            <wp:align>right</wp:align>
          </wp:positionH>
          <wp:positionV relativeFrom="paragraph">
            <wp:posOffset>-40005</wp:posOffset>
          </wp:positionV>
          <wp:extent cx="946150" cy="266700"/>
          <wp:effectExtent l="0" t="0" r="635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150" cy="266700"/>
                  </a:xfrm>
                  <a:prstGeom prst="rect">
                    <a:avLst/>
                  </a:prstGeom>
                </pic:spPr>
              </pic:pic>
            </a:graphicData>
          </a:graphic>
        </wp:anchor>
      </w:drawing>
    </w:r>
    <w:r>
      <w:rPr>
        <w:b/>
        <w:i/>
      </w:rPr>
      <w:t>T</w:t>
    </w:r>
    <w:r w:rsidR="000E27BB">
      <w:rPr>
        <w:b/>
        <w:i/>
      </w:rPr>
      <w:t>op T</w:t>
    </w:r>
    <w:r>
      <w:rPr>
        <w:b/>
        <w:i/>
      </w:rPr>
      <w:t>een</w:t>
    </w:r>
    <w:r w:rsidR="000E27BB">
      <w:rPr>
        <w:b/>
        <w:i/>
      </w:rPr>
      <w:t xml:space="preserve"> </w:t>
    </w:r>
    <w:r>
      <w:rPr>
        <w:b/>
        <w:i/>
      </w:rPr>
      <w:t>1</w:t>
    </w:r>
    <w:r w:rsidR="00E26048">
      <w:rPr>
        <w:b/>
        <w:i/>
      </w:rPr>
      <w:t>1</w:t>
    </w:r>
  </w:p>
  <w:p w14:paraId="7C240DAE" w14:textId="77777777" w:rsidR="00F94934" w:rsidRDefault="00F949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B7EE5"/>
    <w:multiLevelType w:val="hybridMultilevel"/>
    <w:tmpl w:val="99D4EFA2"/>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32A802E7"/>
    <w:multiLevelType w:val="hybridMultilevel"/>
    <w:tmpl w:val="98E291AE"/>
    <w:lvl w:ilvl="0" w:tplc="4684A6D4">
      <w:start w:val="1"/>
      <w:numFmt w:val="bullet"/>
      <w:lvlText w:val="-"/>
      <w:lvlJc w:val="left"/>
      <w:pPr>
        <w:ind w:left="720" w:hanging="360"/>
      </w:pPr>
      <w:rPr>
        <w:rFonts w:ascii="Arial" w:eastAsiaTheme="minorHAnsi"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58784AA6"/>
    <w:multiLevelType w:val="hybridMultilevel"/>
    <w:tmpl w:val="2AB852A4"/>
    <w:lvl w:ilvl="0" w:tplc="EEB4116E">
      <w:numFmt w:val="bullet"/>
      <w:lvlText w:val="-"/>
      <w:lvlJc w:val="left"/>
      <w:pPr>
        <w:ind w:left="644" w:hanging="360"/>
      </w:pPr>
      <w:rPr>
        <w:rFonts w:ascii="Arial" w:eastAsiaTheme="minorHAnsi" w:hAnsi="Arial" w:cs="Arial" w:hint="default"/>
      </w:rPr>
    </w:lvl>
    <w:lvl w:ilvl="1" w:tplc="08160003" w:tentative="1">
      <w:start w:val="1"/>
      <w:numFmt w:val="bullet"/>
      <w:lvlText w:val="o"/>
      <w:lvlJc w:val="left"/>
      <w:pPr>
        <w:ind w:left="1364" w:hanging="360"/>
      </w:pPr>
      <w:rPr>
        <w:rFonts w:ascii="Courier New" w:hAnsi="Courier New" w:cs="Courier New" w:hint="default"/>
      </w:rPr>
    </w:lvl>
    <w:lvl w:ilvl="2" w:tplc="08160005" w:tentative="1">
      <w:start w:val="1"/>
      <w:numFmt w:val="bullet"/>
      <w:lvlText w:val=""/>
      <w:lvlJc w:val="left"/>
      <w:pPr>
        <w:ind w:left="2084" w:hanging="360"/>
      </w:pPr>
      <w:rPr>
        <w:rFonts w:ascii="Wingdings" w:hAnsi="Wingdings" w:hint="default"/>
      </w:rPr>
    </w:lvl>
    <w:lvl w:ilvl="3" w:tplc="08160001" w:tentative="1">
      <w:start w:val="1"/>
      <w:numFmt w:val="bullet"/>
      <w:lvlText w:val=""/>
      <w:lvlJc w:val="left"/>
      <w:pPr>
        <w:ind w:left="2804" w:hanging="360"/>
      </w:pPr>
      <w:rPr>
        <w:rFonts w:ascii="Symbol" w:hAnsi="Symbol" w:hint="default"/>
      </w:rPr>
    </w:lvl>
    <w:lvl w:ilvl="4" w:tplc="08160003" w:tentative="1">
      <w:start w:val="1"/>
      <w:numFmt w:val="bullet"/>
      <w:lvlText w:val="o"/>
      <w:lvlJc w:val="left"/>
      <w:pPr>
        <w:ind w:left="3524" w:hanging="360"/>
      </w:pPr>
      <w:rPr>
        <w:rFonts w:ascii="Courier New" w:hAnsi="Courier New" w:cs="Courier New" w:hint="default"/>
      </w:rPr>
    </w:lvl>
    <w:lvl w:ilvl="5" w:tplc="08160005" w:tentative="1">
      <w:start w:val="1"/>
      <w:numFmt w:val="bullet"/>
      <w:lvlText w:val=""/>
      <w:lvlJc w:val="left"/>
      <w:pPr>
        <w:ind w:left="4244" w:hanging="360"/>
      </w:pPr>
      <w:rPr>
        <w:rFonts w:ascii="Wingdings" w:hAnsi="Wingdings" w:hint="default"/>
      </w:rPr>
    </w:lvl>
    <w:lvl w:ilvl="6" w:tplc="08160001" w:tentative="1">
      <w:start w:val="1"/>
      <w:numFmt w:val="bullet"/>
      <w:lvlText w:val=""/>
      <w:lvlJc w:val="left"/>
      <w:pPr>
        <w:ind w:left="4964" w:hanging="360"/>
      </w:pPr>
      <w:rPr>
        <w:rFonts w:ascii="Symbol" w:hAnsi="Symbol" w:hint="default"/>
      </w:rPr>
    </w:lvl>
    <w:lvl w:ilvl="7" w:tplc="08160003" w:tentative="1">
      <w:start w:val="1"/>
      <w:numFmt w:val="bullet"/>
      <w:lvlText w:val="o"/>
      <w:lvlJc w:val="left"/>
      <w:pPr>
        <w:ind w:left="5684" w:hanging="360"/>
      </w:pPr>
      <w:rPr>
        <w:rFonts w:ascii="Courier New" w:hAnsi="Courier New" w:cs="Courier New" w:hint="default"/>
      </w:rPr>
    </w:lvl>
    <w:lvl w:ilvl="8" w:tplc="08160005" w:tentative="1">
      <w:start w:val="1"/>
      <w:numFmt w:val="bullet"/>
      <w:lvlText w:val=""/>
      <w:lvlJc w:val="left"/>
      <w:pPr>
        <w:ind w:left="640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FB1"/>
    <w:rsid w:val="00001229"/>
    <w:rsid w:val="000026B7"/>
    <w:rsid w:val="00002FCE"/>
    <w:rsid w:val="0000444F"/>
    <w:rsid w:val="00024479"/>
    <w:rsid w:val="0002525E"/>
    <w:rsid w:val="00027BD6"/>
    <w:rsid w:val="00032700"/>
    <w:rsid w:val="00036AAC"/>
    <w:rsid w:val="000466FC"/>
    <w:rsid w:val="000476FD"/>
    <w:rsid w:val="00064B44"/>
    <w:rsid w:val="000650DF"/>
    <w:rsid w:val="00065AC4"/>
    <w:rsid w:val="00067EE5"/>
    <w:rsid w:val="0007530A"/>
    <w:rsid w:val="00081809"/>
    <w:rsid w:val="00094390"/>
    <w:rsid w:val="000B17AB"/>
    <w:rsid w:val="000B4976"/>
    <w:rsid w:val="000C515E"/>
    <w:rsid w:val="000C52E2"/>
    <w:rsid w:val="000E1399"/>
    <w:rsid w:val="000E27BB"/>
    <w:rsid w:val="000E6E6F"/>
    <w:rsid w:val="000E6E71"/>
    <w:rsid w:val="001012D6"/>
    <w:rsid w:val="0010191F"/>
    <w:rsid w:val="00110553"/>
    <w:rsid w:val="00112AB2"/>
    <w:rsid w:val="00116455"/>
    <w:rsid w:val="00116589"/>
    <w:rsid w:val="00136B80"/>
    <w:rsid w:val="0014148B"/>
    <w:rsid w:val="00147DA0"/>
    <w:rsid w:val="00153F3B"/>
    <w:rsid w:val="00157030"/>
    <w:rsid w:val="001653D3"/>
    <w:rsid w:val="00176629"/>
    <w:rsid w:val="001806B6"/>
    <w:rsid w:val="00183E10"/>
    <w:rsid w:val="001934CB"/>
    <w:rsid w:val="001A30B1"/>
    <w:rsid w:val="001A3AAD"/>
    <w:rsid w:val="001A65DB"/>
    <w:rsid w:val="001B144D"/>
    <w:rsid w:val="001C1894"/>
    <w:rsid w:val="001C50BA"/>
    <w:rsid w:val="001D6A5D"/>
    <w:rsid w:val="001E1611"/>
    <w:rsid w:val="001F6702"/>
    <w:rsid w:val="002039A5"/>
    <w:rsid w:val="0021320D"/>
    <w:rsid w:val="00213807"/>
    <w:rsid w:val="00214924"/>
    <w:rsid w:val="00227E5E"/>
    <w:rsid w:val="0023347B"/>
    <w:rsid w:val="00255E7C"/>
    <w:rsid w:val="002570DC"/>
    <w:rsid w:val="00257440"/>
    <w:rsid w:val="00275F5E"/>
    <w:rsid w:val="00280818"/>
    <w:rsid w:val="00290E2D"/>
    <w:rsid w:val="0029239E"/>
    <w:rsid w:val="00293F88"/>
    <w:rsid w:val="002A2881"/>
    <w:rsid w:val="002A4E67"/>
    <w:rsid w:val="002B1B90"/>
    <w:rsid w:val="002C1161"/>
    <w:rsid w:val="002C5FAA"/>
    <w:rsid w:val="002E5642"/>
    <w:rsid w:val="00301D5A"/>
    <w:rsid w:val="00306A22"/>
    <w:rsid w:val="00314337"/>
    <w:rsid w:val="003242B7"/>
    <w:rsid w:val="00337ABB"/>
    <w:rsid w:val="0034319E"/>
    <w:rsid w:val="00343B0F"/>
    <w:rsid w:val="0034675F"/>
    <w:rsid w:val="00351706"/>
    <w:rsid w:val="003528FE"/>
    <w:rsid w:val="00355171"/>
    <w:rsid w:val="003571C2"/>
    <w:rsid w:val="0037798F"/>
    <w:rsid w:val="003967CB"/>
    <w:rsid w:val="003A2362"/>
    <w:rsid w:val="003A561E"/>
    <w:rsid w:val="003C2BFB"/>
    <w:rsid w:val="003C58AA"/>
    <w:rsid w:val="003C60F5"/>
    <w:rsid w:val="003C7CEC"/>
    <w:rsid w:val="003C7EAD"/>
    <w:rsid w:val="003D210F"/>
    <w:rsid w:val="003E4D23"/>
    <w:rsid w:val="003F0C9A"/>
    <w:rsid w:val="003F5ED1"/>
    <w:rsid w:val="00401F04"/>
    <w:rsid w:val="004048A7"/>
    <w:rsid w:val="00404BFC"/>
    <w:rsid w:val="00416EFC"/>
    <w:rsid w:val="00446B45"/>
    <w:rsid w:val="00452E6A"/>
    <w:rsid w:val="00463C57"/>
    <w:rsid w:val="00467186"/>
    <w:rsid w:val="00467377"/>
    <w:rsid w:val="004705CE"/>
    <w:rsid w:val="00471BB2"/>
    <w:rsid w:val="0047425B"/>
    <w:rsid w:val="00483804"/>
    <w:rsid w:val="00491494"/>
    <w:rsid w:val="004A5E62"/>
    <w:rsid w:val="004A66C3"/>
    <w:rsid w:val="004B3139"/>
    <w:rsid w:val="004B7346"/>
    <w:rsid w:val="004C1833"/>
    <w:rsid w:val="004C24AB"/>
    <w:rsid w:val="004C3587"/>
    <w:rsid w:val="004C4129"/>
    <w:rsid w:val="004C521F"/>
    <w:rsid w:val="004C54C5"/>
    <w:rsid w:val="004C6986"/>
    <w:rsid w:val="004C76F3"/>
    <w:rsid w:val="004D1048"/>
    <w:rsid w:val="004D72A3"/>
    <w:rsid w:val="004E03BD"/>
    <w:rsid w:val="004E0E52"/>
    <w:rsid w:val="004E2110"/>
    <w:rsid w:val="004E7A8B"/>
    <w:rsid w:val="004F7F75"/>
    <w:rsid w:val="005073AB"/>
    <w:rsid w:val="005076E1"/>
    <w:rsid w:val="0051123C"/>
    <w:rsid w:val="00512AFF"/>
    <w:rsid w:val="005136C7"/>
    <w:rsid w:val="005144BE"/>
    <w:rsid w:val="005255B8"/>
    <w:rsid w:val="00525A44"/>
    <w:rsid w:val="00526771"/>
    <w:rsid w:val="00532226"/>
    <w:rsid w:val="00536096"/>
    <w:rsid w:val="00536D7C"/>
    <w:rsid w:val="00543530"/>
    <w:rsid w:val="005453BF"/>
    <w:rsid w:val="00547506"/>
    <w:rsid w:val="00570793"/>
    <w:rsid w:val="00575950"/>
    <w:rsid w:val="00577701"/>
    <w:rsid w:val="00582492"/>
    <w:rsid w:val="005844ED"/>
    <w:rsid w:val="005966C2"/>
    <w:rsid w:val="005B207A"/>
    <w:rsid w:val="005C07D1"/>
    <w:rsid w:val="005C6E7D"/>
    <w:rsid w:val="005D7900"/>
    <w:rsid w:val="005E5226"/>
    <w:rsid w:val="005F2046"/>
    <w:rsid w:val="005F503C"/>
    <w:rsid w:val="00601B54"/>
    <w:rsid w:val="0061481A"/>
    <w:rsid w:val="00617FA0"/>
    <w:rsid w:val="00622A60"/>
    <w:rsid w:val="00626407"/>
    <w:rsid w:val="00634111"/>
    <w:rsid w:val="00641EE4"/>
    <w:rsid w:val="00642CEC"/>
    <w:rsid w:val="00643C44"/>
    <w:rsid w:val="00644A36"/>
    <w:rsid w:val="00645583"/>
    <w:rsid w:val="0065189C"/>
    <w:rsid w:val="00653139"/>
    <w:rsid w:val="006570C4"/>
    <w:rsid w:val="006571CE"/>
    <w:rsid w:val="00660B79"/>
    <w:rsid w:val="00661B4D"/>
    <w:rsid w:val="00661C7C"/>
    <w:rsid w:val="006716A4"/>
    <w:rsid w:val="00682051"/>
    <w:rsid w:val="00683A29"/>
    <w:rsid w:val="006920AF"/>
    <w:rsid w:val="006949C1"/>
    <w:rsid w:val="006959A8"/>
    <w:rsid w:val="006A4855"/>
    <w:rsid w:val="006C0410"/>
    <w:rsid w:val="006E5EF9"/>
    <w:rsid w:val="006F260A"/>
    <w:rsid w:val="007130AF"/>
    <w:rsid w:val="00726EC2"/>
    <w:rsid w:val="007428DD"/>
    <w:rsid w:val="007512A0"/>
    <w:rsid w:val="00782DEA"/>
    <w:rsid w:val="007851F4"/>
    <w:rsid w:val="007870EE"/>
    <w:rsid w:val="0079128C"/>
    <w:rsid w:val="007939E4"/>
    <w:rsid w:val="00795282"/>
    <w:rsid w:val="007A331E"/>
    <w:rsid w:val="007B79AA"/>
    <w:rsid w:val="007C1A73"/>
    <w:rsid w:val="007C3DC9"/>
    <w:rsid w:val="007C6586"/>
    <w:rsid w:val="007D3025"/>
    <w:rsid w:val="007D7E01"/>
    <w:rsid w:val="007E43AA"/>
    <w:rsid w:val="007F39FF"/>
    <w:rsid w:val="008059B5"/>
    <w:rsid w:val="0081113E"/>
    <w:rsid w:val="008313F0"/>
    <w:rsid w:val="00846A15"/>
    <w:rsid w:val="0085313B"/>
    <w:rsid w:val="00867A39"/>
    <w:rsid w:val="00873378"/>
    <w:rsid w:val="008764D7"/>
    <w:rsid w:val="008861BF"/>
    <w:rsid w:val="008946C7"/>
    <w:rsid w:val="008949FF"/>
    <w:rsid w:val="008A1C46"/>
    <w:rsid w:val="008B17A0"/>
    <w:rsid w:val="008C08E8"/>
    <w:rsid w:val="008C4281"/>
    <w:rsid w:val="008C7141"/>
    <w:rsid w:val="008C7C54"/>
    <w:rsid w:val="008D06E6"/>
    <w:rsid w:val="008D0FE4"/>
    <w:rsid w:val="008E46F5"/>
    <w:rsid w:val="008E6B76"/>
    <w:rsid w:val="00904BB2"/>
    <w:rsid w:val="0091019E"/>
    <w:rsid w:val="009166C1"/>
    <w:rsid w:val="00917E8F"/>
    <w:rsid w:val="0092392A"/>
    <w:rsid w:val="00925D38"/>
    <w:rsid w:val="0092732C"/>
    <w:rsid w:val="00927383"/>
    <w:rsid w:val="0094448C"/>
    <w:rsid w:val="00953D2D"/>
    <w:rsid w:val="009545BC"/>
    <w:rsid w:val="00960218"/>
    <w:rsid w:val="00975604"/>
    <w:rsid w:val="009812A5"/>
    <w:rsid w:val="00987142"/>
    <w:rsid w:val="00992CCD"/>
    <w:rsid w:val="00994DC5"/>
    <w:rsid w:val="009A4D69"/>
    <w:rsid w:val="009A5A51"/>
    <w:rsid w:val="009B2887"/>
    <w:rsid w:val="009B4BF4"/>
    <w:rsid w:val="009B6F16"/>
    <w:rsid w:val="009C2687"/>
    <w:rsid w:val="009C5BE3"/>
    <w:rsid w:val="009C6A06"/>
    <w:rsid w:val="009D6774"/>
    <w:rsid w:val="009E2670"/>
    <w:rsid w:val="00A110A7"/>
    <w:rsid w:val="00A12A48"/>
    <w:rsid w:val="00A14A07"/>
    <w:rsid w:val="00A17749"/>
    <w:rsid w:val="00A23F26"/>
    <w:rsid w:val="00A43A5A"/>
    <w:rsid w:val="00A73816"/>
    <w:rsid w:val="00A77F52"/>
    <w:rsid w:val="00A81431"/>
    <w:rsid w:val="00A90A9D"/>
    <w:rsid w:val="00AA4E46"/>
    <w:rsid w:val="00AC1FD5"/>
    <w:rsid w:val="00AC3E7A"/>
    <w:rsid w:val="00AD05F9"/>
    <w:rsid w:val="00AD0A5D"/>
    <w:rsid w:val="00AD0E13"/>
    <w:rsid w:val="00AE29D0"/>
    <w:rsid w:val="00AF42F6"/>
    <w:rsid w:val="00B10844"/>
    <w:rsid w:val="00B13DEB"/>
    <w:rsid w:val="00B147FE"/>
    <w:rsid w:val="00B17B3B"/>
    <w:rsid w:val="00B204E7"/>
    <w:rsid w:val="00B20768"/>
    <w:rsid w:val="00B2204D"/>
    <w:rsid w:val="00B23699"/>
    <w:rsid w:val="00B24A43"/>
    <w:rsid w:val="00B27E78"/>
    <w:rsid w:val="00B31EB4"/>
    <w:rsid w:val="00B333C9"/>
    <w:rsid w:val="00B42AAF"/>
    <w:rsid w:val="00B51EC2"/>
    <w:rsid w:val="00B742D8"/>
    <w:rsid w:val="00BA20A1"/>
    <w:rsid w:val="00BA3EAE"/>
    <w:rsid w:val="00BB2B79"/>
    <w:rsid w:val="00BB38D3"/>
    <w:rsid w:val="00BC3624"/>
    <w:rsid w:val="00BC45E6"/>
    <w:rsid w:val="00BC790F"/>
    <w:rsid w:val="00BD38D5"/>
    <w:rsid w:val="00BE1E04"/>
    <w:rsid w:val="00BF3D88"/>
    <w:rsid w:val="00BF4ED2"/>
    <w:rsid w:val="00BF6F91"/>
    <w:rsid w:val="00C16AF1"/>
    <w:rsid w:val="00C20AF5"/>
    <w:rsid w:val="00C32C0C"/>
    <w:rsid w:val="00C33966"/>
    <w:rsid w:val="00C35E97"/>
    <w:rsid w:val="00C376FF"/>
    <w:rsid w:val="00C47009"/>
    <w:rsid w:val="00C47F7E"/>
    <w:rsid w:val="00C53315"/>
    <w:rsid w:val="00C53BE9"/>
    <w:rsid w:val="00C54BF1"/>
    <w:rsid w:val="00C73D05"/>
    <w:rsid w:val="00C76C61"/>
    <w:rsid w:val="00C82AEE"/>
    <w:rsid w:val="00C929C2"/>
    <w:rsid w:val="00CA3D79"/>
    <w:rsid w:val="00CA53AC"/>
    <w:rsid w:val="00CB1916"/>
    <w:rsid w:val="00CB349C"/>
    <w:rsid w:val="00CB62CE"/>
    <w:rsid w:val="00CC3063"/>
    <w:rsid w:val="00CC3E80"/>
    <w:rsid w:val="00CD59AB"/>
    <w:rsid w:val="00CF2AD6"/>
    <w:rsid w:val="00CF404B"/>
    <w:rsid w:val="00CF4517"/>
    <w:rsid w:val="00CF6AB0"/>
    <w:rsid w:val="00CF6FF4"/>
    <w:rsid w:val="00D070EA"/>
    <w:rsid w:val="00D23E33"/>
    <w:rsid w:val="00D269A7"/>
    <w:rsid w:val="00D33CD9"/>
    <w:rsid w:val="00D345D8"/>
    <w:rsid w:val="00D36A1A"/>
    <w:rsid w:val="00D4137B"/>
    <w:rsid w:val="00D46E08"/>
    <w:rsid w:val="00D56118"/>
    <w:rsid w:val="00D5656C"/>
    <w:rsid w:val="00D6429A"/>
    <w:rsid w:val="00D65125"/>
    <w:rsid w:val="00D769F9"/>
    <w:rsid w:val="00D858E4"/>
    <w:rsid w:val="00DB060D"/>
    <w:rsid w:val="00DB1E99"/>
    <w:rsid w:val="00DC1C19"/>
    <w:rsid w:val="00DC5646"/>
    <w:rsid w:val="00DD1C1E"/>
    <w:rsid w:val="00DD7BDA"/>
    <w:rsid w:val="00DE746B"/>
    <w:rsid w:val="00DF12B2"/>
    <w:rsid w:val="00DF2B9F"/>
    <w:rsid w:val="00DF3AEE"/>
    <w:rsid w:val="00DF4054"/>
    <w:rsid w:val="00DF4082"/>
    <w:rsid w:val="00E05B16"/>
    <w:rsid w:val="00E05D46"/>
    <w:rsid w:val="00E22ACD"/>
    <w:rsid w:val="00E23867"/>
    <w:rsid w:val="00E26048"/>
    <w:rsid w:val="00E46A19"/>
    <w:rsid w:val="00E46B7C"/>
    <w:rsid w:val="00E46C2A"/>
    <w:rsid w:val="00E50A2A"/>
    <w:rsid w:val="00E67265"/>
    <w:rsid w:val="00E72F61"/>
    <w:rsid w:val="00E7454B"/>
    <w:rsid w:val="00E77C25"/>
    <w:rsid w:val="00E80B02"/>
    <w:rsid w:val="00E84900"/>
    <w:rsid w:val="00E86FF1"/>
    <w:rsid w:val="00E95ACC"/>
    <w:rsid w:val="00EA0F4B"/>
    <w:rsid w:val="00EA14B7"/>
    <w:rsid w:val="00EA3632"/>
    <w:rsid w:val="00EA6526"/>
    <w:rsid w:val="00ED1045"/>
    <w:rsid w:val="00ED4768"/>
    <w:rsid w:val="00ED7858"/>
    <w:rsid w:val="00EE4D08"/>
    <w:rsid w:val="00EE762E"/>
    <w:rsid w:val="00F020E6"/>
    <w:rsid w:val="00F127EF"/>
    <w:rsid w:val="00F27D1A"/>
    <w:rsid w:val="00F3657F"/>
    <w:rsid w:val="00F40463"/>
    <w:rsid w:val="00F428D2"/>
    <w:rsid w:val="00F43494"/>
    <w:rsid w:val="00F43C08"/>
    <w:rsid w:val="00F44D89"/>
    <w:rsid w:val="00F56E37"/>
    <w:rsid w:val="00F7768B"/>
    <w:rsid w:val="00F94934"/>
    <w:rsid w:val="00FA1C95"/>
    <w:rsid w:val="00FA46E2"/>
    <w:rsid w:val="00FA6F0E"/>
    <w:rsid w:val="00FB58D6"/>
    <w:rsid w:val="00FD0C2D"/>
    <w:rsid w:val="00FE3F7B"/>
    <w:rsid w:val="00FF2F40"/>
    <w:rsid w:val="00FF2FB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A48D1"/>
  <w15:chartTrackingRefBased/>
  <w15:docId w15:val="{67A4397E-41A6-4EE9-B1CF-C99ADF7B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FB1"/>
    <w:pPr>
      <w:spacing w:after="0" w:line="240" w:lineRule="auto"/>
    </w:pPr>
    <w:rPr>
      <w:rFonts w:ascii="Calibri" w:eastAsia="MS Mincho" w:hAnsi="Calibri" w:cs="Times New Roman"/>
      <w:sz w:val="24"/>
      <w:szCs w:val="24"/>
      <w:lang w:val="en-US" w:eastAsia="ja-JP"/>
    </w:rPr>
  </w:style>
  <w:style w:type="paragraph" w:styleId="Heading1">
    <w:name w:val="heading 1"/>
    <w:basedOn w:val="Normal"/>
    <w:next w:val="Normal"/>
    <w:link w:val="Heading1Char"/>
    <w:uiPriority w:val="9"/>
    <w:qFormat/>
    <w:rsid w:val="000466FC"/>
    <w:pPr>
      <w:keepNext/>
      <w:keepLines/>
      <w:spacing w:before="240" w:line="276" w:lineRule="auto"/>
      <w:outlineLvl w:val="0"/>
    </w:pPr>
    <w:rPr>
      <w:rFonts w:asciiTheme="majorHAnsi" w:eastAsiaTheme="majorEastAsia" w:hAnsiTheme="majorHAnsi" w:cstheme="majorBidi"/>
      <w:color w:val="2E74B5" w:themeColor="accent1" w:themeShade="BF"/>
      <w:sz w:val="32"/>
      <w:szCs w:val="32"/>
      <w:lang w:val="pt-P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BE3"/>
    <w:pPr>
      <w:tabs>
        <w:tab w:val="center" w:pos="4252"/>
        <w:tab w:val="right" w:pos="8504"/>
      </w:tabs>
    </w:pPr>
  </w:style>
  <w:style w:type="character" w:customStyle="1" w:styleId="HeaderChar">
    <w:name w:val="Header Char"/>
    <w:basedOn w:val="DefaultParagraphFont"/>
    <w:link w:val="Header"/>
    <w:uiPriority w:val="99"/>
    <w:rsid w:val="009C5BE3"/>
    <w:rPr>
      <w:rFonts w:ascii="Calibri" w:eastAsia="MS Mincho" w:hAnsi="Calibri" w:cs="Times New Roman"/>
      <w:sz w:val="24"/>
      <w:szCs w:val="24"/>
      <w:lang w:val="en-US" w:eastAsia="ja-JP"/>
    </w:rPr>
  </w:style>
  <w:style w:type="paragraph" w:styleId="Footer">
    <w:name w:val="footer"/>
    <w:basedOn w:val="Normal"/>
    <w:link w:val="FooterChar"/>
    <w:uiPriority w:val="99"/>
    <w:unhideWhenUsed/>
    <w:rsid w:val="009C5BE3"/>
    <w:pPr>
      <w:tabs>
        <w:tab w:val="center" w:pos="4252"/>
        <w:tab w:val="right" w:pos="8504"/>
      </w:tabs>
    </w:pPr>
  </w:style>
  <w:style w:type="character" w:customStyle="1" w:styleId="FooterChar">
    <w:name w:val="Footer Char"/>
    <w:basedOn w:val="DefaultParagraphFont"/>
    <w:link w:val="Footer"/>
    <w:uiPriority w:val="99"/>
    <w:rsid w:val="009C5BE3"/>
    <w:rPr>
      <w:rFonts w:ascii="Calibri" w:eastAsia="MS Mincho" w:hAnsi="Calibri" w:cs="Times New Roman"/>
      <w:sz w:val="24"/>
      <w:szCs w:val="24"/>
      <w:lang w:val="en-US" w:eastAsia="ja-JP"/>
    </w:rPr>
  </w:style>
  <w:style w:type="paragraph" w:customStyle="1" w:styleId="HeadingAnospace">
    <w:name w:val="Heading A (no space)"/>
    <w:basedOn w:val="Normal"/>
    <w:rsid w:val="009C5BE3"/>
    <w:pPr>
      <w:keepNext/>
      <w:overflowPunct w:val="0"/>
      <w:autoSpaceDE w:val="0"/>
      <w:autoSpaceDN w:val="0"/>
      <w:adjustRightInd w:val="0"/>
      <w:spacing w:after="280" w:line="280" w:lineRule="exact"/>
      <w:textAlignment w:val="baseline"/>
    </w:pPr>
    <w:rPr>
      <w:rFonts w:ascii="Arial" w:eastAsia="Times New Roman" w:hAnsi="Arial"/>
      <w:b/>
      <w:sz w:val="28"/>
      <w:szCs w:val="20"/>
      <w:lang w:val="en-GB" w:eastAsia="en-GB"/>
    </w:rPr>
  </w:style>
  <w:style w:type="paragraph" w:customStyle="1" w:styleId="NumList">
    <w:name w:val="Num List"/>
    <w:basedOn w:val="Normal"/>
    <w:rsid w:val="00094390"/>
    <w:pPr>
      <w:overflowPunct w:val="0"/>
      <w:autoSpaceDE w:val="0"/>
      <w:autoSpaceDN w:val="0"/>
      <w:adjustRightInd w:val="0"/>
      <w:spacing w:line="280" w:lineRule="exact"/>
      <w:ind w:left="568" w:hanging="284"/>
    </w:pPr>
    <w:rPr>
      <w:rFonts w:ascii="Times New Roman" w:eastAsia="Times New Roman" w:hAnsi="Times New Roman"/>
      <w:sz w:val="22"/>
      <w:szCs w:val="20"/>
      <w:lang w:val="en-GB" w:eastAsia="en-GB"/>
    </w:rPr>
  </w:style>
  <w:style w:type="paragraph" w:customStyle="1" w:styleId="NumList10">
    <w:name w:val="Num List (10+)"/>
    <w:basedOn w:val="NumList"/>
    <w:rsid w:val="00094390"/>
    <w:pPr>
      <w:ind w:left="567" w:hanging="397"/>
    </w:pPr>
  </w:style>
  <w:style w:type="table" w:styleId="TableGrid">
    <w:name w:val="Table Grid"/>
    <w:basedOn w:val="TableNormal"/>
    <w:uiPriority w:val="59"/>
    <w:rsid w:val="00280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521F"/>
    <w:pPr>
      <w:ind w:left="720"/>
      <w:contextualSpacing/>
    </w:pPr>
  </w:style>
  <w:style w:type="character" w:styleId="Hyperlink">
    <w:name w:val="Hyperlink"/>
    <w:basedOn w:val="DefaultParagraphFont"/>
    <w:uiPriority w:val="99"/>
    <w:unhideWhenUsed/>
    <w:rsid w:val="00904BB2"/>
    <w:rPr>
      <w:color w:val="0563C1" w:themeColor="hyperlink"/>
      <w:u w:val="single"/>
    </w:rPr>
  </w:style>
  <w:style w:type="paragraph" w:styleId="NormalWeb">
    <w:name w:val="Normal (Web)"/>
    <w:basedOn w:val="Normal"/>
    <w:uiPriority w:val="99"/>
    <w:unhideWhenUsed/>
    <w:rsid w:val="007130AF"/>
    <w:pPr>
      <w:spacing w:before="100" w:beforeAutospacing="1" w:after="100" w:afterAutospacing="1"/>
    </w:pPr>
    <w:rPr>
      <w:rFonts w:ascii="Times New Roman" w:eastAsia="Times New Roman" w:hAnsi="Times New Roman"/>
      <w:lang w:val="pt-PT" w:eastAsia="pt-PT"/>
    </w:rPr>
  </w:style>
  <w:style w:type="character" w:styleId="CommentReference">
    <w:name w:val="annotation reference"/>
    <w:basedOn w:val="DefaultParagraphFont"/>
    <w:uiPriority w:val="99"/>
    <w:semiHidden/>
    <w:unhideWhenUsed/>
    <w:rsid w:val="005136C7"/>
    <w:rPr>
      <w:sz w:val="16"/>
      <w:szCs w:val="16"/>
    </w:rPr>
  </w:style>
  <w:style w:type="paragraph" w:styleId="CommentText">
    <w:name w:val="annotation text"/>
    <w:basedOn w:val="Normal"/>
    <w:link w:val="CommentTextChar"/>
    <w:uiPriority w:val="99"/>
    <w:semiHidden/>
    <w:unhideWhenUsed/>
    <w:rsid w:val="005136C7"/>
    <w:pPr>
      <w:spacing w:after="200"/>
    </w:pPr>
    <w:rPr>
      <w:rFonts w:asciiTheme="minorHAnsi" w:eastAsiaTheme="minorHAnsi" w:hAnsiTheme="minorHAnsi" w:cstheme="minorBidi"/>
      <w:sz w:val="20"/>
      <w:szCs w:val="20"/>
      <w:lang w:val="pt-PT" w:eastAsia="en-US"/>
    </w:rPr>
  </w:style>
  <w:style w:type="character" w:customStyle="1" w:styleId="CommentTextChar">
    <w:name w:val="Comment Text Char"/>
    <w:basedOn w:val="DefaultParagraphFont"/>
    <w:link w:val="CommentText"/>
    <w:uiPriority w:val="99"/>
    <w:semiHidden/>
    <w:rsid w:val="005136C7"/>
    <w:rPr>
      <w:sz w:val="20"/>
      <w:szCs w:val="20"/>
    </w:rPr>
  </w:style>
  <w:style w:type="paragraph" w:styleId="BalloonText">
    <w:name w:val="Balloon Text"/>
    <w:basedOn w:val="Normal"/>
    <w:link w:val="BalloonTextChar"/>
    <w:uiPriority w:val="99"/>
    <w:semiHidden/>
    <w:unhideWhenUsed/>
    <w:rsid w:val="005136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6C7"/>
    <w:rPr>
      <w:rFonts w:ascii="Segoe UI" w:eastAsia="MS Mincho" w:hAnsi="Segoe UI" w:cs="Segoe UI"/>
      <w:sz w:val="18"/>
      <w:szCs w:val="18"/>
      <w:lang w:val="en-US" w:eastAsia="ja-JP"/>
    </w:rPr>
  </w:style>
  <w:style w:type="character" w:styleId="UnresolvedMention">
    <w:name w:val="Unresolved Mention"/>
    <w:basedOn w:val="DefaultParagraphFont"/>
    <w:uiPriority w:val="99"/>
    <w:semiHidden/>
    <w:unhideWhenUsed/>
    <w:rsid w:val="00B17B3B"/>
    <w:rPr>
      <w:color w:val="605E5C"/>
      <w:shd w:val="clear" w:color="auto" w:fill="E1DFDD"/>
    </w:rPr>
  </w:style>
  <w:style w:type="character" w:styleId="Strong">
    <w:name w:val="Strong"/>
    <w:basedOn w:val="DefaultParagraphFont"/>
    <w:uiPriority w:val="22"/>
    <w:qFormat/>
    <w:rsid w:val="00351706"/>
    <w:rPr>
      <w:b/>
      <w:bCs/>
    </w:rPr>
  </w:style>
  <w:style w:type="character" w:styleId="Emphasis">
    <w:name w:val="Emphasis"/>
    <w:basedOn w:val="DefaultParagraphFont"/>
    <w:uiPriority w:val="20"/>
    <w:qFormat/>
    <w:rsid w:val="00351706"/>
    <w:rPr>
      <w:i/>
      <w:iCs/>
    </w:rPr>
  </w:style>
  <w:style w:type="character" w:customStyle="1" w:styleId="Heading1Char">
    <w:name w:val="Heading 1 Char"/>
    <w:basedOn w:val="DefaultParagraphFont"/>
    <w:link w:val="Heading1"/>
    <w:uiPriority w:val="9"/>
    <w:rsid w:val="000466FC"/>
    <w:rPr>
      <w:rFonts w:asciiTheme="majorHAnsi" w:eastAsiaTheme="majorEastAsia" w:hAnsiTheme="majorHAnsi" w:cstheme="majorBidi"/>
      <w:color w:val="2E74B5" w:themeColor="accent1" w:themeShade="BF"/>
      <w:sz w:val="32"/>
      <w:szCs w:val="32"/>
    </w:rPr>
  </w:style>
  <w:style w:type="character" w:customStyle="1" w:styleId="posttitle">
    <w:name w:val="post_title"/>
    <w:basedOn w:val="DefaultParagraphFont"/>
    <w:rsid w:val="00A43A5A"/>
  </w:style>
  <w:style w:type="character" w:customStyle="1" w:styleId="s1">
    <w:name w:val="s1"/>
    <w:basedOn w:val="DefaultParagraphFont"/>
    <w:rsid w:val="004C4129"/>
  </w:style>
  <w:style w:type="paragraph" w:customStyle="1" w:styleId="p1">
    <w:name w:val="p1"/>
    <w:basedOn w:val="Normal"/>
    <w:rsid w:val="00512AFF"/>
    <w:pPr>
      <w:spacing w:before="100" w:beforeAutospacing="1" w:after="100" w:afterAutospacing="1"/>
    </w:pPr>
    <w:rPr>
      <w:rFonts w:ascii="Times New Roman" w:eastAsia="Times New Roman" w:hAnsi="Times New Roman"/>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649042">
      <w:bodyDiv w:val="1"/>
      <w:marLeft w:val="0"/>
      <w:marRight w:val="0"/>
      <w:marTop w:val="0"/>
      <w:marBottom w:val="0"/>
      <w:divBdr>
        <w:top w:val="none" w:sz="0" w:space="0" w:color="auto"/>
        <w:left w:val="none" w:sz="0" w:space="0" w:color="auto"/>
        <w:bottom w:val="none" w:sz="0" w:space="0" w:color="auto"/>
        <w:right w:val="none" w:sz="0" w:space="0" w:color="auto"/>
      </w:divBdr>
    </w:div>
    <w:div w:id="1361399572">
      <w:bodyDiv w:val="1"/>
      <w:marLeft w:val="0"/>
      <w:marRight w:val="0"/>
      <w:marTop w:val="0"/>
      <w:marBottom w:val="0"/>
      <w:divBdr>
        <w:top w:val="none" w:sz="0" w:space="0" w:color="auto"/>
        <w:left w:val="none" w:sz="0" w:space="0" w:color="auto"/>
        <w:bottom w:val="none" w:sz="0" w:space="0" w:color="auto"/>
        <w:right w:val="none" w:sz="0" w:space="0" w:color="auto"/>
      </w:divBdr>
    </w:div>
    <w:div w:id="1615945681">
      <w:bodyDiv w:val="1"/>
      <w:marLeft w:val="0"/>
      <w:marRight w:val="0"/>
      <w:marTop w:val="0"/>
      <w:marBottom w:val="0"/>
      <w:divBdr>
        <w:top w:val="none" w:sz="0" w:space="0" w:color="auto"/>
        <w:left w:val="none" w:sz="0" w:space="0" w:color="auto"/>
        <w:bottom w:val="none" w:sz="0" w:space="0" w:color="auto"/>
        <w:right w:val="none" w:sz="0" w:space="0" w:color="auto"/>
      </w:divBdr>
      <w:divsChild>
        <w:div w:id="1633945106">
          <w:marLeft w:val="0"/>
          <w:marRight w:val="0"/>
          <w:marTop w:val="0"/>
          <w:marBottom w:val="0"/>
          <w:divBdr>
            <w:top w:val="none" w:sz="0" w:space="0" w:color="auto"/>
            <w:left w:val="none" w:sz="0" w:space="0" w:color="auto"/>
            <w:bottom w:val="none" w:sz="0" w:space="0" w:color="auto"/>
            <w:right w:val="none" w:sz="0" w:space="0" w:color="auto"/>
          </w:divBdr>
          <w:divsChild>
            <w:div w:id="1470707031">
              <w:marLeft w:val="0"/>
              <w:marRight w:val="0"/>
              <w:marTop w:val="0"/>
              <w:marBottom w:val="0"/>
              <w:divBdr>
                <w:top w:val="none" w:sz="0" w:space="0" w:color="auto"/>
                <w:left w:val="none" w:sz="0" w:space="0" w:color="auto"/>
                <w:bottom w:val="none" w:sz="0" w:space="0" w:color="auto"/>
                <w:right w:val="none" w:sz="0" w:space="0" w:color="auto"/>
              </w:divBdr>
              <w:divsChild>
                <w:div w:id="333146692">
                  <w:marLeft w:val="0"/>
                  <w:marRight w:val="0"/>
                  <w:marTop w:val="0"/>
                  <w:marBottom w:val="0"/>
                  <w:divBdr>
                    <w:top w:val="none" w:sz="0" w:space="0" w:color="auto"/>
                    <w:left w:val="none" w:sz="0" w:space="0" w:color="auto"/>
                    <w:bottom w:val="none" w:sz="0" w:space="0" w:color="auto"/>
                    <w:right w:val="none" w:sz="0" w:space="0" w:color="auto"/>
                  </w:divBdr>
                  <w:divsChild>
                    <w:div w:id="4697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8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global-development/2021/jun/18/we-have-so-much-more-in-common-refugee-stories-told-by-refugees" TargetMode="External"/><Relationship Id="rId3" Type="http://schemas.openxmlformats.org/officeDocument/2006/relationships/settings" Target="settings.xml"/><Relationship Id="rId7" Type="http://schemas.openxmlformats.org/officeDocument/2006/relationships/hyperlink" Target="https://www.theguardian.com/global-development/2021/jun/18/we-have-so-much-more-in-common-refugee-stories-told-by-refuge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1565</Words>
  <Characters>8927</Characters>
  <Application>Microsoft Office Word</Application>
  <DocSecurity>0</DocSecurity>
  <Lines>74</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14</cp:revision>
  <dcterms:created xsi:type="dcterms:W3CDTF">2022-01-09T23:49:00Z</dcterms:created>
  <dcterms:modified xsi:type="dcterms:W3CDTF">2022-04-29T13:40:00Z</dcterms:modified>
</cp:coreProperties>
</file>