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BD3" w:rsidRDefault="00D00BD3" w:rsidP="00B82DD9">
      <w:pPr>
        <w:spacing w:after="0"/>
        <w:rPr>
          <w:rFonts w:ascii="Trebuchet MS" w:hAnsi="Trebuchet MS"/>
          <w:b/>
          <w:i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UNIDADE </w:t>
      </w:r>
      <w:r w:rsidR="005400B6">
        <w:rPr>
          <w:rFonts w:ascii="Trebuchet MS" w:hAnsi="Trebuchet MS"/>
          <w:b/>
          <w:sz w:val="28"/>
          <w:szCs w:val="28"/>
        </w:rPr>
        <w:t>2</w:t>
      </w:r>
      <w:r>
        <w:rPr>
          <w:rFonts w:ascii="Trebuchet MS" w:hAnsi="Trebuchet MS"/>
          <w:b/>
          <w:sz w:val="28"/>
          <w:szCs w:val="28"/>
        </w:rPr>
        <w:t xml:space="preserve"> – </w:t>
      </w:r>
      <w:r w:rsidR="009B6923">
        <w:rPr>
          <w:rFonts w:ascii="Trebuchet MS" w:hAnsi="Trebuchet MS"/>
          <w:i/>
          <w:sz w:val="28"/>
          <w:szCs w:val="28"/>
        </w:rPr>
        <w:t>FREI LUÍS DE SOUSA</w:t>
      </w:r>
    </w:p>
    <w:p w:rsidR="001C640D" w:rsidRPr="00D00BD3" w:rsidRDefault="009B6923" w:rsidP="00D00BD3">
      <w:pPr>
        <w:spacing w:after="0"/>
        <w:ind w:left="1843" w:hanging="142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ALMEIDA GARRETT</w:t>
      </w:r>
    </w:p>
    <w:p w:rsidR="00B82DD9" w:rsidRDefault="00B82DD9" w:rsidP="00B82DD9">
      <w:pPr>
        <w:spacing w:after="0"/>
        <w:rPr>
          <w:rFonts w:ascii="Trebuchet MS" w:hAnsi="Trebuchet MS"/>
          <w:b/>
          <w:color w:val="99CC00"/>
        </w:rPr>
      </w:pPr>
    </w:p>
    <w:p w:rsidR="00B82DD9" w:rsidRPr="009B6923" w:rsidRDefault="00B82DD9" w:rsidP="00B82DD9">
      <w:pPr>
        <w:spacing w:after="0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PÁG</w:t>
      </w:r>
      <w:r w:rsidR="001D7CF3" w:rsidRPr="009B6923">
        <w:rPr>
          <w:rFonts w:ascii="Trebuchet MS" w:hAnsi="Trebuchet MS"/>
          <w:b/>
          <w:color w:val="CC3399"/>
          <w:sz w:val="28"/>
          <w:szCs w:val="28"/>
        </w:rPr>
        <w:t xml:space="preserve">. </w:t>
      </w:r>
      <w:r w:rsidR="009B6923" w:rsidRPr="009B6923">
        <w:rPr>
          <w:rFonts w:ascii="Trebuchet MS" w:hAnsi="Trebuchet MS"/>
          <w:b/>
          <w:color w:val="CC3399"/>
          <w:sz w:val="28"/>
          <w:szCs w:val="28"/>
        </w:rPr>
        <w:t>74</w:t>
      </w:r>
    </w:p>
    <w:p w:rsidR="00B82DD9" w:rsidRDefault="00D00BD3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9B6923" w:rsidRPr="009B6923" w:rsidRDefault="009B6923" w:rsidP="00D6394C">
      <w:pPr>
        <w:spacing w:after="0"/>
        <w:jc w:val="both"/>
        <w:rPr>
          <w:rFonts w:ascii="Trebuchet MS" w:hAnsi="Trebuchet MS"/>
        </w:rPr>
      </w:pPr>
      <w:r w:rsidRPr="009B6923">
        <w:rPr>
          <w:rFonts w:ascii="Trebuchet MS" w:hAnsi="Trebuchet MS"/>
          <w:b/>
          <w:color w:val="CC3399"/>
        </w:rPr>
        <w:t xml:space="preserve">1.2 A. </w:t>
      </w:r>
      <w:r w:rsidRPr="009B6923">
        <w:rPr>
          <w:rFonts w:ascii="Trebuchet MS" w:hAnsi="Trebuchet MS"/>
        </w:rPr>
        <w:t>F (pode referir-se toda uma atitude</w:t>
      </w:r>
      <w:r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perante a vida e o mundo);</w:t>
      </w:r>
    </w:p>
    <w:p w:rsidR="009B6923" w:rsidRPr="009B6923" w:rsidRDefault="009B6923" w:rsidP="00D6394C">
      <w:pPr>
        <w:spacing w:after="0"/>
        <w:jc w:val="both"/>
        <w:rPr>
          <w:rFonts w:ascii="Trebuchet MS" w:hAnsi="Trebuchet MS"/>
        </w:rPr>
      </w:pPr>
      <w:r w:rsidRPr="009B6923">
        <w:rPr>
          <w:rFonts w:ascii="Trebuchet MS" w:hAnsi="Trebuchet MS"/>
          <w:b/>
          <w:color w:val="CC3399"/>
        </w:rPr>
        <w:t xml:space="preserve">B. </w:t>
      </w:r>
      <w:r w:rsidRPr="009B6923">
        <w:rPr>
          <w:rFonts w:ascii="Trebuchet MS" w:hAnsi="Trebuchet MS"/>
        </w:rPr>
        <w:t xml:space="preserve">V; </w:t>
      </w:r>
      <w:r w:rsidRPr="009B6923">
        <w:rPr>
          <w:rFonts w:ascii="Trebuchet MS" w:hAnsi="Trebuchet MS"/>
          <w:b/>
          <w:color w:val="CC3399"/>
        </w:rPr>
        <w:t>C.</w:t>
      </w:r>
      <w:r w:rsidRPr="009B6923">
        <w:rPr>
          <w:rFonts w:ascii="Trebuchet MS" w:hAnsi="Trebuchet MS"/>
        </w:rPr>
        <w:t xml:space="preserve"> V; </w:t>
      </w:r>
      <w:r w:rsidRPr="009B6923">
        <w:rPr>
          <w:rFonts w:ascii="Trebuchet MS" w:hAnsi="Trebuchet MS"/>
          <w:b/>
          <w:color w:val="CC3399"/>
        </w:rPr>
        <w:t>D.</w:t>
      </w:r>
      <w:r w:rsidRPr="009B6923">
        <w:rPr>
          <w:rFonts w:ascii="Trebuchet MS" w:hAnsi="Trebuchet MS"/>
        </w:rPr>
        <w:t xml:space="preserve"> V;</w:t>
      </w:r>
    </w:p>
    <w:p w:rsidR="009B6923" w:rsidRPr="009B6923" w:rsidRDefault="009B6923" w:rsidP="00D6394C">
      <w:pPr>
        <w:spacing w:after="0"/>
        <w:jc w:val="both"/>
        <w:rPr>
          <w:rFonts w:ascii="Trebuchet MS" w:hAnsi="Trebuchet MS"/>
        </w:rPr>
      </w:pPr>
      <w:r w:rsidRPr="009B6923">
        <w:rPr>
          <w:rFonts w:ascii="Trebuchet MS" w:hAnsi="Trebuchet MS"/>
          <w:b/>
          <w:color w:val="CC3399"/>
        </w:rPr>
        <w:t>E.</w:t>
      </w:r>
      <w:r w:rsidRPr="009B6923">
        <w:rPr>
          <w:rFonts w:ascii="Trebuchet MS" w:hAnsi="Trebuchet MS"/>
        </w:rPr>
        <w:t xml:space="preserve"> F (o romântico luta pelos ideais em</w:t>
      </w:r>
      <w:r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que acredita);</w:t>
      </w:r>
    </w:p>
    <w:p w:rsidR="009B6923" w:rsidRPr="009B6923" w:rsidRDefault="009B6923" w:rsidP="00D6394C">
      <w:pPr>
        <w:spacing w:after="0"/>
        <w:jc w:val="both"/>
        <w:rPr>
          <w:rFonts w:ascii="Trebuchet MS" w:hAnsi="Trebuchet MS"/>
        </w:rPr>
      </w:pPr>
      <w:r w:rsidRPr="009B6923">
        <w:rPr>
          <w:rFonts w:ascii="Trebuchet MS" w:hAnsi="Trebuchet MS"/>
          <w:b/>
          <w:color w:val="CC3399"/>
        </w:rPr>
        <w:t>F.</w:t>
      </w:r>
      <w:r w:rsidRPr="009B6923">
        <w:rPr>
          <w:rFonts w:ascii="Trebuchet MS" w:hAnsi="Trebuchet MS"/>
        </w:rPr>
        <w:t xml:space="preserve"> V; </w:t>
      </w:r>
      <w:r w:rsidRPr="009B6923">
        <w:rPr>
          <w:rFonts w:ascii="Trebuchet MS" w:hAnsi="Trebuchet MS"/>
          <w:b/>
          <w:color w:val="CC3399"/>
        </w:rPr>
        <w:t>G.</w:t>
      </w:r>
      <w:r w:rsidRPr="009B6923">
        <w:rPr>
          <w:rFonts w:ascii="Trebuchet MS" w:hAnsi="Trebuchet MS"/>
        </w:rPr>
        <w:t xml:space="preserve"> V;</w:t>
      </w:r>
    </w:p>
    <w:p w:rsidR="009B6923" w:rsidRPr="009B6923" w:rsidRDefault="009B6923" w:rsidP="00D6394C">
      <w:pPr>
        <w:spacing w:after="0"/>
        <w:jc w:val="both"/>
        <w:rPr>
          <w:rFonts w:ascii="Trebuchet MS" w:hAnsi="Trebuchet MS"/>
        </w:rPr>
      </w:pPr>
      <w:r w:rsidRPr="009B6923">
        <w:rPr>
          <w:rFonts w:ascii="Trebuchet MS" w:hAnsi="Trebuchet MS"/>
          <w:b/>
          <w:color w:val="CC3399"/>
        </w:rPr>
        <w:t>H.</w:t>
      </w:r>
      <w:r w:rsidRPr="009B6923">
        <w:rPr>
          <w:rFonts w:ascii="Trebuchet MS" w:hAnsi="Trebuchet MS"/>
        </w:rPr>
        <w:t xml:space="preserve"> F (prefere ser diferente; sente-se incompreendido);</w:t>
      </w:r>
    </w:p>
    <w:p w:rsidR="009B6923" w:rsidRPr="009B6923" w:rsidRDefault="009B6923" w:rsidP="00D6394C">
      <w:pPr>
        <w:spacing w:after="0"/>
        <w:jc w:val="both"/>
        <w:rPr>
          <w:rFonts w:ascii="Trebuchet MS" w:hAnsi="Trebuchet MS"/>
        </w:rPr>
      </w:pPr>
      <w:r w:rsidRPr="009B6923">
        <w:rPr>
          <w:rFonts w:ascii="Trebuchet MS" w:hAnsi="Trebuchet MS"/>
          <w:b/>
          <w:color w:val="CC3399"/>
        </w:rPr>
        <w:t>I.</w:t>
      </w:r>
      <w:r w:rsidRPr="009B6923">
        <w:rPr>
          <w:rFonts w:ascii="Trebuchet MS" w:hAnsi="Trebuchet MS"/>
        </w:rPr>
        <w:t xml:space="preserve"> F (sente-se incompreendido, mas luta</w:t>
      </w:r>
      <w:r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e persegue os seus sonhos);</w:t>
      </w:r>
    </w:p>
    <w:p w:rsidR="009B6923" w:rsidRDefault="009B6923" w:rsidP="00D6394C">
      <w:pPr>
        <w:spacing w:after="0"/>
        <w:jc w:val="both"/>
        <w:rPr>
          <w:rFonts w:ascii="Trebuchet MS" w:hAnsi="Trebuchet MS"/>
        </w:rPr>
      </w:pPr>
      <w:r w:rsidRPr="009B6923">
        <w:rPr>
          <w:rFonts w:ascii="Trebuchet MS" w:hAnsi="Trebuchet MS"/>
          <w:b/>
          <w:color w:val="CC3399"/>
        </w:rPr>
        <w:t>J.</w:t>
      </w:r>
      <w:r w:rsidRPr="009B6923">
        <w:rPr>
          <w:rFonts w:ascii="Trebuchet MS" w:hAnsi="Trebuchet MS"/>
        </w:rPr>
        <w:t xml:space="preserve"> F (O romântico não esconde a sua sensibilidade</w:t>
      </w:r>
      <w:r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nem os seus sentimentos).</w:t>
      </w:r>
    </w:p>
    <w:p w:rsidR="009B6923" w:rsidRDefault="009B6923" w:rsidP="00D6394C">
      <w:pPr>
        <w:spacing w:after="0"/>
        <w:jc w:val="both"/>
        <w:rPr>
          <w:rFonts w:ascii="Trebuchet MS" w:hAnsi="Trebuchet MS"/>
        </w:rPr>
      </w:pPr>
    </w:p>
    <w:p w:rsidR="009B6923" w:rsidRPr="009B6923" w:rsidRDefault="009B6923" w:rsidP="00D6394C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81</w:t>
      </w:r>
    </w:p>
    <w:p w:rsidR="009B6923" w:rsidRDefault="009B6923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9B6923" w:rsidRPr="00D6394C" w:rsidRDefault="00D6394C" w:rsidP="00D6394C">
      <w:pPr>
        <w:spacing w:after="0"/>
        <w:jc w:val="both"/>
        <w:rPr>
          <w:rFonts w:ascii="Trebuchet MS" w:hAnsi="Trebuchet MS"/>
          <w:b/>
        </w:rPr>
      </w:pPr>
      <w:r w:rsidRPr="00D6394C">
        <w:rPr>
          <w:rFonts w:ascii="Trebuchet MS" w:hAnsi="Trebuchet MS"/>
          <w:b/>
        </w:rPr>
        <w:t>Exposição oral 1</w:t>
      </w:r>
    </w:p>
    <w:p w:rsidR="009B6923" w:rsidRPr="009B6923" w:rsidRDefault="009B6923" w:rsidP="00D6394C">
      <w:pPr>
        <w:spacing w:after="0"/>
        <w:jc w:val="both"/>
        <w:rPr>
          <w:rFonts w:ascii="Trebuchet MS" w:hAnsi="Trebuchet MS"/>
        </w:rPr>
      </w:pPr>
      <w:r w:rsidRPr="009B6923">
        <w:rPr>
          <w:rFonts w:ascii="Trebuchet MS" w:hAnsi="Trebuchet MS"/>
        </w:rPr>
        <w:t>O aluno deverá ler o texto, selecionar a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informação relevante e elaborar um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plano com os tópicos resultantes da informação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recolhida.</w:t>
      </w:r>
    </w:p>
    <w:p w:rsidR="009B6923" w:rsidRPr="00D6394C" w:rsidRDefault="009B6923" w:rsidP="00D6394C">
      <w:pPr>
        <w:spacing w:after="0"/>
        <w:jc w:val="both"/>
        <w:rPr>
          <w:rFonts w:ascii="Trebuchet MS" w:hAnsi="Trebuchet MS"/>
          <w:b/>
        </w:rPr>
      </w:pPr>
      <w:r w:rsidRPr="00D6394C">
        <w:rPr>
          <w:rFonts w:ascii="Trebuchet MS" w:hAnsi="Trebuchet MS"/>
          <w:b/>
        </w:rPr>
        <w:t>E</w:t>
      </w:r>
      <w:r w:rsidR="00D6394C" w:rsidRPr="00D6394C">
        <w:rPr>
          <w:rFonts w:ascii="Trebuchet MS" w:hAnsi="Trebuchet MS"/>
          <w:b/>
        </w:rPr>
        <w:t>xposição oral 2</w:t>
      </w:r>
    </w:p>
    <w:p w:rsidR="009B6923" w:rsidRPr="009B6923" w:rsidRDefault="009B6923" w:rsidP="00D6394C">
      <w:pPr>
        <w:spacing w:after="0"/>
        <w:jc w:val="both"/>
        <w:rPr>
          <w:rFonts w:ascii="Trebuchet MS" w:hAnsi="Trebuchet MS"/>
        </w:rPr>
      </w:pPr>
      <w:r w:rsidRPr="009B6923">
        <w:rPr>
          <w:rFonts w:ascii="Trebuchet MS" w:hAnsi="Trebuchet MS"/>
        </w:rPr>
        <w:t>Primeira abordagem ao mito sebastianista.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Outros textos (página 143), integrados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na «síntese», irão relacionar o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  <w:i/>
          <w:iCs/>
        </w:rPr>
        <w:t xml:space="preserve">Frei Luís de Sousa </w:t>
      </w:r>
      <w:r w:rsidRPr="009B6923">
        <w:rPr>
          <w:rFonts w:ascii="Trebuchet MS" w:hAnsi="Trebuchet MS"/>
        </w:rPr>
        <w:t>e o sebastianismo.</w:t>
      </w:r>
    </w:p>
    <w:p w:rsidR="009B6923" w:rsidRPr="00D6394C" w:rsidRDefault="009B6923" w:rsidP="00D6394C">
      <w:pPr>
        <w:spacing w:after="0"/>
        <w:jc w:val="both"/>
        <w:rPr>
          <w:rFonts w:ascii="Trebuchet MS" w:hAnsi="Trebuchet MS"/>
          <w:b/>
        </w:rPr>
      </w:pPr>
      <w:r w:rsidRPr="00D6394C">
        <w:rPr>
          <w:rFonts w:ascii="Trebuchet MS" w:hAnsi="Trebuchet MS"/>
          <w:b/>
        </w:rPr>
        <w:t>Plano da exposição oral</w:t>
      </w:r>
    </w:p>
    <w:p w:rsidR="009B6923" w:rsidRPr="009B6923" w:rsidRDefault="009B6923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b/>
        </w:rPr>
        <w:t>Origem</w:t>
      </w:r>
      <w:r w:rsidRPr="009B6923"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</w:rPr>
        <w:t>−</w:t>
      </w:r>
      <w:r w:rsidRPr="009B6923">
        <w:rPr>
          <w:rFonts w:ascii="Trebuchet MS" w:hAnsi="Trebuchet MS"/>
        </w:rPr>
        <w:t xml:space="preserve"> crença de que D. Sebastião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não morrera em Alcácer Quibir. Razões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diversas são apresentadas para a sua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demora em regressar a Portugal e retomar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o trono.</w:t>
      </w:r>
    </w:p>
    <w:p w:rsidR="009B6923" w:rsidRDefault="009B6923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b/>
        </w:rPr>
        <w:t>Evolução</w:t>
      </w:r>
      <w:r w:rsidRPr="009B6923"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</w:rPr>
        <w:t>−</w:t>
      </w:r>
      <w:r w:rsidRPr="009B6923">
        <w:rPr>
          <w:rFonts w:ascii="Trebuchet MS" w:hAnsi="Trebuchet MS"/>
        </w:rPr>
        <w:t xml:space="preserve"> a crença original vai evoluindo,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por influência de outros países,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para a noção de redentor da humanidade.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Em Portugal, dadas as circunstâncias</w:t>
      </w:r>
      <w:r w:rsidR="00D6394C">
        <w:rPr>
          <w:rFonts w:ascii="Trebuchet MS" w:hAnsi="Trebuchet MS"/>
        </w:rPr>
        <w:t xml:space="preserve"> políticas (dependência de </w:t>
      </w:r>
      <w:r w:rsidRPr="009B6923">
        <w:rPr>
          <w:rFonts w:ascii="Trebuchet MS" w:hAnsi="Trebuchet MS"/>
        </w:rPr>
        <w:t>Espanha),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o sebastianismo tornou-se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sinónimo de patriotismo e anti União</w:t>
      </w:r>
      <w:r w:rsidR="00D6394C">
        <w:rPr>
          <w:rFonts w:ascii="Trebuchet MS" w:hAnsi="Trebuchet MS"/>
        </w:rPr>
        <w:t xml:space="preserve"> </w:t>
      </w:r>
      <w:r w:rsidRPr="009B6923">
        <w:rPr>
          <w:rFonts w:ascii="Trebuchet MS" w:hAnsi="Trebuchet MS"/>
        </w:rPr>
        <w:t>Ibérica.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</w:p>
    <w:p w:rsidR="00D6394C" w:rsidRPr="009B6923" w:rsidRDefault="00D6394C" w:rsidP="00D6394C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86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</w:rPr>
        <w:t>Os alunos devem ter em conta que não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podem exceder os 6 minutos, conforme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já várias vezes foi referido.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  <w:b/>
        </w:rPr>
      </w:pPr>
      <w:r w:rsidRPr="00D6394C">
        <w:rPr>
          <w:rFonts w:ascii="Trebuchet MS" w:hAnsi="Trebuchet MS"/>
          <w:b/>
        </w:rPr>
        <w:t>Plano de apresentação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</w:rPr>
        <w:t>Inês, nos campos do Mondego, recorda 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seu amor ausente, o príncipe D. Pedro.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D. Afonso</w:t>
      </w:r>
      <w:r>
        <w:rPr>
          <w:rFonts w:ascii="Trebuchet MS" w:hAnsi="Trebuchet MS"/>
        </w:rPr>
        <w:t xml:space="preserve"> IV, pai de D. Pedro, apresenta</w:t>
      </w:r>
      <w:r w:rsidRPr="00D6394C">
        <w:rPr>
          <w:rFonts w:ascii="Trebuchet MS" w:hAnsi="Trebuchet MS"/>
        </w:rPr>
        <w:t>-se no palácio onde D. Inês vive com os</w:t>
      </w:r>
      <w:r>
        <w:rPr>
          <w:rFonts w:ascii="Trebuchet MS" w:hAnsi="Trebuchet MS"/>
        </w:rPr>
        <w:t xml:space="preserve"> filhos. Acompanham-no os </w:t>
      </w:r>
      <w:r w:rsidRPr="00D6394C">
        <w:rPr>
          <w:rFonts w:ascii="Trebuchet MS" w:hAnsi="Trebuchet MS"/>
        </w:rPr>
        <w:t>conselheiros.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Apesar da súplica de Inês, o rei permite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que a executem.</w:t>
      </w:r>
    </w:p>
    <w:p w:rsidR="00D6394C" w:rsidRDefault="00D6394C" w:rsidP="00D6394C">
      <w:pPr>
        <w:spacing w:after="0"/>
        <w:jc w:val="both"/>
        <w:rPr>
          <w:rFonts w:ascii="Trebuchet MS" w:hAnsi="Trebuchet MS"/>
          <w:b/>
          <w:bCs/>
        </w:rPr>
      </w:pP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b/>
          <w:color w:val="CC3399"/>
        </w:rPr>
        <w:t xml:space="preserve">1. </w:t>
      </w:r>
      <w:r w:rsidRPr="00D6394C">
        <w:rPr>
          <w:rFonts w:ascii="Trebuchet MS" w:hAnsi="Trebuchet MS"/>
        </w:rPr>
        <w:t>O texto da didascália situa o início do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ato no princípio do século XVII; a sala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tem vista para Lisboa, pelo que a casa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se situa no lado do rio Tejo em frente 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Lisboa; a decoração revela um luxo próprio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da aristocracia.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proofErr w:type="gramStart"/>
      <w:r w:rsidRPr="00D6394C">
        <w:rPr>
          <w:rFonts w:ascii="Trebuchet MS" w:hAnsi="Trebuchet MS"/>
          <w:b/>
          <w:color w:val="CC3399"/>
        </w:rPr>
        <w:t>2.1</w:t>
      </w:r>
      <w:r w:rsidRPr="00D6394C">
        <w:rPr>
          <w:rFonts w:ascii="Trebuchet MS" w:hAnsi="Trebuchet MS"/>
        </w:rPr>
        <w:t xml:space="preserve"> Indicia</w:t>
      </w:r>
      <w:proofErr w:type="gramEnd"/>
      <w:r w:rsidRPr="00D6394C">
        <w:rPr>
          <w:rFonts w:ascii="Trebuchet MS" w:hAnsi="Trebuchet MS"/>
        </w:rPr>
        <w:t xml:space="preserve"> que o futuro poderá ser semelhante.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D. Madalena poderá vir a ser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uma vítima do seu amor.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b/>
          <w:color w:val="CC3399"/>
        </w:rPr>
        <w:t xml:space="preserve">2.2 </w:t>
      </w:r>
      <w:r w:rsidRPr="00D6394C">
        <w:rPr>
          <w:rFonts w:ascii="Trebuchet MS" w:hAnsi="Trebuchet MS"/>
        </w:rPr>
        <w:t>Sofrimento íntimo e inconfessado. 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personagem lamenta-se de nunca ter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tido um momento de plena felicidade.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b/>
          <w:color w:val="CC3399"/>
        </w:rPr>
        <w:lastRenderedPageBreak/>
        <w:t xml:space="preserve">3. </w:t>
      </w:r>
      <w:r w:rsidRPr="00D6394C">
        <w:rPr>
          <w:rFonts w:ascii="Trebuchet MS" w:hAnsi="Trebuchet MS"/>
        </w:rPr>
        <w:t>«um engano, um engano de poucos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 xml:space="preserve">instantes»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  <w:b/>
        </w:rPr>
        <w:t>repetição</w:t>
      </w:r>
      <w:r w:rsidRPr="00D6394C">
        <w:rPr>
          <w:rFonts w:ascii="Trebuchet MS" w:hAnsi="Trebuchet MS"/>
        </w:rPr>
        <w:t>; «Oh! que o não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saiba ele ao menos, que não suspeite 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 xml:space="preserve">estado em que eu vivo…»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s</w:t>
      </w:r>
      <w:r w:rsidRPr="00D6394C">
        <w:rPr>
          <w:rFonts w:ascii="Trebuchet MS" w:hAnsi="Trebuchet MS"/>
          <w:b/>
        </w:rPr>
        <w:t>uspensão de frase</w:t>
      </w:r>
      <w:r w:rsidRPr="00D6394C">
        <w:rPr>
          <w:rFonts w:ascii="Trebuchet MS" w:hAnsi="Trebuchet MS"/>
        </w:rPr>
        <w:t>; «E que importa que o não deixe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 xml:space="preserve">durar muito a fortuna?»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  <w:b/>
        </w:rPr>
        <w:t>interrogação retórica</w:t>
      </w:r>
      <w:r w:rsidRPr="00D6394C">
        <w:rPr>
          <w:rFonts w:ascii="Trebuchet MS" w:hAnsi="Trebuchet MS"/>
        </w:rPr>
        <w:t xml:space="preserve">; «Mas eu!…»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</w:t>
      </w:r>
      <w:proofErr w:type="gramStart"/>
      <w:r w:rsidRPr="00D6394C">
        <w:rPr>
          <w:rFonts w:ascii="Trebuchet MS" w:hAnsi="Trebuchet MS"/>
          <w:b/>
        </w:rPr>
        <w:t>exclamação</w:t>
      </w:r>
      <w:proofErr w:type="gramEnd"/>
      <w:r w:rsidRPr="00D6394C">
        <w:rPr>
          <w:rFonts w:ascii="Trebuchet MS" w:hAnsi="Trebuchet MS"/>
        </w:rPr>
        <w:t>;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 xml:space="preserve">«Viveu-se, pode-se morrer.»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  <w:b/>
        </w:rPr>
        <w:t>antítese</w:t>
      </w:r>
      <w:r w:rsidRPr="00D6394C">
        <w:rPr>
          <w:rFonts w:ascii="Trebuchet MS" w:hAnsi="Trebuchet MS"/>
        </w:rPr>
        <w:t>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proofErr w:type="gramStart"/>
      <w:r w:rsidRPr="00D6394C">
        <w:rPr>
          <w:rFonts w:ascii="Trebuchet MS" w:hAnsi="Trebuchet MS"/>
          <w:b/>
          <w:color w:val="CC3399"/>
        </w:rPr>
        <w:t>3.1</w:t>
      </w:r>
      <w:r w:rsidRPr="00D6394C">
        <w:rPr>
          <w:rFonts w:ascii="Trebuchet MS" w:hAnsi="Trebuchet MS"/>
        </w:rPr>
        <w:t xml:space="preserve"> Transmitir</w:t>
      </w:r>
      <w:proofErr w:type="gramEnd"/>
      <w:r w:rsidRPr="00D6394C">
        <w:rPr>
          <w:rFonts w:ascii="Trebuchet MS" w:hAnsi="Trebuchet MS"/>
        </w:rPr>
        <w:t xml:space="preserve"> o mais fielmente possível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o fluir do pensamento da personagem.</w:t>
      </w:r>
    </w:p>
    <w:p w:rsidR="00D6394C" w:rsidRDefault="00D6394C" w:rsidP="00D6394C">
      <w:pPr>
        <w:spacing w:after="0"/>
        <w:jc w:val="both"/>
        <w:rPr>
          <w:rFonts w:ascii="Trebuchet MS" w:hAnsi="Trebuchet MS"/>
          <w:b/>
          <w:bCs/>
        </w:rPr>
      </w:pP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b/>
          <w:color w:val="CC3399"/>
        </w:rPr>
        <w:t xml:space="preserve">1.1 </w:t>
      </w:r>
      <w:r w:rsidRPr="00D6394C">
        <w:rPr>
          <w:rFonts w:ascii="Trebuchet MS" w:hAnsi="Trebuchet MS"/>
        </w:rPr>
        <w:t>Quem é o «ele»; de que é que 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«eu» tem tanto medo.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proofErr w:type="gramStart"/>
      <w:r w:rsidRPr="00D6394C">
        <w:rPr>
          <w:rFonts w:ascii="Trebuchet MS" w:hAnsi="Trebuchet MS"/>
          <w:b/>
          <w:color w:val="CC3399"/>
        </w:rPr>
        <w:t>1.2</w:t>
      </w:r>
      <w:r w:rsidRPr="00D6394C">
        <w:rPr>
          <w:rFonts w:ascii="Trebuchet MS" w:hAnsi="Trebuchet MS"/>
        </w:rPr>
        <w:t xml:space="preserve"> Porque</w:t>
      </w:r>
      <w:proofErr w:type="gramEnd"/>
      <w:r w:rsidRPr="00D6394C">
        <w:rPr>
          <w:rFonts w:ascii="Trebuchet MS" w:hAnsi="Trebuchet MS"/>
        </w:rPr>
        <w:t xml:space="preserve"> lhe faltam informações relevantes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para interpretar o sentido da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frase.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proofErr w:type="gramStart"/>
      <w:r w:rsidRPr="00D6394C">
        <w:rPr>
          <w:rFonts w:ascii="Trebuchet MS" w:hAnsi="Trebuchet MS"/>
          <w:b/>
          <w:color w:val="CC3399"/>
        </w:rPr>
        <w:t xml:space="preserve">1.3 </w:t>
      </w:r>
      <w:r w:rsidRPr="00D6394C">
        <w:rPr>
          <w:rFonts w:ascii="Trebuchet MS" w:hAnsi="Trebuchet MS"/>
        </w:rPr>
        <w:t>É</w:t>
      </w:r>
      <w:proofErr w:type="gramEnd"/>
      <w:r w:rsidRPr="00D6394C">
        <w:rPr>
          <w:rFonts w:ascii="Trebuchet MS" w:hAnsi="Trebuchet MS"/>
        </w:rPr>
        <w:t xml:space="preserve"> intencional para despertar expectativa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no espe</w:t>
      </w:r>
      <w:r w:rsidR="00B55498">
        <w:rPr>
          <w:rFonts w:ascii="Trebuchet MS" w:hAnsi="Trebuchet MS"/>
        </w:rPr>
        <w:t>ctador/</w:t>
      </w:r>
      <w:r w:rsidRPr="00D6394C">
        <w:rPr>
          <w:rFonts w:ascii="Trebuchet MS" w:hAnsi="Trebuchet MS"/>
        </w:rPr>
        <w:t>leitor. Não sabendo</w:t>
      </w:r>
      <w:r>
        <w:rPr>
          <w:rFonts w:ascii="Trebuchet MS" w:hAnsi="Trebuchet MS"/>
        </w:rPr>
        <w:t xml:space="preserve"> a causa do </w:t>
      </w:r>
      <w:r w:rsidRPr="00D6394C">
        <w:rPr>
          <w:rFonts w:ascii="Trebuchet MS" w:hAnsi="Trebuchet MS"/>
        </w:rPr>
        <w:t>sofrimento da personagem, 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destinatário espera que novas revelações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venham clarificar a situação.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b/>
          <w:color w:val="CC3399"/>
        </w:rPr>
        <w:t xml:space="preserve">2. </w:t>
      </w:r>
      <w:r w:rsidRPr="00D6394C">
        <w:rPr>
          <w:rFonts w:ascii="Trebuchet MS" w:hAnsi="Trebuchet MS"/>
        </w:rPr>
        <w:t>Será incoerente se o recetor não souber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o que é um «fora de jogo» no futebol.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</w:p>
    <w:p w:rsidR="00D6394C" w:rsidRPr="009B6923" w:rsidRDefault="00D6394C" w:rsidP="00D6394C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92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1. </w:t>
      </w:r>
      <w:r w:rsidRPr="00D6394C">
        <w:rPr>
          <w:rFonts w:ascii="Trebuchet MS" w:hAnsi="Trebuchet MS"/>
        </w:rPr>
        <w:t>As duas primeiras cenas correspondem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à exposição. É a parte da obra que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apresenta as personagens, a relação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entre elas e a situação presente.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2. </w:t>
      </w:r>
      <w:r w:rsidRPr="00D6394C">
        <w:rPr>
          <w:rFonts w:ascii="Trebuchet MS" w:hAnsi="Trebuchet MS"/>
        </w:rPr>
        <w:t>O assunto central é a partilha de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preocupações, face à fragilidade e sensibilidade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de D. Maria, filha de D. Madalena.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3. </w:t>
      </w:r>
      <w:r w:rsidRPr="00D6394C">
        <w:rPr>
          <w:rFonts w:ascii="Trebuchet MS" w:hAnsi="Trebuchet MS"/>
        </w:rPr>
        <w:t>A grande preocupação de D. Madalena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é a fragilidade da filha e, simultaneamente,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o seu interesse permanente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em saber tudo, em ler, em conhecer. Esta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curiosidade, que não é frequente numa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jovem (na perspetiva da época), prejudica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 sua saúde, já de si tão frágil.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3.1 </w:t>
      </w:r>
      <w:r w:rsidRPr="00D6394C">
        <w:rPr>
          <w:rFonts w:ascii="Trebuchet MS" w:hAnsi="Trebuchet MS"/>
        </w:rPr>
        <w:t>Partilha das preocupações referentes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à saúde de D. Maria. Mas é ele quem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mais estimula o interesse da jovem pelo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passado, pelas crenças sebastianistas.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Só depois de D. Madalena ter esta conversa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com ele, Telmo se apercebe do mal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que poderá fazer a Maria se ela descobrir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o passado da família.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4. </w:t>
      </w:r>
      <w:r w:rsidRPr="00D6394C">
        <w:rPr>
          <w:rFonts w:ascii="Trebuchet MS" w:hAnsi="Trebuchet MS"/>
        </w:rPr>
        <w:t>Telmo era aio do primeiro marido de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D. Madalena. Ela conheceu-o quando se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casou e teve, desde logo, um grande respeito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e admiração pelas suas qualidades.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Quando, aos 17 anos, ficou viúva,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Telmo foi o pai que D. Madalena já não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tinha. A relação de respeito e grande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amizade entre os dois foi-se estreitando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ao longo dos anos.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5. </w:t>
      </w:r>
      <w:r w:rsidRPr="00D6394C">
        <w:rPr>
          <w:rFonts w:ascii="Trebuchet MS" w:hAnsi="Trebuchet MS"/>
        </w:rPr>
        <w:t>Telmo fora contra o segundo casamento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de D. Madalena, em parte por não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querer acreditar que o seu amo morrera.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Quando Maria nasceu, Telmo não gostava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dela porque era filha de Manuel de Sousa.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Como acompanhou o seu crescimento 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ela se l</w:t>
      </w:r>
      <w:r>
        <w:rPr>
          <w:rFonts w:ascii="Trebuchet MS" w:hAnsi="Trebuchet MS"/>
        </w:rPr>
        <w:t>he afeiçoou muito, Telmo rendeu</w:t>
      </w:r>
      <w:r w:rsidRPr="00D6394C">
        <w:rPr>
          <w:rFonts w:ascii="Trebuchet MS" w:hAnsi="Trebuchet MS"/>
        </w:rPr>
        <w:t>-se àquela nova «filha». Hoje diz que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gosta mais dela do que os próprios pais.</w:t>
      </w:r>
    </w:p>
    <w:p w:rsidR="00D6394C" w:rsidRPr="00D6394C" w:rsidRDefault="00EB1774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  <w:b/>
          <w:color w:val="CC3399"/>
        </w:rPr>
        <w:t>6.1</w:t>
      </w:r>
      <w:r w:rsidR="00D6394C" w:rsidRPr="00D6394C">
        <w:rPr>
          <w:rFonts w:ascii="Trebuchet MS" w:hAnsi="Trebuchet MS"/>
        </w:rPr>
        <w:t xml:space="preserve"> D. Madalena casou muito cedo com</w:t>
      </w:r>
      <w:r w:rsidR="00D6394C">
        <w:rPr>
          <w:rFonts w:ascii="Trebuchet MS" w:hAnsi="Trebuchet MS"/>
        </w:rPr>
        <w:t xml:space="preserve"> </w:t>
      </w:r>
      <w:r w:rsidR="00D6394C" w:rsidRPr="00D6394C">
        <w:rPr>
          <w:rFonts w:ascii="Trebuchet MS" w:hAnsi="Trebuchet MS"/>
        </w:rPr>
        <w:t>D. João de Portugal e tinha 17 anos</w:t>
      </w:r>
      <w:r w:rsidR="00D6394C">
        <w:rPr>
          <w:rFonts w:ascii="Trebuchet MS" w:hAnsi="Trebuchet MS"/>
        </w:rPr>
        <w:t xml:space="preserve"> </w:t>
      </w:r>
      <w:r w:rsidR="00D6394C" w:rsidRPr="00D6394C">
        <w:rPr>
          <w:rFonts w:ascii="Trebuchet MS" w:hAnsi="Trebuchet MS"/>
        </w:rPr>
        <w:t>quando ele desapareceu em Alcácer Quibir.</w:t>
      </w:r>
      <w:r w:rsidR="00D6394C">
        <w:rPr>
          <w:rFonts w:ascii="Trebuchet MS" w:hAnsi="Trebuchet MS"/>
        </w:rPr>
        <w:t xml:space="preserve"> </w:t>
      </w:r>
      <w:r w:rsidR="00D6394C" w:rsidRPr="00D6394C">
        <w:rPr>
          <w:rFonts w:ascii="Trebuchet MS" w:hAnsi="Trebuchet MS"/>
        </w:rPr>
        <w:t>Tudo foi feito para o encontrar e depois</w:t>
      </w:r>
      <w:r w:rsidR="00D6394C">
        <w:rPr>
          <w:rFonts w:ascii="Trebuchet MS" w:hAnsi="Trebuchet MS"/>
        </w:rPr>
        <w:t xml:space="preserve"> </w:t>
      </w:r>
      <w:r w:rsidR="00D6394C" w:rsidRPr="00D6394C">
        <w:rPr>
          <w:rFonts w:ascii="Trebuchet MS" w:hAnsi="Trebuchet MS"/>
        </w:rPr>
        <w:t>de sete anos de buscas, D. Madalena</w:t>
      </w:r>
      <w:r w:rsidR="00D6394C">
        <w:rPr>
          <w:rFonts w:ascii="Trebuchet MS" w:hAnsi="Trebuchet MS"/>
        </w:rPr>
        <w:t xml:space="preserve"> </w:t>
      </w:r>
      <w:r w:rsidR="00D6394C" w:rsidRPr="00D6394C">
        <w:rPr>
          <w:rFonts w:ascii="Trebuchet MS" w:hAnsi="Trebuchet MS"/>
        </w:rPr>
        <w:t>casou com Manuel de Sousa, por</w:t>
      </w:r>
      <w:r w:rsidR="00D6394C">
        <w:rPr>
          <w:rFonts w:ascii="Trebuchet MS" w:hAnsi="Trebuchet MS"/>
        </w:rPr>
        <w:t xml:space="preserve"> </w:t>
      </w:r>
      <w:r w:rsidR="00D6394C" w:rsidRPr="00D6394C">
        <w:rPr>
          <w:rFonts w:ascii="Trebuchet MS" w:hAnsi="Trebuchet MS"/>
        </w:rPr>
        <w:t>quem se tinha apaixonado.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>6.2</w:t>
      </w:r>
      <w:r w:rsidRPr="00D6394C">
        <w:rPr>
          <w:rFonts w:ascii="Trebuchet MS" w:hAnsi="Trebuchet MS"/>
        </w:rPr>
        <w:t xml:space="preserve"> D. Madalena tem pavor de que o seu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primeiro marido possa voltar. Isso viria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destruir o seu casamento e a filha passaria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 ser ilegítima. D. Madalena não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consegue ser feliz, pois não consegue libertar-se desse medo.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>7.</w:t>
      </w:r>
      <w:r w:rsidRPr="00D6394C">
        <w:rPr>
          <w:rFonts w:ascii="Trebuchet MS" w:hAnsi="Trebuchet MS"/>
        </w:rPr>
        <w:t xml:space="preserve"> D. Madalena sente-se culpada por ter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casado com D. Manuel, sem ter a certeza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absoluta da morte de D. João. Se ele estivesse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vivo, ela seria a causadora de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toda a desgraça familiar.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8. </w:t>
      </w:r>
      <w:r w:rsidRPr="00D6394C">
        <w:rPr>
          <w:rFonts w:ascii="Trebuchet MS" w:hAnsi="Trebuchet MS"/>
        </w:rPr>
        <w:t>Telmo acredita que D. João está vivo,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apesar de todas as buscas feitas, em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vão, para o encontrar. Acredita, porque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ele deixou uma carta a dizer que voltaria,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vivo ou morto. Se morto não veio,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 xml:space="preserve">então está vivo. </w:t>
      </w:r>
      <w:proofErr w:type="gramStart"/>
      <w:r w:rsidRPr="00D6394C">
        <w:rPr>
          <w:rFonts w:ascii="Trebuchet MS" w:hAnsi="Trebuchet MS"/>
        </w:rPr>
        <w:t>D. João</w:t>
      </w:r>
      <w:proofErr w:type="gramEnd"/>
      <w:r w:rsidRPr="00D6394C">
        <w:rPr>
          <w:rFonts w:ascii="Trebuchet MS" w:hAnsi="Trebuchet MS"/>
        </w:rPr>
        <w:t xml:space="preserve"> nunca deixaria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de cumprir a sua palavra.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lastRenderedPageBreak/>
        <w:t xml:space="preserve">9. </w:t>
      </w:r>
      <w:r w:rsidRPr="00D6394C">
        <w:rPr>
          <w:rFonts w:ascii="Trebuchet MS" w:hAnsi="Trebuchet MS"/>
        </w:rPr>
        <w:t>Telmo reconhece que D. Madalena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tem razão. Ao estimular o interesse de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D. Maria pelo passado, ao incentivar as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suas crenças, Telmo poderá levá-la 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conhecer o passado de sua mãe e os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seus medos. O regresso, ou apenas 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 xml:space="preserve">medo do regresso, de D. João, </w:t>
      </w:r>
      <w:proofErr w:type="gramStart"/>
      <w:r w:rsidRPr="00D6394C">
        <w:rPr>
          <w:rFonts w:ascii="Trebuchet MS" w:hAnsi="Trebuchet MS"/>
        </w:rPr>
        <w:t>o seu receio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de ser filha ilegítima iriam</w:t>
      </w:r>
      <w:proofErr w:type="gramEnd"/>
      <w:r w:rsidRPr="00D6394C">
        <w:rPr>
          <w:rFonts w:ascii="Trebuchet MS" w:hAnsi="Trebuchet MS"/>
        </w:rPr>
        <w:t xml:space="preserve"> agravar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seriamente o seu estado de saúde já tão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debilitado.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>10.</w:t>
      </w:r>
      <w:r w:rsidRPr="00D6394C">
        <w:rPr>
          <w:rFonts w:ascii="Trebuchet MS" w:hAnsi="Trebuchet MS"/>
        </w:rPr>
        <w:t xml:space="preserve"> Vinte e um anos depois da batalha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de Alcácer Quibir, portanto, em 1599 em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pleno domínio filipino.</w:t>
      </w:r>
    </w:p>
    <w:p w:rsidR="00D6394C" w:rsidRDefault="00D6394C" w:rsidP="00D6394C">
      <w:pPr>
        <w:spacing w:after="0"/>
        <w:jc w:val="both"/>
        <w:rPr>
          <w:rFonts w:ascii="Trebuchet MS" w:hAnsi="Trebuchet MS"/>
          <w:b/>
          <w:bCs/>
        </w:rPr>
      </w:pP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b/>
        </w:rPr>
        <w:t>Maria</w:t>
      </w:r>
      <w:r w:rsidRPr="00D6394C"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alta, magra, doente. Interessada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por assuntos sérios, pela leitura,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pelo conhecimento (apenas tópicos).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</w:p>
    <w:p w:rsidR="00D6394C" w:rsidRPr="009B6923" w:rsidRDefault="00D6394C" w:rsidP="00D6394C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PÁG</w:t>
      </w:r>
      <w:r>
        <w:rPr>
          <w:rFonts w:ascii="Trebuchet MS" w:hAnsi="Trebuchet MS"/>
          <w:b/>
          <w:color w:val="CC3399"/>
          <w:sz w:val="28"/>
          <w:szCs w:val="28"/>
        </w:rPr>
        <w:t>S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. </w:t>
      </w:r>
      <w:r>
        <w:rPr>
          <w:rFonts w:ascii="Trebuchet MS" w:hAnsi="Trebuchet MS"/>
          <w:b/>
          <w:color w:val="CC3399"/>
          <w:sz w:val="28"/>
          <w:szCs w:val="28"/>
        </w:rPr>
        <w:t>92-93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1.1 </w:t>
      </w:r>
      <w:r w:rsidRPr="00D6394C">
        <w:rPr>
          <w:rFonts w:ascii="Trebuchet MS" w:hAnsi="Trebuchet MS"/>
        </w:rPr>
        <w:t>A conversa com Telmo mostra que 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saúde de Maria é uma grande preocupação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para D. Madalena.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>1.2</w:t>
      </w:r>
      <w:r w:rsidRPr="00D6394C">
        <w:rPr>
          <w:rFonts w:ascii="Trebuchet MS" w:hAnsi="Trebuchet MS"/>
        </w:rPr>
        <w:t xml:space="preserve"> Não é coerente, porque é redundante.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Cada frase repete informação já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dada.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proofErr w:type="gramStart"/>
      <w:r w:rsidRPr="00EB1774">
        <w:rPr>
          <w:rFonts w:ascii="Trebuchet MS" w:hAnsi="Trebuchet MS"/>
          <w:b/>
          <w:color w:val="CC3399"/>
        </w:rPr>
        <w:t>2.1</w:t>
      </w:r>
      <w:r w:rsidRPr="00D6394C">
        <w:rPr>
          <w:rFonts w:ascii="Trebuchet MS" w:hAnsi="Trebuchet MS"/>
        </w:rPr>
        <w:t xml:space="preserve"> Ora</w:t>
      </w:r>
      <w:proofErr w:type="gramEnd"/>
      <w:r w:rsidRPr="00D6394C">
        <w:rPr>
          <w:rFonts w:ascii="Trebuchet MS" w:hAnsi="Trebuchet MS"/>
        </w:rPr>
        <w:t xml:space="preserve"> dize </w:t>
      </w:r>
      <w:r w:rsidRPr="00EB1774">
        <w:rPr>
          <w:rFonts w:ascii="Trebuchet MS" w:hAnsi="Trebuchet MS"/>
          <w:u w:val="single"/>
        </w:rPr>
        <w:t>se</w:t>
      </w:r>
      <w:r w:rsidRPr="00D6394C">
        <w:rPr>
          <w:rFonts w:ascii="Trebuchet MS" w:hAnsi="Trebuchet MS"/>
        </w:rPr>
        <w:t xml:space="preserve"> já pensaste bem no mal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que estás fazendo.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proofErr w:type="gramStart"/>
      <w:r w:rsidRPr="00EB1774">
        <w:rPr>
          <w:rFonts w:ascii="Trebuchet MS" w:hAnsi="Trebuchet MS"/>
          <w:b/>
          <w:color w:val="CC3399"/>
        </w:rPr>
        <w:t>2.2</w:t>
      </w:r>
      <w:r w:rsidRPr="00D6394C"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  <w:i/>
          <w:iCs/>
        </w:rPr>
        <w:t>Ora</w:t>
      </w:r>
      <w:proofErr w:type="gramEnd"/>
      <w:r w:rsidRPr="00D6394C">
        <w:rPr>
          <w:rFonts w:ascii="Trebuchet MS" w:hAnsi="Trebuchet MS"/>
          <w:i/>
          <w:iCs/>
        </w:rPr>
        <w:t xml:space="preserve"> dize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</w:t>
      </w:r>
      <w:r w:rsidRPr="00B55498">
        <w:rPr>
          <w:rFonts w:ascii="Trebuchet MS" w:hAnsi="Trebuchet MS"/>
          <w:b/>
        </w:rPr>
        <w:t>oração subordinante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i/>
          <w:iCs/>
          <w:u w:val="single"/>
        </w:rPr>
        <w:t>se</w:t>
      </w:r>
      <w:r w:rsidRPr="00D6394C">
        <w:rPr>
          <w:rFonts w:ascii="Trebuchet MS" w:hAnsi="Trebuchet MS"/>
          <w:i/>
          <w:iCs/>
        </w:rPr>
        <w:t xml:space="preserve"> já pensaste bem no mal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</w:t>
      </w:r>
      <w:r w:rsidRPr="00B55498">
        <w:rPr>
          <w:rFonts w:ascii="Trebuchet MS" w:hAnsi="Trebuchet MS"/>
          <w:b/>
        </w:rPr>
        <w:t>oração subordinada substantiva completiva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i/>
          <w:iCs/>
        </w:rPr>
        <w:t xml:space="preserve">que estás fazendo.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</w:t>
      </w:r>
      <w:proofErr w:type="gramStart"/>
      <w:r w:rsidRPr="00B55498">
        <w:rPr>
          <w:rFonts w:ascii="Trebuchet MS" w:hAnsi="Trebuchet MS"/>
          <w:b/>
        </w:rPr>
        <w:t>oração</w:t>
      </w:r>
      <w:proofErr w:type="gramEnd"/>
      <w:r w:rsidRPr="00B55498">
        <w:rPr>
          <w:rFonts w:ascii="Trebuchet MS" w:hAnsi="Trebuchet MS"/>
          <w:b/>
        </w:rPr>
        <w:t xml:space="preserve"> subordinada adjetiva relativa restritiva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>2.3</w:t>
      </w:r>
      <w:r w:rsidRPr="00D6394C"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  <w:i/>
          <w:iCs/>
        </w:rPr>
        <w:t xml:space="preserve">bem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advérbio (valor de modo);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  <w:i/>
          <w:iCs/>
        </w:rPr>
        <w:t xml:space="preserve">mal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nome comum.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>3.1</w:t>
      </w:r>
      <w:r w:rsidRPr="00D6394C"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  <w:i/>
          <w:iCs/>
        </w:rPr>
        <w:t xml:space="preserve">lhe </w:t>
      </w:r>
      <w:r w:rsidRPr="00D6394C">
        <w:rPr>
          <w:rFonts w:ascii="Trebuchet MS" w:hAnsi="Trebuchet MS"/>
        </w:rPr>
        <w:t xml:space="preserve">+ </w:t>
      </w:r>
      <w:r w:rsidRPr="00D6394C">
        <w:rPr>
          <w:rFonts w:ascii="Trebuchet MS" w:hAnsi="Trebuchet MS"/>
          <w:i/>
          <w:iCs/>
        </w:rPr>
        <w:t xml:space="preserve">o </w:t>
      </w:r>
      <w:r w:rsidRPr="00D6394C">
        <w:rPr>
          <w:rFonts w:ascii="Trebuchet MS" w:hAnsi="Trebuchet MS"/>
        </w:rPr>
        <w:t>(pronomes pessoais)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>3.2</w:t>
      </w:r>
      <w:r w:rsidRPr="00D6394C"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  <w:i/>
          <w:iCs/>
        </w:rPr>
        <w:t xml:space="preserve">lhe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aquela alma; </w:t>
      </w:r>
      <w:r w:rsidRPr="00D6394C">
        <w:rPr>
          <w:rFonts w:ascii="Trebuchet MS" w:hAnsi="Trebuchet MS"/>
          <w:i/>
          <w:iCs/>
        </w:rPr>
        <w:t xml:space="preserve">o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um terror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semelhante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>3.3</w:t>
      </w:r>
      <w:r w:rsidRPr="00D6394C"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  <w:i/>
          <w:iCs/>
        </w:rPr>
        <w:t xml:space="preserve">lhe </w:t>
      </w:r>
      <w:r w:rsidRPr="00D6394C">
        <w:rPr>
          <w:rFonts w:ascii="Trebuchet MS" w:hAnsi="Trebuchet MS"/>
        </w:rPr>
        <w:t xml:space="preserve">– </w:t>
      </w:r>
      <w:proofErr w:type="spellStart"/>
      <w:r w:rsidRPr="00D6394C">
        <w:rPr>
          <w:rFonts w:ascii="Trebuchet MS" w:hAnsi="Trebuchet MS"/>
        </w:rPr>
        <w:t>compl</w:t>
      </w:r>
      <w:proofErr w:type="spellEnd"/>
      <w:r w:rsidRPr="00D6394C">
        <w:rPr>
          <w:rFonts w:ascii="Trebuchet MS" w:hAnsi="Trebuchet MS"/>
        </w:rPr>
        <w:t>. indireto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i/>
        </w:rPr>
        <w:t>o</w:t>
      </w:r>
      <w:r w:rsidRPr="00D6394C"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</w:rPr>
        <w:t>−</w:t>
      </w:r>
      <w:r w:rsidRPr="00D6394C">
        <w:rPr>
          <w:rFonts w:ascii="Trebuchet MS" w:hAnsi="Trebuchet MS"/>
        </w:rPr>
        <w:t xml:space="preserve"> </w:t>
      </w:r>
      <w:proofErr w:type="spellStart"/>
      <w:proofErr w:type="gramStart"/>
      <w:r w:rsidRPr="00D6394C">
        <w:rPr>
          <w:rFonts w:ascii="Trebuchet MS" w:hAnsi="Trebuchet MS"/>
        </w:rPr>
        <w:t>compl</w:t>
      </w:r>
      <w:proofErr w:type="spellEnd"/>
      <w:r w:rsidRPr="00D6394C">
        <w:rPr>
          <w:rFonts w:ascii="Trebuchet MS" w:hAnsi="Trebuchet MS"/>
        </w:rPr>
        <w:t>.</w:t>
      </w:r>
      <w:proofErr w:type="gramEnd"/>
      <w:r w:rsidRPr="00D6394C">
        <w:rPr>
          <w:rFonts w:ascii="Trebuchet MS" w:hAnsi="Trebuchet MS"/>
        </w:rPr>
        <w:t xml:space="preserve"> direto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4.1 </w:t>
      </w:r>
      <w:r w:rsidRPr="00D6394C">
        <w:rPr>
          <w:rFonts w:ascii="Trebuchet MS" w:hAnsi="Trebuchet MS"/>
        </w:rPr>
        <w:t>«há de morrer», «há de fechar</w:t>
      </w:r>
      <w:r w:rsidRPr="00D6394C">
        <w:rPr>
          <w:rFonts w:ascii="Cambria Math" w:hAnsi="Cambria Math" w:cs="Cambria Math"/>
        </w:rPr>
        <w:t>‑</w:t>
      </w:r>
      <w:r w:rsidRPr="00D6394C">
        <w:rPr>
          <w:rFonts w:ascii="Trebuchet MS" w:hAnsi="Trebuchet MS"/>
        </w:rPr>
        <w:t>se»,</w:t>
      </w:r>
      <w:r w:rsidR="00430211"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«hei de salvar».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>4.2</w:t>
      </w:r>
      <w:r w:rsidRPr="00D6394C">
        <w:rPr>
          <w:rFonts w:ascii="Trebuchet MS" w:hAnsi="Trebuchet MS"/>
        </w:rPr>
        <w:t xml:space="preserve"> A noção de futuro.</w:t>
      </w:r>
    </w:p>
    <w:p w:rsidR="00D6394C" w:rsidRPr="00D6394C" w:rsidRDefault="00D6394C" w:rsidP="00D6394C">
      <w:pPr>
        <w:spacing w:after="0"/>
        <w:jc w:val="both"/>
        <w:rPr>
          <w:rFonts w:ascii="Trebuchet MS" w:hAnsi="Trebuchet MS"/>
        </w:rPr>
      </w:pPr>
      <w:r w:rsidRPr="00EB1774">
        <w:rPr>
          <w:rFonts w:ascii="Trebuchet MS" w:hAnsi="Trebuchet MS"/>
          <w:b/>
          <w:color w:val="CC3399"/>
        </w:rPr>
        <w:t xml:space="preserve">4.3 </w:t>
      </w:r>
      <w:r w:rsidRPr="00D6394C">
        <w:rPr>
          <w:rFonts w:ascii="Trebuchet MS" w:hAnsi="Trebuchet MS"/>
        </w:rPr>
        <w:t>E não vai morrer; e o meu espírito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vai… vai fechar-se também…; eu vou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 xml:space="preserve">salvar o meu anjo do </w:t>
      </w:r>
      <w:proofErr w:type="gramStart"/>
      <w:r w:rsidRPr="00D6394C">
        <w:rPr>
          <w:rFonts w:ascii="Trebuchet MS" w:hAnsi="Trebuchet MS"/>
        </w:rPr>
        <w:t>Céu!.</w:t>
      </w:r>
      <w:proofErr w:type="gramEnd"/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  <w:r w:rsidRPr="00D6394C">
        <w:rPr>
          <w:rFonts w:ascii="Trebuchet MS" w:hAnsi="Trebuchet MS"/>
        </w:rPr>
        <w:t>Há mudança de sentido: embora em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todos estes casos a ação se projete para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o futuro, com o auxiliar «haver» marca-se a ideia de intenção da concretização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da ação enquanto com o auxiliar «ir» se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acentua a ideia de realização certa a</w:t>
      </w:r>
      <w:r>
        <w:rPr>
          <w:rFonts w:ascii="Trebuchet MS" w:hAnsi="Trebuchet MS"/>
        </w:rPr>
        <w:t xml:space="preserve"> </w:t>
      </w:r>
      <w:r w:rsidRPr="00D6394C">
        <w:rPr>
          <w:rFonts w:ascii="Trebuchet MS" w:hAnsi="Trebuchet MS"/>
        </w:rPr>
        <w:t>curto prazo.</w:t>
      </w:r>
    </w:p>
    <w:p w:rsidR="006212E0" w:rsidRDefault="006212E0" w:rsidP="00D6394C">
      <w:pPr>
        <w:spacing w:after="0"/>
        <w:jc w:val="both"/>
        <w:rPr>
          <w:rFonts w:ascii="Trebuchet MS" w:hAnsi="Trebuchet MS"/>
        </w:rPr>
      </w:pPr>
    </w:p>
    <w:p w:rsidR="006212E0" w:rsidRPr="009B6923" w:rsidRDefault="006212E0" w:rsidP="006212E0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96</w:t>
      </w:r>
    </w:p>
    <w:p w:rsidR="006212E0" w:rsidRDefault="006212E0" w:rsidP="006212E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</w:rPr>
      </w:pPr>
      <w:r w:rsidRPr="006212E0">
        <w:rPr>
          <w:rFonts w:ascii="Trebuchet MS" w:hAnsi="Trebuchet MS"/>
          <w:b/>
          <w:color w:val="CC3399"/>
        </w:rPr>
        <w:t xml:space="preserve">1. </w:t>
      </w:r>
      <w:r w:rsidRPr="006212E0">
        <w:rPr>
          <w:rFonts w:ascii="Trebuchet MS" w:hAnsi="Trebuchet MS"/>
        </w:rPr>
        <w:t>Maria esperava por Telmo no eirado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pois queria conversar com ele sobre o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regresso de D. Sebastião. Sempre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curiosa, questiona por que razão o pai,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por exemplo, sendo um patriota, não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</w:rPr>
      </w:pPr>
      <w:r w:rsidRPr="006212E0">
        <w:rPr>
          <w:rFonts w:ascii="Trebuchet MS" w:hAnsi="Trebuchet MS"/>
        </w:rPr>
        <w:t>gosta de ouvir falar no regresso do rei,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que tiraria o trono ao rei espanhol. Telmo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sai da sala preocupado com a febre que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Maria tem. Esta, por sua vez, estranha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que os pais estejam sempre tão preocupados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com ela, não acreditando que seja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por motivos de saúde. Revela-se também,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</w:rPr>
      </w:pPr>
      <w:r w:rsidRPr="006212E0">
        <w:rPr>
          <w:rFonts w:ascii="Trebuchet MS" w:hAnsi="Trebuchet MS"/>
        </w:rPr>
        <w:t>neste diálogo com a mãe, o seu interesse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pela leitura, pelo estudo e a sua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veia sonhadora, que a acompanha dia e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noite.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</w:rPr>
      </w:pPr>
      <w:r w:rsidRPr="006212E0">
        <w:rPr>
          <w:rFonts w:ascii="Trebuchet MS" w:hAnsi="Trebuchet MS"/>
          <w:b/>
          <w:color w:val="CC3399"/>
        </w:rPr>
        <w:t xml:space="preserve">2. </w:t>
      </w:r>
      <w:r w:rsidRPr="006212E0">
        <w:rPr>
          <w:rFonts w:ascii="Trebuchet MS" w:hAnsi="Trebuchet MS"/>
        </w:rPr>
        <w:t>Maria vive intensamente as suas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emoções, os seus sonhos, as suas dúvidas,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as suas crenças. Além de sentimental,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é uma patriota e a crença popular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do sebastianismo permite-lhe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 xml:space="preserve">acreditar </w:t>
      </w:r>
      <w:r w:rsidRPr="006212E0">
        <w:rPr>
          <w:rFonts w:ascii="Trebuchet MS" w:hAnsi="Trebuchet MS"/>
        </w:rPr>
        <w:lastRenderedPageBreak/>
        <w:t>na liberdade, na independência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nacional. Aliás, Maria, em consonância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com os princípios românticos, faz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>sempre a defesa do que é popular (</w:t>
      </w:r>
      <w:r w:rsidRPr="006212E0">
        <w:rPr>
          <w:rFonts w:ascii="Trebuchet MS" w:hAnsi="Trebuchet MS"/>
          <w:i/>
          <w:iCs/>
        </w:rPr>
        <w:t>voz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  <w:i/>
          <w:iCs/>
        </w:rPr>
        <w:t xml:space="preserve">do povo, voz de Deus </w:t>
      </w:r>
      <w:r w:rsidRPr="006212E0">
        <w:rPr>
          <w:rFonts w:ascii="Trebuchet MS" w:hAnsi="Trebuchet MS"/>
        </w:rPr>
        <w:t>l. 16, pág. 93)</w:t>
      </w:r>
      <w:r>
        <w:rPr>
          <w:rFonts w:ascii="Trebuchet MS" w:hAnsi="Trebuchet MS"/>
        </w:rPr>
        <w:t>.</w:t>
      </w:r>
    </w:p>
    <w:p w:rsidR="006212E0" w:rsidRDefault="006212E0" w:rsidP="006212E0">
      <w:pPr>
        <w:spacing w:after="0"/>
        <w:jc w:val="both"/>
        <w:rPr>
          <w:rFonts w:ascii="Trebuchet MS" w:hAnsi="Trebuchet MS"/>
          <w:b/>
          <w:bCs/>
        </w:rPr>
      </w:pPr>
    </w:p>
    <w:p w:rsidR="006212E0" w:rsidRDefault="006212E0" w:rsidP="006212E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  <w:i/>
          <w:iCs/>
        </w:rPr>
      </w:pPr>
      <w:r w:rsidRPr="006212E0">
        <w:rPr>
          <w:rFonts w:ascii="Trebuchet MS" w:hAnsi="Trebuchet MS"/>
          <w:i/>
          <w:iCs/>
        </w:rPr>
        <w:t xml:space="preserve">… só eu o </w:t>
      </w:r>
      <w:r w:rsidRPr="006212E0">
        <w:rPr>
          <w:rFonts w:ascii="Trebuchet MS" w:hAnsi="Trebuchet MS"/>
          <w:b/>
          <w:i/>
          <w:iCs/>
        </w:rPr>
        <w:t>sei</w:t>
      </w:r>
      <w:r w:rsidRPr="006212E0">
        <w:rPr>
          <w:rFonts w:ascii="Trebuchet MS" w:hAnsi="Trebuchet MS"/>
          <w:i/>
          <w:iCs/>
        </w:rPr>
        <w:t>, minha mãe…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</w:rPr>
      </w:pPr>
      <w:r w:rsidRPr="006212E0">
        <w:rPr>
          <w:rFonts w:ascii="Trebuchet MS" w:hAnsi="Trebuchet MS"/>
        </w:rPr>
        <w:t xml:space="preserve">sujeito que fala </w:t>
      </w:r>
      <w:r w:rsidR="00B55498">
        <w:rPr>
          <w:rFonts w:ascii="Trebuchet MS" w:hAnsi="Trebuchet MS"/>
        </w:rPr>
        <w:t>−</w:t>
      </w:r>
      <w:r w:rsidRPr="006212E0"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  <w:b/>
        </w:rPr>
        <w:t>eu</w:t>
      </w:r>
      <w:r w:rsidRPr="006212E0">
        <w:rPr>
          <w:rFonts w:ascii="Trebuchet MS" w:hAnsi="Trebuchet MS"/>
        </w:rPr>
        <w:t>, sujeito a quem se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 xml:space="preserve">dirige </w:t>
      </w:r>
      <w:r w:rsidR="00B55498">
        <w:rPr>
          <w:rFonts w:ascii="Trebuchet MS" w:hAnsi="Trebuchet MS"/>
        </w:rPr>
        <w:t>−</w:t>
      </w:r>
      <w:r w:rsidRPr="006212E0"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  <w:b/>
        </w:rPr>
        <w:t>minha mãe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  <w:i/>
          <w:iCs/>
        </w:rPr>
      </w:pPr>
      <w:r w:rsidRPr="006212E0">
        <w:rPr>
          <w:rFonts w:ascii="Trebuchet MS" w:hAnsi="Trebuchet MS"/>
          <w:i/>
          <w:iCs/>
        </w:rPr>
        <w:t>o retrato […] ali está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</w:rPr>
      </w:pPr>
      <w:r w:rsidRPr="006212E0">
        <w:rPr>
          <w:rFonts w:ascii="Trebuchet MS" w:hAnsi="Trebuchet MS"/>
        </w:rPr>
        <w:t xml:space="preserve">o espaço de enunciação </w:t>
      </w:r>
      <w:r w:rsidR="00B55498">
        <w:rPr>
          <w:rFonts w:ascii="Trebuchet MS" w:hAnsi="Trebuchet MS"/>
        </w:rPr>
        <w:t>−</w:t>
      </w:r>
      <w:r w:rsidRPr="006212E0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  <w:b/>
        </w:rPr>
        <w:t>ali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  <w:i/>
          <w:iCs/>
        </w:rPr>
      </w:pPr>
      <w:r w:rsidRPr="006212E0">
        <w:rPr>
          <w:rFonts w:ascii="Trebuchet MS" w:hAnsi="Trebuchet MS"/>
          <w:i/>
          <w:iCs/>
        </w:rPr>
        <w:t>Não me enfado contigo nunca, filha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</w:rPr>
      </w:pPr>
      <w:r w:rsidRPr="006212E0">
        <w:rPr>
          <w:rFonts w:ascii="Trebuchet MS" w:hAnsi="Trebuchet MS"/>
        </w:rPr>
        <w:t xml:space="preserve">sujeito que </w:t>
      </w:r>
      <w:proofErr w:type="gramStart"/>
      <w:r w:rsidRPr="006212E0">
        <w:rPr>
          <w:rFonts w:ascii="Trebuchet MS" w:hAnsi="Trebuchet MS"/>
        </w:rPr>
        <w:t xml:space="preserve">fala </w:t>
      </w:r>
      <w:r w:rsidR="00B55498">
        <w:rPr>
          <w:rFonts w:ascii="Trebuchet MS" w:hAnsi="Trebuchet MS"/>
        </w:rPr>
        <w:t>−</w:t>
      </w:r>
      <w:r w:rsidRPr="006212E0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  <w:b/>
        </w:rPr>
        <w:t>me</w:t>
      </w:r>
      <w:proofErr w:type="gramEnd"/>
      <w:r w:rsidRPr="006212E0">
        <w:rPr>
          <w:rFonts w:ascii="Trebuchet MS" w:hAnsi="Trebuchet MS"/>
        </w:rPr>
        <w:t>; sujeito a quem se</w:t>
      </w:r>
      <w:r>
        <w:rPr>
          <w:rFonts w:ascii="Trebuchet MS" w:hAnsi="Trebuchet MS"/>
        </w:rPr>
        <w:t xml:space="preserve"> </w:t>
      </w:r>
      <w:r w:rsidRPr="006212E0">
        <w:rPr>
          <w:rFonts w:ascii="Trebuchet MS" w:hAnsi="Trebuchet MS"/>
        </w:rPr>
        <w:t xml:space="preserve">dirige </w:t>
      </w:r>
      <w:r w:rsidR="00B55498">
        <w:rPr>
          <w:rFonts w:ascii="Trebuchet MS" w:hAnsi="Trebuchet MS"/>
        </w:rPr>
        <w:t>−</w:t>
      </w:r>
      <w:r w:rsidRPr="006212E0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  <w:b/>
        </w:rPr>
        <w:t>contigo</w:t>
      </w:r>
      <w:r w:rsidRPr="006212E0">
        <w:rPr>
          <w:rFonts w:ascii="Trebuchet MS" w:hAnsi="Trebuchet MS"/>
        </w:rPr>
        <w:t xml:space="preserve">, </w:t>
      </w:r>
      <w:r w:rsidRPr="00161816">
        <w:rPr>
          <w:rFonts w:ascii="Trebuchet MS" w:hAnsi="Trebuchet MS"/>
          <w:b/>
        </w:rPr>
        <w:t>filha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  <w:i/>
          <w:iCs/>
        </w:rPr>
      </w:pPr>
      <w:r w:rsidRPr="006212E0">
        <w:rPr>
          <w:rFonts w:ascii="Trebuchet MS" w:hAnsi="Trebuchet MS"/>
          <w:i/>
          <w:iCs/>
        </w:rPr>
        <w:t>Que flores tens tu agora?</w:t>
      </w:r>
    </w:p>
    <w:p w:rsidR="006212E0" w:rsidRPr="006212E0" w:rsidRDefault="006212E0" w:rsidP="006212E0">
      <w:pPr>
        <w:spacing w:after="0"/>
        <w:jc w:val="both"/>
        <w:rPr>
          <w:rFonts w:ascii="Trebuchet MS" w:hAnsi="Trebuchet MS"/>
        </w:rPr>
      </w:pPr>
      <w:r w:rsidRPr="006212E0">
        <w:rPr>
          <w:rFonts w:ascii="Trebuchet MS" w:hAnsi="Trebuchet MS"/>
        </w:rPr>
        <w:t xml:space="preserve">sujeito a quem se dirige </w:t>
      </w:r>
      <w:r w:rsidR="00B55498">
        <w:rPr>
          <w:rFonts w:ascii="Trebuchet MS" w:hAnsi="Trebuchet MS"/>
        </w:rPr>
        <w:t>−</w:t>
      </w:r>
      <w:r w:rsidRPr="006212E0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  <w:b/>
        </w:rPr>
        <w:t>tens (2.ª pessoa)</w:t>
      </w:r>
      <w:r w:rsidRPr="00161816">
        <w:rPr>
          <w:rFonts w:ascii="Trebuchet MS" w:hAnsi="Trebuchet MS"/>
        </w:rPr>
        <w:t>,</w:t>
      </w:r>
      <w:r w:rsidRPr="00161816">
        <w:rPr>
          <w:rFonts w:ascii="Trebuchet MS" w:hAnsi="Trebuchet MS"/>
          <w:b/>
        </w:rPr>
        <w:t xml:space="preserve"> tu</w:t>
      </w:r>
      <w:r w:rsidRPr="006212E0">
        <w:rPr>
          <w:rFonts w:ascii="Trebuchet MS" w:hAnsi="Trebuchet MS"/>
        </w:rPr>
        <w:t xml:space="preserve">; o tempo de enunciação </w:t>
      </w:r>
      <w:r w:rsidR="00B55498">
        <w:rPr>
          <w:rFonts w:ascii="Trebuchet MS" w:hAnsi="Trebuchet MS"/>
        </w:rPr>
        <w:t>−</w:t>
      </w:r>
      <w:r w:rsidRPr="006212E0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  <w:b/>
        </w:rPr>
        <w:t>agora</w:t>
      </w:r>
    </w:p>
    <w:p w:rsidR="006212E0" w:rsidRDefault="006212E0" w:rsidP="006212E0">
      <w:pPr>
        <w:spacing w:after="0"/>
        <w:jc w:val="both"/>
        <w:rPr>
          <w:rFonts w:ascii="Trebuchet MS" w:hAnsi="Trebuchet MS"/>
        </w:rPr>
      </w:pPr>
      <w:r w:rsidRPr="006212E0">
        <w:rPr>
          <w:rFonts w:ascii="Trebuchet MS" w:hAnsi="Trebuchet MS"/>
        </w:rPr>
        <w:t xml:space="preserve">Os verbos estão todos no </w:t>
      </w:r>
      <w:r w:rsidRPr="00161816">
        <w:rPr>
          <w:rFonts w:ascii="Trebuchet MS" w:hAnsi="Trebuchet MS"/>
          <w:b/>
        </w:rPr>
        <w:t>presente do indicativo</w:t>
      </w:r>
      <w:r w:rsidRPr="006212E0">
        <w:rPr>
          <w:rFonts w:ascii="Trebuchet MS" w:hAnsi="Trebuchet MS"/>
        </w:rPr>
        <w:t>.</w:t>
      </w:r>
    </w:p>
    <w:p w:rsidR="00D6394C" w:rsidRDefault="00D6394C" w:rsidP="00D6394C">
      <w:pPr>
        <w:spacing w:after="0"/>
        <w:jc w:val="both"/>
        <w:rPr>
          <w:rFonts w:ascii="Trebuchet MS" w:hAnsi="Trebuchet MS"/>
        </w:rPr>
      </w:pPr>
    </w:p>
    <w:p w:rsidR="00161816" w:rsidRPr="009B6923" w:rsidRDefault="00161816" w:rsidP="00161816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98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1. </w:t>
      </w:r>
      <w:r w:rsidRPr="00161816">
        <w:rPr>
          <w:rFonts w:ascii="Trebuchet MS" w:hAnsi="Trebuchet MS"/>
        </w:rPr>
        <w:t>Frei Jorge Coutinho, irmão de Manuel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de Sousa Coutinho.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161816">
        <w:rPr>
          <w:rFonts w:ascii="Trebuchet MS" w:hAnsi="Trebuchet MS"/>
          <w:b/>
          <w:color w:val="CC3399"/>
        </w:rPr>
        <w:t xml:space="preserve">1.1 </w:t>
      </w:r>
      <w:r w:rsidRPr="00161816">
        <w:rPr>
          <w:rFonts w:ascii="Trebuchet MS" w:hAnsi="Trebuchet MS"/>
        </w:rPr>
        <w:t>Quando</w:t>
      </w:r>
      <w:proofErr w:type="gramEnd"/>
      <w:r w:rsidRPr="00161816">
        <w:rPr>
          <w:rFonts w:ascii="Trebuchet MS" w:hAnsi="Trebuchet MS"/>
        </w:rPr>
        <w:t xml:space="preserve"> D. Madalena, na Cena II,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pede a Telmo que vá chamar o cunhado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ao convento dos Domínicos.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1.2</w:t>
      </w:r>
      <w:r w:rsidRPr="00161816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  <w:b/>
        </w:rPr>
        <w:t>Portador de notícias.</w:t>
      </w:r>
      <w:r w:rsidRPr="00161816">
        <w:rPr>
          <w:rFonts w:ascii="Trebuchet MS" w:hAnsi="Trebuchet MS"/>
        </w:rPr>
        <w:t xml:space="preserve"> É por ele que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D. Madalena sabe que os governadores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representam o Rei de Espanha irão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para Almada e querem hospedar-se no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palácio de Manuel de Sousa. Além disso,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Frei Jorge expressa na última fala a sua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preocupação com a saúde da sobrinha.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As suas palavras funcionam como um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  <w:b/>
        </w:rPr>
        <w:t>indício</w:t>
      </w:r>
      <w:r w:rsidRPr="00161816">
        <w:rPr>
          <w:rFonts w:ascii="Trebuchet MS" w:hAnsi="Trebuchet MS"/>
        </w:rPr>
        <w:t>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2.</w:t>
      </w:r>
      <w:r w:rsidRPr="00161816">
        <w:rPr>
          <w:rFonts w:ascii="Trebuchet MS" w:hAnsi="Trebuchet MS"/>
        </w:rPr>
        <w:t xml:space="preserve"> Poderá presumir-se que D. Maria não</w:t>
      </w:r>
      <w:r>
        <w:rPr>
          <w:rFonts w:ascii="Trebuchet MS" w:hAnsi="Trebuchet MS"/>
        </w:rPr>
        <w:t xml:space="preserve"> i</w:t>
      </w:r>
      <w:r w:rsidRPr="00161816">
        <w:rPr>
          <w:rFonts w:ascii="Trebuchet MS" w:hAnsi="Trebuchet MS"/>
        </w:rPr>
        <w:t>rá resistir à doença (tuberculose).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3.</w:t>
      </w:r>
      <w:r w:rsidRPr="00161816">
        <w:rPr>
          <w:rFonts w:ascii="Trebuchet MS" w:hAnsi="Trebuchet MS"/>
        </w:rPr>
        <w:t xml:space="preserve"> Maria não aceita que aqueles a quem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foi dada a missão de governar, de cuidar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do seu povo, o abandonem para se proteger.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Quanto a recebê-los em sua casa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rejeita essa hipótese, achando que se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deve pegar em armas para combater 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 xml:space="preserve">invasor. </w:t>
      </w:r>
      <w:r w:rsidRPr="00161816">
        <w:rPr>
          <w:rFonts w:ascii="Trebuchet MS" w:hAnsi="Trebuchet MS"/>
          <w:b/>
        </w:rPr>
        <w:t>Uma visão romântica</w:t>
      </w:r>
      <w:r w:rsidRPr="00161816">
        <w:rPr>
          <w:rFonts w:ascii="Trebuchet MS" w:hAnsi="Trebuchet MS"/>
        </w:rPr>
        <w:t xml:space="preserve"> quer 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poder, quer das reais forças das partes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em conflito.</w:t>
      </w:r>
    </w:p>
    <w:p w:rsidR="00161816" w:rsidRDefault="00161816" w:rsidP="00161816">
      <w:pPr>
        <w:spacing w:after="0"/>
        <w:jc w:val="both"/>
        <w:rPr>
          <w:rFonts w:ascii="Trebuchet MS" w:hAnsi="Trebuchet MS"/>
          <w:b/>
          <w:bCs/>
        </w:rPr>
      </w:pP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  <w:i/>
          <w:iCs/>
        </w:rPr>
      </w:pPr>
      <w:r w:rsidRPr="00161816">
        <w:rPr>
          <w:rFonts w:ascii="Trebuchet MS" w:hAnsi="Trebuchet MS"/>
          <w:b/>
          <w:color w:val="CC3399"/>
        </w:rPr>
        <w:t>1.</w:t>
      </w:r>
      <w:r w:rsidRPr="00161816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  <w:i/>
          <w:iCs/>
        </w:rPr>
        <w:t>Em pestes e desgraças assim eu entendia</w:t>
      </w:r>
      <w:r>
        <w:rPr>
          <w:rFonts w:ascii="Trebuchet MS" w:hAnsi="Trebuchet MS"/>
          <w:i/>
          <w:iCs/>
        </w:rPr>
        <w:t xml:space="preserve"> </w:t>
      </w:r>
      <w:r w:rsidRPr="00161816">
        <w:rPr>
          <w:rFonts w:ascii="Trebuchet MS" w:hAnsi="Trebuchet MS"/>
        </w:rPr>
        <w:t>(</w:t>
      </w:r>
      <w:r w:rsidRPr="00161816">
        <w:rPr>
          <w:rFonts w:ascii="Trebuchet MS" w:hAnsi="Trebuchet MS"/>
          <w:b/>
        </w:rPr>
        <w:t>oração subordinante</w:t>
      </w:r>
      <w:r w:rsidRPr="00161816">
        <w:rPr>
          <w:rFonts w:ascii="Trebuchet MS" w:hAnsi="Trebuchet MS"/>
        </w:rPr>
        <w:t>);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i/>
          <w:iCs/>
        </w:rPr>
        <w:t xml:space="preserve">se governasse </w:t>
      </w:r>
      <w:r w:rsidRPr="00161816">
        <w:rPr>
          <w:rFonts w:ascii="Trebuchet MS" w:hAnsi="Trebuchet MS"/>
        </w:rPr>
        <w:t>(</w:t>
      </w:r>
      <w:r w:rsidRPr="00161816">
        <w:rPr>
          <w:rFonts w:ascii="Trebuchet MS" w:hAnsi="Trebuchet MS"/>
          <w:b/>
        </w:rPr>
        <w:t>subordinada adverbial condicional</w:t>
      </w:r>
      <w:r w:rsidRPr="00161816">
        <w:rPr>
          <w:rFonts w:ascii="Trebuchet MS" w:hAnsi="Trebuchet MS"/>
        </w:rPr>
        <w:t>);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  <w:i/>
          <w:iCs/>
        </w:rPr>
      </w:pPr>
      <w:r w:rsidRPr="00161816">
        <w:rPr>
          <w:rFonts w:ascii="Trebuchet MS" w:hAnsi="Trebuchet MS"/>
          <w:i/>
          <w:iCs/>
        </w:rPr>
        <w:t>que o serviço de Deus e do rei me mandava</w:t>
      </w:r>
      <w:r>
        <w:rPr>
          <w:rFonts w:ascii="Trebuchet MS" w:hAnsi="Trebuchet MS"/>
          <w:i/>
          <w:iCs/>
        </w:rPr>
        <w:t xml:space="preserve"> </w:t>
      </w:r>
      <w:r w:rsidRPr="00161816">
        <w:rPr>
          <w:rFonts w:ascii="Trebuchet MS" w:hAnsi="Trebuchet MS"/>
          <w:i/>
          <w:iCs/>
        </w:rPr>
        <w:t xml:space="preserve">ficar </w:t>
      </w:r>
      <w:r w:rsidRPr="00161816">
        <w:rPr>
          <w:rFonts w:ascii="Trebuchet MS" w:hAnsi="Trebuchet MS"/>
        </w:rPr>
        <w:t>(</w:t>
      </w:r>
      <w:r w:rsidRPr="00161816">
        <w:rPr>
          <w:rFonts w:ascii="Trebuchet MS" w:hAnsi="Trebuchet MS"/>
          <w:b/>
        </w:rPr>
        <w:t>subordinada substantiva</w:t>
      </w:r>
      <w:r w:rsidRPr="00161816">
        <w:rPr>
          <w:rFonts w:ascii="Trebuchet MS" w:hAnsi="Trebuchet MS"/>
          <w:b/>
          <w:i/>
          <w:iCs/>
        </w:rPr>
        <w:t xml:space="preserve"> </w:t>
      </w:r>
      <w:r w:rsidRPr="00161816">
        <w:rPr>
          <w:rFonts w:ascii="Trebuchet MS" w:hAnsi="Trebuchet MS"/>
          <w:b/>
        </w:rPr>
        <w:t>completiva</w:t>
      </w:r>
      <w:r w:rsidRPr="00161816">
        <w:rPr>
          <w:rFonts w:ascii="Trebuchet MS" w:hAnsi="Trebuchet MS"/>
        </w:rPr>
        <w:t>),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2.1</w:t>
      </w:r>
      <w:r w:rsidRPr="00161816">
        <w:rPr>
          <w:rFonts w:ascii="Trebuchet MS" w:hAnsi="Trebuchet MS"/>
        </w:rPr>
        <w:t xml:space="preserve"> «nesta», «aqui».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2.2</w:t>
      </w:r>
      <w:r w:rsidRPr="00161816">
        <w:rPr>
          <w:rFonts w:ascii="Trebuchet MS" w:hAnsi="Trebuchet MS"/>
        </w:rPr>
        <w:t xml:space="preserve"> Referente </w:t>
      </w:r>
      <w:r w:rsidR="00B55498">
        <w:rPr>
          <w:rFonts w:ascii="Trebuchet MS" w:hAnsi="Trebuchet MS"/>
        </w:rPr>
        <w:t>−</w:t>
      </w:r>
      <w:r w:rsidRPr="00161816">
        <w:rPr>
          <w:rFonts w:ascii="Trebuchet MS" w:hAnsi="Trebuchet MS"/>
        </w:rPr>
        <w:t xml:space="preserve"> esta casa.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3. </w:t>
      </w:r>
      <w:r w:rsidRPr="00161816">
        <w:rPr>
          <w:rFonts w:ascii="Trebuchet MS" w:hAnsi="Trebuchet MS"/>
        </w:rPr>
        <w:t>Sugestões</w:t>
      </w:r>
      <w:proofErr w:type="gramStart"/>
      <w:r w:rsidRPr="00161816">
        <w:rPr>
          <w:rFonts w:ascii="Trebuchet MS" w:hAnsi="Trebuchet MS"/>
        </w:rPr>
        <w:t>: É</w:t>
      </w:r>
      <w:proofErr w:type="gramEnd"/>
      <w:r w:rsidRPr="00161816">
        <w:rPr>
          <w:rFonts w:ascii="Trebuchet MS" w:hAnsi="Trebuchet MS"/>
        </w:rPr>
        <w:t xml:space="preserve"> bom que estejais prevenida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  <w:u w:val="single"/>
        </w:rPr>
        <w:t>para os receber</w:t>
      </w:r>
      <w:r w:rsidRPr="00161816">
        <w:rPr>
          <w:rFonts w:ascii="Trebuchet MS" w:hAnsi="Trebuchet MS"/>
        </w:rPr>
        <w:t>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</w:rPr>
        <w:t xml:space="preserve">É bom que estejais </w:t>
      </w:r>
      <w:proofErr w:type="gramStart"/>
      <w:r w:rsidRPr="00161816">
        <w:rPr>
          <w:rFonts w:ascii="Trebuchet MS" w:hAnsi="Trebuchet MS"/>
        </w:rPr>
        <w:t>prevenida</w:t>
      </w:r>
      <w:proofErr w:type="gramEnd"/>
      <w:r w:rsidRPr="00161816">
        <w:rPr>
          <w:rFonts w:ascii="Trebuchet MS" w:hAnsi="Trebuchet MS"/>
        </w:rPr>
        <w:t xml:space="preserve">, </w:t>
      </w:r>
      <w:r w:rsidRPr="00161816">
        <w:rPr>
          <w:rFonts w:ascii="Trebuchet MS" w:hAnsi="Trebuchet MS"/>
          <w:u w:val="single"/>
        </w:rPr>
        <w:t>embora indignada</w:t>
      </w:r>
      <w:r w:rsidRPr="00161816">
        <w:rPr>
          <w:rFonts w:ascii="Trebuchet MS" w:hAnsi="Trebuchet MS"/>
        </w:rPr>
        <w:t>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</w:p>
    <w:p w:rsidR="00161816" w:rsidRPr="009B6923" w:rsidRDefault="00161816" w:rsidP="00161816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100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1.1 </w:t>
      </w:r>
      <w:r w:rsidRPr="00161816">
        <w:rPr>
          <w:rFonts w:ascii="Trebuchet MS" w:hAnsi="Trebuchet MS"/>
        </w:rPr>
        <w:t>Agitação, nervosismo de Manuel de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Sousa (a personagem move-se em várias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direções e dá ordens a diferentes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personagens); a agitação inicial vai evoluindo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para alguma tranquilidade, para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não assustar a mulher e a filha, mas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mantém-se a determinação de agir 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 xml:space="preserve">com rapidez. (A personagem </w:t>
      </w:r>
      <w:proofErr w:type="gramStart"/>
      <w:r w:rsidRPr="00161816">
        <w:rPr>
          <w:rFonts w:ascii="Trebuchet MS" w:hAnsi="Trebuchet MS"/>
        </w:rPr>
        <w:t>senta-se</w:t>
      </w:r>
      <w:proofErr w:type="gramEnd"/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mas as suas emoções deverão transparecer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na voz firme, mas exaltada.)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lastRenderedPageBreak/>
        <w:t xml:space="preserve">1.2 </w:t>
      </w:r>
      <w:r w:rsidRPr="00161816">
        <w:rPr>
          <w:rFonts w:ascii="Trebuchet MS" w:hAnsi="Trebuchet MS"/>
        </w:rPr>
        <w:t>D. Madalena, quando sabe para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onde vão, controla o pânico, com dificuldade.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Espera que Maria saia para poder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reagir. Maria, por sua vez, está muito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satisfeita com a decisão do pai (o que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deverá ser revelado através da voz, da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entoação, da expressão do rosto).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2. </w:t>
      </w:r>
      <w:r w:rsidRPr="00161816">
        <w:rPr>
          <w:rFonts w:ascii="Trebuchet MS" w:hAnsi="Trebuchet MS"/>
        </w:rPr>
        <w:t>D. Manuel revela grande coragem ao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enfrentar acintosamente as ordens dos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representantes do poder espanhol. Poderá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ser severamente punido por esse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ato de rebelião. A coragem está, neste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caso, associada ao patriotismo. Não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acatando as ordens do poder, mostra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não aceita o domínio filipino e 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União Ibérica. Não podendo fazer nada 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nível nacional, fá-lo a nível da sua própria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casa.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3. </w:t>
      </w:r>
      <w:r w:rsidRPr="00161816">
        <w:rPr>
          <w:rFonts w:ascii="Trebuchet MS" w:hAnsi="Trebuchet MS"/>
        </w:rPr>
        <w:t>É natural que os alunos detetem que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o medo de D. Madalena está de acordo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com o pânico permanente em que vive;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a alegria de Maria tem a ver com 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seu patriotismo e o seu apoio a medidas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de rebelião; que Frei Jorge aconselha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prudência, de acordo com o seu espírito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ponderado.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</w:p>
    <w:p w:rsidR="00161816" w:rsidRPr="009B6923" w:rsidRDefault="00161816" w:rsidP="00161816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102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1. </w:t>
      </w:r>
      <w:r w:rsidRPr="00161816">
        <w:rPr>
          <w:rFonts w:ascii="Trebuchet MS" w:hAnsi="Trebuchet MS"/>
        </w:rPr>
        <w:t>D. Madalena receia o passado, crê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ele irá destruir o seu presente; por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seu lado, o marido relaciona-se pacificamente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com esse tempo, nada havendo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na sua consciência que lhe provoque temores.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Também os temperamentos das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duas personagens são diferentes: a mulher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tem um discurso sentimental, dominado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por emoções violentas, embora admita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possam ser loucuras. Como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seria comum no seu tempo, é submissa,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apelando ao coração de Manuel, para 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dissuadir. Este, por seu lado, tem um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discurso racional, mostra-se forte e seguro,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impondo a sua decisão, que justifica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com uma argumentação sólida.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2.</w:t>
      </w:r>
      <w:r w:rsidRPr="00161816">
        <w:rPr>
          <w:rFonts w:ascii="Trebuchet MS" w:hAnsi="Trebuchet MS"/>
        </w:rPr>
        <w:t xml:space="preserve"> Sabemos que D. Madalena vive em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constante sobressalto (Cena I). Ficamos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depois a saber que esse sobressalto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advém do medo de que um dia o seu primeiro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marido volte, dissolvendo assim 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sua nova família. Voltar para o local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onde viveu com D. João é o regresso ao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passado, o encontro com os fantasmas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a atormentam.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3.</w:t>
      </w:r>
      <w:r w:rsidRPr="00161816">
        <w:rPr>
          <w:rFonts w:ascii="Trebuchet MS" w:hAnsi="Trebuchet MS"/>
        </w:rPr>
        <w:t xml:space="preserve"> D. Manuel é, com esta atitude, o herói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romântico que luta pela liberdade, contra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a tirania. D. Madalena é a personagem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dominada pelo sentimento. Dominada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pelo medo, culpa, agouros, um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inexplicável pânico.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1.1 </w:t>
      </w:r>
      <w:r w:rsidRPr="00161816">
        <w:rPr>
          <w:rFonts w:ascii="Trebuchet MS" w:hAnsi="Trebuchet MS"/>
        </w:rPr>
        <w:t>«desta», «aquela»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1.2</w:t>
      </w:r>
      <w:r w:rsidRPr="00161816">
        <w:rPr>
          <w:rFonts w:ascii="Trebuchet MS" w:hAnsi="Trebuchet MS"/>
        </w:rPr>
        <w:t xml:space="preserve"> «desta» refere-se à casa em que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estão e vivem naquele momento – o palácio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de D. Manuel; «aquela» refere-se à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casa de D. João de Portugal, onde D. Madalena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vivera enquanto fora casada com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ele.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2.1 </w:t>
      </w:r>
      <w:r w:rsidRPr="00161816">
        <w:rPr>
          <w:rFonts w:ascii="Trebuchet MS" w:hAnsi="Trebuchet MS"/>
        </w:rPr>
        <w:t>«Mudaremos» indica o que o sujeito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pensa</w:t>
      </w:r>
      <w:r>
        <w:rPr>
          <w:rFonts w:ascii="Trebuchet MS" w:hAnsi="Trebuchet MS"/>
        </w:rPr>
        <w:t xml:space="preserve"> fazer no futuro; «vejo» mostra</w:t>
      </w:r>
      <w:r w:rsidRPr="00161816">
        <w:rPr>
          <w:rFonts w:ascii="Trebuchet MS" w:hAnsi="Trebuchet MS"/>
        </w:rPr>
        <w:t>-nos o que pensa naquele momento.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2.2</w:t>
      </w:r>
      <w:r w:rsidRPr="00161816">
        <w:rPr>
          <w:rFonts w:ascii="Trebuchet MS" w:hAnsi="Trebuchet MS"/>
        </w:rPr>
        <w:t xml:space="preserve"> «depois» complementa a ideia de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futuro e «agora» a de presente.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  <w:i/>
          <w:iCs/>
        </w:rPr>
      </w:pPr>
      <w:r w:rsidRPr="00161816">
        <w:rPr>
          <w:rFonts w:ascii="Trebuchet MS" w:hAnsi="Trebuchet MS"/>
          <w:b/>
          <w:color w:val="CC3399"/>
        </w:rPr>
        <w:t xml:space="preserve">3. </w:t>
      </w:r>
      <w:r w:rsidRPr="00161816">
        <w:rPr>
          <w:rFonts w:ascii="Trebuchet MS" w:hAnsi="Trebuchet MS"/>
          <w:i/>
          <w:iCs/>
        </w:rPr>
        <w:t xml:space="preserve">Jesus me </w:t>
      </w:r>
      <w:proofErr w:type="gramStart"/>
      <w:r w:rsidRPr="00161816">
        <w:rPr>
          <w:rFonts w:ascii="Trebuchet MS" w:hAnsi="Trebuchet MS"/>
          <w:i/>
          <w:iCs/>
        </w:rPr>
        <w:t>valha!;</w:t>
      </w:r>
      <w:proofErr w:type="gramEnd"/>
      <w:r w:rsidRPr="00161816">
        <w:rPr>
          <w:rFonts w:ascii="Trebuchet MS" w:hAnsi="Trebuchet MS"/>
          <w:i/>
          <w:iCs/>
        </w:rPr>
        <w:t xml:space="preserve"> violência; constrangimento</w:t>
      </w:r>
      <w:r>
        <w:rPr>
          <w:rFonts w:ascii="Trebuchet MS" w:hAnsi="Trebuchet MS"/>
          <w:i/>
          <w:iCs/>
        </w:rPr>
        <w:t xml:space="preserve"> </w:t>
      </w:r>
      <w:r w:rsidRPr="00161816">
        <w:rPr>
          <w:rFonts w:ascii="Trebuchet MS" w:hAnsi="Trebuchet MS"/>
          <w:i/>
          <w:iCs/>
        </w:rPr>
        <w:t>de alma; terror; espada de dois</w:t>
      </w:r>
      <w:r>
        <w:rPr>
          <w:rFonts w:ascii="Trebuchet MS" w:hAnsi="Trebuchet MS"/>
          <w:i/>
          <w:iCs/>
        </w:rPr>
        <w:t xml:space="preserve"> </w:t>
      </w:r>
      <w:r w:rsidRPr="00161816">
        <w:rPr>
          <w:rFonts w:ascii="Trebuchet MS" w:hAnsi="Trebuchet MS"/>
          <w:i/>
          <w:iCs/>
        </w:rPr>
        <w:t>gumes; morrer; funesta; calamidades;</w:t>
      </w:r>
      <w:r>
        <w:rPr>
          <w:rFonts w:ascii="Trebuchet MS" w:hAnsi="Trebuchet MS"/>
          <w:i/>
          <w:iCs/>
        </w:rPr>
        <w:t xml:space="preserve"> </w:t>
      </w:r>
      <w:r w:rsidRPr="00161816">
        <w:rPr>
          <w:rFonts w:ascii="Trebuchet MS" w:hAnsi="Trebuchet MS"/>
          <w:i/>
          <w:iCs/>
        </w:rPr>
        <w:t>sustos; pavores.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4.</w:t>
      </w:r>
      <w:r w:rsidRPr="00161816">
        <w:rPr>
          <w:rFonts w:ascii="Trebuchet MS" w:hAnsi="Trebuchet MS"/>
        </w:rPr>
        <w:t xml:space="preserve"> «Há de saber-se no mundo» (</w:t>
      </w:r>
      <w:r w:rsidRPr="00161816">
        <w:rPr>
          <w:rFonts w:ascii="Trebuchet MS" w:hAnsi="Trebuchet MS"/>
          <w:b/>
        </w:rPr>
        <w:t>oração subordinante</w:t>
      </w:r>
      <w:r w:rsidRPr="00161816">
        <w:rPr>
          <w:rFonts w:ascii="Trebuchet MS" w:hAnsi="Trebuchet MS"/>
        </w:rPr>
        <w:t>), «que ainda há um português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em Portugal.» (</w:t>
      </w:r>
      <w:r w:rsidRPr="00161816">
        <w:rPr>
          <w:rFonts w:ascii="Trebuchet MS" w:hAnsi="Trebuchet MS"/>
          <w:b/>
        </w:rPr>
        <w:t>oração subordinada substantiva completiva</w:t>
      </w:r>
      <w:r w:rsidRPr="00161816">
        <w:rPr>
          <w:rFonts w:ascii="Trebuchet MS" w:hAnsi="Trebuchet MS"/>
        </w:rPr>
        <w:t>)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5.</w:t>
      </w:r>
      <w:r w:rsidRPr="00161816">
        <w:rPr>
          <w:rFonts w:ascii="Trebuchet MS" w:hAnsi="Trebuchet MS"/>
        </w:rPr>
        <w:t xml:space="preserve"> Não têm lógica porque a relação de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causalidade que se estabelece entre as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 xml:space="preserve">orações é </w:t>
      </w:r>
      <w:r w:rsidRPr="00161816">
        <w:rPr>
          <w:rFonts w:ascii="Trebuchet MS" w:hAnsi="Trebuchet MS"/>
          <w:b/>
        </w:rPr>
        <w:t>contraditória</w:t>
      </w:r>
      <w:r w:rsidRPr="00161816">
        <w:rPr>
          <w:rFonts w:ascii="Trebuchet MS" w:hAnsi="Trebuchet MS"/>
        </w:rPr>
        <w:t>. Não faz sentido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alguém fique aterrorizado por ir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para um sítio onde gostou de estar 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onde sabe que será feliz.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</w:p>
    <w:p w:rsidR="00161816" w:rsidRPr="009B6923" w:rsidRDefault="00161816" w:rsidP="00161816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lastRenderedPageBreak/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104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1.1 </w:t>
      </w:r>
      <w:r w:rsidRPr="00161816">
        <w:rPr>
          <w:rFonts w:ascii="Trebuchet MS" w:hAnsi="Trebuchet MS"/>
        </w:rPr>
        <w:t>A partida, antecipada, de pessoas 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bens do palácio de D. Manuel e sobretudo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o atear do fogo à casa, ato inesperado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levado a cabo pelo próprio fidalgo.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161816">
        <w:rPr>
          <w:rFonts w:ascii="Trebuchet MS" w:hAnsi="Trebuchet MS"/>
          <w:b/>
          <w:color w:val="CC3399"/>
        </w:rPr>
        <w:t>1.2</w:t>
      </w:r>
      <w:r w:rsidRPr="00161816">
        <w:rPr>
          <w:rFonts w:ascii="Trebuchet MS" w:hAnsi="Trebuchet MS"/>
        </w:rPr>
        <w:t xml:space="preserve"> Os</w:t>
      </w:r>
      <w:proofErr w:type="gramEnd"/>
      <w:r w:rsidRPr="00161816">
        <w:rPr>
          <w:rFonts w:ascii="Trebuchet MS" w:hAnsi="Trebuchet MS"/>
        </w:rPr>
        <w:t xml:space="preserve"> alunos decerto se aperceberão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do dramatismo da destruição do retrato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de D. Manuel, que não foi possível salvar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das chamas.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2. </w:t>
      </w:r>
      <w:r w:rsidRPr="00161816">
        <w:rPr>
          <w:rFonts w:ascii="Trebuchet MS" w:hAnsi="Trebuchet MS"/>
        </w:rPr>
        <w:t>A destruição do próprio Manuel de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Sousa.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3.</w:t>
      </w:r>
      <w:r w:rsidRPr="00161816">
        <w:rPr>
          <w:rFonts w:ascii="Trebuchet MS" w:hAnsi="Trebuchet MS"/>
        </w:rPr>
        <w:t xml:space="preserve"> Que é mais importante a honra, 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amor à pátria e à liberdade do que 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conservação de bens materiais.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4.</w:t>
      </w:r>
      <w:r w:rsidRPr="00161816">
        <w:rPr>
          <w:rFonts w:ascii="Trebuchet MS" w:hAnsi="Trebuchet MS"/>
        </w:rPr>
        <w:t xml:space="preserve"> É possível que uma tragédia, como 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vitimou o pai de D. Manuel, venha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também a atingi-lo. São já tantos os indícios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começamos a suspeitar que 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tragédia irá mesmo abater-se sobre 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família.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5.</w:t>
      </w:r>
      <w:r w:rsidRPr="00161816">
        <w:rPr>
          <w:rFonts w:ascii="Trebuchet MS" w:hAnsi="Trebuchet MS"/>
        </w:rPr>
        <w:t xml:space="preserve"> D. Madalena. Parece que o cerco se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vai cerrando à sua volta. O seu medo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começa a ser justificado. D. João não regressou,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mas ela vai ao encontro do passado.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6.</w:t>
      </w:r>
      <w:r w:rsidRPr="00161816">
        <w:rPr>
          <w:rFonts w:ascii="Trebuchet MS" w:hAnsi="Trebuchet MS"/>
        </w:rPr>
        <w:t xml:space="preserve"> Metáfora e ironia. Parece estar a festejar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a vinda dos «poderosos» dando à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sua casa um ar festivo. Mas a luz com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que a «ilumina» é de destruição e revolta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e não de boas-vindas.</w:t>
      </w:r>
    </w:p>
    <w:p w:rsidR="00161816" w:rsidRDefault="00161816" w:rsidP="00161816">
      <w:pPr>
        <w:spacing w:after="0"/>
        <w:jc w:val="both"/>
        <w:rPr>
          <w:rFonts w:ascii="Trebuchet MS" w:hAnsi="Trebuchet MS"/>
          <w:b/>
          <w:bCs/>
        </w:rPr>
      </w:pP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1. </w:t>
      </w:r>
      <w:r w:rsidRPr="00161816">
        <w:rPr>
          <w:rFonts w:ascii="Trebuchet MS" w:hAnsi="Trebuchet MS"/>
        </w:rPr>
        <w:t>Todas as personagens estão sob forte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pressão emocional. Dão ordens contraditórias: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«Salvem-me aquele retrato!»,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«Parti!»; lamentam-se: «oh meu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Deus!», «Ai, e o retrato de meu marido!» A sucessão de frases exclamativas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traduz a desorientação geral.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2.1</w:t>
      </w:r>
      <w:r w:rsidRPr="00161816">
        <w:rPr>
          <w:rFonts w:ascii="Trebuchet MS" w:hAnsi="Trebuchet MS"/>
        </w:rPr>
        <w:t xml:space="preserve"> Telmo hesita em dar a notícia, não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chega a acabá-la. (D. Manuel antecipa-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-se.)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2.2</w:t>
      </w:r>
      <w:r w:rsidRPr="00161816">
        <w:rPr>
          <w:rFonts w:ascii="Trebuchet MS" w:hAnsi="Trebuchet MS"/>
        </w:rPr>
        <w:t xml:space="preserve"> Sujeito nulo indeterminado.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161816">
        <w:rPr>
          <w:rFonts w:ascii="Trebuchet MS" w:hAnsi="Trebuchet MS"/>
          <w:b/>
          <w:color w:val="CC3399"/>
        </w:rPr>
        <w:t>3.1</w:t>
      </w:r>
      <w:r w:rsidRPr="00161816">
        <w:rPr>
          <w:rFonts w:ascii="Trebuchet MS" w:hAnsi="Trebuchet MS"/>
        </w:rPr>
        <w:t xml:space="preserve"> Tem</w:t>
      </w:r>
      <w:proofErr w:type="gramEnd"/>
      <w:r w:rsidRPr="00161816">
        <w:rPr>
          <w:rFonts w:ascii="Trebuchet MS" w:hAnsi="Trebuchet MS"/>
        </w:rPr>
        <w:t xml:space="preserve"> a função de deítico temporal.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>3.2</w:t>
      </w:r>
      <w:r w:rsidRPr="00161816">
        <w:rPr>
          <w:rFonts w:ascii="Trebuchet MS" w:hAnsi="Trebuchet MS"/>
        </w:rPr>
        <w:t xml:space="preserve"> A sua repetição evidencia a ideia de</w:t>
      </w:r>
      <w:r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urgência, de não haver tempo a perder.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  <w:b/>
          <w:color w:val="CC3399"/>
        </w:rPr>
        <w:t xml:space="preserve">4.1 </w:t>
      </w:r>
      <w:r w:rsidRPr="00161816">
        <w:rPr>
          <w:rFonts w:ascii="Trebuchet MS" w:hAnsi="Trebuchet MS"/>
        </w:rPr>
        <w:t>Coordenação assindética.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</w:p>
    <w:p w:rsidR="00161816" w:rsidRPr="009B6923" w:rsidRDefault="00161816" w:rsidP="00161816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109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1.1</w:t>
      </w:r>
      <w:r w:rsidRPr="00D12EC3">
        <w:rPr>
          <w:rFonts w:ascii="Trebuchet MS" w:hAnsi="Trebuchet MS"/>
          <w:color w:val="CC3399"/>
        </w:rPr>
        <w:t xml:space="preserve"> </w:t>
      </w:r>
      <w:r w:rsidRPr="00161816">
        <w:rPr>
          <w:rFonts w:ascii="Trebuchet MS" w:hAnsi="Trebuchet MS"/>
        </w:rPr>
        <w:t>ATO I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</w:rPr>
        <w:t>D</w:t>
      </w:r>
      <w:r w:rsidR="00D12EC3" w:rsidRPr="00D12EC3">
        <w:rPr>
          <w:rFonts w:ascii="Trebuchet MS" w:hAnsi="Trebuchet MS"/>
          <w:b/>
        </w:rPr>
        <w:t>ecoração</w:t>
      </w:r>
      <w:r w:rsidR="00B55498">
        <w:rPr>
          <w:rFonts w:ascii="Trebuchet MS" w:hAnsi="Trebuchet MS"/>
          <w:b/>
        </w:rPr>
        <w:t>:</w:t>
      </w:r>
      <w:r w:rsidR="00D12EC3" w:rsidRPr="00D12EC3">
        <w:rPr>
          <w:rFonts w:ascii="Trebuchet MS" w:hAnsi="Trebuchet MS"/>
          <w:b/>
        </w:rPr>
        <w:t xml:space="preserve"> </w:t>
      </w:r>
      <w:r w:rsidR="00D12EC3">
        <w:rPr>
          <w:rFonts w:ascii="Trebuchet MS" w:hAnsi="Trebuchet MS"/>
        </w:rPr>
        <w:t xml:space="preserve">porcelanas, charões, </w:t>
      </w:r>
      <w:r w:rsidRPr="00161816">
        <w:rPr>
          <w:rFonts w:ascii="Trebuchet MS" w:hAnsi="Trebuchet MS"/>
        </w:rPr>
        <w:t>sedas, fl</w:t>
      </w:r>
      <w:r w:rsidR="00D12EC3">
        <w:rPr>
          <w:rFonts w:ascii="Trebuchet MS" w:hAnsi="Trebuchet MS"/>
        </w:rPr>
        <w:t xml:space="preserve">ores, retrato em corpo inteiro, </w:t>
      </w:r>
      <w:r w:rsidRPr="00161816">
        <w:rPr>
          <w:rFonts w:ascii="Trebuchet MS" w:hAnsi="Trebuchet MS"/>
        </w:rPr>
        <w:t>livros,</w:t>
      </w:r>
      <w:r w:rsidR="00D12EC3">
        <w:rPr>
          <w:rFonts w:ascii="Trebuchet MS" w:hAnsi="Trebuchet MS"/>
        </w:rPr>
        <w:t xml:space="preserve"> obras de tapeçaria inacabadas, </w:t>
      </w:r>
      <w:r w:rsidRPr="00161816">
        <w:rPr>
          <w:rFonts w:ascii="Trebuchet MS" w:hAnsi="Trebuchet MS"/>
        </w:rPr>
        <w:t>vaso da china com flores.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</w:rPr>
        <w:t>Cores domi</w:t>
      </w:r>
      <w:r w:rsidR="00D12EC3" w:rsidRPr="00D12EC3">
        <w:rPr>
          <w:rFonts w:ascii="Trebuchet MS" w:hAnsi="Trebuchet MS"/>
          <w:b/>
        </w:rPr>
        <w:t>nantes</w:t>
      </w:r>
      <w:r w:rsidR="00B55498">
        <w:rPr>
          <w:rFonts w:ascii="Trebuchet MS" w:hAnsi="Trebuchet MS"/>
          <w:b/>
        </w:rPr>
        <w:t>:</w:t>
      </w:r>
      <w:r w:rsidR="00B55498">
        <w:rPr>
          <w:rFonts w:ascii="Trebuchet MS" w:hAnsi="Trebuchet MS"/>
        </w:rPr>
        <w:t xml:space="preserve"> </w:t>
      </w:r>
      <w:r w:rsidR="00D12EC3">
        <w:rPr>
          <w:rFonts w:ascii="Trebuchet MS" w:hAnsi="Trebuchet MS"/>
        </w:rPr>
        <w:t xml:space="preserve">veludo verde, prateado </w:t>
      </w:r>
      <w:r w:rsidRPr="00161816">
        <w:rPr>
          <w:rFonts w:ascii="Trebuchet MS" w:hAnsi="Trebuchet MS"/>
        </w:rPr>
        <w:t>(</w:t>
      </w:r>
      <w:r w:rsidR="00D12EC3">
        <w:rPr>
          <w:rFonts w:ascii="Trebuchet MS" w:hAnsi="Trebuchet MS"/>
        </w:rPr>
        <w:t xml:space="preserve">únicas cores referidas); deverá </w:t>
      </w:r>
      <w:r w:rsidRPr="00161816">
        <w:rPr>
          <w:rFonts w:ascii="Trebuchet MS" w:hAnsi="Trebuchet MS"/>
        </w:rPr>
        <w:t>haver var</w:t>
      </w:r>
      <w:r w:rsidR="00D12EC3">
        <w:rPr>
          <w:rFonts w:ascii="Trebuchet MS" w:hAnsi="Trebuchet MS"/>
        </w:rPr>
        <w:t xml:space="preserve">iedade de cores das porcelanas, </w:t>
      </w:r>
      <w:r w:rsidRPr="00161816">
        <w:rPr>
          <w:rFonts w:ascii="Trebuchet MS" w:hAnsi="Trebuchet MS"/>
        </w:rPr>
        <w:t>das sedas, das flores…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</w:rPr>
        <w:t>Lumino</w:t>
      </w:r>
      <w:r w:rsidR="00D12EC3" w:rsidRPr="00D12EC3">
        <w:rPr>
          <w:rFonts w:ascii="Trebuchet MS" w:hAnsi="Trebuchet MS"/>
          <w:b/>
        </w:rPr>
        <w:t>sidade</w:t>
      </w:r>
      <w:r w:rsidR="00B55498">
        <w:rPr>
          <w:rFonts w:ascii="Trebuchet MS" w:hAnsi="Trebuchet MS"/>
          <w:b/>
        </w:rPr>
        <w:t>:</w:t>
      </w:r>
      <w:r w:rsidR="00D12EC3" w:rsidRPr="00D12EC3">
        <w:rPr>
          <w:rFonts w:ascii="Trebuchet MS" w:hAnsi="Trebuchet MS"/>
          <w:b/>
        </w:rPr>
        <w:t xml:space="preserve"> </w:t>
      </w:r>
      <w:r w:rsidR="00D12EC3">
        <w:rPr>
          <w:rFonts w:ascii="Trebuchet MS" w:hAnsi="Trebuchet MS"/>
        </w:rPr>
        <w:t xml:space="preserve">luz do final do dia. A </w:t>
      </w:r>
      <w:r w:rsidRPr="00161816">
        <w:rPr>
          <w:rFonts w:ascii="Trebuchet MS" w:hAnsi="Trebuchet MS"/>
        </w:rPr>
        <w:t>sala dev</w:t>
      </w:r>
      <w:r w:rsidR="00D12EC3">
        <w:rPr>
          <w:rFonts w:ascii="Trebuchet MS" w:hAnsi="Trebuchet MS"/>
        </w:rPr>
        <w:t xml:space="preserve">e ter muita luz exterior já que </w:t>
      </w:r>
      <w:r w:rsidRPr="00161816">
        <w:rPr>
          <w:rFonts w:ascii="Trebuchet MS" w:hAnsi="Trebuchet MS"/>
        </w:rPr>
        <w:t>apresenta duas grandes janelas rasgadas.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</w:rPr>
        <w:t>Abertura</w:t>
      </w:r>
      <w:r w:rsidR="00D12EC3" w:rsidRPr="00D12EC3">
        <w:rPr>
          <w:rFonts w:ascii="Trebuchet MS" w:hAnsi="Trebuchet MS"/>
          <w:b/>
        </w:rPr>
        <w:t xml:space="preserve"> para o exterior</w:t>
      </w:r>
      <w:r w:rsidR="00B55498">
        <w:rPr>
          <w:rFonts w:ascii="Trebuchet MS" w:hAnsi="Trebuchet MS"/>
          <w:b/>
        </w:rPr>
        <w:t>:</w:t>
      </w:r>
      <w:r w:rsidR="00B55498">
        <w:rPr>
          <w:rFonts w:ascii="Trebuchet MS" w:hAnsi="Trebuchet MS"/>
        </w:rPr>
        <w:t xml:space="preserve"> </w:t>
      </w:r>
      <w:r w:rsidR="00D12EC3">
        <w:rPr>
          <w:rFonts w:ascii="Trebuchet MS" w:hAnsi="Trebuchet MS"/>
        </w:rPr>
        <w:t xml:space="preserve">duas portas: </w:t>
      </w:r>
      <w:r w:rsidRPr="00161816">
        <w:rPr>
          <w:rFonts w:ascii="Trebuchet MS" w:hAnsi="Trebuchet MS"/>
        </w:rPr>
        <w:t xml:space="preserve">uma para o </w:t>
      </w:r>
      <w:r w:rsidR="00D12EC3">
        <w:rPr>
          <w:rFonts w:ascii="Trebuchet MS" w:hAnsi="Trebuchet MS"/>
        </w:rPr>
        <w:t xml:space="preserve">exterior, outra para o interior </w:t>
      </w:r>
      <w:r w:rsidRPr="00161816">
        <w:rPr>
          <w:rFonts w:ascii="Trebuchet MS" w:hAnsi="Trebuchet MS"/>
        </w:rPr>
        <w:t>da casa.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</w:rPr>
        <w:t>ATO II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</w:rPr>
        <w:t>Decoraçã</w:t>
      </w:r>
      <w:r w:rsidR="00D12EC3" w:rsidRPr="00D12EC3">
        <w:rPr>
          <w:rFonts w:ascii="Trebuchet MS" w:hAnsi="Trebuchet MS"/>
          <w:b/>
        </w:rPr>
        <w:t>o</w:t>
      </w:r>
      <w:r w:rsidR="00B55498">
        <w:rPr>
          <w:rFonts w:ascii="Trebuchet MS" w:hAnsi="Trebuchet MS"/>
          <w:b/>
        </w:rPr>
        <w:t>:</w:t>
      </w:r>
      <w:r w:rsidR="00D12EC3" w:rsidRPr="00D12EC3">
        <w:rPr>
          <w:rFonts w:ascii="Trebuchet MS" w:hAnsi="Trebuchet MS"/>
          <w:b/>
        </w:rPr>
        <w:t xml:space="preserve"> </w:t>
      </w:r>
      <w:r w:rsidR="00D12EC3">
        <w:rPr>
          <w:rFonts w:ascii="Trebuchet MS" w:hAnsi="Trebuchet MS"/>
        </w:rPr>
        <w:t xml:space="preserve">muitos retratos de família; </w:t>
      </w:r>
      <w:r w:rsidRPr="00161816">
        <w:rPr>
          <w:rFonts w:ascii="Trebuchet MS" w:hAnsi="Trebuchet MS"/>
        </w:rPr>
        <w:t>destacam</w:t>
      </w:r>
      <w:r w:rsidRPr="00161816">
        <w:rPr>
          <w:rFonts w:ascii="Cambria Math" w:hAnsi="Cambria Math" w:cs="Cambria Math"/>
        </w:rPr>
        <w:t>‑</w:t>
      </w:r>
      <w:r w:rsidRPr="00161816">
        <w:rPr>
          <w:rFonts w:ascii="Trebuchet MS" w:hAnsi="Trebuchet MS"/>
        </w:rPr>
        <w:t xml:space="preserve">se, </w:t>
      </w:r>
      <w:r w:rsidR="00D12EC3">
        <w:rPr>
          <w:rFonts w:ascii="Trebuchet MS" w:hAnsi="Trebuchet MS"/>
        </w:rPr>
        <w:t xml:space="preserve">pela sua colocação, os retratos </w:t>
      </w:r>
      <w:r w:rsidRPr="00161816">
        <w:rPr>
          <w:rFonts w:ascii="Trebuchet MS" w:hAnsi="Trebuchet MS"/>
        </w:rPr>
        <w:t>de D.</w:t>
      </w:r>
      <w:r w:rsidR="00D12EC3">
        <w:rPr>
          <w:rFonts w:ascii="Trebuchet MS" w:hAnsi="Trebuchet MS"/>
        </w:rPr>
        <w:t xml:space="preserve"> Sebastião, D. João de Portugal </w:t>
      </w:r>
      <w:r w:rsidRPr="00161816">
        <w:rPr>
          <w:rFonts w:ascii="Trebuchet MS" w:hAnsi="Trebuchet MS"/>
        </w:rPr>
        <w:t>e Camões.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</w:rPr>
        <w:t>Cores d</w:t>
      </w:r>
      <w:r w:rsidR="00D12EC3" w:rsidRPr="00D12EC3">
        <w:rPr>
          <w:rFonts w:ascii="Trebuchet MS" w:hAnsi="Trebuchet MS"/>
          <w:b/>
        </w:rPr>
        <w:t>ominantes</w:t>
      </w:r>
      <w:r w:rsidR="00B55498">
        <w:rPr>
          <w:rFonts w:ascii="Trebuchet MS" w:hAnsi="Trebuchet MS"/>
          <w:b/>
        </w:rPr>
        <w:t>:</w:t>
      </w:r>
      <w:r w:rsidR="00B55498">
        <w:rPr>
          <w:rFonts w:ascii="Trebuchet MS" w:hAnsi="Trebuchet MS"/>
        </w:rPr>
        <w:t xml:space="preserve"> </w:t>
      </w:r>
      <w:r w:rsidR="00D12EC3">
        <w:rPr>
          <w:rFonts w:ascii="Trebuchet MS" w:hAnsi="Trebuchet MS"/>
        </w:rPr>
        <w:t xml:space="preserve">apenas é referido o </w:t>
      </w:r>
      <w:r w:rsidRPr="00161816">
        <w:rPr>
          <w:rFonts w:ascii="Trebuchet MS" w:hAnsi="Trebuchet MS"/>
        </w:rPr>
        <w:t>vermelho da cruz do brasão</w:t>
      </w:r>
      <w:r w:rsidR="00D12EC3">
        <w:rPr>
          <w:rFonts w:ascii="Trebuchet MS" w:hAnsi="Trebuchet MS"/>
        </w:rPr>
        <w:t xml:space="preserve"> dos condes </w:t>
      </w:r>
      <w:r w:rsidRPr="00161816">
        <w:rPr>
          <w:rFonts w:ascii="Trebuchet MS" w:hAnsi="Trebuchet MS"/>
        </w:rPr>
        <w:t>de Vi</w:t>
      </w:r>
      <w:r w:rsidR="00D12EC3">
        <w:rPr>
          <w:rFonts w:ascii="Trebuchet MS" w:hAnsi="Trebuchet MS"/>
        </w:rPr>
        <w:t xml:space="preserve">mioso. Estão em reposteiros que </w:t>
      </w:r>
      <w:r w:rsidRPr="00161816">
        <w:rPr>
          <w:rFonts w:ascii="Trebuchet MS" w:hAnsi="Trebuchet MS"/>
        </w:rPr>
        <w:t>não dev</w:t>
      </w:r>
      <w:r w:rsidR="00D12EC3">
        <w:rPr>
          <w:rFonts w:ascii="Trebuchet MS" w:hAnsi="Trebuchet MS"/>
        </w:rPr>
        <w:t xml:space="preserve">em ser de cores vivas, já que a </w:t>
      </w:r>
      <w:r w:rsidRPr="00161816">
        <w:rPr>
          <w:rFonts w:ascii="Trebuchet MS" w:hAnsi="Trebuchet MS"/>
        </w:rPr>
        <w:t>sala é de gosto melancólico e pesado.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</w:rPr>
        <w:t>Lumino</w:t>
      </w:r>
      <w:r w:rsidR="00D12EC3" w:rsidRPr="00D12EC3">
        <w:rPr>
          <w:rFonts w:ascii="Trebuchet MS" w:hAnsi="Trebuchet MS"/>
          <w:b/>
        </w:rPr>
        <w:t>sidade</w:t>
      </w:r>
      <w:r w:rsidR="00B55498">
        <w:rPr>
          <w:rFonts w:ascii="Trebuchet MS" w:hAnsi="Trebuchet MS"/>
          <w:b/>
        </w:rPr>
        <w:t>:</w:t>
      </w:r>
      <w:r w:rsidR="00D12EC3" w:rsidRPr="00D12EC3">
        <w:rPr>
          <w:rFonts w:ascii="Trebuchet MS" w:hAnsi="Trebuchet MS"/>
          <w:b/>
        </w:rPr>
        <w:t xml:space="preserve"> </w:t>
      </w:r>
      <w:r w:rsidR="00D12EC3">
        <w:rPr>
          <w:rFonts w:ascii="Trebuchet MS" w:hAnsi="Trebuchet MS"/>
        </w:rPr>
        <w:t xml:space="preserve">como não há referência </w:t>
      </w:r>
      <w:r w:rsidRPr="00161816">
        <w:rPr>
          <w:rFonts w:ascii="Trebuchet MS" w:hAnsi="Trebuchet MS"/>
        </w:rPr>
        <w:t>a janelas, a</w:t>
      </w:r>
      <w:r w:rsidR="00D12EC3">
        <w:rPr>
          <w:rFonts w:ascii="Trebuchet MS" w:hAnsi="Trebuchet MS"/>
        </w:rPr>
        <w:t xml:space="preserve"> sala deve ser escura iluminada </w:t>
      </w:r>
      <w:r w:rsidRPr="00161816">
        <w:rPr>
          <w:rFonts w:ascii="Trebuchet MS" w:hAnsi="Trebuchet MS"/>
        </w:rPr>
        <w:t>por b</w:t>
      </w:r>
      <w:r w:rsidR="00D12EC3">
        <w:rPr>
          <w:rFonts w:ascii="Trebuchet MS" w:hAnsi="Trebuchet MS"/>
        </w:rPr>
        <w:t xml:space="preserve">randões. (Como o que é referido </w:t>
      </w:r>
      <w:r w:rsidRPr="00161816">
        <w:rPr>
          <w:rFonts w:ascii="Trebuchet MS" w:hAnsi="Trebuchet MS"/>
        </w:rPr>
        <w:t>na linha 93)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</w:rPr>
        <w:lastRenderedPageBreak/>
        <w:t>Abertura para o exterior</w:t>
      </w:r>
      <w:r w:rsidR="00B55498">
        <w:rPr>
          <w:rFonts w:ascii="Trebuchet MS" w:hAnsi="Trebuchet MS"/>
          <w:b/>
        </w:rPr>
        <w:t>:</w:t>
      </w:r>
      <w:r w:rsidR="00B55498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embora haja</w:t>
      </w:r>
      <w:r w:rsidR="00D12EC3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uma porta para o exterior, outra para o</w:t>
      </w:r>
      <w:r w:rsidR="00D12EC3">
        <w:rPr>
          <w:rFonts w:ascii="Trebuchet MS" w:hAnsi="Trebuchet MS"/>
        </w:rPr>
        <w:t xml:space="preserve"> </w:t>
      </w:r>
      <w:r w:rsidRPr="00161816">
        <w:rPr>
          <w:rFonts w:ascii="Trebuchet MS" w:hAnsi="Trebuchet MS"/>
        </w:rPr>
        <w:t>interio</w:t>
      </w:r>
      <w:r w:rsidR="00D12EC3">
        <w:rPr>
          <w:rFonts w:ascii="Trebuchet MS" w:hAnsi="Trebuchet MS"/>
        </w:rPr>
        <w:t xml:space="preserve">r do palácio e uma outra que dá </w:t>
      </w:r>
      <w:r w:rsidRPr="00161816">
        <w:rPr>
          <w:rFonts w:ascii="Trebuchet MS" w:hAnsi="Trebuchet MS"/>
        </w:rPr>
        <w:t xml:space="preserve">para </w:t>
      </w:r>
      <w:r w:rsidR="00D12EC3">
        <w:rPr>
          <w:rFonts w:ascii="Trebuchet MS" w:hAnsi="Trebuchet MS"/>
        </w:rPr>
        <w:t xml:space="preserve">a tribuna da capela, como estão </w:t>
      </w:r>
      <w:r w:rsidRPr="00161816">
        <w:rPr>
          <w:rFonts w:ascii="Trebuchet MS" w:hAnsi="Trebuchet MS"/>
        </w:rPr>
        <w:t xml:space="preserve">tapadas </w:t>
      </w:r>
      <w:r w:rsidR="00D12EC3">
        <w:rPr>
          <w:rFonts w:ascii="Trebuchet MS" w:hAnsi="Trebuchet MS"/>
        </w:rPr>
        <w:t xml:space="preserve">por pesados reposteiros, parece </w:t>
      </w:r>
      <w:r w:rsidRPr="00161816">
        <w:rPr>
          <w:rFonts w:ascii="Trebuchet MS" w:hAnsi="Trebuchet MS"/>
        </w:rPr>
        <w:t>não haver saída para lado nenhum.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1.2</w:t>
      </w:r>
      <w:r w:rsidRPr="00161816">
        <w:rPr>
          <w:rFonts w:ascii="Trebuchet MS" w:hAnsi="Trebuchet MS"/>
        </w:rPr>
        <w:t xml:space="preserve"> A impressão global tr</w:t>
      </w:r>
      <w:r w:rsidR="00D12EC3">
        <w:rPr>
          <w:rFonts w:ascii="Trebuchet MS" w:hAnsi="Trebuchet MS"/>
        </w:rPr>
        <w:t xml:space="preserve">ansmitida pelo </w:t>
      </w:r>
      <w:r w:rsidRPr="00161816">
        <w:rPr>
          <w:rFonts w:ascii="Trebuchet MS" w:hAnsi="Trebuchet MS"/>
        </w:rPr>
        <w:t>primeiro espaç</w:t>
      </w:r>
      <w:r w:rsidR="00D12EC3">
        <w:rPr>
          <w:rFonts w:ascii="Trebuchet MS" w:hAnsi="Trebuchet MS"/>
        </w:rPr>
        <w:t xml:space="preserve">o é de luxo, requinte, ambiente </w:t>
      </w:r>
      <w:r w:rsidRPr="00161816">
        <w:rPr>
          <w:rFonts w:ascii="Trebuchet MS" w:hAnsi="Trebuchet MS"/>
        </w:rPr>
        <w:t>ag</w:t>
      </w:r>
      <w:r w:rsidR="00D12EC3">
        <w:rPr>
          <w:rFonts w:ascii="Trebuchet MS" w:hAnsi="Trebuchet MS"/>
        </w:rPr>
        <w:t xml:space="preserve">radável e familiar. É um espaço </w:t>
      </w:r>
      <w:r w:rsidRPr="00161816">
        <w:rPr>
          <w:rFonts w:ascii="Trebuchet MS" w:hAnsi="Trebuchet MS"/>
        </w:rPr>
        <w:t xml:space="preserve">acolhedor, </w:t>
      </w:r>
      <w:r w:rsidR="00D12EC3">
        <w:rPr>
          <w:rFonts w:ascii="Trebuchet MS" w:hAnsi="Trebuchet MS"/>
        </w:rPr>
        <w:t xml:space="preserve">aberto para o exterior (vê-se o </w:t>
      </w:r>
      <w:r w:rsidRPr="00161816">
        <w:rPr>
          <w:rFonts w:ascii="Trebuchet MS" w:hAnsi="Trebuchet MS"/>
        </w:rPr>
        <w:t>Tejo e, ao l</w:t>
      </w:r>
      <w:r w:rsidR="00D12EC3">
        <w:rPr>
          <w:rFonts w:ascii="Trebuchet MS" w:hAnsi="Trebuchet MS"/>
        </w:rPr>
        <w:t xml:space="preserve">onge, Lisboa). O segundo espaço transmite a impressão global de </w:t>
      </w:r>
      <w:r w:rsidRPr="00161816">
        <w:rPr>
          <w:rFonts w:ascii="Trebuchet MS" w:hAnsi="Trebuchet MS"/>
        </w:rPr>
        <w:t>ambiente aristocrático, mas soturno,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161816">
        <w:rPr>
          <w:rFonts w:ascii="Trebuchet MS" w:hAnsi="Trebuchet MS"/>
        </w:rPr>
        <w:t>pesado, fechad</w:t>
      </w:r>
      <w:r w:rsidR="00D12EC3">
        <w:rPr>
          <w:rFonts w:ascii="Trebuchet MS" w:hAnsi="Trebuchet MS"/>
        </w:rPr>
        <w:t xml:space="preserve">o ao exterior (portas e janelas estão cobertas com reposteiros </w:t>
      </w:r>
      <w:r w:rsidRPr="00161816">
        <w:rPr>
          <w:rFonts w:ascii="Trebuchet MS" w:hAnsi="Trebuchet MS"/>
        </w:rPr>
        <w:t>com o brasão de armas da família).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D12EC3">
        <w:rPr>
          <w:rFonts w:ascii="Trebuchet MS" w:hAnsi="Trebuchet MS"/>
          <w:b/>
          <w:color w:val="CC3399"/>
        </w:rPr>
        <w:t>1.3</w:t>
      </w:r>
      <w:r w:rsidRPr="00161816">
        <w:rPr>
          <w:rFonts w:ascii="Trebuchet MS" w:hAnsi="Trebuchet MS"/>
        </w:rPr>
        <w:t xml:space="preserve"> Na</w:t>
      </w:r>
      <w:proofErr w:type="gramEnd"/>
      <w:r w:rsidR="00D12EC3">
        <w:rPr>
          <w:rFonts w:ascii="Trebuchet MS" w:hAnsi="Trebuchet MS"/>
        </w:rPr>
        <w:t xml:space="preserve"> noite em que saíram do palácio </w:t>
      </w:r>
      <w:r w:rsidRPr="00161816">
        <w:rPr>
          <w:rFonts w:ascii="Trebuchet MS" w:hAnsi="Trebuchet MS"/>
        </w:rPr>
        <w:t>em que v</w:t>
      </w:r>
      <w:r w:rsidR="00D12EC3">
        <w:rPr>
          <w:rFonts w:ascii="Trebuchet MS" w:hAnsi="Trebuchet MS"/>
        </w:rPr>
        <w:t xml:space="preserve">iviam, foi ao entrar nesta sala </w:t>
      </w:r>
      <w:r w:rsidRPr="00161816">
        <w:rPr>
          <w:rFonts w:ascii="Trebuchet MS" w:hAnsi="Trebuchet MS"/>
        </w:rPr>
        <w:t>que a mã</w:t>
      </w:r>
      <w:r w:rsidR="00D12EC3">
        <w:rPr>
          <w:rFonts w:ascii="Trebuchet MS" w:hAnsi="Trebuchet MS"/>
        </w:rPr>
        <w:t xml:space="preserve">e ficou apavorada e aos gritos, </w:t>
      </w:r>
      <w:r w:rsidRPr="00161816">
        <w:rPr>
          <w:rFonts w:ascii="Trebuchet MS" w:hAnsi="Trebuchet MS"/>
        </w:rPr>
        <w:t>ao ver o retrato de D. João ilu</w:t>
      </w:r>
      <w:r w:rsidR="00D12EC3">
        <w:rPr>
          <w:rFonts w:ascii="Trebuchet MS" w:hAnsi="Trebuchet MS"/>
        </w:rPr>
        <w:t xml:space="preserve">minado. </w:t>
      </w:r>
      <w:r w:rsidRPr="00161816">
        <w:rPr>
          <w:rFonts w:ascii="Trebuchet MS" w:hAnsi="Trebuchet MS"/>
        </w:rPr>
        <w:t>Maria quer</w:t>
      </w:r>
      <w:r w:rsidR="00D12EC3">
        <w:rPr>
          <w:rFonts w:ascii="Trebuchet MS" w:hAnsi="Trebuchet MS"/>
        </w:rPr>
        <w:t xml:space="preserve"> saber de quem é aquele retrato </w:t>
      </w:r>
      <w:r w:rsidRPr="00161816">
        <w:rPr>
          <w:rFonts w:ascii="Trebuchet MS" w:hAnsi="Trebuchet MS"/>
        </w:rPr>
        <w:t>que deixou a mãe doente.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2.</w:t>
      </w:r>
      <w:r w:rsidRPr="00161816">
        <w:rPr>
          <w:rFonts w:ascii="Trebuchet MS" w:hAnsi="Trebuchet MS"/>
        </w:rPr>
        <w:t xml:space="preserve"> Matur</w:t>
      </w:r>
      <w:r w:rsidR="00D12EC3">
        <w:rPr>
          <w:rFonts w:ascii="Trebuchet MS" w:hAnsi="Trebuchet MS"/>
        </w:rPr>
        <w:t xml:space="preserve">idade e perspicácia. Estranha a </w:t>
      </w:r>
      <w:r w:rsidRPr="00161816">
        <w:rPr>
          <w:rFonts w:ascii="Trebuchet MS" w:hAnsi="Trebuchet MS"/>
        </w:rPr>
        <w:t>atitude d</w:t>
      </w:r>
      <w:r w:rsidR="00D12EC3">
        <w:rPr>
          <w:rFonts w:ascii="Trebuchet MS" w:hAnsi="Trebuchet MS"/>
        </w:rPr>
        <w:t xml:space="preserve">a mãe, admira a coragem do pai. </w:t>
      </w:r>
      <w:r w:rsidRPr="00161816">
        <w:rPr>
          <w:rFonts w:ascii="Trebuchet MS" w:hAnsi="Trebuchet MS"/>
        </w:rPr>
        <w:t>Sente um</w:t>
      </w:r>
      <w:r w:rsidR="00D12EC3">
        <w:rPr>
          <w:rFonts w:ascii="Trebuchet MS" w:hAnsi="Trebuchet MS"/>
        </w:rPr>
        <w:t xml:space="preserve"> grande carinho por eles e como </w:t>
      </w:r>
      <w:r w:rsidRPr="00161816">
        <w:rPr>
          <w:rFonts w:ascii="Trebuchet MS" w:hAnsi="Trebuchet MS"/>
        </w:rPr>
        <w:t>que uma</w:t>
      </w:r>
      <w:r w:rsidR="00D12EC3">
        <w:rPr>
          <w:rFonts w:ascii="Trebuchet MS" w:hAnsi="Trebuchet MS"/>
        </w:rPr>
        <w:t xml:space="preserve"> necessidade de proteger a mãe. </w:t>
      </w:r>
      <w:r w:rsidRPr="00161816">
        <w:rPr>
          <w:rFonts w:ascii="Trebuchet MS" w:hAnsi="Trebuchet MS"/>
        </w:rPr>
        <w:t>Quer respostas às sua</w:t>
      </w:r>
      <w:r w:rsidR="00D12EC3">
        <w:rPr>
          <w:rFonts w:ascii="Trebuchet MS" w:hAnsi="Trebuchet MS"/>
        </w:rPr>
        <w:t xml:space="preserve">s perguntas, quer </w:t>
      </w:r>
      <w:r w:rsidRPr="00161816">
        <w:rPr>
          <w:rFonts w:ascii="Trebuchet MS" w:hAnsi="Trebuchet MS"/>
        </w:rPr>
        <w:t>satisfaz</w:t>
      </w:r>
      <w:r w:rsidR="00D12EC3">
        <w:rPr>
          <w:rFonts w:ascii="Trebuchet MS" w:hAnsi="Trebuchet MS"/>
        </w:rPr>
        <w:t xml:space="preserve">er a sua curiosidade perante os </w:t>
      </w:r>
      <w:r w:rsidRPr="00161816">
        <w:rPr>
          <w:rFonts w:ascii="Trebuchet MS" w:hAnsi="Trebuchet MS"/>
        </w:rPr>
        <w:t>mistérios que não lhe revelam.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D12EC3">
        <w:rPr>
          <w:rFonts w:ascii="Trebuchet MS" w:hAnsi="Trebuchet MS"/>
          <w:b/>
          <w:color w:val="CC3399"/>
        </w:rPr>
        <w:t>2.1</w:t>
      </w:r>
      <w:r w:rsidRPr="00161816">
        <w:rPr>
          <w:rFonts w:ascii="Trebuchet MS" w:hAnsi="Trebuchet MS"/>
        </w:rPr>
        <w:t xml:space="preserve"> Ao</w:t>
      </w:r>
      <w:proofErr w:type="gramEnd"/>
      <w:r w:rsidRPr="00161816">
        <w:rPr>
          <w:rFonts w:ascii="Trebuchet MS" w:hAnsi="Trebuchet MS"/>
        </w:rPr>
        <w:t xml:space="preserve"> recorda</w:t>
      </w:r>
      <w:r w:rsidR="00D12EC3">
        <w:rPr>
          <w:rFonts w:ascii="Trebuchet MS" w:hAnsi="Trebuchet MS"/>
        </w:rPr>
        <w:t xml:space="preserve">r o que foi dito anteriormente, os alunos facilmente concluirão </w:t>
      </w:r>
      <w:r w:rsidRPr="00161816">
        <w:rPr>
          <w:rFonts w:ascii="Trebuchet MS" w:hAnsi="Trebuchet MS"/>
        </w:rPr>
        <w:t>que os</w:t>
      </w:r>
      <w:r w:rsidR="00D12EC3">
        <w:rPr>
          <w:rFonts w:ascii="Trebuchet MS" w:hAnsi="Trebuchet MS"/>
        </w:rPr>
        <w:t xml:space="preserve"> traços essenciais de Maria são </w:t>
      </w:r>
      <w:r w:rsidRPr="00161816">
        <w:rPr>
          <w:rFonts w:ascii="Trebuchet MS" w:hAnsi="Trebuchet MS"/>
        </w:rPr>
        <w:t>com</w:t>
      </w:r>
      <w:r w:rsidR="00D12EC3">
        <w:rPr>
          <w:rFonts w:ascii="Trebuchet MS" w:hAnsi="Trebuchet MS"/>
        </w:rPr>
        <w:t xml:space="preserve">plementados com o desenrolar da </w:t>
      </w:r>
      <w:r w:rsidRPr="00161816">
        <w:rPr>
          <w:rFonts w:ascii="Trebuchet MS" w:hAnsi="Trebuchet MS"/>
        </w:rPr>
        <w:t>ação.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3.</w:t>
      </w:r>
      <w:r w:rsidRPr="00161816">
        <w:rPr>
          <w:rFonts w:ascii="Trebuchet MS" w:hAnsi="Trebuchet MS"/>
        </w:rPr>
        <w:t xml:space="preserve"> É uma a</w:t>
      </w:r>
      <w:r w:rsidR="00D12EC3">
        <w:rPr>
          <w:rFonts w:ascii="Trebuchet MS" w:hAnsi="Trebuchet MS"/>
        </w:rPr>
        <w:t xml:space="preserve">utoridade fingida, mas que </w:t>
      </w:r>
      <w:r w:rsidRPr="00161816">
        <w:rPr>
          <w:rFonts w:ascii="Trebuchet MS" w:hAnsi="Trebuchet MS"/>
        </w:rPr>
        <w:t>pretend</w:t>
      </w:r>
      <w:r w:rsidR="00D12EC3">
        <w:rPr>
          <w:rFonts w:ascii="Trebuchet MS" w:hAnsi="Trebuchet MS"/>
        </w:rPr>
        <w:t xml:space="preserve">e mostrar que não está disposta </w:t>
      </w:r>
      <w:r w:rsidRPr="00161816">
        <w:rPr>
          <w:rFonts w:ascii="Trebuchet MS" w:hAnsi="Trebuchet MS"/>
        </w:rPr>
        <w:t>a que Telmo a contrarie.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4.</w:t>
      </w:r>
      <w:r w:rsidRPr="00161816">
        <w:rPr>
          <w:rFonts w:ascii="Trebuchet MS" w:hAnsi="Trebuchet MS"/>
        </w:rPr>
        <w:t xml:space="preserve"> A re</w:t>
      </w:r>
      <w:r w:rsidR="00D12EC3">
        <w:rPr>
          <w:rFonts w:ascii="Trebuchet MS" w:hAnsi="Trebuchet MS"/>
        </w:rPr>
        <w:t xml:space="preserve">constituição feita por Maria do </w:t>
      </w:r>
      <w:r w:rsidRPr="00161816">
        <w:rPr>
          <w:rFonts w:ascii="Trebuchet MS" w:hAnsi="Trebuchet MS"/>
        </w:rPr>
        <w:t>incêndio em</w:t>
      </w:r>
      <w:r w:rsidR="00D12EC3">
        <w:rPr>
          <w:rFonts w:ascii="Trebuchet MS" w:hAnsi="Trebuchet MS"/>
        </w:rPr>
        <w:t xml:space="preserve"> casa do pai (</w:t>
      </w:r>
      <w:proofErr w:type="spellStart"/>
      <w:r w:rsidR="00D12EC3">
        <w:rPr>
          <w:rFonts w:ascii="Trebuchet MS" w:hAnsi="Trebuchet MS"/>
        </w:rPr>
        <w:t>ll</w:t>
      </w:r>
      <w:proofErr w:type="spellEnd"/>
      <w:r w:rsidR="00D12EC3">
        <w:rPr>
          <w:rFonts w:ascii="Trebuchet MS" w:hAnsi="Trebuchet MS"/>
        </w:rPr>
        <w:t>. 22 a 32) e em seguida (</w:t>
      </w:r>
      <w:proofErr w:type="spellStart"/>
      <w:r w:rsidR="00D12EC3">
        <w:rPr>
          <w:rFonts w:ascii="Trebuchet MS" w:hAnsi="Trebuchet MS"/>
        </w:rPr>
        <w:t>ll</w:t>
      </w:r>
      <w:proofErr w:type="spellEnd"/>
      <w:r w:rsidR="00D12EC3">
        <w:rPr>
          <w:rFonts w:ascii="Trebuchet MS" w:hAnsi="Trebuchet MS"/>
        </w:rPr>
        <w:t xml:space="preserve">. 92 a 106) a reação da mãe ao </w:t>
      </w:r>
      <w:r w:rsidRPr="00161816">
        <w:rPr>
          <w:rFonts w:ascii="Trebuchet MS" w:hAnsi="Trebuchet MS"/>
        </w:rPr>
        <w:t>ver o retrato de D. João iluminado.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4.1</w:t>
      </w:r>
      <w:r w:rsidRPr="00161816">
        <w:rPr>
          <w:rFonts w:ascii="Trebuchet MS" w:hAnsi="Trebuchet MS"/>
        </w:rPr>
        <w:t xml:space="preserve"> Maria fi</w:t>
      </w:r>
      <w:r w:rsidR="00D12EC3">
        <w:rPr>
          <w:rFonts w:ascii="Trebuchet MS" w:hAnsi="Trebuchet MS"/>
        </w:rPr>
        <w:t xml:space="preserve">cou apreensiva, mas, sobretudo, </w:t>
      </w:r>
      <w:r w:rsidRPr="00161816">
        <w:rPr>
          <w:rFonts w:ascii="Trebuchet MS" w:hAnsi="Trebuchet MS"/>
        </w:rPr>
        <w:t>m</w:t>
      </w:r>
      <w:r w:rsidR="00D12EC3">
        <w:rPr>
          <w:rFonts w:ascii="Trebuchet MS" w:hAnsi="Trebuchet MS"/>
        </w:rPr>
        <w:t xml:space="preserve">ais curiosa do que nunca. A mãe </w:t>
      </w:r>
      <w:r w:rsidRPr="00161816">
        <w:rPr>
          <w:rFonts w:ascii="Trebuchet MS" w:hAnsi="Trebuchet MS"/>
        </w:rPr>
        <w:t xml:space="preserve">teve </w:t>
      </w:r>
      <w:r w:rsidR="00D12EC3">
        <w:rPr>
          <w:rFonts w:ascii="Trebuchet MS" w:hAnsi="Trebuchet MS"/>
        </w:rPr>
        <w:t xml:space="preserve">um choque emocional tão intenso </w:t>
      </w:r>
      <w:r w:rsidRPr="00161816">
        <w:rPr>
          <w:rFonts w:ascii="Trebuchet MS" w:hAnsi="Trebuchet MS"/>
        </w:rPr>
        <w:t>que</w:t>
      </w:r>
      <w:r w:rsidR="00D12EC3">
        <w:rPr>
          <w:rFonts w:ascii="Trebuchet MS" w:hAnsi="Trebuchet MS"/>
        </w:rPr>
        <w:t xml:space="preserve"> esteve uma semana de cama, sem </w:t>
      </w:r>
      <w:r w:rsidRPr="00161816">
        <w:rPr>
          <w:rFonts w:ascii="Trebuchet MS" w:hAnsi="Trebuchet MS"/>
        </w:rPr>
        <w:t>conseguir dormir.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 xml:space="preserve">5. </w:t>
      </w:r>
      <w:r w:rsidRPr="00161816">
        <w:rPr>
          <w:rFonts w:ascii="Trebuchet MS" w:hAnsi="Trebuchet MS"/>
        </w:rPr>
        <w:t>O ret</w:t>
      </w:r>
      <w:r w:rsidR="00D12EC3">
        <w:rPr>
          <w:rFonts w:ascii="Trebuchet MS" w:hAnsi="Trebuchet MS"/>
        </w:rPr>
        <w:t xml:space="preserve">rato de D. Manuel foi destruído </w:t>
      </w:r>
      <w:r w:rsidRPr="00161816">
        <w:rPr>
          <w:rFonts w:ascii="Trebuchet MS" w:hAnsi="Trebuchet MS"/>
        </w:rPr>
        <w:t>pelo fogo.</w:t>
      </w:r>
      <w:r w:rsidR="00D12EC3">
        <w:rPr>
          <w:rFonts w:ascii="Trebuchet MS" w:hAnsi="Trebuchet MS"/>
        </w:rPr>
        <w:t xml:space="preserve"> O de D. João aparece iluminado </w:t>
      </w:r>
      <w:r w:rsidRPr="00161816">
        <w:rPr>
          <w:rFonts w:ascii="Trebuchet MS" w:hAnsi="Trebuchet MS"/>
        </w:rPr>
        <w:t>pelo fogo. E</w:t>
      </w:r>
      <w:r w:rsidR="00D12EC3">
        <w:rPr>
          <w:rFonts w:ascii="Trebuchet MS" w:hAnsi="Trebuchet MS"/>
        </w:rPr>
        <w:t xml:space="preserve">sta alternância poderá </w:t>
      </w:r>
      <w:r w:rsidRPr="00161816">
        <w:rPr>
          <w:rFonts w:ascii="Trebuchet MS" w:hAnsi="Trebuchet MS"/>
        </w:rPr>
        <w:t>signi</w:t>
      </w:r>
      <w:r w:rsidR="00D12EC3">
        <w:rPr>
          <w:rFonts w:ascii="Trebuchet MS" w:hAnsi="Trebuchet MS"/>
        </w:rPr>
        <w:t xml:space="preserve">ficar a destruição de Manuel de </w:t>
      </w:r>
      <w:r w:rsidRPr="00161816">
        <w:rPr>
          <w:rFonts w:ascii="Trebuchet MS" w:hAnsi="Trebuchet MS"/>
        </w:rPr>
        <w:t>Sousa e o reaparecimento de D. João.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6.</w:t>
      </w:r>
      <w:r w:rsidRPr="00161816">
        <w:rPr>
          <w:rFonts w:ascii="Trebuchet MS" w:hAnsi="Trebuchet MS"/>
        </w:rPr>
        <w:t xml:space="preserve"> R</w:t>
      </w:r>
      <w:r w:rsidR="00D12EC3">
        <w:rPr>
          <w:rFonts w:ascii="Trebuchet MS" w:hAnsi="Trebuchet MS"/>
        </w:rPr>
        <w:t xml:space="preserve">eceia que ela fique atormentada </w:t>
      </w:r>
      <w:r w:rsidRPr="00161816">
        <w:rPr>
          <w:rFonts w:ascii="Trebuchet MS" w:hAnsi="Trebuchet MS"/>
        </w:rPr>
        <w:t>como a</w:t>
      </w:r>
      <w:r w:rsidR="00D12EC3">
        <w:rPr>
          <w:rFonts w:ascii="Trebuchet MS" w:hAnsi="Trebuchet MS"/>
        </w:rPr>
        <w:t xml:space="preserve"> mãe, se souber que D. João foi </w:t>
      </w:r>
      <w:r w:rsidRPr="00161816">
        <w:rPr>
          <w:rFonts w:ascii="Trebuchet MS" w:hAnsi="Trebuchet MS"/>
        </w:rPr>
        <w:t>mar</w:t>
      </w:r>
      <w:r w:rsidR="00D12EC3">
        <w:rPr>
          <w:rFonts w:ascii="Trebuchet MS" w:hAnsi="Trebuchet MS"/>
        </w:rPr>
        <w:t xml:space="preserve">ido de D. Madalena, que foi dado </w:t>
      </w:r>
      <w:r w:rsidRPr="00161816">
        <w:rPr>
          <w:rFonts w:ascii="Trebuchet MS" w:hAnsi="Trebuchet MS"/>
        </w:rPr>
        <w:t>co</w:t>
      </w:r>
      <w:r w:rsidR="00D12EC3">
        <w:rPr>
          <w:rFonts w:ascii="Trebuchet MS" w:hAnsi="Trebuchet MS"/>
        </w:rPr>
        <w:t xml:space="preserve">mo morto, mas poderá não estar. </w:t>
      </w:r>
      <w:r w:rsidRPr="00161816">
        <w:rPr>
          <w:rFonts w:ascii="Trebuchet MS" w:hAnsi="Trebuchet MS"/>
        </w:rPr>
        <w:t xml:space="preserve">Nesse caso, ela </w:t>
      </w:r>
      <w:r w:rsidR="00D12EC3">
        <w:rPr>
          <w:rFonts w:ascii="Trebuchet MS" w:hAnsi="Trebuchet MS"/>
        </w:rPr>
        <w:t xml:space="preserve">seria filha ilegítima e o </w:t>
      </w:r>
      <w:r w:rsidRPr="00161816">
        <w:rPr>
          <w:rFonts w:ascii="Trebuchet MS" w:hAnsi="Trebuchet MS"/>
        </w:rPr>
        <w:t>casamento de seus pais anulado.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D12EC3">
        <w:rPr>
          <w:rFonts w:ascii="Trebuchet MS" w:hAnsi="Trebuchet MS"/>
          <w:b/>
          <w:color w:val="CC3399"/>
        </w:rPr>
        <w:t>6.1</w:t>
      </w:r>
      <w:r w:rsidR="00D12EC3">
        <w:rPr>
          <w:rFonts w:ascii="Trebuchet MS" w:hAnsi="Trebuchet MS"/>
        </w:rPr>
        <w:t xml:space="preserve"> Nota-se</w:t>
      </w:r>
      <w:proofErr w:type="gramEnd"/>
      <w:r w:rsidR="00D12EC3">
        <w:rPr>
          <w:rFonts w:ascii="Trebuchet MS" w:hAnsi="Trebuchet MS"/>
        </w:rPr>
        <w:t xml:space="preserve"> pela convicção com que </w:t>
      </w:r>
      <w:r w:rsidRPr="00161816">
        <w:rPr>
          <w:rFonts w:ascii="Trebuchet MS" w:hAnsi="Trebuchet MS"/>
        </w:rPr>
        <w:t>disse «</w:t>
      </w:r>
      <w:r w:rsidR="00D12EC3">
        <w:rPr>
          <w:rFonts w:ascii="Trebuchet MS" w:hAnsi="Trebuchet MS"/>
        </w:rPr>
        <w:t xml:space="preserve">Pois tinha, oh! se tinha…!» que </w:t>
      </w:r>
      <w:r w:rsidRPr="00161816">
        <w:rPr>
          <w:rFonts w:ascii="Trebuchet MS" w:hAnsi="Trebuchet MS"/>
        </w:rPr>
        <w:t>o conhecia muito bem.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D12EC3">
        <w:rPr>
          <w:rFonts w:ascii="Trebuchet MS" w:hAnsi="Trebuchet MS"/>
          <w:b/>
          <w:color w:val="CC3399"/>
        </w:rPr>
        <w:t xml:space="preserve">6.2 </w:t>
      </w:r>
      <w:r w:rsidRPr="00161816">
        <w:rPr>
          <w:rFonts w:ascii="Trebuchet MS" w:hAnsi="Trebuchet MS"/>
        </w:rPr>
        <w:t>P</w:t>
      </w:r>
      <w:r w:rsidR="00D12EC3">
        <w:rPr>
          <w:rFonts w:ascii="Trebuchet MS" w:hAnsi="Trebuchet MS"/>
        </w:rPr>
        <w:t>orque</w:t>
      </w:r>
      <w:proofErr w:type="gramEnd"/>
      <w:r w:rsidR="00D12EC3">
        <w:rPr>
          <w:rFonts w:ascii="Trebuchet MS" w:hAnsi="Trebuchet MS"/>
        </w:rPr>
        <w:t xml:space="preserve"> naquele momento não quis, </w:t>
      </w:r>
      <w:r w:rsidRPr="00161816">
        <w:rPr>
          <w:rFonts w:ascii="Trebuchet MS" w:hAnsi="Trebuchet MS"/>
        </w:rPr>
        <w:t>ficou qu</w:t>
      </w:r>
      <w:r w:rsidR="00D12EC3">
        <w:rPr>
          <w:rFonts w:ascii="Trebuchet MS" w:hAnsi="Trebuchet MS"/>
        </w:rPr>
        <w:t xml:space="preserve">ase certa do que suspeitava, e, </w:t>
      </w:r>
      <w:r w:rsidRPr="00161816">
        <w:rPr>
          <w:rFonts w:ascii="Trebuchet MS" w:hAnsi="Trebuchet MS"/>
        </w:rPr>
        <w:t>entretanto chegou o pai.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</w:p>
    <w:p w:rsidR="001368CE" w:rsidRPr="009B6923" w:rsidRDefault="001368CE" w:rsidP="001368CE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PÁG</w:t>
      </w:r>
      <w:r>
        <w:rPr>
          <w:rFonts w:ascii="Trebuchet MS" w:hAnsi="Trebuchet MS"/>
          <w:b/>
          <w:color w:val="CC3399"/>
          <w:sz w:val="28"/>
          <w:szCs w:val="28"/>
        </w:rPr>
        <w:t>S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. </w:t>
      </w:r>
      <w:r>
        <w:rPr>
          <w:rFonts w:ascii="Trebuchet MS" w:hAnsi="Trebuchet MS"/>
          <w:b/>
          <w:color w:val="CC3399"/>
          <w:sz w:val="28"/>
          <w:szCs w:val="28"/>
        </w:rPr>
        <w:t>109-110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1.</w:t>
      </w:r>
      <w:r w:rsidRPr="00161816">
        <w:rPr>
          <w:rFonts w:ascii="Trebuchet MS" w:hAnsi="Trebuchet MS"/>
        </w:rPr>
        <w:t xml:space="preserve"> É in</w:t>
      </w:r>
      <w:r w:rsidR="00D12EC3">
        <w:rPr>
          <w:rFonts w:ascii="Trebuchet MS" w:hAnsi="Trebuchet MS"/>
        </w:rPr>
        <w:t xml:space="preserve">coerente porque a segunda frase </w:t>
      </w:r>
      <w:r w:rsidRPr="00D12EC3">
        <w:rPr>
          <w:rFonts w:ascii="Trebuchet MS" w:hAnsi="Trebuchet MS"/>
          <w:b/>
        </w:rPr>
        <w:t>não tem n</w:t>
      </w:r>
      <w:r w:rsidR="00D12EC3" w:rsidRPr="00D12EC3">
        <w:rPr>
          <w:rFonts w:ascii="Trebuchet MS" w:hAnsi="Trebuchet MS"/>
          <w:b/>
        </w:rPr>
        <w:t>ada a ver</w:t>
      </w:r>
      <w:r w:rsidR="00D12EC3">
        <w:rPr>
          <w:rFonts w:ascii="Trebuchet MS" w:hAnsi="Trebuchet MS"/>
        </w:rPr>
        <w:t xml:space="preserve"> com o resto do texto. </w:t>
      </w:r>
      <w:r w:rsidRPr="00161816">
        <w:rPr>
          <w:rFonts w:ascii="Trebuchet MS" w:hAnsi="Trebuchet MS"/>
        </w:rPr>
        <w:t>Introdu</w:t>
      </w:r>
      <w:r w:rsidR="00D12EC3">
        <w:rPr>
          <w:rFonts w:ascii="Trebuchet MS" w:hAnsi="Trebuchet MS"/>
        </w:rPr>
        <w:t xml:space="preserve">z um assunto novo, sem qualquer </w:t>
      </w:r>
      <w:r w:rsidRPr="00161816">
        <w:rPr>
          <w:rFonts w:ascii="Trebuchet MS" w:hAnsi="Trebuchet MS"/>
        </w:rPr>
        <w:t>ligação com os anteriores.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D12EC3">
        <w:rPr>
          <w:rFonts w:ascii="Trebuchet MS" w:hAnsi="Trebuchet MS"/>
          <w:b/>
          <w:color w:val="CC3399"/>
        </w:rPr>
        <w:t>2.1</w:t>
      </w:r>
      <w:r w:rsidRPr="00161816">
        <w:rPr>
          <w:rFonts w:ascii="Trebuchet MS" w:hAnsi="Trebuchet MS"/>
        </w:rPr>
        <w:t xml:space="preserve"> É</w:t>
      </w:r>
      <w:proofErr w:type="gramEnd"/>
      <w:r w:rsidR="00D12EC3">
        <w:rPr>
          <w:rFonts w:ascii="Trebuchet MS" w:hAnsi="Trebuchet MS"/>
        </w:rPr>
        <w:t xml:space="preserve"> uma citação, uma frase escrita </w:t>
      </w:r>
      <w:r w:rsidRPr="00161816">
        <w:rPr>
          <w:rFonts w:ascii="Trebuchet MS" w:hAnsi="Trebuchet MS"/>
        </w:rPr>
        <w:t>por outro autor.</w:t>
      </w:r>
    </w:p>
    <w:p w:rsidR="00161816" w:rsidRPr="00D12EC3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2.2</w:t>
      </w:r>
      <w:r w:rsidRPr="00161816">
        <w:rPr>
          <w:rFonts w:ascii="Trebuchet MS" w:hAnsi="Trebuchet MS"/>
        </w:rPr>
        <w:t xml:space="preserve"> D. Madalena repete alto versos d</w:t>
      </w:r>
      <w:r w:rsidR="00D12EC3">
        <w:rPr>
          <w:rFonts w:ascii="Trebuchet MS" w:hAnsi="Trebuchet MS"/>
        </w:rPr>
        <w:t xml:space="preserve">o </w:t>
      </w:r>
      <w:r w:rsidRPr="00161816">
        <w:rPr>
          <w:rFonts w:ascii="Trebuchet MS" w:hAnsi="Trebuchet MS"/>
        </w:rPr>
        <w:t xml:space="preserve">episódio de Inês de Castro, de </w:t>
      </w:r>
      <w:r w:rsidRPr="00161816">
        <w:rPr>
          <w:rFonts w:ascii="Trebuchet MS" w:hAnsi="Trebuchet MS"/>
          <w:i/>
          <w:iCs/>
        </w:rPr>
        <w:t>Os Lusíadas.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D12EC3">
        <w:rPr>
          <w:rFonts w:ascii="Trebuchet MS" w:hAnsi="Trebuchet MS"/>
          <w:b/>
          <w:color w:val="CC3399"/>
        </w:rPr>
        <w:t xml:space="preserve">2.3 </w:t>
      </w:r>
      <w:r w:rsidRPr="00161816">
        <w:rPr>
          <w:rFonts w:ascii="Trebuchet MS" w:hAnsi="Trebuchet MS"/>
        </w:rPr>
        <w:t>Indi</w:t>
      </w:r>
      <w:r w:rsidR="00D12EC3">
        <w:rPr>
          <w:rFonts w:ascii="Trebuchet MS" w:hAnsi="Trebuchet MS"/>
        </w:rPr>
        <w:t>car</w:t>
      </w:r>
      <w:proofErr w:type="gramEnd"/>
      <w:r w:rsidR="00D12EC3">
        <w:rPr>
          <w:rFonts w:ascii="Trebuchet MS" w:hAnsi="Trebuchet MS"/>
        </w:rPr>
        <w:t xml:space="preserve"> qual o autor e obra de onde </w:t>
      </w:r>
      <w:r w:rsidRPr="00161816">
        <w:rPr>
          <w:rFonts w:ascii="Trebuchet MS" w:hAnsi="Trebuchet MS"/>
        </w:rPr>
        <w:t>foi re</w:t>
      </w:r>
      <w:r w:rsidR="00D12EC3">
        <w:rPr>
          <w:rFonts w:ascii="Trebuchet MS" w:hAnsi="Trebuchet MS"/>
        </w:rPr>
        <w:t xml:space="preserve">tirada a citação. (Podem surgir </w:t>
      </w:r>
      <w:r w:rsidRPr="00161816">
        <w:rPr>
          <w:rFonts w:ascii="Trebuchet MS" w:hAnsi="Trebuchet MS"/>
        </w:rPr>
        <w:t>ainda outros apontamentos.)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3.1</w:t>
      </w:r>
      <w:r w:rsidRPr="00161816">
        <w:rPr>
          <w:rFonts w:ascii="Trebuchet MS" w:hAnsi="Trebuchet MS"/>
        </w:rPr>
        <w:t xml:space="preserve"> «aqui»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proofErr w:type="gramStart"/>
      <w:r w:rsidRPr="00D12EC3">
        <w:rPr>
          <w:rFonts w:ascii="Trebuchet MS" w:hAnsi="Trebuchet MS"/>
          <w:b/>
          <w:color w:val="CC3399"/>
        </w:rPr>
        <w:t>3.2</w:t>
      </w:r>
      <w:r w:rsidRPr="00161816">
        <w:rPr>
          <w:rFonts w:ascii="Trebuchet MS" w:hAnsi="Trebuchet MS"/>
        </w:rPr>
        <w:t xml:space="preserve"> De</w:t>
      </w:r>
      <w:proofErr w:type="gramEnd"/>
      <w:r w:rsidRPr="00161816">
        <w:rPr>
          <w:rFonts w:ascii="Trebuchet MS" w:hAnsi="Trebuchet MS"/>
        </w:rPr>
        <w:t xml:space="preserve"> que esse espaço é muito próximo.</w:t>
      </w:r>
    </w:p>
    <w:p w:rsidR="00161816" w:rsidRP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>3.3</w:t>
      </w:r>
      <w:r w:rsidRPr="00161816">
        <w:rPr>
          <w:rFonts w:ascii="Trebuchet MS" w:hAnsi="Trebuchet MS"/>
        </w:rPr>
        <w:t xml:space="preserve"> O recetor é Telmo.</w:t>
      </w:r>
    </w:p>
    <w:p w:rsidR="00161816" w:rsidRDefault="00161816" w:rsidP="00161816">
      <w:pPr>
        <w:spacing w:after="0"/>
        <w:jc w:val="both"/>
        <w:rPr>
          <w:rFonts w:ascii="Trebuchet MS" w:hAnsi="Trebuchet MS"/>
        </w:rPr>
      </w:pPr>
      <w:r w:rsidRPr="00D12EC3">
        <w:rPr>
          <w:rFonts w:ascii="Trebuchet MS" w:hAnsi="Trebuchet MS"/>
          <w:b/>
          <w:color w:val="CC3399"/>
        </w:rPr>
        <w:t xml:space="preserve">3.4 </w:t>
      </w:r>
      <w:r w:rsidRPr="00161816">
        <w:rPr>
          <w:rFonts w:ascii="Trebuchet MS" w:hAnsi="Trebuchet MS"/>
        </w:rPr>
        <w:t>Atr</w:t>
      </w:r>
      <w:r w:rsidR="00D12EC3">
        <w:rPr>
          <w:rFonts w:ascii="Trebuchet MS" w:hAnsi="Trebuchet MS"/>
        </w:rPr>
        <w:t xml:space="preserve">avés do vocativo que nos indica </w:t>
      </w:r>
      <w:r w:rsidRPr="00161816">
        <w:rPr>
          <w:rFonts w:ascii="Trebuchet MS" w:hAnsi="Trebuchet MS"/>
        </w:rPr>
        <w:t>quem é o destinatário da fala.</w:t>
      </w:r>
    </w:p>
    <w:p w:rsidR="001368CE" w:rsidRDefault="001368CE" w:rsidP="00161816">
      <w:pPr>
        <w:spacing w:after="0"/>
        <w:jc w:val="both"/>
        <w:rPr>
          <w:rFonts w:ascii="Trebuchet MS" w:hAnsi="Trebuchet MS"/>
        </w:rPr>
      </w:pPr>
    </w:p>
    <w:p w:rsidR="001368CE" w:rsidRPr="009B6923" w:rsidRDefault="001368CE" w:rsidP="001368CE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lastRenderedPageBreak/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112</w:t>
      </w:r>
    </w:p>
    <w:p w:rsidR="001368CE" w:rsidRDefault="001368CE" w:rsidP="001368CE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1.</w:t>
      </w:r>
      <w:r w:rsidRPr="001368CE">
        <w:rPr>
          <w:rFonts w:ascii="Trebuchet MS" w:hAnsi="Trebuchet MS"/>
        </w:rPr>
        <w:t xml:space="preserve"> Maria tinha questionado Telmo sobre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o retrato de D. João, o «outro» como se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lhe referira a mãe. Telmo responde por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evasivas, que não a esclarecem. É o pai,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ao entrar, que lhe responde, sem subterfúgios.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2.</w:t>
      </w:r>
      <w:r w:rsidRPr="001368CE">
        <w:rPr>
          <w:rFonts w:ascii="Trebuchet MS" w:hAnsi="Trebuchet MS"/>
        </w:rPr>
        <w:t xml:space="preserve"> Por um lado Maria dedicava-se demais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aos estudos, lia muito, questionava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tudo, o que era invulgar na sua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idade. Por outro lado, Maria é uma jovem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doente e a falta de distrações, de brincadeiras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mais adequadas à sua idade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acentuam a sua debilidade. Por último,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os estudos eram ocupação de homens,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não de mulheres, mesmo aristocratas,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que apenas deviam saber o necessário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para a sua condição: bordar, tocar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harpa, organizar o trabalho dos criados…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3.</w:t>
      </w:r>
      <w:r w:rsidRPr="001368CE">
        <w:rPr>
          <w:rFonts w:ascii="Trebuchet MS" w:hAnsi="Trebuchet MS"/>
        </w:rPr>
        <w:t xml:space="preserve"> D. Madalena, além do medo do regresso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ao passado, tem um sentimento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de cul</w:t>
      </w:r>
      <w:r>
        <w:rPr>
          <w:rFonts w:ascii="Trebuchet MS" w:hAnsi="Trebuchet MS"/>
        </w:rPr>
        <w:t>pa de que não consegue libertar</w:t>
      </w:r>
      <w:r w:rsidRPr="001368CE">
        <w:rPr>
          <w:rFonts w:ascii="Trebuchet MS" w:hAnsi="Trebuchet MS"/>
        </w:rPr>
        <w:t>-se. D. Manuel não tem nada de que se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sinta culpado e para ele o passado é isso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 xml:space="preserve">mesmo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passado. Admira-o, respeita-o,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mas não o teme.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 xml:space="preserve">4. </w:t>
      </w:r>
      <w:r w:rsidRPr="001368CE">
        <w:rPr>
          <w:rFonts w:ascii="Trebuchet MS" w:hAnsi="Trebuchet MS"/>
        </w:rPr>
        <w:t>Revela-se nas perguntas que faz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sobre ele e no que a sua perspicácia já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lhe tinha dito. Segundo ela própria, já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sabia quem era D. João – tinha-lho dito 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coração.</w:t>
      </w:r>
    </w:p>
    <w:p w:rsidR="001368CE" w:rsidRDefault="001368CE" w:rsidP="001368CE">
      <w:pPr>
        <w:spacing w:after="0"/>
        <w:jc w:val="both"/>
        <w:rPr>
          <w:rFonts w:ascii="Trebuchet MS" w:hAnsi="Trebuchet MS"/>
          <w:b/>
          <w:bCs/>
        </w:rPr>
      </w:pPr>
    </w:p>
    <w:p w:rsidR="001368CE" w:rsidRDefault="001368CE" w:rsidP="001368CE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1.1</w:t>
      </w:r>
      <w:r w:rsidRPr="001368CE">
        <w:rPr>
          <w:rFonts w:ascii="Trebuchet MS" w:hAnsi="Trebuchet MS"/>
        </w:rPr>
        <w:t xml:space="preserve"> Deíticos </w:t>
      </w:r>
      <w:r w:rsidRPr="001368CE">
        <w:rPr>
          <w:rFonts w:ascii="Trebuchet MS" w:hAnsi="Trebuchet MS"/>
          <w:b/>
        </w:rPr>
        <w:t>pessoais</w:t>
      </w:r>
      <w:r w:rsidRPr="001368CE"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tu, te, eu, meus,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 xml:space="preserve">as pessoas verbais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existias (2.ª pessoa)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 xml:space="preserve">e tinha (1.ª pessoa); </w:t>
      </w:r>
      <w:r w:rsidRPr="001368CE">
        <w:rPr>
          <w:rFonts w:ascii="Trebuchet MS" w:hAnsi="Trebuchet MS"/>
          <w:b/>
        </w:rPr>
        <w:t>espaciais</w:t>
      </w:r>
      <w:r w:rsidRPr="001368CE"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</w:rPr>
        <w:t>−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 xml:space="preserve">aqui; </w:t>
      </w:r>
      <w:r w:rsidRPr="001368CE">
        <w:rPr>
          <w:rFonts w:ascii="Trebuchet MS" w:hAnsi="Trebuchet MS"/>
          <w:b/>
        </w:rPr>
        <w:t>temporais</w:t>
      </w:r>
      <w:r w:rsidRPr="001368CE"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agora.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1.2</w:t>
      </w:r>
      <w:r w:rsidRPr="001368CE">
        <w:rPr>
          <w:rFonts w:ascii="Trebuchet MS" w:hAnsi="Trebuchet MS"/>
        </w:rPr>
        <w:t xml:space="preserve"> (tu, te, existias)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Maria; (eu, meus,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 xml:space="preserve">tinha)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Manuel de Sousa.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2.1</w:t>
      </w:r>
      <w:r w:rsidRPr="001368CE">
        <w:rPr>
          <w:rFonts w:ascii="Trebuchet MS" w:hAnsi="Trebuchet MS"/>
        </w:rPr>
        <w:t xml:space="preserve"> Não vamos.</w:t>
      </w:r>
    </w:p>
    <w:p w:rsid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 xml:space="preserve">2.2 </w:t>
      </w:r>
      <w:r w:rsidRPr="001368CE">
        <w:rPr>
          <w:rFonts w:ascii="Trebuchet MS" w:hAnsi="Trebuchet MS"/>
        </w:rPr>
        <w:t>Oração subordinada adverbial causal.</w:t>
      </w:r>
    </w:p>
    <w:p w:rsidR="001368CE" w:rsidRDefault="001368CE" w:rsidP="001368CE">
      <w:pPr>
        <w:spacing w:after="0"/>
        <w:jc w:val="both"/>
        <w:rPr>
          <w:rFonts w:ascii="Trebuchet MS" w:hAnsi="Trebuchet MS"/>
        </w:rPr>
      </w:pPr>
    </w:p>
    <w:p w:rsidR="001368CE" w:rsidRPr="009B6923" w:rsidRDefault="001368CE" w:rsidP="001368CE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115</w:t>
      </w:r>
    </w:p>
    <w:p w:rsidR="001368CE" w:rsidRDefault="001368CE" w:rsidP="001368CE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 xml:space="preserve">1.1 </w:t>
      </w:r>
      <w:r w:rsidRPr="001368CE">
        <w:rPr>
          <w:rFonts w:ascii="Trebuchet MS" w:hAnsi="Trebuchet MS"/>
        </w:rPr>
        <w:t>Deixou de haver perigo de D. Manuel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ser punido pelo seu ato de rebelião. 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arcebispo interferiu para que D. Manuel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fosse desculpado. Os governadores deixam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cair o caso em esquecimento. O fidalgo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já não precisa, portanto, de se esconder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e poderá circular livremente.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1.2</w:t>
      </w:r>
      <w:r w:rsidRPr="001368CE">
        <w:rPr>
          <w:rFonts w:ascii="Trebuchet MS" w:hAnsi="Trebuchet MS"/>
        </w:rPr>
        <w:t xml:space="preserve"> D. Manuel está apreensivo com 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estado psíquico de D. Madalena que,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embora procure disfarçar, está cada vez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mais insegura, receosa e vulnerável.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Quando sabe que o marido tem de ir a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Lisboa fica aflita e a aflição aumenta,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consideravelmente, quando percebe que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Maria irá, ou quer ir, com o pai. Maria,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entusiasmada com a perspetiva de ir a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Lisboa, fica desiludida e triste quando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lhe dizem que não poderá ir para a mãe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não ficar sozinha. Frei Jorge, sempre pacificador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dos espíritos atormentados,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oferece</w:t>
      </w:r>
      <w:r w:rsidRPr="001368CE">
        <w:rPr>
          <w:rFonts w:ascii="Cambria Math" w:hAnsi="Cambria Math" w:cs="Cambria Math"/>
        </w:rPr>
        <w:t>‑</w:t>
      </w:r>
      <w:r w:rsidRPr="001368CE">
        <w:rPr>
          <w:rFonts w:ascii="Trebuchet MS" w:hAnsi="Trebuchet MS"/>
        </w:rPr>
        <w:t>se para ficar com a cunhada, 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que permite a Maria satisfazer o seu desejo.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2.</w:t>
      </w:r>
      <w:r w:rsidRPr="001368CE">
        <w:rPr>
          <w:rFonts w:ascii="Trebuchet MS" w:hAnsi="Trebuchet MS"/>
        </w:rPr>
        <w:t xml:space="preserve"> Sexta</w:t>
      </w:r>
      <w:r w:rsidRPr="001368CE">
        <w:rPr>
          <w:rFonts w:ascii="Cambria Math" w:hAnsi="Cambria Math" w:cs="Cambria Math"/>
        </w:rPr>
        <w:t>‑</w:t>
      </w:r>
      <w:r w:rsidRPr="001368CE">
        <w:rPr>
          <w:rFonts w:ascii="Trebuchet MS" w:hAnsi="Trebuchet MS"/>
        </w:rPr>
        <w:t>feira e hoje. A primeira referência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aparece repetida três vezes, quase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em sucessão. A segunda repete</w:t>
      </w:r>
      <w:r w:rsidRPr="001368CE">
        <w:rPr>
          <w:rFonts w:ascii="Cambria Math" w:hAnsi="Cambria Math" w:cs="Cambria Math"/>
        </w:rPr>
        <w:t>‑</w:t>
      </w:r>
      <w:r w:rsidRPr="001368CE">
        <w:rPr>
          <w:rFonts w:ascii="Trebuchet MS" w:hAnsi="Trebuchet MS"/>
        </w:rPr>
        <w:t>se nove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vezes.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2.1</w:t>
      </w:r>
      <w:r w:rsidRPr="001368CE">
        <w:rPr>
          <w:rFonts w:ascii="Trebuchet MS" w:hAnsi="Trebuchet MS"/>
        </w:rPr>
        <w:t xml:space="preserve"> Pela repetição os alunos irão decerto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inferir que vai acontecer alguma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coisa nesse «hoje» que, por acaso, também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é sexta</w:t>
      </w:r>
      <w:r w:rsidRPr="001368CE">
        <w:rPr>
          <w:rFonts w:ascii="Cambria Math" w:hAnsi="Cambria Math" w:cs="Cambria Math"/>
        </w:rPr>
        <w:t>‑</w:t>
      </w:r>
      <w:r w:rsidRPr="001368CE">
        <w:rPr>
          <w:rFonts w:ascii="Trebuchet MS" w:hAnsi="Trebuchet MS"/>
        </w:rPr>
        <w:t>feira. É um indício muito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forte, que não passa desapercebido.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3.</w:t>
      </w:r>
      <w:r w:rsidRPr="001368CE">
        <w:rPr>
          <w:rFonts w:ascii="Trebuchet MS" w:hAnsi="Trebuchet MS"/>
        </w:rPr>
        <w:t xml:space="preserve"> De notar que as razões são meramente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sentimentais e exageradas. Não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há argumentos sólidos, apenas o lamento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de ficar só, abandonada por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>todos, entregue à sua tristeza.</w:t>
      </w:r>
    </w:p>
    <w:p w:rsidR="001368CE" w:rsidRDefault="001368CE" w:rsidP="001368CE">
      <w:pPr>
        <w:spacing w:after="0"/>
        <w:jc w:val="both"/>
        <w:rPr>
          <w:rFonts w:ascii="Trebuchet MS" w:hAnsi="Trebuchet MS"/>
          <w:b/>
          <w:bCs/>
        </w:rPr>
      </w:pPr>
    </w:p>
    <w:p w:rsidR="001368CE" w:rsidRDefault="001368CE" w:rsidP="001368CE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 xml:space="preserve">1. </w:t>
      </w:r>
      <w:r w:rsidRPr="001368CE">
        <w:rPr>
          <w:rFonts w:ascii="Trebuchet MS" w:hAnsi="Trebuchet MS"/>
          <w:b/>
        </w:rPr>
        <w:t xml:space="preserve">Deítico temporal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hoje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  <w:b/>
          <w:color w:val="CC3399"/>
        </w:rPr>
        <w:t>2.</w:t>
      </w:r>
      <w:r w:rsidRPr="001368CE">
        <w:rPr>
          <w:rFonts w:ascii="Trebuchet MS" w:hAnsi="Trebuchet MS"/>
        </w:rPr>
        <w:t xml:space="preserve"> «Miguel de Moura e esses degenerados</w:t>
      </w:r>
      <w:r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</w:rPr>
        <w:t xml:space="preserve">parentes»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  <w:b/>
        </w:rPr>
        <w:t>sujeito</w:t>
      </w:r>
    </w:p>
    <w:p w:rsidR="001368CE" w:rsidRPr="001368CE" w:rsidRDefault="001368CE" w:rsidP="001368CE">
      <w:pPr>
        <w:spacing w:after="0"/>
        <w:jc w:val="both"/>
        <w:rPr>
          <w:rFonts w:ascii="Trebuchet MS" w:hAnsi="Trebuchet MS"/>
        </w:rPr>
      </w:pPr>
      <w:r w:rsidRPr="001368CE">
        <w:rPr>
          <w:rFonts w:ascii="Trebuchet MS" w:hAnsi="Trebuchet MS"/>
        </w:rPr>
        <w:t xml:space="preserve">«eram capazes de tudo»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  <w:b/>
        </w:rPr>
        <w:t>predicado</w:t>
      </w:r>
    </w:p>
    <w:p w:rsidR="001368CE" w:rsidRDefault="001368CE" w:rsidP="001368CE">
      <w:pPr>
        <w:spacing w:after="0"/>
        <w:jc w:val="both"/>
        <w:rPr>
          <w:rFonts w:ascii="Trebuchet MS" w:hAnsi="Trebuchet MS"/>
          <w:b/>
        </w:rPr>
      </w:pPr>
      <w:r w:rsidRPr="001368CE">
        <w:rPr>
          <w:rFonts w:ascii="Trebuchet MS" w:hAnsi="Trebuchet MS"/>
        </w:rPr>
        <w:lastRenderedPageBreak/>
        <w:t xml:space="preserve">«capazes de tudo» </w:t>
      </w:r>
      <w:r w:rsidR="00B55498">
        <w:rPr>
          <w:rFonts w:ascii="Trebuchet MS" w:hAnsi="Trebuchet MS"/>
        </w:rPr>
        <w:t>−</w:t>
      </w:r>
      <w:r w:rsidRPr="001368CE">
        <w:rPr>
          <w:rFonts w:ascii="Trebuchet MS" w:hAnsi="Trebuchet MS"/>
        </w:rPr>
        <w:t xml:space="preserve"> </w:t>
      </w:r>
      <w:r w:rsidRPr="001368CE">
        <w:rPr>
          <w:rFonts w:ascii="Trebuchet MS" w:hAnsi="Trebuchet MS"/>
          <w:b/>
        </w:rPr>
        <w:t>predicativo do sujeito</w:t>
      </w:r>
    </w:p>
    <w:p w:rsidR="000917B0" w:rsidRDefault="000917B0" w:rsidP="001368CE">
      <w:pPr>
        <w:spacing w:after="0"/>
        <w:jc w:val="both"/>
        <w:rPr>
          <w:rFonts w:ascii="Trebuchet MS" w:hAnsi="Trebuchet MS"/>
          <w:b/>
        </w:rPr>
      </w:pPr>
    </w:p>
    <w:p w:rsidR="000917B0" w:rsidRPr="009B6923" w:rsidRDefault="000917B0" w:rsidP="000917B0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118</w:t>
      </w: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  <w:b/>
          <w:color w:val="CC3399"/>
        </w:rPr>
        <w:t xml:space="preserve">1. </w:t>
      </w:r>
      <w:r w:rsidRPr="000917B0">
        <w:rPr>
          <w:rFonts w:ascii="Trebuchet MS" w:hAnsi="Trebuchet MS"/>
        </w:rPr>
        <w:t>D. Manuel procura mostrar a D. Madalena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que será bom para Maria ir 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Lisboa. A jovem precisa de sair de casa,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mudar de espaço, distrair-se. Só assim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se evitará que esteja sempre a pensar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nas mesmas coisas.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  <w:b/>
          <w:color w:val="CC3399"/>
        </w:rPr>
        <w:t xml:space="preserve">2. </w:t>
      </w:r>
      <w:r w:rsidRPr="000917B0">
        <w:rPr>
          <w:rFonts w:ascii="Trebuchet MS" w:hAnsi="Trebuchet MS"/>
        </w:rPr>
        <w:t>Interrompe as frases, como se procurasse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um argumento minimamente convincente;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suspende frases, sem lhes dar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continuidade. Tem um discurso de quem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está a falar movida pela emoção e não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por razões convincentes.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  <w:b/>
          <w:color w:val="CC3399"/>
        </w:rPr>
        <w:t>3.</w:t>
      </w:r>
      <w:r w:rsidRPr="000917B0">
        <w:rPr>
          <w:rFonts w:ascii="Trebuchet MS" w:hAnsi="Trebuchet MS"/>
        </w:rPr>
        <w:t xml:space="preserve"> Pai e filha põem a hipótese de já não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ir a Lisboa, tal é o choro da mãe. D. Madalena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despede-se dramaticamente do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marido e, além dos muitos conselhos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que dá, revista tudo o que a filha leva,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para que não lhe falte nada.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  <w:b/>
          <w:color w:val="CC3399"/>
        </w:rPr>
        <w:t xml:space="preserve">3.1 </w:t>
      </w:r>
      <w:r w:rsidRPr="000917B0">
        <w:rPr>
          <w:rFonts w:ascii="Trebuchet MS" w:hAnsi="Trebuchet MS"/>
        </w:rPr>
        <w:t>D. Madalena tem o pressentimento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de que esta partida, esta despedida, não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é de horas, é para sempre.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  <w:b/>
          <w:color w:val="CC3399"/>
        </w:rPr>
        <w:t>4.1</w:t>
      </w:r>
      <w:r w:rsidRPr="000917B0">
        <w:rPr>
          <w:rFonts w:ascii="Trebuchet MS" w:hAnsi="Trebuchet MS"/>
        </w:rPr>
        <w:t xml:space="preserve"> A condessa de Vimioso, Joana de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Castro, e seu marido resolveram, de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comum acordo e depois de muitos anos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de casamento, separarem-se e irem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para um convento.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proofErr w:type="gramStart"/>
      <w:r w:rsidRPr="000917B0">
        <w:rPr>
          <w:rFonts w:ascii="Trebuchet MS" w:hAnsi="Trebuchet MS"/>
          <w:b/>
          <w:color w:val="CC3399"/>
        </w:rPr>
        <w:t>4.2</w:t>
      </w:r>
      <w:r w:rsidRPr="000917B0">
        <w:rPr>
          <w:rFonts w:ascii="Trebuchet MS" w:hAnsi="Trebuchet MS"/>
        </w:rPr>
        <w:t xml:space="preserve"> Esta</w:t>
      </w:r>
      <w:proofErr w:type="gramEnd"/>
      <w:r w:rsidRPr="000917B0">
        <w:rPr>
          <w:rFonts w:ascii="Trebuchet MS" w:hAnsi="Trebuchet MS"/>
        </w:rPr>
        <w:t xml:space="preserve"> referência surge como um indício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(mais um) de que o casamento de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D. Manuel e D. Madalena poderá ter 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mesmo desfecho.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  <w:b/>
          <w:color w:val="CC3399"/>
        </w:rPr>
        <w:t>5.</w:t>
      </w:r>
      <w:r w:rsidRPr="000917B0">
        <w:rPr>
          <w:rFonts w:ascii="Trebuchet MS" w:hAnsi="Trebuchet MS"/>
        </w:rPr>
        <w:t xml:space="preserve"> Relembra-nos a sua atuação moderadora,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sensata. Relembra-nos de que tem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procurado sempre minimizar as preocupações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da família e moderar as suas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reações. A apreensão que manifesta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agora é, inevitavelmente, de mau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agouro.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  <w:b/>
          <w:color w:val="CC3399"/>
        </w:rPr>
        <w:t xml:space="preserve">6. </w:t>
      </w:r>
      <w:r w:rsidRPr="000917B0">
        <w:rPr>
          <w:rFonts w:ascii="Trebuchet MS" w:hAnsi="Trebuchet MS"/>
        </w:rPr>
        <w:t>Esse «hoje» é uma data importante 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reveladora de muitas coincidências. Faz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anos que D. Madalena e D. João se casaram,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faz anos que se deu o desastre de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Alcácer Quibir e faz anos que D. Madalena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viu, pela primeira vez Manuel de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Sousa Coutinho por quem se apaixonou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de imediato, ainda o marido era vivo. É,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para D. Madalena, um dia fatídico.</w:t>
      </w: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b/>
        </w:rPr>
      </w:pPr>
      <w:r w:rsidRPr="000917B0">
        <w:rPr>
          <w:rFonts w:ascii="Trebuchet MS" w:hAnsi="Trebuchet MS"/>
          <w:b/>
        </w:rPr>
        <w:t>Tópicos de planificação:</w:t>
      </w:r>
    </w:p>
    <w:p w:rsidR="000917B0" w:rsidRPr="000917B0" w:rsidRDefault="00B55498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0917B0" w:rsidRPr="000917B0">
        <w:rPr>
          <w:rFonts w:ascii="Trebuchet MS" w:hAnsi="Trebuchet MS"/>
        </w:rPr>
        <w:t xml:space="preserve"> Angústia permanente, que não a deixa</w:t>
      </w:r>
      <w:r w:rsidR="000917B0">
        <w:rPr>
          <w:rFonts w:ascii="Trebuchet MS" w:hAnsi="Trebuchet MS"/>
        </w:rPr>
        <w:t xml:space="preserve"> </w:t>
      </w:r>
      <w:r w:rsidR="000917B0" w:rsidRPr="000917B0">
        <w:rPr>
          <w:rFonts w:ascii="Trebuchet MS" w:hAnsi="Trebuchet MS"/>
        </w:rPr>
        <w:t>ser feliz. (Ato I)</w:t>
      </w:r>
    </w:p>
    <w:p w:rsidR="000917B0" w:rsidRPr="000917B0" w:rsidRDefault="00B55498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0917B0" w:rsidRPr="000917B0">
        <w:rPr>
          <w:rFonts w:ascii="Trebuchet MS" w:hAnsi="Trebuchet MS"/>
        </w:rPr>
        <w:t xml:space="preserve"> Dor acentuada pelas recordações do</w:t>
      </w:r>
      <w:r w:rsidR="000917B0">
        <w:rPr>
          <w:rFonts w:ascii="Trebuchet MS" w:hAnsi="Trebuchet MS"/>
        </w:rPr>
        <w:t xml:space="preserve"> </w:t>
      </w:r>
      <w:r w:rsidR="000917B0" w:rsidRPr="000917B0">
        <w:rPr>
          <w:rFonts w:ascii="Trebuchet MS" w:hAnsi="Trebuchet MS"/>
        </w:rPr>
        <w:t>passado e insinuações de Telmo. (Ato I)</w:t>
      </w:r>
    </w:p>
    <w:p w:rsidR="000917B0" w:rsidRPr="000917B0" w:rsidRDefault="00B55498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0917B0" w:rsidRPr="000917B0">
        <w:rPr>
          <w:rFonts w:ascii="Trebuchet MS" w:hAnsi="Trebuchet MS"/>
        </w:rPr>
        <w:t xml:space="preserve"> Incêndio do palácio de Manuel de</w:t>
      </w:r>
      <w:r w:rsidR="000917B0">
        <w:rPr>
          <w:rFonts w:ascii="Trebuchet MS" w:hAnsi="Trebuchet MS"/>
        </w:rPr>
        <w:t xml:space="preserve"> </w:t>
      </w:r>
      <w:r w:rsidR="000917B0" w:rsidRPr="000917B0">
        <w:rPr>
          <w:rFonts w:ascii="Trebuchet MS" w:hAnsi="Trebuchet MS"/>
        </w:rPr>
        <w:t>Sousa e do seu retrato. (Ato I)</w:t>
      </w:r>
    </w:p>
    <w:p w:rsidR="000917B0" w:rsidRDefault="00B55498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0917B0" w:rsidRPr="000917B0">
        <w:rPr>
          <w:rFonts w:ascii="Trebuchet MS" w:hAnsi="Trebuchet MS"/>
        </w:rPr>
        <w:t xml:space="preserve"> Regresso ao palácio de D. João e reencontro</w:t>
      </w:r>
      <w:r w:rsidR="000917B0">
        <w:rPr>
          <w:rFonts w:ascii="Trebuchet MS" w:hAnsi="Trebuchet MS"/>
        </w:rPr>
        <w:t xml:space="preserve"> </w:t>
      </w:r>
      <w:r w:rsidR="000917B0" w:rsidRPr="000917B0">
        <w:rPr>
          <w:rFonts w:ascii="Trebuchet MS" w:hAnsi="Trebuchet MS"/>
        </w:rPr>
        <w:t>com o retrato iluminado pelo fogo</w:t>
      </w:r>
      <w:r w:rsidR="000917B0">
        <w:rPr>
          <w:rFonts w:ascii="Trebuchet MS" w:hAnsi="Trebuchet MS"/>
        </w:rPr>
        <w:t xml:space="preserve"> </w:t>
      </w:r>
      <w:r w:rsidR="000917B0" w:rsidRPr="000917B0">
        <w:rPr>
          <w:rFonts w:ascii="Trebuchet MS" w:hAnsi="Trebuchet MS"/>
        </w:rPr>
        <w:t>da tocha. (Ato II)</w:t>
      </w:r>
    </w:p>
    <w:p w:rsidR="000917B0" w:rsidRPr="000917B0" w:rsidRDefault="00B55498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0917B0" w:rsidRPr="000917B0">
        <w:rPr>
          <w:rFonts w:ascii="Trebuchet MS" w:hAnsi="Trebuchet MS"/>
        </w:rPr>
        <w:t xml:space="preserve"> Ausência simultânea do marido e da</w:t>
      </w:r>
      <w:r w:rsidR="000917B0">
        <w:rPr>
          <w:rFonts w:ascii="Trebuchet MS" w:hAnsi="Trebuchet MS"/>
        </w:rPr>
        <w:t xml:space="preserve"> </w:t>
      </w:r>
      <w:r w:rsidR="000917B0" w:rsidRPr="000917B0">
        <w:rPr>
          <w:rFonts w:ascii="Trebuchet MS" w:hAnsi="Trebuchet MS"/>
        </w:rPr>
        <w:t>filha num dia fatídico. (Ato II)</w:t>
      </w:r>
    </w:p>
    <w:p w:rsidR="000917B0" w:rsidRDefault="000917B0" w:rsidP="000917B0">
      <w:pPr>
        <w:spacing w:after="0"/>
        <w:jc w:val="both"/>
        <w:rPr>
          <w:rFonts w:ascii="Trebuchet MS" w:hAnsi="Trebuchet MS"/>
          <w:b/>
          <w:bCs/>
        </w:rPr>
      </w:pP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b/>
        </w:rPr>
      </w:pPr>
      <w:r w:rsidRPr="000917B0">
        <w:rPr>
          <w:rFonts w:ascii="Trebuchet MS" w:hAnsi="Trebuchet MS"/>
          <w:b/>
        </w:rPr>
        <w:t>Sugestões: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</w:rPr>
        <w:t>Frase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interrompida,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sem</w:t>
      </w:r>
      <w:r>
        <w:rPr>
          <w:rFonts w:ascii="Trebuchet MS" w:hAnsi="Trebuchet MS"/>
        </w:rPr>
        <w:t xml:space="preserve"> c</w:t>
      </w:r>
      <w:r w:rsidRPr="000917B0">
        <w:rPr>
          <w:rFonts w:ascii="Trebuchet MS" w:hAnsi="Trebuchet MS"/>
        </w:rPr>
        <w:t>ontinuação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lógica</w:t>
      </w:r>
      <w:r>
        <w:rPr>
          <w:rFonts w:ascii="Trebuchet MS" w:hAnsi="Trebuchet MS"/>
        </w:rPr>
        <w:t xml:space="preserve">: </w:t>
      </w:r>
      <w:r w:rsidRPr="000917B0">
        <w:rPr>
          <w:rFonts w:ascii="Trebuchet MS" w:hAnsi="Trebuchet MS"/>
          <w:i/>
          <w:iCs/>
        </w:rPr>
        <w:t>sabes? já treslê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muito… já está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muito… e entra-me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com cismas que…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(Cena VI)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</w:rPr>
        <w:t>Frase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inacabada</w:t>
      </w:r>
      <w:proofErr w:type="gramStart"/>
      <w:r>
        <w:rPr>
          <w:rFonts w:ascii="Trebuchet MS" w:hAnsi="Trebuchet MS"/>
        </w:rPr>
        <w:t xml:space="preserve">: </w:t>
      </w:r>
      <w:r w:rsidRPr="000917B0">
        <w:rPr>
          <w:rFonts w:ascii="Trebuchet MS" w:hAnsi="Trebuchet MS"/>
          <w:i/>
          <w:iCs/>
        </w:rPr>
        <w:t>Pois</w:t>
      </w:r>
      <w:proofErr w:type="gramEnd"/>
      <w:r w:rsidRPr="000917B0">
        <w:rPr>
          <w:rFonts w:ascii="Trebuchet MS" w:hAnsi="Trebuchet MS"/>
          <w:i/>
          <w:iCs/>
        </w:rPr>
        <w:t xml:space="preserve"> hoje é o dia da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minha vida que mais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tenho receado…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(Cena X)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i/>
          <w:iCs/>
        </w:rPr>
      </w:pPr>
      <w:r w:rsidRPr="000917B0">
        <w:rPr>
          <w:rFonts w:ascii="Trebuchet MS" w:hAnsi="Trebuchet MS"/>
        </w:rPr>
        <w:t>Repetições</w:t>
      </w:r>
      <w:proofErr w:type="gramStart"/>
      <w:r>
        <w:rPr>
          <w:rFonts w:ascii="Trebuchet MS" w:hAnsi="Trebuchet MS"/>
        </w:rPr>
        <w:t>:</w:t>
      </w:r>
      <w:r w:rsidRPr="000917B0"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Hoje</w:t>
      </w:r>
      <w:proofErr w:type="gramEnd"/>
      <w:r w:rsidRPr="000917B0">
        <w:rPr>
          <w:rFonts w:ascii="Trebuchet MS" w:hAnsi="Trebuchet MS"/>
          <w:i/>
          <w:iCs/>
        </w:rPr>
        <w:t>… hoje!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</w:rPr>
        <w:t>(Cena X)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i/>
          <w:iCs/>
        </w:rPr>
      </w:pPr>
      <w:r w:rsidRPr="000917B0">
        <w:rPr>
          <w:rFonts w:ascii="Trebuchet MS" w:hAnsi="Trebuchet MS"/>
        </w:rPr>
        <w:t>Hesitações</w:t>
      </w:r>
      <w:proofErr w:type="gramStart"/>
      <w:r>
        <w:rPr>
          <w:rFonts w:ascii="Trebuchet MS" w:hAnsi="Trebuchet MS"/>
        </w:rPr>
        <w:t>:</w:t>
      </w:r>
      <w:r w:rsidRPr="000917B0"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Porque</w:t>
      </w:r>
      <w:proofErr w:type="gramEnd"/>
      <w:r w:rsidRPr="000917B0">
        <w:rPr>
          <w:rFonts w:ascii="Trebuchet MS" w:hAnsi="Trebuchet MS"/>
          <w:i/>
          <w:iCs/>
        </w:rPr>
        <w:t>… Maria…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  <w:i/>
          <w:iCs/>
        </w:rPr>
        <w:t>Maria não está bem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  <w:i/>
          <w:iCs/>
        </w:rPr>
        <w:t>sem ele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</w:rPr>
        <w:t>(Cena VI)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i/>
          <w:iCs/>
        </w:rPr>
      </w:pPr>
      <w:r w:rsidRPr="000917B0">
        <w:rPr>
          <w:rFonts w:ascii="Trebuchet MS" w:hAnsi="Trebuchet MS"/>
        </w:rPr>
        <w:t>Exclamações</w:t>
      </w:r>
      <w:r>
        <w:rPr>
          <w:rFonts w:ascii="Trebuchet MS" w:hAnsi="Trebuchet MS"/>
        </w:rPr>
        <w:t>:</w:t>
      </w:r>
      <w:r w:rsidRPr="000917B0"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e quando o vi – hoje,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  <w:i/>
          <w:iCs/>
        </w:rPr>
        <w:t>hoje… foi em tal dia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  <w:i/>
          <w:iCs/>
        </w:rPr>
        <w:t>como hoje! – D. João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  <w:i/>
          <w:iCs/>
        </w:rPr>
        <w:t>de Portugal ainda era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  <w:i/>
          <w:iCs/>
        </w:rPr>
        <w:t>vivo!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</w:rPr>
        <w:t>(Cena X)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i/>
          <w:iCs/>
        </w:rPr>
      </w:pPr>
      <w:r w:rsidRPr="000917B0">
        <w:rPr>
          <w:rFonts w:ascii="Trebuchet MS" w:hAnsi="Trebuchet MS"/>
        </w:rPr>
        <w:t>Interrogações</w:t>
      </w:r>
      <w:r>
        <w:rPr>
          <w:rFonts w:ascii="Trebuchet MS" w:hAnsi="Trebuchet MS"/>
        </w:rPr>
        <w:t>:</w:t>
      </w:r>
      <w:r w:rsidRPr="000917B0"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Permitiu Deus… quem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  <w:i/>
          <w:iCs/>
        </w:rPr>
        <w:t>sabe se para me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  <w:i/>
          <w:iCs/>
        </w:rPr>
        <w:t>tentar?…</w:t>
      </w:r>
      <w:r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</w:rPr>
        <w:t>(Cena X)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</w:rPr>
        <w:lastRenderedPageBreak/>
        <w:t>Frases sem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verbo</w:t>
      </w:r>
      <w:r>
        <w:rPr>
          <w:rFonts w:ascii="Trebuchet MS" w:hAnsi="Trebuchet MS"/>
        </w:rPr>
        <w:t xml:space="preserve">: </w:t>
      </w:r>
      <w:r w:rsidRPr="000917B0">
        <w:rPr>
          <w:rFonts w:ascii="Trebuchet MS" w:hAnsi="Trebuchet MS"/>
          <w:i/>
          <w:iCs/>
        </w:rPr>
        <w:t>Cuidados!…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(Cena VIII)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</w:rPr>
        <w:t>Expressões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que apelam à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atenção do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interlocutor</w:t>
      </w:r>
      <w:r>
        <w:rPr>
          <w:rFonts w:ascii="Trebuchet MS" w:hAnsi="Trebuchet MS"/>
        </w:rPr>
        <w:t xml:space="preserve">: </w:t>
      </w:r>
      <w:r w:rsidRPr="000917B0">
        <w:rPr>
          <w:rFonts w:ascii="Trebuchet MS" w:hAnsi="Trebuchet MS"/>
          <w:i/>
          <w:iCs/>
        </w:rPr>
        <w:t>Não me apartes os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olhos dela, Doroteia.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Ouve.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(Cena VII)</w:t>
      </w: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</w:rPr>
        <w:t>Termos de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registo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familiar</w:t>
      </w:r>
      <w:r>
        <w:rPr>
          <w:rFonts w:ascii="Trebuchet MS" w:hAnsi="Trebuchet MS"/>
        </w:rPr>
        <w:t xml:space="preserve">: </w:t>
      </w:r>
      <w:r w:rsidRPr="000917B0">
        <w:rPr>
          <w:rFonts w:ascii="Trebuchet MS" w:hAnsi="Trebuchet MS"/>
          <w:i/>
          <w:iCs/>
        </w:rPr>
        <w:t>já treslê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(Cena VI)</w:t>
      </w: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</w:p>
    <w:p w:rsidR="000917B0" w:rsidRPr="009B6923" w:rsidRDefault="000917B0" w:rsidP="000917B0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CC3399"/>
          <w:sz w:val="28"/>
          <w:szCs w:val="28"/>
        </w:rPr>
        <w:t>123</w:t>
      </w: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6D6BB8">
        <w:rPr>
          <w:rFonts w:ascii="Trebuchet MS" w:hAnsi="Trebuchet MS"/>
          <w:b/>
          <w:color w:val="CC3399"/>
        </w:rPr>
        <w:t>1.</w:t>
      </w:r>
      <w:r w:rsidRPr="000917B0">
        <w:rPr>
          <w:rFonts w:ascii="Trebuchet MS" w:hAnsi="Trebuchet MS"/>
        </w:rPr>
        <w:t xml:space="preserve"> Com tranquilidade, boa vontade 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algum cuidado, sobretudo de Frei Jorge,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porque se estava numa época em que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havia muitos peregrinos, mas também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falsos romeiros que queriam beneficiar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da caridade dos aristocratas.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6D6BB8">
        <w:rPr>
          <w:rFonts w:ascii="Trebuchet MS" w:hAnsi="Trebuchet MS"/>
          <w:b/>
          <w:color w:val="CC3399"/>
        </w:rPr>
        <w:t>1.1</w:t>
      </w:r>
      <w:r w:rsidRPr="000917B0">
        <w:rPr>
          <w:rFonts w:ascii="Trebuchet MS" w:hAnsi="Trebuchet MS"/>
        </w:rPr>
        <w:t xml:space="preserve"> Quando o Romeiro lhe disse que estivera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cativo durante vinte anos na Palestina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e que viera vê-la a mando de alguém.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6D6BB8">
        <w:rPr>
          <w:rFonts w:ascii="Trebuchet MS" w:hAnsi="Trebuchet MS"/>
          <w:b/>
          <w:color w:val="CC3399"/>
        </w:rPr>
        <w:t>2.</w:t>
      </w:r>
      <w:r w:rsidRPr="000917B0">
        <w:rPr>
          <w:rFonts w:ascii="Trebuchet MS" w:hAnsi="Trebuchet MS"/>
        </w:rPr>
        <w:t xml:space="preserve"> O Romeiro está furioso porque regressa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a casa depois de vinte anos de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tanto sofrimento e ninguém o reconhece.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Já não tem família e a sua própria casa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está ocupada por outros.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proofErr w:type="gramStart"/>
      <w:r w:rsidRPr="006D6BB8">
        <w:rPr>
          <w:rFonts w:ascii="Trebuchet MS" w:hAnsi="Trebuchet MS"/>
          <w:b/>
          <w:color w:val="CC3399"/>
        </w:rPr>
        <w:t>3.1</w:t>
      </w:r>
      <w:r w:rsidRPr="000917B0">
        <w:rPr>
          <w:rFonts w:ascii="Trebuchet MS" w:hAnsi="Trebuchet MS"/>
        </w:rPr>
        <w:t xml:space="preserve"> Desvenda-se</w:t>
      </w:r>
      <w:proofErr w:type="gramEnd"/>
      <w:r w:rsidRPr="000917B0">
        <w:rPr>
          <w:rFonts w:ascii="Trebuchet MS" w:hAnsi="Trebuchet MS"/>
        </w:rPr>
        <w:t>: onde viveu aquele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homem durante vinte anos; como viveu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esses anos, o facto de já não ter família,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o facto de contar ainda com um amigo.</w:t>
      </w: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</w:rPr>
        <w:t>Fica por revelar a identidade de todos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aqueles a quem se refere.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proofErr w:type="gramStart"/>
      <w:r w:rsidRPr="006D6BB8">
        <w:rPr>
          <w:rFonts w:ascii="Trebuchet MS" w:hAnsi="Trebuchet MS"/>
          <w:b/>
          <w:color w:val="CC3399"/>
        </w:rPr>
        <w:t>3.2</w:t>
      </w:r>
      <w:r w:rsidRPr="000917B0">
        <w:rPr>
          <w:rFonts w:ascii="Trebuchet MS" w:hAnsi="Trebuchet MS"/>
        </w:rPr>
        <w:t xml:space="preserve"> Após</w:t>
      </w:r>
      <w:proofErr w:type="gramEnd"/>
      <w:r w:rsidRPr="000917B0">
        <w:rPr>
          <w:rFonts w:ascii="Trebuchet MS" w:hAnsi="Trebuchet MS"/>
        </w:rPr>
        <w:t xml:space="preserve"> o realce dado anteriormente 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tal palavra (Cenas V e X), o seu surgimento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destacado, a começar a fala do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 xml:space="preserve">Romeiro, (l. 47), é fator de </w:t>
      </w:r>
      <w:r w:rsidRPr="000917B0">
        <w:rPr>
          <w:rFonts w:ascii="Trebuchet MS" w:hAnsi="Trebuchet MS"/>
          <w:i/>
          <w:iCs/>
        </w:rPr>
        <w:t>suspense</w:t>
      </w:r>
      <w:r w:rsidRPr="000917B0">
        <w:rPr>
          <w:rFonts w:ascii="Trebuchet MS" w:hAnsi="Trebuchet MS"/>
        </w:rPr>
        <w:t>, de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intensificação da tensão dramática.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6D6BB8">
        <w:rPr>
          <w:rFonts w:ascii="Trebuchet MS" w:hAnsi="Trebuchet MS"/>
          <w:b/>
          <w:color w:val="CC3399"/>
        </w:rPr>
        <w:t>3.3</w:t>
      </w:r>
      <w:r w:rsidRPr="000917B0">
        <w:rPr>
          <w:rFonts w:ascii="Trebuchet MS" w:hAnsi="Trebuchet MS"/>
        </w:rPr>
        <w:t xml:space="preserve"> A boa vontade e curiosidade iniciais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vão dando lugar à ansiedade, ao medo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(de saber a identidade do homem que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enviou o Romeiro); a ansiedade vai crescendo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à medida que as revelações do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visitante lhe dão quase a certeza de que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D. João de Portugal está vivo e foi ele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quem enviou o Romeiro à sua presença;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o sofrimento de D. Madalena atinge 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ponto culminante quando o Romeiro,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sem hesitações, identifica entre os retratos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qual é o de D. João. Nesse momento,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D. Madalena tem a certeza de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que aquele homem conhece o seu primeiro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marido e de que ele está vivo.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proofErr w:type="gramStart"/>
      <w:r w:rsidRPr="006D6BB8">
        <w:rPr>
          <w:rFonts w:ascii="Trebuchet MS" w:hAnsi="Trebuchet MS"/>
          <w:b/>
          <w:color w:val="CC3399"/>
        </w:rPr>
        <w:t>4.1</w:t>
      </w:r>
      <w:r w:rsidRPr="000917B0">
        <w:rPr>
          <w:rFonts w:ascii="Trebuchet MS" w:hAnsi="Trebuchet MS"/>
        </w:rPr>
        <w:t xml:space="preserve"> No</w:t>
      </w:r>
      <w:proofErr w:type="gramEnd"/>
      <w:r w:rsidRPr="000917B0">
        <w:rPr>
          <w:rFonts w:ascii="Trebuchet MS" w:hAnsi="Trebuchet MS"/>
        </w:rPr>
        <w:t xml:space="preserve"> número de personagens, apenas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duas em cena, mas sobretudo nas palavras: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notável é o poder de apenas uma,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na fala do Romeiro (certamente a mais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famosa do teatro português).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6D6BB8">
        <w:rPr>
          <w:rFonts w:ascii="Trebuchet MS" w:hAnsi="Trebuchet MS"/>
          <w:b/>
          <w:color w:val="CC3399"/>
        </w:rPr>
        <w:t xml:space="preserve">4.2 </w:t>
      </w:r>
      <w:r w:rsidRPr="000917B0">
        <w:rPr>
          <w:rFonts w:ascii="Trebuchet MS" w:hAnsi="Trebuchet MS"/>
        </w:rPr>
        <w:t>A tensão dramática atinge o seu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ponto máximo no momento em que Frei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Jorge faz a pergunta cuja resposta já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todos sabem, incluindo ele, e em que 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 xml:space="preserve">Romeiro se revela, como D. </w:t>
      </w:r>
      <w:proofErr w:type="gramStart"/>
      <w:r w:rsidRPr="000917B0">
        <w:rPr>
          <w:rFonts w:ascii="Trebuchet MS" w:hAnsi="Trebuchet MS"/>
        </w:rPr>
        <w:t xml:space="preserve">João </w:t>
      </w:r>
      <w:r w:rsidR="00B55498">
        <w:rPr>
          <w:rFonts w:ascii="Trebuchet MS" w:hAnsi="Trebuchet MS"/>
        </w:rPr>
        <w:t>−</w:t>
      </w:r>
      <w:r w:rsidRPr="000917B0"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Ninguém</w:t>
      </w:r>
      <w:proofErr w:type="gramEnd"/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(peripécia e reconhecimento).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6D6BB8">
        <w:rPr>
          <w:rFonts w:ascii="Trebuchet MS" w:hAnsi="Trebuchet MS"/>
          <w:b/>
          <w:color w:val="CC3399"/>
        </w:rPr>
        <w:t>5.</w:t>
      </w:r>
      <w:r w:rsidRPr="000917B0">
        <w:rPr>
          <w:rFonts w:ascii="Trebuchet MS" w:hAnsi="Trebuchet MS"/>
        </w:rPr>
        <w:t xml:space="preserve"> D. João apercebe</w:t>
      </w:r>
      <w:r w:rsidRPr="000917B0">
        <w:rPr>
          <w:rFonts w:ascii="Cambria Math" w:hAnsi="Cambria Math" w:cs="Cambria Math"/>
        </w:rPr>
        <w:t>‑</w:t>
      </w:r>
      <w:r w:rsidRPr="000917B0">
        <w:rPr>
          <w:rFonts w:ascii="Trebuchet MS" w:hAnsi="Trebuchet MS"/>
        </w:rPr>
        <w:t>se de que perdeu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tudo nestes vinte anos de cativeiro. Perdeu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a família, a identidade (ninguém o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reconhece), o lugar num mundo que era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o seu.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</w:rPr>
        <w:t>(Sugestão apenas. Os alunos poderão ter</w:t>
      </w:r>
      <w:r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</w:rPr>
        <w:t>pontos de vista diferentes.)</w:t>
      </w: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proofErr w:type="gramStart"/>
      <w:r w:rsidRPr="006D6BB8">
        <w:rPr>
          <w:rFonts w:ascii="Trebuchet MS" w:hAnsi="Trebuchet MS"/>
          <w:b/>
          <w:color w:val="CC3399"/>
        </w:rPr>
        <w:t xml:space="preserve">1.1 </w:t>
      </w:r>
      <w:r w:rsidRPr="000917B0">
        <w:rPr>
          <w:rFonts w:ascii="Trebuchet MS" w:hAnsi="Trebuchet MS"/>
          <w:i/>
          <w:iCs/>
        </w:rPr>
        <w:t>Procurai</w:t>
      </w:r>
      <w:proofErr w:type="gramEnd"/>
      <w:r w:rsidRPr="000917B0">
        <w:rPr>
          <w:rFonts w:ascii="Trebuchet MS" w:hAnsi="Trebuchet MS"/>
          <w:i/>
          <w:iCs/>
        </w:rPr>
        <w:t xml:space="preserve"> nesses retratos </w:t>
      </w:r>
      <w:r w:rsidR="00B55498">
        <w:rPr>
          <w:rFonts w:ascii="Trebuchet MS" w:hAnsi="Trebuchet MS"/>
        </w:rPr>
        <w:t>−</w:t>
      </w:r>
      <w:r w:rsidRPr="000917B0">
        <w:rPr>
          <w:rFonts w:ascii="Trebuchet MS" w:hAnsi="Trebuchet MS"/>
        </w:rPr>
        <w:t xml:space="preserve"> </w:t>
      </w:r>
      <w:r w:rsidRPr="006D6BB8">
        <w:rPr>
          <w:rFonts w:ascii="Trebuchet MS" w:hAnsi="Trebuchet MS"/>
          <w:b/>
        </w:rPr>
        <w:t>subordinante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  <w:i/>
          <w:iCs/>
        </w:rPr>
        <w:t xml:space="preserve">e dizei-me </w:t>
      </w:r>
      <w:r w:rsidR="00B55498">
        <w:rPr>
          <w:rFonts w:ascii="Trebuchet MS" w:hAnsi="Trebuchet MS"/>
        </w:rPr>
        <w:t>−</w:t>
      </w:r>
      <w:r w:rsidRPr="000917B0">
        <w:rPr>
          <w:rFonts w:ascii="Trebuchet MS" w:hAnsi="Trebuchet MS"/>
        </w:rPr>
        <w:t xml:space="preserve"> </w:t>
      </w:r>
      <w:r w:rsidRPr="006D6BB8">
        <w:rPr>
          <w:rFonts w:ascii="Trebuchet MS" w:hAnsi="Trebuchet MS"/>
          <w:b/>
        </w:rPr>
        <w:t>coordenada copulativa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0917B0">
        <w:rPr>
          <w:rFonts w:ascii="Trebuchet MS" w:hAnsi="Trebuchet MS"/>
          <w:i/>
          <w:iCs/>
        </w:rPr>
        <w:t xml:space="preserve">se algum deles pode ser </w:t>
      </w:r>
      <w:r w:rsidR="00B55498">
        <w:rPr>
          <w:rFonts w:ascii="Trebuchet MS" w:hAnsi="Trebuchet MS"/>
        </w:rPr>
        <w:t>−</w:t>
      </w:r>
      <w:r w:rsidRPr="000917B0">
        <w:rPr>
          <w:rFonts w:ascii="Trebuchet MS" w:hAnsi="Trebuchet MS"/>
        </w:rPr>
        <w:t xml:space="preserve"> </w:t>
      </w:r>
      <w:r w:rsidRPr="006D6BB8">
        <w:rPr>
          <w:rFonts w:ascii="Trebuchet MS" w:hAnsi="Trebuchet MS"/>
          <w:b/>
        </w:rPr>
        <w:t>subordinada</w:t>
      </w:r>
      <w:r w:rsidR="006D6BB8" w:rsidRPr="006D6BB8">
        <w:rPr>
          <w:rFonts w:ascii="Trebuchet MS" w:hAnsi="Trebuchet MS"/>
          <w:b/>
        </w:rPr>
        <w:t xml:space="preserve"> </w:t>
      </w:r>
      <w:r w:rsidRPr="006D6BB8">
        <w:rPr>
          <w:rFonts w:ascii="Trebuchet MS" w:hAnsi="Trebuchet MS"/>
          <w:b/>
        </w:rPr>
        <w:t>substantiva completiva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i/>
          <w:iCs/>
        </w:rPr>
      </w:pPr>
      <w:r w:rsidRPr="006D6BB8">
        <w:rPr>
          <w:rFonts w:ascii="Trebuchet MS" w:hAnsi="Trebuchet MS"/>
          <w:b/>
          <w:color w:val="CC3399"/>
        </w:rPr>
        <w:t>1.2</w:t>
      </w:r>
      <w:r w:rsidRPr="000917B0">
        <w:rPr>
          <w:rFonts w:ascii="Trebuchet MS" w:hAnsi="Trebuchet MS"/>
        </w:rPr>
        <w:t xml:space="preserve"> </w:t>
      </w:r>
      <w:r w:rsidRPr="006D6BB8">
        <w:rPr>
          <w:rFonts w:ascii="Trebuchet MS" w:hAnsi="Trebuchet MS"/>
          <w:b/>
        </w:rPr>
        <w:t>Sujeitos</w:t>
      </w:r>
      <w:r w:rsidRPr="000917B0">
        <w:rPr>
          <w:rFonts w:ascii="Trebuchet MS" w:hAnsi="Trebuchet MS"/>
        </w:rPr>
        <w:t xml:space="preserve">: vós (subentendido), </w:t>
      </w:r>
      <w:r w:rsidRPr="000917B0">
        <w:rPr>
          <w:rFonts w:ascii="Trebuchet MS" w:hAnsi="Trebuchet MS"/>
          <w:i/>
          <w:iCs/>
        </w:rPr>
        <w:t>algum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i/>
          <w:iCs/>
        </w:rPr>
      </w:pPr>
      <w:r w:rsidRPr="000917B0">
        <w:rPr>
          <w:rFonts w:ascii="Trebuchet MS" w:hAnsi="Trebuchet MS"/>
          <w:i/>
          <w:iCs/>
        </w:rPr>
        <w:t>deles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i/>
          <w:iCs/>
        </w:rPr>
      </w:pPr>
      <w:r w:rsidRPr="006D6BB8">
        <w:rPr>
          <w:rFonts w:ascii="Trebuchet MS" w:hAnsi="Trebuchet MS"/>
          <w:b/>
        </w:rPr>
        <w:t>Predicados</w:t>
      </w:r>
      <w:r w:rsidRPr="000917B0">
        <w:rPr>
          <w:rFonts w:ascii="Trebuchet MS" w:hAnsi="Trebuchet MS"/>
        </w:rPr>
        <w:t xml:space="preserve">: </w:t>
      </w:r>
      <w:r w:rsidRPr="000917B0">
        <w:rPr>
          <w:rFonts w:ascii="Trebuchet MS" w:hAnsi="Trebuchet MS"/>
          <w:i/>
          <w:iCs/>
        </w:rPr>
        <w:t>procurai nestes retratos,</w:t>
      </w:r>
      <w:r w:rsidR="006D6BB8">
        <w:rPr>
          <w:rFonts w:ascii="Trebuchet MS" w:hAnsi="Trebuchet MS"/>
          <w:i/>
          <w:iCs/>
        </w:rPr>
        <w:t xml:space="preserve"> </w:t>
      </w:r>
      <w:r w:rsidRPr="000917B0">
        <w:rPr>
          <w:rFonts w:ascii="Trebuchet MS" w:hAnsi="Trebuchet MS"/>
          <w:i/>
          <w:iCs/>
        </w:rPr>
        <w:t>dizei-me, pode ser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  <w:i/>
          <w:iCs/>
        </w:rPr>
      </w:pPr>
      <w:r w:rsidRPr="006D6BB8">
        <w:rPr>
          <w:rFonts w:ascii="Trebuchet MS" w:hAnsi="Trebuchet MS"/>
          <w:b/>
        </w:rPr>
        <w:t>Complemento indireto</w:t>
      </w:r>
      <w:r w:rsidR="006D6BB8" w:rsidRPr="000917B0">
        <w:rPr>
          <w:rFonts w:ascii="Trebuchet MS" w:hAnsi="Trebuchet MS"/>
        </w:rPr>
        <w:t>:</w:t>
      </w:r>
      <w:r w:rsidRPr="000917B0"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me</w:t>
      </w:r>
    </w:p>
    <w:p w:rsidR="000917B0" w:rsidRPr="000917B0" w:rsidRDefault="000917B0" w:rsidP="000917B0">
      <w:pPr>
        <w:spacing w:after="0"/>
        <w:jc w:val="both"/>
        <w:rPr>
          <w:rFonts w:ascii="Trebuchet MS" w:hAnsi="Trebuchet MS"/>
        </w:rPr>
      </w:pPr>
      <w:r w:rsidRPr="006D6BB8">
        <w:rPr>
          <w:rFonts w:ascii="Trebuchet MS" w:hAnsi="Trebuchet MS"/>
          <w:b/>
        </w:rPr>
        <w:t>Complemento oblíquo</w:t>
      </w:r>
      <w:r w:rsidR="006D6BB8" w:rsidRPr="000917B0">
        <w:rPr>
          <w:rFonts w:ascii="Trebuchet MS" w:hAnsi="Trebuchet MS"/>
        </w:rPr>
        <w:t>:</w:t>
      </w:r>
      <w:r w:rsidRPr="000917B0">
        <w:rPr>
          <w:rFonts w:ascii="Trebuchet MS" w:hAnsi="Trebuchet MS"/>
        </w:rPr>
        <w:t xml:space="preserve"> </w:t>
      </w:r>
      <w:r w:rsidRPr="000917B0">
        <w:rPr>
          <w:rFonts w:ascii="Trebuchet MS" w:hAnsi="Trebuchet MS"/>
          <w:i/>
          <w:iCs/>
        </w:rPr>
        <w:t>nesses retrato</w:t>
      </w:r>
      <w:r w:rsidRPr="000917B0">
        <w:rPr>
          <w:rFonts w:ascii="Trebuchet MS" w:hAnsi="Trebuchet MS"/>
        </w:rPr>
        <w:t>s</w:t>
      </w:r>
    </w:p>
    <w:p w:rsidR="000917B0" w:rsidRDefault="000917B0" w:rsidP="000917B0">
      <w:pPr>
        <w:spacing w:after="0"/>
        <w:jc w:val="both"/>
        <w:rPr>
          <w:rFonts w:ascii="Trebuchet MS" w:hAnsi="Trebuchet MS"/>
        </w:rPr>
      </w:pPr>
      <w:r w:rsidRPr="006D6BB8">
        <w:rPr>
          <w:rFonts w:ascii="Trebuchet MS" w:hAnsi="Trebuchet MS"/>
          <w:b/>
        </w:rPr>
        <w:t>Complemento direto</w:t>
      </w:r>
      <w:r w:rsidR="006D6BB8" w:rsidRPr="000917B0">
        <w:rPr>
          <w:rFonts w:ascii="Trebuchet MS" w:hAnsi="Trebuchet MS"/>
        </w:rPr>
        <w:t>:</w:t>
      </w:r>
      <w:r w:rsidRPr="000917B0">
        <w:rPr>
          <w:rFonts w:ascii="Trebuchet MS" w:hAnsi="Trebuchet MS"/>
        </w:rPr>
        <w:t xml:space="preserve"> a oração completiva</w:t>
      </w:r>
    </w:p>
    <w:p w:rsidR="00895E51" w:rsidRDefault="00895E51" w:rsidP="000917B0">
      <w:pPr>
        <w:spacing w:after="0"/>
        <w:jc w:val="both"/>
        <w:rPr>
          <w:rFonts w:ascii="Trebuchet MS" w:hAnsi="Trebuchet MS"/>
        </w:rPr>
      </w:pPr>
    </w:p>
    <w:p w:rsidR="00895E51" w:rsidRPr="009B6923" w:rsidRDefault="00895E51" w:rsidP="00895E51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</w:t>
      </w:r>
      <w:r w:rsidRPr="00895E51">
        <w:rPr>
          <w:rFonts w:ascii="Trebuchet MS" w:hAnsi="Trebuchet MS"/>
          <w:b/>
          <w:color w:val="CC3399"/>
          <w:sz w:val="28"/>
          <w:szCs w:val="28"/>
        </w:rPr>
        <w:t>G.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129</w:t>
      </w:r>
    </w:p>
    <w:p w:rsidR="00895E51" w:rsidRDefault="00895E51" w:rsidP="00895E5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  <w:color w:val="CC3399"/>
        </w:rPr>
        <w:t xml:space="preserve">1. </w:t>
      </w:r>
      <w:r w:rsidRPr="00895E51">
        <w:rPr>
          <w:rFonts w:ascii="Trebuchet MS" w:hAnsi="Trebuchet MS"/>
        </w:rPr>
        <w:t xml:space="preserve">Neste ato, </w:t>
      </w:r>
      <w:r w:rsidRPr="00895E51">
        <w:rPr>
          <w:rFonts w:ascii="Trebuchet MS" w:hAnsi="Trebuchet MS"/>
          <w:b/>
        </w:rPr>
        <w:t>elementos de decoração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 xml:space="preserve">não existem, </w:t>
      </w:r>
      <w:r w:rsidRPr="00895E51">
        <w:rPr>
          <w:rFonts w:ascii="Trebuchet MS" w:hAnsi="Trebuchet MS"/>
          <w:b/>
        </w:rPr>
        <w:t>adereços e mobiliário</w:t>
      </w:r>
      <w:r w:rsidRPr="00895E51">
        <w:rPr>
          <w:rFonts w:ascii="Trebuchet MS" w:hAnsi="Trebuchet MS"/>
        </w:rPr>
        <w:t xml:space="preserve"> são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reduzidos ao mínimo, com predomínio do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que é necessário para cerimónias religiosas</w:t>
      </w:r>
      <w:r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</w:rPr>
        <w:t>−</w:t>
      </w:r>
      <w:r w:rsidRPr="00895E51">
        <w:rPr>
          <w:rFonts w:ascii="Trebuchet MS" w:hAnsi="Trebuchet MS"/>
        </w:rPr>
        <w:t xml:space="preserve"> escadas, tocheiras, cruzes, ciriais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e outras alfaias e guisamentos de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igreja…; uma banca com dois tamboretes,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uma mesa constituem o mobiliário.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</w:rPr>
        <w:t xml:space="preserve">A </w:t>
      </w:r>
      <w:r w:rsidRPr="00895E51">
        <w:rPr>
          <w:rFonts w:ascii="Trebuchet MS" w:hAnsi="Trebuchet MS"/>
          <w:b/>
        </w:rPr>
        <w:t>luminosidade</w:t>
      </w:r>
      <w:r w:rsidRPr="00895E51">
        <w:rPr>
          <w:rFonts w:ascii="Trebuchet MS" w:hAnsi="Trebuchet MS"/>
        </w:rPr>
        <w:t xml:space="preserve"> advém de uma tocha 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de uma vela.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</w:rPr>
        <w:t>Ligação ao exterior</w:t>
      </w:r>
      <w:r w:rsidRPr="00895E51">
        <w:rPr>
          <w:rFonts w:ascii="Trebuchet MS" w:hAnsi="Trebuchet MS"/>
        </w:rPr>
        <w:t xml:space="preserve"> não há. As saídas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dão para a capela e para os baixos do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palácio de D. João.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</w:rPr>
        <w:t>A impressão global é de espaço despojado,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triste, soturno, fechado.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  <w:color w:val="CC3399"/>
        </w:rPr>
        <w:t>2.</w:t>
      </w:r>
      <w:r w:rsidRPr="00895E51">
        <w:rPr>
          <w:rFonts w:ascii="Trebuchet MS" w:hAnsi="Trebuchet MS"/>
        </w:rPr>
        <w:t xml:space="preserve"> O erro (ou crime) cometido por D. Manuel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foi o de ter casado com D. Madalena,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sem que o corpo de D. João tivesse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 xml:space="preserve">aparecido, sem </w:t>
      </w:r>
      <w:proofErr w:type="gramStart"/>
      <w:r w:rsidRPr="00895E51">
        <w:rPr>
          <w:rFonts w:ascii="Trebuchet MS" w:hAnsi="Trebuchet MS"/>
        </w:rPr>
        <w:t>ter portanto</w:t>
      </w:r>
      <w:proofErr w:type="gramEnd"/>
      <w:r w:rsidRPr="00895E51">
        <w:rPr>
          <w:rFonts w:ascii="Trebuchet MS" w:hAnsi="Trebuchet MS"/>
        </w:rPr>
        <w:t xml:space="preserve"> a certeza de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que ele morrera em Alcácer Quibir.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  <w:color w:val="CC3399"/>
        </w:rPr>
        <w:t xml:space="preserve">2.1 </w:t>
      </w:r>
      <w:r w:rsidRPr="00895E51">
        <w:rPr>
          <w:rFonts w:ascii="Trebuchet MS" w:hAnsi="Trebuchet MS"/>
        </w:rPr>
        <w:t>O crime deverá ser punido. O erro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pode ser involuntário, pode ser cometido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sem que haja plena consciência de se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estar a errar. O erro pode merecer um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castigo ajustado às circunstâncias.</w:t>
      </w:r>
    </w:p>
    <w:p w:rsid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  <w:color w:val="CC3399"/>
        </w:rPr>
        <w:t xml:space="preserve">2.2 </w:t>
      </w:r>
      <w:r w:rsidRPr="00895E51">
        <w:rPr>
          <w:rFonts w:ascii="Trebuchet MS" w:hAnsi="Trebuchet MS"/>
        </w:rPr>
        <w:t>D. Manuel sabe que não cometeu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nenhum crime ao casar com D. Madalena.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Admite, sem muita convicção, que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tenha sido um erro. Dadas as circunstâncias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(a longa busca feita para encontrar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D. João), o castigo que lhe está a ser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infligido é medonho, injusto. Sem o referir,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está implícita uma crítica à sociedade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que criminaliza uma família, que a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destrói, mesmo que construída sobre 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desaparecimento de alguém há vinte 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um anos.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  <w:color w:val="CC3399"/>
        </w:rPr>
        <w:t>3.</w:t>
      </w:r>
      <w:r w:rsidRPr="00895E51">
        <w:rPr>
          <w:rFonts w:ascii="Trebuchet MS" w:hAnsi="Trebuchet MS"/>
        </w:rPr>
        <w:t xml:space="preserve"> Foi ele o causador da destruição de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D. João de Portugal; foi ele o causador da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sua</w:t>
      </w:r>
      <w:r>
        <w:rPr>
          <w:rFonts w:ascii="Trebuchet MS" w:hAnsi="Trebuchet MS"/>
        </w:rPr>
        <w:t xml:space="preserve"> desonra, da sua vergonha, da </w:t>
      </w:r>
      <w:proofErr w:type="spellStart"/>
      <w:r>
        <w:rPr>
          <w:rFonts w:ascii="Trebuchet MS" w:hAnsi="Trebuchet MS"/>
        </w:rPr>
        <w:t>da</w:t>
      </w:r>
      <w:proofErr w:type="spellEnd"/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 xml:space="preserve">sua mulher e da </w:t>
      </w:r>
      <w:proofErr w:type="spellStart"/>
      <w:r w:rsidRPr="00895E51">
        <w:rPr>
          <w:rFonts w:ascii="Trebuchet MS" w:hAnsi="Trebuchet MS"/>
        </w:rPr>
        <w:t>da</w:t>
      </w:r>
      <w:proofErr w:type="spellEnd"/>
      <w:r w:rsidRPr="00895E51">
        <w:rPr>
          <w:rFonts w:ascii="Trebuchet MS" w:hAnsi="Trebuchet MS"/>
        </w:rPr>
        <w:t xml:space="preserve"> sua filha.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Foi ele o culpado, mas a filha inocente é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vítima por ser sua filha.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proofErr w:type="gramStart"/>
      <w:r w:rsidRPr="00895E51">
        <w:rPr>
          <w:rFonts w:ascii="Trebuchet MS" w:hAnsi="Trebuchet MS"/>
          <w:b/>
          <w:color w:val="CC3399"/>
        </w:rPr>
        <w:t>4.1</w:t>
      </w:r>
      <w:r w:rsidRPr="00895E51">
        <w:rPr>
          <w:rFonts w:ascii="Trebuchet MS" w:hAnsi="Trebuchet MS"/>
        </w:rPr>
        <w:t xml:space="preserve"> Permite</w:t>
      </w:r>
      <w:proofErr w:type="gramEnd"/>
      <w:r w:rsidRPr="00895E51">
        <w:rPr>
          <w:rFonts w:ascii="Trebuchet MS" w:hAnsi="Trebuchet MS"/>
        </w:rPr>
        <w:t xml:space="preserve"> dar continuidade à ação 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dá coesão aos sentimentos dos pais.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(Sugestão.)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proofErr w:type="gramStart"/>
      <w:r w:rsidRPr="00895E51">
        <w:rPr>
          <w:rFonts w:ascii="Trebuchet MS" w:hAnsi="Trebuchet MS"/>
          <w:b/>
          <w:color w:val="CC3399"/>
        </w:rPr>
        <w:t>4.2</w:t>
      </w:r>
      <w:r w:rsidRPr="00895E51">
        <w:rPr>
          <w:rFonts w:ascii="Trebuchet MS" w:hAnsi="Trebuchet MS"/>
        </w:rPr>
        <w:t xml:space="preserve"> Revela</w:t>
      </w:r>
      <w:proofErr w:type="gramEnd"/>
      <w:r w:rsidRPr="00895E51">
        <w:rPr>
          <w:rFonts w:ascii="Trebuchet MS" w:hAnsi="Trebuchet MS"/>
        </w:rPr>
        <w:t xml:space="preserve"> que ambos estão destroçados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pelo mal que, involuntariamente,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causaram à filha.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  <w:color w:val="CC3399"/>
        </w:rPr>
        <w:t xml:space="preserve">5. </w:t>
      </w:r>
      <w:r w:rsidRPr="00895E51">
        <w:rPr>
          <w:rFonts w:ascii="Trebuchet MS" w:hAnsi="Trebuchet MS"/>
        </w:rPr>
        <w:t>Há decisões a tomar e, apesar da dor,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Frei Jorge é o único que está em condições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de o fazer. Consegue agilizar o processo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de entrada no convento; é ele que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traz as notícias de que o irmão necessita,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é ele que o modera, o conforta, 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ampara e lhe mostra o caminho do conformismo;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</w:rPr>
        <w:t>em relação a D. João é ele que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consegue mantê-lo afastado de D. Madalena,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para que ela nem chegue a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saber que o Romeiro é o seu marido.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  <w:color w:val="CC3399"/>
        </w:rPr>
        <w:t xml:space="preserve">6. </w:t>
      </w:r>
      <w:r w:rsidRPr="00895E51">
        <w:rPr>
          <w:rFonts w:ascii="Trebuchet MS" w:hAnsi="Trebuchet MS"/>
        </w:rPr>
        <w:t>Maria está presente no pensamento 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</w:rPr>
        <w:t>na preocupação de todos.</w:t>
      </w:r>
    </w:p>
    <w:p w:rsidR="00895E51" w:rsidRDefault="00895E51" w:rsidP="00895E51">
      <w:pPr>
        <w:spacing w:after="0"/>
        <w:jc w:val="both"/>
        <w:rPr>
          <w:rFonts w:ascii="Trebuchet MS" w:hAnsi="Trebuchet MS"/>
          <w:b/>
          <w:bCs/>
        </w:rPr>
      </w:pPr>
    </w:p>
    <w:p w:rsidR="00895E51" w:rsidRDefault="00895E51" w:rsidP="00895E5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/>
          <w:iCs/>
        </w:rPr>
      </w:pPr>
      <w:r w:rsidRPr="00895E51">
        <w:rPr>
          <w:rFonts w:ascii="Trebuchet MS" w:hAnsi="Trebuchet MS"/>
          <w:b/>
          <w:color w:val="CC3399"/>
        </w:rPr>
        <w:t xml:space="preserve">1. </w:t>
      </w:r>
      <w:r w:rsidRPr="00895E51">
        <w:rPr>
          <w:rFonts w:ascii="Trebuchet MS" w:hAnsi="Trebuchet MS"/>
          <w:b/>
        </w:rPr>
        <w:t>Culpa</w:t>
      </w:r>
      <w:r w:rsidR="00B55498">
        <w:rPr>
          <w:rFonts w:ascii="Trebuchet MS" w:hAnsi="Trebuchet MS"/>
          <w:b/>
        </w:rPr>
        <w:t>:</w:t>
      </w:r>
      <w:r w:rsidRPr="00895E51"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i/>
          <w:iCs/>
        </w:rPr>
        <w:t>castigo, erro, crime, castigou-me, culpa, arrastei, lancei, vergonha,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/>
          <w:iCs/>
        </w:rPr>
        <w:t>pecado, minha vítima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/>
          <w:iCs/>
        </w:rPr>
      </w:pPr>
      <w:r w:rsidRPr="00895E51">
        <w:rPr>
          <w:rFonts w:ascii="Trebuchet MS" w:hAnsi="Trebuchet MS"/>
          <w:b/>
        </w:rPr>
        <w:t>Morte</w:t>
      </w:r>
      <w:r w:rsidR="00B55498">
        <w:rPr>
          <w:rFonts w:ascii="Trebuchet MS" w:hAnsi="Trebuchet MS"/>
          <w:b/>
        </w:rPr>
        <w:t>:</w:t>
      </w:r>
      <w:r w:rsidRPr="00895E51"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i/>
          <w:iCs/>
        </w:rPr>
        <w:t>mata, mal, febre, sangue,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/>
          <w:iCs/>
        </w:rPr>
        <w:t>morra, morre, mortalha, amortalhar-me,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/>
          <w:iCs/>
        </w:rPr>
        <w:t xml:space="preserve">sepultura, cova, fatal, agonias </w:t>
      </w:r>
      <w:r w:rsidRPr="00895E51">
        <w:rPr>
          <w:rFonts w:ascii="Trebuchet MS" w:hAnsi="Trebuchet MS"/>
        </w:rPr>
        <w:t>(exemplos)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  <w:color w:val="CC3399"/>
        </w:rPr>
        <w:t xml:space="preserve">2. </w:t>
      </w:r>
      <w:r w:rsidRPr="00895E51">
        <w:rPr>
          <w:rFonts w:ascii="Trebuchet MS" w:hAnsi="Trebuchet MS"/>
        </w:rPr>
        <w:t>Alguns exemplos: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i/>
          <w:iCs/>
        </w:rPr>
        <w:t xml:space="preserve">Oh minha filha, minha filha! </w:t>
      </w:r>
      <w:r w:rsidRPr="00895E51">
        <w:rPr>
          <w:rFonts w:ascii="Trebuchet MS" w:hAnsi="Trebuchet MS"/>
        </w:rPr>
        <w:t>(</w:t>
      </w:r>
      <w:r w:rsidRPr="00895E51">
        <w:rPr>
          <w:rFonts w:ascii="Trebuchet MS" w:hAnsi="Trebuchet MS"/>
          <w:b/>
        </w:rPr>
        <w:t>exclamação</w:t>
      </w:r>
      <w:r w:rsidRPr="00895E51">
        <w:rPr>
          <w:rFonts w:ascii="Trebuchet MS" w:hAnsi="Trebuchet MS"/>
        </w:rPr>
        <w:t>);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i/>
          <w:iCs/>
        </w:rPr>
        <w:t xml:space="preserve">órfã de pai e de mãe… </w:t>
      </w:r>
      <w:r w:rsidRPr="00895E51">
        <w:rPr>
          <w:rFonts w:ascii="Trebuchet MS" w:hAnsi="Trebuchet MS"/>
        </w:rPr>
        <w:t>(pausa)…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i/>
          <w:iCs/>
        </w:rPr>
        <w:t>e de família e de nome, que tudo perdeste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i/>
          <w:iCs/>
        </w:rPr>
        <w:t xml:space="preserve">hoje…; </w:t>
      </w:r>
      <w:proofErr w:type="gramStart"/>
      <w:r w:rsidRPr="00895E51">
        <w:rPr>
          <w:rFonts w:ascii="Trebuchet MS" w:hAnsi="Trebuchet MS"/>
          <w:i/>
          <w:iCs/>
        </w:rPr>
        <w:t>É</w:t>
      </w:r>
      <w:proofErr w:type="gramEnd"/>
      <w:r w:rsidRPr="00895E51">
        <w:rPr>
          <w:rFonts w:ascii="Trebuchet MS" w:hAnsi="Trebuchet MS"/>
          <w:i/>
          <w:iCs/>
        </w:rPr>
        <w:t xml:space="preserve"> o castigo terrível do meu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i/>
          <w:iCs/>
        </w:rPr>
        <w:t>erro… se foi erro… crime sei que não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i/>
          <w:iCs/>
        </w:rPr>
        <w:t xml:space="preserve">foi. </w:t>
      </w:r>
      <w:r w:rsidRPr="00895E51">
        <w:rPr>
          <w:rFonts w:ascii="Trebuchet MS" w:hAnsi="Trebuchet MS"/>
        </w:rPr>
        <w:t>(</w:t>
      </w:r>
      <w:r w:rsidRPr="00895E51">
        <w:rPr>
          <w:rFonts w:ascii="Trebuchet MS" w:hAnsi="Trebuchet MS"/>
          <w:b/>
        </w:rPr>
        <w:t>suspensão de frases a sugerir</w:t>
      </w:r>
      <w:r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  <w:b/>
        </w:rPr>
        <w:t>pensamento/f</w:t>
      </w:r>
      <w:r w:rsidRPr="00895E51">
        <w:rPr>
          <w:rFonts w:ascii="Trebuchet MS" w:hAnsi="Trebuchet MS"/>
          <w:b/>
        </w:rPr>
        <w:t>ala, falar alto consigo</w:t>
      </w:r>
      <w:r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b/>
        </w:rPr>
        <w:t>mesmo)</w:t>
      </w:r>
      <w:r w:rsidRPr="00895E51">
        <w:rPr>
          <w:rFonts w:ascii="Trebuchet MS" w:hAnsi="Trebuchet MS"/>
        </w:rPr>
        <w:t>;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/>
          <w:iCs/>
        </w:rPr>
      </w:pPr>
      <w:r w:rsidRPr="00895E51">
        <w:rPr>
          <w:rFonts w:ascii="Trebuchet MS" w:hAnsi="Trebuchet MS"/>
          <w:i/>
          <w:iCs/>
        </w:rPr>
        <w:t>A lançar sangue?… Se ela deitou o do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/>
          <w:iCs/>
        </w:rPr>
        <w:t xml:space="preserve">coração!… não tem mais. </w:t>
      </w:r>
      <w:r w:rsidRPr="00895E51">
        <w:rPr>
          <w:rFonts w:ascii="Trebuchet MS" w:hAnsi="Trebuchet MS"/>
        </w:rPr>
        <w:t>(</w:t>
      </w:r>
      <w:r w:rsidRPr="00895E51">
        <w:rPr>
          <w:rFonts w:ascii="Trebuchet MS" w:hAnsi="Trebuchet MS"/>
          <w:b/>
        </w:rPr>
        <w:t>interrogação,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b/>
        </w:rPr>
        <w:t>exclamação, suspensão de frase</w:t>
      </w:r>
      <w:r w:rsidRPr="00895E51">
        <w:rPr>
          <w:rFonts w:ascii="Trebuchet MS" w:hAnsi="Trebuchet MS"/>
        </w:rPr>
        <w:t>);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/>
          <w:iCs/>
        </w:rPr>
      </w:pPr>
      <w:r w:rsidRPr="00895E51">
        <w:rPr>
          <w:rFonts w:ascii="Trebuchet MS" w:hAnsi="Trebuchet MS"/>
          <w:i/>
          <w:iCs/>
        </w:rPr>
        <w:t>Mas o que eu padeço é tanto e tal!…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</w:rPr>
        <w:t>(</w:t>
      </w:r>
      <w:r w:rsidRPr="00895E51">
        <w:rPr>
          <w:rFonts w:ascii="Trebuchet MS" w:hAnsi="Trebuchet MS"/>
          <w:b/>
        </w:rPr>
        <w:t>suspensão da ideia</w:t>
      </w:r>
      <w:r w:rsidRPr="00895E51">
        <w:rPr>
          <w:rFonts w:ascii="Trebuchet MS" w:hAnsi="Trebuchet MS"/>
        </w:rPr>
        <w:t>).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/>
          <w:iCs/>
        </w:rPr>
      </w:pPr>
      <w:r w:rsidRPr="00895E51">
        <w:rPr>
          <w:rFonts w:ascii="Trebuchet MS" w:hAnsi="Trebuchet MS"/>
          <w:b/>
          <w:color w:val="CC3399"/>
        </w:rPr>
        <w:t>3.</w:t>
      </w:r>
      <w:r w:rsidRPr="00895E51"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b/>
        </w:rPr>
        <w:t>Frases curtas</w:t>
      </w:r>
      <w:r w:rsidR="00B55498">
        <w:rPr>
          <w:rFonts w:ascii="Trebuchet MS" w:hAnsi="Trebuchet MS"/>
          <w:b/>
        </w:rPr>
        <w:t>:</w:t>
      </w:r>
      <w:r w:rsidRPr="00895E51"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i/>
          <w:iCs/>
        </w:rPr>
        <w:t>Também fico sem</w:t>
      </w:r>
      <w:r>
        <w:rPr>
          <w:rFonts w:ascii="Trebuchet MS" w:hAnsi="Trebuchet MS"/>
          <w:i/>
          <w:iCs/>
        </w:rPr>
        <w:t xml:space="preserve"> </w:t>
      </w:r>
      <w:proofErr w:type="gramStart"/>
      <w:r w:rsidRPr="00895E51">
        <w:rPr>
          <w:rFonts w:ascii="Trebuchet MS" w:hAnsi="Trebuchet MS"/>
          <w:i/>
          <w:iCs/>
        </w:rPr>
        <w:t>filha!;</w:t>
      </w:r>
      <w:proofErr w:type="gramEnd"/>
      <w:r w:rsidRPr="00895E51">
        <w:rPr>
          <w:rFonts w:ascii="Trebuchet MS" w:hAnsi="Trebuchet MS"/>
          <w:i/>
          <w:iCs/>
        </w:rPr>
        <w:t xml:space="preserve"> Que me queres, meu irmão?</w:t>
      </w:r>
    </w:p>
    <w:p w:rsidR="00895E51" w:rsidRDefault="00895E51" w:rsidP="00895E51">
      <w:pPr>
        <w:spacing w:after="0"/>
        <w:jc w:val="both"/>
        <w:rPr>
          <w:rFonts w:ascii="Trebuchet MS" w:hAnsi="Trebuchet MS"/>
        </w:rPr>
      </w:pPr>
      <w:r w:rsidRPr="00895E51">
        <w:rPr>
          <w:rFonts w:ascii="Trebuchet MS" w:hAnsi="Trebuchet MS"/>
          <w:b/>
        </w:rPr>
        <w:lastRenderedPageBreak/>
        <w:t>Orações coordenadas</w:t>
      </w:r>
      <w:proofErr w:type="gramStart"/>
      <w:r w:rsidR="00B55498">
        <w:rPr>
          <w:rFonts w:ascii="Trebuchet MS" w:hAnsi="Trebuchet MS"/>
          <w:b/>
        </w:rPr>
        <w:t>:</w:t>
      </w:r>
      <w:r w:rsidRPr="00895E51">
        <w:rPr>
          <w:rFonts w:ascii="Trebuchet MS" w:hAnsi="Trebuchet MS"/>
        </w:rPr>
        <w:t xml:space="preserve"> </w:t>
      </w:r>
      <w:r w:rsidRPr="00895E51">
        <w:rPr>
          <w:rFonts w:ascii="Trebuchet MS" w:hAnsi="Trebuchet MS"/>
          <w:i/>
          <w:iCs/>
        </w:rPr>
        <w:t>Devia</w:t>
      </w:r>
      <w:proofErr w:type="gramEnd"/>
      <w:r w:rsidRPr="00895E51">
        <w:rPr>
          <w:rFonts w:ascii="Trebuchet MS" w:hAnsi="Trebuchet MS"/>
          <w:i/>
          <w:iCs/>
        </w:rPr>
        <w:t>, devia…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/>
          <w:iCs/>
        </w:rPr>
        <w:t>e não posso, não quero, não sei, não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/>
          <w:iCs/>
        </w:rPr>
        <w:t>tenho ânimo, não tenho coração; Dormia,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/>
          <w:iCs/>
        </w:rPr>
        <w:t>e mais sossegada da respiração</w:t>
      </w:r>
      <w:r w:rsidRPr="00895E51">
        <w:rPr>
          <w:rFonts w:ascii="Trebuchet MS" w:hAnsi="Trebuchet MS"/>
        </w:rPr>
        <w:t>. (exemplos)</w:t>
      </w:r>
    </w:p>
    <w:p w:rsidR="00895E51" w:rsidRDefault="00895E51" w:rsidP="00895E51">
      <w:pPr>
        <w:spacing w:after="0"/>
        <w:jc w:val="both"/>
        <w:rPr>
          <w:rFonts w:ascii="Trebuchet MS" w:hAnsi="Trebuchet MS"/>
        </w:rPr>
      </w:pPr>
    </w:p>
    <w:p w:rsidR="00895E51" w:rsidRPr="009B6923" w:rsidRDefault="00895E51" w:rsidP="00895E51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</w:t>
      </w:r>
      <w:r w:rsidRPr="00895E51">
        <w:rPr>
          <w:rFonts w:ascii="Trebuchet MS" w:hAnsi="Trebuchet MS"/>
          <w:b/>
          <w:color w:val="CC3399"/>
          <w:sz w:val="28"/>
          <w:szCs w:val="28"/>
        </w:rPr>
        <w:t>G.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133</w:t>
      </w:r>
    </w:p>
    <w:p w:rsidR="00895E51" w:rsidRDefault="00895E51" w:rsidP="00895E5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/>
          <w:iCs/>
        </w:rPr>
      </w:pPr>
      <w:r w:rsidRPr="00895E51">
        <w:rPr>
          <w:rFonts w:ascii="Trebuchet MS" w:hAnsi="Trebuchet MS"/>
          <w:b/>
          <w:iCs/>
          <w:color w:val="CC3399"/>
        </w:rPr>
        <w:t>1.</w:t>
      </w:r>
      <w:r w:rsidRPr="00895E51"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/>
          <w:iCs/>
        </w:rPr>
        <w:t>Virou-se-me a alma toda com isto:</w:t>
      </w:r>
      <w:r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/>
          <w:iCs/>
        </w:rPr>
        <w:t xml:space="preserve">não sou já o mesmo homem. </w:t>
      </w:r>
      <w:r w:rsidRPr="00895E51">
        <w:rPr>
          <w:rFonts w:ascii="Trebuchet MS" w:hAnsi="Trebuchet MS"/>
          <w:iCs/>
        </w:rPr>
        <w:t>(Cena V, l. 1)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895E51">
        <w:rPr>
          <w:rFonts w:ascii="Trebuchet MS" w:hAnsi="Trebuchet MS"/>
          <w:b/>
          <w:iCs/>
          <w:color w:val="CC3399"/>
        </w:rPr>
        <w:t>1.1</w:t>
      </w:r>
      <w:r w:rsidRPr="00895E51">
        <w:rPr>
          <w:rFonts w:ascii="Trebuchet MS" w:hAnsi="Trebuchet MS"/>
          <w:iCs/>
        </w:rPr>
        <w:t xml:space="preserve"> Telmo esperou durante anos a notícia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que agora recebeu e em que sempre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 xml:space="preserve">acreditou </w:t>
      </w:r>
      <w:r w:rsidR="00B55498">
        <w:rPr>
          <w:rFonts w:ascii="Trebuchet MS" w:hAnsi="Trebuchet MS"/>
        </w:rPr>
        <w:t>−</w:t>
      </w:r>
      <w:r w:rsidRPr="00895E51">
        <w:rPr>
          <w:rFonts w:ascii="Trebuchet MS" w:hAnsi="Trebuchet MS"/>
          <w:iCs/>
        </w:rPr>
        <w:t xml:space="preserve"> D. João, aquele que criou e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amou como um filho, está vivo. Mas perante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esta constatação, apercebe-se,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confuso, de que o amor por Maria venceu.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A tão desejada vinda do seu «outro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filho» não lhe traz felicidade, mas medo.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A sua maior preocupação é, agora,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Maria, por cuja vida teme.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proofErr w:type="gramStart"/>
      <w:r w:rsidRPr="00895E51">
        <w:rPr>
          <w:rFonts w:ascii="Trebuchet MS" w:hAnsi="Trebuchet MS"/>
          <w:b/>
          <w:iCs/>
          <w:color w:val="CC3399"/>
        </w:rPr>
        <w:t>2.1</w:t>
      </w:r>
      <w:r w:rsidR="00B55498">
        <w:rPr>
          <w:rFonts w:ascii="Trebuchet MS" w:hAnsi="Trebuchet MS"/>
          <w:iCs/>
        </w:rPr>
        <w:t xml:space="preserve"> Desperta</w:t>
      </w:r>
      <w:proofErr w:type="gramEnd"/>
      <w:r w:rsidR="00B55498">
        <w:rPr>
          <w:rFonts w:ascii="Trebuchet MS" w:hAnsi="Trebuchet MS"/>
          <w:iCs/>
        </w:rPr>
        <w:t xml:space="preserve"> compaixão. (O leitor/</w:t>
      </w:r>
      <w:r w:rsidRPr="00895E51">
        <w:rPr>
          <w:rFonts w:ascii="Trebuchet MS" w:hAnsi="Trebuchet MS"/>
          <w:iCs/>
        </w:rPr>
        <w:t>espe</w:t>
      </w:r>
      <w:r w:rsidR="00B55498">
        <w:rPr>
          <w:rFonts w:ascii="Trebuchet MS" w:hAnsi="Trebuchet MS"/>
          <w:iCs/>
        </w:rPr>
        <w:t>c</w:t>
      </w:r>
      <w:r w:rsidRPr="00895E51">
        <w:rPr>
          <w:rFonts w:ascii="Trebuchet MS" w:hAnsi="Trebuchet MS"/>
          <w:iCs/>
        </w:rPr>
        <w:t>tador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sabe que, afinal, até o único fiel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amigo ele perdeu.)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895E51">
        <w:rPr>
          <w:rFonts w:ascii="Trebuchet MS" w:hAnsi="Trebuchet MS"/>
          <w:b/>
          <w:iCs/>
          <w:color w:val="CC3399"/>
        </w:rPr>
        <w:t>2.2</w:t>
      </w:r>
      <w:r w:rsidRPr="00895E51">
        <w:rPr>
          <w:rFonts w:ascii="Trebuchet MS" w:hAnsi="Trebuchet MS"/>
          <w:iCs/>
        </w:rPr>
        <w:t xml:space="preserve"> D. João julga que D. Madalena já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sabe quem é, realmente, o Romeiro e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quer ver o marido ausente há mais de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duas décadas. A sua ternura, as suas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palavras que manifestam tanto amor,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enternecem profundamente D. João, julgando-se seu destinatário. Só a referência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a D. Manuel, na última fala de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D. Madalena, desfaz o equívoco, mata as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 xml:space="preserve">ilusões de </w:t>
      </w:r>
      <w:r w:rsidR="00B55498">
        <w:rPr>
          <w:rFonts w:ascii="Trebuchet MS" w:hAnsi="Trebuchet MS"/>
          <w:iCs/>
        </w:rPr>
        <w:t>D. João. (Telmo e o leitor/</w:t>
      </w:r>
      <w:r w:rsidRPr="00895E51">
        <w:rPr>
          <w:rFonts w:ascii="Trebuchet MS" w:hAnsi="Trebuchet MS"/>
          <w:iCs/>
        </w:rPr>
        <w:t>espe</w:t>
      </w:r>
      <w:r w:rsidR="00B55498">
        <w:rPr>
          <w:rFonts w:ascii="Trebuchet MS" w:hAnsi="Trebuchet MS"/>
          <w:iCs/>
        </w:rPr>
        <w:t>c</w:t>
      </w:r>
      <w:r w:rsidRPr="00895E51">
        <w:rPr>
          <w:rFonts w:ascii="Trebuchet MS" w:hAnsi="Trebuchet MS"/>
          <w:iCs/>
        </w:rPr>
        <w:t>tador,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sabem, desde o início, que ele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está a ser vítima desse equívoco e, por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isso, a compaixão pela personagem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acentua-se.)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895E51">
        <w:rPr>
          <w:rFonts w:ascii="Trebuchet MS" w:hAnsi="Trebuchet MS"/>
          <w:b/>
          <w:iCs/>
          <w:color w:val="CC3399"/>
        </w:rPr>
        <w:t xml:space="preserve">3. </w:t>
      </w:r>
      <w:r w:rsidRPr="00895E51">
        <w:rPr>
          <w:rFonts w:ascii="Trebuchet MS" w:hAnsi="Trebuchet MS"/>
          <w:iCs/>
        </w:rPr>
        <w:t>Telmo julgava ir encontrar-se com o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Romeiro. Só reconhece D. João pela voz;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repete-se a cena do reconhecimento com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 xml:space="preserve">a inevitável pergunta: </w:t>
      </w:r>
      <w:r w:rsidRPr="00895E51">
        <w:rPr>
          <w:rFonts w:ascii="Trebuchet MS" w:hAnsi="Trebuchet MS"/>
          <w:i/>
          <w:iCs/>
        </w:rPr>
        <w:t>Romeiro, quem és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/>
          <w:iCs/>
        </w:rPr>
        <w:t xml:space="preserve">tu? </w:t>
      </w:r>
      <w:r w:rsidRPr="00895E51">
        <w:rPr>
          <w:rFonts w:ascii="Trebuchet MS" w:hAnsi="Trebuchet MS"/>
          <w:iCs/>
        </w:rPr>
        <w:t>e uma resposta igual, agora, acrescida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 xml:space="preserve">da justificação: </w:t>
      </w:r>
      <w:r w:rsidRPr="00895E51">
        <w:rPr>
          <w:rFonts w:ascii="Trebuchet MS" w:hAnsi="Trebuchet MS"/>
          <w:i/>
          <w:iCs/>
        </w:rPr>
        <w:t>Ninguém, Telmo,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/>
          <w:iCs/>
        </w:rPr>
        <w:t>ninguém: se nem já tu me conheces.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895E51">
        <w:rPr>
          <w:rFonts w:ascii="Trebuchet MS" w:hAnsi="Trebuchet MS"/>
          <w:b/>
          <w:iCs/>
          <w:color w:val="CC3399"/>
        </w:rPr>
        <w:t xml:space="preserve">4. </w:t>
      </w:r>
      <w:r w:rsidRPr="00895E51">
        <w:rPr>
          <w:rFonts w:ascii="Trebuchet MS" w:hAnsi="Trebuchet MS"/>
          <w:iCs/>
        </w:rPr>
        <w:t>Vai-se apercebendo, pouco a pouco.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Tem algumas dúvidas de que tão longa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ausência não tenha alterado em nada o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amor do seu aio. Percebe a dimensão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desse conflito quando Telmo lhe fala de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Maria. (Cena V, l. 69).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895E51">
        <w:rPr>
          <w:rFonts w:ascii="Trebuchet MS" w:hAnsi="Trebuchet MS"/>
          <w:b/>
          <w:iCs/>
          <w:color w:val="CC3399"/>
        </w:rPr>
        <w:t xml:space="preserve">5. </w:t>
      </w:r>
      <w:r w:rsidRPr="00895E51">
        <w:rPr>
          <w:rFonts w:ascii="Trebuchet MS" w:hAnsi="Trebuchet MS"/>
          <w:iCs/>
        </w:rPr>
        <w:t>Se é verdade que tudo foi feito para o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encontrar.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895E51">
        <w:rPr>
          <w:rFonts w:ascii="Trebuchet MS" w:hAnsi="Trebuchet MS"/>
          <w:b/>
          <w:iCs/>
          <w:color w:val="CC3399"/>
        </w:rPr>
        <w:t>5.1</w:t>
      </w:r>
      <w:r w:rsidRPr="00895E51">
        <w:rPr>
          <w:rFonts w:ascii="Trebuchet MS" w:hAnsi="Trebuchet MS"/>
          <w:iCs/>
        </w:rPr>
        <w:t xml:space="preserve"> Telmo irá dizer que o Romeiro era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um impostor. D. João irá desaparecer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para sempre e a família de D. Manuel de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Sousa poderá retomar a vida que construiu.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895E51">
        <w:rPr>
          <w:rFonts w:ascii="Trebuchet MS" w:hAnsi="Trebuchet MS"/>
          <w:b/>
          <w:iCs/>
          <w:color w:val="CC3399"/>
        </w:rPr>
        <w:t>5.2</w:t>
      </w:r>
      <w:r w:rsidRPr="00895E51">
        <w:rPr>
          <w:rFonts w:ascii="Trebuchet MS" w:hAnsi="Trebuchet MS"/>
          <w:iCs/>
        </w:rPr>
        <w:t xml:space="preserve"> Só Telmo, que conhecia D. João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como ninguém e ansiava o seu regresso,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poderia dar credibilidade a esta mentira.</w:t>
      </w:r>
    </w:p>
    <w:p w:rsid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895E51">
        <w:rPr>
          <w:rFonts w:ascii="Trebuchet MS" w:hAnsi="Trebuchet MS"/>
          <w:b/>
          <w:iCs/>
          <w:color w:val="CC3399"/>
        </w:rPr>
        <w:t xml:space="preserve">5.3 </w:t>
      </w:r>
      <w:r w:rsidRPr="00895E51">
        <w:rPr>
          <w:rFonts w:ascii="Trebuchet MS" w:hAnsi="Trebuchet MS"/>
          <w:iCs/>
        </w:rPr>
        <w:t>Não. Iria ter dificuldade em viver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com o remorso de ter renegado «um</w:t>
      </w:r>
      <w:r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filho».</w:t>
      </w:r>
    </w:p>
    <w:p w:rsidR="00895E51" w:rsidRDefault="00895E51" w:rsidP="00895E51">
      <w:pPr>
        <w:spacing w:after="0"/>
        <w:jc w:val="both"/>
        <w:rPr>
          <w:rFonts w:ascii="Trebuchet MS" w:hAnsi="Trebuchet MS"/>
          <w:iCs/>
        </w:rPr>
      </w:pPr>
    </w:p>
    <w:p w:rsidR="00895E51" w:rsidRPr="009B6923" w:rsidRDefault="00895E51" w:rsidP="00895E51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</w:t>
      </w:r>
      <w:r w:rsidRPr="00895E51">
        <w:rPr>
          <w:rFonts w:ascii="Trebuchet MS" w:hAnsi="Trebuchet MS"/>
          <w:b/>
          <w:color w:val="CC3399"/>
          <w:sz w:val="28"/>
          <w:szCs w:val="28"/>
        </w:rPr>
        <w:t>G.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135</w:t>
      </w:r>
    </w:p>
    <w:p w:rsidR="00895E51" w:rsidRDefault="00895E51" w:rsidP="00895E5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895E51" w:rsidRPr="00895E51" w:rsidRDefault="00A065C6" w:rsidP="00895E51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>1.</w:t>
      </w:r>
      <w:r>
        <w:rPr>
          <w:rFonts w:ascii="Trebuchet MS" w:hAnsi="Trebuchet MS"/>
          <w:iCs/>
        </w:rPr>
        <w:t xml:space="preserve"> </w:t>
      </w:r>
      <w:r w:rsidR="00895E51" w:rsidRPr="00895E51">
        <w:rPr>
          <w:rFonts w:ascii="Trebuchet MS" w:hAnsi="Trebuchet MS"/>
          <w:iCs/>
        </w:rPr>
        <w:t xml:space="preserve">Ela </w:t>
      </w:r>
      <w:r>
        <w:rPr>
          <w:rFonts w:ascii="Trebuchet MS" w:hAnsi="Trebuchet MS"/>
          <w:iCs/>
        </w:rPr>
        <w:t xml:space="preserve">quer desesperadamente encontrar </w:t>
      </w:r>
      <w:r w:rsidR="00895E51" w:rsidRPr="00895E51">
        <w:rPr>
          <w:rFonts w:ascii="Trebuchet MS" w:hAnsi="Trebuchet MS"/>
          <w:iCs/>
        </w:rPr>
        <w:t>D. Manuel e julga que a estão a impedir.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 xml:space="preserve">2. </w:t>
      </w:r>
      <w:r w:rsidRPr="00895E51">
        <w:rPr>
          <w:rFonts w:ascii="Trebuchet MS" w:hAnsi="Trebuchet MS"/>
          <w:iCs/>
        </w:rPr>
        <w:t>Todo</w:t>
      </w:r>
      <w:r w:rsidR="00A065C6">
        <w:rPr>
          <w:rFonts w:ascii="Trebuchet MS" w:hAnsi="Trebuchet MS"/>
          <w:iCs/>
        </w:rPr>
        <w:t xml:space="preserve">s querem evitar que D. Madalena </w:t>
      </w:r>
      <w:r w:rsidRPr="00895E51">
        <w:rPr>
          <w:rFonts w:ascii="Trebuchet MS" w:hAnsi="Trebuchet MS"/>
          <w:iCs/>
        </w:rPr>
        <w:t>se encont</w:t>
      </w:r>
      <w:r w:rsidR="00B55498">
        <w:rPr>
          <w:rFonts w:ascii="Trebuchet MS" w:hAnsi="Trebuchet MS"/>
          <w:iCs/>
        </w:rPr>
        <w:t>re com o Romeiro/</w:t>
      </w:r>
      <w:r w:rsidR="00A065C6">
        <w:rPr>
          <w:rFonts w:ascii="Trebuchet MS" w:hAnsi="Trebuchet MS"/>
          <w:iCs/>
        </w:rPr>
        <w:t xml:space="preserve">D. João. Mas </w:t>
      </w:r>
      <w:r w:rsidRPr="00895E51">
        <w:rPr>
          <w:rFonts w:ascii="Trebuchet MS" w:hAnsi="Trebuchet MS"/>
          <w:iCs/>
        </w:rPr>
        <w:t>como ela ouviu alguém a falar c</w:t>
      </w:r>
      <w:r w:rsidR="00A065C6">
        <w:rPr>
          <w:rFonts w:ascii="Trebuchet MS" w:hAnsi="Trebuchet MS"/>
          <w:iCs/>
        </w:rPr>
        <w:t xml:space="preserve">om </w:t>
      </w:r>
      <w:r w:rsidRPr="00895E51">
        <w:rPr>
          <w:rFonts w:ascii="Trebuchet MS" w:hAnsi="Trebuchet MS"/>
          <w:iCs/>
        </w:rPr>
        <w:t>Telmo,</w:t>
      </w:r>
      <w:r w:rsidR="00A065C6">
        <w:rPr>
          <w:rFonts w:ascii="Trebuchet MS" w:hAnsi="Trebuchet MS"/>
          <w:iCs/>
        </w:rPr>
        <w:t xml:space="preserve"> julga ser D. Manuel que a quer </w:t>
      </w:r>
      <w:r w:rsidRPr="00895E51">
        <w:rPr>
          <w:rFonts w:ascii="Trebuchet MS" w:hAnsi="Trebuchet MS"/>
          <w:iCs/>
        </w:rPr>
        <w:t>evitar</w:t>
      </w:r>
      <w:r w:rsidR="00A065C6">
        <w:rPr>
          <w:rFonts w:ascii="Trebuchet MS" w:hAnsi="Trebuchet MS"/>
          <w:iCs/>
        </w:rPr>
        <w:t xml:space="preserve">. Daí o aparecimento em cena de </w:t>
      </w:r>
      <w:r w:rsidRPr="00895E51">
        <w:rPr>
          <w:rFonts w:ascii="Trebuchet MS" w:hAnsi="Trebuchet MS"/>
          <w:iCs/>
        </w:rPr>
        <w:t>Frei Jorge</w:t>
      </w:r>
      <w:r w:rsidR="00A065C6">
        <w:rPr>
          <w:rFonts w:ascii="Trebuchet MS" w:hAnsi="Trebuchet MS"/>
          <w:iCs/>
        </w:rPr>
        <w:t xml:space="preserve"> e de D. Manuel, vindo do fundo </w:t>
      </w:r>
      <w:r w:rsidRPr="00895E51">
        <w:rPr>
          <w:rFonts w:ascii="Trebuchet MS" w:hAnsi="Trebuchet MS"/>
          <w:iCs/>
        </w:rPr>
        <w:t>da sala.</w:t>
      </w:r>
    </w:p>
    <w:p w:rsidR="00895E51" w:rsidRPr="00A065C6" w:rsidRDefault="00895E51" w:rsidP="00895E51">
      <w:pPr>
        <w:spacing w:after="0"/>
        <w:jc w:val="both"/>
        <w:rPr>
          <w:rFonts w:ascii="Trebuchet MS" w:hAnsi="Trebuchet MS"/>
          <w:i/>
          <w:iCs/>
        </w:rPr>
      </w:pPr>
      <w:r w:rsidRPr="00A065C6">
        <w:rPr>
          <w:rFonts w:ascii="Trebuchet MS" w:hAnsi="Trebuchet MS"/>
          <w:b/>
          <w:iCs/>
          <w:color w:val="CC3399"/>
        </w:rPr>
        <w:t>3.</w:t>
      </w:r>
      <w:r w:rsidRPr="00895E51"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/>
          <w:iCs/>
        </w:rPr>
        <w:t xml:space="preserve">Para nós </w:t>
      </w:r>
      <w:r w:rsidR="00A065C6">
        <w:rPr>
          <w:rFonts w:ascii="Trebuchet MS" w:hAnsi="Trebuchet MS"/>
          <w:i/>
          <w:iCs/>
        </w:rPr>
        <w:t xml:space="preserve">já não há senão estas mortalhas </w:t>
      </w:r>
      <w:r w:rsidRPr="00895E51">
        <w:rPr>
          <w:rFonts w:ascii="Trebuchet MS" w:hAnsi="Trebuchet MS"/>
          <w:iCs/>
        </w:rPr>
        <w:t>(tomando os hábitos de cima do</w:t>
      </w:r>
      <w:r w:rsidR="00A065C6"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Cs/>
        </w:rPr>
        <w:t xml:space="preserve">banco), </w:t>
      </w:r>
      <w:r w:rsidRPr="00895E51">
        <w:rPr>
          <w:rFonts w:ascii="Trebuchet MS" w:hAnsi="Trebuchet MS"/>
          <w:i/>
          <w:iCs/>
        </w:rPr>
        <w:t>e a sepultura de um claustro</w:t>
      </w:r>
      <w:r w:rsidRPr="00895E51">
        <w:rPr>
          <w:rFonts w:ascii="Trebuchet MS" w:hAnsi="Trebuchet MS"/>
          <w:iCs/>
        </w:rPr>
        <w:t>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>4.</w:t>
      </w:r>
      <w:r w:rsidRPr="00895E51">
        <w:rPr>
          <w:rFonts w:ascii="Trebuchet MS" w:hAnsi="Trebuchet MS"/>
          <w:iCs/>
        </w:rPr>
        <w:t xml:space="preserve"> D. Madal</w:t>
      </w:r>
      <w:r w:rsidR="00A065C6">
        <w:rPr>
          <w:rFonts w:ascii="Trebuchet MS" w:hAnsi="Trebuchet MS"/>
          <w:iCs/>
        </w:rPr>
        <w:t xml:space="preserve">ena desespera por não conseguir falar com D. Manuel porque lhe </w:t>
      </w:r>
      <w:r w:rsidRPr="00895E51">
        <w:rPr>
          <w:rFonts w:ascii="Trebuchet MS" w:hAnsi="Trebuchet MS"/>
          <w:iCs/>
        </w:rPr>
        <w:t>quer t</w:t>
      </w:r>
      <w:r w:rsidR="00A065C6">
        <w:rPr>
          <w:rFonts w:ascii="Trebuchet MS" w:hAnsi="Trebuchet MS"/>
          <w:iCs/>
        </w:rPr>
        <w:t xml:space="preserve">ransmitir uma esperança que lhe </w:t>
      </w:r>
      <w:r w:rsidRPr="00895E51">
        <w:rPr>
          <w:rFonts w:ascii="Trebuchet MS" w:hAnsi="Trebuchet MS"/>
          <w:iCs/>
        </w:rPr>
        <w:t>dá ani</w:t>
      </w:r>
      <w:r w:rsidR="00A065C6">
        <w:rPr>
          <w:rFonts w:ascii="Trebuchet MS" w:hAnsi="Trebuchet MS"/>
          <w:iCs/>
        </w:rPr>
        <w:t xml:space="preserve">mo </w:t>
      </w:r>
      <w:r w:rsidR="00B55498">
        <w:rPr>
          <w:rFonts w:ascii="Trebuchet MS" w:hAnsi="Trebuchet MS"/>
        </w:rPr>
        <w:t>−</w:t>
      </w:r>
      <w:r w:rsidR="00A065C6">
        <w:rPr>
          <w:rFonts w:ascii="Trebuchet MS" w:hAnsi="Trebuchet MS"/>
          <w:iCs/>
        </w:rPr>
        <w:t xml:space="preserve"> a de que o Romeiro seja um </w:t>
      </w:r>
      <w:r w:rsidRPr="00895E51">
        <w:rPr>
          <w:rFonts w:ascii="Trebuchet MS" w:hAnsi="Trebuchet MS"/>
          <w:iCs/>
        </w:rPr>
        <w:t>impostor.</w:t>
      </w:r>
      <w:r w:rsidR="00A065C6">
        <w:rPr>
          <w:rFonts w:ascii="Trebuchet MS" w:hAnsi="Trebuchet MS"/>
          <w:iCs/>
        </w:rPr>
        <w:t xml:space="preserve"> Como não encontra recetividade </w:t>
      </w:r>
      <w:r w:rsidRPr="00895E51">
        <w:rPr>
          <w:rFonts w:ascii="Trebuchet MS" w:hAnsi="Trebuchet MS"/>
          <w:iCs/>
        </w:rPr>
        <w:t>às su</w:t>
      </w:r>
      <w:r w:rsidR="00A065C6">
        <w:rPr>
          <w:rFonts w:ascii="Trebuchet MS" w:hAnsi="Trebuchet MS"/>
          <w:iCs/>
        </w:rPr>
        <w:t xml:space="preserve">as dúvidas, entra em desespero, até ao momento em que parece </w:t>
      </w:r>
      <w:r w:rsidRPr="00895E51">
        <w:rPr>
          <w:rFonts w:ascii="Trebuchet MS" w:hAnsi="Trebuchet MS"/>
          <w:iCs/>
        </w:rPr>
        <w:t>tomar c</w:t>
      </w:r>
      <w:r w:rsidR="00A065C6">
        <w:rPr>
          <w:rFonts w:ascii="Trebuchet MS" w:hAnsi="Trebuchet MS"/>
          <w:iCs/>
        </w:rPr>
        <w:t xml:space="preserve">onsciência de que não há nada a </w:t>
      </w:r>
      <w:r w:rsidRPr="00895E51">
        <w:rPr>
          <w:rFonts w:ascii="Trebuchet MS" w:hAnsi="Trebuchet MS"/>
          <w:iCs/>
        </w:rPr>
        <w:t>fazer e se conforma com o seu destino.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>5.</w:t>
      </w:r>
      <w:r w:rsidRPr="00895E51">
        <w:rPr>
          <w:rFonts w:ascii="Trebuchet MS" w:hAnsi="Trebuchet MS"/>
          <w:iCs/>
        </w:rPr>
        <w:t xml:space="preserve"> Quer</w:t>
      </w:r>
      <w:r w:rsidR="00A065C6">
        <w:rPr>
          <w:rFonts w:ascii="Trebuchet MS" w:hAnsi="Trebuchet MS"/>
          <w:iCs/>
        </w:rPr>
        <w:t xml:space="preserve"> dizer-lhe, que o Romeiro não é </w:t>
      </w:r>
      <w:r w:rsidRPr="00895E51">
        <w:rPr>
          <w:rFonts w:ascii="Trebuchet MS" w:hAnsi="Trebuchet MS"/>
          <w:iCs/>
        </w:rPr>
        <w:t>D. Joã</w:t>
      </w:r>
      <w:r w:rsidR="00A065C6">
        <w:rPr>
          <w:rFonts w:ascii="Trebuchet MS" w:hAnsi="Trebuchet MS"/>
          <w:iCs/>
        </w:rPr>
        <w:t xml:space="preserve">o de Portugal, mas um impostor. </w:t>
      </w:r>
      <w:r w:rsidRPr="00895E51">
        <w:rPr>
          <w:rFonts w:ascii="Trebuchet MS" w:hAnsi="Trebuchet MS"/>
          <w:iCs/>
        </w:rPr>
        <w:t>Quer, portanto, concretizar o plano preparado</w:t>
      </w:r>
      <w:r w:rsidR="00A065C6">
        <w:rPr>
          <w:rFonts w:ascii="Trebuchet MS" w:hAnsi="Trebuchet MS"/>
          <w:iCs/>
        </w:rPr>
        <w:t xml:space="preserve"> </w:t>
      </w:r>
      <w:r w:rsidRPr="00895E51">
        <w:rPr>
          <w:rFonts w:ascii="Trebuchet MS" w:hAnsi="Trebuchet MS"/>
          <w:iCs/>
        </w:rPr>
        <w:t>por D. João.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lastRenderedPageBreak/>
        <w:t xml:space="preserve">5.1 </w:t>
      </w:r>
      <w:r w:rsidRPr="00895E51">
        <w:rPr>
          <w:rFonts w:ascii="Trebuchet MS" w:hAnsi="Trebuchet MS"/>
          <w:iCs/>
        </w:rPr>
        <w:t>O fra</w:t>
      </w:r>
      <w:r w:rsidR="00A065C6">
        <w:rPr>
          <w:rFonts w:ascii="Trebuchet MS" w:hAnsi="Trebuchet MS"/>
          <w:iCs/>
        </w:rPr>
        <w:t xml:space="preserve">de não pode aceitar uma mentira </w:t>
      </w:r>
      <w:r w:rsidRPr="00895E51">
        <w:rPr>
          <w:rFonts w:ascii="Trebuchet MS" w:hAnsi="Trebuchet MS"/>
          <w:iCs/>
        </w:rPr>
        <w:t xml:space="preserve">que iria </w:t>
      </w:r>
      <w:r w:rsidR="00A065C6">
        <w:rPr>
          <w:rFonts w:ascii="Trebuchet MS" w:hAnsi="Trebuchet MS"/>
          <w:iCs/>
        </w:rPr>
        <w:t xml:space="preserve">contra as leis de Deus. Estando </w:t>
      </w:r>
      <w:r w:rsidRPr="00895E51">
        <w:rPr>
          <w:rFonts w:ascii="Trebuchet MS" w:hAnsi="Trebuchet MS"/>
          <w:iCs/>
        </w:rPr>
        <w:t>D. Jo</w:t>
      </w:r>
      <w:r w:rsidR="00A065C6">
        <w:rPr>
          <w:rFonts w:ascii="Trebuchet MS" w:hAnsi="Trebuchet MS"/>
          <w:iCs/>
        </w:rPr>
        <w:t xml:space="preserve">ão vivo, ali ou na Palestina, o </w:t>
      </w:r>
      <w:r w:rsidRPr="00895E51">
        <w:rPr>
          <w:rFonts w:ascii="Trebuchet MS" w:hAnsi="Trebuchet MS"/>
          <w:iCs/>
        </w:rPr>
        <w:t>segun</w:t>
      </w:r>
      <w:r w:rsidR="00A065C6">
        <w:rPr>
          <w:rFonts w:ascii="Trebuchet MS" w:hAnsi="Trebuchet MS"/>
          <w:iCs/>
        </w:rPr>
        <w:t xml:space="preserve">do casamento de D. Madalena era </w:t>
      </w:r>
      <w:r w:rsidRPr="00895E51">
        <w:rPr>
          <w:rFonts w:ascii="Trebuchet MS" w:hAnsi="Trebuchet MS"/>
          <w:iCs/>
        </w:rPr>
        <w:t>nulo. Vi</w:t>
      </w:r>
      <w:r w:rsidR="00A065C6">
        <w:rPr>
          <w:rFonts w:ascii="Trebuchet MS" w:hAnsi="Trebuchet MS"/>
          <w:iCs/>
        </w:rPr>
        <w:t xml:space="preserve">via em pecado, com D. Manuel, e </w:t>
      </w:r>
      <w:r w:rsidRPr="00895E51">
        <w:rPr>
          <w:rFonts w:ascii="Trebuchet MS" w:hAnsi="Trebuchet MS"/>
          <w:iCs/>
        </w:rPr>
        <w:t>a filha de amb</w:t>
      </w:r>
      <w:r w:rsidR="00A065C6">
        <w:rPr>
          <w:rFonts w:ascii="Trebuchet MS" w:hAnsi="Trebuchet MS"/>
          <w:iCs/>
        </w:rPr>
        <w:t xml:space="preserve">os era ilegítima. Essa situação </w:t>
      </w:r>
      <w:r w:rsidRPr="00895E51">
        <w:rPr>
          <w:rFonts w:ascii="Trebuchet MS" w:hAnsi="Trebuchet MS"/>
          <w:iCs/>
        </w:rPr>
        <w:t>não poderia prolongar</w:t>
      </w:r>
      <w:r w:rsidRPr="00895E51">
        <w:rPr>
          <w:rFonts w:ascii="Cambria Math" w:hAnsi="Cambria Math" w:cs="Cambria Math"/>
          <w:iCs/>
        </w:rPr>
        <w:t>‑</w:t>
      </w:r>
      <w:r w:rsidR="00A065C6">
        <w:rPr>
          <w:rFonts w:ascii="Trebuchet MS" w:hAnsi="Trebuchet MS"/>
          <w:iCs/>
        </w:rPr>
        <w:t xml:space="preserve">se, agora, </w:t>
      </w:r>
      <w:r w:rsidRPr="00895E51">
        <w:rPr>
          <w:rFonts w:ascii="Trebuchet MS" w:hAnsi="Trebuchet MS"/>
          <w:iCs/>
        </w:rPr>
        <w:t>que conheciam a verdade.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proofErr w:type="gramStart"/>
      <w:r w:rsidRPr="00A065C6">
        <w:rPr>
          <w:rFonts w:ascii="Trebuchet MS" w:hAnsi="Trebuchet MS"/>
          <w:b/>
          <w:iCs/>
          <w:color w:val="CC3399"/>
        </w:rPr>
        <w:t>5.2</w:t>
      </w:r>
      <w:r w:rsidRPr="00895E51">
        <w:rPr>
          <w:rFonts w:ascii="Trebuchet MS" w:hAnsi="Trebuchet MS"/>
          <w:iCs/>
        </w:rPr>
        <w:t xml:space="preserve"> Co</w:t>
      </w:r>
      <w:r w:rsidR="00A065C6">
        <w:rPr>
          <w:rFonts w:ascii="Trebuchet MS" w:hAnsi="Trebuchet MS"/>
          <w:iCs/>
        </w:rPr>
        <w:t>nforme</w:t>
      </w:r>
      <w:proofErr w:type="gramEnd"/>
      <w:r w:rsidR="00A065C6">
        <w:rPr>
          <w:rFonts w:ascii="Trebuchet MS" w:hAnsi="Trebuchet MS"/>
          <w:iCs/>
        </w:rPr>
        <w:t xml:space="preserve"> o ponto de vista adotado </w:t>
      </w:r>
      <w:r w:rsidRPr="00895E51">
        <w:rPr>
          <w:rFonts w:ascii="Trebuchet MS" w:hAnsi="Trebuchet MS"/>
          <w:iCs/>
        </w:rPr>
        <w:t>por cada</w:t>
      </w:r>
      <w:r w:rsidR="00A065C6">
        <w:rPr>
          <w:rFonts w:ascii="Trebuchet MS" w:hAnsi="Trebuchet MS"/>
          <w:iCs/>
        </w:rPr>
        <w:t xml:space="preserve"> aluno, as opiniões poderão ser </w:t>
      </w:r>
      <w:r w:rsidRPr="00895E51">
        <w:rPr>
          <w:rFonts w:ascii="Trebuchet MS" w:hAnsi="Trebuchet MS"/>
          <w:iCs/>
        </w:rPr>
        <w:t>diversa</w:t>
      </w:r>
      <w:r w:rsidR="00A065C6">
        <w:rPr>
          <w:rFonts w:ascii="Trebuchet MS" w:hAnsi="Trebuchet MS"/>
          <w:iCs/>
        </w:rPr>
        <w:t xml:space="preserve">s e suscetíveis de uma troca de </w:t>
      </w:r>
      <w:r w:rsidRPr="00895E51">
        <w:rPr>
          <w:rFonts w:ascii="Trebuchet MS" w:hAnsi="Trebuchet MS"/>
          <w:iCs/>
        </w:rPr>
        <w:t>impressões interessante.</w:t>
      </w:r>
    </w:p>
    <w:p w:rsidR="00A065C6" w:rsidRDefault="00A065C6" w:rsidP="00895E51">
      <w:pPr>
        <w:spacing w:after="0"/>
        <w:jc w:val="both"/>
        <w:rPr>
          <w:rFonts w:ascii="Trebuchet MS" w:hAnsi="Trebuchet MS"/>
          <w:b/>
          <w:bCs/>
          <w:iCs/>
        </w:rPr>
      </w:pPr>
    </w:p>
    <w:p w:rsidR="00A065C6" w:rsidRDefault="00A065C6" w:rsidP="00A065C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>1. a.</w:t>
      </w:r>
      <w:r w:rsidRPr="00895E51">
        <w:rPr>
          <w:rFonts w:ascii="Trebuchet MS" w:hAnsi="Trebuchet MS"/>
          <w:iCs/>
        </w:rPr>
        <w:t xml:space="preserve"> </w:t>
      </w:r>
      <w:r w:rsidR="00A065C6">
        <w:rPr>
          <w:rFonts w:ascii="Trebuchet MS" w:hAnsi="Trebuchet MS"/>
          <w:iCs/>
        </w:rPr>
        <w:t xml:space="preserve">sujeito; </w:t>
      </w:r>
      <w:r w:rsidR="00A065C6" w:rsidRPr="00A065C6">
        <w:rPr>
          <w:rFonts w:ascii="Trebuchet MS" w:hAnsi="Trebuchet MS"/>
          <w:b/>
          <w:iCs/>
          <w:color w:val="CC3399"/>
        </w:rPr>
        <w:t>b.</w:t>
      </w:r>
      <w:r w:rsidR="00A065C6">
        <w:rPr>
          <w:rFonts w:ascii="Trebuchet MS" w:hAnsi="Trebuchet MS"/>
          <w:iCs/>
        </w:rPr>
        <w:t xml:space="preserve"> complemento direto; </w:t>
      </w:r>
      <w:r w:rsidRPr="00A065C6">
        <w:rPr>
          <w:rFonts w:ascii="Trebuchet MS" w:hAnsi="Trebuchet MS"/>
          <w:b/>
          <w:iCs/>
          <w:color w:val="CC3399"/>
        </w:rPr>
        <w:t>c.</w:t>
      </w:r>
      <w:r w:rsidRPr="00895E51">
        <w:rPr>
          <w:rFonts w:ascii="Trebuchet MS" w:hAnsi="Trebuchet MS"/>
          <w:iCs/>
        </w:rPr>
        <w:t xml:space="preserve"> vocativo; </w:t>
      </w:r>
      <w:r w:rsidRPr="00A065C6">
        <w:rPr>
          <w:rFonts w:ascii="Trebuchet MS" w:hAnsi="Trebuchet MS"/>
          <w:b/>
          <w:iCs/>
          <w:color w:val="CC3399"/>
        </w:rPr>
        <w:t>d.</w:t>
      </w:r>
      <w:r w:rsidRPr="00895E51">
        <w:rPr>
          <w:rFonts w:ascii="Trebuchet MS" w:hAnsi="Trebuchet MS"/>
          <w:iCs/>
        </w:rPr>
        <w:t xml:space="preserve"> sujeito; </w:t>
      </w:r>
      <w:r w:rsidRPr="00A065C6">
        <w:rPr>
          <w:rFonts w:ascii="Trebuchet MS" w:hAnsi="Trebuchet MS"/>
          <w:b/>
          <w:iCs/>
          <w:color w:val="CC3399"/>
        </w:rPr>
        <w:t>e.</w:t>
      </w:r>
      <w:r w:rsidRPr="00895E51">
        <w:rPr>
          <w:rFonts w:ascii="Trebuchet MS" w:hAnsi="Trebuchet MS"/>
          <w:iCs/>
        </w:rPr>
        <w:t xml:space="preserve"> modificador.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 xml:space="preserve">2.1 </w:t>
      </w:r>
      <w:r w:rsidRPr="00895E51">
        <w:rPr>
          <w:rFonts w:ascii="Trebuchet MS" w:hAnsi="Trebuchet MS"/>
          <w:iCs/>
        </w:rPr>
        <w:t>«já»</w:t>
      </w:r>
    </w:p>
    <w:p w:rsidR="00895E51" w:rsidRP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>2.2</w:t>
      </w:r>
      <w:r w:rsidRPr="00895E51">
        <w:rPr>
          <w:rFonts w:ascii="Trebuchet MS" w:hAnsi="Trebuchet MS"/>
          <w:iCs/>
        </w:rPr>
        <w:t xml:space="preserve"> O </w:t>
      </w:r>
      <w:r w:rsidR="00A065C6">
        <w:rPr>
          <w:rFonts w:ascii="Trebuchet MS" w:hAnsi="Trebuchet MS"/>
          <w:iCs/>
        </w:rPr>
        <w:t xml:space="preserve">deítico transmite a noção de </w:t>
      </w:r>
      <w:r w:rsidRPr="00895E51">
        <w:rPr>
          <w:rFonts w:ascii="Trebuchet MS" w:hAnsi="Trebuchet MS"/>
          <w:iCs/>
        </w:rPr>
        <w:t>tempo imedia</w:t>
      </w:r>
      <w:r w:rsidR="00A065C6">
        <w:rPr>
          <w:rFonts w:ascii="Trebuchet MS" w:hAnsi="Trebuchet MS"/>
          <w:iCs/>
        </w:rPr>
        <w:t xml:space="preserve">to que vem reforçar a repetição </w:t>
      </w:r>
      <w:r w:rsidRPr="00895E51">
        <w:rPr>
          <w:rFonts w:ascii="Trebuchet MS" w:hAnsi="Trebuchet MS"/>
          <w:iCs/>
        </w:rPr>
        <w:t>do vocativo «Telmo, Telmo».</w:t>
      </w:r>
    </w:p>
    <w:p w:rsidR="00895E51" w:rsidRPr="00A065C6" w:rsidRDefault="00895E51" w:rsidP="00895E51">
      <w:pPr>
        <w:spacing w:after="0"/>
        <w:jc w:val="both"/>
        <w:rPr>
          <w:rFonts w:ascii="Trebuchet MS" w:hAnsi="Trebuchet MS"/>
          <w:i/>
          <w:iCs/>
        </w:rPr>
      </w:pPr>
      <w:r w:rsidRPr="00A065C6">
        <w:rPr>
          <w:rFonts w:ascii="Trebuchet MS" w:hAnsi="Trebuchet MS"/>
          <w:b/>
          <w:iCs/>
          <w:color w:val="CC3399"/>
        </w:rPr>
        <w:t xml:space="preserve">3. </w:t>
      </w:r>
      <w:r w:rsidRPr="00895E51">
        <w:rPr>
          <w:rFonts w:ascii="Trebuchet MS" w:hAnsi="Trebuchet MS"/>
          <w:i/>
          <w:iCs/>
        </w:rPr>
        <w:t xml:space="preserve">Cruz do </w:t>
      </w:r>
      <w:r w:rsidR="00A065C6">
        <w:rPr>
          <w:rFonts w:ascii="Trebuchet MS" w:hAnsi="Trebuchet MS"/>
          <w:i/>
          <w:iCs/>
        </w:rPr>
        <w:t xml:space="preserve">meu Redentor, oh cruz preciosa, </w:t>
      </w:r>
      <w:r w:rsidRPr="00895E51">
        <w:rPr>
          <w:rFonts w:ascii="Trebuchet MS" w:hAnsi="Trebuchet MS"/>
          <w:i/>
          <w:iCs/>
        </w:rPr>
        <w:t>refúgio de infelizes, ampara</w:t>
      </w:r>
      <w:r w:rsidRPr="00895E51">
        <w:rPr>
          <w:rFonts w:ascii="Cambria Math" w:hAnsi="Cambria Math" w:cs="Cambria Math"/>
          <w:i/>
          <w:iCs/>
        </w:rPr>
        <w:t>‑</w:t>
      </w:r>
      <w:r w:rsidR="00A065C6">
        <w:rPr>
          <w:rFonts w:ascii="Trebuchet MS" w:hAnsi="Trebuchet MS"/>
          <w:i/>
          <w:iCs/>
        </w:rPr>
        <w:t xml:space="preserve">me </w:t>
      </w:r>
      <w:r w:rsidRPr="00895E51">
        <w:rPr>
          <w:rFonts w:ascii="Trebuchet MS" w:hAnsi="Trebuchet MS"/>
          <w:i/>
          <w:iCs/>
        </w:rPr>
        <w:t xml:space="preserve">tu </w:t>
      </w:r>
      <w:r w:rsidRPr="00895E51">
        <w:rPr>
          <w:rFonts w:ascii="Trebuchet MS" w:hAnsi="Trebuchet MS"/>
          <w:iCs/>
        </w:rPr>
        <w:t xml:space="preserve">− </w:t>
      </w:r>
      <w:r w:rsidRPr="00A065C6">
        <w:rPr>
          <w:rFonts w:ascii="Trebuchet MS" w:hAnsi="Trebuchet MS"/>
          <w:b/>
          <w:iCs/>
        </w:rPr>
        <w:t>subordinante</w:t>
      </w:r>
      <w:r w:rsidRPr="00895E51">
        <w:rPr>
          <w:rFonts w:ascii="Trebuchet MS" w:hAnsi="Trebuchet MS"/>
          <w:iCs/>
        </w:rPr>
        <w:t>;</w:t>
      </w:r>
    </w:p>
    <w:p w:rsidR="00895E51" w:rsidRPr="00A065C6" w:rsidRDefault="00A065C6" w:rsidP="00895E51">
      <w:pPr>
        <w:spacing w:after="0"/>
        <w:jc w:val="both"/>
        <w:rPr>
          <w:rFonts w:ascii="Trebuchet MS" w:hAnsi="Trebuchet MS"/>
          <w:i/>
          <w:iCs/>
        </w:rPr>
      </w:pPr>
      <w:r>
        <w:rPr>
          <w:rFonts w:ascii="Trebuchet MS" w:hAnsi="Trebuchet MS"/>
          <w:i/>
          <w:iCs/>
        </w:rPr>
        <w:t xml:space="preserve">que me abandonaram todos neste </w:t>
      </w:r>
      <w:r w:rsidR="00895E51" w:rsidRPr="00895E51">
        <w:rPr>
          <w:rFonts w:ascii="Trebuchet MS" w:hAnsi="Trebuchet MS"/>
          <w:i/>
          <w:iCs/>
        </w:rPr>
        <w:t xml:space="preserve">mundo </w:t>
      </w:r>
      <w:r w:rsidRPr="00895E51">
        <w:rPr>
          <w:rFonts w:ascii="Trebuchet MS" w:hAnsi="Trebuchet MS"/>
          <w:iCs/>
        </w:rPr>
        <w:t>−</w:t>
      </w:r>
      <w:r w:rsidR="00895E51" w:rsidRPr="00895E51">
        <w:rPr>
          <w:rFonts w:ascii="Trebuchet MS" w:hAnsi="Trebuchet MS"/>
          <w:iCs/>
        </w:rPr>
        <w:t xml:space="preserve"> </w:t>
      </w:r>
      <w:r w:rsidR="00895E51" w:rsidRPr="00A065C6">
        <w:rPr>
          <w:rFonts w:ascii="Trebuchet MS" w:hAnsi="Trebuchet MS"/>
          <w:b/>
          <w:iCs/>
        </w:rPr>
        <w:t>subordinada adverbial causal</w:t>
      </w:r>
      <w:r w:rsidR="00895E51" w:rsidRPr="00895E51">
        <w:rPr>
          <w:rFonts w:ascii="Trebuchet MS" w:hAnsi="Trebuchet MS"/>
          <w:iCs/>
        </w:rPr>
        <w:t>;</w:t>
      </w:r>
    </w:p>
    <w:p w:rsidR="00895E51" w:rsidRDefault="00895E51" w:rsidP="00895E51">
      <w:pPr>
        <w:spacing w:after="0"/>
        <w:jc w:val="both"/>
        <w:rPr>
          <w:rFonts w:ascii="Trebuchet MS" w:hAnsi="Trebuchet MS"/>
          <w:iCs/>
        </w:rPr>
      </w:pPr>
      <w:r w:rsidRPr="00895E51">
        <w:rPr>
          <w:rFonts w:ascii="Trebuchet MS" w:hAnsi="Trebuchet MS"/>
          <w:iCs/>
        </w:rPr>
        <w:t xml:space="preserve">e </w:t>
      </w:r>
      <w:r w:rsidRPr="00895E51">
        <w:rPr>
          <w:rFonts w:ascii="Trebuchet MS" w:hAnsi="Trebuchet MS"/>
          <w:i/>
          <w:iCs/>
        </w:rPr>
        <w:t>já não</w:t>
      </w:r>
      <w:r w:rsidR="00A065C6">
        <w:rPr>
          <w:rFonts w:ascii="Trebuchet MS" w:hAnsi="Trebuchet MS"/>
          <w:i/>
          <w:iCs/>
        </w:rPr>
        <w:t xml:space="preserve"> posso com as minhas desgraças… </w:t>
      </w:r>
      <w:r w:rsidR="00B55498">
        <w:rPr>
          <w:rFonts w:ascii="Trebuchet MS" w:hAnsi="Trebuchet MS"/>
        </w:rPr>
        <w:t>−</w:t>
      </w:r>
      <w:r w:rsidRPr="00895E51"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b/>
          <w:iCs/>
          <w:color w:val="000000" w:themeColor="text1"/>
        </w:rPr>
        <w:t>coordenada copulativa</w:t>
      </w:r>
      <w:r w:rsidRPr="00895E51">
        <w:rPr>
          <w:rFonts w:ascii="Trebuchet MS" w:hAnsi="Trebuchet MS"/>
          <w:iCs/>
        </w:rPr>
        <w:t>, e em</w:t>
      </w:r>
      <w:r w:rsidR="00A065C6"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Cs/>
        </w:rPr>
        <w:t>relação à subordinada, mas ambas são</w:t>
      </w:r>
      <w:r w:rsidR="00A065C6">
        <w:rPr>
          <w:rFonts w:ascii="Trebuchet MS" w:hAnsi="Trebuchet MS"/>
          <w:i/>
          <w:iCs/>
        </w:rPr>
        <w:t xml:space="preserve"> </w:t>
      </w:r>
      <w:r w:rsidRPr="00895E51">
        <w:rPr>
          <w:rFonts w:ascii="Trebuchet MS" w:hAnsi="Trebuchet MS"/>
          <w:iCs/>
        </w:rPr>
        <w:t>adverbiais causais em relação à subordinante.</w:t>
      </w:r>
    </w:p>
    <w:p w:rsidR="00A065C6" w:rsidRDefault="00A065C6" w:rsidP="00895E51">
      <w:pPr>
        <w:spacing w:after="0"/>
        <w:jc w:val="both"/>
        <w:rPr>
          <w:rFonts w:ascii="Trebuchet MS" w:hAnsi="Trebuchet MS"/>
          <w:iCs/>
        </w:rPr>
      </w:pPr>
    </w:p>
    <w:p w:rsidR="00A065C6" w:rsidRPr="009B6923" w:rsidRDefault="00A065C6" w:rsidP="00A065C6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</w:t>
      </w:r>
      <w:r w:rsidRPr="00895E51">
        <w:rPr>
          <w:rFonts w:ascii="Trebuchet MS" w:hAnsi="Trebuchet MS"/>
          <w:b/>
          <w:color w:val="CC3399"/>
          <w:sz w:val="28"/>
          <w:szCs w:val="28"/>
        </w:rPr>
        <w:t>G.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137</w:t>
      </w:r>
    </w:p>
    <w:p w:rsidR="00A065C6" w:rsidRDefault="00A065C6" w:rsidP="00A065C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A065C6" w:rsidRPr="00A065C6" w:rsidRDefault="00A065C6" w:rsidP="00A065C6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>1.</w:t>
      </w:r>
      <w:r w:rsidRPr="00A065C6">
        <w:rPr>
          <w:rFonts w:ascii="Trebuchet MS" w:hAnsi="Trebuchet MS"/>
          <w:iCs/>
          <w:color w:val="CC3399"/>
        </w:rPr>
        <w:t xml:space="preserve"> </w:t>
      </w:r>
      <w:r w:rsidRPr="00A065C6">
        <w:rPr>
          <w:rFonts w:ascii="Trebuchet MS" w:hAnsi="Trebuchet MS"/>
          <w:iCs/>
        </w:rPr>
        <w:t>Maria, em plena igreja, acusa as leis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religiosas, aceites pela sociedade, de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serem cruéis e injustas. Não é tolerável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que alguém, desaparecido durante vinte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anos, possa vir destruir o que de mais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sagrado existe – uma família, unida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pelo amor, temente a Deus e inocente do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pecado de que a acusam.</w:t>
      </w:r>
    </w:p>
    <w:p w:rsidR="00A065C6" w:rsidRPr="00A065C6" w:rsidRDefault="00A065C6" w:rsidP="00A065C6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>2.</w:t>
      </w:r>
      <w:r w:rsidRPr="00A065C6">
        <w:rPr>
          <w:rFonts w:ascii="Trebuchet MS" w:hAnsi="Trebuchet MS"/>
          <w:iCs/>
          <w:color w:val="CC3399"/>
        </w:rPr>
        <w:t xml:space="preserve"> </w:t>
      </w:r>
      <w:r w:rsidRPr="00A065C6">
        <w:rPr>
          <w:rFonts w:ascii="Trebuchet MS" w:hAnsi="Trebuchet MS"/>
          <w:iCs/>
        </w:rPr>
        <w:t>Evidencia-se a morte simbólica da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personagem. Manuel de Sousa Coutinho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morreu para o mundo. Em seu lugar, um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 xml:space="preserve">novo ser </w:t>
      </w:r>
      <w:r w:rsidR="00B55498">
        <w:rPr>
          <w:rFonts w:ascii="Trebuchet MS" w:hAnsi="Trebuchet MS"/>
        </w:rPr>
        <w:t>−</w:t>
      </w:r>
      <w:r w:rsidRPr="00A065C6">
        <w:rPr>
          <w:rFonts w:ascii="Trebuchet MS" w:hAnsi="Trebuchet MS"/>
          <w:iCs/>
        </w:rPr>
        <w:t xml:space="preserve"> Frei Luís de Sousa.</w:t>
      </w:r>
    </w:p>
    <w:p w:rsidR="00A065C6" w:rsidRDefault="00A065C6" w:rsidP="00A065C6">
      <w:pPr>
        <w:spacing w:after="0"/>
        <w:jc w:val="both"/>
        <w:rPr>
          <w:rFonts w:ascii="Trebuchet MS" w:hAnsi="Trebuchet MS"/>
          <w:iCs/>
        </w:rPr>
      </w:pPr>
      <w:r w:rsidRPr="00A065C6">
        <w:rPr>
          <w:rFonts w:ascii="Trebuchet MS" w:hAnsi="Trebuchet MS"/>
          <w:b/>
          <w:iCs/>
          <w:color w:val="CC3399"/>
        </w:rPr>
        <w:t>3.</w:t>
      </w:r>
      <w:r w:rsidRPr="00A065C6">
        <w:rPr>
          <w:rFonts w:ascii="Trebuchet MS" w:hAnsi="Trebuchet MS"/>
          <w:iCs/>
          <w:color w:val="CC3399"/>
        </w:rPr>
        <w:t xml:space="preserve"> </w:t>
      </w:r>
      <w:r w:rsidRPr="00A065C6">
        <w:rPr>
          <w:rFonts w:ascii="Trebuchet MS" w:hAnsi="Trebuchet MS"/>
          <w:iCs/>
        </w:rPr>
        <w:t>O Romeiro é atingido pela dor que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causou, pela morte de uma inocente e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por não ter conseguido remediar o mal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que involuntariamente causara. Telmo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sofre pela morte da «sua menina» e de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não ter podido evitar esta tragédia. Os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pais refugiam-se nas suas «mortalhas», nas suas mortes para o mundo,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para suportar a dor da perda. Maria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morre revoltada. Morre de vergonha, vítima</w:t>
      </w:r>
      <w:r>
        <w:rPr>
          <w:rFonts w:ascii="Trebuchet MS" w:hAnsi="Trebuchet MS"/>
          <w:iCs/>
        </w:rPr>
        <w:t xml:space="preserve"> </w:t>
      </w:r>
      <w:r w:rsidRPr="00A065C6">
        <w:rPr>
          <w:rFonts w:ascii="Trebuchet MS" w:hAnsi="Trebuchet MS"/>
          <w:iCs/>
        </w:rPr>
        <w:t>inocente de um destino trágico.</w:t>
      </w:r>
    </w:p>
    <w:p w:rsidR="00046AC9" w:rsidRDefault="00046AC9" w:rsidP="00A065C6">
      <w:pPr>
        <w:spacing w:after="0"/>
        <w:jc w:val="both"/>
        <w:rPr>
          <w:rFonts w:ascii="Trebuchet MS" w:hAnsi="Trebuchet MS"/>
          <w:iCs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046AC9" w:rsidRPr="009B6923" w:rsidRDefault="00046AC9" w:rsidP="00046AC9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lastRenderedPageBreak/>
        <w:t>PÁ</w:t>
      </w:r>
      <w:r w:rsidRPr="00895E51">
        <w:rPr>
          <w:rFonts w:ascii="Trebuchet MS" w:hAnsi="Trebuchet MS"/>
          <w:b/>
          <w:color w:val="CC3399"/>
          <w:sz w:val="28"/>
          <w:szCs w:val="28"/>
        </w:rPr>
        <w:t>G</w:t>
      </w:r>
      <w:r>
        <w:rPr>
          <w:rFonts w:ascii="Trebuchet MS" w:hAnsi="Trebuchet MS"/>
          <w:b/>
          <w:color w:val="CC3399"/>
          <w:sz w:val="28"/>
          <w:szCs w:val="28"/>
        </w:rPr>
        <w:t>S</w:t>
      </w:r>
      <w:r w:rsidRPr="00895E51">
        <w:rPr>
          <w:rFonts w:ascii="Trebuchet MS" w:hAnsi="Trebuchet MS"/>
          <w:b/>
          <w:color w:val="CC3399"/>
          <w:sz w:val="28"/>
          <w:szCs w:val="28"/>
        </w:rPr>
        <w:t>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138-144</w:t>
      </w:r>
    </w:p>
    <w:p w:rsidR="00046AC9" w:rsidRPr="00167821" w:rsidRDefault="00046AC9" w:rsidP="00046AC9">
      <w:pPr>
        <w:spacing w:after="0"/>
        <w:jc w:val="both"/>
        <w:rPr>
          <w:rFonts w:ascii="Trebuchet MS" w:hAnsi="Trebuchet MS"/>
          <w:b/>
        </w:rPr>
      </w:pPr>
      <w:r w:rsidRPr="00167821">
        <w:rPr>
          <w:rFonts w:ascii="Trebuchet MS" w:hAnsi="Trebuchet MS"/>
          <w:b/>
        </w:rPr>
        <w:t>1. ESTRUTURA</w:t>
      </w:r>
    </w:p>
    <w:p w:rsidR="00167821" w:rsidRDefault="00167821" w:rsidP="00046AC9">
      <w:pPr>
        <w:spacing w:after="0"/>
        <w:jc w:val="both"/>
        <w:rPr>
          <w:rFonts w:ascii="Trebuchet MS" w:hAnsi="Trebuchet MS"/>
        </w:rPr>
      </w:pPr>
    </w:p>
    <w:p w:rsidR="00046AC9" w:rsidRDefault="00167821" w:rsidP="00046AC9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  <w:noProof/>
        </w:rPr>
        <w:drawing>
          <wp:inline distT="0" distB="0" distL="0" distR="0">
            <wp:extent cx="5939790" cy="7388225"/>
            <wp:effectExtent l="0" t="0" r="3810" b="3175"/>
            <wp:docPr id="2" name="Imagem 2" descr="C:\Users\RMOliveira\AppData\Local\Microsoft\Windows\INetCache\Content.Word\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MOliveira\AppData\Local\Microsoft\Windows\INetCache\Content.Word\Q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38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21" w:rsidRDefault="00167821" w:rsidP="00046AC9">
      <w:pPr>
        <w:spacing w:after="0"/>
        <w:jc w:val="both"/>
        <w:rPr>
          <w:rFonts w:ascii="Trebuchet MS" w:hAnsi="Trebuchet MS"/>
        </w:rPr>
      </w:pPr>
    </w:p>
    <w:p w:rsidR="00167821" w:rsidRDefault="00167821" w:rsidP="00046AC9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w:drawing>
          <wp:inline distT="0" distB="0" distL="0" distR="0">
            <wp:extent cx="5939790" cy="7747000"/>
            <wp:effectExtent l="0" t="0" r="3810" b="6350"/>
            <wp:docPr id="3" name="Imagem 3" descr="C:\Users\RMOliveira\AppData\Local\Microsoft\Windows\INetCache\Content.Word\Q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MOliveira\AppData\Local\Microsoft\Windows\INetCache\Content.Word\Q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7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21" w:rsidRDefault="00167821" w:rsidP="00046AC9">
      <w:pPr>
        <w:spacing w:after="0"/>
        <w:jc w:val="both"/>
        <w:rPr>
          <w:rFonts w:ascii="Trebuchet MS" w:hAnsi="Trebuchet MS"/>
        </w:rPr>
      </w:pPr>
    </w:p>
    <w:p w:rsidR="00167821" w:rsidRDefault="00167821" w:rsidP="00046AC9">
      <w:pPr>
        <w:spacing w:after="0"/>
        <w:jc w:val="both"/>
        <w:rPr>
          <w:rFonts w:ascii="Trebuchet MS" w:hAnsi="Trebuchet MS"/>
        </w:rPr>
      </w:pPr>
    </w:p>
    <w:p w:rsidR="00167821" w:rsidRDefault="00167821" w:rsidP="00046AC9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w:drawing>
          <wp:inline distT="0" distB="0" distL="0" distR="0">
            <wp:extent cx="5939790" cy="7973695"/>
            <wp:effectExtent l="0" t="0" r="3810" b="8255"/>
            <wp:docPr id="4" name="Imagem 4" descr="C:\Users\RMOliveira\AppData\Local\Microsoft\Windows\INetCache\Content.Word\Q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MOliveira\AppData\Local\Microsoft\Windows\INetCache\Content.Word\Q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7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AC9" w:rsidRDefault="00046AC9" w:rsidP="00046AC9">
      <w:pPr>
        <w:spacing w:after="0"/>
        <w:jc w:val="both"/>
        <w:rPr>
          <w:rFonts w:ascii="Trebuchet MS" w:hAnsi="Trebuchet MS"/>
        </w:rPr>
      </w:pPr>
    </w:p>
    <w:p w:rsidR="00167821" w:rsidRPr="00167821" w:rsidRDefault="00167821" w:rsidP="00167821">
      <w:pPr>
        <w:spacing w:after="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lastRenderedPageBreak/>
        <w:t>2</w:t>
      </w:r>
      <w:r w:rsidRPr="00167821">
        <w:rPr>
          <w:rFonts w:ascii="Trebuchet MS" w:hAnsi="Trebuchet MS"/>
          <w:b/>
        </w:rPr>
        <w:t>.</w:t>
      </w:r>
      <w:r>
        <w:rPr>
          <w:rFonts w:ascii="Trebuchet MS" w:hAnsi="Trebuchet MS"/>
          <w:b/>
        </w:rPr>
        <w:t>1</w:t>
      </w:r>
      <w:r w:rsidRPr="00167821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</w:rPr>
        <w:t>RECORTE DAS PERSONAGENS – EXPOSIÇÃO ESCRITA</w:t>
      </w:r>
    </w:p>
    <w:p w:rsidR="00167821" w:rsidRPr="00E771DE" w:rsidRDefault="00E771DE" w:rsidP="00167821">
      <w:pPr>
        <w:spacing w:after="0"/>
        <w:jc w:val="both"/>
        <w:rPr>
          <w:rFonts w:ascii="Trebuchet MS" w:hAnsi="Trebuchet MS"/>
          <w:iCs/>
        </w:rPr>
      </w:pPr>
      <w:r w:rsidRPr="00E771DE">
        <w:rPr>
          <w:rFonts w:ascii="Trebuchet MS" w:hAnsi="Trebuchet MS"/>
          <w:iCs/>
        </w:rPr>
        <w:t xml:space="preserve">D. MADALENA </w:t>
      </w:r>
    </w:p>
    <w:p w:rsidR="00167821" w:rsidRPr="00167821" w:rsidRDefault="00167821" w:rsidP="00167821">
      <w:pPr>
        <w:spacing w:after="0"/>
        <w:jc w:val="both"/>
        <w:rPr>
          <w:rFonts w:ascii="Trebuchet MS" w:hAnsi="Trebuchet MS"/>
          <w:iCs/>
        </w:rPr>
      </w:pPr>
      <w:r w:rsidRPr="00167821">
        <w:rPr>
          <w:rFonts w:ascii="Trebuchet MS" w:hAnsi="Trebuchet MS"/>
          <w:iCs/>
        </w:rPr>
        <w:t xml:space="preserve">D. Madalena de Vilhena, a protagonista de </w:t>
      </w:r>
      <w:r w:rsidRPr="00E771DE">
        <w:rPr>
          <w:rFonts w:ascii="Trebuchet MS" w:hAnsi="Trebuchet MS"/>
          <w:i/>
          <w:iCs/>
        </w:rPr>
        <w:t>Frei Luís de Sousa</w:t>
      </w:r>
      <w:r w:rsidRPr="00167821">
        <w:rPr>
          <w:rFonts w:ascii="Trebuchet MS" w:hAnsi="Trebuchet MS"/>
          <w:iCs/>
        </w:rPr>
        <w:t>, é uma mulh</w:t>
      </w:r>
      <w:r>
        <w:rPr>
          <w:rFonts w:ascii="Trebuchet MS" w:hAnsi="Trebuchet MS"/>
          <w:iCs/>
        </w:rPr>
        <w:t xml:space="preserve">er da nobreza, viúva de D. João </w:t>
      </w:r>
      <w:r w:rsidRPr="00167821">
        <w:rPr>
          <w:rFonts w:ascii="Trebuchet MS" w:hAnsi="Trebuchet MS"/>
          <w:iCs/>
        </w:rPr>
        <w:t xml:space="preserve">de Portugal desaparecido na batalha de Alcácer Quibir. Através do diálogo que </w:t>
      </w:r>
      <w:r>
        <w:rPr>
          <w:rFonts w:ascii="Trebuchet MS" w:hAnsi="Trebuchet MS"/>
          <w:iCs/>
        </w:rPr>
        <w:t xml:space="preserve">trava com Telmo, seu escudeiro, </w:t>
      </w:r>
      <w:r w:rsidRPr="00167821">
        <w:rPr>
          <w:rFonts w:ascii="Trebuchet MS" w:hAnsi="Trebuchet MS"/>
          <w:iCs/>
        </w:rPr>
        <w:t>sabemos que, sete anos depois do desaparecimento do seu primeiro marido, cas</w:t>
      </w:r>
      <w:r>
        <w:rPr>
          <w:rFonts w:ascii="Trebuchet MS" w:hAnsi="Trebuchet MS"/>
          <w:iCs/>
        </w:rPr>
        <w:t xml:space="preserve">ou com Manuel de Sousa Coutinho </w:t>
      </w:r>
      <w:r w:rsidRPr="00167821">
        <w:rPr>
          <w:rFonts w:ascii="Trebuchet MS" w:hAnsi="Trebuchet MS"/>
          <w:iCs/>
        </w:rPr>
        <w:t>de quem teve uma filha, Maria de Noronha, que tem treze anos no presente da p</w:t>
      </w:r>
      <w:r>
        <w:rPr>
          <w:rFonts w:ascii="Trebuchet MS" w:hAnsi="Trebuchet MS"/>
          <w:iCs/>
        </w:rPr>
        <w:t xml:space="preserve">eça. Tendo em conta a afirmação </w:t>
      </w:r>
      <w:r w:rsidRPr="00167821">
        <w:rPr>
          <w:rFonts w:ascii="Trebuchet MS" w:hAnsi="Trebuchet MS"/>
          <w:iCs/>
        </w:rPr>
        <w:t>da própria D. Madalena, segundo a qual teria dezassete anos quando D. João desapareceu e considerando que a batalha aconteceu há vinte e um anos, podemos afirmar que D. Madalena tem trinta e oito anos.</w:t>
      </w:r>
    </w:p>
    <w:p w:rsidR="00167821" w:rsidRPr="00167821" w:rsidRDefault="00167821" w:rsidP="00167821">
      <w:pPr>
        <w:spacing w:after="0"/>
        <w:jc w:val="both"/>
        <w:rPr>
          <w:rFonts w:ascii="Trebuchet MS" w:hAnsi="Trebuchet MS"/>
          <w:iCs/>
        </w:rPr>
      </w:pPr>
      <w:r w:rsidRPr="00167821">
        <w:rPr>
          <w:rFonts w:ascii="Trebuchet MS" w:hAnsi="Trebuchet MS"/>
          <w:iCs/>
        </w:rPr>
        <w:t xml:space="preserve">Na construção desta personagem cruzam-se as conceções </w:t>
      </w:r>
      <w:r w:rsidRPr="00167821">
        <w:rPr>
          <w:rFonts w:ascii="Trebuchet MS" w:hAnsi="Trebuchet MS"/>
          <w:iCs/>
          <w:u w:val="single"/>
        </w:rPr>
        <w:t>clássica</w:t>
      </w:r>
      <w:r w:rsidRPr="00167821">
        <w:rPr>
          <w:rFonts w:ascii="Trebuchet MS" w:hAnsi="Trebuchet MS"/>
          <w:iCs/>
        </w:rPr>
        <w:t xml:space="preserve"> e </w:t>
      </w:r>
      <w:r w:rsidRPr="00167821">
        <w:rPr>
          <w:rFonts w:ascii="Trebuchet MS" w:hAnsi="Trebuchet MS"/>
          <w:iCs/>
          <w:u w:val="single"/>
        </w:rPr>
        <w:t>romântica</w:t>
      </w:r>
      <w:r w:rsidRPr="00167821">
        <w:rPr>
          <w:rFonts w:ascii="Trebuchet MS" w:hAnsi="Trebuchet MS"/>
          <w:iCs/>
        </w:rPr>
        <w:t xml:space="preserve">. De facto, a sua </w:t>
      </w:r>
      <w:r w:rsidRPr="00E771DE">
        <w:rPr>
          <w:rFonts w:ascii="Trebuchet MS" w:hAnsi="Trebuchet MS"/>
          <w:b/>
          <w:iCs/>
        </w:rPr>
        <w:t>nobreza de origem e de caráter</w:t>
      </w:r>
      <w:r>
        <w:rPr>
          <w:rFonts w:ascii="Trebuchet MS" w:hAnsi="Trebuchet MS"/>
          <w:iCs/>
        </w:rPr>
        <w:t xml:space="preserve"> </w:t>
      </w:r>
      <w:r w:rsidRPr="00167821">
        <w:rPr>
          <w:rFonts w:ascii="Trebuchet MS" w:hAnsi="Trebuchet MS"/>
          <w:iCs/>
        </w:rPr>
        <w:t xml:space="preserve">aproximam-na das heroínas da tragédia clássica e, como elas, desafiou as regras instituídas, ainda que involuntariamente, ao apaixonar-se por Manuel de Sousa Coutinho quando o primeiro marido era vivo. No entanto, a </w:t>
      </w:r>
      <w:r w:rsidRPr="00E771DE">
        <w:rPr>
          <w:rFonts w:ascii="Trebuchet MS" w:hAnsi="Trebuchet MS"/>
          <w:b/>
          <w:iCs/>
        </w:rPr>
        <w:t>submissão total às leis do coração</w:t>
      </w:r>
      <w:r w:rsidRPr="00167821">
        <w:rPr>
          <w:rFonts w:ascii="Trebuchet MS" w:hAnsi="Trebuchet MS"/>
          <w:iCs/>
        </w:rPr>
        <w:t xml:space="preserve">, a sua </w:t>
      </w:r>
      <w:r w:rsidRPr="00E771DE">
        <w:rPr>
          <w:rFonts w:ascii="Trebuchet MS" w:hAnsi="Trebuchet MS"/>
          <w:b/>
          <w:iCs/>
        </w:rPr>
        <w:t>conduta emocional</w:t>
      </w:r>
      <w:r>
        <w:rPr>
          <w:rFonts w:ascii="Trebuchet MS" w:hAnsi="Trebuchet MS"/>
          <w:iCs/>
        </w:rPr>
        <w:t xml:space="preserve"> </w:t>
      </w:r>
      <w:r w:rsidRPr="00167821">
        <w:rPr>
          <w:rFonts w:ascii="Trebuchet MS" w:hAnsi="Trebuchet MS"/>
          <w:iCs/>
        </w:rPr>
        <w:t xml:space="preserve">e a sua </w:t>
      </w:r>
      <w:r w:rsidRPr="00E771DE">
        <w:rPr>
          <w:rFonts w:ascii="Trebuchet MS" w:hAnsi="Trebuchet MS"/>
          <w:b/>
          <w:iCs/>
        </w:rPr>
        <w:t>fragilidade perante as dificuldades</w:t>
      </w:r>
      <w:r>
        <w:rPr>
          <w:rFonts w:ascii="Trebuchet MS" w:hAnsi="Trebuchet MS"/>
          <w:iCs/>
        </w:rPr>
        <w:t xml:space="preserve"> </w:t>
      </w:r>
      <w:r w:rsidRPr="00167821">
        <w:rPr>
          <w:rFonts w:ascii="Trebuchet MS" w:hAnsi="Trebuchet MS"/>
          <w:iCs/>
        </w:rPr>
        <w:t xml:space="preserve">aproximam-na das heroínas românticas. </w:t>
      </w:r>
    </w:p>
    <w:p w:rsidR="00167821" w:rsidRPr="00167821" w:rsidRDefault="00167821" w:rsidP="00167821">
      <w:pPr>
        <w:spacing w:after="0"/>
        <w:jc w:val="both"/>
        <w:rPr>
          <w:rFonts w:ascii="Trebuchet MS" w:hAnsi="Trebuchet MS"/>
          <w:iCs/>
        </w:rPr>
      </w:pPr>
      <w:r w:rsidRPr="00167821">
        <w:rPr>
          <w:rFonts w:ascii="Trebuchet MS" w:hAnsi="Trebuchet MS"/>
          <w:iCs/>
        </w:rPr>
        <w:t>Na verdade, D</w:t>
      </w:r>
      <w:r w:rsidRPr="00E771DE">
        <w:rPr>
          <w:rFonts w:ascii="Trebuchet MS" w:hAnsi="Trebuchet MS"/>
          <w:iCs/>
          <w:u w:val="single"/>
        </w:rPr>
        <w:t>. Madalena é uma personagem totalmente submetida às leis do amor</w:t>
      </w:r>
      <w:r>
        <w:rPr>
          <w:rFonts w:ascii="Trebuchet MS" w:hAnsi="Trebuchet MS"/>
          <w:iCs/>
        </w:rPr>
        <w:t xml:space="preserve"> que, de </w:t>
      </w:r>
      <w:r w:rsidRPr="00167821">
        <w:rPr>
          <w:rFonts w:ascii="Trebuchet MS" w:hAnsi="Trebuchet MS"/>
          <w:iCs/>
        </w:rPr>
        <w:t>acordo com as suas palavras, «</w:t>
      </w:r>
      <w:r w:rsidRPr="00E771DE">
        <w:rPr>
          <w:rFonts w:ascii="Trebuchet MS" w:hAnsi="Trebuchet MS"/>
          <w:i/>
          <w:iCs/>
        </w:rPr>
        <w:t xml:space="preserve">não está em nós dá-lo nem </w:t>
      </w:r>
      <w:proofErr w:type="gramStart"/>
      <w:r w:rsidRPr="00E771DE">
        <w:rPr>
          <w:rFonts w:ascii="Trebuchet MS" w:hAnsi="Trebuchet MS"/>
          <w:i/>
          <w:iCs/>
        </w:rPr>
        <w:t>quitá-lo</w:t>
      </w:r>
      <w:proofErr w:type="gramEnd"/>
      <w:r w:rsidRPr="00167821">
        <w:rPr>
          <w:rFonts w:ascii="Trebuchet MS" w:hAnsi="Trebuchet MS"/>
          <w:iCs/>
        </w:rPr>
        <w:t xml:space="preserve">». Ama profundamente Manuel de Sousa, desde o dia em que o viu pela primeira vez, embora </w:t>
      </w:r>
      <w:r>
        <w:rPr>
          <w:rFonts w:ascii="Trebuchet MS" w:hAnsi="Trebuchet MS"/>
          <w:iCs/>
        </w:rPr>
        <w:t xml:space="preserve">lhe oculte o sofrimento com que </w:t>
      </w:r>
      <w:r w:rsidRPr="00167821">
        <w:rPr>
          <w:rFonts w:ascii="Trebuchet MS" w:hAnsi="Trebuchet MS"/>
          <w:iCs/>
        </w:rPr>
        <w:t>esse amor é vivido e que é revelado ao espe</w:t>
      </w:r>
      <w:r w:rsidR="00B55498">
        <w:rPr>
          <w:rFonts w:ascii="Trebuchet MS" w:hAnsi="Trebuchet MS"/>
          <w:iCs/>
        </w:rPr>
        <w:t>c</w:t>
      </w:r>
      <w:r w:rsidRPr="00167821">
        <w:rPr>
          <w:rFonts w:ascii="Trebuchet MS" w:hAnsi="Trebuchet MS"/>
          <w:iCs/>
        </w:rPr>
        <w:t xml:space="preserve">tador desde o monólogo inicial. A par do amor, mostra pelo marido grande admiração e, com frequência, apela à sua proteção e submete-se a todas as suas decisões, mesmo à última e mais cruel das decisões </w:t>
      </w:r>
      <w:r w:rsidR="00B55498">
        <w:rPr>
          <w:rFonts w:ascii="Trebuchet MS" w:hAnsi="Trebuchet MS"/>
        </w:rPr>
        <w:t>−</w:t>
      </w:r>
      <w:r w:rsidRPr="00167821">
        <w:rPr>
          <w:rFonts w:ascii="Trebuchet MS" w:hAnsi="Trebuchet MS"/>
          <w:iCs/>
        </w:rPr>
        <w:t xml:space="preserve"> a separação e entrada no convento depois da revelação do Romeiro.</w:t>
      </w:r>
    </w:p>
    <w:p w:rsidR="00167821" w:rsidRPr="00167821" w:rsidRDefault="00167821" w:rsidP="00167821">
      <w:pPr>
        <w:spacing w:after="0"/>
        <w:jc w:val="both"/>
        <w:rPr>
          <w:rFonts w:ascii="Trebuchet MS" w:hAnsi="Trebuchet MS"/>
          <w:iCs/>
        </w:rPr>
      </w:pPr>
      <w:r w:rsidRPr="00E771DE">
        <w:rPr>
          <w:rFonts w:ascii="Trebuchet MS" w:hAnsi="Trebuchet MS"/>
          <w:iCs/>
          <w:u w:val="single"/>
        </w:rPr>
        <w:t>D. Madalena reage sempre emotivamente</w:t>
      </w:r>
      <w:r w:rsidRPr="00167821">
        <w:rPr>
          <w:rFonts w:ascii="Trebuchet MS" w:hAnsi="Trebuchet MS"/>
          <w:iCs/>
        </w:rPr>
        <w:t xml:space="preserve"> e estabelece com </w:t>
      </w:r>
      <w:r>
        <w:rPr>
          <w:rFonts w:ascii="Trebuchet MS" w:hAnsi="Trebuchet MS"/>
          <w:iCs/>
        </w:rPr>
        <w:t xml:space="preserve">os outros e com a realidade uma </w:t>
      </w:r>
      <w:r w:rsidRPr="00167821">
        <w:rPr>
          <w:rFonts w:ascii="Trebuchet MS" w:hAnsi="Trebuchet MS"/>
          <w:iCs/>
        </w:rPr>
        <w:t>relação sempre afetiva e emocional. O amor pela filha é manifestado a cada momento, e tal como o amor que dedica a Manuel de Sousa, este é também um amor vivido com algum sofrimento, pelos cuidados que o temperamento e a saúde frágil de Maria lhe inspiram. Quanto a Telmo, ela própria diz que, desde os seus dezassete anos, este lhe ficara «</w:t>
      </w:r>
      <w:r w:rsidRPr="00E771DE">
        <w:rPr>
          <w:rFonts w:ascii="Trebuchet MS" w:hAnsi="Trebuchet MS"/>
          <w:i/>
          <w:iCs/>
        </w:rPr>
        <w:t>em lugar de pai</w:t>
      </w:r>
      <w:r w:rsidRPr="00167821">
        <w:rPr>
          <w:rFonts w:ascii="Trebuchet MS" w:hAnsi="Trebuchet MS"/>
          <w:iCs/>
        </w:rPr>
        <w:t>» (Ato I, Cena II). A relação com o escudeiro é, no entanto, afetada pelo papel que ele passa a representar na sua vida, de consciência moral, de permanência de um passado que ela já tão dificilmente manteria enterrado. Assim, é acompanhado de temor o respeito que Telmo lhe inspira. Unida a D. João de Portugal pelo casamento quando era ainda muito jovem, D. Madalena sentia por ele respeito, devoção, lealdade, mas não amor. Após o seu desaparecimento, foi por deveres de honra que procurou not</w:t>
      </w:r>
      <w:r>
        <w:rPr>
          <w:rFonts w:ascii="Trebuchet MS" w:hAnsi="Trebuchet MS"/>
          <w:iCs/>
        </w:rPr>
        <w:t xml:space="preserve">ícias dele, ao longo de catorze </w:t>
      </w:r>
      <w:r w:rsidRPr="00167821">
        <w:rPr>
          <w:rFonts w:ascii="Trebuchet MS" w:hAnsi="Trebuchet MS"/>
          <w:iCs/>
        </w:rPr>
        <w:t>anos. Agora, é terror que sente ao pensar na possibilidade de ele estar vivo.</w:t>
      </w:r>
    </w:p>
    <w:p w:rsidR="00167821" w:rsidRPr="00167821" w:rsidRDefault="00167821" w:rsidP="00167821">
      <w:pPr>
        <w:spacing w:after="0"/>
        <w:jc w:val="both"/>
        <w:rPr>
          <w:rFonts w:ascii="Trebuchet MS" w:hAnsi="Trebuchet MS"/>
          <w:iCs/>
        </w:rPr>
      </w:pPr>
      <w:r w:rsidRPr="00167821">
        <w:rPr>
          <w:rFonts w:ascii="Trebuchet MS" w:hAnsi="Trebuchet MS"/>
          <w:iCs/>
        </w:rPr>
        <w:t xml:space="preserve">A </w:t>
      </w:r>
      <w:r w:rsidRPr="00E771DE">
        <w:rPr>
          <w:rFonts w:ascii="Trebuchet MS" w:hAnsi="Trebuchet MS"/>
          <w:iCs/>
          <w:u w:val="single"/>
        </w:rPr>
        <w:t>fragilidade emocional</w:t>
      </w:r>
      <w:r w:rsidRPr="00167821">
        <w:rPr>
          <w:rFonts w:ascii="Trebuchet MS" w:hAnsi="Trebuchet MS"/>
          <w:iCs/>
        </w:rPr>
        <w:t xml:space="preserve"> é um traço psicológico que poderemos aliar à forte emotividade da personagem e pode observar-se, por exemplo, através da sua reação à mudança para a casa de D. João de Portugal ou, ainda, nas diversas situações em que se observa a sua incapacidade de fazer prevalecer a sua vontade, como acontece n</w:t>
      </w:r>
      <w:r>
        <w:rPr>
          <w:rFonts w:ascii="Trebuchet MS" w:hAnsi="Trebuchet MS"/>
          <w:iCs/>
        </w:rPr>
        <w:t xml:space="preserve">a situação referida, ou quando, </w:t>
      </w:r>
      <w:r w:rsidRPr="00167821">
        <w:rPr>
          <w:rFonts w:ascii="Trebuchet MS" w:hAnsi="Trebuchet MS"/>
          <w:iCs/>
        </w:rPr>
        <w:t>relutantemente, aceita que Maria vá a Lisboa e a deixe sozinha no dia que lhe inspira tanto temor.</w:t>
      </w:r>
    </w:p>
    <w:p w:rsidR="00167821" w:rsidRPr="00167821" w:rsidRDefault="00167821" w:rsidP="00167821">
      <w:pPr>
        <w:spacing w:after="0"/>
        <w:jc w:val="both"/>
        <w:rPr>
          <w:rFonts w:ascii="Trebuchet MS" w:hAnsi="Trebuchet MS"/>
          <w:iCs/>
        </w:rPr>
      </w:pPr>
      <w:r w:rsidRPr="00167821">
        <w:rPr>
          <w:rFonts w:ascii="Trebuchet MS" w:hAnsi="Trebuchet MS"/>
          <w:iCs/>
        </w:rPr>
        <w:t xml:space="preserve">Dominada pela </w:t>
      </w:r>
      <w:r w:rsidRPr="00E771DE">
        <w:rPr>
          <w:rFonts w:ascii="Trebuchet MS" w:hAnsi="Trebuchet MS"/>
          <w:b/>
          <w:iCs/>
        </w:rPr>
        <w:t>angústia</w:t>
      </w:r>
      <w:r>
        <w:rPr>
          <w:rFonts w:ascii="Trebuchet MS" w:hAnsi="Trebuchet MS"/>
          <w:iCs/>
        </w:rPr>
        <w:t xml:space="preserve"> </w:t>
      </w:r>
      <w:r w:rsidRPr="00167821">
        <w:rPr>
          <w:rFonts w:ascii="Trebuchet MS" w:hAnsi="Trebuchet MS"/>
          <w:iCs/>
        </w:rPr>
        <w:t xml:space="preserve">e pelo </w:t>
      </w:r>
      <w:r w:rsidRPr="00E771DE">
        <w:rPr>
          <w:rFonts w:ascii="Trebuchet MS" w:hAnsi="Trebuchet MS"/>
          <w:b/>
          <w:iCs/>
        </w:rPr>
        <w:t>temor do regresso de um passado</w:t>
      </w:r>
      <w:r>
        <w:rPr>
          <w:rFonts w:ascii="Trebuchet MS" w:hAnsi="Trebuchet MS"/>
          <w:iCs/>
        </w:rPr>
        <w:t xml:space="preserve"> </w:t>
      </w:r>
      <w:r w:rsidRPr="00167821">
        <w:rPr>
          <w:rFonts w:ascii="Trebuchet MS" w:hAnsi="Trebuchet MS"/>
          <w:iCs/>
        </w:rPr>
        <w:t xml:space="preserve">em que finge não acreditar, vive </w:t>
      </w:r>
      <w:r w:rsidRPr="00E771DE">
        <w:rPr>
          <w:rFonts w:ascii="Trebuchet MS" w:hAnsi="Trebuchet MS"/>
          <w:iCs/>
          <w:u w:val="single"/>
        </w:rPr>
        <w:t>dividida entre o sentimento de inocência e o sentimento de culpa</w:t>
      </w:r>
      <w:r w:rsidRPr="00167821">
        <w:rPr>
          <w:rFonts w:ascii="Trebuchet MS" w:hAnsi="Trebuchet MS"/>
          <w:iCs/>
        </w:rPr>
        <w:t xml:space="preserve"> por se ter apaixonado por Manuel de Sousa em vida do primeiro marido. Depois da</w:t>
      </w:r>
      <w:r>
        <w:rPr>
          <w:rFonts w:ascii="Trebuchet MS" w:hAnsi="Trebuchet MS"/>
          <w:iCs/>
        </w:rPr>
        <w:t xml:space="preserve"> revelação do Romeiro segundo o </w:t>
      </w:r>
      <w:r w:rsidRPr="00167821">
        <w:rPr>
          <w:rFonts w:ascii="Trebuchet MS" w:hAnsi="Trebuchet MS"/>
          <w:iCs/>
        </w:rPr>
        <w:t>qual D. João de Portugal está vivo, é uma personagem completamente destruída, desorientada, que tenta ainda, por um momento, enganar-se a si mesma e acreditar que era possível negar as evidências.</w:t>
      </w:r>
    </w:p>
    <w:p w:rsidR="00167821" w:rsidRDefault="00167821" w:rsidP="00167821">
      <w:pPr>
        <w:spacing w:after="0"/>
        <w:jc w:val="both"/>
        <w:rPr>
          <w:rFonts w:ascii="Trebuchet MS" w:hAnsi="Trebuchet MS"/>
          <w:iCs/>
        </w:rPr>
      </w:pPr>
      <w:r w:rsidRPr="00167821">
        <w:rPr>
          <w:rFonts w:ascii="Trebuchet MS" w:hAnsi="Trebuchet MS"/>
          <w:iCs/>
        </w:rPr>
        <w:lastRenderedPageBreak/>
        <w:t xml:space="preserve">D. Madalena é, afinal, como todas as outras personagens de </w:t>
      </w:r>
      <w:r w:rsidRPr="00E771DE">
        <w:rPr>
          <w:rFonts w:ascii="Trebuchet MS" w:hAnsi="Trebuchet MS"/>
          <w:i/>
          <w:iCs/>
        </w:rPr>
        <w:t>Frei Luís de Sousa</w:t>
      </w:r>
      <w:r w:rsidRPr="00167821">
        <w:rPr>
          <w:rFonts w:ascii="Trebuchet MS" w:hAnsi="Trebuchet MS"/>
          <w:iCs/>
        </w:rPr>
        <w:t xml:space="preserve">, vítima do </w:t>
      </w:r>
      <w:r w:rsidRPr="00E771DE">
        <w:rPr>
          <w:rFonts w:ascii="Trebuchet MS" w:hAnsi="Trebuchet MS"/>
          <w:b/>
          <w:iCs/>
        </w:rPr>
        <w:t>destino</w:t>
      </w:r>
      <w:r w:rsidR="00E771DE">
        <w:rPr>
          <w:rFonts w:ascii="Trebuchet MS" w:hAnsi="Trebuchet MS"/>
          <w:iCs/>
        </w:rPr>
        <w:t xml:space="preserve"> </w:t>
      </w:r>
      <w:r w:rsidRPr="00167821">
        <w:rPr>
          <w:rFonts w:ascii="Trebuchet MS" w:hAnsi="Trebuchet MS"/>
          <w:iCs/>
        </w:rPr>
        <w:t>implacável, que a fez apaixonar-se e acaba por obrigá-la a aceitar as suas leis e expiar religiosamente o pecado do amor ilegítimo.</w:t>
      </w:r>
    </w:p>
    <w:p w:rsidR="00167821" w:rsidRPr="00E771DE" w:rsidRDefault="00E771DE" w:rsidP="00167821">
      <w:pPr>
        <w:spacing w:after="0" w:line="240" w:lineRule="auto"/>
        <w:jc w:val="both"/>
        <w:rPr>
          <w:rFonts w:ascii="Trebuchet MS" w:hAnsi="Trebuchet MS"/>
        </w:rPr>
      </w:pPr>
      <w:r w:rsidRPr="00E771DE">
        <w:rPr>
          <w:rFonts w:ascii="Trebuchet MS" w:hAnsi="Trebuchet MS"/>
        </w:rPr>
        <w:t>MARIA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Filha de D. Madalena de Vilhena e de Manuel de Sousa C</w:t>
      </w:r>
      <w:r w:rsidR="00E771DE">
        <w:rPr>
          <w:rFonts w:ascii="Trebuchet MS" w:hAnsi="Trebuchet MS"/>
        </w:rPr>
        <w:t xml:space="preserve">outinho, Maria de Noronha tem a </w:t>
      </w:r>
      <w:r w:rsidRPr="00167821">
        <w:rPr>
          <w:rFonts w:ascii="Trebuchet MS" w:hAnsi="Trebuchet MS"/>
        </w:rPr>
        <w:t xml:space="preserve">sugestiva e premonitória idade de 13 anos. 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A imagem que formamos da personagem resulta em grande par</w:t>
      </w:r>
      <w:r w:rsidR="00E771DE">
        <w:rPr>
          <w:rFonts w:ascii="Trebuchet MS" w:hAnsi="Trebuchet MS"/>
        </w:rPr>
        <w:t>te do que sobre ela é dito: por «anjo» a de</w:t>
      </w:r>
      <w:r w:rsidRPr="00167821">
        <w:rPr>
          <w:rFonts w:ascii="Trebuchet MS" w:hAnsi="Trebuchet MS"/>
        </w:rPr>
        <w:t xml:space="preserve">signam a mãe, o pai e Telmo, exaltando a sua </w:t>
      </w:r>
      <w:r w:rsidRPr="00167821">
        <w:rPr>
          <w:rFonts w:ascii="Trebuchet MS" w:hAnsi="Trebuchet MS"/>
          <w:b/>
        </w:rPr>
        <w:t>formosura</w:t>
      </w:r>
      <w:r w:rsidRPr="00167821">
        <w:rPr>
          <w:rFonts w:ascii="Trebuchet MS" w:hAnsi="Trebuchet MS"/>
        </w:rPr>
        <w:t xml:space="preserve">, </w:t>
      </w:r>
      <w:r w:rsidRPr="00167821">
        <w:rPr>
          <w:rFonts w:ascii="Trebuchet MS" w:hAnsi="Trebuchet MS"/>
          <w:b/>
        </w:rPr>
        <w:t>bondade</w:t>
      </w:r>
      <w:r w:rsidRPr="00167821">
        <w:rPr>
          <w:rFonts w:ascii="Trebuchet MS" w:hAnsi="Trebuchet MS"/>
        </w:rPr>
        <w:t xml:space="preserve">, </w:t>
      </w:r>
      <w:r w:rsidRPr="00167821">
        <w:rPr>
          <w:rFonts w:ascii="Trebuchet MS" w:hAnsi="Trebuchet MS"/>
          <w:b/>
        </w:rPr>
        <w:t>pureza</w:t>
      </w:r>
      <w:r w:rsidRPr="00167821">
        <w:rPr>
          <w:rFonts w:ascii="Trebuchet MS" w:hAnsi="Trebuchet MS"/>
        </w:rPr>
        <w:t xml:space="preserve">, o </w:t>
      </w:r>
      <w:r w:rsidRPr="00167821">
        <w:rPr>
          <w:rFonts w:ascii="Trebuchet MS" w:hAnsi="Trebuchet MS"/>
          <w:b/>
        </w:rPr>
        <w:t>espírito</w:t>
      </w:r>
      <w:r w:rsidRPr="00167821">
        <w:rPr>
          <w:rFonts w:ascii="Trebuchet MS" w:hAnsi="Trebuchet MS"/>
        </w:rPr>
        <w:t>, os «</w:t>
      </w:r>
      <w:r w:rsidRPr="00167821">
        <w:rPr>
          <w:rFonts w:ascii="Trebuchet MS" w:hAnsi="Trebuchet MS"/>
          <w:b/>
        </w:rPr>
        <w:t>dotes admiráveis</w:t>
      </w:r>
      <w:r w:rsidR="00E771DE">
        <w:rPr>
          <w:rFonts w:ascii="Trebuchet MS" w:hAnsi="Trebuchet MS"/>
        </w:rPr>
        <w:t xml:space="preserve">»; </w:t>
      </w:r>
      <w:r w:rsidRPr="00167821">
        <w:rPr>
          <w:rFonts w:ascii="Trebuchet MS" w:hAnsi="Trebuchet MS"/>
        </w:rPr>
        <w:t xml:space="preserve">todos partilham, também, grande preocupação perante uma </w:t>
      </w:r>
      <w:r w:rsidRPr="00167821">
        <w:rPr>
          <w:rFonts w:ascii="Trebuchet MS" w:hAnsi="Trebuchet MS"/>
          <w:b/>
        </w:rPr>
        <w:t>perspicácia</w:t>
      </w:r>
      <w:r w:rsidRPr="00167821">
        <w:rPr>
          <w:rFonts w:ascii="Trebuchet MS" w:hAnsi="Trebuchet MS"/>
        </w:rPr>
        <w:t xml:space="preserve"> e </w:t>
      </w:r>
      <w:r w:rsidRPr="00167821">
        <w:rPr>
          <w:rFonts w:ascii="Trebuchet MS" w:hAnsi="Trebuchet MS"/>
          <w:b/>
        </w:rPr>
        <w:t>curiosidade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 xml:space="preserve">que consideram excessivas para a sua idade, bem como relativamente à </w:t>
      </w:r>
      <w:r w:rsidRPr="00167821">
        <w:rPr>
          <w:rFonts w:ascii="Trebuchet MS" w:hAnsi="Trebuchet MS"/>
          <w:b/>
        </w:rPr>
        <w:t>debilidade da sua saúde</w:t>
      </w:r>
      <w:r w:rsidRPr="00167821">
        <w:rPr>
          <w:rFonts w:ascii="Trebuchet MS" w:hAnsi="Trebuchet MS"/>
        </w:rPr>
        <w:t xml:space="preserve">. No entanto, os momentos de presença desta personagem em cena revelam a sua </w:t>
      </w:r>
      <w:r w:rsidRPr="00167821">
        <w:rPr>
          <w:rFonts w:ascii="Trebuchet MS" w:hAnsi="Trebuchet MS"/>
          <w:b/>
        </w:rPr>
        <w:t>vivacidade</w:t>
      </w:r>
      <w:r w:rsidRPr="00167821">
        <w:rPr>
          <w:rFonts w:ascii="Trebuchet MS" w:hAnsi="Trebuchet MS"/>
        </w:rPr>
        <w:t>,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>além de confirmarem aquilo que sobre ela dizem os outros.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 xml:space="preserve">Personagem vincadamente </w:t>
      </w:r>
      <w:r w:rsidRPr="00167821">
        <w:rPr>
          <w:rFonts w:ascii="Trebuchet MS" w:hAnsi="Trebuchet MS"/>
          <w:u w:val="single"/>
        </w:rPr>
        <w:t>romântica</w:t>
      </w:r>
      <w:r w:rsidRPr="00167821">
        <w:rPr>
          <w:rFonts w:ascii="Trebuchet MS" w:hAnsi="Trebuchet MS"/>
        </w:rPr>
        <w:t xml:space="preserve">, a sua construção encaixa, de facto, no modelo de </w:t>
      </w:r>
      <w:r w:rsidRPr="00167821">
        <w:rPr>
          <w:rFonts w:ascii="Trebuchet MS" w:hAnsi="Trebuchet MS"/>
          <w:u w:val="single"/>
        </w:rPr>
        <w:t>mulher-anjo</w:t>
      </w:r>
      <w:r w:rsidRPr="00167821">
        <w:rPr>
          <w:rFonts w:ascii="Trebuchet MS" w:hAnsi="Trebuchet MS"/>
        </w:rPr>
        <w:t xml:space="preserve">, pura, afetiva, </w:t>
      </w:r>
      <w:r w:rsidRPr="00167821">
        <w:rPr>
          <w:rFonts w:ascii="Trebuchet MS" w:hAnsi="Trebuchet MS"/>
          <w:u w:val="single"/>
        </w:rPr>
        <w:t>totalmente dominada por uma sensibilidade exacerbada</w:t>
      </w:r>
      <w:r w:rsidRPr="00167821">
        <w:rPr>
          <w:rFonts w:ascii="Trebuchet MS" w:hAnsi="Trebuchet MS"/>
        </w:rPr>
        <w:t xml:space="preserve">, </w:t>
      </w:r>
      <w:r w:rsidRPr="00167821">
        <w:rPr>
          <w:rFonts w:ascii="Trebuchet MS" w:hAnsi="Trebuchet MS"/>
          <w:b/>
        </w:rPr>
        <w:t>forte de espírito e frágil de corpo</w:t>
      </w:r>
      <w:r w:rsidRPr="00167821">
        <w:rPr>
          <w:rFonts w:ascii="Trebuchet MS" w:hAnsi="Trebuchet MS"/>
        </w:rPr>
        <w:t xml:space="preserve">. Possuidora de uma enorme </w:t>
      </w:r>
      <w:r w:rsidRPr="00167821">
        <w:rPr>
          <w:rFonts w:ascii="Trebuchet MS" w:hAnsi="Trebuchet MS"/>
          <w:b/>
        </w:rPr>
        <w:t>capacidade intuitiva</w:t>
      </w:r>
      <w:r w:rsidRPr="00167821">
        <w:rPr>
          <w:rFonts w:ascii="Trebuchet MS" w:hAnsi="Trebuchet MS"/>
        </w:rPr>
        <w:t>, pressente os acontecimentos, adivinha segredos, sonha acordada (lê nos outros, nos olhos, nas estrelas, nos sonhos).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 xml:space="preserve">Apesar da sua idade, revela uma considerável </w:t>
      </w:r>
      <w:r w:rsidRPr="00167821">
        <w:rPr>
          <w:rFonts w:ascii="Trebuchet MS" w:hAnsi="Trebuchet MS"/>
          <w:b/>
        </w:rPr>
        <w:t>curiosidade intelectual</w:t>
      </w:r>
      <w:r w:rsidRPr="00167821">
        <w:rPr>
          <w:rFonts w:ascii="Trebuchet MS" w:hAnsi="Trebuchet MS"/>
        </w:rPr>
        <w:t xml:space="preserve">, patente, por exemplo, nas leituras a que faz referência </w:t>
      </w:r>
      <w:r w:rsidR="00B55498">
        <w:rPr>
          <w:rFonts w:ascii="Trebuchet MS" w:hAnsi="Trebuchet MS"/>
        </w:rPr>
        <w:t>−</w:t>
      </w:r>
      <w:r w:rsidRPr="00167821">
        <w:rPr>
          <w:rFonts w:ascii="Trebuchet MS" w:hAnsi="Trebuchet MS"/>
        </w:rPr>
        <w:t xml:space="preserve"> do </w:t>
      </w:r>
      <w:r w:rsidRPr="00167821">
        <w:rPr>
          <w:rFonts w:ascii="Trebuchet MS" w:hAnsi="Trebuchet MS"/>
          <w:i/>
        </w:rPr>
        <w:t>Romanceiro</w:t>
      </w:r>
      <w:r w:rsidRPr="00167821">
        <w:rPr>
          <w:rFonts w:ascii="Trebuchet MS" w:hAnsi="Trebuchet MS"/>
        </w:rPr>
        <w:t xml:space="preserve">, revelador da valorização da cultura tradicional e popular, da novela </w:t>
      </w:r>
      <w:r w:rsidRPr="00167821">
        <w:rPr>
          <w:rFonts w:ascii="Trebuchet MS" w:hAnsi="Trebuchet MS"/>
          <w:i/>
        </w:rPr>
        <w:t>Menina e Moça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 xml:space="preserve">de Bernardim Ribeiro, sugerindo sentimentalismo. Mostra também um </w:t>
      </w:r>
      <w:r w:rsidRPr="00167821">
        <w:rPr>
          <w:rFonts w:ascii="Trebuchet MS" w:hAnsi="Trebuchet MS"/>
          <w:u w:val="single"/>
        </w:rPr>
        <w:t>interesse crescente em relação aos mistérios do passado, bem como pela situação da pátria e do povo</w:t>
      </w:r>
      <w:r w:rsidRPr="00167821">
        <w:rPr>
          <w:rFonts w:ascii="Trebuchet MS" w:hAnsi="Trebuchet MS"/>
        </w:rPr>
        <w:t>. É, à boa maneira romântica, uma idealista, a criança-mulher simultaneamente ingénua e inteligente.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Marcada pelo Destino, será a grande vítima do regresso dos</w:t>
      </w:r>
      <w:r w:rsidR="00E771DE">
        <w:rPr>
          <w:rFonts w:ascii="Trebuchet MS" w:hAnsi="Trebuchet MS"/>
        </w:rPr>
        <w:t xml:space="preserve"> fantasmas do passado que, numa </w:t>
      </w:r>
      <w:r w:rsidRPr="00167821">
        <w:rPr>
          <w:rFonts w:ascii="Trebuchet MS" w:hAnsi="Trebuchet MS"/>
        </w:rPr>
        <w:t xml:space="preserve">atitude quase autodestrutiva, convocou ao longo da ação. É a grande representante do </w:t>
      </w:r>
      <w:r w:rsidRPr="00167821">
        <w:rPr>
          <w:rFonts w:ascii="Trebuchet MS" w:hAnsi="Trebuchet MS"/>
          <w:b/>
        </w:rPr>
        <w:t>Sebastianismo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>na peça.</w:t>
      </w:r>
    </w:p>
    <w:p w:rsidR="00167821" w:rsidRPr="00E771DE" w:rsidRDefault="00E771DE" w:rsidP="00167821">
      <w:pPr>
        <w:spacing w:after="0" w:line="240" w:lineRule="auto"/>
        <w:jc w:val="both"/>
        <w:rPr>
          <w:rFonts w:ascii="Trebuchet MS" w:hAnsi="Trebuchet MS"/>
        </w:rPr>
      </w:pPr>
      <w:r w:rsidRPr="00E771DE">
        <w:rPr>
          <w:rFonts w:ascii="Trebuchet MS" w:hAnsi="Trebuchet MS"/>
        </w:rPr>
        <w:t>MANUEL DE SOUSA COUTINHO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 xml:space="preserve">Ao contrário de D. Madalena e Maria, é uma personagem mobilizada pela </w:t>
      </w:r>
      <w:r w:rsidRPr="00167821">
        <w:rPr>
          <w:rFonts w:ascii="Trebuchet MS" w:hAnsi="Trebuchet MS"/>
          <w:b/>
        </w:rPr>
        <w:t>razão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 xml:space="preserve">que, em situações de conflito extremo sobrepõe, com </w:t>
      </w:r>
      <w:r w:rsidRPr="00167821">
        <w:rPr>
          <w:rFonts w:ascii="Trebuchet MS" w:hAnsi="Trebuchet MS"/>
          <w:b/>
        </w:rPr>
        <w:t>dignidade</w:t>
      </w:r>
      <w:r w:rsidRPr="00167821">
        <w:rPr>
          <w:rFonts w:ascii="Trebuchet MS" w:hAnsi="Trebuchet MS"/>
        </w:rPr>
        <w:t>, à emoção.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 xml:space="preserve">Dele começamos por conhecer a </w:t>
      </w:r>
      <w:r w:rsidRPr="00167821">
        <w:rPr>
          <w:rFonts w:ascii="Trebuchet MS" w:hAnsi="Trebuchet MS"/>
          <w:b/>
        </w:rPr>
        <w:t>vasta cultura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 xml:space="preserve">(no que pode ler-se como uma alusão ao futuro escritor Frei Luís de Sousa em que Manuel de Sousa se transformará depois da entrada no convento), a </w:t>
      </w:r>
      <w:r w:rsidRPr="00167821">
        <w:rPr>
          <w:rFonts w:ascii="Trebuchet MS" w:hAnsi="Trebuchet MS"/>
          <w:b/>
        </w:rPr>
        <w:t>distinta linhagem</w:t>
      </w:r>
      <w:r w:rsidRPr="00167821">
        <w:rPr>
          <w:rFonts w:ascii="Trebuchet MS" w:hAnsi="Trebuchet MS"/>
        </w:rPr>
        <w:t xml:space="preserve">, mas também uma certa aura de heroísmo, inerente à anterior condição de Cavaleiro de Malta. De resto, a </w:t>
      </w:r>
      <w:r w:rsidRPr="00167821">
        <w:rPr>
          <w:rFonts w:ascii="Trebuchet MS" w:hAnsi="Trebuchet MS"/>
          <w:b/>
        </w:rPr>
        <w:t>coragem</w:t>
      </w:r>
      <w:r w:rsidRPr="00167821">
        <w:rPr>
          <w:rFonts w:ascii="Trebuchet MS" w:hAnsi="Trebuchet MS"/>
        </w:rPr>
        <w:t xml:space="preserve">, a </w:t>
      </w:r>
      <w:r w:rsidRPr="00167821">
        <w:rPr>
          <w:rFonts w:ascii="Trebuchet MS" w:hAnsi="Trebuchet MS"/>
          <w:b/>
        </w:rPr>
        <w:t>determinação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 xml:space="preserve">e o </w:t>
      </w:r>
      <w:r w:rsidRPr="00167821">
        <w:rPr>
          <w:rFonts w:ascii="Trebuchet MS" w:hAnsi="Trebuchet MS"/>
          <w:b/>
        </w:rPr>
        <w:t>patriotismo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>são as características mais salientes, visíveis quand</w:t>
      </w:r>
      <w:r w:rsidR="00E771DE">
        <w:rPr>
          <w:rFonts w:ascii="Trebuchet MS" w:hAnsi="Trebuchet MS"/>
        </w:rPr>
        <w:t>o incendeia o seu palácio, desa</w:t>
      </w:r>
      <w:r w:rsidRPr="00167821">
        <w:rPr>
          <w:rFonts w:ascii="Trebuchet MS" w:hAnsi="Trebuchet MS"/>
        </w:rPr>
        <w:t xml:space="preserve">fiando o poder. Na verdade, este homem que cultiva a honra e o dever, é o </w:t>
      </w:r>
      <w:r w:rsidRPr="00167821">
        <w:rPr>
          <w:rFonts w:ascii="Trebuchet MS" w:hAnsi="Trebuchet MS"/>
          <w:b/>
        </w:rPr>
        <w:t>patriota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 xml:space="preserve">convicto, disposto a tudo dar 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 xml:space="preserve">por uma ideia de Pátria livre da ocupação estrangeira. Para além disso, é o marido e o pai afetivo e terno. 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Após o fatal regresso do Romeiro, Manuel de Sousa, apes</w:t>
      </w:r>
      <w:r w:rsidR="00E771DE">
        <w:rPr>
          <w:rFonts w:ascii="Trebuchet MS" w:hAnsi="Trebuchet MS"/>
        </w:rPr>
        <w:t>ar do abatimento emocional e do desespero revela</w:t>
      </w:r>
      <w:r w:rsidRPr="00167821">
        <w:rPr>
          <w:rFonts w:ascii="Trebuchet MS" w:hAnsi="Trebuchet MS"/>
        </w:rPr>
        <w:t xml:space="preserve">dos no início do Ato III, vai mostrar os seus </w:t>
      </w:r>
      <w:r w:rsidRPr="00167821">
        <w:rPr>
          <w:rFonts w:ascii="Trebuchet MS" w:hAnsi="Trebuchet MS"/>
          <w:b/>
        </w:rPr>
        <w:t>elevados princípios morais</w:t>
      </w:r>
      <w:r w:rsidR="00E771DE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>e, mais uma vez, o desapego pelos bens materiais, nunca vacilando nas difíceis decisões que tem que tomar.</w:t>
      </w:r>
    </w:p>
    <w:p w:rsidR="00167821" w:rsidRPr="00C02AE6" w:rsidRDefault="00C02AE6" w:rsidP="00167821">
      <w:pPr>
        <w:spacing w:after="0" w:line="240" w:lineRule="auto"/>
        <w:jc w:val="both"/>
        <w:rPr>
          <w:rFonts w:ascii="Trebuchet MS" w:hAnsi="Trebuchet MS"/>
        </w:rPr>
      </w:pPr>
      <w:r w:rsidRPr="00C02AE6">
        <w:rPr>
          <w:rFonts w:ascii="Trebuchet MS" w:hAnsi="Trebuchet MS"/>
        </w:rPr>
        <w:t>TELMO PAIS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O escudeiro e aio de D. João de Portugal, é a personagem qu</w:t>
      </w:r>
      <w:r w:rsidR="00E771DE">
        <w:rPr>
          <w:rFonts w:ascii="Trebuchet MS" w:hAnsi="Trebuchet MS"/>
        </w:rPr>
        <w:t xml:space="preserve">e atravessa o tempo, testemunha </w:t>
      </w:r>
      <w:r w:rsidRPr="00167821">
        <w:rPr>
          <w:rFonts w:ascii="Trebuchet MS" w:hAnsi="Trebuchet MS"/>
        </w:rPr>
        <w:t xml:space="preserve">do passado e do presente, movido pelo valor da </w:t>
      </w:r>
      <w:r w:rsidRPr="00C02AE6">
        <w:rPr>
          <w:rFonts w:ascii="Trebuchet MS" w:hAnsi="Trebuchet MS"/>
          <w:b/>
        </w:rPr>
        <w:t>fidelidade</w:t>
      </w:r>
      <w:r w:rsidRPr="00167821">
        <w:rPr>
          <w:rFonts w:ascii="Trebuchet MS" w:hAnsi="Trebuchet MS"/>
        </w:rPr>
        <w:t>.</w:t>
      </w:r>
    </w:p>
    <w:p w:rsidR="00167821" w:rsidRPr="00C02AE6" w:rsidRDefault="00C02AE6" w:rsidP="00167821">
      <w:pPr>
        <w:spacing w:after="0" w:line="240" w:lineRule="auto"/>
        <w:jc w:val="both"/>
        <w:rPr>
          <w:rFonts w:ascii="Trebuchet MS" w:hAnsi="Trebuchet MS"/>
          <w:i/>
        </w:rPr>
      </w:pPr>
      <w:r w:rsidRPr="00C02AE6">
        <w:rPr>
          <w:rFonts w:ascii="Trebuchet MS" w:hAnsi="Trebuchet MS"/>
          <w:i/>
        </w:rPr>
        <w:t>É o conf</w:t>
      </w:r>
      <w:r w:rsidR="00167821" w:rsidRPr="00C02AE6">
        <w:rPr>
          <w:rFonts w:ascii="Trebuchet MS" w:hAnsi="Trebuchet MS"/>
          <w:i/>
        </w:rPr>
        <w:t>idente e amigo de D. Madalena e Maria.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Como o Coro da tragédia clássica, lembra o passado, pressagia o futuro, adverte, comenta.</w:t>
      </w:r>
      <w:r w:rsidR="00C02AE6">
        <w:rPr>
          <w:rFonts w:ascii="Trebuchet MS" w:hAnsi="Trebuchet MS"/>
        </w:rPr>
        <w:t xml:space="preserve"> </w:t>
      </w:r>
      <w:r w:rsidRPr="00167821">
        <w:rPr>
          <w:rFonts w:ascii="Trebuchet MS" w:hAnsi="Trebuchet MS"/>
        </w:rPr>
        <w:t>Transforma-se,</w:t>
      </w:r>
      <w:r w:rsidR="00B55498">
        <w:rPr>
          <w:rFonts w:ascii="Trebuchet MS" w:hAnsi="Trebuchet MS"/>
        </w:rPr>
        <w:t xml:space="preserve"> a partir da chegada do Romeiro/</w:t>
      </w:r>
      <w:r w:rsidRPr="00167821">
        <w:rPr>
          <w:rFonts w:ascii="Trebuchet MS" w:hAnsi="Trebuchet MS"/>
        </w:rPr>
        <w:t xml:space="preserve">D. João, numa </w:t>
      </w:r>
      <w:r w:rsidRPr="00C02AE6">
        <w:rPr>
          <w:rFonts w:ascii="Trebuchet MS" w:hAnsi="Trebuchet MS"/>
          <w:b/>
        </w:rPr>
        <w:t>personagem fulcral</w:t>
      </w:r>
      <w:r w:rsidRPr="00167821">
        <w:rPr>
          <w:rFonts w:ascii="Trebuchet MS" w:hAnsi="Trebuchet MS"/>
        </w:rPr>
        <w:t xml:space="preserve"> </w:t>
      </w:r>
      <w:r w:rsidR="00B55498">
        <w:rPr>
          <w:rFonts w:ascii="Trebuchet MS" w:hAnsi="Trebuchet MS"/>
        </w:rPr>
        <w:t>−</w:t>
      </w:r>
      <w:r w:rsidRPr="00167821">
        <w:rPr>
          <w:rFonts w:ascii="Trebuchet MS" w:hAnsi="Trebuchet MS"/>
        </w:rPr>
        <w:t xml:space="preserve"> a que tem de escolher, a que tem nas suas mãos o destino das outras personagens.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lastRenderedPageBreak/>
        <w:t xml:space="preserve">O seu </w:t>
      </w:r>
      <w:r w:rsidRPr="00C02AE6">
        <w:rPr>
          <w:rFonts w:ascii="Trebuchet MS" w:hAnsi="Trebuchet MS"/>
          <w:b/>
        </w:rPr>
        <w:t>conflito interior</w:t>
      </w:r>
      <w:r w:rsidRPr="00167821">
        <w:rPr>
          <w:rFonts w:ascii="Trebuchet MS" w:hAnsi="Trebuchet MS"/>
        </w:rPr>
        <w:t>, dilemático, no III Ato, confere-lhe densidade psico</w:t>
      </w:r>
      <w:r w:rsidR="00C02AE6">
        <w:rPr>
          <w:rFonts w:ascii="Trebuchet MS" w:hAnsi="Trebuchet MS"/>
        </w:rPr>
        <w:t>lógica. A sua idade, a sua expe</w:t>
      </w:r>
      <w:r w:rsidRPr="00167821">
        <w:rPr>
          <w:rFonts w:ascii="Trebuchet MS" w:hAnsi="Trebuchet MS"/>
        </w:rPr>
        <w:t xml:space="preserve">riência, </w:t>
      </w:r>
      <w:proofErr w:type="gramStart"/>
      <w:r w:rsidRPr="00167821">
        <w:rPr>
          <w:rFonts w:ascii="Trebuchet MS" w:hAnsi="Trebuchet MS"/>
        </w:rPr>
        <w:t>o sofrimento dos anos conferem</w:t>
      </w:r>
      <w:proofErr w:type="gramEnd"/>
      <w:r w:rsidRPr="00167821">
        <w:rPr>
          <w:rFonts w:ascii="Trebuchet MS" w:hAnsi="Trebuchet MS"/>
        </w:rPr>
        <w:t>, a este a</w:t>
      </w:r>
      <w:r w:rsidR="00C02AE6">
        <w:rPr>
          <w:rFonts w:ascii="Trebuchet MS" w:hAnsi="Trebuchet MS"/>
        </w:rPr>
        <w:t xml:space="preserve">migo de Camões e da geração que </w:t>
      </w:r>
      <w:r w:rsidRPr="00167821">
        <w:rPr>
          <w:rFonts w:ascii="Trebuchet MS" w:hAnsi="Trebuchet MS"/>
        </w:rPr>
        <w:t>tombou em Alcácer Quibir, um peso único na peça.</w:t>
      </w:r>
    </w:p>
    <w:p w:rsidR="00167821" w:rsidRPr="00C02AE6" w:rsidRDefault="00C02AE6" w:rsidP="00167821">
      <w:pPr>
        <w:spacing w:after="0" w:line="240" w:lineRule="auto"/>
        <w:jc w:val="both"/>
        <w:rPr>
          <w:rFonts w:ascii="Trebuchet MS" w:hAnsi="Trebuchet MS"/>
        </w:rPr>
      </w:pPr>
      <w:proofErr w:type="gramStart"/>
      <w:r w:rsidRPr="00C02AE6">
        <w:rPr>
          <w:rFonts w:ascii="Trebuchet MS" w:hAnsi="Trebuchet MS"/>
        </w:rPr>
        <w:t>D. JOÃO</w:t>
      </w:r>
      <w:proofErr w:type="gramEnd"/>
      <w:r w:rsidRPr="00C02AE6">
        <w:rPr>
          <w:rFonts w:ascii="Trebuchet MS" w:hAnsi="Trebuchet MS"/>
        </w:rPr>
        <w:t xml:space="preserve"> DE PORTUGAL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A esta personagem podemos realmente aplicar o conceito d</w:t>
      </w:r>
      <w:r w:rsidR="00C02AE6">
        <w:rPr>
          <w:rFonts w:ascii="Trebuchet MS" w:hAnsi="Trebuchet MS"/>
        </w:rPr>
        <w:t xml:space="preserve">e ausência/presença do filósofo </w:t>
      </w:r>
      <w:proofErr w:type="spellStart"/>
      <w:r w:rsidRPr="00167821">
        <w:rPr>
          <w:rFonts w:ascii="Trebuchet MS" w:hAnsi="Trebuchet MS"/>
        </w:rPr>
        <w:t>Lacan</w:t>
      </w:r>
      <w:proofErr w:type="spellEnd"/>
      <w:r w:rsidRPr="00167821">
        <w:rPr>
          <w:rFonts w:ascii="Trebuchet MS" w:hAnsi="Trebuchet MS"/>
        </w:rPr>
        <w:t>.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Supostamente morto, figura espetral ao longo do I e quase tod</w:t>
      </w:r>
      <w:r w:rsidR="00C02AE6">
        <w:rPr>
          <w:rFonts w:ascii="Trebuchet MS" w:hAnsi="Trebuchet MS"/>
        </w:rPr>
        <w:t xml:space="preserve">o o II Ato, D. João de Portugal </w:t>
      </w:r>
      <w:r w:rsidRPr="00167821">
        <w:rPr>
          <w:rFonts w:ascii="Trebuchet MS" w:hAnsi="Trebuchet MS"/>
        </w:rPr>
        <w:t>continua a ser um espe</w:t>
      </w:r>
      <w:r w:rsidR="00B55498">
        <w:rPr>
          <w:rFonts w:ascii="Trebuchet MS" w:hAnsi="Trebuchet MS"/>
        </w:rPr>
        <w:t>c</w:t>
      </w:r>
      <w:r w:rsidRPr="00167821">
        <w:rPr>
          <w:rFonts w:ascii="Trebuchet MS" w:hAnsi="Trebuchet MS"/>
        </w:rPr>
        <w:t xml:space="preserve">tro depois do regresso. 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 xml:space="preserve">Vive da </w:t>
      </w:r>
      <w:r w:rsidRPr="00167821">
        <w:rPr>
          <w:rFonts w:ascii="Trebuchet MS" w:hAnsi="Trebuchet MS"/>
          <w:u w:val="single"/>
        </w:rPr>
        <w:t>memória</w:t>
      </w:r>
      <w:r w:rsidRPr="00167821">
        <w:rPr>
          <w:rFonts w:ascii="Trebuchet MS" w:hAnsi="Trebuchet MS"/>
        </w:rPr>
        <w:t xml:space="preserve"> e das evocações das outras personagens (I At</w:t>
      </w:r>
      <w:r w:rsidR="00C02AE6">
        <w:rPr>
          <w:rFonts w:ascii="Trebuchet MS" w:hAnsi="Trebuchet MS"/>
        </w:rPr>
        <w:t xml:space="preserve">o). Vive através do </w:t>
      </w:r>
      <w:r w:rsidR="00C02AE6" w:rsidRPr="00C02AE6">
        <w:rPr>
          <w:rFonts w:ascii="Trebuchet MS" w:hAnsi="Trebuchet MS"/>
          <w:u w:val="single"/>
        </w:rPr>
        <w:t>retrato</w:t>
      </w:r>
      <w:r w:rsidR="00C02AE6">
        <w:rPr>
          <w:rFonts w:ascii="Trebuchet MS" w:hAnsi="Trebuchet MS"/>
        </w:rPr>
        <w:t xml:space="preserve"> (II </w:t>
      </w:r>
      <w:r w:rsidRPr="00167821">
        <w:rPr>
          <w:rFonts w:ascii="Trebuchet MS" w:hAnsi="Trebuchet MS"/>
        </w:rPr>
        <w:t xml:space="preserve">Ato). Vive sob a </w:t>
      </w:r>
      <w:r w:rsidRPr="00167821">
        <w:rPr>
          <w:rFonts w:ascii="Trebuchet MS" w:hAnsi="Trebuchet MS"/>
          <w:u w:val="single"/>
        </w:rPr>
        <w:t>máscara</w:t>
      </w:r>
      <w:r w:rsidR="00B55498">
        <w:rPr>
          <w:rFonts w:ascii="Trebuchet MS" w:hAnsi="Trebuchet MS"/>
        </w:rPr>
        <w:t xml:space="preserve"> de Romeiro (II/</w:t>
      </w:r>
      <w:r w:rsidRPr="00167821">
        <w:rPr>
          <w:rFonts w:ascii="Trebuchet MS" w:hAnsi="Trebuchet MS"/>
        </w:rPr>
        <w:t xml:space="preserve">III Atos). Vive como </w:t>
      </w:r>
      <w:r w:rsidRPr="00167821">
        <w:rPr>
          <w:rFonts w:ascii="Trebuchet MS" w:hAnsi="Trebuchet MS"/>
          <w:u w:val="single"/>
        </w:rPr>
        <w:t>NINGUÉM</w:t>
      </w:r>
      <w:r w:rsidRPr="00167821">
        <w:rPr>
          <w:rFonts w:ascii="Trebuchet MS" w:hAnsi="Trebuchet MS"/>
        </w:rPr>
        <w:t xml:space="preserve"> [II Ato (C. 15)]; [III Ato (C. 5)].</w:t>
      </w:r>
    </w:p>
    <w:p w:rsidR="00167821" w:rsidRPr="00167821" w:rsidRDefault="00167821" w:rsidP="00167821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A sua dignidade apenas existe pela referência que os outros a ela fazem. Segundo Telmo é «</w:t>
      </w:r>
      <w:r w:rsidRPr="00167821">
        <w:rPr>
          <w:rFonts w:ascii="Trebuchet MS" w:hAnsi="Trebuchet MS"/>
          <w:i/>
        </w:rPr>
        <w:t>aquele espelho de cavalaria e gentileza, aquela flor dos bons</w:t>
      </w:r>
      <w:r w:rsidRPr="00167821">
        <w:rPr>
          <w:rFonts w:ascii="Trebuchet MS" w:hAnsi="Trebuchet MS"/>
        </w:rPr>
        <w:t>» (Ato I, Cena 2); segundo Manuel de Sousa «</w:t>
      </w:r>
      <w:r w:rsidR="00C02AE6" w:rsidRPr="00C02AE6">
        <w:rPr>
          <w:rFonts w:ascii="Trebuchet MS" w:hAnsi="Trebuchet MS"/>
          <w:i/>
        </w:rPr>
        <w:t>um honrado f</w:t>
      </w:r>
      <w:r w:rsidRPr="00167821">
        <w:rPr>
          <w:rFonts w:ascii="Trebuchet MS" w:hAnsi="Trebuchet MS"/>
          <w:i/>
        </w:rPr>
        <w:t>idalgo e um valente cavaleiro</w:t>
      </w:r>
      <w:r w:rsidRPr="00167821">
        <w:rPr>
          <w:rFonts w:ascii="Trebuchet MS" w:hAnsi="Trebuchet MS"/>
        </w:rPr>
        <w:t>» (Ato II, Cena 2); para D. Madalena foi «</w:t>
      </w:r>
      <w:r w:rsidRPr="00167821">
        <w:rPr>
          <w:rFonts w:ascii="Trebuchet MS" w:hAnsi="Trebuchet MS"/>
          <w:i/>
        </w:rPr>
        <w:t>bom... generoso marido</w:t>
      </w:r>
      <w:r w:rsidRPr="00167821">
        <w:rPr>
          <w:rFonts w:ascii="Trebuchet MS" w:hAnsi="Trebuchet MS"/>
        </w:rPr>
        <w:t xml:space="preserve">» (Ato II, Cena 10). </w:t>
      </w:r>
    </w:p>
    <w:p w:rsidR="00167821" w:rsidRPr="00C02AE6" w:rsidRDefault="00167821" w:rsidP="00C02AE6">
      <w:pPr>
        <w:spacing w:after="0" w:line="240" w:lineRule="auto"/>
        <w:jc w:val="both"/>
        <w:rPr>
          <w:rFonts w:ascii="Trebuchet MS" w:hAnsi="Trebuchet MS"/>
        </w:rPr>
      </w:pPr>
      <w:r w:rsidRPr="00167821">
        <w:rPr>
          <w:rFonts w:ascii="Trebuchet MS" w:hAnsi="Trebuchet MS"/>
        </w:rPr>
        <w:t>Quando regressa, sob a máscara de Romeiro, vem movido de sentimentos de vingança, ciúme e amor que, apesar do tempo ainda sente por D. Madalena. O seu sofrimento e dilaceração interiores são visíveis, por exemplo, quando ouve a voz de D. Madalena ou quando fala com Telmo. Depois de saber que ela o procurou durante 7 anos, recupera a sua dignidade, pedindo a Telmo que o negue e salve aquela família. O seu último gesto é, de facto, o perdão. No final, é a solidão, a derrota, o destroço.</w:t>
      </w:r>
    </w:p>
    <w:p w:rsidR="00167821" w:rsidRPr="00167821" w:rsidRDefault="00167821" w:rsidP="00167821">
      <w:pPr>
        <w:spacing w:after="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2</w:t>
      </w:r>
      <w:r w:rsidRPr="00167821">
        <w:rPr>
          <w:rFonts w:ascii="Trebuchet MS" w:hAnsi="Trebuchet MS"/>
          <w:b/>
        </w:rPr>
        <w:t>.</w:t>
      </w:r>
      <w:r>
        <w:rPr>
          <w:rFonts w:ascii="Trebuchet MS" w:hAnsi="Trebuchet MS"/>
          <w:b/>
        </w:rPr>
        <w:t>3</w:t>
      </w:r>
      <w:r w:rsidRPr="00167821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</w:rPr>
        <w:t>RELEVO DAS PERSONAGENS</w:t>
      </w:r>
    </w:p>
    <w:p w:rsidR="00C02AE6" w:rsidRPr="00C02AE6" w:rsidRDefault="00C02AE6" w:rsidP="00C02AE6">
      <w:pPr>
        <w:spacing w:after="0"/>
        <w:jc w:val="both"/>
        <w:rPr>
          <w:rFonts w:ascii="Trebuchet MS" w:hAnsi="Trebuchet MS"/>
          <w:b/>
          <w:iCs/>
        </w:rPr>
      </w:pPr>
      <w:r w:rsidRPr="00C02AE6">
        <w:rPr>
          <w:rFonts w:ascii="Trebuchet MS" w:hAnsi="Trebuchet MS"/>
          <w:b/>
          <w:iCs/>
        </w:rPr>
        <w:t>Diferentes razões justificarão diferentes respostas:</w:t>
      </w:r>
    </w:p>
    <w:p w:rsidR="00C02AE6" w:rsidRPr="00C02AE6" w:rsidRDefault="00B55498" w:rsidP="00C02AE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02AE6" w:rsidRPr="00C02AE6">
        <w:rPr>
          <w:rFonts w:ascii="Trebuchet MS" w:hAnsi="Trebuchet MS"/>
          <w:iCs/>
        </w:rPr>
        <w:t xml:space="preserve"> A peça inicia-se com </w:t>
      </w:r>
      <w:r w:rsidR="00C02AE6" w:rsidRPr="00C02AE6">
        <w:rPr>
          <w:rFonts w:ascii="Trebuchet MS" w:hAnsi="Trebuchet MS"/>
          <w:b/>
          <w:iCs/>
        </w:rPr>
        <w:t>D. Madalena</w:t>
      </w:r>
      <w:r w:rsidR="00C02AE6">
        <w:rPr>
          <w:rFonts w:ascii="Trebuchet MS" w:hAnsi="Trebuchet MS"/>
          <w:iCs/>
        </w:rPr>
        <w:t xml:space="preserve"> </w:t>
      </w:r>
      <w:r w:rsidR="00C02AE6" w:rsidRPr="00C02AE6">
        <w:rPr>
          <w:rFonts w:ascii="Trebuchet MS" w:hAnsi="Trebuchet MS"/>
          <w:iCs/>
        </w:rPr>
        <w:t>e o drama emocional inerente ao seu adultério ocupa lugar central na peça.</w:t>
      </w:r>
    </w:p>
    <w:p w:rsidR="00C02AE6" w:rsidRPr="00C02AE6" w:rsidRDefault="00B55498" w:rsidP="00C02AE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02AE6" w:rsidRPr="00C02AE6">
        <w:rPr>
          <w:rFonts w:ascii="Trebuchet MS" w:hAnsi="Trebuchet MS"/>
          <w:iCs/>
        </w:rPr>
        <w:t xml:space="preserve"> O título </w:t>
      </w:r>
      <w:r>
        <w:rPr>
          <w:rFonts w:ascii="Trebuchet MS" w:hAnsi="Trebuchet MS"/>
        </w:rPr>
        <w:t>−</w:t>
      </w:r>
      <w:r w:rsidR="00C02AE6" w:rsidRPr="00C02AE6">
        <w:rPr>
          <w:rFonts w:ascii="Trebuchet MS" w:hAnsi="Trebuchet MS"/>
          <w:iCs/>
        </w:rPr>
        <w:t xml:space="preserve"> </w:t>
      </w:r>
      <w:r w:rsidR="00C02AE6" w:rsidRPr="00C02AE6">
        <w:rPr>
          <w:rFonts w:ascii="Trebuchet MS" w:hAnsi="Trebuchet MS"/>
          <w:i/>
          <w:iCs/>
        </w:rPr>
        <w:t>Frei Luís de Sousa</w:t>
      </w:r>
      <w:r w:rsidR="00C02AE6">
        <w:rPr>
          <w:rFonts w:ascii="Trebuchet MS" w:hAnsi="Trebuchet MS"/>
          <w:iCs/>
        </w:rPr>
        <w:t xml:space="preserve"> </w:t>
      </w:r>
      <w:r>
        <w:rPr>
          <w:rFonts w:ascii="Trebuchet MS" w:hAnsi="Trebuchet MS"/>
        </w:rPr>
        <w:t>−</w:t>
      </w:r>
      <w:r w:rsidR="00C02AE6" w:rsidRPr="00C02AE6">
        <w:rPr>
          <w:rFonts w:ascii="Trebuchet MS" w:hAnsi="Trebuchet MS"/>
          <w:iCs/>
        </w:rPr>
        <w:t xml:space="preserve"> remete para </w:t>
      </w:r>
      <w:r w:rsidR="00C02AE6" w:rsidRPr="00C02AE6">
        <w:rPr>
          <w:rFonts w:ascii="Trebuchet MS" w:hAnsi="Trebuchet MS"/>
          <w:b/>
          <w:iCs/>
        </w:rPr>
        <w:t>Manuel de Sousa Coutinho</w:t>
      </w:r>
      <w:r w:rsidR="00C02AE6" w:rsidRPr="00C02AE6">
        <w:rPr>
          <w:rFonts w:ascii="Trebuchet MS" w:hAnsi="Trebuchet MS"/>
          <w:iCs/>
        </w:rPr>
        <w:t>, cujo ato heroico precipita a evolução da ação.</w:t>
      </w:r>
    </w:p>
    <w:p w:rsidR="00C02AE6" w:rsidRPr="00C02AE6" w:rsidRDefault="00B55498" w:rsidP="00C02AE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02AE6" w:rsidRPr="00C02AE6">
        <w:rPr>
          <w:rFonts w:ascii="Trebuchet MS" w:hAnsi="Trebuchet MS"/>
          <w:iCs/>
        </w:rPr>
        <w:t xml:space="preserve"> </w:t>
      </w:r>
      <w:r w:rsidR="00C02AE6" w:rsidRPr="00C02AE6">
        <w:rPr>
          <w:rFonts w:ascii="Trebuchet MS" w:hAnsi="Trebuchet MS"/>
          <w:b/>
          <w:iCs/>
        </w:rPr>
        <w:t>Maria</w:t>
      </w:r>
      <w:r w:rsidR="00C02AE6" w:rsidRPr="00C02AE6">
        <w:rPr>
          <w:rFonts w:ascii="Trebuchet MS" w:hAnsi="Trebuchet MS"/>
          <w:iCs/>
        </w:rPr>
        <w:t>, símbolo do presente, única vítima mortal, sempre no pensamento e nas palavras das outras personagens é a representante máxima do Sebastianismo, o tópico agregador da peça.</w:t>
      </w:r>
    </w:p>
    <w:p w:rsidR="00C02AE6" w:rsidRPr="00C02AE6" w:rsidRDefault="00B55498" w:rsidP="00C02AE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02AE6" w:rsidRPr="00C02AE6">
        <w:rPr>
          <w:rFonts w:ascii="Trebuchet MS" w:hAnsi="Trebuchet MS"/>
          <w:iCs/>
        </w:rPr>
        <w:t xml:space="preserve"> A desagregação psicológica de </w:t>
      </w:r>
      <w:r w:rsidR="00C02AE6" w:rsidRPr="00C02AE6">
        <w:rPr>
          <w:rFonts w:ascii="Trebuchet MS" w:hAnsi="Trebuchet MS"/>
          <w:b/>
          <w:iCs/>
        </w:rPr>
        <w:t>Telmo</w:t>
      </w:r>
      <w:r w:rsidR="00C02AE6">
        <w:rPr>
          <w:rFonts w:ascii="Trebuchet MS" w:hAnsi="Trebuchet MS"/>
          <w:iCs/>
        </w:rPr>
        <w:t xml:space="preserve"> </w:t>
      </w:r>
      <w:r w:rsidR="00C02AE6" w:rsidRPr="00C02AE6">
        <w:rPr>
          <w:rFonts w:ascii="Trebuchet MS" w:hAnsi="Trebuchet MS"/>
          <w:iCs/>
        </w:rPr>
        <w:t>faz dele, por momentos, a personagem fulcral, aquele que tem nas mãos o destino de todos os outros.</w:t>
      </w:r>
    </w:p>
    <w:p w:rsidR="00C02AE6" w:rsidRPr="00C02AE6" w:rsidRDefault="00B55498" w:rsidP="00C02AE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02AE6" w:rsidRPr="00C02AE6">
        <w:rPr>
          <w:rFonts w:ascii="Trebuchet MS" w:hAnsi="Trebuchet MS"/>
          <w:iCs/>
        </w:rPr>
        <w:t xml:space="preserve"> O </w:t>
      </w:r>
      <w:r>
        <w:rPr>
          <w:rFonts w:ascii="Trebuchet MS" w:hAnsi="Trebuchet MS"/>
          <w:b/>
          <w:iCs/>
        </w:rPr>
        <w:t>Romeiro/</w:t>
      </w:r>
      <w:r w:rsidR="00C02AE6" w:rsidRPr="00C02AE6">
        <w:rPr>
          <w:rFonts w:ascii="Trebuchet MS" w:hAnsi="Trebuchet MS"/>
          <w:b/>
          <w:iCs/>
        </w:rPr>
        <w:t>D. João</w:t>
      </w:r>
      <w:r w:rsidR="00C02AE6" w:rsidRPr="00C02AE6">
        <w:rPr>
          <w:rFonts w:ascii="Trebuchet MS" w:hAnsi="Trebuchet MS"/>
          <w:iCs/>
        </w:rPr>
        <w:t>, indiscutivelmente presente ao longo de toda a peça, é res</w:t>
      </w:r>
      <w:r w:rsidR="00C02AE6">
        <w:rPr>
          <w:rFonts w:ascii="Trebuchet MS" w:hAnsi="Trebuchet MS"/>
          <w:iCs/>
        </w:rPr>
        <w:t>ponsável pelo desencadear da ca</w:t>
      </w:r>
      <w:r w:rsidR="00C02AE6" w:rsidRPr="00C02AE6">
        <w:rPr>
          <w:rFonts w:ascii="Trebuchet MS" w:hAnsi="Trebuchet MS"/>
          <w:iCs/>
        </w:rPr>
        <w:t>tástrofe. No entanto, e como vimos, o seu poder de decisão é limitado.</w:t>
      </w:r>
    </w:p>
    <w:p w:rsidR="00C02AE6" w:rsidRDefault="00C02AE6" w:rsidP="00C02AE6">
      <w:pPr>
        <w:spacing w:after="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3.1</w:t>
      </w:r>
      <w:r w:rsidRPr="00167821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</w:rPr>
        <w:t>PROGRESSÃO DO ESPAÇO</w:t>
      </w:r>
    </w:p>
    <w:p w:rsidR="00C02AE6" w:rsidRDefault="00C02AE6" w:rsidP="00C02AE6">
      <w:pPr>
        <w:spacing w:after="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  <w:noProof/>
        </w:rPr>
        <w:drawing>
          <wp:inline distT="0" distB="0" distL="0" distR="0">
            <wp:extent cx="5943600" cy="1733550"/>
            <wp:effectExtent l="0" t="0" r="0" b="0"/>
            <wp:docPr id="5" name="Imagem 5" descr="C:\Users\RMOliveira\AppData\Local\Microsoft\Windows\INetCache\Content.Word\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MOliveira\AppData\Local\Microsoft\Windows\INetCache\Content.Word\Q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AE6" w:rsidRPr="00167821" w:rsidRDefault="00C02AE6" w:rsidP="00C02AE6">
      <w:pPr>
        <w:spacing w:after="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3.2 CONCENTRAÇÃO DE ESPAÇO</w:t>
      </w:r>
    </w:p>
    <w:p w:rsidR="00C02AE6" w:rsidRDefault="00C02AE6" w:rsidP="00C02AE6">
      <w:pPr>
        <w:spacing w:after="0"/>
        <w:jc w:val="both"/>
        <w:rPr>
          <w:rFonts w:ascii="Trebuchet MS" w:hAnsi="Trebuchet MS"/>
          <w:iCs/>
        </w:rPr>
      </w:pPr>
      <w:r w:rsidRPr="00C02AE6">
        <w:rPr>
          <w:rFonts w:ascii="Trebuchet MS" w:hAnsi="Trebuchet MS"/>
          <w:iCs/>
        </w:rPr>
        <w:t xml:space="preserve">A peça não se desenrola apenas num espaço, mas também não há grande dispersão. Tudo acontece em Almada, em dois palácios </w:t>
      </w:r>
      <w:r w:rsidR="00B55498">
        <w:rPr>
          <w:rFonts w:ascii="Trebuchet MS" w:hAnsi="Trebuchet MS"/>
        </w:rPr>
        <w:t>−</w:t>
      </w:r>
      <w:r w:rsidRPr="00C02AE6">
        <w:rPr>
          <w:rFonts w:ascii="Trebuchet MS" w:hAnsi="Trebuchet MS"/>
          <w:iCs/>
        </w:rPr>
        <w:t xml:space="preserve"> o de Manuel de Sousa Coutinho e o de D. João de Portugal.</w:t>
      </w:r>
    </w:p>
    <w:p w:rsidR="00C02AE6" w:rsidRPr="00C02AE6" w:rsidRDefault="00C02AE6" w:rsidP="00C02AE6">
      <w:pPr>
        <w:spacing w:after="0"/>
        <w:jc w:val="both"/>
        <w:rPr>
          <w:rFonts w:ascii="Trebuchet MS" w:hAnsi="Trebuchet MS"/>
          <w:b/>
          <w:iCs/>
        </w:rPr>
      </w:pPr>
      <w:r w:rsidRPr="00C02AE6">
        <w:rPr>
          <w:rFonts w:ascii="Trebuchet MS" w:hAnsi="Trebuchet MS"/>
          <w:b/>
          <w:iCs/>
        </w:rPr>
        <w:lastRenderedPageBreak/>
        <w:t>4.1 TEMPO HISTÓRICO</w:t>
      </w:r>
    </w:p>
    <w:p w:rsidR="00C02AE6" w:rsidRPr="00C02AE6" w:rsidRDefault="00C02AE6" w:rsidP="00C02AE6">
      <w:pPr>
        <w:spacing w:after="0"/>
        <w:jc w:val="both"/>
        <w:rPr>
          <w:rFonts w:ascii="Trebuchet MS" w:hAnsi="Trebuchet MS"/>
          <w:iCs/>
        </w:rPr>
      </w:pPr>
      <w:r w:rsidRPr="00C02AE6">
        <w:rPr>
          <w:rFonts w:ascii="Trebuchet MS" w:hAnsi="Trebuchet MS"/>
          <w:iCs/>
        </w:rPr>
        <w:t xml:space="preserve">A ação desenrola-se vinte e um anos depois da batalha de Alcácer-Quibir (1578). O desaparecimento do rei português teve como consequência a União Ibérica, a perda da independência de Portugal. A União foi muito contestada por alguns setores da sociedade portuguesa, particularmente pelo povo. Este desagrado e a impotência para reverter a situação, face ao poder de Castela, fez nascer a esperança de que o rei D. Sebastião, cujo corpo não fora encontrado, ainda estivesse vivo, escondido, mas prestes a regressar. Desta crença popular – o sebastianismo – partilhava fervorosamente D. Maria. </w:t>
      </w:r>
    </w:p>
    <w:p w:rsidR="00C02AE6" w:rsidRPr="00C02AE6" w:rsidRDefault="00C02AE6" w:rsidP="00C02AE6">
      <w:pPr>
        <w:spacing w:after="0"/>
        <w:jc w:val="both"/>
        <w:rPr>
          <w:rFonts w:ascii="Trebuchet MS" w:hAnsi="Trebuchet MS"/>
          <w:iCs/>
        </w:rPr>
      </w:pPr>
      <w:r w:rsidRPr="00C02AE6">
        <w:rPr>
          <w:rFonts w:ascii="Trebuchet MS" w:hAnsi="Trebuchet MS"/>
          <w:iCs/>
        </w:rPr>
        <w:t>D. Manuel, também ele um patriota convicto, preferia a ação à esperança inútil; daí a sua atitude heroica de pôr fogo ao seu próprio palácio para não permitir que os representantes do governo espanhol nele se instalassem.</w:t>
      </w:r>
    </w:p>
    <w:p w:rsidR="00C02AE6" w:rsidRDefault="00C02AE6" w:rsidP="00C02AE6">
      <w:pPr>
        <w:spacing w:after="0"/>
        <w:jc w:val="both"/>
        <w:rPr>
          <w:rFonts w:ascii="Trebuchet MS" w:hAnsi="Trebuchet MS"/>
          <w:iCs/>
        </w:rPr>
      </w:pPr>
      <w:r w:rsidRPr="00C02AE6">
        <w:rPr>
          <w:rFonts w:ascii="Trebuchet MS" w:hAnsi="Trebuchet MS"/>
          <w:iCs/>
        </w:rPr>
        <w:t xml:space="preserve">Logo no início do </w:t>
      </w:r>
      <w:r w:rsidRPr="00C02AE6">
        <w:rPr>
          <w:rFonts w:ascii="Trebuchet MS" w:hAnsi="Trebuchet MS"/>
          <w:i/>
          <w:iCs/>
        </w:rPr>
        <w:t>Frei Luís de Sousa</w:t>
      </w:r>
      <w:r w:rsidRPr="00C02AE6">
        <w:rPr>
          <w:rFonts w:ascii="Trebuchet MS" w:hAnsi="Trebuchet MS"/>
          <w:iCs/>
        </w:rPr>
        <w:t xml:space="preserve">, Maria aborda a questão do </w:t>
      </w:r>
      <w:r w:rsidRPr="00C02AE6">
        <w:rPr>
          <w:rFonts w:ascii="Trebuchet MS" w:hAnsi="Trebuchet MS"/>
          <w:iCs/>
          <w:u w:val="single"/>
        </w:rPr>
        <w:t>sebastianismo</w:t>
      </w:r>
      <w:r w:rsidRPr="00C02AE6">
        <w:rPr>
          <w:rFonts w:ascii="Trebuchet MS" w:hAnsi="Trebuchet MS"/>
          <w:iCs/>
        </w:rPr>
        <w:t xml:space="preserve"> («o da ilha encoberta onde está el-rei D. Sebastião, que não morreu e que há de vir, um dia de névoa muito cerrada... Que ele não morreu; não é assim, minha mãe?» e da </w:t>
      </w:r>
      <w:r w:rsidRPr="00C02AE6">
        <w:rPr>
          <w:rFonts w:ascii="Trebuchet MS" w:hAnsi="Trebuchet MS"/>
          <w:iCs/>
          <w:u w:val="single"/>
        </w:rPr>
        <w:t>posição ideológica</w:t>
      </w:r>
      <w:r w:rsidRPr="00C02AE6">
        <w:rPr>
          <w:rFonts w:ascii="Trebuchet MS" w:hAnsi="Trebuchet MS"/>
          <w:iCs/>
        </w:rPr>
        <w:t xml:space="preserve"> do pai [«Meu pai, que é tão bom português, que não pode sofrer estes castelhanos, e que até às vezes dizem que é de mais o que ele faz e o que ele fala... em ouvindo duvidar da mo</w:t>
      </w:r>
      <w:r>
        <w:rPr>
          <w:rFonts w:ascii="Trebuchet MS" w:hAnsi="Trebuchet MS"/>
          <w:iCs/>
        </w:rPr>
        <w:t>rte do meu querido rei D. Sebas</w:t>
      </w:r>
      <w:r w:rsidRPr="00C02AE6">
        <w:rPr>
          <w:rFonts w:ascii="Trebuchet MS" w:hAnsi="Trebuchet MS"/>
          <w:iCs/>
        </w:rPr>
        <w:t>tião... ninguém tal há de dizer, mas põe-se logo outro, muda de semblante, fica pensativo e carrancudo: parece que o vinha afrontar, se voltasse, o pobre do rei. Ó minha mãe, pois ele não é por D. Filipe; não é, não?» (Ato I, cena III)].</w:t>
      </w:r>
    </w:p>
    <w:p w:rsidR="00C02AE6" w:rsidRPr="00C02AE6" w:rsidRDefault="00C02AE6" w:rsidP="00C02AE6">
      <w:pPr>
        <w:spacing w:after="0"/>
        <w:jc w:val="both"/>
        <w:rPr>
          <w:rFonts w:ascii="Trebuchet MS" w:hAnsi="Trebuchet MS"/>
          <w:b/>
          <w:iCs/>
        </w:rPr>
      </w:pPr>
      <w:r w:rsidRPr="00C02AE6">
        <w:rPr>
          <w:rFonts w:ascii="Trebuchet MS" w:hAnsi="Trebuchet MS"/>
          <w:b/>
          <w:iCs/>
        </w:rPr>
        <w:t>4.2 CONCENTRAÇÃO DO TEMPO</w:t>
      </w:r>
    </w:p>
    <w:p w:rsidR="00C02AE6" w:rsidRDefault="00C02AE6" w:rsidP="00C02AE6">
      <w:pPr>
        <w:spacing w:after="0"/>
        <w:jc w:val="both"/>
        <w:rPr>
          <w:rFonts w:ascii="Trebuchet MS" w:hAnsi="Trebuchet MS"/>
          <w:iCs/>
        </w:rPr>
      </w:pPr>
      <w:r w:rsidRPr="00C02AE6">
        <w:rPr>
          <w:rFonts w:ascii="Trebuchet MS" w:hAnsi="Trebuchet MS"/>
          <w:iCs/>
        </w:rPr>
        <w:t xml:space="preserve">A ação não se desenrola em 24 horas, portanto </w:t>
      </w:r>
      <w:r w:rsidRPr="00C02AE6">
        <w:rPr>
          <w:rFonts w:ascii="Trebuchet MS" w:hAnsi="Trebuchet MS"/>
          <w:b/>
          <w:iCs/>
        </w:rPr>
        <w:t>não há unidade de tempo</w:t>
      </w:r>
      <w:r w:rsidRPr="00C02AE6">
        <w:rPr>
          <w:rFonts w:ascii="Trebuchet MS" w:hAnsi="Trebuchet MS"/>
          <w:iCs/>
        </w:rPr>
        <w:t>. Mas há u</w:t>
      </w:r>
      <w:r>
        <w:rPr>
          <w:rFonts w:ascii="Trebuchet MS" w:hAnsi="Trebuchet MS"/>
          <w:iCs/>
        </w:rPr>
        <w:t>ma preocupação, da parte do dra</w:t>
      </w:r>
      <w:r w:rsidRPr="00C02AE6">
        <w:rPr>
          <w:rFonts w:ascii="Trebuchet MS" w:hAnsi="Trebuchet MS"/>
          <w:iCs/>
        </w:rPr>
        <w:t>maturgo, de concentrar o tempo. Assim, a cena I desenrola-se toda no final da tarde e início da noite de um determinado dia. Os Atos II e III desenrolam-se oito dias depois, abarcando cerca de dois dias. Só sabemos que entre o Ato I e o II decorrem oito dias, porque Maria o refere em conversa com Telmo «Há oito dias que aqui estamos nesta casa...» (Ato II, cena I). Horas mais tarde, os pais entram no convento e Maria morre. Fica-nos a impressão que toda a ação se desenrola em apenas dois a três dias.</w:t>
      </w:r>
    </w:p>
    <w:p w:rsidR="00C02AE6" w:rsidRPr="00A229D2" w:rsidRDefault="00C02AE6" w:rsidP="00C02AE6">
      <w:pPr>
        <w:spacing w:after="0"/>
        <w:jc w:val="both"/>
        <w:rPr>
          <w:rFonts w:ascii="Trebuchet MS" w:hAnsi="Trebuchet MS"/>
          <w:b/>
          <w:iCs/>
        </w:rPr>
      </w:pPr>
      <w:r w:rsidRPr="00A229D2">
        <w:rPr>
          <w:rFonts w:ascii="Trebuchet MS" w:hAnsi="Trebuchet MS"/>
          <w:b/>
          <w:iCs/>
        </w:rPr>
        <w:t>4.3 MARCOS TEMPORAIS</w:t>
      </w:r>
    </w:p>
    <w:p w:rsidR="00A229D2" w:rsidRP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 w:rsidRPr="00A229D2">
        <w:rPr>
          <w:rFonts w:ascii="Trebuchet MS" w:hAnsi="Trebuchet MS"/>
          <w:iCs/>
        </w:rPr>
        <w:t xml:space="preserve">A </w:t>
      </w:r>
      <w:r w:rsidRPr="00A229D2">
        <w:rPr>
          <w:rFonts w:ascii="Trebuchet MS" w:hAnsi="Trebuchet MS"/>
          <w:b/>
          <w:iCs/>
        </w:rPr>
        <w:t>sexta-feira</w:t>
      </w:r>
      <w:r>
        <w:rPr>
          <w:rFonts w:ascii="Trebuchet MS" w:hAnsi="Trebuchet MS"/>
          <w:iCs/>
        </w:rPr>
        <w:t xml:space="preserve"> </w:t>
      </w:r>
      <w:r w:rsidRPr="00A229D2">
        <w:rPr>
          <w:rFonts w:ascii="Trebuchet MS" w:hAnsi="Trebuchet MS"/>
          <w:iCs/>
        </w:rPr>
        <w:t>aparece na obra com grande carga negativa. A fatalidade marca aquele dia, o «hoje», sexta-feira, de uma data ensombrada por uma sucessão de estranhas coincidências: fazia anos que D. Madalena tinha casado pela primeira vez; fazia anos que D. Sebastião e D. João de Portugal se tinham perdido, em Alcácer Quibir; fazia anos que D. Madalena vira Manuel de Sousa pela primeira vez; fazia um ano que o Romeiro jur</w:t>
      </w:r>
      <w:r>
        <w:rPr>
          <w:rFonts w:ascii="Trebuchet MS" w:hAnsi="Trebuchet MS"/>
          <w:iCs/>
        </w:rPr>
        <w:t xml:space="preserve">ara reencontrar D. Madalena. Há </w:t>
      </w:r>
      <w:r w:rsidRPr="00A229D2">
        <w:rPr>
          <w:rFonts w:ascii="Trebuchet MS" w:hAnsi="Trebuchet MS"/>
          <w:iCs/>
        </w:rPr>
        <w:t>como que uma maldição associada a essa data.</w:t>
      </w:r>
    </w:p>
    <w:p w:rsidR="00A229D2" w:rsidRP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 w:rsidRPr="00A229D2">
        <w:rPr>
          <w:rFonts w:ascii="Trebuchet MS" w:hAnsi="Trebuchet MS"/>
          <w:iCs/>
        </w:rPr>
        <w:t xml:space="preserve">(Observe-se, nas Cenas V, X e XIV do II Ato, a repetição insistente da palavra </w:t>
      </w:r>
      <w:r w:rsidRPr="00A229D2">
        <w:rPr>
          <w:rFonts w:ascii="Trebuchet MS" w:hAnsi="Trebuchet MS"/>
          <w:iCs/>
          <w:u w:val="single"/>
        </w:rPr>
        <w:t>hoje</w:t>
      </w:r>
      <w:r w:rsidRPr="00A229D2">
        <w:rPr>
          <w:rFonts w:ascii="Trebuchet MS" w:hAnsi="Trebuchet MS"/>
          <w:iCs/>
        </w:rPr>
        <w:t>.)</w:t>
      </w:r>
    </w:p>
    <w:p w:rsid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 w:rsidRPr="00A229D2">
        <w:rPr>
          <w:rFonts w:ascii="Trebuchet MS" w:hAnsi="Trebuchet MS"/>
          <w:iCs/>
        </w:rPr>
        <w:t>Tal como acontece com o espaço, também o tempo sofre</w:t>
      </w:r>
      <w:r>
        <w:rPr>
          <w:rFonts w:ascii="Trebuchet MS" w:hAnsi="Trebuchet MS"/>
          <w:iCs/>
        </w:rPr>
        <w:t xml:space="preserve"> um progressivo fechamento </w:t>
      </w:r>
      <w:r w:rsidR="00B55498">
        <w:rPr>
          <w:rFonts w:ascii="Trebuchet MS" w:hAnsi="Trebuchet MS"/>
        </w:rPr>
        <w:t>−</w:t>
      </w:r>
      <w:r>
        <w:rPr>
          <w:rFonts w:ascii="Trebuchet MS" w:hAnsi="Trebuchet MS"/>
          <w:iCs/>
        </w:rPr>
        <w:t xml:space="preserve"> do </w:t>
      </w:r>
      <w:r w:rsidRPr="00A229D2">
        <w:rPr>
          <w:rFonts w:ascii="Trebuchet MS" w:hAnsi="Trebuchet MS"/>
          <w:iCs/>
        </w:rPr>
        <w:t>entardecer à noite cerrada.</w:t>
      </w:r>
    </w:p>
    <w:p w:rsidR="00A229D2" w:rsidRPr="00A229D2" w:rsidRDefault="00A229D2" w:rsidP="00A229D2">
      <w:pPr>
        <w:spacing w:after="0"/>
        <w:jc w:val="both"/>
        <w:rPr>
          <w:rFonts w:ascii="Trebuchet MS" w:hAnsi="Trebuchet MS"/>
          <w:b/>
          <w:iCs/>
        </w:rPr>
      </w:pPr>
      <w:r w:rsidRPr="00A229D2">
        <w:rPr>
          <w:rFonts w:ascii="Trebuchet MS" w:hAnsi="Trebuchet MS"/>
          <w:b/>
          <w:iCs/>
        </w:rPr>
        <w:t>5. DIMENSÃO TRÁGICA</w:t>
      </w:r>
    </w:p>
    <w:p w:rsid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 w:rsidRPr="00A229D2">
        <w:rPr>
          <w:rFonts w:ascii="Trebuchet MS" w:hAnsi="Trebuchet MS"/>
          <w:iCs/>
        </w:rPr>
        <w:t xml:space="preserve">O </w:t>
      </w:r>
      <w:r w:rsidRPr="00A229D2">
        <w:rPr>
          <w:rFonts w:ascii="Trebuchet MS" w:hAnsi="Trebuchet MS"/>
          <w:b/>
          <w:iCs/>
        </w:rPr>
        <w:t>enredo</w:t>
      </w:r>
      <w:r>
        <w:rPr>
          <w:rFonts w:ascii="Trebuchet MS" w:hAnsi="Trebuchet MS"/>
          <w:iCs/>
        </w:rPr>
        <w:t xml:space="preserve"> </w:t>
      </w:r>
      <w:r w:rsidR="00B55498">
        <w:rPr>
          <w:rFonts w:ascii="Trebuchet MS" w:hAnsi="Trebuchet MS"/>
        </w:rPr>
        <w:t>−</w:t>
      </w:r>
      <w:r w:rsidRPr="00A229D2">
        <w:rPr>
          <w:rFonts w:ascii="Trebuchet MS" w:hAnsi="Trebuchet MS"/>
          <w:iCs/>
        </w:rPr>
        <w:t xml:space="preserve"> D. Madalena, casada com Manuel de Sousa Coutinho, de quem tem uma filha, Maria, vive apavorada com a possibilidade de o seu primeiro marido, D. João de Portugal, desaparecido há vinte e um anos na batalha de Alcácer Quibir, poder um dia regressar. O regresso concretiza-se e daí advém a anulação do segundo casamento e a ilegitimidade de Maria. D. João, com a ajuda de Telmo, tenta evitar a tragédia mentindo sobre a sua identidade, mas já nada consegue fazer. Maria morre nos braços dos pais, quando estes estão prestas a professar.</w:t>
      </w:r>
    </w:p>
    <w:p w:rsidR="00A229D2" w:rsidRPr="00A229D2" w:rsidRDefault="00A229D2" w:rsidP="00A229D2">
      <w:pPr>
        <w:spacing w:after="0"/>
        <w:jc w:val="both"/>
        <w:rPr>
          <w:rFonts w:ascii="Trebuchet MS" w:hAnsi="Trebuchet MS"/>
          <w:b/>
          <w:iCs/>
        </w:rPr>
      </w:pPr>
      <w:r w:rsidRPr="00A229D2">
        <w:rPr>
          <w:rFonts w:ascii="Trebuchet MS" w:hAnsi="Trebuchet MS"/>
          <w:b/>
          <w:iCs/>
        </w:rPr>
        <w:t>6. DRAMA ROMÂNTICO</w:t>
      </w:r>
    </w:p>
    <w:p w:rsidR="00A229D2" w:rsidRP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 w:rsidRPr="00A229D2">
        <w:rPr>
          <w:rFonts w:ascii="Trebuchet MS" w:hAnsi="Trebuchet MS"/>
          <w:b/>
          <w:iCs/>
        </w:rPr>
        <w:t>O papel do destino</w:t>
      </w:r>
      <w:r>
        <w:rPr>
          <w:rFonts w:ascii="Trebuchet MS" w:hAnsi="Trebuchet MS"/>
          <w:iCs/>
        </w:rPr>
        <w:t xml:space="preserve"> </w:t>
      </w:r>
      <w:r w:rsidR="00B55498">
        <w:rPr>
          <w:rFonts w:ascii="Trebuchet MS" w:hAnsi="Trebuchet MS"/>
        </w:rPr>
        <w:t>−</w:t>
      </w:r>
      <w:r w:rsidRPr="00A229D2">
        <w:rPr>
          <w:rFonts w:ascii="Trebuchet MS" w:hAnsi="Trebuchet MS"/>
          <w:iCs/>
        </w:rPr>
        <w:t xml:space="preserve"> O destino faz com que ninguém consiga descobrir o paradeiro de D. João, apesar de todas as buscas efetuadas depois da batalha de Alcácer Quibir. O destino faz com D. </w:t>
      </w:r>
      <w:r w:rsidRPr="00A229D2">
        <w:rPr>
          <w:rFonts w:ascii="Trebuchet MS" w:hAnsi="Trebuchet MS"/>
          <w:iCs/>
        </w:rPr>
        <w:lastRenderedPageBreak/>
        <w:t>Madalena conheça D. Manuel e se apaixone por ele, ainda em vida do primeiro marido. O destino fizera de Maria uma criança frágil, doente. O destino faz com que D. João regresse a sua casa e nela encontre a nova família de D. Madalena, que regressara ao antigo palácio bem contra a sua vontade. O Destino comanda a vida dos protagonistas, mesmo dos que não se deixam abater por agouros ou procuram contrariar o destino.</w:t>
      </w:r>
    </w:p>
    <w:p w:rsidR="00A229D2" w:rsidRP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 w:rsidRPr="00A229D2">
        <w:rPr>
          <w:rFonts w:ascii="Trebuchet MS" w:hAnsi="Trebuchet MS"/>
          <w:b/>
          <w:iCs/>
        </w:rPr>
        <w:t>Sinais que pressagiam a catástrofe:</w:t>
      </w:r>
      <w:r w:rsidRPr="00A229D2">
        <w:rPr>
          <w:rFonts w:ascii="Trebuchet MS" w:hAnsi="Trebuchet MS"/>
          <w:iCs/>
        </w:rPr>
        <w:t xml:space="preserve"> a leitura de D. Madalena do </w:t>
      </w:r>
      <w:r w:rsidRPr="00A229D2">
        <w:rPr>
          <w:rFonts w:ascii="Trebuchet MS" w:hAnsi="Trebuchet MS"/>
          <w:iCs/>
          <w:u w:val="single"/>
        </w:rPr>
        <w:t>episódio de Inês de Castro</w:t>
      </w:r>
      <w:r w:rsidRPr="00A229D2">
        <w:rPr>
          <w:rFonts w:ascii="Trebuchet MS" w:hAnsi="Trebuchet MS"/>
          <w:iCs/>
        </w:rPr>
        <w:t xml:space="preserve"> de </w:t>
      </w:r>
    </w:p>
    <w:p w:rsidR="00A229D2" w:rsidRP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 w:rsidRPr="00A229D2">
        <w:rPr>
          <w:rFonts w:ascii="Trebuchet MS" w:hAnsi="Trebuchet MS"/>
          <w:i/>
          <w:iCs/>
        </w:rPr>
        <w:t>Os Lusíadas</w:t>
      </w:r>
      <w:r w:rsidRPr="00A229D2">
        <w:rPr>
          <w:rFonts w:ascii="Trebuchet MS" w:hAnsi="Trebuchet MS"/>
          <w:iCs/>
        </w:rPr>
        <w:t xml:space="preserve"> e a comparação que faz entre si própria e D. Inês (Ato</w:t>
      </w:r>
      <w:r>
        <w:rPr>
          <w:rFonts w:ascii="Trebuchet MS" w:hAnsi="Trebuchet MS"/>
          <w:iCs/>
        </w:rPr>
        <w:t xml:space="preserve"> I, cena I); a </w:t>
      </w:r>
      <w:r w:rsidRPr="00A229D2">
        <w:rPr>
          <w:rFonts w:ascii="Trebuchet MS" w:hAnsi="Trebuchet MS"/>
          <w:iCs/>
          <w:u w:val="single"/>
        </w:rPr>
        <w:t>doença</w:t>
      </w:r>
      <w:r>
        <w:rPr>
          <w:rFonts w:ascii="Trebuchet MS" w:hAnsi="Trebuchet MS"/>
          <w:iCs/>
        </w:rPr>
        <w:t xml:space="preserve"> de Maria; </w:t>
      </w:r>
      <w:r w:rsidRPr="00A229D2">
        <w:rPr>
          <w:rFonts w:ascii="Trebuchet MS" w:hAnsi="Trebuchet MS"/>
          <w:iCs/>
        </w:rPr>
        <w:t>os medos, agouros e supers</w:t>
      </w:r>
      <w:r>
        <w:rPr>
          <w:rFonts w:ascii="Trebuchet MS" w:hAnsi="Trebuchet MS"/>
          <w:iCs/>
        </w:rPr>
        <w:t>tições de D. Madalena (alimenta</w:t>
      </w:r>
      <w:r w:rsidRPr="00A229D2">
        <w:rPr>
          <w:rFonts w:ascii="Trebuchet MS" w:hAnsi="Trebuchet MS"/>
          <w:iCs/>
        </w:rPr>
        <w:t xml:space="preserve">dos, de certa forma por Telmo) – medo de que se concretizasse a </w:t>
      </w:r>
      <w:r w:rsidRPr="00A229D2">
        <w:rPr>
          <w:rFonts w:ascii="Trebuchet MS" w:hAnsi="Trebuchet MS"/>
          <w:iCs/>
          <w:u w:val="single"/>
        </w:rPr>
        <w:t>promessa de D. João</w:t>
      </w:r>
      <w:r w:rsidRPr="00A229D2">
        <w:rPr>
          <w:rFonts w:ascii="Trebuchet MS" w:hAnsi="Trebuchet MS"/>
          <w:iCs/>
        </w:rPr>
        <w:t xml:space="preserve"> de que «vivo ou morto» ainda voltaria a ver sua mulher, medo de ir habitar a casa onde vivera com ele, medo da </w:t>
      </w:r>
      <w:r w:rsidRPr="00A229D2">
        <w:rPr>
          <w:rFonts w:ascii="Trebuchet MS" w:hAnsi="Trebuchet MS"/>
          <w:iCs/>
          <w:u w:val="single"/>
        </w:rPr>
        <w:t>sexta-feira</w:t>
      </w:r>
      <w:r w:rsidRPr="00A229D2">
        <w:rPr>
          <w:rFonts w:ascii="Trebuchet MS" w:hAnsi="Trebuchet MS"/>
          <w:iCs/>
        </w:rPr>
        <w:t xml:space="preserve"> em que, por coinci</w:t>
      </w:r>
      <w:r>
        <w:rPr>
          <w:rFonts w:ascii="Trebuchet MS" w:hAnsi="Trebuchet MS"/>
          <w:iCs/>
        </w:rPr>
        <w:t>dência, tantos fatos determinan</w:t>
      </w:r>
      <w:r w:rsidRPr="00A229D2">
        <w:rPr>
          <w:rFonts w:ascii="Trebuchet MS" w:hAnsi="Trebuchet MS"/>
          <w:iCs/>
        </w:rPr>
        <w:t xml:space="preserve">tes na sua vida tinham acontecido; a </w:t>
      </w:r>
      <w:r w:rsidRPr="00A229D2">
        <w:rPr>
          <w:rFonts w:ascii="Trebuchet MS" w:hAnsi="Trebuchet MS"/>
          <w:iCs/>
          <w:u w:val="single"/>
        </w:rPr>
        <w:t>simbologia dos retratos</w:t>
      </w:r>
      <w:r w:rsidRPr="00A229D2">
        <w:rPr>
          <w:rFonts w:ascii="Trebuchet MS" w:hAnsi="Trebuchet MS"/>
          <w:iCs/>
        </w:rPr>
        <w:t xml:space="preserve">: o de D. Manuel é destruído pelo fogo, aquando do incêndio do seu palácio e o de D. João de Portugal surge diante de D. Madalena, no palácio onde ambos tinham vivido, iluminado por um brandão. </w:t>
      </w:r>
    </w:p>
    <w:p w:rsidR="00A229D2" w:rsidRP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 w:rsidRPr="00A229D2">
        <w:rPr>
          <w:rFonts w:ascii="Trebuchet MS" w:hAnsi="Trebuchet MS"/>
          <w:b/>
          <w:iCs/>
        </w:rPr>
        <w:t>Estrutura interna:</w:t>
      </w:r>
      <w:r w:rsidRPr="00A229D2">
        <w:rPr>
          <w:rFonts w:ascii="Trebuchet MS" w:hAnsi="Trebuchet MS"/>
          <w:iCs/>
        </w:rPr>
        <w:t xml:space="preserve"> a peça está organizada seguindo as etapas fundamentais da tragédia:</w:t>
      </w:r>
    </w:p>
    <w:p w:rsidR="00A229D2" w:rsidRPr="00A229D2" w:rsidRDefault="00B55498" w:rsidP="00A229D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</w:t>
      </w:r>
      <w:proofErr w:type="gramStart"/>
      <w:r w:rsidR="00A229D2" w:rsidRPr="00A229D2">
        <w:rPr>
          <w:rFonts w:ascii="Trebuchet MS" w:hAnsi="Trebuchet MS"/>
          <w:iCs/>
          <w:u w:val="single"/>
        </w:rPr>
        <w:t>desafio</w:t>
      </w:r>
      <w:proofErr w:type="gramEnd"/>
      <w:r w:rsidR="00A229D2" w:rsidRPr="00A229D2">
        <w:rPr>
          <w:rFonts w:ascii="Trebuchet MS" w:hAnsi="Trebuchet MS"/>
          <w:iCs/>
        </w:rPr>
        <w:t xml:space="preserve"> </w:t>
      </w: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D. Madalena apaixona-se por D. Manuel ainda e</w:t>
      </w:r>
      <w:r w:rsidR="00A229D2">
        <w:rPr>
          <w:rFonts w:ascii="Trebuchet MS" w:hAnsi="Trebuchet MS"/>
          <w:iCs/>
        </w:rPr>
        <w:t xml:space="preserve">m vida de D. João. Casam-se sem </w:t>
      </w:r>
      <w:r w:rsidR="00A229D2" w:rsidRPr="00A229D2">
        <w:rPr>
          <w:rFonts w:ascii="Trebuchet MS" w:hAnsi="Trebuchet MS"/>
          <w:iCs/>
        </w:rPr>
        <w:t>que o corpo de D. João tenha sido encontrado;</w:t>
      </w:r>
    </w:p>
    <w:p w:rsidR="00A229D2" w:rsidRPr="00A229D2" w:rsidRDefault="00B55498" w:rsidP="00A229D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</w:t>
      </w:r>
      <w:proofErr w:type="gramStart"/>
      <w:r w:rsidR="00A229D2" w:rsidRPr="00A229D2">
        <w:rPr>
          <w:rFonts w:ascii="Trebuchet MS" w:hAnsi="Trebuchet MS"/>
          <w:iCs/>
          <w:u w:val="single"/>
        </w:rPr>
        <w:t>pathos</w:t>
      </w:r>
      <w:proofErr w:type="gramEnd"/>
      <w:r w:rsidR="00A229D2">
        <w:rPr>
          <w:rFonts w:ascii="Trebuchet MS" w:hAnsi="Trebuchet MS"/>
          <w:iCs/>
        </w:rPr>
        <w:t xml:space="preserve"> </w:t>
      </w: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o sofrimento crescente de D. Madalena;</w:t>
      </w:r>
    </w:p>
    <w:p w:rsidR="00A229D2" w:rsidRPr="00A229D2" w:rsidRDefault="00B55498" w:rsidP="00A229D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</w:t>
      </w:r>
      <w:proofErr w:type="gramStart"/>
      <w:r w:rsidR="00A229D2" w:rsidRPr="00A229D2">
        <w:rPr>
          <w:rFonts w:ascii="Trebuchet MS" w:hAnsi="Trebuchet MS"/>
          <w:iCs/>
          <w:u w:val="single"/>
        </w:rPr>
        <w:t>peripécia</w:t>
      </w:r>
      <w:proofErr w:type="gramEnd"/>
      <w:r w:rsidR="00A229D2" w:rsidRPr="00A229D2">
        <w:rPr>
          <w:rFonts w:ascii="Trebuchet MS" w:hAnsi="Trebuchet MS"/>
          <w:iCs/>
        </w:rPr>
        <w:t xml:space="preserve"> </w:t>
      </w: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a chegada do Romeiro;</w:t>
      </w:r>
    </w:p>
    <w:p w:rsidR="00A229D2" w:rsidRPr="00A229D2" w:rsidRDefault="00B55498" w:rsidP="00A229D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</w:t>
      </w:r>
      <w:proofErr w:type="gramStart"/>
      <w:r w:rsidR="00A229D2" w:rsidRPr="00A229D2">
        <w:rPr>
          <w:rFonts w:ascii="Trebuchet MS" w:hAnsi="Trebuchet MS"/>
          <w:iCs/>
          <w:u w:val="single"/>
        </w:rPr>
        <w:t>reconhecimento</w:t>
      </w:r>
      <w:proofErr w:type="gramEnd"/>
      <w:r w:rsidR="00A229D2" w:rsidRPr="00A229D2">
        <w:rPr>
          <w:rFonts w:ascii="Trebuchet MS" w:hAnsi="Trebuchet MS"/>
          <w:iCs/>
        </w:rPr>
        <w:t xml:space="preserve"> </w:t>
      </w: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o Romeiro é D. João de Portugal.</w:t>
      </w:r>
    </w:p>
    <w:p w:rsidR="00A229D2" w:rsidRDefault="00B55498" w:rsidP="00A229D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</w:t>
      </w:r>
      <w:proofErr w:type="gramStart"/>
      <w:r w:rsidR="00A229D2" w:rsidRPr="00A229D2">
        <w:rPr>
          <w:rFonts w:ascii="Trebuchet MS" w:hAnsi="Trebuchet MS"/>
          <w:iCs/>
          <w:u w:val="single"/>
        </w:rPr>
        <w:t>catástrofe</w:t>
      </w:r>
      <w:proofErr w:type="gramEnd"/>
      <w:r w:rsidR="00A229D2" w:rsidRPr="00A229D2">
        <w:rPr>
          <w:rFonts w:ascii="Trebuchet MS" w:hAnsi="Trebuchet MS"/>
          <w:iCs/>
        </w:rPr>
        <w:t xml:space="preserve"> </w:t>
      </w: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morte de Maria; morte psicológica e morte para o mundo laico de D.</w:t>
      </w:r>
      <w:r w:rsidR="00A229D2">
        <w:rPr>
          <w:rFonts w:ascii="Trebuchet MS" w:hAnsi="Trebuchet MS"/>
          <w:iCs/>
        </w:rPr>
        <w:t xml:space="preserve"> Manuel e D. Madalena; aniquila</w:t>
      </w:r>
      <w:r w:rsidR="00A229D2" w:rsidRPr="00A229D2">
        <w:rPr>
          <w:rFonts w:ascii="Trebuchet MS" w:hAnsi="Trebuchet MS"/>
          <w:iCs/>
        </w:rPr>
        <w:t>mento psicológico de Telmo e D. João de Portugal.</w:t>
      </w:r>
    </w:p>
    <w:p w:rsid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  <w:iCs/>
          <w:noProof/>
        </w:rPr>
        <w:drawing>
          <wp:inline distT="0" distB="0" distL="0" distR="0">
            <wp:extent cx="5937250" cy="2863850"/>
            <wp:effectExtent l="0" t="0" r="6350" b="0"/>
            <wp:docPr id="6" name="Imagem 6" descr="C:\Users\RMOliveira\AppData\Local\Microsoft\Windows\INetCache\Content.Word\Q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MOliveira\AppData\Local\Microsoft\Windows\INetCache\Content.Word\Q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9D2" w:rsidRPr="00F31039" w:rsidRDefault="00A229D2" w:rsidP="00A229D2">
      <w:pPr>
        <w:spacing w:after="0"/>
        <w:jc w:val="both"/>
        <w:rPr>
          <w:rFonts w:ascii="Trebuchet MS" w:hAnsi="Trebuchet MS"/>
          <w:b/>
          <w:iCs/>
        </w:rPr>
      </w:pPr>
      <w:r w:rsidRPr="00F31039">
        <w:rPr>
          <w:rFonts w:ascii="Trebuchet MS" w:hAnsi="Trebuchet MS"/>
          <w:b/>
          <w:iCs/>
        </w:rPr>
        <w:t>7. HISTÓRIA E FICÇÃO</w:t>
      </w:r>
    </w:p>
    <w:p w:rsidR="00A229D2" w:rsidRPr="00A229D2" w:rsidRDefault="00B55498" w:rsidP="00A229D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Quando Manuel de Sousa Coutinho casou com D. Madalena, viúva de D. João de Portugal, já ela tinha três filhos. Maria não era, pois, a única filha de D. Madalena. D. Manuel recebia uma tença por serviços prestados a Filipe II de Espanha e quando pôs fogo ao seu palácio não foi por animosidade ao rei castelhano, mas por questões pessoais com os governadores.</w:t>
      </w:r>
      <w:r w:rsidR="00A229D2">
        <w:rPr>
          <w:rFonts w:ascii="Trebuchet MS" w:hAnsi="Trebuchet MS"/>
          <w:iCs/>
        </w:rPr>
        <w:t xml:space="preserve"> </w:t>
      </w:r>
      <w:r w:rsidR="00A229D2" w:rsidRPr="00A229D2">
        <w:rPr>
          <w:rFonts w:ascii="Trebuchet MS" w:hAnsi="Trebuchet MS"/>
          <w:iCs/>
        </w:rPr>
        <w:t>Algum tempo depois da morte da única filha de Manuel de Sousa e D. Madalena, ambos professaram.</w:t>
      </w:r>
    </w:p>
    <w:p w:rsidR="00A229D2" w:rsidRPr="00A229D2" w:rsidRDefault="00B55498" w:rsidP="00A229D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A229D2" w:rsidRPr="00A229D2">
        <w:rPr>
          <w:rFonts w:ascii="Trebuchet MS" w:hAnsi="Trebuchet MS"/>
          <w:iCs/>
        </w:rPr>
        <w:t xml:space="preserve"> As alterações feitas à verdade histórica têm o objetivo de acentuar a carga dramática da peça. Se é sempre triste a morte de uma jovem,</w:t>
      </w:r>
      <w:r w:rsidR="00A229D2">
        <w:rPr>
          <w:rFonts w:ascii="Trebuchet MS" w:hAnsi="Trebuchet MS"/>
          <w:iCs/>
        </w:rPr>
        <w:t xml:space="preserve"> </w:t>
      </w:r>
      <w:r w:rsidR="00A229D2" w:rsidRPr="00A229D2">
        <w:rPr>
          <w:rFonts w:ascii="Trebuchet MS" w:hAnsi="Trebuchet MS"/>
          <w:iCs/>
        </w:rPr>
        <w:t xml:space="preserve">é muito mais intenso o efeito que causa sobre </w:t>
      </w:r>
      <w:r w:rsidR="00A229D2" w:rsidRPr="00A229D2">
        <w:rPr>
          <w:rFonts w:ascii="Trebuchet MS" w:hAnsi="Trebuchet MS"/>
          <w:iCs/>
        </w:rPr>
        <w:lastRenderedPageBreak/>
        <w:t>os espe</w:t>
      </w:r>
      <w:r>
        <w:rPr>
          <w:rFonts w:ascii="Trebuchet MS" w:hAnsi="Trebuchet MS"/>
          <w:iCs/>
        </w:rPr>
        <w:t>c</w:t>
      </w:r>
      <w:r w:rsidR="00A229D2" w:rsidRPr="00A229D2">
        <w:rPr>
          <w:rFonts w:ascii="Trebuchet MS" w:hAnsi="Trebuchet MS"/>
          <w:iCs/>
        </w:rPr>
        <w:t>tadores a morte de D. Maria, nos braços dos pais, no momento em que estes vão professar. O facto de D. Madalena e D. Manuel professarem por razões que se desconhe</w:t>
      </w:r>
      <w:r w:rsidR="00A229D2">
        <w:rPr>
          <w:rFonts w:ascii="Trebuchet MS" w:hAnsi="Trebuchet MS"/>
          <w:iCs/>
        </w:rPr>
        <w:t>cem, à semelhança do que aconte</w:t>
      </w:r>
      <w:r w:rsidR="00A229D2" w:rsidRPr="00A229D2">
        <w:rPr>
          <w:rFonts w:ascii="Trebuchet MS" w:hAnsi="Trebuchet MS"/>
          <w:iCs/>
        </w:rPr>
        <w:t>cera com os condes de Vimioso, não tem o mesmo impacto do que serem obrig</w:t>
      </w:r>
      <w:r w:rsidR="00A229D2">
        <w:rPr>
          <w:rFonts w:ascii="Trebuchet MS" w:hAnsi="Trebuchet MS"/>
          <w:iCs/>
        </w:rPr>
        <w:t>ados a fazê-lo, em grande sofri</w:t>
      </w:r>
      <w:r w:rsidR="00A229D2" w:rsidRPr="00A229D2">
        <w:rPr>
          <w:rFonts w:ascii="Trebuchet MS" w:hAnsi="Trebuchet MS"/>
          <w:iCs/>
        </w:rPr>
        <w:t>mento, por o seu casamento ser nulo, após o regresso do primeiro marido, vinte e um anos depois de desaparecer.</w:t>
      </w:r>
      <w:r w:rsidR="00A229D2">
        <w:rPr>
          <w:rFonts w:ascii="Trebuchet MS" w:hAnsi="Trebuchet MS"/>
          <w:iCs/>
        </w:rPr>
        <w:t xml:space="preserve"> </w:t>
      </w:r>
      <w:r w:rsidR="00A229D2" w:rsidRPr="00A229D2">
        <w:rPr>
          <w:rFonts w:ascii="Trebuchet MS" w:hAnsi="Trebuchet MS"/>
          <w:iCs/>
        </w:rPr>
        <w:t xml:space="preserve">D. Manuel terá sido um prestigiado cavaleiro, mas nada indica que fosse opositor do rei castelhano. A cena do incêndio, uma lição de patriotismo, coragem e desinteresse pelos bens materiais, </w:t>
      </w:r>
      <w:r w:rsidR="00A229D2">
        <w:rPr>
          <w:rFonts w:ascii="Trebuchet MS" w:hAnsi="Trebuchet MS"/>
          <w:iCs/>
        </w:rPr>
        <w:t>perderia significado se os moti</w:t>
      </w:r>
      <w:r w:rsidR="00A229D2" w:rsidRPr="00A229D2">
        <w:rPr>
          <w:rFonts w:ascii="Trebuchet MS" w:hAnsi="Trebuchet MS"/>
          <w:iCs/>
        </w:rPr>
        <w:t>vos não fossem o que a peça apresenta.</w:t>
      </w:r>
    </w:p>
    <w:p w:rsidR="00A229D2" w:rsidRDefault="00A229D2" w:rsidP="00A229D2">
      <w:pPr>
        <w:spacing w:after="0"/>
        <w:jc w:val="both"/>
        <w:rPr>
          <w:rFonts w:ascii="Trebuchet MS" w:hAnsi="Trebuchet MS"/>
          <w:iCs/>
        </w:rPr>
      </w:pPr>
      <w:r w:rsidRPr="00A229D2">
        <w:rPr>
          <w:rFonts w:ascii="Trebuchet MS" w:hAnsi="Trebuchet MS"/>
          <w:iCs/>
        </w:rPr>
        <w:t>Garrett adaptou os factos históricos com objetivos precisos, pois a peça que se propôs fazer não era um documento da História de Portugal. Era uma obra literária com que procurava despertar o gosto «das nossas plateias» pelo teatro de temas nacionais.</w:t>
      </w:r>
    </w:p>
    <w:p w:rsidR="00852672" w:rsidRPr="00852672" w:rsidRDefault="00852672" w:rsidP="00A229D2">
      <w:pPr>
        <w:spacing w:after="0"/>
        <w:jc w:val="both"/>
        <w:rPr>
          <w:rFonts w:ascii="Trebuchet MS" w:hAnsi="Trebuchet MS"/>
          <w:b/>
          <w:iCs/>
        </w:rPr>
      </w:pPr>
      <w:r w:rsidRPr="00852672">
        <w:rPr>
          <w:rFonts w:ascii="Trebuchet MS" w:hAnsi="Trebuchet MS"/>
          <w:b/>
          <w:iCs/>
        </w:rPr>
        <w:t>8. PATRIOTISMO E DIMENSÃO SIMBÓLICA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 xml:space="preserve">O patriotismo assume no </w:t>
      </w:r>
      <w:r w:rsidRPr="00852672">
        <w:rPr>
          <w:rFonts w:ascii="Trebuchet MS" w:hAnsi="Trebuchet MS"/>
          <w:i/>
          <w:iCs/>
        </w:rPr>
        <w:t>Frei Luís de Sousa</w:t>
      </w:r>
      <w:r>
        <w:rPr>
          <w:rFonts w:ascii="Trebuchet MS" w:hAnsi="Trebuchet MS"/>
          <w:iCs/>
        </w:rPr>
        <w:t xml:space="preserve"> </w:t>
      </w:r>
      <w:r w:rsidRPr="00852672">
        <w:rPr>
          <w:rFonts w:ascii="Trebuchet MS" w:hAnsi="Trebuchet MS"/>
          <w:iCs/>
        </w:rPr>
        <w:t xml:space="preserve">a vertente de luta contra a União Ibérica e o domínio filipino. Essa oposição é assumida por Telmo e Maria, bem como por Manuel de Sousa Coutinho. 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>Maria, por influência de Telmo e das histórias que ele lhe conta,</w:t>
      </w:r>
      <w:r>
        <w:rPr>
          <w:rFonts w:ascii="Trebuchet MS" w:hAnsi="Trebuchet MS"/>
          <w:iCs/>
        </w:rPr>
        <w:t xml:space="preserve"> é assumidamente sebastianista. </w:t>
      </w:r>
      <w:r w:rsidRPr="00852672">
        <w:rPr>
          <w:rFonts w:ascii="Trebuchet MS" w:hAnsi="Trebuchet MS"/>
          <w:iCs/>
        </w:rPr>
        <w:t xml:space="preserve">Para ela, só o regresso do rei poderá libertar Portugal do jugo castelhano e restaurar a independência. Manuel de Sousa, por seu lado, entende que Portugal retomará o poder com atitudes corajosas de resistência, com uma intervenção ativa. 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>As palavras de Maria assustam os pais: «Mas ora o que me dá qu</w:t>
      </w:r>
      <w:r>
        <w:rPr>
          <w:rFonts w:ascii="Trebuchet MS" w:hAnsi="Trebuchet MS"/>
          <w:iCs/>
        </w:rPr>
        <w:t xml:space="preserve">e pensar é ver que, tirado aqui </w:t>
      </w:r>
      <w:r w:rsidRPr="00852672">
        <w:rPr>
          <w:rFonts w:ascii="Trebuchet MS" w:hAnsi="Trebuchet MS"/>
          <w:iCs/>
        </w:rPr>
        <w:t>o meu bom Telmo, (</w:t>
      </w:r>
      <w:r w:rsidRPr="00852672">
        <w:rPr>
          <w:rFonts w:ascii="Trebuchet MS" w:hAnsi="Trebuchet MS"/>
          <w:i/>
          <w:iCs/>
        </w:rPr>
        <w:t>chega-se toda para ele, acarinhando-o</w:t>
      </w:r>
      <w:r w:rsidRPr="00852672">
        <w:rPr>
          <w:rFonts w:ascii="Trebuchet MS" w:hAnsi="Trebuchet MS"/>
          <w:iCs/>
        </w:rPr>
        <w:t xml:space="preserve">), ninguém nesta casa gosta de ouvir falar em que escapasse o nosso bravo rei, o nosso santo rei D. Sebastião. Meu pai, que é tão bom português, que não pode sofrer estes castelhanos, e que até às vezes dizem que é de mais o que ele faz e o que ele fala... em ouvindo duvidar da morte do meu </w:t>
      </w:r>
      <w:r>
        <w:rPr>
          <w:rFonts w:ascii="Trebuchet MS" w:hAnsi="Trebuchet MS"/>
          <w:iCs/>
        </w:rPr>
        <w:t>querido rei D. Sebastião... nin</w:t>
      </w:r>
      <w:r w:rsidRPr="00852672">
        <w:rPr>
          <w:rFonts w:ascii="Trebuchet MS" w:hAnsi="Trebuchet MS"/>
          <w:iCs/>
        </w:rPr>
        <w:t>guém tal há de dizer, mas põe-se logo outro, muda</w:t>
      </w:r>
      <w:r>
        <w:rPr>
          <w:rFonts w:ascii="Trebuchet MS" w:hAnsi="Trebuchet MS"/>
          <w:iCs/>
        </w:rPr>
        <w:t xml:space="preserve"> de semblante, fica pensativo e </w:t>
      </w:r>
      <w:r w:rsidRPr="00852672">
        <w:rPr>
          <w:rFonts w:ascii="Trebuchet MS" w:hAnsi="Trebuchet MS"/>
          <w:iCs/>
        </w:rPr>
        <w:t>carrancudo: parece que o vinha afrontar, se voltasse, o pobre do rei. Ó minha mãe, pois ele não é por D. Filipe; não é, não?» (Ato I, Cena III). Maria não entende a reação dos pais, particularmente do pai, porque para ela o regresso de D. Sebastião representa apenas a restauração da independência de Portugal. Para os pais este regresso do passado é uma ameaça. O re</w:t>
      </w:r>
      <w:r>
        <w:rPr>
          <w:rFonts w:ascii="Trebuchet MS" w:hAnsi="Trebuchet MS"/>
          <w:iCs/>
        </w:rPr>
        <w:t>gresso do rei é associado ao re</w:t>
      </w:r>
      <w:r w:rsidRPr="00852672">
        <w:rPr>
          <w:rFonts w:ascii="Trebuchet MS" w:hAnsi="Trebuchet MS"/>
          <w:iCs/>
        </w:rPr>
        <w:t>gresso de D. João e consequente desagregação da família.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>Mas, se não é no regresso do passado que Manuel de Sousa acredita para libertar Portugal, o seu patriotismo está bem patente na atitude de insubmissão que o leva a destruir o seu próprio palácio, para não ter de receber os representantes do poder castelhano. No incêndio, ateado pelas suas próprias mãos, um retrato seu será consumido pelas chamas. Sem o saber, começa aqui a destruição de Manuel de Sousa.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>O regresso do passado será mais forte e destrutivo do que a sua atitude heroica e patriótica.</w:t>
      </w:r>
    </w:p>
    <w:p w:rsidR="00852672" w:rsidRPr="00852672" w:rsidRDefault="00852672" w:rsidP="00A229D2">
      <w:pPr>
        <w:spacing w:after="0"/>
        <w:jc w:val="both"/>
        <w:rPr>
          <w:rFonts w:ascii="Trebuchet MS" w:hAnsi="Trebuchet MS"/>
          <w:b/>
          <w:iCs/>
        </w:rPr>
      </w:pPr>
      <w:r w:rsidRPr="00852672">
        <w:rPr>
          <w:rFonts w:ascii="Trebuchet MS" w:hAnsi="Trebuchet MS"/>
          <w:b/>
          <w:iCs/>
        </w:rPr>
        <w:t>9. SEBASTIANISMO: HISTÓRIA E FICÇÃO</w:t>
      </w:r>
    </w:p>
    <w:p w:rsidR="00852672" w:rsidRDefault="00852672" w:rsidP="00A229D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  <w:iCs/>
        </w:rPr>
        <w:t>EXPOSIÇÃO ORAL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 xml:space="preserve">D. João de Portugal é-nos apresentado como </w:t>
      </w:r>
      <w:r w:rsidRPr="00852672">
        <w:rPr>
          <w:rFonts w:ascii="Trebuchet MS" w:hAnsi="Trebuchet MS"/>
          <w:i/>
          <w:iCs/>
        </w:rPr>
        <w:t>espelho de cavalaria</w:t>
      </w:r>
      <w:r w:rsidRPr="00852672">
        <w:rPr>
          <w:rFonts w:ascii="Trebuchet MS" w:hAnsi="Trebuchet MS"/>
          <w:iCs/>
        </w:rPr>
        <w:t xml:space="preserve"> (Telmo, Ato I, Cena II), </w:t>
      </w:r>
      <w:r w:rsidRPr="00852672">
        <w:rPr>
          <w:rFonts w:ascii="Trebuchet MS" w:hAnsi="Trebuchet MS"/>
          <w:i/>
          <w:iCs/>
        </w:rPr>
        <w:t xml:space="preserve">um honrado fidalgo e um valente cavaleiro </w:t>
      </w:r>
      <w:r w:rsidRPr="00852672">
        <w:rPr>
          <w:rFonts w:ascii="Trebuchet MS" w:hAnsi="Trebuchet MS"/>
          <w:iCs/>
        </w:rPr>
        <w:t xml:space="preserve">(D. Manuel, Ato II, Cena II). É uma figura ilustre de um </w:t>
      </w:r>
      <w:r>
        <w:rPr>
          <w:rFonts w:ascii="Trebuchet MS" w:hAnsi="Trebuchet MS"/>
          <w:b/>
          <w:iCs/>
        </w:rPr>
        <w:t>p</w:t>
      </w:r>
      <w:r w:rsidRPr="00852672">
        <w:rPr>
          <w:rFonts w:ascii="Trebuchet MS" w:hAnsi="Trebuchet MS"/>
          <w:b/>
          <w:iCs/>
        </w:rPr>
        <w:t>assado</w:t>
      </w:r>
      <w:r>
        <w:rPr>
          <w:rFonts w:ascii="Trebuchet MS" w:hAnsi="Trebuchet MS"/>
          <w:iCs/>
        </w:rPr>
        <w:t xml:space="preserve"> </w:t>
      </w:r>
      <w:r w:rsidRPr="00852672">
        <w:rPr>
          <w:rFonts w:ascii="Trebuchet MS" w:hAnsi="Trebuchet MS"/>
          <w:iCs/>
        </w:rPr>
        <w:t xml:space="preserve">que deve ser admirado, respeitado, tido como exemplo. D. Sebastião é o rei de Portugal. Sem ele, o país está na dependência de um rei castelhano. Esta figura, também ela do </w:t>
      </w:r>
      <w:r w:rsidRPr="00852672">
        <w:rPr>
          <w:rFonts w:ascii="Trebuchet MS" w:hAnsi="Trebuchet MS"/>
          <w:b/>
          <w:iCs/>
        </w:rPr>
        <w:t>passado</w:t>
      </w:r>
      <w:r w:rsidRPr="00852672">
        <w:rPr>
          <w:rFonts w:ascii="Trebuchet MS" w:hAnsi="Trebuchet MS"/>
          <w:iCs/>
        </w:rPr>
        <w:t>, é vista como o salvador da pátria.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b/>
          <w:iCs/>
        </w:rPr>
        <w:t>No presente</w:t>
      </w:r>
      <w:r w:rsidRPr="00852672">
        <w:rPr>
          <w:rFonts w:ascii="Trebuchet MS" w:hAnsi="Trebuchet MS"/>
          <w:iCs/>
        </w:rPr>
        <w:t xml:space="preserve">, Telmo é </w:t>
      </w:r>
      <w:r w:rsidRPr="00852672">
        <w:rPr>
          <w:rFonts w:ascii="Trebuchet MS" w:hAnsi="Trebuchet MS"/>
          <w:b/>
          <w:iCs/>
        </w:rPr>
        <w:t>a representação do povo português que se recusa a acreditar na morte do rei</w:t>
      </w:r>
      <w:r w:rsidRPr="00852672">
        <w:rPr>
          <w:rFonts w:ascii="Trebuchet MS" w:hAnsi="Trebuchet MS"/>
          <w:iCs/>
        </w:rPr>
        <w:t xml:space="preserve">, pelas implicações que essa morte acarreta. Tarde de mais, Telmo apercebe-se que a «vinda do passado» </w:t>
      </w:r>
      <w:r>
        <w:rPr>
          <w:rFonts w:ascii="Trebuchet MS" w:hAnsi="Trebuchet MS"/>
          <w:iCs/>
        </w:rPr>
        <w:t>não resolve os problemas do pre</w:t>
      </w:r>
      <w:r w:rsidRPr="00852672">
        <w:rPr>
          <w:rFonts w:ascii="Trebuchet MS" w:hAnsi="Trebuchet MS"/>
          <w:iCs/>
        </w:rPr>
        <w:t xml:space="preserve">sente. No tempo presente, D. João é «ninguém». Perdeu a sua identidade, pertence ao passado, já não há, no tempo do seu regresso, lugar para ele. </w:t>
      </w:r>
    </w:p>
    <w:p w:rsid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lastRenderedPageBreak/>
        <w:t xml:space="preserve">O </w:t>
      </w:r>
      <w:r w:rsidRPr="00852672">
        <w:rPr>
          <w:rFonts w:ascii="Trebuchet MS" w:hAnsi="Trebuchet MS"/>
          <w:b/>
          <w:iCs/>
        </w:rPr>
        <w:t>presente</w:t>
      </w:r>
      <w:r>
        <w:rPr>
          <w:rFonts w:ascii="Trebuchet MS" w:hAnsi="Trebuchet MS"/>
          <w:iCs/>
        </w:rPr>
        <w:t xml:space="preserve"> </w:t>
      </w:r>
      <w:r w:rsidRPr="00852672">
        <w:rPr>
          <w:rFonts w:ascii="Trebuchet MS" w:hAnsi="Trebuchet MS"/>
          <w:iCs/>
        </w:rPr>
        <w:t xml:space="preserve">é também representado por </w:t>
      </w:r>
      <w:r w:rsidRPr="00852672">
        <w:rPr>
          <w:rFonts w:ascii="Trebuchet MS" w:hAnsi="Trebuchet MS"/>
          <w:b/>
          <w:iCs/>
        </w:rPr>
        <w:t>D. Manuel</w:t>
      </w:r>
      <w:r>
        <w:rPr>
          <w:rFonts w:ascii="Trebuchet MS" w:hAnsi="Trebuchet MS"/>
          <w:iCs/>
        </w:rPr>
        <w:t xml:space="preserve"> </w:t>
      </w:r>
      <w:r w:rsidRPr="00852672">
        <w:rPr>
          <w:rFonts w:ascii="Trebuchet MS" w:hAnsi="Trebuchet MS"/>
          <w:iCs/>
        </w:rPr>
        <w:t xml:space="preserve">com o seu patriotismo, o seu ativismo, o seu exemplo cívico. Mas o passado, ao envolver-se no presente através do mito sebastianista, destrói, não permite que o presente se imponha. E ao fazê-lo inviabiliza o </w:t>
      </w:r>
      <w:r w:rsidRPr="00852672">
        <w:rPr>
          <w:rFonts w:ascii="Trebuchet MS" w:hAnsi="Trebuchet MS"/>
          <w:b/>
          <w:iCs/>
        </w:rPr>
        <w:t>futuro</w:t>
      </w:r>
      <w:r w:rsidRPr="00852672">
        <w:rPr>
          <w:rFonts w:ascii="Trebuchet MS" w:hAnsi="Trebuchet MS"/>
          <w:iCs/>
        </w:rPr>
        <w:t>. Minado pela fragilidade, pela incapacidade de lutar, esperando ardentemente pelo regresso do salvador, o Portugal que se está a formar (representado simbolicamente por Maria) não tem futuro, morre.</w:t>
      </w:r>
    </w:p>
    <w:p w:rsid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  <w:iCs/>
        </w:rPr>
        <w:t>EXPOSIÇÃO ESCRITA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 xml:space="preserve">Verão de 1578. O exército português sofre uma pesada derrota em Alcácer Quibir e o </w:t>
      </w:r>
      <w:r>
        <w:rPr>
          <w:rFonts w:ascii="Trebuchet MS" w:hAnsi="Trebuchet MS"/>
          <w:iCs/>
        </w:rPr>
        <w:t>desaparecimento do rei D. Sebas</w:t>
      </w:r>
      <w:r w:rsidRPr="00852672">
        <w:rPr>
          <w:rFonts w:ascii="Trebuchet MS" w:hAnsi="Trebuchet MS"/>
          <w:iCs/>
        </w:rPr>
        <w:t>tião, sem deixar descende</w:t>
      </w:r>
      <w:r>
        <w:rPr>
          <w:rFonts w:ascii="Trebuchet MS" w:hAnsi="Trebuchet MS"/>
          <w:iCs/>
        </w:rPr>
        <w:t xml:space="preserve">ntes, tem penosas consequências </w:t>
      </w:r>
      <w:r w:rsidRPr="00852672">
        <w:rPr>
          <w:rFonts w:ascii="Trebuchet MS" w:hAnsi="Trebuchet MS"/>
          <w:iCs/>
        </w:rPr>
        <w:t xml:space="preserve">para Portugal. Integrado numa União Ibérica, o país perde a sua independência e passa a ter como Rei Filipe II de Castela. O povo, a classe social mais inconformada com o domínio espanhol, desde cedo, recusou aceitar a morte de D. Sebastião. O corpo do rei nunca apareceu e o boato de que estaria vivo espalhou-se rapidamente. O momento que se vivia então era propício a estas crenças – D. Sebastião era o rei desejado, o salvador que viria restaurar a dignidade do reino. Sebastianismo passou a ser, nesta época, sinónimo de patriotismo e é nesse sentido que nos surge no </w:t>
      </w:r>
      <w:r w:rsidRPr="00EA1CEA">
        <w:rPr>
          <w:rFonts w:ascii="Trebuchet MS" w:hAnsi="Trebuchet MS"/>
          <w:i/>
          <w:iCs/>
        </w:rPr>
        <w:t>Frei Luís de Sousa</w:t>
      </w:r>
      <w:r w:rsidRPr="00852672">
        <w:rPr>
          <w:rFonts w:ascii="Trebuchet MS" w:hAnsi="Trebuchet MS"/>
          <w:iCs/>
        </w:rPr>
        <w:t>.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>Maria, por influência de Telmo e das histórias da História que ele</w:t>
      </w:r>
      <w:r>
        <w:rPr>
          <w:rFonts w:ascii="Trebuchet MS" w:hAnsi="Trebuchet MS"/>
          <w:iCs/>
        </w:rPr>
        <w:t xml:space="preserve"> lhe conta, é uma sebastianista </w:t>
      </w:r>
      <w:r w:rsidRPr="00852672">
        <w:rPr>
          <w:rFonts w:ascii="Trebuchet MS" w:hAnsi="Trebuchet MS"/>
          <w:iCs/>
        </w:rPr>
        <w:t>convicta. «Voz do povo é voz de Deus», diz ela para defender a sua crença de raiz popular de que D. Sebastião está vivo e regressará em breve. Mas este regresso ao e do passado assume na peça um significado simbólico. O regresso do rei, supostamente morto, pode ser ou representar o regresso de D. João de Portugal e a consequente destruição da família de Manuel de Sousa.</w:t>
      </w:r>
    </w:p>
    <w:p w:rsidR="00852672" w:rsidRP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>A família, aliás, vista igualmente numa perspetiva simbólica, é a rep</w:t>
      </w:r>
      <w:r w:rsidR="00EA1CEA">
        <w:rPr>
          <w:rFonts w:ascii="Trebuchet MS" w:hAnsi="Trebuchet MS"/>
          <w:iCs/>
        </w:rPr>
        <w:t xml:space="preserve">resentação de Portugal. D. </w:t>
      </w:r>
      <w:r w:rsidRPr="00852672">
        <w:rPr>
          <w:rFonts w:ascii="Trebuchet MS" w:hAnsi="Trebuchet MS"/>
          <w:iCs/>
        </w:rPr>
        <w:t>João é um cavaleiro ilustre, digno representante do Portugal passado. Tem, justificadamente, o respeito e admiração dos representantes do presente. Mas são esses que têm de resolver os problemas que a situação atual suscita. É assim que D. Manuel aparece como o representante do Portugal presente. Não é sebastianista, não está à espera, pass</w:t>
      </w:r>
      <w:r w:rsidR="00EA1CEA">
        <w:rPr>
          <w:rFonts w:ascii="Trebuchet MS" w:hAnsi="Trebuchet MS"/>
          <w:iCs/>
        </w:rPr>
        <w:t>ivamente, da pouco provável che</w:t>
      </w:r>
      <w:r w:rsidRPr="00852672">
        <w:rPr>
          <w:rFonts w:ascii="Trebuchet MS" w:hAnsi="Trebuchet MS"/>
          <w:iCs/>
        </w:rPr>
        <w:t>gada do salvador. O seu patriotismo revela-se nas atitudes de manifesta insubmissão ao pode</w:t>
      </w:r>
      <w:r w:rsidR="00EA1CEA">
        <w:rPr>
          <w:rFonts w:ascii="Trebuchet MS" w:hAnsi="Trebuchet MS"/>
          <w:iCs/>
        </w:rPr>
        <w:t>r espanhol. A filha faz referênc</w:t>
      </w:r>
      <w:r w:rsidRPr="00852672">
        <w:rPr>
          <w:rFonts w:ascii="Trebuchet MS" w:hAnsi="Trebuchet MS"/>
          <w:iCs/>
        </w:rPr>
        <w:t xml:space="preserve">ia ao facto no início do Ato III (Cena III) e a destruição do seu palácio pelo próprio Manuel de Sousa é a prova inequívoca de que o patriotismo está acima dos bens materiais. Mas o Portugal passado não deixa que o Portugal presente continue a desenvolver a sua luta. Telmo reflete a consciência disso. O devoto sebastianista constata que o passado não tem lugar no presente, nem lhe resolve os problemas. Pelo contrário, não deixa que o Portugal doente, fragilizado, se fortifique e comece a construir o Portugal futuro. </w:t>
      </w:r>
    </w:p>
    <w:p w:rsidR="00852672" w:rsidRDefault="00852672" w:rsidP="00852672">
      <w:pPr>
        <w:spacing w:after="0"/>
        <w:jc w:val="both"/>
        <w:rPr>
          <w:rFonts w:ascii="Trebuchet MS" w:hAnsi="Trebuchet MS"/>
          <w:iCs/>
        </w:rPr>
      </w:pPr>
      <w:r w:rsidRPr="00852672">
        <w:rPr>
          <w:rFonts w:ascii="Trebuchet MS" w:hAnsi="Trebuchet MS"/>
          <w:iCs/>
        </w:rPr>
        <w:t>Maria, representante desse futuro, é morta pelo regresso do passado. E «D. Sebastião» não pôde salvá-la.</w:t>
      </w:r>
    </w:p>
    <w:p w:rsidR="00EA1CEA" w:rsidRDefault="00EA1CEA" w:rsidP="00852672">
      <w:pPr>
        <w:spacing w:after="0"/>
        <w:jc w:val="both"/>
        <w:rPr>
          <w:rFonts w:ascii="Trebuchet MS" w:hAnsi="Trebuchet MS"/>
          <w:iCs/>
        </w:rPr>
      </w:pPr>
    </w:p>
    <w:p w:rsidR="00EA1CEA" w:rsidRPr="009B6923" w:rsidRDefault="00EA1CEA" w:rsidP="00EA1CEA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</w:t>
      </w:r>
      <w:r w:rsidRPr="00501147">
        <w:rPr>
          <w:rFonts w:ascii="Trebuchet MS" w:hAnsi="Trebuchet MS"/>
          <w:b/>
          <w:color w:val="CC3399"/>
          <w:sz w:val="28"/>
          <w:szCs w:val="28"/>
        </w:rPr>
        <w:t>G.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146</w:t>
      </w:r>
    </w:p>
    <w:p w:rsidR="00EA1CEA" w:rsidRDefault="00EA1CEA" w:rsidP="00EA1CE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/>
          <w:iCs/>
        </w:rPr>
      </w:pPr>
      <w:r w:rsidRPr="00501147">
        <w:rPr>
          <w:rFonts w:ascii="Trebuchet MS" w:hAnsi="Trebuchet MS"/>
          <w:b/>
          <w:iCs/>
          <w:color w:val="CC3399"/>
        </w:rPr>
        <w:t xml:space="preserve">1. </w:t>
      </w:r>
      <w:r w:rsidRPr="00501147">
        <w:rPr>
          <w:rFonts w:ascii="Trebuchet MS" w:hAnsi="Trebuchet MS"/>
          <w:iCs/>
        </w:rPr>
        <w:t>Título da obra</w:t>
      </w:r>
      <w:proofErr w:type="gramStart"/>
      <w:r w:rsidRPr="00501147">
        <w:rPr>
          <w:rFonts w:ascii="Trebuchet MS" w:hAnsi="Trebuchet MS"/>
          <w:iCs/>
        </w:rPr>
        <w:t xml:space="preserve">: </w:t>
      </w:r>
      <w:r w:rsidRPr="00501147">
        <w:rPr>
          <w:rFonts w:ascii="Trebuchet MS" w:hAnsi="Trebuchet MS"/>
          <w:b/>
          <w:i/>
          <w:iCs/>
        </w:rPr>
        <w:t>Quem</w:t>
      </w:r>
      <w:proofErr w:type="gramEnd"/>
      <w:r w:rsidRPr="00501147">
        <w:rPr>
          <w:rFonts w:ascii="Trebuchet MS" w:hAnsi="Trebuchet MS"/>
          <w:b/>
          <w:i/>
          <w:iCs/>
        </w:rPr>
        <w:t xml:space="preserve"> és tu?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iCs/>
        </w:rPr>
        <w:t xml:space="preserve">Tipo de obra: </w:t>
      </w:r>
      <w:r w:rsidRPr="00501147">
        <w:rPr>
          <w:rFonts w:ascii="Trebuchet MS" w:hAnsi="Trebuchet MS"/>
          <w:b/>
          <w:iCs/>
        </w:rPr>
        <w:t>cinematográfica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</w:rPr>
        <w:t>Data:</w:t>
      </w:r>
      <w:r w:rsidRPr="00501147">
        <w:rPr>
          <w:rFonts w:ascii="Trebuchet MS" w:hAnsi="Trebuchet MS"/>
          <w:iCs/>
        </w:rPr>
        <w:t xml:space="preserve"> 2001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</w:rPr>
        <w:t>Realizador:</w:t>
      </w:r>
      <w:r w:rsidRPr="00501147">
        <w:rPr>
          <w:rFonts w:ascii="Trebuchet MS" w:hAnsi="Trebuchet MS"/>
          <w:iCs/>
        </w:rPr>
        <w:t xml:space="preserve"> João Botelho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b/>
          <w:iCs/>
        </w:rPr>
      </w:pPr>
      <w:r w:rsidRPr="00501147">
        <w:rPr>
          <w:rFonts w:ascii="Trebuchet MS" w:hAnsi="Trebuchet MS"/>
          <w:iCs/>
        </w:rPr>
        <w:t xml:space="preserve">Opinião genérica: </w:t>
      </w:r>
      <w:r w:rsidRPr="00501147">
        <w:rPr>
          <w:rFonts w:ascii="Trebuchet MS" w:hAnsi="Trebuchet MS"/>
          <w:b/>
          <w:iCs/>
        </w:rPr>
        <w:t>uma das melhores</w:t>
      </w:r>
      <w:r>
        <w:rPr>
          <w:rFonts w:ascii="Trebuchet MS" w:hAnsi="Trebuchet MS"/>
          <w:b/>
          <w:iCs/>
        </w:rPr>
        <w:t xml:space="preserve"> </w:t>
      </w:r>
      <w:r w:rsidRPr="00501147">
        <w:rPr>
          <w:rFonts w:ascii="Trebuchet MS" w:hAnsi="Trebuchet MS"/>
          <w:b/>
          <w:iCs/>
        </w:rPr>
        <w:t>realizações do cinema português contemporâneo.</w:t>
      </w:r>
      <w:r>
        <w:rPr>
          <w:rFonts w:ascii="Trebuchet MS" w:hAnsi="Trebuchet MS"/>
          <w:b/>
          <w:iCs/>
        </w:rPr>
        <w:t xml:space="preserve"> </w:t>
      </w:r>
      <w:r w:rsidRPr="00501147">
        <w:rPr>
          <w:rFonts w:ascii="Trebuchet MS" w:hAnsi="Trebuchet MS"/>
          <w:b/>
          <w:iCs/>
        </w:rPr>
        <w:t>Revela «harmoniosa e</w:t>
      </w:r>
      <w:r>
        <w:rPr>
          <w:rFonts w:ascii="Trebuchet MS" w:hAnsi="Trebuchet MS"/>
          <w:b/>
          <w:iCs/>
        </w:rPr>
        <w:t xml:space="preserve"> </w:t>
      </w:r>
      <w:r w:rsidRPr="00501147">
        <w:rPr>
          <w:rFonts w:ascii="Trebuchet MS" w:hAnsi="Trebuchet MS"/>
          <w:b/>
          <w:iCs/>
        </w:rPr>
        <w:t>inovadora mestria» na adaptação de</w:t>
      </w:r>
      <w:r>
        <w:rPr>
          <w:rFonts w:ascii="Trebuchet MS" w:hAnsi="Trebuchet MS"/>
          <w:b/>
          <w:iCs/>
        </w:rPr>
        <w:t xml:space="preserve"> </w:t>
      </w:r>
      <w:r w:rsidRPr="00501147">
        <w:rPr>
          <w:rFonts w:ascii="Trebuchet MS" w:hAnsi="Trebuchet MS"/>
          <w:b/>
          <w:iCs/>
        </w:rPr>
        <w:t>uma peça de teatro ao cinema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b/>
          <w:iCs/>
        </w:rPr>
      </w:pPr>
      <w:r w:rsidRPr="00501147">
        <w:rPr>
          <w:rFonts w:ascii="Trebuchet MS" w:hAnsi="Trebuchet MS"/>
          <w:iCs/>
        </w:rPr>
        <w:t xml:space="preserve">Conteúdo da obra: </w:t>
      </w:r>
      <w:r w:rsidRPr="00501147">
        <w:rPr>
          <w:rFonts w:ascii="Trebuchet MS" w:hAnsi="Trebuchet MS"/>
          <w:b/>
          <w:iCs/>
        </w:rPr>
        <w:t>adaptação ao cinema</w:t>
      </w:r>
      <w:r>
        <w:rPr>
          <w:rFonts w:ascii="Trebuchet MS" w:hAnsi="Trebuchet MS"/>
          <w:b/>
          <w:iCs/>
        </w:rPr>
        <w:t xml:space="preserve"> </w:t>
      </w:r>
      <w:r w:rsidRPr="00501147">
        <w:rPr>
          <w:rFonts w:ascii="Trebuchet MS" w:hAnsi="Trebuchet MS"/>
          <w:b/>
          <w:iCs/>
        </w:rPr>
        <w:t xml:space="preserve">da peça de teatro </w:t>
      </w:r>
      <w:r w:rsidRPr="00501147">
        <w:rPr>
          <w:rFonts w:ascii="Trebuchet MS" w:hAnsi="Trebuchet MS"/>
          <w:b/>
          <w:i/>
          <w:iCs/>
        </w:rPr>
        <w:t>Frei Luís de</w:t>
      </w:r>
      <w:r>
        <w:rPr>
          <w:rFonts w:ascii="Trebuchet MS" w:hAnsi="Trebuchet MS"/>
          <w:b/>
          <w:iCs/>
        </w:rPr>
        <w:t xml:space="preserve"> </w:t>
      </w:r>
      <w:r w:rsidRPr="00501147">
        <w:rPr>
          <w:rFonts w:ascii="Trebuchet MS" w:hAnsi="Trebuchet MS"/>
          <w:b/>
          <w:i/>
          <w:iCs/>
        </w:rPr>
        <w:t>Sousa</w:t>
      </w:r>
      <w:r>
        <w:rPr>
          <w:rFonts w:ascii="Trebuchet MS" w:hAnsi="Trebuchet MS"/>
          <w:b/>
          <w:iCs/>
        </w:rPr>
        <w:t xml:space="preserve">, de Almeida </w:t>
      </w:r>
      <w:r w:rsidRPr="00501147">
        <w:rPr>
          <w:rFonts w:ascii="Trebuchet MS" w:hAnsi="Trebuchet MS"/>
          <w:b/>
          <w:iCs/>
        </w:rPr>
        <w:t>Garrett</w:t>
      </w:r>
    </w:p>
    <w:p w:rsidR="00501147" w:rsidRPr="00501147" w:rsidRDefault="00B55498" w:rsidP="00501147">
      <w:pPr>
        <w:spacing w:after="0"/>
        <w:jc w:val="both"/>
        <w:rPr>
          <w:rFonts w:ascii="Trebuchet MS" w:hAnsi="Trebuchet MS"/>
          <w:b/>
          <w:iCs/>
        </w:rPr>
      </w:pPr>
      <w:r>
        <w:rPr>
          <w:rFonts w:ascii="Trebuchet MS" w:hAnsi="Trebuchet MS"/>
          <w:iCs/>
        </w:rPr>
        <w:lastRenderedPageBreak/>
        <w:t>Interesse/</w:t>
      </w:r>
      <w:r w:rsidR="00501147" w:rsidRPr="00501147">
        <w:rPr>
          <w:rFonts w:ascii="Trebuchet MS" w:hAnsi="Trebuchet MS"/>
          <w:iCs/>
        </w:rPr>
        <w:t>Desinteresse do público</w:t>
      </w:r>
      <w:r w:rsidR="00501147" w:rsidRPr="00501147">
        <w:rPr>
          <w:rFonts w:ascii="Trebuchet MS" w:hAnsi="Trebuchet MS"/>
          <w:b/>
          <w:iCs/>
        </w:rPr>
        <w:t>: interesse</w:t>
      </w:r>
      <w:r w:rsidR="00501147">
        <w:rPr>
          <w:rFonts w:ascii="Trebuchet MS" w:hAnsi="Trebuchet MS"/>
          <w:b/>
          <w:iCs/>
        </w:rPr>
        <w:t xml:space="preserve"> </w:t>
      </w:r>
      <w:r w:rsidR="00501147" w:rsidRPr="00501147">
        <w:rPr>
          <w:rFonts w:ascii="Trebuchet MS" w:hAnsi="Trebuchet MS"/>
          <w:b/>
          <w:iCs/>
        </w:rPr>
        <w:t>e reconhecimento a nível europeu;</w:t>
      </w:r>
      <w:r w:rsidR="00501147">
        <w:rPr>
          <w:rFonts w:ascii="Trebuchet MS" w:hAnsi="Trebuchet MS"/>
          <w:b/>
          <w:iCs/>
        </w:rPr>
        <w:t xml:space="preserve"> </w:t>
      </w:r>
      <w:r w:rsidR="00501147" w:rsidRPr="00501147">
        <w:rPr>
          <w:rFonts w:ascii="Trebuchet MS" w:hAnsi="Trebuchet MS"/>
          <w:b/>
          <w:iCs/>
        </w:rPr>
        <w:t>desinteresse nacional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>2.</w:t>
      </w:r>
      <w:r w:rsidRPr="00501147">
        <w:rPr>
          <w:rFonts w:ascii="Trebuchet MS" w:hAnsi="Trebuchet MS"/>
          <w:iCs/>
        </w:rPr>
        <w:t xml:space="preserve"> Segundo parágrafo.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>3.</w:t>
      </w:r>
      <w:r w:rsidRPr="00501147">
        <w:rPr>
          <w:rFonts w:ascii="Trebuchet MS" w:hAnsi="Trebuchet MS"/>
          <w:iCs/>
        </w:rPr>
        <w:t xml:space="preserve"> Reconstituição do espaço físico, social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e psicológico; fotografia; qualidade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da representação.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>4.</w:t>
      </w:r>
      <w:r w:rsidRPr="00501147">
        <w:rPr>
          <w:rFonts w:ascii="Trebuchet MS" w:hAnsi="Trebuchet MS"/>
          <w:iCs/>
        </w:rPr>
        <w:t xml:space="preserve"> Em relação à representação. A maioria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dos atores deve o nível da representação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à qualidade do texto original.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Destacam</w:t>
      </w:r>
      <w:r w:rsidRPr="00501147">
        <w:rPr>
          <w:rFonts w:ascii="Cambria Math" w:hAnsi="Cambria Math" w:cs="Cambria Math"/>
          <w:iCs/>
        </w:rPr>
        <w:t>‑</w:t>
      </w:r>
      <w:r w:rsidRPr="00501147">
        <w:rPr>
          <w:rFonts w:ascii="Trebuchet MS" w:hAnsi="Trebuchet MS"/>
          <w:iCs/>
        </w:rPr>
        <w:t>se, pela positiva, a intérprete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de Maria e, pela negativa, o intérprete de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D. Manuel.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>5.</w:t>
      </w:r>
      <w:r w:rsidRPr="00501147">
        <w:rPr>
          <w:rFonts w:ascii="Trebuchet MS" w:hAnsi="Trebuchet MS"/>
          <w:iCs/>
        </w:rPr>
        <w:t xml:space="preserve"> Será interessante ouvir as diferentes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opiniões apresentadas pelos alunos e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respetiva argumentação.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>6.</w:t>
      </w:r>
      <w:r w:rsidRPr="00501147">
        <w:rPr>
          <w:rFonts w:ascii="Trebuchet MS" w:hAnsi="Trebuchet MS"/>
          <w:iCs/>
        </w:rPr>
        <w:t xml:space="preserve"> A conclusão refere, além do filme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/>
          <w:iCs/>
        </w:rPr>
        <w:t xml:space="preserve">Quem és </w:t>
      </w:r>
      <w:proofErr w:type="gramStart"/>
      <w:r w:rsidRPr="00501147">
        <w:rPr>
          <w:rFonts w:ascii="Trebuchet MS" w:hAnsi="Trebuchet MS"/>
          <w:i/>
          <w:iCs/>
        </w:rPr>
        <w:t>tu?</w:t>
      </w:r>
      <w:r w:rsidRPr="00501147">
        <w:rPr>
          <w:rFonts w:ascii="Trebuchet MS" w:hAnsi="Trebuchet MS"/>
          <w:iCs/>
        </w:rPr>
        <w:t>,</w:t>
      </w:r>
      <w:proofErr w:type="gramEnd"/>
      <w:r w:rsidRPr="00501147">
        <w:rPr>
          <w:rFonts w:ascii="Trebuchet MS" w:hAnsi="Trebuchet MS"/>
          <w:iCs/>
        </w:rPr>
        <w:t xml:space="preserve"> o panorama cinematográfico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português, globalmente.</w:t>
      </w:r>
    </w:p>
    <w:p w:rsidR="00501147" w:rsidRDefault="00501147" w:rsidP="00501147">
      <w:pPr>
        <w:spacing w:after="0"/>
        <w:jc w:val="both"/>
        <w:rPr>
          <w:rFonts w:ascii="Trebuchet MS" w:hAnsi="Trebuchet MS"/>
          <w:b/>
          <w:bCs/>
          <w:iCs/>
        </w:rPr>
      </w:pPr>
    </w:p>
    <w:p w:rsidR="00501147" w:rsidRDefault="00501147" w:rsidP="0050114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EA1CEA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iCs/>
        </w:rPr>
        <w:t>Todas as trocas de pontos de vista são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enriquecedoras, considerando o desenvolvimento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da capacidade de expressar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opiniões e apresentar argumentos,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contra</w:t>
      </w:r>
      <w:r w:rsidRPr="00501147">
        <w:rPr>
          <w:rFonts w:ascii="Cambria Math" w:hAnsi="Cambria Math" w:cs="Cambria Math"/>
          <w:iCs/>
        </w:rPr>
        <w:t>‑</w:t>
      </w:r>
      <w:r w:rsidRPr="00501147">
        <w:rPr>
          <w:rFonts w:ascii="Trebuchet MS" w:hAnsi="Trebuchet MS"/>
          <w:iCs/>
        </w:rPr>
        <w:t>argumentos e exemplos coerentes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e convincentes.</w:t>
      </w:r>
    </w:p>
    <w:p w:rsidR="00501147" w:rsidRDefault="00501147" w:rsidP="00501147">
      <w:pPr>
        <w:spacing w:after="0"/>
        <w:jc w:val="both"/>
        <w:rPr>
          <w:rFonts w:ascii="Trebuchet MS" w:hAnsi="Trebuchet MS"/>
          <w:iCs/>
        </w:rPr>
      </w:pPr>
    </w:p>
    <w:p w:rsidR="00501147" w:rsidRDefault="00501147" w:rsidP="00501147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</w:t>
      </w:r>
      <w:r w:rsidRPr="00501147">
        <w:rPr>
          <w:rFonts w:ascii="Trebuchet MS" w:hAnsi="Trebuchet MS"/>
          <w:b/>
          <w:color w:val="CC3399"/>
          <w:sz w:val="28"/>
          <w:szCs w:val="28"/>
        </w:rPr>
        <w:t>G.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147</w:t>
      </w:r>
    </w:p>
    <w:p w:rsidR="00501147" w:rsidRDefault="00501147" w:rsidP="0050114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167821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iCs/>
        </w:rPr>
        <w:t>Os alunos deverão apresentar argumentos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válidos para justificar as suas escolhas,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considerando o tema proposto e a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sugestão dada por cada uma das imagens.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Terão ainda oportunidade de confrontar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 xml:space="preserve">opiniões com os colegas, </w:t>
      </w:r>
      <w:r w:rsidRPr="00501147">
        <w:rPr>
          <w:rFonts w:ascii="Trebuchet MS" w:hAnsi="Trebuchet MS"/>
          <w:b/>
          <w:iCs/>
        </w:rPr>
        <w:t>argumentando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 xml:space="preserve">e </w:t>
      </w:r>
      <w:r w:rsidRPr="00501147">
        <w:rPr>
          <w:rFonts w:ascii="Trebuchet MS" w:hAnsi="Trebuchet MS"/>
          <w:b/>
          <w:iCs/>
        </w:rPr>
        <w:t>contra</w:t>
      </w:r>
      <w:r w:rsidRPr="00501147">
        <w:rPr>
          <w:rFonts w:ascii="Cambria Math" w:hAnsi="Cambria Math" w:cs="Cambria Math"/>
          <w:b/>
          <w:iCs/>
        </w:rPr>
        <w:t>‑</w:t>
      </w:r>
      <w:r w:rsidRPr="00501147">
        <w:rPr>
          <w:rFonts w:ascii="Trebuchet MS" w:hAnsi="Trebuchet MS"/>
          <w:b/>
          <w:iCs/>
        </w:rPr>
        <w:t>argumentando</w:t>
      </w:r>
      <w:r w:rsidRPr="00501147">
        <w:rPr>
          <w:rFonts w:ascii="Trebuchet MS" w:hAnsi="Trebuchet MS"/>
          <w:iCs/>
        </w:rPr>
        <w:t>.</w:t>
      </w:r>
    </w:p>
    <w:p w:rsidR="00501147" w:rsidRDefault="00501147" w:rsidP="00501147">
      <w:pPr>
        <w:spacing w:after="0"/>
        <w:jc w:val="both"/>
        <w:rPr>
          <w:rFonts w:ascii="Trebuchet MS" w:hAnsi="Trebuchet MS"/>
          <w:iCs/>
        </w:rPr>
      </w:pPr>
    </w:p>
    <w:p w:rsidR="00501147" w:rsidRPr="009B6923" w:rsidRDefault="00501147" w:rsidP="00501147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</w:t>
      </w:r>
      <w:r w:rsidRPr="00501147">
        <w:rPr>
          <w:rFonts w:ascii="Trebuchet MS" w:hAnsi="Trebuchet MS"/>
          <w:b/>
          <w:color w:val="CC3399"/>
          <w:sz w:val="28"/>
          <w:szCs w:val="28"/>
        </w:rPr>
        <w:t>G</w:t>
      </w:r>
      <w:r>
        <w:rPr>
          <w:rFonts w:ascii="Trebuchet MS" w:hAnsi="Trebuchet MS"/>
          <w:b/>
          <w:color w:val="CC3399"/>
          <w:sz w:val="28"/>
          <w:szCs w:val="28"/>
        </w:rPr>
        <w:t>S</w:t>
      </w:r>
      <w:r w:rsidRPr="00501147">
        <w:rPr>
          <w:rFonts w:ascii="Trebuchet MS" w:hAnsi="Trebuchet MS"/>
          <w:b/>
          <w:color w:val="CC3399"/>
          <w:sz w:val="28"/>
          <w:szCs w:val="28"/>
        </w:rPr>
        <w:t>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148-149</w:t>
      </w:r>
    </w:p>
    <w:p w:rsidR="00501147" w:rsidRDefault="00501147" w:rsidP="0050114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/>
          <w:iCs/>
        </w:rPr>
      </w:pPr>
      <w:r w:rsidRPr="00501147">
        <w:rPr>
          <w:rFonts w:ascii="Trebuchet MS" w:hAnsi="Trebuchet MS"/>
          <w:b/>
          <w:iCs/>
          <w:color w:val="CC3399"/>
        </w:rPr>
        <w:t xml:space="preserve">1. </w:t>
      </w:r>
      <w:r w:rsidRPr="00501147">
        <w:rPr>
          <w:rFonts w:ascii="Trebuchet MS" w:hAnsi="Trebuchet MS"/>
          <w:i/>
          <w:iCs/>
        </w:rPr>
        <w:t>Como é que se pode ter o hábito de ler</w:t>
      </w:r>
      <w:r>
        <w:rPr>
          <w:rFonts w:ascii="Trebuchet MS" w:hAnsi="Trebuchet MS"/>
          <w:i/>
          <w:iCs/>
        </w:rPr>
        <w:t xml:space="preserve"> </w:t>
      </w:r>
      <w:r w:rsidRPr="00501147">
        <w:rPr>
          <w:rFonts w:ascii="Trebuchet MS" w:hAnsi="Trebuchet MS"/>
          <w:i/>
          <w:iCs/>
        </w:rPr>
        <w:t xml:space="preserve">um género que não é editado? </w:t>
      </w:r>
      <w:r w:rsidRPr="00501147">
        <w:rPr>
          <w:rFonts w:ascii="Trebuchet MS" w:hAnsi="Trebuchet MS"/>
          <w:iCs/>
        </w:rPr>
        <w:t>(l. 1)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/>
          <w:iCs/>
        </w:rPr>
      </w:pPr>
      <w:r w:rsidRPr="00501147">
        <w:rPr>
          <w:rFonts w:ascii="Trebuchet MS" w:hAnsi="Trebuchet MS"/>
          <w:i/>
          <w:iCs/>
        </w:rPr>
        <w:t>Os motivos para ler teatro são tão bons</w:t>
      </w:r>
      <w:r>
        <w:rPr>
          <w:rFonts w:ascii="Trebuchet MS" w:hAnsi="Trebuchet MS"/>
          <w:i/>
          <w:iCs/>
        </w:rPr>
        <w:t xml:space="preserve"> </w:t>
      </w:r>
      <w:r w:rsidRPr="00501147">
        <w:rPr>
          <w:rFonts w:ascii="Trebuchet MS" w:hAnsi="Trebuchet MS"/>
          <w:i/>
          <w:iCs/>
        </w:rPr>
        <w:t>quanto os motivos para ler seja o que</w:t>
      </w:r>
      <w:r>
        <w:rPr>
          <w:rFonts w:ascii="Trebuchet MS" w:hAnsi="Trebuchet MS"/>
          <w:i/>
          <w:iCs/>
        </w:rPr>
        <w:t xml:space="preserve"> </w:t>
      </w:r>
      <w:r w:rsidRPr="00501147">
        <w:rPr>
          <w:rFonts w:ascii="Trebuchet MS" w:hAnsi="Trebuchet MS"/>
          <w:i/>
          <w:iCs/>
        </w:rPr>
        <w:t xml:space="preserve">for. </w:t>
      </w:r>
      <w:r w:rsidRPr="00501147">
        <w:rPr>
          <w:rFonts w:ascii="Trebuchet MS" w:hAnsi="Trebuchet MS"/>
          <w:iCs/>
        </w:rPr>
        <w:t>(l. 13)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 xml:space="preserve">2. </w:t>
      </w:r>
      <w:r w:rsidRPr="00501147">
        <w:rPr>
          <w:rFonts w:ascii="Trebuchet MS" w:hAnsi="Trebuchet MS"/>
          <w:iCs/>
        </w:rPr>
        <w:t>Está implícita. A pergunta feita na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introdução revela que o emissor tem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uma opinião sobre porque não se lê teatro.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 xml:space="preserve">3. </w:t>
      </w:r>
      <w:r w:rsidRPr="00501147">
        <w:rPr>
          <w:rFonts w:ascii="Trebuchet MS" w:hAnsi="Trebuchet MS"/>
          <w:iCs/>
        </w:rPr>
        <w:t>Há poucas peças de teatro editadas;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a produção literária portuguesa tem sido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mais rica na poesia e na narrativa; há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poucos incentivos à leitura de teatro;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criou</w:t>
      </w:r>
      <w:r w:rsidRPr="00501147">
        <w:rPr>
          <w:rFonts w:ascii="Cambria Math" w:hAnsi="Cambria Math" w:cs="Cambria Math"/>
          <w:iCs/>
        </w:rPr>
        <w:t>‑</w:t>
      </w:r>
      <w:r w:rsidRPr="00501147">
        <w:rPr>
          <w:rFonts w:ascii="Trebuchet MS" w:hAnsi="Trebuchet MS"/>
          <w:iCs/>
        </w:rPr>
        <w:t>se a ideia de que o teatro é para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ser representado e não lido; se há dificuldade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em criar hábitos de leitura nos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mais novos, criar hábitos de leitura de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texto dramático é ainda mais difícil.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proofErr w:type="gramStart"/>
      <w:r w:rsidRPr="00501147">
        <w:rPr>
          <w:rFonts w:ascii="Trebuchet MS" w:hAnsi="Trebuchet MS"/>
          <w:b/>
          <w:iCs/>
          <w:color w:val="CC3399"/>
        </w:rPr>
        <w:t xml:space="preserve">3.1 </w:t>
      </w:r>
      <w:r w:rsidRPr="00501147">
        <w:rPr>
          <w:rFonts w:ascii="Trebuchet MS" w:hAnsi="Trebuchet MS"/>
          <w:iCs/>
        </w:rPr>
        <w:t>Que</w:t>
      </w:r>
      <w:proofErr w:type="gramEnd"/>
      <w:r w:rsidRPr="00501147">
        <w:rPr>
          <w:rFonts w:ascii="Trebuchet MS" w:hAnsi="Trebuchet MS"/>
          <w:iCs/>
        </w:rPr>
        <w:t xml:space="preserve"> raramente se lê um texto dramático.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>3.2</w:t>
      </w:r>
      <w:r w:rsidRPr="00501147">
        <w:rPr>
          <w:rFonts w:ascii="Trebuchet MS" w:hAnsi="Trebuchet MS"/>
          <w:iCs/>
        </w:rPr>
        <w:t xml:space="preserve"> «Por um lado», «também», «também», «finalmente».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proofErr w:type="gramStart"/>
      <w:r w:rsidRPr="00501147">
        <w:rPr>
          <w:rFonts w:ascii="Trebuchet MS" w:hAnsi="Trebuchet MS"/>
          <w:b/>
          <w:iCs/>
          <w:color w:val="CC3399"/>
        </w:rPr>
        <w:t>3.3</w:t>
      </w:r>
      <w:r w:rsidRPr="00501147">
        <w:rPr>
          <w:rFonts w:ascii="Trebuchet MS" w:hAnsi="Trebuchet MS"/>
          <w:iCs/>
        </w:rPr>
        <w:t xml:space="preserve"> No</w:t>
      </w:r>
      <w:proofErr w:type="gramEnd"/>
      <w:r w:rsidRPr="00501147">
        <w:rPr>
          <w:rFonts w:ascii="Trebuchet MS" w:hAnsi="Trebuchet MS"/>
          <w:iCs/>
        </w:rPr>
        <w:t xml:space="preserve"> segundo parágrafo valoriza</w:t>
      </w:r>
      <w:r w:rsidRPr="00501147">
        <w:rPr>
          <w:rFonts w:ascii="Cambria Math" w:hAnsi="Cambria Math" w:cs="Cambria Math"/>
          <w:iCs/>
        </w:rPr>
        <w:t>‑</w:t>
      </w:r>
      <w:r w:rsidRPr="00501147">
        <w:rPr>
          <w:rFonts w:ascii="Trebuchet MS" w:hAnsi="Trebuchet MS"/>
          <w:iCs/>
        </w:rPr>
        <w:t>se 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que algumas escolas têm vindo a fazer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pelo desenvolvimento da arte dramática.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 xml:space="preserve">4. </w:t>
      </w:r>
      <w:r w:rsidRPr="00501147">
        <w:rPr>
          <w:rFonts w:ascii="Trebuchet MS" w:hAnsi="Trebuchet MS"/>
          <w:iCs/>
        </w:rPr>
        <w:t>Segundo o autor é importante ler. Teatro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ou qualquer outro género.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>5.</w:t>
      </w:r>
      <w:r w:rsidRPr="00501147">
        <w:rPr>
          <w:rFonts w:ascii="Trebuchet MS" w:hAnsi="Trebuchet MS"/>
          <w:iCs/>
        </w:rPr>
        <w:t xml:space="preserve"> O que há de melhor na literatura inclui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autores de teatro. O exemplo refere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os grandes dramaturgos da História da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Literatura. Mas também há textos dramáticos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de má qualidade, como em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todos os outros géneros (subentenda</w:t>
      </w:r>
      <w:r w:rsidRPr="00501147">
        <w:rPr>
          <w:rFonts w:ascii="Cambria Math" w:hAnsi="Cambria Math" w:cs="Cambria Math"/>
          <w:iCs/>
        </w:rPr>
        <w:t>‑</w:t>
      </w:r>
      <w:r w:rsidRPr="00501147">
        <w:rPr>
          <w:rFonts w:ascii="Trebuchet MS" w:hAnsi="Trebuchet MS"/>
          <w:iCs/>
        </w:rPr>
        <w:t>se).</w:t>
      </w:r>
    </w:p>
    <w:p w:rsid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b/>
          <w:iCs/>
          <w:color w:val="CC3399"/>
        </w:rPr>
        <w:t>6.</w:t>
      </w:r>
      <w:r w:rsidRPr="00501147">
        <w:rPr>
          <w:rFonts w:ascii="Trebuchet MS" w:hAnsi="Trebuchet MS"/>
          <w:iCs/>
        </w:rPr>
        <w:t xml:space="preserve"> Quem gosta de pensar, de refletir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sobre o que lê, fica por certo «bem servido», cheio (de prazer) se ler teatro.</w:t>
      </w:r>
    </w:p>
    <w:p w:rsidR="00501147" w:rsidRDefault="00501147" w:rsidP="00501147">
      <w:pPr>
        <w:spacing w:after="0"/>
        <w:jc w:val="both"/>
        <w:rPr>
          <w:rFonts w:ascii="Trebuchet MS" w:hAnsi="Trebuchet MS"/>
          <w:iCs/>
        </w:rPr>
      </w:pPr>
    </w:p>
    <w:p w:rsidR="0072689E" w:rsidRDefault="0072689E" w:rsidP="00501147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</w:p>
    <w:p w:rsidR="00501147" w:rsidRPr="009B6923" w:rsidRDefault="00501147" w:rsidP="00501147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lastRenderedPageBreak/>
        <w:t>PÁ</w:t>
      </w:r>
      <w:r w:rsidRPr="00501147">
        <w:rPr>
          <w:rFonts w:ascii="Trebuchet MS" w:hAnsi="Trebuchet MS"/>
          <w:b/>
          <w:color w:val="CC3399"/>
          <w:sz w:val="28"/>
          <w:szCs w:val="28"/>
        </w:rPr>
        <w:t>G.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150</w:t>
      </w:r>
    </w:p>
    <w:p w:rsidR="00501147" w:rsidRDefault="00501147" w:rsidP="0050114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501147" w:rsidRDefault="00501147" w:rsidP="00501147">
      <w:pPr>
        <w:spacing w:after="0"/>
        <w:jc w:val="both"/>
        <w:rPr>
          <w:rFonts w:ascii="Trebuchet MS" w:hAnsi="Trebuchet MS"/>
          <w:iCs/>
        </w:rPr>
      </w:pP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/>
          <w:iCs/>
        </w:rPr>
      </w:pPr>
      <w:r w:rsidRPr="00501147">
        <w:rPr>
          <w:rFonts w:ascii="Trebuchet MS" w:hAnsi="Trebuchet MS"/>
          <w:iCs/>
        </w:rPr>
        <w:t xml:space="preserve">1. </w:t>
      </w:r>
      <w:r w:rsidRPr="00501147">
        <w:rPr>
          <w:rFonts w:ascii="Trebuchet MS" w:hAnsi="Trebuchet MS"/>
          <w:i/>
          <w:iCs/>
        </w:rPr>
        <w:t>Texto para ler? Sim…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b/>
          <w:iCs/>
        </w:rPr>
      </w:pPr>
      <w:r w:rsidRPr="00501147">
        <w:rPr>
          <w:rFonts w:ascii="Trebuchet MS" w:hAnsi="Trebuchet MS"/>
          <w:b/>
          <w:iCs/>
        </w:rPr>
        <w:t>Não se lê teatro. Razões: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pouco</w:t>
      </w:r>
      <w:proofErr w:type="gramEnd"/>
      <w:r w:rsidR="00501147" w:rsidRPr="00501147">
        <w:rPr>
          <w:rFonts w:ascii="Trebuchet MS" w:hAnsi="Trebuchet MS"/>
          <w:iCs/>
        </w:rPr>
        <w:t xml:space="preserve"> investimento na edição de</w:t>
      </w:r>
      <w:r w:rsidR="00501147">
        <w:rPr>
          <w:rFonts w:ascii="Trebuchet MS" w:hAnsi="Trebuchet MS"/>
          <w:iCs/>
        </w:rPr>
        <w:t xml:space="preserve"> </w:t>
      </w:r>
      <w:r w:rsidR="00501147" w:rsidRPr="00501147">
        <w:rPr>
          <w:rFonts w:ascii="Trebuchet MS" w:hAnsi="Trebuchet MS"/>
          <w:iCs/>
        </w:rPr>
        <w:t>peças de teatro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pouco</w:t>
      </w:r>
      <w:proofErr w:type="gramEnd"/>
      <w:r w:rsidR="00501147" w:rsidRPr="00501147">
        <w:rPr>
          <w:rFonts w:ascii="Trebuchet MS" w:hAnsi="Trebuchet MS"/>
          <w:iCs/>
        </w:rPr>
        <w:t xml:space="preserve"> espaço dedicado nas livrarias</w:t>
      </w:r>
      <w:r w:rsidR="00501147">
        <w:rPr>
          <w:rFonts w:ascii="Trebuchet MS" w:hAnsi="Trebuchet MS"/>
          <w:iCs/>
        </w:rPr>
        <w:t xml:space="preserve"> </w:t>
      </w:r>
      <w:r w:rsidR="00501147" w:rsidRPr="00501147">
        <w:rPr>
          <w:rFonts w:ascii="Trebuchet MS" w:hAnsi="Trebuchet MS"/>
          <w:iCs/>
        </w:rPr>
        <w:t>ao texto dramático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b/>
          <w:iCs/>
        </w:rPr>
      </w:pPr>
      <w:r w:rsidRPr="00501147">
        <w:rPr>
          <w:rFonts w:ascii="Trebuchet MS" w:hAnsi="Trebuchet MS"/>
          <w:b/>
          <w:iCs/>
        </w:rPr>
        <w:t>Contrariar essa situação. Argumentos</w:t>
      </w:r>
      <w:r>
        <w:rPr>
          <w:rFonts w:ascii="Trebuchet MS" w:hAnsi="Trebuchet MS"/>
          <w:b/>
          <w:iCs/>
        </w:rPr>
        <w:t xml:space="preserve"> </w:t>
      </w:r>
      <w:r w:rsidRPr="00501147">
        <w:rPr>
          <w:rFonts w:ascii="Trebuchet MS" w:hAnsi="Trebuchet MS"/>
          <w:b/>
          <w:iCs/>
        </w:rPr>
        <w:t>e exemplos: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fazer</w:t>
      </w:r>
      <w:proofErr w:type="gramEnd"/>
      <w:r w:rsidR="00501147" w:rsidRPr="00501147">
        <w:rPr>
          <w:rFonts w:ascii="Trebuchet MS" w:hAnsi="Trebuchet MS"/>
          <w:iCs/>
        </w:rPr>
        <w:t xml:space="preserve"> bonitas edições de peças de</w:t>
      </w:r>
      <w:r w:rsidR="00501147">
        <w:rPr>
          <w:rFonts w:ascii="Trebuchet MS" w:hAnsi="Trebuchet MS"/>
          <w:iCs/>
        </w:rPr>
        <w:t xml:space="preserve"> </w:t>
      </w:r>
      <w:r w:rsidR="00501147" w:rsidRPr="00501147">
        <w:rPr>
          <w:rFonts w:ascii="Trebuchet MS" w:hAnsi="Trebuchet MS"/>
          <w:iCs/>
        </w:rPr>
        <w:t>teatro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ler</w:t>
      </w:r>
      <w:proofErr w:type="gramEnd"/>
      <w:r w:rsidR="00501147" w:rsidRPr="00501147">
        <w:rPr>
          <w:rFonts w:ascii="Trebuchet MS" w:hAnsi="Trebuchet MS"/>
          <w:iCs/>
        </w:rPr>
        <w:t xml:space="preserve"> teatro em público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ler</w:t>
      </w:r>
      <w:proofErr w:type="gramEnd"/>
      <w:r w:rsidR="00501147" w:rsidRPr="00501147">
        <w:rPr>
          <w:rFonts w:ascii="Trebuchet MS" w:hAnsi="Trebuchet MS"/>
          <w:iCs/>
        </w:rPr>
        <w:t xml:space="preserve"> teatro nas livrarias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exemplo</w:t>
      </w:r>
      <w:proofErr w:type="gramEnd"/>
      <w:r w:rsidR="00501147" w:rsidRPr="00501147">
        <w:rPr>
          <w:rFonts w:ascii="Trebuchet MS" w:hAnsi="Trebuchet MS"/>
          <w:iCs/>
        </w:rPr>
        <w:t xml:space="preserve"> do que se faz nos Estados</w:t>
      </w:r>
      <w:r w:rsidR="00501147">
        <w:rPr>
          <w:rFonts w:ascii="Trebuchet MS" w:hAnsi="Trebuchet MS"/>
          <w:iCs/>
        </w:rPr>
        <w:t xml:space="preserve"> </w:t>
      </w:r>
      <w:r w:rsidR="00501147" w:rsidRPr="00501147">
        <w:rPr>
          <w:rFonts w:ascii="Trebuchet MS" w:hAnsi="Trebuchet MS"/>
          <w:iCs/>
        </w:rPr>
        <w:t>Unidos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organizar</w:t>
      </w:r>
      <w:proofErr w:type="gramEnd"/>
      <w:r w:rsidR="00501147" w:rsidRPr="00501147">
        <w:rPr>
          <w:rFonts w:ascii="Trebuchet MS" w:hAnsi="Trebuchet MS"/>
          <w:iCs/>
        </w:rPr>
        <w:t xml:space="preserve"> leituras encenadas nos teatros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ensinar</w:t>
      </w:r>
      <w:proofErr w:type="gramEnd"/>
      <w:r w:rsidR="00501147" w:rsidRPr="00501147">
        <w:rPr>
          <w:rFonts w:ascii="Trebuchet MS" w:hAnsi="Trebuchet MS"/>
          <w:iCs/>
        </w:rPr>
        <w:t xml:space="preserve"> a ler teatro nas escolas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promoção</w:t>
      </w:r>
      <w:proofErr w:type="gramEnd"/>
      <w:r w:rsidR="00501147" w:rsidRPr="00501147">
        <w:rPr>
          <w:rFonts w:ascii="Trebuchet MS" w:hAnsi="Trebuchet MS"/>
          <w:iCs/>
        </w:rPr>
        <w:t xml:space="preserve"> do texto dramático contemporâneo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introduzir</w:t>
      </w:r>
      <w:proofErr w:type="gramEnd"/>
      <w:r w:rsidR="00501147" w:rsidRPr="00501147">
        <w:rPr>
          <w:rFonts w:ascii="Trebuchet MS" w:hAnsi="Trebuchet MS"/>
          <w:iCs/>
        </w:rPr>
        <w:t xml:space="preserve"> textos de dramaturgos portugueses</w:t>
      </w:r>
      <w:r w:rsidR="00501147">
        <w:rPr>
          <w:rFonts w:ascii="Trebuchet MS" w:hAnsi="Trebuchet MS"/>
          <w:iCs/>
        </w:rPr>
        <w:t xml:space="preserve"> </w:t>
      </w:r>
      <w:r w:rsidR="00501147" w:rsidRPr="00501147">
        <w:rPr>
          <w:rFonts w:ascii="Trebuchet MS" w:hAnsi="Trebuchet MS"/>
          <w:iCs/>
        </w:rPr>
        <w:t>contemporâneos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b/>
          <w:iCs/>
        </w:rPr>
      </w:pPr>
      <w:r w:rsidRPr="00501147">
        <w:rPr>
          <w:rFonts w:ascii="Trebuchet MS" w:hAnsi="Trebuchet MS"/>
          <w:b/>
          <w:iCs/>
        </w:rPr>
        <w:t>Ler teatro. Argumentos: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desenvolve</w:t>
      </w:r>
      <w:proofErr w:type="gramEnd"/>
      <w:r w:rsidR="00501147" w:rsidRPr="00501147">
        <w:rPr>
          <w:rFonts w:ascii="Trebuchet MS" w:hAnsi="Trebuchet MS"/>
          <w:iCs/>
        </w:rPr>
        <w:t xml:space="preserve"> capacidades cognitivas</w:t>
      </w:r>
      <w:r w:rsidR="00501147">
        <w:rPr>
          <w:rFonts w:ascii="Trebuchet MS" w:hAnsi="Trebuchet MS"/>
          <w:iCs/>
        </w:rPr>
        <w:t xml:space="preserve"> </w:t>
      </w:r>
      <w:r w:rsidR="00501147" w:rsidRPr="00501147">
        <w:rPr>
          <w:rFonts w:ascii="Trebuchet MS" w:hAnsi="Trebuchet MS"/>
          <w:iCs/>
        </w:rPr>
        <w:t>que melhoram a criatividade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desenvolve</w:t>
      </w:r>
      <w:proofErr w:type="gramEnd"/>
      <w:r w:rsidR="00501147" w:rsidRPr="00501147">
        <w:rPr>
          <w:rFonts w:ascii="Trebuchet MS" w:hAnsi="Trebuchet MS"/>
          <w:iCs/>
        </w:rPr>
        <w:t xml:space="preserve"> o cérebro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é</w:t>
      </w:r>
      <w:proofErr w:type="gramEnd"/>
      <w:r w:rsidR="00501147" w:rsidRPr="00501147">
        <w:rPr>
          <w:rFonts w:ascii="Trebuchet MS" w:hAnsi="Trebuchet MS"/>
          <w:iCs/>
        </w:rPr>
        <w:t xml:space="preserve"> um exercício lúdico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permite</w:t>
      </w:r>
      <w:proofErr w:type="gramEnd"/>
      <w:r w:rsidR="00501147" w:rsidRPr="00501147">
        <w:rPr>
          <w:rFonts w:ascii="Trebuchet MS" w:hAnsi="Trebuchet MS"/>
          <w:iCs/>
        </w:rPr>
        <w:t xml:space="preserve"> simular vozes das personagens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desenvolve</w:t>
      </w:r>
      <w:proofErr w:type="gramEnd"/>
      <w:r w:rsidR="00501147" w:rsidRPr="00501147">
        <w:rPr>
          <w:rFonts w:ascii="Trebuchet MS" w:hAnsi="Trebuchet MS"/>
          <w:iCs/>
        </w:rPr>
        <w:t xml:space="preserve"> a capacidade de ler e comunicar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</w:t>
      </w:r>
      <w:proofErr w:type="gramStart"/>
      <w:r w:rsidR="00501147" w:rsidRPr="00501147">
        <w:rPr>
          <w:rFonts w:ascii="Trebuchet MS" w:hAnsi="Trebuchet MS"/>
          <w:iCs/>
        </w:rPr>
        <w:t>dignifica</w:t>
      </w:r>
      <w:proofErr w:type="gramEnd"/>
      <w:r w:rsidR="00501147" w:rsidRPr="00501147">
        <w:rPr>
          <w:rFonts w:ascii="Trebuchet MS" w:hAnsi="Trebuchet MS"/>
          <w:iCs/>
        </w:rPr>
        <w:t xml:space="preserve"> o nosso papel em prol da literatura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/>
          <w:iCs/>
        </w:rPr>
      </w:pPr>
      <w:r w:rsidRPr="00501147">
        <w:rPr>
          <w:rFonts w:ascii="Trebuchet MS" w:hAnsi="Trebuchet MS"/>
          <w:iCs/>
        </w:rPr>
        <w:t xml:space="preserve">2. </w:t>
      </w:r>
      <w:r w:rsidRPr="00501147">
        <w:rPr>
          <w:rFonts w:ascii="Trebuchet MS" w:hAnsi="Trebuchet MS"/>
          <w:i/>
          <w:iCs/>
        </w:rPr>
        <w:t>É uma experiência magnífica.</w:t>
      </w:r>
      <w:r>
        <w:rPr>
          <w:rFonts w:ascii="Trebuchet MS" w:hAnsi="Trebuchet MS"/>
          <w:i/>
          <w:iCs/>
        </w:rPr>
        <w:t xml:space="preserve"> </w:t>
      </w:r>
      <w:r w:rsidRPr="00501147">
        <w:rPr>
          <w:rFonts w:ascii="Trebuchet MS" w:hAnsi="Trebuchet MS"/>
          <w:i/>
          <w:iCs/>
        </w:rPr>
        <w:t>Ler teatro é um exercício lúdico diferente</w:t>
      </w:r>
      <w:r>
        <w:rPr>
          <w:rFonts w:ascii="Trebuchet MS" w:hAnsi="Trebuchet MS"/>
          <w:i/>
          <w:iCs/>
        </w:rPr>
        <w:t xml:space="preserve"> </w:t>
      </w:r>
      <w:r w:rsidRPr="00501147">
        <w:rPr>
          <w:rFonts w:ascii="Trebuchet MS" w:hAnsi="Trebuchet MS"/>
          <w:i/>
          <w:iCs/>
        </w:rPr>
        <w:t>de qualquer outra leitura</w:t>
      </w:r>
      <w:r w:rsidRPr="00501147">
        <w:rPr>
          <w:rFonts w:ascii="Trebuchet MS" w:hAnsi="Trebuchet MS"/>
          <w:iCs/>
        </w:rPr>
        <w:t>.</w:t>
      </w:r>
    </w:p>
    <w:p w:rsidR="00501147" w:rsidRDefault="00501147" w:rsidP="00501147">
      <w:pPr>
        <w:spacing w:after="0"/>
        <w:jc w:val="both"/>
        <w:rPr>
          <w:rFonts w:ascii="Trebuchet MS" w:hAnsi="Trebuchet MS"/>
          <w:b/>
          <w:bCs/>
          <w:iCs/>
        </w:rPr>
      </w:pPr>
    </w:p>
    <w:p w:rsidR="00501147" w:rsidRDefault="00501147" w:rsidP="0050114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iCs/>
        </w:rPr>
        <w:t>Espaço de troca de impressões sobre um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tema, que permite ao professor avaliar 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poder de argumentação e contra-argumentação</w:t>
      </w:r>
      <w:r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iCs/>
        </w:rPr>
        <w:t>dos alunos.</w:t>
      </w:r>
    </w:p>
    <w:p w:rsidR="00501147" w:rsidRDefault="00501147" w:rsidP="00501147">
      <w:pPr>
        <w:spacing w:after="0"/>
        <w:jc w:val="both"/>
        <w:rPr>
          <w:rFonts w:ascii="Trebuchet MS" w:hAnsi="Trebuchet MS"/>
          <w:iCs/>
        </w:rPr>
      </w:pPr>
    </w:p>
    <w:p w:rsidR="00501147" w:rsidRPr="009B6923" w:rsidRDefault="00501147" w:rsidP="00501147">
      <w:pPr>
        <w:spacing w:after="0"/>
        <w:jc w:val="both"/>
        <w:rPr>
          <w:rFonts w:ascii="Trebuchet MS" w:hAnsi="Trebuchet MS"/>
          <w:b/>
          <w:color w:val="CC3399"/>
          <w:sz w:val="28"/>
          <w:szCs w:val="28"/>
        </w:rPr>
      </w:pPr>
      <w:r w:rsidRPr="009B6923">
        <w:rPr>
          <w:rFonts w:ascii="Trebuchet MS" w:hAnsi="Trebuchet MS"/>
          <w:b/>
          <w:color w:val="CC3399"/>
          <w:sz w:val="28"/>
          <w:szCs w:val="28"/>
        </w:rPr>
        <w:t>PÁ</w:t>
      </w:r>
      <w:r w:rsidRPr="00501147">
        <w:rPr>
          <w:rFonts w:ascii="Trebuchet MS" w:hAnsi="Trebuchet MS"/>
          <w:b/>
          <w:color w:val="CC3399"/>
          <w:sz w:val="28"/>
          <w:szCs w:val="28"/>
        </w:rPr>
        <w:t>G.</w:t>
      </w:r>
      <w:r w:rsidRPr="009B6923">
        <w:rPr>
          <w:rFonts w:ascii="Trebuchet MS" w:hAnsi="Trebuchet MS"/>
          <w:b/>
          <w:color w:val="CC3399"/>
          <w:sz w:val="28"/>
          <w:szCs w:val="28"/>
        </w:rPr>
        <w:t xml:space="preserve"> </w:t>
      </w:r>
      <w:r>
        <w:rPr>
          <w:rFonts w:ascii="Trebuchet MS" w:hAnsi="Trebuchet MS"/>
          <w:b/>
          <w:color w:val="CC3399"/>
          <w:sz w:val="28"/>
          <w:szCs w:val="28"/>
        </w:rPr>
        <w:t>152</w:t>
      </w:r>
    </w:p>
    <w:p w:rsidR="00501147" w:rsidRDefault="00501147" w:rsidP="0050114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1.</w:t>
      </w:r>
      <w:r w:rsidRPr="00501147">
        <w:rPr>
          <w:rFonts w:ascii="Trebuchet MS" w:hAnsi="Trebuchet MS"/>
          <w:iCs/>
        </w:rPr>
        <w:t xml:space="preserve"> C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 xml:space="preserve">2. </w:t>
      </w:r>
      <w:r w:rsidRPr="00501147">
        <w:rPr>
          <w:rFonts w:ascii="Trebuchet MS" w:hAnsi="Trebuchet MS"/>
          <w:iCs/>
        </w:rPr>
        <w:t>B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  <w:lang w:val="en-US"/>
        </w:rPr>
      </w:pPr>
      <w:r w:rsidRPr="00201446">
        <w:rPr>
          <w:rFonts w:ascii="Trebuchet MS" w:hAnsi="Trebuchet MS"/>
          <w:b/>
          <w:iCs/>
          <w:color w:val="CC3399"/>
          <w:lang w:val="en-US"/>
        </w:rPr>
        <w:t>3.</w:t>
      </w:r>
      <w:r w:rsidRPr="00501147">
        <w:rPr>
          <w:rFonts w:ascii="Trebuchet MS" w:hAnsi="Trebuchet MS"/>
          <w:iCs/>
          <w:lang w:val="en-US"/>
        </w:rPr>
        <w:t xml:space="preserve"> A. V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  <w:lang w:val="en-US"/>
        </w:rPr>
      </w:pPr>
      <w:r w:rsidRPr="00501147">
        <w:rPr>
          <w:rFonts w:ascii="Trebuchet MS" w:hAnsi="Trebuchet MS"/>
          <w:iCs/>
          <w:lang w:val="en-US"/>
        </w:rPr>
        <w:t>B. V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  <w:lang w:val="en-US"/>
        </w:rPr>
      </w:pPr>
      <w:r w:rsidRPr="00501147">
        <w:rPr>
          <w:rFonts w:ascii="Trebuchet MS" w:hAnsi="Trebuchet MS"/>
          <w:iCs/>
          <w:lang w:val="en-US"/>
        </w:rPr>
        <w:t>C. V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  <w:lang w:val="en-US"/>
        </w:rPr>
      </w:pPr>
      <w:r w:rsidRPr="00501147">
        <w:rPr>
          <w:rFonts w:ascii="Trebuchet MS" w:hAnsi="Trebuchet MS"/>
          <w:iCs/>
          <w:lang w:val="en-US"/>
        </w:rPr>
        <w:t>D. F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  <w:lang w:val="en-US"/>
        </w:rPr>
      </w:pPr>
      <w:r w:rsidRPr="00501147">
        <w:rPr>
          <w:rFonts w:ascii="Trebuchet MS" w:hAnsi="Trebuchet MS"/>
          <w:iCs/>
          <w:lang w:val="en-US"/>
        </w:rPr>
        <w:t>E. V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  <w:lang w:val="en-US"/>
        </w:rPr>
      </w:pPr>
      <w:r w:rsidRPr="00501147">
        <w:rPr>
          <w:rFonts w:ascii="Trebuchet MS" w:hAnsi="Trebuchet MS"/>
          <w:iCs/>
          <w:lang w:val="en-US"/>
        </w:rPr>
        <w:t>F. F</w:t>
      </w:r>
    </w:p>
    <w:p w:rsidR="00501147" w:rsidRPr="004C2104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 xml:space="preserve">3.1 </w:t>
      </w:r>
      <w:r w:rsidRPr="004C2104">
        <w:rPr>
          <w:rFonts w:ascii="Trebuchet MS" w:hAnsi="Trebuchet MS"/>
          <w:b/>
          <w:iCs/>
        </w:rPr>
        <w:t xml:space="preserve">D. </w:t>
      </w:r>
      <w:r w:rsidR="00201446" w:rsidRPr="004C2104">
        <w:rPr>
          <w:rFonts w:ascii="Trebuchet MS" w:hAnsi="Trebuchet MS"/>
          <w:iCs/>
        </w:rPr>
        <w:t xml:space="preserve">Onde a pureza dos pequeninos </w:t>
      </w:r>
      <w:r w:rsidRPr="004C2104">
        <w:rPr>
          <w:rFonts w:ascii="Trebuchet MS" w:hAnsi="Trebuchet MS"/>
          <w:iCs/>
        </w:rPr>
        <w:t>aind</w:t>
      </w:r>
      <w:r w:rsidR="00201446" w:rsidRPr="004C2104">
        <w:rPr>
          <w:rFonts w:ascii="Trebuchet MS" w:hAnsi="Trebuchet MS"/>
          <w:iCs/>
        </w:rPr>
        <w:t xml:space="preserve">a é roubada e banhada do sangue </w:t>
      </w:r>
      <w:r w:rsidRPr="004C2104">
        <w:rPr>
          <w:rFonts w:ascii="Trebuchet MS" w:hAnsi="Trebuchet MS"/>
          <w:iCs/>
        </w:rPr>
        <w:t xml:space="preserve">de seus pares, </w:t>
      </w:r>
      <w:r w:rsidR="00201446" w:rsidRPr="004C2104">
        <w:rPr>
          <w:rFonts w:ascii="Trebuchet MS" w:hAnsi="Trebuchet MS"/>
          <w:iCs/>
        </w:rPr>
        <w:t xml:space="preserve">de seus pais e, não raro, </w:t>
      </w:r>
      <w:r w:rsidRPr="004C2104">
        <w:rPr>
          <w:rFonts w:ascii="Trebuchet MS" w:hAnsi="Trebuchet MS"/>
          <w:iCs/>
        </w:rPr>
        <w:t>do seu próprio sangue.</w:t>
      </w:r>
    </w:p>
    <w:p w:rsidR="00501147" w:rsidRPr="004C2104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4C2104">
        <w:rPr>
          <w:rFonts w:ascii="Trebuchet MS" w:hAnsi="Trebuchet MS"/>
          <w:iCs/>
        </w:rPr>
        <w:t>F. U</w:t>
      </w:r>
      <w:r w:rsidR="00201446" w:rsidRPr="004C2104">
        <w:rPr>
          <w:rFonts w:ascii="Trebuchet MS" w:hAnsi="Trebuchet MS"/>
          <w:iCs/>
        </w:rPr>
        <w:t xml:space="preserve">m mundo cujas crianças já têm a </w:t>
      </w:r>
      <w:r w:rsidRPr="004C2104">
        <w:rPr>
          <w:rFonts w:ascii="Trebuchet MS" w:hAnsi="Trebuchet MS"/>
          <w:iCs/>
        </w:rPr>
        <w:t>esperança prematuramente envelhecida.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4.</w:t>
      </w:r>
      <w:r w:rsidRPr="00501147">
        <w:rPr>
          <w:rFonts w:ascii="Trebuchet MS" w:hAnsi="Trebuchet MS"/>
          <w:iCs/>
        </w:rPr>
        <w:t xml:space="preserve"> O emisso</w:t>
      </w:r>
      <w:r w:rsidR="00201446">
        <w:rPr>
          <w:rFonts w:ascii="Trebuchet MS" w:hAnsi="Trebuchet MS"/>
          <w:iCs/>
        </w:rPr>
        <w:t xml:space="preserve">r espera, sem grande convicção, </w:t>
      </w:r>
      <w:r w:rsidRPr="00501147">
        <w:rPr>
          <w:rFonts w:ascii="Trebuchet MS" w:hAnsi="Trebuchet MS"/>
          <w:iCs/>
        </w:rPr>
        <w:t>poder ai</w:t>
      </w:r>
      <w:r w:rsidR="00201446">
        <w:rPr>
          <w:rFonts w:ascii="Trebuchet MS" w:hAnsi="Trebuchet MS"/>
          <w:iCs/>
        </w:rPr>
        <w:t xml:space="preserve">nda ver esta criança levantando os braços, não por medo, mas </w:t>
      </w:r>
      <w:r w:rsidRPr="00501147">
        <w:rPr>
          <w:rFonts w:ascii="Trebuchet MS" w:hAnsi="Trebuchet MS"/>
          <w:iCs/>
        </w:rPr>
        <w:t>para tentar apanhar u</w:t>
      </w:r>
      <w:r w:rsidR="00201446">
        <w:rPr>
          <w:rFonts w:ascii="Trebuchet MS" w:hAnsi="Trebuchet MS"/>
          <w:iCs/>
        </w:rPr>
        <w:t xml:space="preserve">ma estrela. Ou </w:t>
      </w:r>
      <w:r w:rsidRPr="00501147">
        <w:rPr>
          <w:rFonts w:ascii="Trebuchet MS" w:hAnsi="Trebuchet MS"/>
          <w:iCs/>
        </w:rPr>
        <w:t xml:space="preserve">seja, que </w:t>
      </w:r>
      <w:r w:rsidR="00201446">
        <w:rPr>
          <w:rFonts w:ascii="Trebuchet MS" w:hAnsi="Trebuchet MS"/>
          <w:iCs/>
        </w:rPr>
        <w:t xml:space="preserve">ela ainda venha a ter, enquanto </w:t>
      </w:r>
      <w:r w:rsidRPr="00501147">
        <w:rPr>
          <w:rFonts w:ascii="Trebuchet MS" w:hAnsi="Trebuchet MS"/>
          <w:iCs/>
        </w:rPr>
        <w:t>criança</w:t>
      </w:r>
      <w:r w:rsidR="00201446">
        <w:rPr>
          <w:rFonts w:ascii="Trebuchet MS" w:hAnsi="Trebuchet MS"/>
          <w:iCs/>
        </w:rPr>
        <w:t xml:space="preserve">, a possibilidade de fantasiar, </w:t>
      </w:r>
      <w:r w:rsidRPr="00501147">
        <w:rPr>
          <w:rFonts w:ascii="Trebuchet MS" w:hAnsi="Trebuchet MS"/>
          <w:iCs/>
        </w:rPr>
        <w:t>de sonhar, de brincar.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lastRenderedPageBreak/>
        <w:t>5.</w:t>
      </w:r>
      <w:r w:rsidRPr="00501147">
        <w:rPr>
          <w:rFonts w:ascii="Trebuchet MS" w:hAnsi="Trebuchet MS"/>
          <w:iCs/>
        </w:rPr>
        <w:t xml:space="preserve"> Têm u</w:t>
      </w:r>
      <w:r w:rsidR="00201446">
        <w:rPr>
          <w:rFonts w:ascii="Trebuchet MS" w:hAnsi="Trebuchet MS"/>
          <w:iCs/>
        </w:rPr>
        <w:t xml:space="preserve">ma função expressiva. Pretendem </w:t>
      </w:r>
      <w:r w:rsidRPr="00501147">
        <w:rPr>
          <w:rFonts w:ascii="Trebuchet MS" w:hAnsi="Trebuchet MS"/>
          <w:iCs/>
        </w:rPr>
        <w:t>t</w:t>
      </w:r>
      <w:r w:rsidR="00201446">
        <w:rPr>
          <w:rFonts w:ascii="Trebuchet MS" w:hAnsi="Trebuchet MS"/>
          <w:iCs/>
        </w:rPr>
        <w:t xml:space="preserve">ransmitir emoções. De espanto e </w:t>
      </w:r>
      <w:r w:rsidRPr="00501147">
        <w:rPr>
          <w:rFonts w:ascii="Trebuchet MS" w:hAnsi="Trebuchet MS"/>
          <w:iCs/>
        </w:rPr>
        <w:t>mágoa, e ainda de alguma indignação.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 xml:space="preserve">6. </w:t>
      </w:r>
      <w:r w:rsidRPr="00501147">
        <w:rPr>
          <w:rFonts w:ascii="Trebuchet MS" w:hAnsi="Trebuchet MS"/>
          <w:iCs/>
        </w:rPr>
        <w:t xml:space="preserve">A criança sente que não </w:t>
      </w:r>
      <w:r w:rsidR="00201446">
        <w:rPr>
          <w:rFonts w:ascii="Trebuchet MS" w:hAnsi="Trebuchet MS"/>
          <w:iCs/>
        </w:rPr>
        <w:t xml:space="preserve">é justo o que </w:t>
      </w:r>
      <w:r w:rsidRPr="00501147">
        <w:rPr>
          <w:rFonts w:ascii="Trebuchet MS" w:hAnsi="Trebuchet MS"/>
          <w:iCs/>
        </w:rPr>
        <w:t>lhe está a ac</w:t>
      </w:r>
      <w:r w:rsidR="00201446">
        <w:rPr>
          <w:rFonts w:ascii="Trebuchet MS" w:hAnsi="Trebuchet MS"/>
          <w:iCs/>
        </w:rPr>
        <w:t xml:space="preserve">ontecer – não fez mal a ninguém </w:t>
      </w:r>
      <w:r w:rsidRPr="00501147">
        <w:rPr>
          <w:rFonts w:ascii="Trebuchet MS" w:hAnsi="Trebuchet MS"/>
          <w:iCs/>
        </w:rPr>
        <w:t>pa</w:t>
      </w:r>
      <w:r w:rsidR="00201446">
        <w:rPr>
          <w:rFonts w:ascii="Trebuchet MS" w:hAnsi="Trebuchet MS"/>
          <w:iCs/>
        </w:rPr>
        <w:t xml:space="preserve">ra ser castigada. Precisa muito </w:t>
      </w:r>
      <w:r w:rsidRPr="00501147">
        <w:rPr>
          <w:rFonts w:ascii="Trebuchet MS" w:hAnsi="Trebuchet MS"/>
          <w:iCs/>
        </w:rPr>
        <w:t>de Just</w:t>
      </w:r>
      <w:r w:rsidR="00201446">
        <w:rPr>
          <w:rFonts w:ascii="Trebuchet MS" w:hAnsi="Trebuchet MS"/>
          <w:iCs/>
        </w:rPr>
        <w:t xml:space="preserve">iça, embora não conheça o nome, </w:t>
      </w:r>
      <w:r w:rsidRPr="00501147">
        <w:rPr>
          <w:rFonts w:ascii="Trebuchet MS" w:hAnsi="Trebuchet MS"/>
          <w:iCs/>
        </w:rPr>
        <w:t>nem saiba o que é.</w:t>
      </w:r>
    </w:p>
    <w:p w:rsidR="00501147" w:rsidRDefault="00501147" w:rsidP="00501147">
      <w:pPr>
        <w:spacing w:after="0"/>
        <w:jc w:val="both"/>
        <w:rPr>
          <w:rFonts w:ascii="Trebuchet MS" w:hAnsi="Trebuchet MS"/>
          <w:b/>
          <w:bCs/>
          <w:iCs/>
        </w:rPr>
      </w:pPr>
    </w:p>
    <w:p w:rsidR="00501147" w:rsidRDefault="00501147" w:rsidP="0050114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 xml:space="preserve">1. </w:t>
      </w:r>
      <w:r w:rsidRPr="00501147">
        <w:rPr>
          <w:rFonts w:ascii="Trebuchet MS" w:hAnsi="Trebuchet MS"/>
          <w:i/>
          <w:iCs/>
        </w:rPr>
        <w:t xml:space="preserve">[utopicamente desejo] </w:t>
      </w:r>
      <w:r w:rsidR="004C2104">
        <w:rPr>
          <w:rFonts w:ascii="Trebuchet MS" w:hAnsi="Trebuchet MS"/>
        </w:rPr>
        <w:t>−</w:t>
      </w:r>
      <w:r w:rsidRPr="00501147"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b/>
          <w:iCs/>
        </w:rPr>
        <w:t>oração subordinante</w:t>
      </w:r>
      <w:r w:rsidRPr="00501147">
        <w:rPr>
          <w:rFonts w:ascii="Trebuchet MS" w:hAnsi="Trebuchet MS"/>
          <w:iCs/>
        </w:rPr>
        <w:t>;</w:t>
      </w:r>
    </w:p>
    <w:p w:rsidR="00501147" w:rsidRPr="00201446" w:rsidRDefault="00501147" w:rsidP="00501147">
      <w:pPr>
        <w:spacing w:after="0"/>
        <w:jc w:val="both"/>
        <w:rPr>
          <w:rFonts w:ascii="Trebuchet MS" w:hAnsi="Trebuchet MS"/>
          <w:i/>
          <w:iCs/>
        </w:rPr>
      </w:pPr>
      <w:r w:rsidRPr="00501147">
        <w:rPr>
          <w:rFonts w:ascii="Trebuchet MS" w:hAnsi="Trebuchet MS"/>
          <w:i/>
          <w:iCs/>
        </w:rPr>
        <w:t>que e</w:t>
      </w:r>
      <w:r w:rsidR="00201446">
        <w:rPr>
          <w:rFonts w:ascii="Trebuchet MS" w:hAnsi="Trebuchet MS"/>
          <w:i/>
          <w:iCs/>
        </w:rPr>
        <w:t xml:space="preserve">la ainda possa, na pontinha dos </w:t>
      </w:r>
      <w:r w:rsidRPr="00501147">
        <w:rPr>
          <w:rFonts w:ascii="Trebuchet MS" w:hAnsi="Trebuchet MS"/>
          <w:i/>
          <w:iCs/>
        </w:rPr>
        <w:t xml:space="preserve">pés, elevar os seus braços </w:t>
      </w:r>
      <w:r w:rsidR="004C2104">
        <w:rPr>
          <w:rFonts w:ascii="Trebuchet MS" w:hAnsi="Trebuchet MS"/>
        </w:rPr>
        <w:t>−</w:t>
      </w:r>
      <w:r w:rsidRPr="00501147">
        <w:rPr>
          <w:rFonts w:ascii="Trebuchet MS" w:hAnsi="Trebuchet MS"/>
          <w:iCs/>
        </w:rPr>
        <w:t xml:space="preserve"> </w:t>
      </w:r>
      <w:r w:rsidRPr="00501147">
        <w:rPr>
          <w:rFonts w:ascii="Trebuchet MS" w:hAnsi="Trebuchet MS"/>
          <w:b/>
          <w:iCs/>
        </w:rPr>
        <w:t>subordinada</w:t>
      </w:r>
      <w:r w:rsidR="00201446">
        <w:rPr>
          <w:rFonts w:ascii="Trebuchet MS" w:hAnsi="Trebuchet MS"/>
          <w:i/>
          <w:iCs/>
        </w:rPr>
        <w:t xml:space="preserve"> </w:t>
      </w:r>
      <w:r w:rsidRPr="00501147">
        <w:rPr>
          <w:rFonts w:ascii="Trebuchet MS" w:hAnsi="Trebuchet MS"/>
          <w:b/>
          <w:iCs/>
        </w:rPr>
        <w:t>substantiva completiva</w:t>
      </w:r>
      <w:r w:rsidRPr="00501147">
        <w:rPr>
          <w:rFonts w:ascii="Trebuchet MS" w:hAnsi="Trebuchet MS"/>
          <w:iCs/>
        </w:rPr>
        <w:t>;</w:t>
      </w:r>
    </w:p>
    <w:p w:rsidR="00501147" w:rsidRPr="00201446" w:rsidRDefault="00501147" w:rsidP="00501147">
      <w:pPr>
        <w:spacing w:after="0"/>
        <w:jc w:val="both"/>
        <w:rPr>
          <w:rFonts w:ascii="Trebuchet MS" w:hAnsi="Trebuchet MS"/>
          <w:b/>
          <w:iCs/>
        </w:rPr>
      </w:pPr>
      <w:r w:rsidRPr="00501147">
        <w:rPr>
          <w:rFonts w:ascii="Trebuchet MS" w:hAnsi="Trebuchet MS"/>
          <w:i/>
          <w:iCs/>
        </w:rPr>
        <w:t xml:space="preserve">para brincar com as estrelas </w:t>
      </w:r>
      <w:r w:rsidR="004C2104">
        <w:rPr>
          <w:rFonts w:ascii="Trebuchet MS" w:hAnsi="Trebuchet MS"/>
        </w:rPr>
        <w:t>−</w:t>
      </w:r>
      <w:r w:rsidRPr="00501147">
        <w:rPr>
          <w:rFonts w:ascii="Trebuchet MS" w:hAnsi="Trebuchet MS"/>
          <w:iCs/>
        </w:rPr>
        <w:t xml:space="preserve"> </w:t>
      </w:r>
      <w:r w:rsidR="00201446">
        <w:rPr>
          <w:rFonts w:ascii="Trebuchet MS" w:hAnsi="Trebuchet MS"/>
          <w:b/>
          <w:iCs/>
        </w:rPr>
        <w:t xml:space="preserve">subordinada </w:t>
      </w:r>
      <w:r w:rsidRPr="00501147">
        <w:rPr>
          <w:rFonts w:ascii="Trebuchet MS" w:hAnsi="Trebuchet MS"/>
          <w:b/>
          <w:iCs/>
        </w:rPr>
        <w:t>adverbial final não finita infinitiva</w:t>
      </w:r>
      <w:r w:rsidRPr="00501147">
        <w:rPr>
          <w:rFonts w:ascii="Trebuchet MS" w:hAnsi="Trebuchet MS"/>
          <w:iCs/>
        </w:rPr>
        <w:t>.</w:t>
      </w:r>
    </w:p>
    <w:p w:rsidR="00501147" w:rsidRDefault="00501147" w:rsidP="00501147">
      <w:pPr>
        <w:spacing w:after="0"/>
        <w:jc w:val="both"/>
        <w:rPr>
          <w:rFonts w:ascii="Trebuchet MS" w:hAnsi="Trebuchet MS"/>
          <w:b/>
          <w:bCs/>
          <w:iCs/>
        </w:rPr>
      </w:pPr>
    </w:p>
    <w:p w:rsidR="00501147" w:rsidRDefault="00501147" w:rsidP="0050114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ESCRITA</w:t>
      </w:r>
    </w:p>
    <w:p w:rsidR="00501147" w:rsidRPr="00501147" w:rsidRDefault="00501147" w:rsidP="00501147">
      <w:pPr>
        <w:spacing w:after="0"/>
        <w:jc w:val="both"/>
        <w:rPr>
          <w:rFonts w:ascii="Trebuchet MS" w:hAnsi="Trebuchet MS"/>
          <w:iCs/>
        </w:rPr>
      </w:pPr>
      <w:r w:rsidRPr="00501147">
        <w:rPr>
          <w:rFonts w:ascii="Trebuchet MS" w:hAnsi="Trebuchet MS"/>
          <w:iCs/>
        </w:rPr>
        <w:t>Este tipo d</w:t>
      </w:r>
      <w:r w:rsidR="00201446">
        <w:rPr>
          <w:rFonts w:ascii="Trebuchet MS" w:hAnsi="Trebuchet MS"/>
          <w:iCs/>
        </w:rPr>
        <w:t xml:space="preserve">e temática, de caráter social e </w:t>
      </w:r>
      <w:r w:rsidRPr="00501147">
        <w:rPr>
          <w:rFonts w:ascii="Trebuchet MS" w:hAnsi="Trebuchet MS"/>
          <w:iCs/>
        </w:rPr>
        <w:t>con</w:t>
      </w:r>
      <w:r w:rsidR="00201446">
        <w:rPr>
          <w:rFonts w:ascii="Trebuchet MS" w:hAnsi="Trebuchet MS"/>
          <w:iCs/>
        </w:rPr>
        <w:t xml:space="preserve">temporâneo, pode justificar uma </w:t>
      </w:r>
      <w:r w:rsidRPr="00501147">
        <w:rPr>
          <w:rFonts w:ascii="Trebuchet MS" w:hAnsi="Trebuchet MS"/>
          <w:iCs/>
        </w:rPr>
        <w:t>troca de impressões prévia, como preparação.</w:t>
      </w:r>
    </w:p>
    <w:p w:rsidR="00501147" w:rsidRPr="00201446" w:rsidRDefault="00201446" w:rsidP="00501147">
      <w:pPr>
        <w:spacing w:after="0"/>
        <w:jc w:val="both"/>
        <w:rPr>
          <w:rFonts w:ascii="Trebuchet MS" w:hAnsi="Trebuchet MS"/>
          <w:b/>
          <w:iCs/>
        </w:rPr>
      </w:pPr>
      <w:r w:rsidRPr="00201446">
        <w:rPr>
          <w:rFonts w:ascii="Trebuchet MS" w:hAnsi="Trebuchet MS"/>
          <w:b/>
          <w:iCs/>
        </w:rPr>
        <w:t>Notas: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O alu</w:t>
      </w:r>
      <w:r w:rsidR="00201446">
        <w:rPr>
          <w:rFonts w:ascii="Trebuchet MS" w:hAnsi="Trebuchet MS"/>
          <w:iCs/>
        </w:rPr>
        <w:t xml:space="preserve">no deverá estruturar o texto em </w:t>
      </w:r>
      <w:r w:rsidR="00501147" w:rsidRPr="00501147">
        <w:rPr>
          <w:rFonts w:ascii="Trebuchet MS" w:hAnsi="Trebuchet MS"/>
          <w:iCs/>
        </w:rPr>
        <w:t>introdução, desenvolvimento e conclusão.</w:t>
      </w:r>
    </w:p>
    <w:p w:rsidR="00501147" w:rsidRP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Deve o</w:t>
      </w:r>
      <w:r w:rsidR="00201446">
        <w:rPr>
          <w:rFonts w:ascii="Trebuchet MS" w:hAnsi="Trebuchet MS"/>
          <w:iCs/>
        </w:rPr>
        <w:t xml:space="preserve">rganizar as ideias num discurso </w:t>
      </w:r>
      <w:r w:rsidR="00501147" w:rsidRPr="00501147">
        <w:rPr>
          <w:rFonts w:ascii="Trebuchet MS" w:hAnsi="Trebuchet MS"/>
          <w:iCs/>
        </w:rPr>
        <w:t>claro e coeso.</w:t>
      </w:r>
    </w:p>
    <w:p w:rsidR="00501147" w:rsidRDefault="004C2104" w:rsidP="00501147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501147" w:rsidRPr="00501147">
        <w:rPr>
          <w:rFonts w:ascii="Trebuchet MS" w:hAnsi="Trebuchet MS"/>
          <w:iCs/>
        </w:rPr>
        <w:t xml:space="preserve"> Deve e</w:t>
      </w:r>
      <w:r w:rsidR="00201446">
        <w:rPr>
          <w:rFonts w:ascii="Trebuchet MS" w:hAnsi="Trebuchet MS"/>
          <w:iCs/>
        </w:rPr>
        <w:t xml:space="preserve">mitir juízos de valor adequados </w:t>
      </w:r>
      <w:r w:rsidR="00501147" w:rsidRPr="00501147">
        <w:rPr>
          <w:rFonts w:ascii="Trebuchet MS" w:hAnsi="Trebuchet MS"/>
          <w:iCs/>
        </w:rPr>
        <w:t>e pertinentes.</w:t>
      </w:r>
    </w:p>
    <w:p w:rsidR="00201446" w:rsidRDefault="00201446" w:rsidP="00501147">
      <w:pPr>
        <w:spacing w:after="0"/>
        <w:jc w:val="both"/>
        <w:rPr>
          <w:rFonts w:ascii="Trebuchet MS" w:hAnsi="Trebuchet MS"/>
          <w:iCs/>
        </w:rPr>
      </w:pPr>
    </w:p>
    <w:p w:rsidR="00201446" w:rsidRPr="00201446" w:rsidRDefault="00201446" w:rsidP="00201446">
      <w:pPr>
        <w:spacing w:after="0"/>
        <w:rPr>
          <w:rFonts w:ascii="Trebuchet MS" w:hAnsi="Trebuchet MS"/>
          <w:b/>
          <w:color w:val="CC3399"/>
          <w:sz w:val="28"/>
          <w:szCs w:val="28"/>
        </w:rPr>
      </w:pPr>
      <w:r w:rsidRPr="00201446">
        <w:rPr>
          <w:rFonts w:ascii="Trebuchet MS" w:hAnsi="Trebuchet MS"/>
          <w:b/>
          <w:color w:val="CC3399"/>
          <w:sz w:val="28"/>
          <w:szCs w:val="28"/>
        </w:rPr>
        <w:t>PÁGS. 153-155</w:t>
      </w:r>
    </w:p>
    <w:p w:rsidR="00201446" w:rsidRDefault="00201446" w:rsidP="0020144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FICHA FORMATIVA</w:t>
      </w:r>
    </w:p>
    <w:p w:rsidR="00201446" w:rsidRPr="00D023D1" w:rsidRDefault="00201446" w:rsidP="0020144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color w:val="000000"/>
        </w:rPr>
      </w:pPr>
      <w:r w:rsidRPr="00D023D1">
        <w:rPr>
          <w:rFonts w:ascii="Trebuchet MS" w:hAnsi="Trebuchet MS" w:cs="TradeGothicLTStd-Cn18"/>
          <w:b/>
          <w:color w:val="000000"/>
        </w:rPr>
        <w:t>Leitura/Escrita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 xml:space="preserve">1. </w:t>
      </w:r>
      <w:r w:rsidRPr="00201446">
        <w:rPr>
          <w:rFonts w:ascii="Trebuchet MS" w:hAnsi="Trebuchet MS"/>
          <w:iCs/>
        </w:rPr>
        <w:t>Ato terceiro, conflito (últimas cenas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antes do desenlace).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2.</w:t>
      </w:r>
      <w:r w:rsidRPr="00201446">
        <w:rPr>
          <w:rFonts w:ascii="Trebuchet MS" w:hAnsi="Trebuchet MS"/>
          <w:iCs/>
        </w:rPr>
        <w:t xml:space="preserve"> Telmo era aio do Romeiro (D. João de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Portugal). Criara-o e tinha por ele um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imenso amor, uma fidelidade inabalável.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Apesar de todas as evidências, recusara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sempre acreditar na sua morte. D. João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tinha-o como o único amigo que lhe restara.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3.1</w:t>
      </w:r>
      <w:r w:rsidRPr="00201446">
        <w:rPr>
          <w:rFonts w:ascii="Trebuchet MS" w:hAnsi="Trebuchet MS"/>
          <w:iCs/>
        </w:rPr>
        <w:t xml:space="preserve"> O Romeiro decide desaparecer e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fazer com que Telmo diga que se tratava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de um impostor, um inimigo de D. Manuel.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Sabendo da fidelidade de Telmo a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D. João, todos acreditariam na sua palavra.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 xml:space="preserve">3.2 </w:t>
      </w:r>
      <w:r w:rsidRPr="00201446">
        <w:rPr>
          <w:rFonts w:ascii="Trebuchet MS" w:hAnsi="Trebuchet MS"/>
          <w:iCs/>
        </w:rPr>
        <w:t>O Romeiro tomou consciência de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que perdera o seu lugar num mundo que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já fora o seu. D. Madalena voltara a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casar, o seu próprio palácio estava habitado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pelo novo casal. O seu regresso não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lhe traria a família de volta, mas destruiria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a atual. O Romeiro decide desaparecer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e deixar que os outros prossigam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a sua vida.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 xml:space="preserve">4. </w:t>
      </w:r>
      <w:r w:rsidRPr="00201446">
        <w:rPr>
          <w:rFonts w:ascii="Trebuchet MS" w:hAnsi="Trebuchet MS"/>
          <w:iCs/>
        </w:rPr>
        <w:t>Telmo não se sente capaz de renegar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o seu amo, de o atirar para o esquecimento,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para a solidão. Mas sabe que a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vida de D. João de Portugal, a sua permanência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naquela casa, será a morte de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Maria. O seu conflito advém da escolha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que tem de fazer entre os dois meninos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que criou.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proofErr w:type="gramStart"/>
      <w:r w:rsidRPr="00201446">
        <w:rPr>
          <w:rFonts w:ascii="Trebuchet MS" w:hAnsi="Trebuchet MS"/>
          <w:b/>
          <w:iCs/>
          <w:color w:val="CC3399"/>
        </w:rPr>
        <w:t>4.1</w:t>
      </w:r>
      <w:r w:rsidRPr="00201446">
        <w:rPr>
          <w:rFonts w:ascii="Trebuchet MS" w:hAnsi="Trebuchet MS"/>
          <w:iCs/>
        </w:rPr>
        <w:t xml:space="preserve"> Na</w:t>
      </w:r>
      <w:proofErr w:type="gramEnd"/>
      <w:r w:rsidRPr="00201446">
        <w:rPr>
          <w:rFonts w:ascii="Trebuchet MS" w:hAnsi="Trebuchet MS"/>
          <w:iCs/>
        </w:rPr>
        <w:t xml:space="preserve"> ansiedade crescente que revela.</w:t>
      </w:r>
    </w:p>
    <w:p w:rsid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5.</w:t>
      </w:r>
      <w:r w:rsidRPr="00201446">
        <w:rPr>
          <w:rFonts w:ascii="Trebuchet MS" w:hAnsi="Trebuchet MS"/>
          <w:iCs/>
        </w:rPr>
        <w:t xml:space="preserve"> Apesar do que sofreu, apesar de tudo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a que tem direito, abdica do seu regresso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à vida para não desonrar a mulher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que tanto ama. Reconhece que foi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tudo uma fatalidade e o seu regresso já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não fará a felicidade de ninguém, nem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mesmo a sua.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b/>
          <w:iCs/>
        </w:rPr>
      </w:pPr>
      <w:r w:rsidRPr="00201446">
        <w:rPr>
          <w:rFonts w:ascii="Trebuchet MS" w:hAnsi="Trebuchet MS"/>
          <w:b/>
          <w:iCs/>
        </w:rPr>
        <w:t>Leitura/Gramática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1.</w:t>
      </w:r>
      <w:r w:rsidRPr="00201446">
        <w:rPr>
          <w:rFonts w:ascii="Trebuchet MS" w:hAnsi="Trebuchet MS"/>
          <w:iCs/>
        </w:rPr>
        <w:t xml:space="preserve"> B.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2.</w:t>
      </w:r>
      <w:r w:rsidRPr="00201446">
        <w:rPr>
          <w:rFonts w:ascii="Trebuchet MS" w:hAnsi="Trebuchet MS"/>
          <w:iCs/>
        </w:rPr>
        <w:t xml:space="preserve"> A.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3.</w:t>
      </w:r>
      <w:r w:rsidRPr="00201446">
        <w:rPr>
          <w:rFonts w:ascii="Trebuchet MS" w:hAnsi="Trebuchet MS"/>
          <w:iCs/>
        </w:rPr>
        <w:t xml:space="preserve"> C.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4.</w:t>
      </w:r>
      <w:r w:rsidRPr="00201446">
        <w:rPr>
          <w:rFonts w:ascii="Trebuchet MS" w:hAnsi="Trebuchet MS"/>
          <w:iCs/>
        </w:rPr>
        <w:t xml:space="preserve"> A.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lastRenderedPageBreak/>
        <w:t>5.</w:t>
      </w:r>
      <w:r w:rsidRPr="00201446">
        <w:rPr>
          <w:rFonts w:ascii="Trebuchet MS" w:hAnsi="Trebuchet MS"/>
          <w:iCs/>
        </w:rPr>
        <w:t xml:space="preserve"> C.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b/>
          <w:iCs/>
          <w:color w:val="CC3399"/>
        </w:rPr>
        <w:t>6.</w:t>
      </w:r>
      <w:r w:rsidRPr="00201446">
        <w:rPr>
          <w:rFonts w:ascii="Trebuchet MS" w:hAnsi="Trebuchet MS"/>
          <w:iCs/>
        </w:rPr>
        <w:t xml:space="preserve"> D.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b/>
          <w:bCs/>
          <w:iCs/>
        </w:rPr>
      </w:pPr>
      <w:r w:rsidRPr="00201446">
        <w:rPr>
          <w:rFonts w:ascii="Trebuchet MS" w:hAnsi="Trebuchet MS"/>
          <w:b/>
          <w:bCs/>
          <w:iCs/>
        </w:rPr>
        <w:t>Escrita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iCs/>
        </w:rPr>
        <w:t xml:space="preserve">A </w:t>
      </w:r>
      <w:r w:rsidRPr="004C2104">
        <w:rPr>
          <w:rFonts w:ascii="Trebuchet MS" w:hAnsi="Trebuchet MS"/>
          <w:b/>
          <w:iCs/>
        </w:rPr>
        <w:t>exposição</w:t>
      </w:r>
      <w:r w:rsidRPr="00201446">
        <w:rPr>
          <w:rFonts w:ascii="Trebuchet MS" w:hAnsi="Trebuchet MS"/>
          <w:iCs/>
        </w:rPr>
        <w:t xml:space="preserve"> deve ser organizada, segundo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um plano prévio, em três partes: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introdução, desenvolvimento, conclusão.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iCs/>
        </w:rPr>
        <w:t xml:space="preserve">A </w:t>
      </w:r>
      <w:r w:rsidRPr="00201446">
        <w:rPr>
          <w:rFonts w:ascii="Trebuchet MS" w:hAnsi="Trebuchet MS"/>
          <w:b/>
          <w:iCs/>
        </w:rPr>
        <w:t>exposição</w:t>
      </w:r>
      <w:r w:rsidRPr="00201446">
        <w:rPr>
          <w:rFonts w:ascii="Trebuchet MS" w:hAnsi="Trebuchet MS"/>
          <w:iCs/>
        </w:rPr>
        <w:t xml:space="preserve"> deve: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respeitar</w:t>
      </w:r>
      <w:proofErr w:type="gramEnd"/>
      <w:r w:rsidR="00201446" w:rsidRPr="00201446">
        <w:rPr>
          <w:rFonts w:ascii="Trebuchet MS" w:hAnsi="Trebuchet MS"/>
          <w:iCs/>
        </w:rPr>
        <w:t xml:space="preserve"> o tema;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mobilizar</w:t>
      </w:r>
      <w:proofErr w:type="gramEnd"/>
      <w:r w:rsidR="00201446" w:rsidRPr="00201446">
        <w:rPr>
          <w:rFonts w:ascii="Trebuchet MS" w:hAnsi="Trebuchet MS"/>
          <w:iCs/>
        </w:rPr>
        <w:t xml:space="preserve"> informação adequada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ser</w:t>
      </w:r>
      <w:proofErr w:type="gramEnd"/>
      <w:r w:rsidR="00201446" w:rsidRPr="00201446">
        <w:rPr>
          <w:rFonts w:ascii="Trebuchet MS" w:hAnsi="Trebuchet MS"/>
          <w:iCs/>
        </w:rPr>
        <w:t xml:space="preserve"> predominantemente informativa e</w:t>
      </w:r>
      <w:r w:rsidR="00201446">
        <w:rPr>
          <w:rFonts w:ascii="Trebuchet MS" w:hAnsi="Trebuchet MS"/>
          <w:iCs/>
        </w:rPr>
        <w:t xml:space="preserve"> </w:t>
      </w:r>
      <w:r w:rsidR="00201446" w:rsidRPr="00201446">
        <w:rPr>
          <w:rFonts w:ascii="Trebuchet MS" w:hAnsi="Trebuchet MS"/>
          <w:iCs/>
        </w:rPr>
        <w:t>demonstrativa;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usar</w:t>
      </w:r>
      <w:proofErr w:type="gramEnd"/>
      <w:r w:rsidR="00201446" w:rsidRPr="00201446">
        <w:rPr>
          <w:rFonts w:ascii="Trebuchet MS" w:hAnsi="Trebuchet MS"/>
          <w:iCs/>
        </w:rPr>
        <w:t xml:space="preserve"> predominantemente a frase declarativa;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apresentar</w:t>
      </w:r>
      <w:proofErr w:type="gramEnd"/>
      <w:r w:rsidR="00201446" w:rsidRPr="00201446">
        <w:rPr>
          <w:rFonts w:ascii="Trebuchet MS" w:hAnsi="Trebuchet MS"/>
          <w:iCs/>
        </w:rPr>
        <w:t xml:space="preserve"> coerência, coesão, clareza</w:t>
      </w:r>
      <w:r w:rsidR="00201446">
        <w:rPr>
          <w:rFonts w:ascii="Trebuchet MS" w:hAnsi="Trebuchet MS"/>
          <w:iCs/>
        </w:rPr>
        <w:t xml:space="preserve"> </w:t>
      </w:r>
      <w:r w:rsidR="00201446" w:rsidRPr="00201446">
        <w:rPr>
          <w:rFonts w:ascii="Trebuchet MS" w:hAnsi="Trebuchet MS"/>
          <w:iCs/>
        </w:rPr>
        <w:t>e concisão.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iCs/>
        </w:rPr>
        <w:t xml:space="preserve">O </w:t>
      </w:r>
      <w:r w:rsidRPr="00201446">
        <w:rPr>
          <w:rFonts w:ascii="Trebuchet MS" w:hAnsi="Trebuchet MS"/>
          <w:b/>
          <w:iCs/>
        </w:rPr>
        <w:t>texto de opinião</w:t>
      </w:r>
      <w:r w:rsidRPr="00201446">
        <w:rPr>
          <w:rFonts w:ascii="Trebuchet MS" w:hAnsi="Trebuchet MS"/>
          <w:iCs/>
        </w:rPr>
        <w:t xml:space="preserve"> deve: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respeitar</w:t>
      </w:r>
      <w:proofErr w:type="gramEnd"/>
      <w:r w:rsidR="00201446" w:rsidRPr="00201446">
        <w:rPr>
          <w:rFonts w:ascii="Trebuchet MS" w:hAnsi="Trebuchet MS"/>
          <w:iCs/>
        </w:rPr>
        <w:t xml:space="preserve"> o tema;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explicitar</w:t>
      </w:r>
      <w:proofErr w:type="gramEnd"/>
      <w:r w:rsidR="00201446" w:rsidRPr="00201446">
        <w:rPr>
          <w:rFonts w:ascii="Trebuchet MS" w:hAnsi="Trebuchet MS"/>
          <w:iCs/>
        </w:rPr>
        <w:t xml:space="preserve"> um ponto de vista;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mostrar</w:t>
      </w:r>
      <w:proofErr w:type="gramEnd"/>
      <w:r w:rsidR="00201446" w:rsidRPr="00201446">
        <w:rPr>
          <w:rFonts w:ascii="Trebuchet MS" w:hAnsi="Trebuchet MS"/>
          <w:iCs/>
        </w:rPr>
        <w:t xml:space="preserve"> coerência e pertinência nos</w:t>
      </w:r>
      <w:r w:rsidR="00201446">
        <w:rPr>
          <w:rFonts w:ascii="Trebuchet MS" w:hAnsi="Trebuchet MS"/>
          <w:iCs/>
        </w:rPr>
        <w:t xml:space="preserve"> </w:t>
      </w:r>
      <w:r w:rsidR="00201446" w:rsidRPr="00201446">
        <w:rPr>
          <w:rFonts w:ascii="Trebuchet MS" w:hAnsi="Trebuchet MS"/>
          <w:iCs/>
        </w:rPr>
        <w:t>argumentos utilizados e exemplos significativos;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apresentar</w:t>
      </w:r>
      <w:proofErr w:type="gramEnd"/>
      <w:r w:rsidR="00201446" w:rsidRPr="00201446">
        <w:rPr>
          <w:rFonts w:ascii="Trebuchet MS" w:hAnsi="Trebuchet MS"/>
          <w:iCs/>
        </w:rPr>
        <w:t xml:space="preserve"> juízos de valor.</w:t>
      </w:r>
    </w:p>
    <w:p w:rsidR="00201446" w:rsidRPr="00201446" w:rsidRDefault="00201446" w:rsidP="00201446">
      <w:pPr>
        <w:spacing w:after="0"/>
        <w:jc w:val="both"/>
        <w:rPr>
          <w:rFonts w:ascii="Trebuchet MS" w:hAnsi="Trebuchet MS"/>
          <w:iCs/>
        </w:rPr>
      </w:pPr>
      <w:r w:rsidRPr="00201446">
        <w:rPr>
          <w:rFonts w:ascii="Trebuchet MS" w:hAnsi="Trebuchet MS"/>
          <w:iCs/>
        </w:rPr>
        <w:t>Na revisão do texto, deve ter</w:t>
      </w:r>
      <w:r w:rsidRPr="00201446">
        <w:rPr>
          <w:rFonts w:ascii="Cambria Math" w:hAnsi="Cambria Math" w:cs="Cambria Math"/>
          <w:iCs/>
        </w:rPr>
        <w:t>‑</w:t>
      </w:r>
      <w:r w:rsidRPr="00201446">
        <w:rPr>
          <w:rFonts w:ascii="Trebuchet MS" w:hAnsi="Trebuchet MS"/>
          <w:iCs/>
        </w:rPr>
        <w:t>se em</w:t>
      </w:r>
      <w:r>
        <w:rPr>
          <w:rFonts w:ascii="Trebuchet MS" w:hAnsi="Trebuchet MS"/>
          <w:iCs/>
        </w:rPr>
        <w:t xml:space="preserve"> </w:t>
      </w:r>
      <w:r w:rsidRPr="00201446">
        <w:rPr>
          <w:rFonts w:ascii="Trebuchet MS" w:hAnsi="Trebuchet MS"/>
          <w:iCs/>
        </w:rPr>
        <w:t>atenção: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a</w:t>
      </w:r>
      <w:proofErr w:type="gramEnd"/>
      <w:r w:rsidR="00201446" w:rsidRPr="00201446">
        <w:rPr>
          <w:rFonts w:ascii="Trebuchet MS" w:hAnsi="Trebuchet MS"/>
          <w:iCs/>
        </w:rPr>
        <w:t xml:space="preserve"> correta marcação dos parágrafos e</w:t>
      </w:r>
      <w:r w:rsidR="00201446">
        <w:rPr>
          <w:rFonts w:ascii="Trebuchet MS" w:hAnsi="Trebuchet MS"/>
          <w:iCs/>
        </w:rPr>
        <w:t xml:space="preserve"> </w:t>
      </w:r>
      <w:r w:rsidR="00201446" w:rsidRPr="00201446">
        <w:rPr>
          <w:rFonts w:ascii="Trebuchet MS" w:hAnsi="Trebuchet MS"/>
          <w:iCs/>
        </w:rPr>
        <w:t>sua proporcionalidade (introdução e</w:t>
      </w:r>
      <w:r w:rsidR="00201446">
        <w:rPr>
          <w:rFonts w:ascii="Trebuchet MS" w:hAnsi="Trebuchet MS"/>
          <w:iCs/>
        </w:rPr>
        <w:t xml:space="preserve"> </w:t>
      </w:r>
      <w:r w:rsidR="00201446" w:rsidRPr="00201446">
        <w:rPr>
          <w:rFonts w:ascii="Trebuchet MS" w:hAnsi="Trebuchet MS"/>
          <w:iCs/>
        </w:rPr>
        <w:t>conclusão muito breves, desenvolvimento</w:t>
      </w:r>
      <w:r w:rsidR="00201446">
        <w:rPr>
          <w:rFonts w:ascii="Trebuchet MS" w:hAnsi="Trebuchet MS"/>
          <w:iCs/>
        </w:rPr>
        <w:t xml:space="preserve"> </w:t>
      </w:r>
      <w:r w:rsidR="00201446" w:rsidRPr="00201446">
        <w:rPr>
          <w:rFonts w:ascii="Trebuchet MS" w:hAnsi="Trebuchet MS"/>
          <w:iCs/>
        </w:rPr>
        <w:t>mais extenso);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o</w:t>
      </w:r>
      <w:proofErr w:type="gramEnd"/>
      <w:r w:rsidR="00201446" w:rsidRPr="00201446">
        <w:rPr>
          <w:rFonts w:ascii="Trebuchet MS" w:hAnsi="Trebuchet MS"/>
          <w:iCs/>
        </w:rPr>
        <w:t xml:space="preserve"> encadeamento lógico das ideias,</w:t>
      </w:r>
      <w:r w:rsidR="00201446">
        <w:rPr>
          <w:rFonts w:ascii="Trebuchet MS" w:hAnsi="Trebuchet MS"/>
          <w:iCs/>
        </w:rPr>
        <w:t xml:space="preserve"> </w:t>
      </w:r>
      <w:r w:rsidR="00201446" w:rsidRPr="00201446">
        <w:rPr>
          <w:rFonts w:ascii="Trebuchet MS" w:hAnsi="Trebuchet MS"/>
          <w:iCs/>
        </w:rPr>
        <w:t>com uso dos conectores necessários;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a</w:t>
      </w:r>
      <w:proofErr w:type="gramEnd"/>
      <w:r w:rsidR="00201446" w:rsidRPr="00201446">
        <w:rPr>
          <w:rFonts w:ascii="Trebuchet MS" w:hAnsi="Trebuchet MS"/>
          <w:iCs/>
        </w:rPr>
        <w:t xml:space="preserve"> adequação do vocabulário;</w:t>
      </w:r>
    </w:p>
    <w:p w:rsidR="00201446" w:rsidRPr="0020144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201446" w:rsidRPr="00201446">
        <w:rPr>
          <w:rFonts w:ascii="Trebuchet MS" w:hAnsi="Trebuchet MS"/>
          <w:iCs/>
        </w:rPr>
        <w:t xml:space="preserve"> </w:t>
      </w:r>
      <w:proofErr w:type="gramStart"/>
      <w:r w:rsidR="00201446" w:rsidRPr="00201446">
        <w:rPr>
          <w:rFonts w:ascii="Trebuchet MS" w:hAnsi="Trebuchet MS"/>
          <w:iCs/>
        </w:rPr>
        <w:t>a</w:t>
      </w:r>
      <w:proofErr w:type="gramEnd"/>
      <w:r w:rsidR="00201446" w:rsidRPr="00201446">
        <w:rPr>
          <w:rFonts w:ascii="Trebuchet MS" w:hAnsi="Trebuchet MS"/>
          <w:iCs/>
        </w:rPr>
        <w:t xml:space="preserve"> correção ortográfica e sintática;</w:t>
      </w:r>
    </w:p>
    <w:p w:rsidR="00201446" w:rsidRPr="00A065C6" w:rsidRDefault="004C2104" w:rsidP="00201446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bookmarkStart w:id="0" w:name="_GoBack"/>
      <w:bookmarkEnd w:id="0"/>
      <w:r w:rsidR="00201446" w:rsidRPr="00201446">
        <w:rPr>
          <w:rFonts w:ascii="Trebuchet MS" w:hAnsi="Trebuchet MS"/>
          <w:iCs/>
        </w:rPr>
        <w:t xml:space="preserve"> a pontuação adequada.</w:t>
      </w:r>
    </w:p>
    <w:sectPr w:rsidR="00201446" w:rsidRPr="00A065C6" w:rsidSect="00BB432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498" w:rsidRDefault="00B55498" w:rsidP="000D692A">
      <w:pPr>
        <w:spacing w:after="0" w:line="240" w:lineRule="auto"/>
      </w:pPr>
      <w:r>
        <w:separator/>
      </w:r>
    </w:p>
  </w:endnote>
  <w:endnote w:type="continuationSeparator" w:id="0">
    <w:p w:rsidR="00B55498" w:rsidRDefault="00B55498" w:rsidP="000D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radeGothicLTStd-Cn18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498" w:rsidRDefault="00B55498">
    <w:pPr>
      <w:pStyle w:val="Rodap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E3E59" wp14:editId="153AB606">
              <wp:simplePos x="0" y="0"/>
              <wp:positionH relativeFrom="column">
                <wp:posOffset>-838200</wp:posOffset>
              </wp:positionH>
              <wp:positionV relativeFrom="page">
                <wp:posOffset>9526270</wp:posOffset>
              </wp:positionV>
              <wp:extent cx="7576185" cy="527685"/>
              <wp:effectExtent l="0" t="0" r="18415" b="571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76185" cy="5276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55498" w:rsidRDefault="00B55498" w:rsidP="000D692A">
                          <w:pPr>
                            <w:spacing w:after="0" w:line="240" w:lineRule="auto"/>
                            <w:jc w:val="center"/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Pr="00021AED">
                              <w:rPr>
                                <w:rStyle w:val="Hiperligao"/>
                                <w:rFonts w:cs="Arial"/>
                                <w:b/>
                                <w:sz w:val="20"/>
                                <w:szCs w:val="20"/>
                              </w:rPr>
                              <w:t>www.raizeditora.pt</w:t>
                            </w:r>
                          </w:hyperlink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B55498" w:rsidRPr="00265C18" w:rsidRDefault="00B55498" w:rsidP="000D692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©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Raiz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Editora, 20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17 </w:t>
                          </w:r>
                          <w:r>
                            <w:rPr>
                              <w:rFonts w:cs="Arial"/>
                              <w:color w:val="323E4F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Todos os direitos reservados.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E3E5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6pt;margin-top:750.1pt;width:596.55pt;height: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" filled="f" stroked="f">
              <v:textbox inset="0,0,0,0">
                <w:txbxContent>
                  <w:p w:rsidR="00B55498" w:rsidRDefault="00B55498" w:rsidP="000D692A">
                    <w:pPr>
                      <w:spacing w:after="0" w:line="240" w:lineRule="auto"/>
                      <w:jc w:val="center"/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hyperlink r:id="rId2" w:history="1">
                      <w:r w:rsidRPr="00021AED">
                        <w:rPr>
                          <w:rStyle w:val="Hiperligao"/>
                          <w:rFonts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</w:p>
                  <w:p w:rsidR="00B55498" w:rsidRPr="00265C18" w:rsidRDefault="00B55498" w:rsidP="000D692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 w:rsidRPr="008454A1">
                      <w:rPr>
                        <w:color w:val="323E4F"/>
                        <w:sz w:val="16"/>
                        <w:szCs w:val="16"/>
                      </w:rPr>
                      <w:t>©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>Raiz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Editora, 20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17 </w:t>
                    </w:r>
                    <w:r>
                      <w:rPr>
                        <w:rFonts w:cs="Arial"/>
                        <w:color w:val="323E4F"/>
                        <w:sz w:val="16"/>
                        <w:szCs w:val="16"/>
                      </w:rPr>
                      <w:t>•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>Todos os direitos reservados.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B55498" w:rsidRDefault="00B5549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498" w:rsidRDefault="00B55498" w:rsidP="000D692A">
      <w:pPr>
        <w:spacing w:after="0" w:line="240" w:lineRule="auto"/>
      </w:pPr>
      <w:r>
        <w:separator/>
      </w:r>
    </w:p>
  </w:footnote>
  <w:footnote w:type="continuationSeparator" w:id="0">
    <w:p w:rsidR="00B55498" w:rsidRDefault="00B55498" w:rsidP="000D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498" w:rsidRDefault="00B55498">
    <w:pPr>
      <w:pStyle w:val="Cabealho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BD82B0" wp14:editId="2B4B6F22">
              <wp:simplePos x="0" y="0"/>
              <wp:positionH relativeFrom="column">
                <wp:posOffset>4495800</wp:posOffset>
              </wp:positionH>
              <wp:positionV relativeFrom="page">
                <wp:posOffset>352425</wp:posOffset>
              </wp:positionV>
              <wp:extent cx="1946910" cy="2476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91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55498" w:rsidRDefault="00B55498" w:rsidP="00A07B74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20"/>
                              <w:szCs w:val="20"/>
                            </w:rPr>
                            <w:t>NOVO PLURAL 11 • SOLUÇÕES</w:t>
                          </w:r>
                        </w:p>
                        <w:p w:rsidR="00B55498" w:rsidRPr="000E3AC0" w:rsidRDefault="00B55498" w:rsidP="000D692A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BD82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4pt;margin-top:27.75pt;width:153.3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" filled="f" stroked="f">
              <v:textbox inset="0,0,0,0">
                <w:txbxContent>
                  <w:p w:rsidR="00B55498" w:rsidRDefault="00B55498" w:rsidP="00A07B74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  <w:r>
                      <w:rPr>
                        <w:rFonts w:ascii="Trebuchet MS" w:hAnsi="Trebuchet MS"/>
                        <w:b/>
                        <w:sz w:val="20"/>
                        <w:szCs w:val="20"/>
                      </w:rPr>
                      <w:t>NOVO PLURAL 11 • SOLUÇÕES</w:t>
                    </w:r>
                  </w:p>
                  <w:p w:rsidR="00B55498" w:rsidRPr="000E3AC0" w:rsidRDefault="00B55498" w:rsidP="000D692A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D3319D">
      <w:rPr>
        <w:rFonts w:cs="Arial"/>
        <w:b/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A4B4C6F" wp14:editId="05BFF40D">
          <wp:simplePos x="0" y="0"/>
          <wp:positionH relativeFrom="column">
            <wp:posOffset>-714375</wp:posOffset>
          </wp:positionH>
          <wp:positionV relativeFrom="page">
            <wp:posOffset>152400</wp:posOffset>
          </wp:positionV>
          <wp:extent cx="536575" cy="657225"/>
          <wp:effectExtent l="0" t="0" r="0" b="952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57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D9"/>
    <w:rsid w:val="000038FB"/>
    <w:rsid w:val="00004520"/>
    <w:rsid w:val="000058E0"/>
    <w:rsid w:val="00006958"/>
    <w:rsid w:val="00006A59"/>
    <w:rsid w:val="0001039A"/>
    <w:rsid w:val="00011304"/>
    <w:rsid w:val="000118BD"/>
    <w:rsid w:val="000135EA"/>
    <w:rsid w:val="00016153"/>
    <w:rsid w:val="00016C1A"/>
    <w:rsid w:val="00017CF1"/>
    <w:rsid w:val="00017F15"/>
    <w:rsid w:val="000203C0"/>
    <w:rsid w:val="0002092B"/>
    <w:rsid w:val="0002197D"/>
    <w:rsid w:val="000242B3"/>
    <w:rsid w:val="00024811"/>
    <w:rsid w:val="00024A92"/>
    <w:rsid w:val="00024EE2"/>
    <w:rsid w:val="00026030"/>
    <w:rsid w:val="000260C8"/>
    <w:rsid w:val="00027AAB"/>
    <w:rsid w:val="00030B5D"/>
    <w:rsid w:val="00031A7B"/>
    <w:rsid w:val="00032F73"/>
    <w:rsid w:val="00033BD4"/>
    <w:rsid w:val="00034B76"/>
    <w:rsid w:val="00034CA1"/>
    <w:rsid w:val="00034D25"/>
    <w:rsid w:val="00036493"/>
    <w:rsid w:val="00037767"/>
    <w:rsid w:val="00037B36"/>
    <w:rsid w:val="00037F9A"/>
    <w:rsid w:val="00040448"/>
    <w:rsid w:val="00041794"/>
    <w:rsid w:val="00042F2E"/>
    <w:rsid w:val="000447C4"/>
    <w:rsid w:val="00044D41"/>
    <w:rsid w:val="00045438"/>
    <w:rsid w:val="0004684B"/>
    <w:rsid w:val="00046AC9"/>
    <w:rsid w:val="0004733F"/>
    <w:rsid w:val="000478A3"/>
    <w:rsid w:val="00051085"/>
    <w:rsid w:val="00051B21"/>
    <w:rsid w:val="00052D7F"/>
    <w:rsid w:val="00053D65"/>
    <w:rsid w:val="000557A4"/>
    <w:rsid w:val="0005710C"/>
    <w:rsid w:val="00057BE0"/>
    <w:rsid w:val="00057EB7"/>
    <w:rsid w:val="00063B2D"/>
    <w:rsid w:val="00063F34"/>
    <w:rsid w:val="00064C28"/>
    <w:rsid w:val="00065A1C"/>
    <w:rsid w:val="00067C8D"/>
    <w:rsid w:val="00070D02"/>
    <w:rsid w:val="00070E56"/>
    <w:rsid w:val="00073ABD"/>
    <w:rsid w:val="0007490E"/>
    <w:rsid w:val="00074C01"/>
    <w:rsid w:val="00074D34"/>
    <w:rsid w:val="00075BFC"/>
    <w:rsid w:val="000761CB"/>
    <w:rsid w:val="00076B66"/>
    <w:rsid w:val="00082767"/>
    <w:rsid w:val="00082D66"/>
    <w:rsid w:val="000845AA"/>
    <w:rsid w:val="00085C8B"/>
    <w:rsid w:val="00086686"/>
    <w:rsid w:val="00086ECB"/>
    <w:rsid w:val="0008783B"/>
    <w:rsid w:val="00090430"/>
    <w:rsid w:val="00090660"/>
    <w:rsid w:val="000917B0"/>
    <w:rsid w:val="00092C36"/>
    <w:rsid w:val="00094A6A"/>
    <w:rsid w:val="00096006"/>
    <w:rsid w:val="0009775E"/>
    <w:rsid w:val="00097C0C"/>
    <w:rsid w:val="000A076C"/>
    <w:rsid w:val="000A4C5D"/>
    <w:rsid w:val="000A7C25"/>
    <w:rsid w:val="000A7EC9"/>
    <w:rsid w:val="000B1F27"/>
    <w:rsid w:val="000B238D"/>
    <w:rsid w:val="000B28F3"/>
    <w:rsid w:val="000B2FE4"/>
    <w:rsid w:val="000B3B4C"/>
    <w:rsid w:val="000B4AA0"/>
    <w:rsid w:val="000B6918"/>
    <w:rsid w:val="000B76F4"/>
    <w:rsid w:val="000B7AEE"/>
    <w:rsid w:val="000B7FCB"/>
    <w:rsid w:val="000C28FE"/>
    <w:rsid w:val="000C2EB1"/>
    <w:rsid w:val="000C33B8"/>
    <w:rsid w:val="000C52EA"/>
    <w:rsid w:val="000C5F01"/>
    <w:rsid w:val="000C6471"/>
    <w:rsid w:val="000C719E"/>
    <w:rsid w:val="000D0F4B"/>
    <w:rsid w:val="000D24D2"/>
    <w:rsid w:val="000D2D73"/>
    <w:rsid w:val="000D39F1"/>
    <w:rsid w:val="000D5434"/>
    <w:rsid w:val="000D692A"/>
    <w:rsid w:val="000D6D49"/>
    <w:rsid w:val="000D7005"/>
    <w:rsid w:val="000D7862"/>
    <w:rsid w:val="000E2F12"/>
    <w:rsid w:val="000E3803"/>
    <w:rsid w:val="000E3FEC"/>
    <w:rsid w:val="000E6732"/>
    <w:rsid w:val="000E6AA9"/>
    <w:rsid w:val="000E7581"/>
    <w:rsid w:val="000F2425"/>
    <w:rsid w:val="000F292E"/>
    <w:rsid w:val="000F2BFC"/>
    <w:rsid w:val="000F45C4"/>
    <w:rsid w:val="000F4E68"/>
    <w:rsid w:val="000F56FD"/>
    <w:rsid w:val="000F6B56"/>
    <w:rsid w:val="000F6F3B"/>
    <w:rsid w:val="000F7810"/>
    <w:rsid w:val="000F7A5C"/>
    <w:rsid w:val="00100BEB"/>
    <w:rsid w:val="00100D9E"/>
    <w:rsid w:val="00100EEC"/>
    <w:rsid w:val="001022FD"/>
    <w:rsid w:val="00105DC4"/>
    <w:rsid w:val="00105DEF"/>
    <w:rsid w:val="00106228"/>
    <w:rsid w:val="001070EA"/>
    <w:rsid w:val="00110360"/>
    <w:rsid w:val="00111580"/>
    <w:rsid w:val="00111A72"/>
    <w:rsid w:val="0011232F"/>
    <w:rsid w:val="001144E8"/>
    <w:rsid w:val="001151D0"/>
    <w:rsid w:val="00116198"/>
    <w:rsid w:val="00116E56"/>
    <w:rsid w:val="00120CC6"/>
    <w:rsid w:val="00120EE9"/>
    <w:rsid w:val="001214AA"/>
    <w:rsid w:val="00124447"/>
    <w:rsid w:val="001254FA"/>
    <w:rsid w:val="00126470"/>
    <w:rsid w:val="00127554"/>
    <w:rsid w:val="0013280F"/>
    <w:rsid w:val="00132FB6"/>
    <w:rsid w:val="001346A9"/>
    <w:rsid w:val="00134CA1"/>
    <w:rsid w:val="001368CE"/>
    <w:rsid w:val="001372F5"/>
    <w:rsid w:val="0013760F"/>
    <w:rsid w:val="0013764B"/>
    <w:rsid w:val="001406C6"/>
    <w:rsid w:val="00141624"/>
    <w:rsid w:val="00141901"/>
    <w:rsid w:val="00141EC1"/>
    <w:rsid w:val="001435D8"/>
    <w:rsid w:val="00144209"/>
    <w:rsid w:val="00145733"/>
    <w:rsid w:val="00146D4F"/>
    <w:rsid w:val="00151E82"/>
    <w:rsid w:val="0015507C"/>
    <w:rsid w:val="0015581E"/>
    <w:rsid w:val="001573D8"/>
    <w:rsid w:val="0015787E"/>
    <w:rsid w:val="001605C7"/>
    <w:rsid w:val="00160C93"/>
    <w:rsid w:val="00161816"/>
    <w:rsid w:val="00161A0C"/>
    <w:rsid w:val="0016205D"/>
    <w:rsid w:val="00164125"/>
    <w:rsid w:val="00164146"/>
    <w:rsid w:val="001647BB"/>
    <w:rsid w:val="00167821"/>
    <w:rsid w:val="00167C78"/>
    <w:rsid w:val="0017135E"/>
    <w:rsid w:val="00171711"/>
    <w:rsid w:val="00171E6C"/>
    <w:rsid w:val="0017303D"/>
    <w:rsid w:val="0017321F"/>
    <w:rsid w:val="001732FC"/>
    <w:rsid w:val="0017401B"/>
    <w:rsid w:val="00174A9E"/>
    <w:rsid w:val="00175736"/>
    <w:rsid w:val="00180C87"/>
    <w:rsid w:val="001810DC"/>
    <w:rsid w:val="0018187F"/>
    <w:rsid w:val="001818C7"/>
    <w:rsid w:val="0018252C"/>
    <w:rsid w:val="00184C53"/>
    <w:rsid w:val="001865A2"/>
    <w:rsid w:val="00186CDD"/>
    <w:rsid w:val="001870BD"/>
    <w:rsid w:val="0018746B"/>
    <w:rsid w:val="00187A6E"/>
    <w:rsid w:val="00190EDD"/>
    <w:rsid w:val="00191595"/>
    <w:rsid w:val="00191D91"/>
    <w:rsid w:val="00192243"/>
    <w:rsid w:val="00192C5A"/>
    <w:rsid w:val="00193464"/>
    <w:rsid w:val="00194297"/>
    <w:rsid w:val="0019548B"/>
    <w:rsid w:val="0019579E"/>
    <w:rsid w:val="00195844"/>
    <w:rsid w:val="001977E0"/>
    <w:rsid w:val="001A17A9"/>
    <w:rsid w:val="001A1D62"/>
    <w:rsid w:val="001A3AB7"/>
    <w:rsid w:val="001A428C"/>
    <w:rsid w:val="001A734C"/>
    <w:rsid w:val="001A7D00"/>
    <w:rsid w:val="001B1D25"/>
    <w:rsid w:val="001B320D"/>
    <w:rsid w:val="001B457D"/>
    <w:rsid w:val="001B7CB6"/>
    <w:rsid w:val="001B7CE8"/>
    <w:rsid w:val="001C0015"/>
    <w:rsid w:val="001C0201"/>
    <w:rsid w:val="001C1893"/>
    <w:rsid w:val="001C2C23"/>
    <w:rsid w:val="001C640D"/>
    <w:rsid w:val="001C762B"/>
    <w:rsid w:val="001C7CA2"/>
    <w:rsid w:val="001C7CEB"/>
    <w:rsid w:val="001D0167"/>
    <w:rsid w:val="001D02F0"/>
    <w:rsid w:val="001D0BE7"/>
    <w:rsid w:val="001D13F1"/>
    <w:rsid w:val="001D44F6"/>
    <w:rsid w:val="001D5921"/>
    <w:rsid w:val="001D5EEA"/>
    <w:rsid w:val="001D68DB"/>
    <w:rsid w:val="001D7CF3"/>
    <w:rsid w:val="001E19AE"/>
    <w:rsid w:val="001E3672"/>
    <w:rsid w:val="001E4F76"/>
    <w:rsid w:val="001E51D4"/>
    <w:rsid w:val="001E6F31"/>
    <w:rsid w:val="001E7869"/>
    <w:rsid w:val="001F293E"/>
    <w:rsid w:val="001F760C"/>
    <w:rsid w:val="00200D3E"/>
    <w:rsid w:val="00201446"/>
    <w:rsid w:val="00201B27"/>
    <w:rsid w:val="002027B0"/>
    <w:rsid w:val="002047BE"/>
    <w:rsid w:val="00206470"/>
    <w:rsid w:val="002073BD"/>
    <w:rsid w:val="0020785D"/>
    <w:rsid w:val="00210187"/>
    <w:rsid w:val="00210872"/>
    <w:rsid w:val="00211733"/>
    <w:rsid w:val="00211FC6"/>
    <w:rsid w:val="00212EC9"/>
    <w:rsid w:val="0021644A"/>
    <w:rsid w:val="002168FC"/>
    <w:rsid w:val="002172A8"/>
    <w:rsid w:val="002201DC"/>
    <w:rsid w:val="002214CD"/>
    <w:rsid w:val="00221622"/>
    <w:rsid w:val="00221A77"/>
    <w:rsid w:val="00222B6B"/>
    <w:rsid w:val="00222B6D"/>
    <w:rsid w:val="0022307D"/>
    <w:rsid w:val="0022613E"/>
    <w:rsid w:val="0022723C"/>
    <w:rsid w:val="002306E5"/>
    <w:rsid w:val="00230CF8"/>
    <w:rsid w:val="00231471"/>
    <w:rsid w:val="00231CC3"/>
    <w:rsid w:val="00233F05"/>
    <w:rsid w:val="0023598E"/>
    <w:rsid w:val="0023658B"/>
    <w:rsid w:val="002367ED"/>
    <w:rsid w:val="00237637"/>
    <w:rsid w:val="00237D95"/>
    <w:rsid w:val="002407DD"/>
    <w:rsid w:val="00241BD1"/>
    <w:rsid w:val="00241CE5"/>
    <w:rsid w:val="00243D65"/>
    <w:rsid w:val="00244C12"/>
    <w:rsid w:val="0024635F"/>
    <w:rsid w:val="002467EA"/>
    <w:rsid w:val="00246EA7"/>
    <w:rsid w:val="00247616"/>
    <w:rsid w:val="00253144"/>
    <w:rsid w:val="00256410"/>
    <w:rsid w:val="002620CE"/>
    <w:rsid w:val="0026327E"/>
    <w:rsid w:val="002633CE"/>
    <w:rsid w:val="00263721"/>
    <w:rsid w:val="00266080"/>
    <w:rsid w:val="00266CE8"/>
    <w:rsid w:val="002722A1"/>
    <w:rsid w:val="00273005"/>
    <w:rsid w:val="002730A4"/>
    <w:rsid w:val="0027326C"/>
    <w:rsid w:val="00274AB7"/>
    <w:rsid w:val="0027656A"/>
    <w:rsid w:val="00276A67"/>
    <w:rsid w:val="0027717C"/>
    <w:rsid w:val="00277A61"/>
    <w:rsid w:val="00277CEF"/>
    <w:rsid w:val="00277E81"/>
    <w:rsid w:val="00281F67"/>
    <w:rsid w:val="002843BE"/>
    <w:rsid w:val="0028463A"/>
    <w:rsid w:val="002847C0"/>
    <w:rsid w:val="00285209"/>
    <w:rsid w:val="0028650A"/>
    <w:rsid w:val="00287C11"/>
    <w:rsid w:val="00291276"/>
    <w:rsid w:val="0029230E"/>
    <w:rsid w:val="00293277"/>
    <w:rsid w:val="0029328E"/>
    <w:rsid w:val="00294171"/>
    <w:rsid w:val="00294715"/>
    <w:rsid w:val="00294C17"/>
    <w:rsid w:val="0029599B"/>
    <w:rsid w:val="00297BFC"/>
    <w:rsid w:val="002A0336"/>
    <w:rsid w:val="002A187B"/>
    <w:rsid w:val="002A19A8"/>
    <w:rsid w:val="002A1C86"/>
    <w:rsid w:val="002A20BB"/>
    <w:rsid w:val="002A262E"/>
    <w:rsid w:val="002A3497"/>
    <w:rsid w:val="002A371C"/>
    <w:rsid w:val="002A3818"/>
    <w:rsid w:val="002A5AF0"/>
    <w:rsid w:val="002B1A28"/>
    <w:rsid w:val="002B1CC5"/>
    <w:rsid w:val="002B3CD0"/>
    <w:rsid w:val="002B4A45"/>
    <w:rsid w:val="002B4B70"/>
    <w:rsid w:val="002B54F4"/>
    <w:rsid w:val="002B6205"/>
    <w:rsid w:val="002B690E"/>
    <w:rsid w:val="002B7D83"/>
    <w:rsid w:val="002C07C8"/>
    <w:rsid w:val="002C19F1"/>
    <w:rsid w:val="002C1E79"/>
    <w:rsid w:val="002C2F8E"/>
    <w:rsid w:val="002C4AE2"/>
    <w:rsid w:val="002C4CE0"/>
    <w:rsid w:val="002C54E8"/>
    <w:rsid w:val="002C5AB1"/>
    <w:rsid w:val="002C6F60"/>
    <w:rsid w:val="002C712B"/>
    <w:rsid w:val="002D4E60"/>
    <w:rsid w:val="002D6E77"/>
    <w:rsid w:val="002D725C"/>
    <w:rsid w:val="002D7B03"/>
    <w:rsid w:val="002D7EEE"/>
    <w:rsid w:val="002E0A42"/>
    <w:rsid w:val="002E0CCB"/>
    <w:rsid w:val="002E1D9A"/>
    <w:rsid w:val="002E1ED9"/>
    <w:rsid w:val="002E2D33"/>
    <w:rsid w:val="002E3B85"/>
    <w:rsid w:val="002E40F1"/>
    <w:rsid w:val="002E4823"/>
    <w:rsid w:val="002E5035"/>
    <w:rsid w:val="002E5FC6"/>
    <w:rsid w:val="002E60FF"/>
    <w:rsid w:val="002E73B0"/>
    <w:rsid w:val="002F02AF"/>
    <w:rsid w:val="002F092D"/>
    <w:rsid w:val="002F33AD"/>
    <w:rsid w:val="002F3460"/>
    <w:rsid w:val="002F3D0A"/>
    <w:rsid w:val="002F42BE"/>
    <w:rsid w:val="002F4305"/>
    <w:rsid w:val="002F4935"/>
    <w:rsid w:val="002F51BD"/>
    <w:rsid w:val="002F7858"/>
    <w:rsid w:val="00300DAD"/>
    <w:rsid w:val="003020B7"/>
    <w:rsid w:val="00303A3B"/>
    <w:rsid w:val="003049D9"/>
    <w:rsid w:val="003104D3"/>
    <w:rsid w:val="00311137"/>
    <w:rsid w:val="0031187B"/>
    <w:rsid w:val="00311E67"/>
    <w:rsid w:val="00313163"/>
    <w:rsid w:val="003145B6"/>
    <w:rsid w:val="003145EF"/>
    <w:rsid w:val="003216E5"/>
    <w:rsid w:val="00322DDD"/>
    <w:rsid w:val="00323ED2"/>
    <w:rsid w:val="00324BF0"/>
    <w:rsid w:val="00326E43"/>
    <w:rsid w:val="00330571"/>
    <w:rsid w:val="00332E0C"/>
    <w:rsid w:val="00332F72"/>
    <w:rsid w:val="003335ED"/>
    <w:rsid w:val="00335493"/>
    <w:rsid w:val="00336F3F"/>
    <w:rsid w:val="003402E7"/>
    <w:rsid w:val="003426B9"/>
    <w:rsid w:val="00343D6E"/>
    <w:rsid w:val="00343D7F"/>
    <w:rsid w:val="00345A57"/>
    <w:rsid w:val="00346A25"/>
    <w:rsid w:val="00350B10"/>
    <w:rsid w:val="00351D13"/>
    <w:rsid w:val="00351F7C"/>
    <w:rsid w:val="00351F98"/>
    <w:rsid w:val="00355289"/>
    <w:rsid w:val="003554A2"/>
    <w:rsid w:val="00360515"/>
    <w:rsid w:val="003605D5"/>
    <w:rsid w:val="003619F0"/>
    <w:rsid w:val="00364721"/>
    <w:rsid w:val="00371AAD"/>
    <w:rsid w:val="00371EC7"/>
    <w:rsid w:val="003733FD"/>
    <w:rsid w:val="00374109"/>
    <w:rsid w:val="00374E7F"/>
    <w:rsid w:val="00376E94"/>
    <w:rsid w:val="0038174A"/>
    <w:rsid w:val="00381964"/>
    <w:rsid w:val="00381D4B"/>
    <w:rsid w:val="00381DF1"/>
    <w:rsid w:val="003820D1"/>
    <w:rsid w:val="00382477"/>
    <w:rsid w:val="00385B03"/>
    <w:rsid w:val="00386EA5"/>
    <w:rsid w:val="0038724E"/>
    <w:rsid w:val="0039041C"/>
    <w:rsid w:val="00391ABC"/>
    <w:rsid w:val="00391FE9"/>
    <w:rsid w:val="00392449"/>
    <w:rsid w:val="003942CE"/>
    <w:rsid w:val="00394461"/>
    <w:rsid w:val="00395188"/>
    <w:rsid w:val="003A0B11"/>
    <w:rsid w:val="003A324F"/>
    <w:rsid w:val="003A510E"/>
    <w:rsid w:val="003A5846"/>
    <w:rsid w:val="003A5D70"/>
    <w:rsid w:val="003A6BA7"/>
    <w:rsid w:val="003B03F0"/>
    <w:rsid w:val="003B3C8B"/>
    <w:rsid w:val="003B433A"/>
    <w:rsid w:val="003B48BB"/>
    <w:rsid w:val="003B59BF"/>
    <w:rsid w:val="003B5AE4"/>
    <w:rsid w:val="003B69C2"/>
    <w:rsid w:val="003C0596"/>
    <w:rsid w:val="003C06A0"/>
    <w:rsid w:val="003C091E"/>
    <w:rsid w:val="003C1B32"/>
    <w:rsid w:val="003C23A3"/>
    <w:rsid w:val="003C25ED"/>
    <w:rsid w:val="003C59CB"/>
    <w:rsid w:val="003C5B60"/>
    <w:rsid w:val="003C5DBF"/>
    <w:rsid w:val="003C7212"/>
    <w:rsid w:val="003C797B"/>
    <w:rsid w:val="003D0029"/>
    <w:rsid w:val="003D056E"/>
    <w:rsid w:val="003D235F"/>
    <w:rsid w:val="003D26CD"/>
    <w:rsid w:val="003D3B62"/>
    <w:rsid w:val="003D4B5C"/>
    <w:rsid w:val="003D4BB2"/>
    <w:rsid w:val="003D5012"/>
    <w:rsid w:val="003D5514"/>
    <w:rsid w:val="003D69E6"/>
    <w:rsid w:val="003E1D23"/>
    <w:rsid w:val="003E1F24"/>
    <w:rsid w:val="003E3E86"/>
    <w:rsid w:val="003E4707"/>
    <w:rsid w:val="003E537A"/>
    <w:rsid w:val="003F01F4"/>
    <w:rsid w:val="003F0541"/>
    <w:rsid w:val="003F0D7B"/>
    <w:rsid w:val="003F1B32"/>
    <w:rsid w:val="003F1B8B"/>
    <w:rsid w:val="003F27B5"/>
    <w:rsid w:val="003F5033"/>
    <w:rsid w:val="003F51DB"/>
    <w:rsid w:val="003F64A1"/>
    <w:rsid w:val="003F70FE"/>
    <w:rsid w:val="003F7F56"/>
    <w:rsid w:val="00400250"/>
    <w:rsid w:val="0040295F"/>
    <w:rsid w:val="00402D1A"/>
    <w:rsid w:val="00403239"/>
    <w:rsid w:val="004033BF"/>
    <w:rsid w:val="004048AF"/>
    <w:rsid w:val="0040634A"/>
    <w:rsid w:val="0041079B"/>
    <w:rsid w:val="00412FF6"/>
    <w:rsid w:val="00413471"/>
    <w:rsid w:val="00413B31"/>
    <w:rsid w:val="00414979"/>
    <w:rsid w:val="004202C7"/>
    <w:rsid w:val="00420589"/>
    <w:rsid w:val="004227A8"/>
    <w:rsid w:val="00422C76"/>
    <w:rsid w:val="004236B7"/>
    <w:rsid w:val="00424764"/>
    <w:rsid w:val="00425345"/>
    <w:rsid w:val="00425EFC"/>
    <w:rsid w:val="0042601D"/>
    <w:rsid w:val="0042656C"/>
    <w:rsid w:val="00430211"/>
    <w:rsid w:val="00434736"/>
    <w:rsid w:val="00435680"/>
    <w:rsid w:val="00440084"/>
    <w:rsid w:val="00440A05"/>
    <w:rsid w:val="00440C7E"/>
    <w:rsid w:val="004417DE"/>
    <w:rsid w:val="004470FE"/>
    <w:rsid w:val="0044731F"/>
    <w:rsid w:val="00451424"/>
    <w:rsid w:val="00451632"/>
    <w:rsid w:val="004521B1"/>
    <w:rsid w:val="00452503"/>
    <w:rsid w:val="00452632"/>
    <w:rsid w:val="00452F51"/>
    <w:rsid w:val="004531CA"/>
    <w:rsid w:val="00454D74"/>
    <w:rsid w:val="0045593B"/>
    <w:rsid w:val="0045725C"/>
    <w:rsid w:val="004601CC"/>
    <w:rsid w:val="004603A0"/>
    <w:rsid w:val="00460423"/>
    <w:rsid w:val="00460991"/>
    <w:rsid w:val="004618B6"/>
    <w:rsid w:val="00461E57"/>
    <w:rsid w:val="004620FE"/>
    <w:rsid w:val="004634BC"/>
    <w:rsid w:val="004638A0"/>
    <w:rsid w:val="00464549"/>
    <w:rsid w:val="004646D8"/>
    <w:rsid w:val="00466C6F"/>
    <w:rsid w:val="0046749A"/>
    <w:rsid w:val="0047181E"/>
    <w:rsid w:val="0047332E"/>
    <w:rsid w:val="004734A2"/>
    <w:rsid w:val="0047363B"/>
    <w:rsid w:val="00473A20"/>
    <w:rsid w:val="00475439"/>
    <w:rsid w:val="00475CE6"/>
    <w:rsid w:val="004766EA"/>
    <w:rsid w:val="00477562"/>
    <w:rsid w:val="00480B94"/>
    <w:rsid w:val="0048185A"/>
    <w:rsid w:val="0048276C"/>
    <w:rsid w:val="004835BD"/>
    <w:rsid w:val="00483917"/>
    <w:rsid w:val="0048452E"/>
    <w:rsid w:val="00484932"/>
    <w:rsid w:val="00490804"/>
    <w:rsid w:val="0049095B"/>
    <w:rsid w:val="00491FEC"/>
    <w:rsid w:val="0049250B"/>
    <w:rsid w:val="00493656"/>
    <w:rsid w:val="00494999"/>
    <w:rsid w:val="0049577C"/>
    <w:rsid w:val="00496C35"/>
    <w:rsid w:val="004A12D2"/>
    <w:rsid w:val="004A232F"/>
    <w:rsid w:val="004A5345"/>
    <w:rsid w:val="004A60BE"/>
    <w:rsid w:val="004B0D07"/>
    <w:rsid w:val="004B479C"/>
    <w:rsid w:val="004B61C7"/>
    <w:rsid w:val="004C1B89"/>
    <w:rsid w:val="004C2104"/>
    <w:rsid w:val="004C3CDC"/>
    <w:rsid w:val="004C400B"/>
    <w:rsid w:val="004C417D"/>
    <w:rsid w:val="004C43E2"/>
    <w:rsid w:val="004C5515"/>
    <w:rsid w:val="004C774E"/>
    <w:rsid w:val="004D0A31"/>
    <w:rsid w:val="004D3DEF"/>
    <w:rsid w:val="004D400A"/>
    <w:rsid w:val="004D4679"/>
    <w:rsid w:val="004D4AC7"/>
    <w:rsid w:val="004D6607"/>
    <w:rsid w:val="004D684D"/>
    <w:rsid w:val="004E00E8"/>
    <w:rsid w:val="004E044F"/>
    <w:rsid w:val="004E1570"/>
    <w:rsid w:val="004E7866"/>
    <w:rsid w:val="004E7C07"/>
    <w:rsid w:val="004F0A0A"/>
    <w:rsid w:val="004F13A6"/>
    <w:rsid w:val="004F14C3"/>
    <w:rsid w:val="004F17DA"/>
    <w:rsid w:val="004F2754"/>
    <w:rsid w:val="004F2DF2"/>
    <w:rsid w:val="004F34A0"/>
    <w:rsid w:val="004F492A"/>
    <w:rsid w:val="004F5D25"/>
    <w:rsid w:val="004F6BB6"/>
    <w:rsid w:val="004F7826"/>
    <w:rsid w:val="00500D69"/>
    <w:rsid w:val="00501147"/>
    <w:rsid w:val="005034A0"/>
    <w:rsid w:val="00503CE2"/>
    <w:rsid w:val="00504670"/>
    <w:rsid w:val="0050497F"/>
    <w:rsid w:val="00505DDE"/>
    <w:rsid w:val="00506261"/>
    <w:rsid w:val="00507033"/>
    <w:rsid w:val="005079A6"/>
    <w:rsid w:val="005137BE"/>
    <w:rsid w:val="00514DB9"/>
    <w:rsid w:val="005153F2"/>
    <w:rsid w:val="00516D82"/>
    <w:rsid w:val="005201DE"/>
    <w:rsid w:val="00520208"/>
    <w:rsid w:val="0052029A"/>
    <w:rsid w:val="00520362"/>
    <w:rsid w:val="0052066C"/>
    <w:rsid w:val="00520696"/>
    <w:rsid w:val="00520B1B"/>
    <w:rsid w:val="005213FC"/>
    <w:rsid w:val="00521526"/>
    <w:rsid w:val="00523D9D"/>
    <w:rsid w:val="00524155"/>
    <w:rsid w:val="0052664A"/>
    <w:rsid w:val="00527DE9"/>
    <w:rsid w:val="005313A7"/>
    <w:rsid w:val="005317FE"/>
    <w:rsid w:val="00531C4E"/>
    <w:rsid w:val="00531F72"/>
    <w:rsid w:val="005320E1"/>
    <w:rsid w:val="00535E2B"/>
    <w:rsid w:val="00536575"/>
    <w:rsid w:val="00536EEF"/>
    <w:rsid w:val="00537019"/>
    <w:rsid w:val="00537D5D"/>
    <w:rsid w:val="005400B6"/>
    <w:rsid w:val="0054028B"/>
    <w:rsid w:val="005431FD"/>
    <w:rsid w:val="00543929"/>
    <w:rsid w:val="00543FBF"/>
    <w:rsid w:val="005443F8"/>
    <w:rsid w:val="00544CB4"/>
    <w:rsid w:val="00545891"/>
    <w:rsid w:val="0054624F"/>
    <w:rsid w:val="00546FD0"/>
    <w:rsid w:val="005500C1"/>
    <w:rsid w:val="0055184F"/>
    <w:rsid w:val="00551A29"/>
    <w:rsid w:val="00553A5D"/>
    <w:rsid w:val="005545BF"/>
    <w:rsid w:val="005559FF"/>
    <w:rsid w:val="00556E4B"/>
    <w:rsid w:val="00560FBD"/>
    <w:rsid w:val="00561D7E"/>
    <w:rsid w:val="005628BC"/>
    <w:rsid w:val="00563BBB"/>
    <w:rsid w:val="00563C4A"/>
    <w:rsid w:val="00564100"/>
    <w:rsid w:val="00564ED2"/>
    <w:rsid w:val="00565184"/>
    <w:rsid w:val="00566FCE"/>
    <w:rsid w:val="005722B8"/>
    <w:rsid w:val="0057335F"/>
    <w:rsid w:val="005749AF"/>
    <w:rsid w:val="00580D71"/>
    <w:rsid w:val="00583940"/>
    <w:rsid w:val="005847EE"/>
    <w:rsid w:val="0059058F"/>
    <w:rsid w:val="00593876"/>
    <w:rsid w:val="0059563E"/>
    <w:rsid w:val="00595705"/>
    <w:rsid w:val="00595FB6"/>
    <w:rsid w:val="00596277"/>
    <w:rsid w:val="005A0B74"/>
    <w:rsid w:val="005A1241"/>
    <w:rsid w:val="005A1631"/>
    <w:rsid w:val="005A1D96"/>
    <w:rsid w:val="005A34EC"/>
    <w:rsid w:val="005A35A5"/>
    <w:rsid w:val="005A3EAA"/>
    <w:rsid w:val="005A4B1E"/>
    <w:rsid w:val="005A4F3B"/>
    <w:rsid w:val="005A58A7"/>
    <w:rsid w:val="005A7E6A"/>
    <w:rsid w:val="005A7EA3"/>
    <w:rsid w:val="005B0FE5"/>
    <w:rsid w:val="005B242B"/>
    <w:rsid w:val="005B28F0"/>
    <w:rsid w:val="005B3DCE"/>
    <w:rsid w:val="005B590E"/>
    <w:rsid w:val="005B5CCC"/>
    <w:rsid w:val="005B7B50"/>
    <w:rsid w:val="005C01F8"/>
    <w:rsid w:val="005C0E9D"/>
    <w:rsid w:val="005C155E"/>
    <w:rsid w:val="005C3432"/>
    <w:rsid w:val="005C34D4"/>
    <w:rsid w:val="005C3585"/>
    <w:rsid w:val="005C38EF"/>
    <w:rsid w:val="005C4BFE"/>
    <w:rsid w:val="005C6D09"/>
    <w:rsid w:val="005C76BC"/>
    <w:rsid w:val="005D11A8"/>
    <w:rsid w:val="005D213E"/>
    <w:rsid w:val="005D2778"/>
    <w:rsid w:val="005D5B90"/>
    <w:rsid w:val="005D72C4"/>
    <w:rsid w:val="005E04A4"/>
    <w:rsid w:val="005E0BFB"/>
    <w:rsid w:val="005E0EE8"/>
    <w:rsid w:val="005E1D2F"/>
    <w:rsid w:val="005E1FC5"/>
    <w:rsid w:val="005E3532"/>
    <w:rsid w:val="005E363C"/>
    <w:rsid w:val="005E56D4"/>
    <w:rsid w:val="005E67F6"/>
    <w:rsid w:val="005E6E9F"/>
    <w:rsid w:val="005E7425"/>
    <w:rsid w:val="005F0281"/>
    <w:rsid w:val="005F16D6"/>
    <w:rsid w:val="005F2354"/>
    <w:rsid w:val="005F26D3"/>
    <w:rsid w:val="005F3FE8"/>
    <w:rsid w:val="005F4C15"/>
    <w:rsid w:val="005F51F5"/>
    <w:rsid w:val="005F6EFE"/>
    <w:rsid w:val="005F7884"/>
    <w:rsid w:val="005F7F25"/>
    <w:rsid w:val="00600855"/>
    <w:rsid w:val="00600CFA"/>
    <w:rsid w:val="00601316"/>
    <w:rsid w:val="006041AF"/>
    <w:rsid w:val="0060462A"/>
    <w:rsid w:val="00604877"/>
    <w:rsid w:val="00604B29"/>
    <w:rsid w:val="00605367"/>
    <w:rsid w:val="00610439"/>
    <w:rsid w:val="006105FD"/>
    <w:rsid w:val="00610794"/>
    <w:rsid w:val="006115B2"/>
    <w:rsid w:val="00611E3A"/>
    <w:rsid w:val="0061313C"/>
    <w:rsid w:val="0061432A"/>
    <w:rsid w:val="00614A1C"/>
    <w:rsid w:val="006150A3"/>
    <w:rsid w:val="00616440"/>
    <w:rsid w:val="00616653"/>
    <w:rsid w:val="00617F96"/>
    <w:rsid w:val="00620549"/>
    <w:rsid w:val="00620629"/>
    <w:rsid w:val="00620C81"/>
    <w:rsid w:val="006212E0"/>
    <w:rsid w:val="0062177E"/>
    <w:rsid w:val="00621C41"/>
    <w:rsid w:val="00621C91"/>
    <w:rsid w:val="006230AD"/>
    <w:rsid w:val="00625D96"/>
    <w:rsid w:val="00626D7E"/>
    <w:rsid w:val="006300BD"/>
    <w:rsid w:val="00631605"/>
    <w:rsid w:val="00632188"/>
    <w:rsid w:val="006329E7"/>
    <w:rsid w:val="006344D4"/>
    <w:rsid w:val="00635E25"/>
    <w:rsid w:val="006365B1"/>
    <w:rsid w:val="00636C14"/>
    <w:rsid w:val="006465F4"/>
    <w:rsid w:val="00646FDF"/>
    <w:rsid w:val="00647B62"/>
    <w:rsid w:val="006519A3"/>
    <w:rsid w:val="00651D05"/>
    <w:rsid w:val="006522D7"/>
    <w:rsid w:val="00653534"/>
    <w:rsid w:val="00654411"/>
    <w:rsid w:val="00655971"/>
    <w:rsid w:val="006564E5"/>
    <w:rsid w:val="00657208"/>
    <w:rsid w:val="00660917"/>
    <w:rsid w:val="006612C4"/>
    <w:rsid w:val="0066376F"/>
    <w:rsid w:val="00663A10"/>
    <w:rsid w:val="00663BCD"/>
    <w:rsid w:val="0066424C"/>
    <w:rsid w:val="00666578"/>
    <w:rsid w:val="00666C88"/>
    <w:rsid w:val="00666EF2"/>
    <w:rsid w:val="00671682"/>
    <w:rsid w:val="00671F8A"/>
    <w:rsid w:val="006722E0"/>
    <w:rsid w:val="006736FA"/>
    <w:rsid w:val="00674061"/>
    <w:rsid w:val="00674743"/>
    <w:rsid w:val="00675E48"/>
    <w:rsid w:val="00675EAA"/>
    <w:rsid w:val="0067763A"/>
    <w:rsid w:val="006811DE"/>
    <w:rsid w:val="00681968"/>
    <w:rsid w:val="00686C82"/>
    <w:rsid w:val="0069159C"/>
    <w:rsid w:val="0069181C"/>
    <w:rsid w:val="00692BF0"/>
    <w:rsid w:val="00693F10"/>
    <w:rsid w:val="00694077"/>
    <w:rsid w:val="00695E2C"/>
    <w:rsid w:val="006A0A44"/>
    <w:rsid w:val="006A2E55"/>
    <w:rsid w:val="006A45F0"/>
    <w:rsid w:val="006A58A1"/>
    <w:rsid w:val="006B0670"/>
    <w:rsid w:val="006B1D8A"/>
    <w:rsid w:val="006B3DA8"/>
    <w:rsid w:val="006B5893"/>
    <w:rsid w:val="006B69C5"/>
    <w:rsid w:val="006C1F1E"/>
    <w:rsid w:val="006C35F5"/>
    <w:rsid w:val="006C3796"/>
    <w:rsid w:val="006C40E8"/>
    <w:rsid w:val="006C48FA"/>
    <w:rsid w:val="006C4CBA"/>
    <w:rsid w:val="006C687C"/>
    <w:rsid w:val="006C6B72"/>
    <w:rsid w:val="006C7F0E"/>
    <w:rsid w:val="006D0DCA"/>
    <w:rsid w:val="006D3BF5"/>
    <w:rsid w:val="006D478A"/>
    <w:rsid w:val="006D493A"/>
    <w:rsid w:val="006D5807"/>
    <w:rsid w:val="006D6BB8"/>
    <w:rsid w:val="006D6DB8"/>
    <w:rsid w:val="006D72AE"/>
    <w:rsid w:val="006D7437"/>
    <w:rsid w:val="006D757F"/>
    <w:rsid w:val="006D7A43"/>
    <w:rsid w:val="006E09C1"/>
    <w:rsid w:val="006E0FE2"/>
    <w:rsid w:val="006E2A87"/>
    <w:rsid w:val="006E362C"/>
    <w:rsid w:val="006E3904"/>
    <w:rsid w:val="006E4292"/>
    <w:rsid w:val="006E52BD"/>
    <w:rsid w:val="006E7615"/>
    <w:rsid w:val="006F0B07"/>
    <w:rsid w:val="006F2929"/>
    <w:rsid w:val="006F3E7E"/>
    <w:rsid w:val="006F47DF"/>
    <w:rsid w:val="006F5018"/>
    <w:rsid w:val="006F6CAF"/>
    <w:rsid w:val="007002D2"/>
    <w:rsid w:val="00700EF7"/>
    <w:rsid w:val="00701036"/>
    <w:rsid w:val="00701635"/>
    <w:rsid w:val="007023D4"/>
    <w:rsid w:val="007025DB"/>
    <w:rsid w:val="007038D5"/>
    <w:rsid w:val="0071001B"/>
    <w:rsid w:val="00711B2D"/>
    <w:rsid w:val="007140A8"/>
    <w:rsid w:val="00714529"/>
    <w:rsid w:val="00714B14"/>
    <w:rsid w:val="007166DA"/>
    <w:rsid w:val="00717484"/>
    <w:rsid w:val="007214C3"/>
    <w:rsid w:val="007226B7"/>
    <w:rsid w:val="0072432A"/>
    <w:rsid w:val="00726286"/>
    <w:rsid w:val="007264DA"/>
    <w:rsid w:val="0072689E"/>
    <w:rsid w:val="00731A12"/>
    <w:rsid w:val="00732092"/>
    <w:rsid w:val="00732BE1"/>
    <w:rsid w:val="00733144"/>
    <w:rsid w:val="0073371A"/>
    <w:rsid w:val="0073454B"/>
    <w:rsid w:val="007347BA"/>
    <w:rsid w:val="007362C9"/>
    <w:rsid w:val="00737A3C"/>
    <w:rsid w:val="00737DF9"/>
    <w:rsid w:val="00741324"/>
    <w:rsid w:val="00741A13"/>
    <w:rsid w:val="00741C78"/>
    <w:rsid w:val="00742843"/>
    <w:rsid w:val="007428B3"/>
    <w:rsid w:val="00744BB5"/>
    <w:rsid w:val="00744E97"/>
    <w:rsid w:val="0074533A"/>
    <w:rsid w:val="0074731D"/>
    <w:rsid w:val="0074765B"/>
    <w:rsid w:val="007500E6"/>
    <w:rsid w:val="007507B5"/>
    <w:rsid w:val="007529F1"/>
    <w:rsid w:val="007546E9"/>
    <w:rsid w:val="007547FB"/>
    <w:rsid w:val="0075508F"/>
    <w:rsid w:val="00755E31"/>
    <w:rsid w:val="00756A96"/>
    <w:rsid w:val="0076007F"/>
    <w:rsid w:val="00760152"/>
    <w:rsid w:val="00761039"/>
    <w:rsid w:val="00761162"/>
    <w:rsid w:val="007614BA"/>
    <w:rsid w:val="007614D9"/>
    <w:rsid w:val="007619B6"/>
    <w:rsid w:val="00762CAC"/>
    <w:rsid w:val="0076369D"/>
    <w:rsid w:val="00767B2B"/>
    <w:rsid w:val="00767F51"/>
    <w:rsid w:val="00767FC7"/>
    <w:rsid w:val="00770A0C"/>
    <w:rsid w:val="00770F9D"/>
    <w:rsid w:val="007726D3"/>
    <w:rsid w:val="00774B84"/>
    <w:rsid w:val="00777FBD"/>
    <w:rsid w:val="00780A86"/>
    <w:rsid w:val="007813F2"/>
    <w:rsid w:val="007823B2"/>
    <w:rsid w:val="00782A0F"/>
    <w:rsid w:val="00782D08"/>
    <w:rsid w:val="00783292"/>
    <w:rsid w:val="00783798"/>
    <w:rsid w:val="00784F61"/>
    <w:rsid w:val="00785B9F"/>
    <w:rsid w:val="00785CB6"/>
    <w:rsid w:val="00787220"/>
    <w:rsid w:val="00787A51"/>
    <w:rsid w:val="00787DF4"/>
    <w:rsid w:val="00790CFB"/>
    <w:rsid w:val="00791815"/>
    <w:rsid w:val="00791863"/>
    <w:rsid w:val="00791956"/>
    <w:rsid w:val="00791A20"/>
    <w:rsid w:val="00791D58"/>
    <w:rsid w:val="0079474E"/>
    <w:rsid w:val="00797399"/>
    <w:rsid w:val="007975FA"/>
    <w:rsid w:val="00797E22"/>
    <w:rsid w:val="007A00FE"/>
    <w:rsid w:val="007A1E03"/>
    <w:rsid w:val="007A4F96"/>
    <w:rsid w:val="007A5260"/>
    <w:rsid w:val="007B00F8"/>
    <w:rsid w:val="007B0967"/>
    <w:rsid w:val="007B5076"/>
    <w:rsid w:val="007B5142"/>
    <w:rsid w:val="007B5301"/>
    <w:rsid w:val="007B542A"/>
    <w:rsid w:val="007B5D54"/>
    <w:rsid w:val="007B6E23"/>
    <w:rsid w:val="007B70C9"/>
    <w:rsid w:val="007B7E70"/>
    <w:rsid w:val="007C30EA"/>
    <w:rsid w:val="007C415B"/>
    <w:rsid w:val="007C647A"/>
    <w:rsid w:val="007C7FF8"/>
    <w:rsid w:val="007D1964"/>
    <w:rsid w:val="007D1B9D"/>
    <w:rsid w:val="007D1BCF"/>
    <w:rsid w:val="007D267F"/>
    <w:rsid w:val="007D2C10"/>
    <w:rsid w:val="007D471D"/>
    <w:rsid w:val="007D6347"/>
    <w:rsid w:val="007D636F"/>
    <w:rsid w:val="007D6995"/>
    <w:rsid w:val="007E1365"/>
    <w:rsid w:val="007E150C"/>
    <w:rsid w:val="007E1602"/>
    <w:rsid w:val="007E2D10"/>
    <w:rsid w:val="007E30C9"/>
    <w:rsid w:val="007E4460"/>
    <w:rsid w:val="007E4B0F"/>
    <w:rsid w:val="007E565E"/>
    <w:rsid w:val="007E69E4"/>
    <w:rsid w:val="007E70CB"/>
    <w:rsid w:val="007E76BE"/>
    <w:rsid w:val="007E7E93"/>
    <w:rsid w:val="007F0E48"/>
    <w:rsid w:val="007F19FE"/>
    <w:rsid w:val="007F2149"/>
    <w:rsid w:val="007F27E0"/>
    <w:rsid w:val="007F4817"/>
    <w:rsid w:val="007F5317"/>
    <w:rsid w:val="007F5619"/>
    <w:rsid w:val="007F5B79"/>
    <w:rsid w:val="007F730B"/>
    <w:rsid w:val="007F7CBC"/>
    <w:rsid w:val="0080033F"/>
    <w:rsid w:val="00801C81"/>
    <w:rsid w:val="00802AD9"/>
    <w:rsid w:val="00803978"/>
    <w:rsid w:val="00803B76"/>
    <w:rsid w:val="00803C08"/>
    <w:rsid w:val="00804145"/>
    <w:rsid w:val="008051B3"/>
    <w:rsid w:val="00805471"/>
    <w:rsid w:val="0080547D"/>
    <w:rsid w:val="00805E24"/>
    <w:rsid w:val="00806452"/>
    <w:rsid w:val="008066B9"/>
    <w:rsid w:val="00806AA8"/>
    <w:rsid w:val="00807A53"/>
    <w:rsid w:val="00807ACC"/>
    <w:rsid w:val="00807D34"/>
    <w:rsid w:val="008103F8"/>
    <w:rsid w:val="00810982"/>
    <w:rsid w:val="008115D3"/>
    <w:rsid w:val="00811875"/>
    <w:rsid w:val="00813986"/>
    <w:rsid w:val="00813B98"/>
    <w:rsid w:val="00814188"/>
    <w:rsid w:val="00815A89"/>
    <w:rsid w:val="008160E3"/>
    <w:rsid w:val="0081701F"/>
    <w:rsid w:val="008203B3"/>
    <w:rsid w:val="00820659"/>
    <w:rsid w:val="00821C96"/>
    <w:rsid w:val="0082344F"/>
    <w:rsid w:val="0082440C"/>
    <w:rsid w:val="00824BE5"/>
    <w:rsid w:val="00824EEB"/>
    <w:rsid w:val="00826718"/>
    <w:rsid w:val="00826A45"/>
    <w:rsid w:val="008275A5"/>
    <w:rsid w:val="00831148"/>
    <w:rsid w:val="0083150F"/>
    <w:rsid w:val="008317EE"/>
    <w:rsid w:val="00831A2D"/>
    <w:rsid w:val="0083223F"/>
    <w:rsid w:val="0083446F"/>
    <w:rsid w:val="00834986"/>
    <w:rsid w:val="00836D6D"/>
    <w:rsid w:val="00840503"/>
    <w:rsid w:val="0084090B"/>
    <w:rsid w:val="008426C9"/>
    <w:rsid w:val="00843E3B"/>
    <w:rsid w:val="00846304"/>
    <w:rsid w:val="00850081"/>
    <w:rsid w:val="0085055B"/>
    <w:rsid w:val="00851D57"/>
    <w:rsid w:val="00852497"/>
    <w:rsid w:val="00852672"/>
    <w:rsid w:val="0085685B"/>
    <w:rsid w:val="00860038"/>
    <w:rsid w:val="00860ABA"/>
    <w:rsid w:val="00861968"/>
    <w:rsid w:val="00862D29"/>
    <w:rsid w:val="0086400F"/>
    <w:rsid w:val="00865356"/>
    <w:rsid w:val="00865B3F"/>
    <w:rsid w:val="00865C92"/>
    <w:rsid w:val="008701DE"/>
    <w:rsid w:val="0087028E"/>
    <w:rsid w:val="00870318"/>
    <w:rsid w:val="00871957"/>
    <w:rsid w:val="00871ADF"/>
    <w:rsid w:val="0087269F"/>
    <w:rsid w:val="00873490"/>
    <w:rsid w:val="0087703B"/>
    <w:rsid w:val="00877C78"/>
    <w:rsid w:val="00883689"/>
    <w:rsid w:val="008847C1"/>
    <w:rsid w:val="008848DD"/>
    <w:rsid w:val="00884B55"/>
    <w:rsid w:val="00885003"/>
    <w:rsid w:val="00886514"/>
    <w:rsid w:val="00890088"/>
    <w:rsid w:val="00890E74"/>
    <w:rsid w:val="00891249"/>
    <w:rsid w:val="00891B25"/>
    <w:rsid w:val="00892415"/>
    <w:rsid w:val="00893037"/>
    <w:rsid w:val="00893080"/>
    <w:rsid w:val="00893EC7"/>
    <w:rsid w:val="00895D21"/>
    <w:rsid w:val="00895E51"/>
    <w:rsid w:val="008967B5"/>
    <w:rsid w:val="00896BE5"/>
    <w:rsid w:val="00896C97"/>
    <w:rsid w:val="0089735E"/>
    <w:rsid w:val="008A072F"/>
    <w:rsid w:val="008A1049"/>
    <w:rsid w:val="008A267D"/>
    <w:rsid w:val="008A2939"/>
    <w:rsid w:val="008A34B5"/>
    <w:rsid w:val="008A4040"/>
    <w:rsid w:val="008A4128"/>
    <w:rsid w:val="008A4987"/>
    <w:rsid w:val="008A63A0"/>
    <w:rsid w:val="008B0A61"/>
    <w:rsid w:val="008B1AEE"/>
    <w:rsid w:val="008B3BC9"/>
    <w:rsid w:val="008B5791"/>
    <w:rsid w:val="008B5FF8"/>
    <w:rsid w:val="008C0082"/>
    <w:rsid w:val="008C212E"/>
    <w:rsid w:val="008C281E"/>
    <w:rsid w:val="008C330D"/>
    <w:rsid w:val="008C3552"/>
    <w:rsid w:val="008C4CB9"/>
    <w:rsid w:val="008C5AD9"/>
    <w:rsid w:val="008C5C23"/>
    <w:rsid w:val="008C79FE"/>
    <w:rsid w:val="008D00D3"/>
    <w:rsid w:val="008D054B"/>
    <w:rsid w:val="008D083B"/>
    <w:rsid w:val="008D1183"/>
    <w:rsid w:val="008D13B7"/>
    <w:rsid w:val="008D18BA"/>
    <w:rsid w:val="008D20B0"/>
    <w:rsid w:val="008D22DF"/>
    <w:rsid w:val="008D260F"/>
    <w:rsid w:val="008D506F"/>
    <w:rsid w:val="008D7405"/>
    <w:rsid w:val="008E07CB"/>
    <w:rsid w:val="008E0A77"/>
    <w:rsid w:val="008E0C58"/>
    <w:rsid w:val="008E0EEE"/>
    <w:rsid w:val="008E1E71"/>
    <w:rsid w:val="008E2670"/>
    <w:rsid w:val="008E2706"/>
    <w:rsid w:val="008E309F"/>
    <w:rsid w:val="008E390A"/>
    <w:rsid w:val="008E4051"/>
    <w:rsid w:val="008E4FA6"/>
    <w:rsid w:val="008E556C"/>
    <w:rsid w:val="008E63F8"/>
    <w:rsid w:val="008F00CF"/>
    <w:rsid w:val="008F1BC0"/>
    <w:rsid w:val="008F35B1"/>
    <w:rsid w:val="008F4931"/>
    <w:rsid w:val="008F5D9F"/>
    <w:rsid w:val="008F64EA"/>
    <w:rsid w:val="008F76DE"/>
    <w:rsid w:val="00900925"/>
    <w:rsid w:val="0090104A"/>
    <w:rsid w:val="009028E0"/>
    <w:rsid w:val="009035E6"/>
    <w:rsid w:val="00903949"/>
    <w:rsid w:val="009043DC"/>
    <w:rsid w:val="00906E32"/>
    <w:rsid w:val="0091079E"/>
    <w:rsid w:val="00910BDA"/>
    <w:rsid w:val="00913027"/>
    <w:rsid w:val="0091304D"/>
    <w:rsid w:val="00914742"/>
    <w:rsid w:val="009152D1"/>
    <w:rsid w:val="009158C4"/>
    <w:rsid w:val="00920184"/>
    <w:rsid w:val="0092095F"/>
    <w:rsid w:val="00921C6F"/>
    <w:rsid w:val="00922AC0"/>
    <w:rsid w:val="00923D12"/>
    <w:rsid w:val="00924452"/>
    <w:rsid w:val="00925667"/>
    <w:rsid w:val="00925F08"/>
    <w:rsid w:val="009275CE"/>
    <w:rsid w:val="00930319"/>
    <w:rsid w:val="00934814"/>
    <w:rsid w:val="0093484C"/>
    <w:rsid w:val="00935407"/>
    <w:rsid w:val="009354FF"/>
    <w:rsid w:val="0093570B"/>
    <w:rsid w:val="00935764"/>
    <w:rsid w:val="009358D5"/>
    <w:rsid w:val="00937200"/>
    <w:rsid w:val="00937657"/>
    <w:rsid w:val="009401DB"/>
    <w:rsid w:val="0094070F"/>
    <w:rsid w:val="009417DB"/>
    <w:rsid w:val="009455A9"/>
    <w:rsid w:val="00945681"/>
    <w:rsid w:val="0094687F"/>
    <w:rsid w:val="00947E50"/>
    <w:rsid w:val="0095018A"/>
    <w:rsid w:val="009509BB"/>
    <w:rsid w:val="0095298A"/>
    <w:rsid w:val="00952DB1"/>
    <w:rsid w:val="00961872"/>
    <w:rsid w:val="009622A0"/>
    <w:rsid w:val="009649DA"/>
    <w:rsid w:val="00965C0E"/>
    <w:rsid w:val="009661E9"/>
    <w:rsid w:val="009703A8"/>
    <w:rsid w:val="00970D07"/>
    <w:rsid w:val="00973109"/>
    <w:rsid w:val="00977B45"/>
    <w:rsid w:val="009807D2"/>
    <w:rsid w:val="00982B68"/>
    <w:rsid w:val="00982EC5"/>
    <w:rsid w:val="009850D2"/>
    <w:rsid w:val="00985B41"/>
    <w:rsid w:val="00986647"/>
    <w:rsid w:val="00987CFB"/>
    <w:rsid w:val="00991DDC"/>
    <w:rsid w:val="00992203"/>
    <w:rsid w:val="00993925"/>
    <w:rsid w:val="00993AAA"/>
    <w:rsid w:val="009943B1"/>
    <w:rsid w:val="00995411"/>
    <w:rsid w:val="00995BF9"/>
    <w:rsid w:val="00996EBF"/>
    <w:rsid w:val="00997637"/>
    <w:rsid w:val="00997E73"/>
    <w:rsid w:val="009A02DD"/>
    <w:rsid w:val="009A244A"/>
    <w:rsid w:val="009A2A56"/>
    <w:rsid w:val="009A3094"/>
    <w:rsid w:val="009A3DE6"/>
    <w:rsid w:val="009A51C4"/>
    <w:rsid w:val="009A738E"/>
    <w:rsid w:val="009B052D"/>
    <w:rsid w:val="009B05A7"/>
    <w:rsid w:val="009B6923"/>
    <w:rsid w:val="009C0C5B"/>
    <w:rsid w:val="009C3272"/>
    <w:rsid w:val="009C36F7"/>
    <w:rsid w:val="009C5601"/>
    <w:rsid w:val="009C70BF"/>
    <w:rsid w:val="009D1371"/>
    <w:rsid w:val="009D2328"/>
    <w:rsid w:val="009D39FF"/>
    <w:rsid w:val="009D5499"/>
    <w:rsid w:val="009D662A"/>
    <w:rsid w:val="009E15B7"/>
    <w:rsid w:val="009E21E7"/>
    <w:rsid w:val="009E276C"/>
    <w:rsid w:val="009E30FC"/>
    <w:rsid w:val="009E7C3F"/>
    <w:rsid w:val="009F0209"/>
    <w:rsid w:val="009F0775"/>
    <w:rsid w:val="009F128E"/>
    <w:rsid w:val="009F186F"/>
    <w:rsid w:val="009F290A"/>
    <w:rsid w:val="009F2BB4"/>
    <w:rsid w:val="009F4D4A"/>
    <w:rsid w:val="009F5689"/>
    <w:rsid w:val="009F5EFF"/>
    <w:rsid w:val="009F681D"/>
    <w:rsid w:val="009F708E"/>
    <w:rsid w:val="00A015A9"/>
    <w:rsid w:val="00A031F2"/>
    <w:rsid w:val="00A03752"/>
    <w:rsid w:val="00A03C4B"/>
    <w:rsid w:val="00A062C6"/>
    <w:rsid w:val="00A065C6"/>
    <w:rsid w:val="00A0755E"/>
    <w:rsid w:val="00A07B74"/>
    <w:rsid w:val="00A122E9"/>
    <w:rsid w:val="00A1363E"/>
    <w:rsid w:val="00A14933"/>
    <w:rsid w:val="00A2062F"/>
    <w:rsid w:val="00A229D2"/>
    <w:rsid w:val="00A22F63"/>
    <w:rsid w:val="00A231D2"/>
    <w:rsid w:val="00A23932"/>
    <w:rsid w:val="00A25447"/>
    <w:rsid w:val="00A26399"/>
    <w:rsid w:val="00A26B2B"/>
    <w:rsid w:val="00A26C93"/>
    <w:rsid w:val="00A27528"/>
    <w:rsid w:val="00A31C4C"/>
    <w:rsid w:val="00A31D29"/>
    <w:rsid w:val="00A320C4"/>
    <w:rsid w:val="00A32155"/>
    <w:rsid w:val="00A32F20"/>
    <w:rsid w:val="00A3365C"/>
    <w:rsid w:val="00A36C05"/>
    <w:rsid w:val="00A42D25"/>
    <w:rsid w:val="00A46833"/>
    <w:rsid w:val="00A46B12"/>
    <w:rsid w:val="00A47244"/>
    <w:rsid w:val="00A47C4C"/>
    <w:rsid w:val="00A47E41"/>
    <w:rsid w:val="00A517E9"/>
    <w:rsid w:val="00A5505F"/>
    <w:rsid w:val="00A557DB"/>
    <w:rsid w:val="00A557F9"/>
    <w:rsid w:val="00A55DA4"/>
    <w:rsid w:val="00A5683E"/>
    <w:rsid w:val="00A56BC0"/>
    <w:rsid w:val="00A57137"/>
    <w:rsid w:val="00A57E87"/>
    <w:rsid w:val="00A60A6E"/>
    <w:rsid w:val="00A61055"/>
    <w:rsid w:val="00A61CA8"/>
    <w:rsid w:val="00A65656"/>
    <w:rsid w:val="00A70297"/>
    <w:rsid w:val="00A706E3"/>
    <w:rsid w:val="00A710A7"/>
    <w:rsid w:val="00A72BF2"/>
    <w:rsid w:val="00A73ACD"/>
    <w:rsid w:val="00A7530A"/>
    <w:rsid w:val="00A801F8"/>
    <w:rsid w:val="00A8060E"/>
    <w:rsid w:val="00A807D9"/>
    <w:rsid w:val="00A83239"/>
    <w:rsid w:val="00A83B8D"/>
    <w:rsid w:val="00A85A83"/>
    <w:rsid w:val="00A86916"/>
    <w:rsid w:val="00A869D3"/>
    <w:rsid w:val="00A86FE6"/>
    <w:rsid w:val="00A91900"/>
    <w:rsid w:val="00A92994"/>
    <w:rsid w:val="00A92B6C"/>
    <w:rsid w:val="00A92C5F"/>
    <w:rsid w:val="00A9348C"/>
    <w:rsid w:val="00A939BD"/>
    <w:rsid w:val="00A93B87"/>
    <w:rsid w:val="00A95403"/>
    <w:rsid w:val="00A969F2"/>
    <w:rsid w:val="00A96E4B"/>
    <w:rsid w:val="00AA1819"/>
    <w:rsid w:val="00AA343C"/>
    <w:rsid w:val="00AA3EB4"/>
    <w:rsid w:val="00AA4077"/>
    <w:rsid w:val="00AA4D83"/>
    <w:rsid w:val="00AA5C13"/>
    <w:rsid w:val="00AB3A57"/>
    <w:rsid w:val="00AB46A4"/>
    <w:rsid w:val="00AB6B53"/>
    <w:rsid w:val="00AC0DFC"/>
    <w:rsid w:val="00AC18A8"/>
    <w:rsid w:val="00AC3557"/>
    <w:rsid w:val="00AC47BC"/>
    <w:rsid w:val="00AC7C25"/>
    <w:rsid w:val="00AD17CD"/>
    <w:rsid w:val="00AD19FE"/>
    <w:rsid w:val="00AD2718"/>
    <w:rsid w:val="00AD2CE0"/>
    <w:rsid w:val="00AD31B5"/>
    <w:rsid w:val="00AD6125"/>
    <w:rsid w:val="00AD6131"/>
    <w:rsid w:val="00AD71A6"/>
    <w:rsid w:val="00AD7627"/>
    <w:rsid w:val="00AE06EF"/>
    <w:rsid w:val="00AE0828"/>
    <w:rsid w:val="00AE157D"/>
    <w:rsid w:val="00AE2F54"/>
    <w:rsid w:val="00AE5E5F"/>
    <w:rsid w:val="00AE6D50"/>
    <w:rsid w:val="00AE7681"/>
    <w:rsid w:val="00AF0CBA"/>
    <w:rsid w:val="00AF12AD"/>
    <w:rsid w:val="00AF1FAE"/>
    <w:rsid w:val="00AF42F1"/>
    <w:rsid w:val="00AF514D"/>
    <w:rsid w:val="00AF57F9"/>
    <w:rsid w:val="00AF5916"/>
    <w:rsid w:val="00AF79AC"/>
    <w:rsid w:val="00AF7C67"/>
    <w:rsid w:val="00B0364D"/>
    <w:rsid w:val="00B051D5"/>
    <w:rsid w:val="00B05DFA"/>
    <w:rsid w:val="00B06586"/>
    <w:rsid w:val="00B06884"/>
    <w:rsid w:val="00B07983"/>
    <w:rsid w:val="00B101FF"/>
    <w:rsid w:val="00B102FE"/>
    <w:rsid w:val="00B10A57"/>
    <w:rsid w:val="00B12162"/>
    <w:rsid w:val="00B1292A"/>
    <w:rsid w:val="00B14DFF"/>
    <w:rsid w:val="00B16072"/>
    <w:rsid w:val="00B1619F"/>
    <w:rsid w:val="00B21947"/>
    <w:rsid w:val="00B21A28"/>
    <w:rsid w:val="00B23097"/>
    <w:rsid w:val="00B23446"/>
    <w:rsid w:val="00B2344B"/>
    <w:rsid w:val="00B239C7"/>
    <w:rsid w:val="00B23E2F"/>
    <w:rsid w:val="00B253C5"/>
    <w:rsid w:val="00B26E7C"/>
    <w:rsid w:val="00B31370"/>
    <w:rsid w:val="00B3174E"/>
    <w:rsid w:val="00B31DE4"/>
    <w:rsid w:val="00B33178"/>
    <w:rsid w:val="00B37553"/>
    <w:rsid w:val="00B37FE8"/>
    <w:rsid w:val="00B403C8"/>
    <w:rsid w:val="00B412AD"/>
    <w:rsid w:val="00B413A5"/>
    <w:rsid w:val="00B41517"/>
    <w:rsid w:val="00B43A92"/>
    <w:rsid w:val="00B44994"/>
    <w:rsid w:val="00B45549"/>
    <w:rsid w:val="00B463B7"/>
    <w:rsid w:val="00B46A48"/>
    <w:rsid w:val="00B46C11"/>
    <w:rsid w:val="00B475BE"/>
    <w:rsid w:val="00B502D5"/>
    <w:rsid w:val="00B5061D"/>
    <w:rsid w:val="00B50C85"/>
    <w:rsid w:val="00B52C4F"/>
    <w:rsid w:val="00B545F7"/>
    <w:rsid w:val="00B55498"/>
    <w:rsid w:val="00B55820"/>
    <w:rsid w:val="00B56670"/>
    <w:rsid w:val="00B56C60"/>
    <w:rsid w:val="00B57446"/>
    <w:rsid w:val="00B57CA6"/>
    <w:rsid w:val="00B6268F"/>
    <w:rsid w:val="00B64289"/>
    <w:rsid w:val="00B64C81"/>
    <w:rsid w:val="00B6619F"/>
    <w:rsid w:val="00B663F6"/>
    <w:rsid w:val="00B66B4E"/>
    <w:rsid w:val="00B70C96"/>
    <w:rsid w:val="00B71433"/>
    <w:rsid w:val="00B74E0A"/>
    <w:rsid w:val="00B764C5"/>
    <w:rsid w:val="00B77398"/>
    <w:rsid w:val="00B774B2"/>
    <w:rsid w:val="00B77585"/>
    <w:rsid w:val="00B82DD9"/>
    <w:rsid w:val="00B82E88"/>
    <w:rsid w:val="00B83C03"/>
    <w:rsid w:val="00B84C77"/>
    <w:rsid w:val="00B850AB"/>
    <w:rsid w:val="00B85BF5"/>
    <w:rsid w:val="00B87600"/>
    <w:rsid w:val="00B9080F"/>
    <w:rsid w:val="00B91EB3"/>
    <w:rsid w:val="00B949B9"/>
    <w:rsid w:val="00B94FE5"/>
    <w:rsid w:val="00B958AA"/>
    <w:rsid w:val="00B95C8A"/>
    <w:rsid w:val="00B95ECF"/>
    <w:rsid w:val="00B9617F"/>
    <w:rsid w:val="00B96D7E"/>
    <w:rsid w:val="00B97B9D"/>
    <w:rsid w:val="00B97CD6"/>
    <w:rsid w:val="00BA2A9F"/>
    <w:rsid w:val="00BA2B29"/>
    <w:rsid w:val="00BA3A97"/>
    <w:rsid w:val="00BA3E7B"/>
    <w:rsid w:val="00BA4604"/>
    <w:rsid w:val="00BA68CA"/>
    <w:rsid w:val="00BA78AC"/>
    <w:rsid w:val="00BA7CDD"/>
    <w:rsid w:val="00BB25F3"/>
    <w:rsid w:val="00BB4322"/>
    <w:rsid w:val="00BB4DC0"/>
    <w:rsid w:val="00BB555A"/>
    <w:rsid w:val="00BB77E7"/>
    <w:rsid w:val="00BB7DC2"/>
    <w:rsid w:val="00BC04FE"/>
    <w:rsid w:val="00BC0F32"/>
    <w:rsid w:val="00BC13C0"/>
    <w:rsid w:val="00BC1733"/>
    <w:rsid w:val="00BC1B9A"/>
    <w:rsid w:val="00BC1DFC"/>
    <w:rsid w:val="00BC34EF"/>
    <w:rsid w:val="00BC40B1"/>
    <w:rsid w:val="00BC44DB"/>
    <w:rsid w:val="00BC4A17"/>
    <w:rsid w:val="00BC5321"/>
    <w:rsid w:val="00BC5C45"/>
    <w:rsid w:val="00BC717C"/>
    <w:rsid w:val="00BD1712"/>
    <w:rsid w:val="00BD1FA1"/>
    <w:rsid w:val="00BD2331"/>
    <w:rsid w:val="00BD23CA"/>
    <w:rsid w:val="00BD3711"/>
    <w:rsid w:val="00BD42DA"/>
    <w:rsid w:val="00BD493B"/>
    <w:rsid w:val="00BD4D87"/>
    <w:rsid w:val="00BD5200"/>
    <w:rsid w:val="00BD535B"/>
    <w:rsid w:val="00BE2FCC"/>
    <w:rsid w:val="00BE3037"/>
    <w:rsid w:val="00BE4130"/>
    <w:rsid w:val="00BE536C"/>
    <w:rsid w:val="00BE57AC"/>
    <w:rsid w:val="00BE581B"/>
    <w:rsid w:val="00BE65D1"/>
    <w:rsid w:val="00BE733D"/>
    <w:rsid w:val="00BE753A"/>
    <w:rsid w:val="00BF2819"/>
    <w:rsid w:val="00BF47C2"/>
    <w:rsid w:val="00BF4955"/>
    <w:rsid w:val="00BF49A8"/>
    <w:rsid w:val="00BF5019"/>
    <w:rsid w:val="00BF566E"/>
    <w:rsid w:val="00BF601B"/>
    <w:rsid w:val="00C010CA"/>
    <w:rsid w:val="00C01851"/>
    <w:rsid w:val="00C01E50"/>
    <w:rsid w:val="00C02158"/>
    <w:rsid w:val="00C02AE6"/>
    <w:rsid w:val="00C052AC"/>
    <w:rsid w:val="00C06B09"/>
    <w:rsid w:val="00C070B3"/>
    <w:rsid w:val="00C07482"/>
    <w:rsid w:val="00C110C5"/>
    <w:rsid w:val="00C13B14"/>
    <w:rsid w:val="00C15A9F"/>
    <w:rsid w:val="00C1621A"/>
    <w:rsid w:val="00C17634"/>
    <w:rsid w:val="00C20080"/>
    <w:rsid w:val="00C20B72"/>
    <w:rsid w:val="00C231D2"/>
    <w:rsid w:val="00C236DB"/>
    <w:rsid w:val="00C23CA8"/>
    <w:rsid w:val="00C23FBB"/>
    <w:rsid w:val="00C255DF"/>
    <w:rsid w:val="00C261EC"/>
    <w:rsid w:val="00C26448"/>
    <w:rsid w:val="00C2787A"/>
    <w:rsid w:val="00C27AF6"/>
    <w:rsid w:val="00C30BD1"/>
    <w:rsid w:val="00C30CE9"/>
    <w:rsid w:val="00C310E3"/>
    <w:rsid w:val="00C311DD"/>
    <w:rsid w:val="00C3189C"/>
    <w:rsid w:val="00C33638"/>
    <w:rsid w:val="00C33B7E"/>
    <w:rsid w:val="00C33BF0"/>
    <w:rsid w:val="00C33E0E"/>
    <w:rsid w:val="00C3591F"/>
    <w:rsid w:val="00C3664C"/>
    <w:rsid w:val="00C40AE9"/>
    <w:rsid w:val="00C40F04"/>
    <w:rsid w:val="00C40FC9"/>
    <w:rsid w:val="00C42139"/>
    <w:rsid w:val="00C443CB"/>
    <w:rsid w:val="00C45587"/>
    <w:rsid w:val="00C50494"/>
    <w:rsid w:val="00C50821"/>
    <w:rsid w:val="00C50D5B"/>
    <w:rsid w:val="00C6116A"/>
    <w:rsid w:val="00C61ED6"/>
    <w:rsid w:val="00C62AD8"/>
    <w:rsid w:val="00C62EA1"/>
    <w:rsid w:val="00C636F1"/>
    <w:rsid w:val="00C64783"/>
    <w:rsid w:val="00C651ED"/>
    <w:rsid w:val="00C65F1B"/>
    <w:rsid w:val="00C65F6C"/>
    <w:rsid w:val="00C70ABB"/>
    <w:rsid w:val="00C710AD"/>
    <w:rsid w:val="00C71E97"/>
    <w:rsid w:val="00C7225A"/>
    <w:rsid w:val="00C728EC"/>
    <w:rsid w:val="00C74ED0"/>
    <w:rsid w:val="00C752ED"/>
    <w:rsid w:val="00C75C0C"/>
    <w:rsid w:val="00C75E66"/>
    <w:rsid w:val="00C7723F"/>
    <w:rsid w:val="00C801EB"/>
    <w:rsid w:val="00C82F47"/>
    <w:rsid w:val="00C82FA0"/>
    <w:rsid w:val="00C83258"/>
    <w:rsid w:val="00C8351D"/>
    <w:rsid w:val="00C86169"/>
    <w:rsid w:val="00C907A6"/>
    <w:rsid w:val="00C9201D"/>
    <w:rsid w:val="00C94FB1"/>
    <w:rsid w:val="00C9643E"/>
    <w:rsid w:val="00C96A76"/>
    <w:rsid w:val="00C9726F"/>
    <w:rsid w:val="00C97442"/>
    <w:rsid w:val="00C97DBD"/>
    <w:rsid w:val="00CA1A68"/>
    <w:rsid w:val="00CA469A"/>
    <w:rsid w:val="00CA5065"/>
    <w:rsid w:val="00CA6586"/>
    <w:rsid w:val="00CA7358"/>
    <w:rsid w:val="00CA74D9"/>
    <w:rsid w:val="00CA7D3D"/>
    <w:rsid w:val="00CB0053"/>
    <w:rsid w:val="00CB211F"/>
    <w:rsid w:val="00CB24CD"/>
    <w:rsid w:val="00CB28EF"/>
    <w:rsid w:val="00CB3044"/>
    <w:rsid w:val="00CB38DE"/>
    <w:rsid w:val="00CB5343"/>
    <w:rsid w:val="00CB5D50"/>
    <w:rsid w:val="00CB640F"/>
    <w:rsid w:val="00CB6B2B"/>
    <w:rsid w:val="00CB7EAC"/>
    <w:rsid w:val="00CC21A7"/>
    <w:rsid w:val="00CC2AD8"/>
    <w:rsid w:val="00CC5D94"/>
    <w:rsid w:val="00CC6F20"/>
    <w:rsid w:val="00CC71D8"/>
    <w:rsid w:val="00CD1347"/>
    <w:rsid w:val="00CD2A45"/>
    <w:rsid w:val="00CD3296"/>
    <w:rsid w:val="00CD5EDE"/>
    <w:rsid w:val="00CD6253"/>
    <w:rsid w:val="00CD6BAA"/>
    <w:rsid w:val="00CD760D"/>
    <w:rsid w:val="00CD7E15"/>
    <w:rsid w:val="00CE21B6"/>
    <w:rsid w:val="00CE4C76"/>
    <w:rsid w:val="00CE5D67"/>
    <w:rsid w:val="00CE6DC0"/>
    <w:rsid w:val="00CE77F9"/>
    <w:rsid w:val="00CF0122"/>
    <w:rsid w:val="00CF22B7"/>
    <w:rsid w:val="00CF2D55"/>
    <w:rsid w:val="00CF51E7"/>
    <w:rsid w:val="00CF5C3A"/>
    <w:rsid w:val="00CF6600"/>
    <w:rsid w:val="00CF7594"/>
    <w:rsid w:val="00CF793F"/>
    <w:rsid w:val="00D00BD3"/>
    <w:rsid w:val="00D013B6"/>
    <w:rsid w:val="00D01C9E"/>
    <w:rsid w:val="00D021D6"/>
    <w:rsid w:val="00D023D1"/>
    <w:rsid w:val="00D04568"/>
    <w:rsid w:val="00D06C46"/>
    <w:rsid w:val="00D073CA"/>
    <w:rsid w:val="00D076AB"/>
    <w:rsid w:val="00D11501"/>
    <w:rsid w:val="00D12EC3"/>
    <w:rsid w:val="00D1306D"/>
    <w:rsid w:val="00D14A9E"/>
    <w:rsid w:val="00D1620D"/>
    <w:rsid w:val="00D2035C"/>
    <w:rsid w:val="00D2041E"/>
    <w:rsid w:val="00D20AEE"/>
    <w:rsid w:val="00D210C8"/>
    <w:rsid w:val="00D2170B"/>
    <w:rsid w:val="00D26012"/>
    <w:rsid w:val="00D26027"/>
    <w:rsid w:val="00D27472"/>
    <w:rsid w:val="00D27B40"/>
    <w:rsid w:val="00D304AB"/>
    <w:rsid w:val="00D34743"/>
    <w:rsid w:val="00D35206"/>
    <w:rsid w:val="00D3639C"/>
    <w:rsid w:val="00D37EEB"/>
    <w:rsid w:val="00D4055E"/>
    <w:rsid w:val="00D41B66"/>
    <w:rsid w:val="00D42BA5"/>
    <w:rsid w:val="00D42CD0"/>
    <w:rsid w:val="00D4321A"/>
    <w:rsid w:val="00D432CA"/>
    <w:rsid w:val="00D439F3"/>
    <w:rsid w:val="00D446AD"/>
    <w:rsid w:val="00D46E15"/>
    <w:rsid w:val="00D51502"/>
    <w:rsid w:val="00D524C4"/>
    <w:rsid w:val="00D53321"/>
    <w:rsid w:val="00D57D0E"/>
    <w:rsid w:val="00D61136"/>
    <w:rsid w:val="00D61C9E"/>
    <w:rsid w:val="00D62E3F"/>
    <w:rsid w:val="00D6394C"/>
    <w:rsid w:val="00D63BCB"/>
    <w:rsid w:val="00D67FBF"/>
    <w:rsid w:val="00D70BB0"/>
    <w:rsid w:val="00D7176F"/>
    <w:rsid w:val="00D72A4E"/>
    <w:rsid w:val="00D7349D"/>
    <w:rsid w:val="00D73698"/>
    <w:rsid w:val="00D7613B"/>
    <w:rsid w:val="00D80121"/>
    <w:rsid w:val="00D80437"/>
    <w:rsid w:val="00D806C1"/>
    <w:rsid w:val="00D8090D"/>
    <w:rsid w:val="00D81712"/>
    <w:rsid w:val="00D817AB"/>
    <w:rsid w:val="00D84918"/>
    <w:rsid w:val="00D85427"/>
    <w:rsid w:val="00D85437"/>
    <w:rsid w:val="00D85B64"/>
    <w:rsid w:val="00D8673F"/>
    <w:rsid w:val="00D872B7"/>
    <w:rsid w:val="00D8760F"/>
    <w:rsid w:val="00D90774"/>
    <w:rsid w:val="00D91391"/>
    <w:rsid w:val="00D92200"/>
    <w:rsid w:val="00D92D6D"/>
    <w:rsid w:val="00D93130"/>
    <w:rsid w:val="00D96348"/>
    <w:rsid w:val="00D96949"/>
    <w:rsid w:val="00DA0A59"/>
    <w:rsid w:val="00DA185F"/>
    <w:rsid w:val="00DA414A"/>
    <w:rsid w:val="00DA620C"/>
    <w:rsid w:val="00DA622D"/>
    <w:rsid w:val="00DB0B02"/>
    <w:rsid w:val="00DB25EE"/>
    <w:rsid w:val="00DB26D9"/>
    <w:rsid w:val="00DB4040"/>
    <w:rsid w:val="00DC17C3"/>
    <w:rsid w:val="00DC19BE"/>
    <w:rsid w:val="00DC2264"/>
    <w:rsid w:val="00DC2ECD"/>
    <w:rsid w:val="00DC56BE"/>
    <w:rsid w:val="00DC6652"/>
    <w:rsid w:val="00DC668F"/>
    <w:rsid w:val="00DC6A2E"/>
    <w:rsid w:val="00DC7EB7"/>
    <w:rsid w:val="00DD262A"/>
    <w:rsid w:val="00DD41AC"/>
    <w:rsid w:val="00DD526E"/>
    <w:rsid w:val="00DE18DF"/>
    <w:rsid w:val="00DE3008"/>
    <w:rsid w:val="00DE3731"/>
    <w:rsid w:val="00DE480A"/>
    <w:rsid w:val="00DE4B1B"/>
    <w:rsid w:val="00DE5AAE"/>
    <w:rsid w:val="00DF2C91"/>
    <w:rsid w:val="00DF3F57"/>
    <w:rsid w:val="00DF4A27"/>
    <w:rsid w:val="00DF59B3"/>
    <w:rsid w:val="00DF5AB9"/>
    <w:rsid w:val="00DF75B3"/>
    <w:rsid w:val="00E001C7"/>
    <w:rsid w:val="00E04046"/>
    <w:rsid w:val="00E04286"/>
    <w:rsid w:val="00E06088"/>
    <w:rsid w:val="00E064D0"/>
    <w:rsid w:val="00E0714E"/>
    <w:rsid w:val="00E07492"/>
    <w:rsid w:val="00E10910"/>
    <w:rsid w:val="00E120DE"/>
    <w:rsid w:val="00E1274C"/>
    <w:rsid w:val="00E137F3"/>
    <w:rsid w:val="00E15CE5"/>
    <w:rsid w:val="00E1632B"/>
    <w:rsid w:val="00E17C8D"/>
    <w:rsid w:val="00E20EF2"/>
    <w:rsid w:val="00E216FB"/>
    <w:rsid w:val="00E21E37"/>
    <w:rsid w:val="00E247A3"/>
    <w:rsid w:val="00E3009C"/>
    <w:rsid w:val="00E311D2"/>
    <w:rsid w:val="00E32061"/>
    <w:rsid w:val="00E321D8"/>
    <w:rsid w:val="00E33021"/>
    <w:rsid w:val="00E33075"/>
    <w:rsid w:val="00E3502A"/>
    <w:rsid w:val="00E35578"/>
    <w:rsid w:val="00E35CA8"/>
    <w:rsid w:val="00E35F82"/>
    <w:rsid w:val="00E37577"/>
    <w:rsid w:val="00E37D36"/>
    <w:rsid w:val="00E40003"/>
    <w:rsid w:val="00E41FC5"/>
    <w:rsid w:val="00E42C28"/>
    <w:rsid w:val="00E43EE1"/>
    <w:rsid w:val="00E43F6D"/>
    <w:rsid w:val="00E441C6"/>
    <w:rsid w:val="00E465CC"/>
    <w:rsid w:val="00E500F0"/>
    <w:rsid w:val="00E5380F"/>
    <w:rsid w:val="00E54955"/>
    <w:rsid w:val="00E550FB"/>
    <w:rsid w:val="00E55753"/>
    <w:rsid w:val="00E5768A"/>
    <w:rsid w:val="00E62DE3"/>
    <w:rsid w:val="00E6375C"/>
    <w:rsid w:val="00E708EE"/>
    <w:rsid w:val="00E73101"/>
    <w:rsid w:val="00E7495B"/>
    <w:rsid w:val="00E74A2D"/>
    <w:rsid w:val="00E7506F"/>
    <w:rsid w:val="00E75BC6"/>
    <w:rsid w:val="00E76526"/>
    <w:rsid w:val="00E771DE"/>
    <w:rsid w:val="00E77717"/>
    <w:rsid w:val="00E77B71"/>
    <w:rsid w:val="00E819DC"/>
    <w:rsid w:val="00E82061"/>
    <w:rsid w:val="00E82966"/>
    <w:rsid w:val="00E84788"/>
    <w:rsid w:val="00E85466"/>
    <w:rsid w:val="00E85986"/>
    <w:rsid w:val="00E870AC"/>
    <w:rsid w:val="00E90C9F"/>
    <w:rsid w:val="00E90F8E"/>
    <w:rsid w:val="00E938F0"/>
    <w:rsid w:val="00E94662"/>
    <w:rsid w:val="00E9511C"/>
    <w:rsid w:val="00EA0042"/>
    <w:rsid w:val="00EA0A30"/>
    <w:rsid w:val="00EA1091"/>
    <w:rsid w:val="00EA1CEA"/>
    <w:rsid w:val="00EA3589"/>
    <w:rsid w:val="00EA4FE2"/>
    <w:rsid w:val="00EA5CF0"/>
    <w:rsid w:val="00EA63BC"/>
    <w:rsid w:val="00EA6859"/>
    <w:rsid w:val="00EA7663"/>
    <w:rsid w:val="00EB0220"/>
    <w:rsid w:val="00EB0653"/>
    <w:rsid w:val="00EB0951"/>
    <w:rsid w:val="00EB1774"/>
    <w:rsid w:val="00EB242F"/>
    <w:rsid w:val="00EB27BE"/>
    <w:rsid w:val="00EB3ABC"/>
    <w:rsid w:val="00EB608C"/>
    <w:rsid w:val="00EC07E7"/>
    <w:rsid w:val="00EC0CE9"/>
    <w:rsid w:val="00EC2695"/>
    <w:rsid w:val="00EC2817"/>
    <w:rsid w:val="00EC47B5"/>
    <w:rsid w:val="00EC5D20"/>
    <w:rsid w:val="00ED0A48"/>
    <w:rsid w:val="00ED2FA6"/>
    <w:rsid w:val="00ED6ECF"/>
    <w:rsid w:val="00ED7A7B"/>
    <w:rsid w:val="00EE104B"/>
    <w:rsid w:val="00EE161E"/>
    <w:rsid w:val="00EE1B25"/>
    <w:rsid w:val="00EE1C92"/>
    <w:rsid w:val="00EE211D"/>
    <w:rsid w:val="00EE2E64"/>
    <w:rsid w:val="00EE37F4"/>
    <w:rsid w:val="00EE465A"/>
    <w:rsid w:val="00EE47C9"/>
    <w:rsid w:val="00EE5FD7"/>
    <w:rsid w:val="00EE6571"/>
    <w:rsid w:val="00EE697F"/>
    <w:rsid w:val="00EE6D81"/>
    <w:rsid w:val="00EF0896"/>
    <w:rsid w:val="00EF09E1"/>
    <w:rsid w:val="00EF0ED5"/>
    <w:rsid w:val="00EF1124"/>
    <w:rsid w:val="00EF16E7"/>
    <w:rsid w:val="00EF32E8"/>
    <w:rsid w:val="00EF3E67"/>
    <w:rsid w:val="00EF4C3B"/>
    <w:rsid w:val="00EF6095"/>
    <w:rsid w:val="00EF61E8"/>
    <w:rsid w:val="00EF66BD"/>
    <w:rsid w:val="00EF6777"/>
    <w:rsid w:val="00EF6EC2"/>
    <w:rsid w:val="00EF7F4C"/>
    <w:rsid w:val="00F00407"/>
    <w:rsid w:val="00F00F4D"/>
    <w:rsid w:val="00F01CA2"/>
    <w:rsid w:val="00F023F1"/>
    <w:rsid w:val="00F04305"/>
    <w:rsid w:val="00F06719"/>
    <w:rsid w:val="00F0736F"/>
    <w:rsid w:val="00F073B4"/>
    <w:rsid w:val="00F076D4"/>
    <w:rsid w:val="00F11E24"/>
    <w:rsid w:val="00F16090"/>
    <w:rsid w:val="00F1762A"/>
    <w:rsid w:val="00F262DF"/>
    <w:rsid w:val="00F27DA9"/>
    <w:rsid w:val="00F30391"/>
    <w:rsid w:val="00F30FD0"/>
    <w:rsid w:val="00F31039"/>
    <w:rsid w:val="00F360A8"/>
    <w:rsid w:val="00F37FDA"/>
    <w:rsid w:val="00F4061B"/>
    <w:rsid w:val="00F407DB"/>
    <w:rsid w:val="00F41975"/>
    <w:rsid w:val="00F41F03"/>
    <w:rsid w:val="00F447E6"/>
    <w:rsid w:val="00F45AD9"/>
    <w:rsid w:val="00F46433"/>
    <w:rsid w:val="00F4749C"/>
    <w:rsid w:val="00F5034F"/>
    <w:rsid w:val="00F518ED"/>
    <w:rsid w:val="00F51F19"/>
    <w:rsid w:val="00F530C6"/>
    <w:rsid w:val="00F53768"/>
    <w:rsid w:val="00F53B90"/>
    <w:rsid w:val="00F53EA9"/>
    <w:rsid w:val="00F54F9B"/>
    <w:rsid w:val="00F554A8"/>
    <w:rsid w:val="00F55CF3"/>
    <w:rsid w:val="00F57666"/>
    <w:rsid w:val="00F617F8"/>
    <w:rsid w:val="00F61E82"/>
    <w:rsid w:val="00F62957"/>
    <w:rsid w:val="00F638AE"/>
    <w:rsid w:val="00F63F84"/>
    <w:rsid w:val="00F6409C"/>
    <w:rsid w:val="00F651D2"/>
    <w:rsid w:val="00F70A1B"/>
    <w:rsid w:val="00F73FEB"/>
    <w:rsid w:val="00F74DBA"/>
    <w:rsid w:val="00F75AE6"/>
    <w:rsid w:val="00F76051"/>
    <w:rsid w:val="00F7656F"/>
    <w:rsid w:val="00F76611"/>
    <w:rsid w:val="00F77B16"/>
    <w:rsid w:val="00F80C15"/>
    <w:rsid w:val="00F84B7B"/>
    <w:rsid w:val="00F84C3E"/>
    <w:rsid w:val="00F84D1C"/>
    <w:rsid w:val="00F84D4D"/>
    <w:rsid w:val="00F85306"/>
    <w:rsid w:val="00F8532E"/>
    <w:rsid w:val="00F85A4F"/>
    <w:rsid w:val="00F85A72"/>
    <w:rsid w:val="00F86F21"/>
    <w:rsid w:val="00F87222"/>
    <w:rsid w:val="00F90D9F"/>
    <w:rsid w:val="00F914B7"/>
    <w:rsid w:val="00F9178A"/>
    <w:rsid w:val="00F92656"/>
    <w:rsid w:val="00F92FA6"/>
    <w:rsid w:val="00F95EE9"/>
    <w:rsid w:val="00F96758"/>
    <w:rsid w:val="00F97329"/>
    <w:rsid w:val="00FA04E3"/>
    <w:rsid w:val="00FA08CC"/>
    <w:rsid w:val="00FA116B"/>
    <w:rsid w:val="00FA159E"/>
    <w:rsid w:val="00FA2169"/>
    <w:rsid w:val="00FA29D6"/>
    <w:rsid w:val="00FA34A6"/>
    <w:rsid w:val="00FA41D8"/>
    <w:rsid w:val="00FA50A6"/>
    <w:rsid w:val="00FA511A"/>
    <w:rsid w:val="00FA6A23"/>
    <w:rsid w:val="00FA73A4"/>
    <w:rsid w:val="00FA788C"/>
    <w:rsid w:val="00FB0798"/>
    <w:rsid w:val="00FB0970"/>
    <w:rsid w:val="00FB20A6"/>
    <w:rsid w:val="00FB2D74"/>
    <w:rsid w:val="00FB330E"/>
    <w:rsid w:val="00FB3C5E"/>
    <w:rsid w:val="00FB52C8"/>
    <w:rsid w:val="00FB5948"/>
    <w:rsid w:val="00FB6726"/>
    <w:rsid w:val="00FB6776"/>
    <w:rsid w:val="00FB7425"/>
    <w:rsid w:val="00FB74DC"/>
    <w:rsid w:val="00FB76FD"/>
    <w:rsid w:val="00FC064F"/>
    <w:rsid w:val="00FC1E19"/>
    <w:rsid w:val="00FC2833"/>
    <w:rsid w:val="00FC3DF8"/>
    <w:rsid w:val="00FC50BC"/>
    <w:rsid w:val="00FC5B05"/>
    <w:rsid w:val="00FC5C2D"/>
    <w:rsid w:val="00FC6963"/>
    <w:rsid w:val="00FD11A0"/>
    <w:rsid w:val="00FD1E93"/>
    <w:rsid w:val="00FD3BD6"/>
    <w:rsid w:val="00FD687C"/>
    <w:rsid w:val="00FD6FDF"/>
    <w:rsid w:val="00FD72C3"/>
    <w:rsid w:val="00FE0E1B"/>
    <w:rsid w:val="00FE2E59"/>
    <w:rsid w:val="00FE2F66"/>
    <w:rsid w:val="00FE3122"/>
    <w:rsid w:val="00FE4559"/>
    <w:rsid w:val="00FF04D6"/>
    <w:rsid w:val="00FF06A9"/>
    <w:rsid w:val="00FF09CD"/>
    <w:rsid w:val="00FF0AA2"/>
    <w:rsid w:val="00FF1ABC"/>
    <w:rsid w:val="00FF2C66"/>
    <w:rsid w:val="00FF36E5"/>
    <w:rsid w:val="00FF581F"/>
    <w:rsid w:val="00FF5853"/>
    <w:rsid w:val="00FF5997"/>
    <w:rsid w:val="00FF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98B7098"/>
  <w15:chartTrackingRefBased/>
  <w15:docId w15:val="{7041B8C3-258E-4519-986F-694C17BF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D692A"/>
  </w:style>
  <w:style w:type="paragraph" w:styleId="Rodap">
    <w:name w:val="footer"/>
    <w:basedOn w:val="Normal"/>
    <w:link w:val="Rodap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D692A"/>
  </w:style>
  <w:style w:type="character" w:styleId="Hiperligao">
    <w:name w:val="Hyperlink"/>
    <w:basedOn w:val="Tipodeletrapredefinidodopargrafo"/>
    <w:uiPriority w:val="99"/>
    <w:unhideWhenUsed/>
    <w:rsid w:val="000D692A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E0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9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3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6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5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27</Pages>
  <Words>10115</Words>
  <Characters>54624</Characters>
  <Application>Microsoft Office Word</Application>
  <DocSecurity>0</DocSecurity>
  <Lines>455</Lines>
  <Paragraphs>129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Moura de Oliveira</dc:creator>
  <cp:keywords/>
  <dc:description/>
  <cp:lastModifiedBy>Rita Moura de Oliveira</cp:lastModifiedBy>
  <cp:revision>13</cp:revision>
  <dcterms:created xsi:type="dcterms:W3CDTF">2017-10-13T15:44:00Z</dcterms:created>
  <dcterms:modified xsi:type="dcterms:W3CDTF">2017-10-23T14:50:00Z</dcterms:modified>
</cp:coreProperties>
</file>