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9.xml" ContentType="application/vnd.openxmlformats-officedocument.wordprocessingml.header+xml"/>
  <Override PartName="/word/footer12.xml" ContentType="application/vnd.openxmlformats-officedocument.wordprocessingml.footer+xml"/>
  <Override PartName="/word/header10.xml" ContentType="application/vnd.openxmlformats-officedocument.wordprocessingml.header+xml"/>
  <Override PartName="/word/footer13.xml" ContentType="application/vnd.openxmlformats-officedocument.wordprocessingml.foot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318F" w:rsidRDefault="00E3318F" w:rsidP="001A4F97">
      <w:pPr>
        <w:tabs>
          <w:tab w:val="right" w:leader="dot" w:pos="9072"/>
        </w:tabs>
        <w:autoSpaceDE w:val="0"/>
        <w:autoSpaceDN w:val="0"/>
        <w:adjustRightInd w:val="0"/>
        <w:spacing w:before="240" w:after="0" w:line="240" w:lineRule="auto"/>
        <w:ind w:right="1077"/>
        <w:rPr>
          <w:b/>
        </w:rPr>
      </w:pPr>
    </w:p>
    <w:p w:rsidR="00B3741C" w:rsidRPr="008414B8" w:rsidRDefault="00070914" w:rsidP="00693C1E">
      <w:pPr>
        <w:tabs>
          <w:tab w:val="right" w:leader="dot" w:pos="9072"/>
        </w:tabs>
        <w:autoSpaceDE w:val="0"/>
        <w:autoSpaceDN w:val="0"/>
        <w:adjustRightInd w:val="0"/>
        <w:spacing w:before="240" w:after="0" w:line="240" w:lineRule="auto"/>
        <w:ind w:right="1077"/>
        <w:rPr>
          <w:b/>
        </w:rPr>
      </w:pPr>
      <w:r w:rsidRPr="00DC6147"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251726848" behindDoc="0" locked="1" layoutInCell="1" allowOverlap="1" wp14:anchorId="32189AE3" wp14:editId="74FAC8CF">
                <wp:simplePos x="0" y="0"/>
                <wp:positionH relativeFrom="margin">
                  <wp:align>left</wp:align>
                </wp:positionH>
                <wp:positionV relativeFrom="page">
                  <wp:posOffset>-720090</wp:posOffset>
                </wp:positionV>
                <wp:extent cx="882000" cy="1440000"/>
                <wp:effectExtent l="0" t="0" r="0" b="8255"/>
                <wp:wrapNone/>
                <wp:docPr id="307" name="Text Box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82000" cy="1440000"/>
                        </a:xfrm>
                        <a:prstGeom prst="roundRect">
                          <a:avLst>
                            <a:gd name="adj" fmla="val 5179"/>
                          </a:avLst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1177" w:rsidRPr="00DE3645" w:rsidRDefault="002D1177" w:rsidP="00070914">
                            <w:pPr>
                              <w:spacing w:after="0" w:line="240" w:lineRule="auto"/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38"/>
                                <w:szCs w:val="38"/>
                              </w:rPr>
                              <w:t>Índice</w:t>
                            </w:r>
                          </w:p>
                        </w:txbxContent>
                      </wps:txbx>
                      <wps:bodyPr rot="0" vert="horz" wrap="square" lIns="108000" tIns="0" rIns="108000" bIns="72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2" o:spid="_x0000_s1026" style="position:absolute;margin-left:0;margin-top:-56.7pt;width:69.45pt;height:113.4pt;z-index:251726848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page;mso-width-percent:0;mso-height-percent:0;mso-width-relative:margin;mso-height-relative:margin;v-text-anchor:bottom" arcsize="33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" fillcolor="#bfbfbf [2412]" stroked="f">
                <v:stroke joinstyle="miter"/>
                <o:lock v:ext="edit" aspectratio="t"/>
                <v:textbox inset="3mm,0,3mm,2mm">
                  <w:txbxContent>
                    <w:p w:rsidR="002D1177" w:rsidRPr="00DE3645" w:rsidRDefault="002D1177" w:rsidP="00070914">
                      <w:pPr>
                        <w:spacing w:after="0" w:line="240" w:lineRule="auto"/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ascii="Calibri" w:hAnsi="Calibri" w:cs="Calibri"/>
                          <w:sz w:val="38"/>
                          <w:szCs w:val="38"/>
                        </w:rPr>
                        <w:t>Índice</w:t>
                      </w:r>
                    </w:p>
                  </w:txbxContent>
                </v:textbox>
                <w10:wrap anchorx="margin" anchory="page"/>
                <w10:anchorlock/>
              </v:roundrect>
            </w:pict>
          </mc:Fallback>
        </mc:AlternateContent>
      </w:r>
      <w:r w:rsidR="00B3741C">
        <w:rPr>
          <w:b/>
        </w:rPr>
        <w:t>1</w:t>
      </w:r>
      <w:r w:rsidR="00B3741C" w:rsidRPr="008414B8">
        <w:rPr>
          <w:b/>
        </w:rPr>
        <w:t xml:space="preserve">. Apresentação do </w:t>
      </w:r>
      <w:r w:rsidR="001A4F97" w:rsidRPr="008414B8">
        <w:rPr>
          <w:b/>
        </w:rPr>
        <w:t>P</w:t>
      </w:r>
      <w:r w:rsidR="00B3741C" w:rsidRPr="008414B8">
        <w:rPr>
          <w:b/>
        </w:rPr>
        <w:t>rograma</w:t>
      </w:r>
      <w:r w:rsidR="00B3741C" w:rsidRPr="006D0F8D">
        <w:rPr>
          <w:rFonts w:cs="Calibri-Italic"/>
          <w:iCs/>
          <w:color w:val="000000"/>
          <w:sz w:val="20"/>
        </w:rPr>
        <w:tab/>
      </w:r>
      <w:r w:rsidR="00232996">
        <w:rPr>
          <w:rFonts w:cs="Calibri-Italic"/>
          <w:iCs/>
          <w:color w:val="000000"/>
          <w:sz w:val="20"/>
        </w:rPr>
        <w:t>3</w:t>
      </w:r>
    </w:p>
    <w:p w:rsidR="00B3741C" w:rsidRPr="00531BF9" w:rsidRDefault="00B3741C" w:rsidP="00FB029D">
      <w:pPr>
        <w:tabs>
          <w:tab w:val="right" w:leader="dot" w:pos="9072"/>
        </w:tabs>
        <w:autoSpaceDE w:val="0"/>
        <w:autoSpaceDN w:val="0"/>
        <w:adjustRightInd w:val="0"/>
        <w:spacing w:before="60" w:after="60" w:line="240" w:lineRule="auto"/>
        <w:ind w:left="494" w:right="181" w:hanging="284"/>
        <w:rPr>
          <w:sz w:val="20"/>
          <w:szCs w:val="20"/>
        </w:rPr>
      </w:pPr>
      <w:r w:rsidRPr="00F11C95">
        <w:rPr>
          <w:b/>
          <w:sz w:val="20"/>
          <w:szCs w:val="20"/>
        </w:rPr>
        <w:t>1.1</w:t>
      </w:r>
      <w:r w:rsidRPr="00531BF9">
        <w:rPr>
          <w:sz w:val="20"/>
          <w:szCs w:val="20"/>
        </w:rPr>
        <w:t xml:space="preserve"> </w:t>
      </w:r>
      <w:proofErr w:type="spellStart"/>
      <w:r w:rsidRPr="00531BF9">
        <w:rPr>
          <w:sz w:val="20"/>
          <w:szCs w:val="20"/>
        </w:rPr>
        <w:t>Objetivos</w:t>
      </w:r>
      <w:proofErr w:type="spellEnd"/>
      <w:r w:rsidRPr="00531BF9">
        <w:rPr>
          <w:sz w:val="20"/>
          <w:szCs w:val="20"/>
        </w:rPr>
        <w:t xml:space="preserve"> da disciplina</w:t>
      </w:r>
      <w:r w:rsidRPr="006D0F8D">
        <w:rPr>
          <w:rFonts w:cs="Calibri-Italic"/>
          <w:iCs/>
          <w:color w:val="000000"/>
          <w:sz w:val="20"/>
        </w:rPr>
        <w:tab/>
      </w:r>
      <w:r w:rsidR="00232996">
        <w:rPr>
          <w:rFonts w:cs="Calibri-Italic"/>
          <w:iCs/>
          <w:color w:val="000000"/>
          <w:sz w:val="20"/>
        </w:rPr>
        <w:t>3</w:t>
      </w:r>
    </w:p>
    <w:p w:rsidR="00B3741C" w:rsidRPr="00531BF9" w:rsidRDefault="00B3741C" w:rsidP="00CE663B">
      <w:pPr>
        <w:tabs>
          <w:tab w:val="right" w:leader="dot" w:pos="9072"/>
        </w:tabs>
        <w:autoSpaceDE w:val="0"/>
        <w:autoSpaceDN w:val="0"/>
        <w:adjustRightInd w:val="0"/>
        <w:spacing w:before="60" w:after="60" w:line="240" w:lineRule="auto"/>
        <w:ind w:left="494" w:right="181" w:hanging="284"/>
        <w:rPr>
          <w:sz w:val="20"/>
          <w:szCs w:val="20"/>
        </w:rPr>
      </w:pPr>
      <w:r w:rsidRPr="00F11C95">
        <w:rPr>
          <w:b/>
          <w:sz w:val="20"/>
          <w:szCs w:val="20"/>
        </w:rPr>
        <w:t>1.2</w:t>
      </w:r>
      <w:r w:rsidRPr="00531BF9">
        <w:rPr>
          <w:sz w:val="20"/>
          <w:szCs w:val="20"/>
        </w:rPr>
        <w:t xml:space="preserve"> </w:t>
      </w:r>
      <w:r w:rsidR="00235A1D">
        <w:rPr>
          <w:sz w:val="20"/>
          <w:szCs w:val="20"/>
        </w:rPr>
        <w:t>Visão geral dos</w:t>
      </w:r>
      <w:r w:rsidRPr="00531BF9">
        <w:rPr>
          <w:sz w:val="20"/>
          <w:szCs w:val="20"/>
        </w:rPr>
        <w:t xml:space="preserve"> </w:t>
      </w:r>
      <w:r w:rsidR="00BF5C87">
        <w:rPr>
          <w:sz w:val="20"/>
          <w:szCs w:val="20"/>
        </w:rPr>
        <w:t>temas/</w:t>
      </w:r>
      <w:r w:rsidRPr="00531BF9">
        <w:rPr>
          <w:sz w:val="20"/>
          <w:szCs w:val="20"/>
        </w:rPr>
        <w:t>conteúdos</w:t>
      </w:r>
      <w:r>
        <w:rPr>
          <w:sz w:val="20"/>
          <w:szCs w:val="20"/>
        </w:rPr>
        <w:t xml:space="preserve"> </w:t>
      </w:r>
      <w:r w:rsidRPr="006D0F8D">
        <w:rPr>
          <w:rFonts w:cs="Calibri-Italic"/>
          <w:iCs/>
          <w:color w:val="000000"/>
          <w:sz w:val="20"/>
        </w:rPr>
        <w:tab/>
      </w:r>
      <w:r w:rsidR="00232996">
        <w:rPr>
          <w:rFonts w:cs="Calibri-Italic"/>
          <w:iCs/>
          <w:color w:val="000000"/>
          <w:sz w:val="20"/>
        </w:rPr>
        <w:t>4</w:t>
      </w:r>
    </w:p>
    <w:p w:rsidR="00B3741C" w:rsidRPr="00531BF9" w:rsidRDefault="00B3741C" w:rsidP="00CE663B">
      <w:pPr>
        <w:tabs>
          <w:tab w:val="right" w:leader="dot" w:pos="9072"/>
        </w:tabs>
        <w:autoSpaceDE w:val="0"/>
        <w:autoSpaceDN w:val="0"/>
        <w:adjustRightInd w:val="0"/>
        <w:spacing w:before="60" w:after="60" w:line="240" w:lineRule="auto"/>
        <w:ind w:left="494" w:right="181" w:hanging="284"/>
        <w:rPr>
          <w:sz w:val="20"/>
          <w:szCs w:val="20"/>
        </w:rPr>
      </w:pPr>
      <w:r w:rsidRPr="00F11C95">
        <w:rPr>
          <w:b/>
          <w:sz w:val="20"/>
          <w:szCs w:val="20"/>
        </w:rPr>
        <w:t xml:space="preserve">1.3 </w:t>
      </w:r>
      <w:r w:rsidRPr="00531BF9">
        <w:rPr>
          <w:sz w:val="20"/>
          <w:szCs w:val="20"/>
        </w:rPr>
        <w:t>Sugestões metodológicas</w:t>
      </w:r>
      <w:r w:rsidRPr="006D0F8D">
        <w:rPr>
          <w:rFonts w:cs="Calibri-Italic"/>
          <w:iCs/>
          <w:color w:val="000000"/>
          <w:sz w:val="20"/>
        </w:rPr>
        <w:tab/>
      </w:r>
      <w:r w:rsidR="00232996">
        <w:rPr>
          <w:rFonts w:cs="Calibri-Italic"/>
          <w:iCs/>
          <w:color w:val="000000"/>
          <w:sz w:val="20"/>
        </w:rPr>
        <w:t>5</w:t>
      </w:r>
    </w:p>
    <w:p w:rsidR="00B3741C" w:rsidRDefault="00B3741C" w:rsidP="00CE663B">
      <w:pPr>
        <w:tabs>
          <w:tab w:val="right" w:leader="dot" w:pos="9072"/>
        </w:tabs>
        <w:autoSpaceDE w:val="0"/>
        <w:autoSpaceDN w:val="0"/>
        <w:adjustRightInd w:val="0"/>
        <w:spacing w:before="60" w:after="60" w:line="240" w:lineRule="auto"/>
        <w:ind w:left="494" w:right="181" w:hanging="284"/>
        <w:rPr>
          <w:sz w:val="20"/>
          <w:szCs w:val="20"/>
        </w:rPr>
      </w:pPr>
      <w:r w:rsidRPr="00F11C95">
        <w:rPr>
          <w:b/>
          <w:sz w:val="20"/>
          <w:szCs w:val="20"/>
        </w:rPr>
        <w:t xml:space="preserve">1.4 </w:t>
      </w:r>
      <w:r>
        <w:rPr>
          <w:sz w:val="20"/>
          <w:szCs w:val="20"/>
        </w:rPr>
        <w:t>Recursos</w:t>
      </w:r>
      <w:r w:rsidRPr="006D0F8D">
        <w:rPr>
          <w:rFonts w:cs="Calibri-Italic"/>
          <w:iCs/>
          <w:color w:val="000000"/>
          <w:sz w:val="20"/>
        </w:rPr>
        <w:tab/>
      </w:r>
      <w:r w:rsidR="00232996">
        <w:rPr>
          <w:rFonts w:cs="Calibri-Italic"/>
          <w:iCs/>
          <w:color w:val="000000"/>
          <w:sz w:val="20"/>
        </w:rPr>
        <w:t>6</w:t>
      </w:r>
    </w:p>
    <w:p w:rsidR="00B3741C" w:rsidRPr="00531BF9" w:rsidRDefault="00B3741C" w:rsidP="00CE663B">
      <w:pPr>
        <w:tabs>
          <w:tab w:val="right" w:leader="dot" w:pos="9072"/>
        </w:tabs>
        <w:autoSpaceDE w:val="0"/>
        <w:autoSpaceDN w:val="0"/>
        <w:adjustRightInd w:val="0"/>
        <w:spacing w:before="60" w:after="60" w:line="240" w:lineRule="auto"/>
        <w:ind w:left="494" w:right="181" w:hanging="284"/>
        <w:rPr>
          <w:sz w:val="20"/>
          <w:szCs w:val="20"/>
        </w:rPr>
      </w:pPr>
      <w:r w:rsidRPr="00F11C95">
        <w:rPr>
          <w:b/>
          <w:sz w:val="20"/>
          <w:szCs w:val="20"/>
        </w:rPr>
        <w:t>1.</w:t>
      </w:r>
      <w:r>
        <w:rPr>
          <w:b/>
          <w:sz w:val="20"/>
          <w:szCs w:val="20"/>
        </w:rPr>
        <w:t>5</w:t>
      </w:r>
      <w:r w:rsidRPr="00F11C95">
        <w:rPr>
          <w:b/>
          <w:sz w:val="20"/>
          <w:szCs w:val="20"/>
        </w:rPr>
        <w:t xml:space="preserve"> </w:t>
      </w:r>
      <w:r w:rsidRPr="00531BF9">
        <w:rPr>
          <w:sz w:val="20"/>
          <w:szCs w:val="20"/>
        </w:rPr>
        <w:t>Avaliação</w:t>
      </w:r>
      <w:r w:rsidRPr="006D0F8D">
        <w:rPr>
          <w:rFonts w:cs="Calibri-Italic"/>
          <w:iCs/>
          <w:color w:val="000000"/>
          <w:sz w:val="20"/>
        </w:rPr>
        <w:tab/>
      </w:r>
      <w:r w:rsidR="00232996">
        <w:rPr>
          <w:rFonts w:cs="Calibri-Italic"/>
          <w:iCs/>
          <w:color w:val="000000"/>
          <w:sz w:val="20"/>
        </w:rPr>
        <w:t>7</w:t>
      </w:r>
    </w:p>
    <w:p w:rsidR="00B3741C" w:rsidRPr="00C1460B" w:rsidRDefault="00B3741C" w:rsidP="001A4F97">
      <w:pPr>
        <w:tabs>
          <w:tab w:val="right" w:leader="dot" w:pos="9072"/>
        </w:tabs>
        <w:autoSpaceDE w:val="0"/>
        <w:autoSpaceDN w:val="0"/>
        <w:adjustRightInd w:val="0"/>
        <w:spacing w:before="240" w:after="0" w:line="240" w:lineRule="auto"/>
        <w:ind w:right="1077"/>
        <w:rPr>
          <w:b/>
        </w:rPr>
      </w:pPr>
      <w:r w:rsidRPr="00C1460B">
        <w:rPr>
          <w:b/>
        </w:rPr>
        <w:t>2. Planificaç</w:t>
      </w:r>
      <w:r w:rsidR="001A4F97">
        <w:rPr>
          <w:b/>
        </w:rPr>
        <w:t>ões</w:t>
      </w:r>
      <w:r w:rsidRPr="006D0F8D">
        <w:rPr>
          <w:rFonts w:cs="Calibri-Italic"/>
          <w:iCs/>
          <w:color w:val="000000"/>
          <w:sz w:val="20"/>
        </w:rPr>
        <w:tab/>
      </w:r>
      <w:r w:rsidR="00232996">
        <w:rPr>
          <w:rFonts w:cs="Calibri-Italic"/>
          <w:iCs/>
          <w:color w:val="000000"/>
          <w:sz w:val="20"/>
        </w:rPr>
        <w:t>8</w:t>
      </w:r>
    </w:p>
    <w:p w:rsidR="00B3741C" w:rsidRPr="008414B8" w:rsidRDefault="00B3741C" w:rsidP="00045F87">
      <w:pPr>
        <w:tabs>
          <w:tab w:val="right" w:leader="dot" w:pos="9072"/>
        </w:tabs>
        <w:autoSpaceDE w:val="0"/>
        <w:autoSpaceDN w:val="0"/>
        <w:adjustRightInd w:val="0"/>
        <w:spacing w:before="60" w:after="60" w:line="240" w:lineRule="auto"/>
        <w:ind w:left="238" w:right="184" w:hanging="28"/>
        <w:rPr>
          <w:sz w:val="20"/>
          <w:szCs w:val="20"/>
        </w:rPr>
      </w:pPr>
      <w:r>
        <w:rPr>
          <w:b/>
          <w:sz w:val="20"/>
          <w:szCs w:val="20"/>
        </w:rPr>
        <w:t xml:space="preserve">2.1 </w:t>
      </w:r>
      <w:r>
        <w:rPr>
          <w:sz w:val="20"/>
          <w:szCs w:val="20"/>
        </w:rPr>
        <w:t>P</w:t>
      </w:r>
      <w:r w:rsidRPr="008414B8">
        <w:rPr>
          <w:sz w:val="20"/>
          <w:szCs w:val="20"/>
        </w:rPr>
        <w:t>lanificação anual</w:t>
      </w:r>
      <w:r w:rsidRPr="006D0F8D">
        <w:rPr>
          <w:rFonts w:cs="Calibri-Italic"/>
          <w:iCs/>
          <w:color w:val="000000"/>
          <w:sz w:val="20"/>
        </w:rPr>
        <w:tab/>
      </w:r>
      <w:r w:rsidR="00232996">
        <w:rPr>
          <w:rFonts w:cs="Calibri-Italic"/>
          <w:iCs/>
          <w:color w:val="000000"/>
          <w:sz w:val="20"/>
        </w:rPr>
        <w:t>8</w:t>
      </w:r>
    </w:p>
    <w:p w:rsidR="00B3741C" w:rsidRPr="008414B8" w:rsidRDefault="00B3741C" w:rsidP="00045F87">
      <w:pPr>
        <w:tabs>
          <w:tab w:val="right" w:leader="dot" w:pos="9072"/>
        </w:tabs>
        <w:autoSpaceDE w:val="0"/>
        <w:autoSpaceDN w:val="0"/>
        <w:adjustRightInd w:val="0"/>
        <w:spacing w:before="60" w:after="60" w:line="240" w:lineRule="auto"/>
        <w:ind w:left="238" w:right="184" w:hanging="28"/>
        <w:rPr>
          <w:sz w:val="20"/>
          <w:szCs w:val="20"/>
        </w:rPr>
      </w:pPr>
      <w:r w:rsidRPr="008414B8">
        <w:rPr>
          <w:b/>
          <w:sz w:val="20"/>
          <w:szCs w:val="20"/>
        </w:rPr>
        <w:t>2.2</w:t>
      </w:r>
      <w:r>
        <w:rPr>
          <w:sz w:val="20"/>
          <w:szCs w:val="20"/>
        </w:rPr>
        <w:t xml:space="preserve"> P</w:t>
      </w:r>
      <w:r w:rsidRPr="008414B8">
        <w:rPr>
          <w:sz w:val="20"/>
          <w:szCs w:val="20"/>
        </w:rPr>
        <w:t>lanificação trimestral</w:t>
      </w:r>
      <w:r w:rsidRPr="006D0F8D">
        <w:rPr>
          <w:rFonts w:cs="Calibri-Italic"/>
          <w:iCs/>
          <w:color w:val="000000"/>
          <w:sz w:val="20"/>
        </w:rPr>
        <w:tab/>
      </w:r>
      <w:r w:rsidR="00232996">
        <w:rPr>
          <w:rFonts w:cs="Calibri-Italic"/>
          <w:iCs/>
          <w:color w:val="000000"/>
          <w:sz w:val="20"/>
        </w:rPr>
        <w:t>24</w:t>
      </w:r>
    </w:p>
    <w:p w:rsidR="00B3741C" w:rsidRDefault="00B3741C" w:rsidP="00045F87">
      <w:pPr>
        <w:tabs>
          <w:tab w:val="right" w:leader="dot" w:pos="9072"/>
        </w:tabs>
        <w:autoSpaceDE w:val="0"/>
        <w:autoSpaceDN w:val="0"/>
        <w:adjustRightInd w:val="0"/>
        <w:spacing w:before="60" w:after="60" w:line="240" w:lineRule="auto"/>
        <w:ind w:left="238" w:right="184" w:hanging="28"/>
        <w:rPr>
          <w:sz w:val="20"/>
          <w:szCs w:val="20"/>
        </w:rPr>
      </w:pPr>
      <w:r>
        <w:rPr>
          <w:b/>
          <w:sz w:val="20"/>
          <w:szCs w:val="20"/>
        </w:rPr>
        <w:t>2.3</w:t>
      </w:r>
      <w:r w:rsidRPr="008414B8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Modelo de planificação de </w:t>
      </w:r>
      <w:r w:rsidRPr="008414B8">
        <w:rPr>
          <w:sz w:val="20"/>
          <w:szCs w:val="20"/>
        </w:rPr>
        <w:t xml:space="preserve">aula </w:t>
      </w:r>
      <w:r w:rsidRPr="006D0F8D">
        <w:rPr>
          <w:rFonts w:cs="Calibri-Italic"/>
          <w:iCs/>
          <w:color w:val="000000"/>
          <w:sz w:val="20"/>
        </w:rPr>
        <w:tab/>
      </w:r>
      <w:r w:rsidR="00232996">
        <w:rPr>
          <w:rFonts w:cs="Calibri-Italic"/>
          <w:iCs/>
          <w:color w:val="000000"/>
          <w:sz w:val="20"/>
        </w:rPr>
        <w:t>25</w:t>
      </w:r>
    </w:p>
    <w:p w:rsidR="00B3741C" w:rsidRPr="008414B8" w:rsidRDefault="00B3741C" w:rsidP="00045F87">
      <w:pPr>
        <w:tabs>
          <w:tab w:val="right" w:leader="dot" w:pos="9072"/>
        </w:tabs>
        <w:autoSpaceDE w:val="0"/>
        <w:autoSpaceDN w:val="0"/>
        <w:adjustRightInd w:val="0"/>
        <w:spacing w:before="60" w:after="60" w:line="240" w:lineRule="auto"/>
        <w:ind w:left="238" w:right="184" w:hanging="28"/>
        <w:rPr>
          <w:sz w:val="20"/>
          <w:szCs w:val="20"/>
        </w:rPr>
      </w:pPr>
      <w:r w:rsidRPr="004E6DC6">
        <w:rPr>
          <w:b/>
          <w:sz w:val="20"/>
          <w:szCs w:val="20"/>
        </w:rPr>
        <w:t>2.4</w:t>
      </w:r>
      <w:r>
        <w:rPr>
          <w:sz w:val="20"/>
          <w:szCs w:val="20"/>
        </w:rPr>
        <w:t xml:space="preserve"> Modelo de ficha de observação de aula</w:t>
      </w:r>
      <w:r w:rsidRPr="006D0F8D">
        <w:rPr>
          <w:rFonts w:cs="Calibri-Italic"/>
          <w:iCs/>
          <w:color w:val="000000"/>
          <w:sz w:val="20"/>
        </w:rPr>
        <w:tab/>
      </w:r>
      <w:r w:rsidR="00232996">
        <w:rPr>
          <w:rFonts w:cs="Calibri-Italic"/>
          <w:iCs/>
          <w:color w:val="000000"/>
          <w:sz w:val="20"/>
        </w:rPr>
        <w:t>26</w:t>
      </w:r>
    </w:p>
    <w:p w:rsidR="00B3741C" w:rsidRPr="00C1460B" w:rsidRDefault="00B3741C" w:rsidP="001A4F97">
      <w:pPr>
        <w:tabs>
          <w:tab w:val="right" w:leader="dot" w:pos="9072"/>
        </w:tabs>
        <w:autoSpaceDE w:val="0"/>
        <w:autoSpaceDN w:val="0"/>
        <w:adjustRightInd w:val="0"/>
        <w:spacing w:before="240" w:after="0" w:line="240" w:lineRule="auto"/>
        <w:ind w:right="1077"/>
        <w:rPr>
          <w:b/>
        </w:rPr>
      </w:pPr>
      <w:r w:rsidRPr="00C1460B">
        <w:rPr>
          <w:b/>
        </w:rPr>
        <w:t xml:space="preserve">3. </w:t>
      </w:r>
      <w:proofErr w:type="spellStart"/>
      <w:r w:rsidRPr="00C1460B">
        <w:rPr>
          <w:b/>
        </w:rPr>
        <w:t>Atividades</w:t>
      </w:r>
      <w:proofErr w:type="spellEnd"/>
      <w:r w:rsidRPr="00C1460B">
        <w:rPr>
          <w:b/>
        </w:rPr>
        <w:t xml:space="preserve"> de diagnóstico e </w:t>
      </w:r>
      <w:r w:rsidR="00235A1D">
        <w:rPr>
          <w:b/>
        </w:rPr>
        <w:t xml:space="preserve">de </w:t>
      </w:r>
      <w:r w:rsidRPr="00C1460B">
        <w:rPr>
          <w:b/>
        </w:rPr>
        <w:t>integração dos alunos</w:t>
      </w:r>
      <w:r w:rsidRPr="006D0F8D">
        <w:rPr>
          <w:rFonts w:cs="Calibri-Italic"/>
          <w:iCs/>
          <w:color w:val="000000"/>
          <w:sz w:val="20"/>
        </w:rPr>
        <w:tab/>
      </w:r>
      <w:r w:rsidR="00232996">
        <w:rPr>
          <w:rFonts w:cs="Calibri-Italic"/>
          <w:iCs/>
          <w:color w:val="000000"/>
          <w:sz w:val="20"/>
        </w:rPr>
        <w:t>27</w:t>
      </w:r>
    </w:p>
    <w:p w:rsidR="00B3741C" w:rsidRPr="00531BF9" w:rsidRDefault="00B3741C" w:rsidP="00045F87">
      <w:pPr>
        <w:tabs>
          <w:tab w:val="right" w:leader="dot" w:pos="9072"/>
        </w:tabs>
        <w:autoSpaceDE w:val="0"/>
        <w:autoSpaceDN w:val="0"/>
        <w:adjustRightInd w:val="0"/>
        <w:spacing w:before="60" w:after="60" w:line="240" w:lineRule="auto"/>
        <w:ind w:left="238" w:right="184" w:hanging="28"/>
        <w:rPr>
          <w:sz w:val="20"/>
          <w:szCs w:val="20"/>
        </w:rPr>
      </w:pPr>
      <w:r w:rsidRPr="00F315ED">
        <w:rPr>
          <w:b/>
          <w:sz w:val="20"/>
          <w:szCs w:val="20"/>
        </w:rPr>
        <w:t>3.1</w:t>
      </w:r>
      <w:r w:rsidRPr="00531BF9">
        <w:rPr>
          <w:sz w:val="20"/>
          <w:szCs w:val="20"/>
        </w:rPr>
        <w:t xml:space="preserve"> </w:t>
      </w:r>
      <w:r w:rsidR="00151F13">
        <w:rPr>
          <w:sz w:val="20"/>
          <w:szCs w:val="20"/>
        </w:rPr>
        <w:t xml:space="preserve">Planificação de </w:t>
      </w:r>
      <w:proofErr w:type="spellStart"/>
      <w:r w:rsidR="00151F13">
        <w:rPr>
          <w:sz w:val="20"/>
          <w:szCs w:val="20"/>
        </w:rPr>
        <w:t>atividades</w:t>
      </w:r>
      <w:proofErr w:type="spellEnd"/>
      <w:r w:rsidR="00151F13">
        <w:rPr>
          <w:sz w:val="20"/>
          <w:szCs w:val="20"/>
        </w:rPr>
        <w:t xml:space="preserve"> de </w:t>
      </w:r>
      <w:r w:rsidRPr="00531BF9">
        <w:rPr>
          <w:sz w:val="20"/>
          <w:szCs w:val="20"/>
        </w:rPr>
        <w:t>diagnóstico e integração dos alunos</w:t>
      </w:r>
      <w:r w:rsidRPr="00531BF9">
        <w:rPr>
          <w:sz w:val="20"/>
          <w:szCs w:val="20"/>
        </w:rPr>
        <w:tab/>
      </w:r>
      <w:r w:rsidR="00232996">
        <w:rPr>
          <w:rFonts w:cs="Calibri-Italic"/>
          <w:iCs/>
          <w:color w:val="000000"/>
          <w:sz w:val="20"/>
        </w:rPr>
        <w:t>27</w:t>
      </w:r>
    </w:p>
    <w:p w:rsidR="00B3741C" w:rsidRPr="00531BF9" w:rsidRDefault="00B3741C" w:rsidP="00045F87">
      <w:pPr>
        <w:tabs>
          <w:tab w:val="right" w:leader="dot" w:pos="9072"/>
        </w:tabs>
        <w:autoSpaceDE w:val="0"/>
        <w:autoSpaceDN w:val="0"/>
        <w:adjustRightInd w:val="0"/>
        <w:spacing w:before="60" w:after="60" w:line="240" w:lineRule="auto"/>
        <w:ind w:left="238" w:right="184" w:hanging="28"/>
        <w:rPr>
          <w:sz w:val="20"/>
          <w:szCs w:val="20"/>
        </w:rPr>
      </w:pPr>
      <w:r w:rsidRPr="00F315ED">
        <w:rPr>
          <w:b/>
          <w:sz w:val="20"/>
          <w:szCs w:val="20"/>
        </w:rPr>
        <w:t xml:space="preserve">3.2 </w:t>
      </w:r>
      <w:r w:rsidRPr="00531BF9">
        <w:rPr>
          <w:sz w:val="20"/>
          <w:szCs w:val="20"/>
        </w:rPr>
        <w:t>Teste diagnóstico</w:t>
      </w:r>
      <w:r w:rsidRPr="00531BF9">
        <w:rPr>
          <w:sz w:val="20"/>
          <w:szCs w:val="20"/>
        </w:rPr>
        <w:tab/>
      </w:r>
      <w:r w:rsidR="00232996">
        <w:rPr>
          <w:rFonts w:cs="Calibri-Italic"/>
          <w:iCs/>
          <w:color w:val="000000"/>
          <w:sz w:val="20"/>
        </w:rPr>
        <w:t>28</w:t>
      </w:r>
    </w:p>
    <w:p w:rsidR="00B3741C" w:rsidRPr="00531BF9" w:rsidRDefault="00B3741C" w:rsidP="00045F87">
      <w:pPr>
        <w:tabs>
          <w:tab w:val="right" w:leader="dot" w:pos="9072"/>
        </w:tabs>
        <w:autoSpaceDE w:val="0"/>
        <w:autoSpaceDN w:val="0"/>
        <w:adjustRightInd w:val="0"/>
        <w:spacing w:before="60" w:after="60" w:line="240" w:lineRule="auto"/>
        <w:ind w:left="238" w:right="184" w:hanging="28"/>
        <w:rPr>
          <w:sz w:val="20"/>
          <w:szCs w:val="20"/>
        </w:rPr>
      </w:pPr>
      <w:r w:rsidRPr="00F315ED">
        <w:rPr>
          <w:b/>
          <w:sz w:val="20"/>
          <w:szCs w:val="20"/>
        </w:rPr>
        <w:t>3.</w:t>
      </w:r>
      <w:r w:rsidR="00235A1D">
        <w:rPr>
          <w:b/>
          <w:sz w:val="20"/>
          <w:szCs w:val="20"/>
        </w:rPr>
        <w:t>3</w:t>
      </w:r>
      <w:r w:rsidRPr="00531BF9">
        <w:rPr>
          <w:sz w:val="20"/>
          <w:szCs w:val="20"/>
        </w:rPr>
        <w:t xml:space="preserve"> Trabalho de </w:t>
      </w:r>
      <w:proofErr w:type="spellStart"/>
      <w:r w:rsidRPr="00531BF9">
        <w:rPr>
          <w:sz w:val="20"/>
          <w:szCs w:val="20"/>
        </w:rPr>
        <w:t>projeto</w:t>
      </w:r>
      <w:proofErr w:type="spellEnd"/>
      <w:r w:rsidRPr="00531BF9">
        <w:rPr>
          <w:sz w:val="20"/>
          <w:szCs w:val="20"/>
        </w:rPr>
        <w:tab/>
      </w:r>
      <w:r w:rsidR="00232996">
        <w:rPr>
          <w:rFonts w:cs="Calibri-Italic"/>
          <w:iCs/>
          <w:color w:val="000000"/>
          <w:sz w:val="20"/>
        </w:rPr>
        <w:t>30</w:t>
      </w:r>
    </w:p>
    <w:p w:rsidR="00B3741C" w:rsidRDefault="00B3741C" w:rsidP="00045F87">
      <w:pPr>
        <w:tabs>
          <w:tab w:val="right" w:leader="dot" w:pos="9072"/>
        </w:tabs>
        <w:autoSpaceDE w:val="0"/>
        <w:autoSpaceDN w:val="0"/>
        <w:adjustRightInd w:val="0"/>
        <w:spacing w:before="60" w:after="60" w:line="240" w:lineRule="auto"/>
        <w:ind w:left="238" w:right="184" w:hanging="28"/>
        <w:rPr>
          <w:sz w:val="20"/>
          <w:szCs w:val="20"/>
        </w:rPr>
      </w:pPr>
      <w:r w:rsidRPr="00F315ED">
        <w:rPr>
          <w:b/>
          <w:sz w:val="20"/>
          <w:szCs w:val="20"/>
        </w:rPr>
        <w:t>3.4</w:t>
      </w:r>
      <w:r w:rsidRPr="00531BF9">
        <w:rPr>
          <w:sz w:val="20"/>
          <w:szCs w:val="20"/>
        </w:rPr>
        <w:t xml:space="preserve"> </w:t>
      </w:r>
      <w:r w:rsidR="00BF5C87">
        <w:rPr>
          <w:sz w:val="20"/>
          <w:szCs w:val="20"/>
        </w:rPr>
        <w:t>Protocolo</w:t>
      </w:r>
      <w:r w:rsidRPr="00531BF9">
        <w:rPr>
          <w:sz w:val="20"/>
          <w:szCs w:val="20"/>
        </w:rPr>
        <w:t xml:space="preserve"> de trabalho estabelecido entre alunos e professor</w:t>
      </w:r>
      <w:r w:rsidRPr="006D0F8D">
        <w:rPr>
          <w:rFonts w:cs="Calibri-Italic"/>
          <w:iCs/>
          <w:color w:val="000000"/>
          <w:sz w:val="20"/>
        </w:rPr>
        <w:tab/>
      </w:r>
      <w:r w:rsidR="00232996">
        <w:rPr>
          <w:rFonts w:cs="Calibri-Italic"/>
          <w:iCs/>
          <w:color w:val="000000"/>
          <w:sz w:val="20"/>
        </w:rPr>
        <w:t>32</w:t>
      </w:r>
    </w:p>
    <w:p w:rsidR="00B3741C" w:rsidRPr="00C1460B" w:rsidRDefault="00B3741C" w:rsidP="00232996">
      <w:pPr>
        <w:tabs>
          <w:tab w:val="right" w:leader="dot" w:pos="9072"/>
        </w:tabs>
        <w:autoSpaceDE w:val="0"/>
        <w:autoSpaceDN w:val="0"/>
        <w:adjustRightInd w:val="0"/>
        <w:spacing w:before="240" w:after="0" w:line="240" w:lineRule="auto"/>
        <w:ind w:right="1077"/>
        <w:rPr>
          <w:b/>
        </w:rPr>
      </w:pPr>
      <w:r w:rsidRPr="00C1460B">
        <w:rPr>
          <w:b/>
        </w:rPr>
        <w:t>4. Avaliação formativa e sumativa</w:t>
      </w:r>
      <w:r w:rsidR="00232996" w:rsidRPr="006D0F8D">
        <w:rPr>
          <w:rFonts w:cs="Calibri-Italic"/>
          <w:iCs/>
          <w:color w:val="000000"/>
          <w:sz w:val="20"/>
        </w:rPr>
        <w:tab/>
      </w:r>
      <w:r w:rsidR="00232996">
        <w:rPr>
          <w:rFonts w:cs="Calibri-Italic"/>
          <w:iCs/>
          <w:color w:val="000000"/>
          <w:sz w:val="20"/>
        </w:rPr>
        <w:t>33</w:t>
      </w:r>
    </w:p>
    <w:p w:rsidR="00B3741C" w:rsidRDefault="00B3741C" w:rsidP="00045F87">
      <w:pPr>
        <w:tabs>
          <w:tab w:val="right" w:leader="dot" w:pos="9072"/>
        </w:tabs>
        <w:autoSpaceDE w:val="0"/>
        <w:autoSpaceDN w:val="0"/>
        <w:adjustRightInd w:val="0"/>
        <w:spacing w:before="60" w:after="60" w:line="240" w:lineRule="auto"/>
        <w:ind w:left="238" w:right="184" w:hanging="42"/>
        <w:rPr>
          <w:b/>
          <w:sz w:val="24"/>
          <w:szCs w:val="24"/>
        </w:rPr>
      </w:pPr>
      <w:r w:rsidRPr="00F315ED">
        <w:rPr>
          <w:b/>
          <w:sz w:val="20"/>
          <w:szCs w:val="20"/>
        </w:rPr>
        <w:t>4.1</w:t>
      </w:r>
      <w:r w:rsidRPr="00531BF9">
        <w:rPr>
          <w:sz w:val="20"/>
          <w:szCs w:val="20"/>
        </w:rPr>
        <w:t xml:space="preserve"> Matriz de </w:t>
      </w:r>
      <w:proofErr w:type="spellStart"/>
      <w:r w:rsidRPr="00531BF9">
        <w:rPr>
          <w:sz w:val="20"/>
          <w:szCs w:val="20"/>
        </w:rPr>
        <w:t>objetivos</w:t>
      </w:r>
      <w:proofErr w:type="spellEnd"/>
      <w:r w:rsidRPr="00531BF9">
        <w:rPr>
          <w:sz w:val="20"/>
          <w:szCs w:val="20"/>
        </w:rPr>
        <w:t>/conteúdos</w:t>
      </w:r>
      <w:r w:rsidRPr="00531BF9">
        <w:rPr>
          <w:sz w:val="20"/>
          <w:szCs w:val="20"/>
        </w:rPr>
        <w:tab/>
      </w:r>
      <w:r w:rsidR="00232996">
        <w:rPr>
          <w:rFonts w:cs="Calibri-Italic"/>
          <w:iCs/>
          <w:color w:val="000000"/>
          <w:sz w:val="20"/>
        </w:rPr>
        <w:t>34</w:t>
      </w:r>
    </w:p>
    <w:p w:rsidR="00B3741C" w:rsidRPr="008414B8" w:rsidRDefault="00B3741C" w:rsidP="00045F87">
      <w:pPr>
        <w:tabs>
          <w:tab w:val="right" w:leader="dot" w:pos="9072"/>
        </w:tabs>
        <w:autoSpaceDE w:val="0"/>
        <w:autoSpaceDN w:val="0"/>
        <w:adjustRightInd w:val="0"/>
        <w:spacing w:before="60" w:after="60" w:line="240" w:lineRule="auto"/>
        <w:ind w:left="238" w:right="184" w:hanging="42"/>
        <w:rPr>
          <w:b/>
          <w:sz w:val="24"/>
          <w:szCs w:val="24"/>
        </w:rPr>
      </w:pPr>
      <w:r w:rsidRPr="00F315ED">
        <w:rPr>
          <w:b/>
          <w:sz w:val="20"/>
          <w:szCs w:val="20"/>
        </w:rPr>
        <w:t>4.2</w:t>
      </w:r>
      <w:r>
        <w:rPr>
          <w:sz w:val="20"/>
          <w:szCs w:val="20"/>
        </w:rPr>
        <w:t xml:space="preserve"> Teste de avaliação sumativ</w:t>
      </w:r>
      <w:r w:rsidR="00232996">
        <w:rPr>
          <w:sz w:val="20"/>
          <w:szCs w:val="20"/>
        </w:rPr>
        <w:t>a</w:t>
      </w:r>
      <w:r>
        <w:rPr>
          <w:sz w:val="20"/>
          <w:szCs w:val="20"/>
        </w:rPr>
        <w:t xml:space="preserve"> global</w:t>
      </w:r>
      <w:r w:rsidRPr="006D0F8D">
        <w:rPr>
          <w:rFonts w:cs="Calibri-Italic"/>
          <w:iCs/>
          <w:color w:val="000000"/>
          <w:sz w:val="20"/>
        </w:rPr>
        <w:tab/>
      </w:r>
      <w:r w:rsidR="00232996">
        <w:rPr>
          <w:rFonts w:cs="Calibri-Italic"/>
          <w:iCs/>
          <w:color w:val="000000"/>
          <w:sz w:val="20"/>
        </w:rPr>
        <w:t>36</w:t>
      </w:r>
    </w:p>
    <w:p w:rsidR="00B3741C" w:rsidRPr="00531BF9" w:rsidRDefault="00B3741C" w:rsidP="00045F87">
      <w:pPr>
        <w:tabs>
          <w:tab w:val="right" w:leader="dot" w:pos="9072"/>
        </w:tabs>
        <w:autoSpaceDE w:val="0"/>
        <w:autoSpaceDN w:val="0"/>
        <w:adjustRightInd w:val="0"/>
        <w:spacing w:before="60" w:after="60" w:line="240" w:lineRule="auto"/>
        <w:ind w:left="238" w:right="184" w:hanging="42"/>
        <w:rPr>
          <w:sz w:val="20"/>
          <w:szCs w:val="20"/>
        </w:rPr>
      </w:pPr>
      <w:r w:rsidRPr="00F315ED">
        <w:rPr>
          <w:b/>
          <w:sz w:val="20"/>
          <w:szCs w:val="20"/>
        </w:rPr>
        <w:t>4.</w:t>
      </w:r>
      <w:r>
        <w:rPr>
          <w:b/>
          <w:sz w:val="20"/>
          <w:szCs w:val="20"/>
        </w:rPr>
        <w:t>3</w:t>
      </w:r>
      <w:r w:rsidRPr="00531BF9">
        <w:rPr>
          <w:sz w:val="20"/>
          <w:szCs w:val="20"/>
        </w:rPr>
        <w:t xml:space="preserve"> Teste</w:t>
      </w:r>
      <w:r>
        <w:rPr>
          <w:sz w:val="20"/>
          <w:szCs w:val="20"/>
        </w:rPr>
        <w:t xml:space="preserve">s de avaliação sumativa relativos a cada </w:t>
      </w:r>
      <w:r w:rsidR="00235A1D">
        <w:rPr>
          <w:sz w:val="20"/>
          <w:szCs w:val="20"/>
        </w:rPr>
        <w:t>Tema</w:t>
      </w:r>
      <w:r w:rsidRPr="00531BF9">
        <w:rPr>
          <w:sz w:val="20"/>
          <w:szCs w:val="20"/>
        </w:rPr>
        <w:tab/>
      </w:r>
      <w:r w:rsidR="00045F87">
        <w:rPr>
          <w:rFonts w:cs="Calibri-Italic"/>
          <w:iCs/>
          <w:color w:val="000000"/>
          <w:sz w:val="20"/>
        </w:rPr>
        <w:t>38</w:t>
      </w:r>
    </w:p>
    <w:p w:rsidR="00B3741C" w:rsidRPr="00531BF9" w:rsidRDefault="00235A1D" w:rsidP="00F65D99">
      <w:pPr>
        <w:tabs>
          <w:tab w:val="right" w:leader="dot" w:pos="9072"/>
        </w:tabs>
        <w:autoSpaceDE w:val="0"/>
        <w:autoSpaceDN w:val="0"/>
        <w:adjustRightInd w:val="0"/>
        <w:spacing w:before="60" w:after="60" w:line="240" w:lineRule="auto"/>
        <w:ind w:left="238" w:right="184" w:firstLine="280"/>
        <w:rPr>
          <w:sz w:val="20"/>
          <w:szCs w:val="20"/>
        </w:rPr>
      </w:pPr>
      <w:r>
        <w:rPr>
          <w:sz w:val="20"/>
          <w:szCs w:val="20"/>
        </w:rPr>
        <w:t xml:space="preserve">Teste 1 – </w:t>
      </w:r>
      <w:r w:rsidR="00B3741C" w:rsidRPr="00531BF9">
        <w:rPr>
          <w:sz w:val="20"/>
          <w:szCs w:val="20"/>
        </w:rPr>
        <w:t>Tema I – O Homem</w:t>
      </w:r>
      <w:r w:rsidR="00232996">
        <w:rPr>
          <w:sz w:val="20"/>
          <w:szCs w:val="20"/>
        </w:rPr>
        <w:t>,</w:t>
      </w:r>
      <w:r w:rsidR="00B3741C" w:rsidRPr="00531BF9">
        <w:rPr>
          <w:sz w:val="20"/>
          <w:szCs w:val="20"/>
        </w:rPr>
        <w:t xml:space="preserve"> a sociedade e o Direito</w:t>
      </w:r>
      <w:r w:rsidR="00B3741C" w:rsidRPr="006D0F8D">
        <w:rPr>
          <w:rFonts w:cs="Calibri-Italic"/>
          <w:iCs/>
          <w:color w:val="000000"/>
          <w:sz w:val="20"/>
        </w:rPr>
        <w:tab/>
      </w:r>
      <w:r w:rsidR="00045F87">
        <w:rPr>
          <w:rFonts w:cs="Calibri-Italic"/>
          <w:iCs/>
          <w:color w:val="000000"/>
          <w:sz w:val="20"/>
        </w:rPr>
        <w:t>38</w:t>
      </w:r>
    </w:p>
    <w:p w:rsidR="00B3741C" w:rsidRPr="00531BF9" w:rsidRDefault="00235A1D" w:rsidP="00F65D99">
      <w:pPr>
        <w:tabs>
          <w:tab w:val="right" w:leader="dot" w:pos="9072"/>
        </w:tabs>
        <w:autoSpaceDE w:val="0"/>
        <w:autoSpaceDN w:val="0"/>
        <w:adjustRightInd w:val="0"/>
        <w:spacing w:before="60" w:after="60" w:line="240" w:lineRule="auto"/>
        <w:ind w:left="238" w:right="184" w:firstLine="280"/>
        <w:rPr>
          <w:sz w:val="20"/>
          <w:szCs w:val="20"/>
        </w:rPr>
      </w:pPr>
      <w:r>
        <w:rPr>
          <w:sz w:val="20"/>
          <w:szCs w:val="20"/>
        </w:rPr>
        <w:t xml:space="preserve">Teste 2 – </w:t>
      </w:r>
      <w:r w:rsidR="00B3741C" w:rsidRPr="00531BF9">
        <w:rPr>
          <w:sz w:val="20"/>
          <w:szCs w:val="20"/>
        </w:rPr>
        <w:t>Tema II – O Direito e a organização da sociedade</w:t>
      </w:r>
      <w:r w:rsidR="00B3741C" w:rsidRPr="006D0F8D">
        <w:rPr>
          <w:rFonts w:cs="Calibri-Italic"/>
          <w:iCs/>
          <w:color w:val="000000"/>
          <w:sz w:val="20"/>
        </w:rPr>
        <w:tab/>
      </w:r>
      <w:r w:rsidR="00045F87">
        <w:rPr>
          <w:rFonts w:cs="Calibri-Italic"/>
          <w:iCs/>
          <w:color w:val="000000"/>
          <w:sz w:val="20"/>
        </w:rPr>
        <w:t>40</w:t>
      </w:r>
    </w:p>
    <w:p w:rsidR="00B3741C" w:rsidRPr="00531BF9" w:rsidRDefault="00235A1D" w:rsidP="00F65D99">
      <w:pPr>
        <w:tabs>
          <w:tab w:val="right" w:leader="dot" w:pos="9072"/>
        </w:tabs>
        <w:autoSpaceDE w:val="0"/>
        <w:autoSpaceDN w:val="0"/>
        <w:adjustRightInd w:val="0"/>
        <w:spacing w:before="60" w:after="60" w:line="240" w:lineRule="auto"/>
        <w:ind w:left="238" w:right="184" w:firstLine="280"/>
        <w:rPr>
          <w:sz w:val="20"/>
          <w:szCs w:val="20"/>
        </w:rPr>
      </w:pPr>
      <w:r>
        <w:rPr>
          <w:sz w:val="20"/>
          <w:szCs w:val="20"/>
        </w:rPr>
        <w:t xml:space="preserve">Teste 3 – </w:t>
      </w:r>
      <w:r w:rsidR="00B3741C" w:rsidRPr="00531BF9">
        <w:rPr>
          <w:sz w:val="20"/>
          <w:szCs w:val="20"/>
        </w:rPr>
        <w:t>Tema III – A comunidade internacional</w:t>
      </w:r>
      <w:r w:rsidR="00B3741C" w:rsidRPr="006D0F8D">
        <w:rPr>
          <w:rFonts w:cs="Calibri-Italic"/>
          <w:iCs/>
          <w:color w:val="000000"/>
          <w:sz w:val="20"/>
        </w:rPr>
        <w:tab/>
      </w:r>
      <w:r w:rsidR="00045F87">
        <w:rPr>
          <w:rFonts w:cs="Calibri-Italic"/>
          <w:iCs/>
          <w:color w:val="000000"/>
          <w:sz w:val="20"/>
        </w:rPr>
        <w:t>43</w:t>
      </w:r>
    </w:p>
    <w:p w:rsidR="00B3741C" w:rsidRPr="00531BF9" w:rsidRDefault="00235A1D" w:rsidP="00F65D99">
      <w:pPr>
        <w:tabs>
          <w:tab w:val="right" w:leader="dot" w:pos="9072"/>
        </w:tabs>
        <w:autoSpaceDE w:val="0"/>
        <w:autoSpaceDN w:val="0"/>
        <w:adjustRightInd w:val="0"/>
        <w:spacing w:before="60" w:after="60" w:line="240" w:lineRule="auto"/>
        <w:ind w:left="238" w:right="184" w:firstLine="280"/>
        <w:rPr>
          <w:sz w:val="20"/>
          <w:szCs w:val="20"/>
        </w:rPr>
      </w:pPr>
      <w:r>
        <w:rPr>
          <w:sz w:val="20"/>
          <w:szCs w:val="20"/>
        </w:rPr>
        <w:t xml:space="preserve">Teste 4 – </w:t>
      </w:r>
      <w:r w:rsidR="00B3741C">
        <w:rPr>
          <w:sz w:val="20"/>
          <w:szCs w:val="20"/>
        </w:rPr>
        <w:t>Tema IV – As fontes do Direito</w:t>
      </w:r>
      <w:r w:rsidR="00B3741C" w:rsidRPr="006D0F8D">
        <w:rPr>
          <w:rFonts w:cs="Calibri-Italic"/>
          <w:iCs/>
          <w:color w:val="000000"/>
          <w:sz w:val="20"/>
        </w:rPr>
        <w:tab/>
      </w:r>
      <w:r w:rsidR="00045F87">
        <w:rPr>
          <w:rFonts w:cs="Calibri-Italic"/>
          <w:iCs/>
          <w:color w:val="000000"/>
          <w:sz w:val="20"/>
        </w:rPr>
        <w:t>45</w:t>
      </w:r>
    </w:p>
    <w:p w:rsidR="00B3741C" w:rsidRPr="00531BF9" w:rsidRDefault="00235A1D" w:rsidP="00F65D99">
      <w:pPr>
        <w:tabs>
          <w:tab w:val="right" w:leader="dot" w:pos="9072"/>
        </w:tabs>
        <w:autoSpaceDE w:val="0"/>
        <w:autoSpaceDN w:val="0"/>
        <w:adjustRightInd w:val="0"/>
        <w:spacing w:before="60" w:after="60" w:line="240" w:lineRule="auto"/>
        <w:ind w:left="238" w:right="184" w:firstLine="280"/>
        <w:rPr>
          <w:sz w:val="20"/>
          <w:szCs w:val="20"/>
        </w:rPr>
      </w:pPr>
      <w:r>
        <w:rPr>
          <w:sz w:val="20"/>
          <w:szCs w:val="20"/>
        </w:rPr>
        <w:t xml:space="preserve">Teste 5 – </w:t>
      </w:r>
      <w:r w:rsidR="00B3741C" w:rsidRPr="00531BF9">
        <w:rPr>
          <w:sz w:val="20"/>
          <w:szCs w:val="20"/>
        </w:rPr>
        <w:t>Tema V – A relação jurídica</w:t>
      </w:r>
      <w:r w:rsidR="00B3741C" w:rsidRPr="006D0F8D">
        <w:rPr>
          <w:rFonts w:cs="Calibri-Italic"/>
          <w:iCs/>
          <w:color w:val="000000"/>
          <w:sz w:val="20"/>
        </w:rPr>
        <w:tab/>
      </w:r>
      <w:r w:rsidR="00045F87">
        <w:rPr>
          <w:rFonts w:cs="Calibri-Italic"/>
          <w:iCs/>
          <w:color w:val="000000"/>
          <w:sz w:val="20"/>
        </w:rPr>
        <w:t>46</w:t>
      </w:r>
    </w:p>
    <w:p w:rsidR="00B3741C" w:rsidRDefault="00235A1D" w:rsidP="00F65D99">
      <w:pPr>
        <w:tabs>
          <w:tab w:val="right" w:leader="dot" w:pos="9072"/>
        </w:tabs>
        <w:autoSpaceDE w:val="0"/>
        <w:autoSpaceDN w:val="0"/>
        <w:adjustRightInd w:val="0"/>
        <w:spacing w:before="60" w:after="60" w:line="240" w:lineRule="auto"/>
        <w:ind w:left="238" w:right="184" w:firstLine="280"/>
        <w:rPr>
          <w:rFonts w:cs="Calibri-Italic"/>
          <w:iCs/>
          <w:color w:val="000000"/>
          <w:sz w:val="20"/>
        </w:rPr>
      </w:pPr>
      <w:r>
        <w:rPr>
          <w:sz w:val="20"/>
          <w:szCs w:val="20"/>
        </w:rPr>
        <w:t xml:space="preserve">Teste 6 – </w:t>
      </w:r>
      <w:r w:rsidR="00B3741C" w:rsidRPr="00531BF9">
        <w:rPr>
          <w:sz w:val="20"/>
          <w:szCs w:val="20"/>
        </w:rPr>
        <w:t>Tema VI – A prática do Direito</w:t>
      </w:r>
      <w:r w:rsidR="00232996">
        <w:rPr>
          <w:sz w:val="20"/>
          <w:szCs w:val="20"/>
        </w:rPr>
        <w:t xml:space="preserve"> (1)</w:t>
      </w:r>
      <w:r w:rsidR="00B3741C" w:rsidRPr="006D0F8D">
        <w:rPr>
          <w:rFonts w:cs="Calibri-Italic"/>
          <w:iCs/>
          <w:color w:val="000000"/>
          <w:sz w:val="20"/>
        </w:rPr>
        <w:tab/>
      </w:r>
      <w:r w:rsidR="00045F87">
        <w:rPr>
          <w:rFonts w:cs="Calibri-Italic"/>
          <w:iCs/>
          <w:color w:val="000000"/>
          <w:sz w:val="20"/>
        </w:rPr>
        <w:t>47</w:t>
      </w:r>
    </w:p>
    <w:p w:rsidR="00232996" w:rsidRDefault="00235A1D" w:rsidP="00F65D99">
      <w:pPr>
        <w:tabs>
          <w:tab w:val="right" w:leader="dot" w:pos="9072"/>
        </w:tabs>
        <w:autoSpaceDE w:val="0"/>
        <w:autoSpaceDN w:val="0"/>
        <w:adjustRightInd w:val="0"/>
        <w:spacing w:before="60" w:after="60" w:line="240" w:lineRule="auto"/>
        <w:ind w:left="238" w:right="184" w:firstLine="280"/>
        <w:rPr>
          <w:sz w:val="20"/>
          <w:szCs w:val="20"/>
        </w:rPr>
      </w:pPr>
      <w:r>
        <w:rPr>
          <w:sz w:val="20"/>
          <w:szCs w:val="20"/>
        </w:rPr>
        <w:t xml:space="preserve">Teste 7 – </w:t>
      </w:r>
      <w:r w:rsidR="00232996" w:rsidRPr="00531BF9">
        <w:rPr>
          <w:sz w:val="20"/>
          <w:szCs w:val="20"/>
        </w:rPr>
        <w:t>Tema VI – A prática do Direito</w:t>
      </w:r>
      <w:r w:rsidR="00232996">
        <w:rPr>
          <w:sz w:val="20"/>
          <w:szCs w:val="20"/>
        </w:rPr>
        <w:t xml:space="preserve"> (2)</w:t>
      </w:r>
      <w:r w:rsidR="00232996" w:rsidRPr="006D0F8D">
        <w:rPr>
          <w:rFonts w:cs="Calibri-Italic"/>
          <w:iCs/>
          <w:color w:val="000000"/>
          <w:sz w:val="20"/>
        </w:rPr>
        <w:tab/>
      </w:r>
      <w:r w:rsidR="00045F87">
        <w:rPr>
          <w:rFonts w:cs="Calibri-Italic"/>
          <w:iCs/>
          <w:color w:val="000000"/>
          <w:sz w:val="20"/>
        </w:rPr>
        <w:t>48</w:t>
      </w:r>
    </w:p>
    <w:p w:rsidR="00B3741C" w:rsidRPr="00C1460B" w:rsidRDefault="00B3741C" w:rsidP="001A4F97">
      <w:pPr>
        <w:tabs>
          <w:tab w:val="right" w:leader="dot" w:pos="9072"/>
        </w:tabs>
        <w:autoSpaceDE w:val="0"/>
        <w:autoSpaceDN w:val="0"/>
        <w:adjustRightInd w:val="0"/>
        <w:spacing w:before="240" w:after="0" w:line="240" w:lineRule="auto"/>
        <w:ind w:right="1077"/>
        <w:rPr>
          <w:b/>
          <w:color w:val="000000" w:themeColor="text1"/>
        </w:rPr>
      </w:pPr>
      <w:r w:rsidRPr="00C1460B">
        <w:rPr>
          <w:b/>
          <w:color w:val="000000" w:themeColor="text1"/>
        </w:rPr>
        <w:t xml:space="preserve">5. Sugestões de </w:t>
      </w:r>
      <w:proofErr w:type="spellStart"/>
      <w:r w:rsidRPr="00C1460B">
        <w:rPr>
          <w:b/>
          <w:color w:val="000000" w:themeColor="text1"/>
        </w:rPr>
        <w:t>correção</w:t>
      </w:r>
      <w:proofErr w:type="spellEnd"/>
      <w:r w:rsidRPr="006D0F8D">
        <w:rPr>
          <w:rFonts w:cs="Calibri-Italic"/>
          <w:iCs/>
          <w:color w:val="000000"/>
          <w:sz w:val="20"/>
        </w:rPr>
        <w:tab/>
      </w:r>
      <w:r w:rsidR="00045F87">
        <w:rPr>
          <w:rFonts w:cs="Calibri-Italic"/>
          <w:iCs/>
          <w:color w:val="000000"/>
          <w:sz w:val="20"/>
        </w:rPr>
        <w:t>50</w:t>
      </w:r>
    </w:p>
    <w:p w:rsidR="00B3741C" w:rsidRDefault="00B3741C" w:rsidP="00045F87">
      <w:pPr>
        <w:tabs>
          <w:tab w:val="right" w:leader="dot" w:pos="9072"/>
        </w:tabs>
        <w:autoSpaceDE w:val="0"/>
        <w:autoSpaceDN w:val="0"/>
        <w:adjustRightInd w:val="0"/>
        <w:spacing w:before="60" w:after="60" w:line="240" w:lineRule="auto"/>
        <w:ind w:left="238" w:right="184" w:hanging="42"/>
        <w:rPr>
          <w:rFonts w:cs="Calibri-Italic"/>
          <w:iCs/>
          <w:color w:val="000000"/>
          <w:sz w:val="20"/>
        </w:rPr>
      </w:pPr>
      <w:r w:rsidRPr="003D07FA">
        <w:rPr>
          <w:b/>
          <w:color w:val="000000" w:themeColor="text1"/>
          <w:sz w:val="20"/>
          <w:szCs w:val="20"/>
        </w:rPr>
        <w:t>5.1</w:t>
      </w:r>
      <w:r>
        <w:rPr>
          <w:color w:val="000000" w:themeColor="text1"/>
          <w:sz w:val="20"/>
          <w:szCs w:val="20"/>
        </w:rPr>
        <w:t xml:space="preserve"> </w:t>
      </w:r>
      <w:r w:rsidR="00232996">
        <w:rPr>
          <w:color w:val="000000" w:themeColor="text1"/>
          <w:sz w:val="20"/>
          <w:szCs w:val="20"/>
        </w:rPr>
        <w:t>T</w:t>
      </w:r>
      <w:r>
        <w:rPr>
          <w:color w:val="000000" w:themeColor="text1"/>
          <w:sz w:val="20"/>
          <w:szCs w:val="20"/>
        </w:rPr>
        <w:t>este diagnóstico</w:t>
      </w:r>
      <w:r w:rsidRPr="006D0F8D">
        <w:rPr>
          <w:rFonts w:cs="Calibri-Italic"/>
          <w:iCs/>
          <w:color w:val="000000"/>
          <w:sz w:val="20"/>
        </w:rPr>
        <w:tab/>
      </w:r>
      <w:r w:rsidR="00045F87">
        <w:rPr>
          <w:rFonts w:cs="Calibri-Italic"/>
          <w:iCs/>
          <w:color w:val="000000"/>
          <w:sz w:val="20"/>
        </w:rPr>
        <w:t>50</w:t>
      </w:r>
    </w:p>
    <w:p w:rsidR="00B3741C" w:rsidRDefault="00B3741C" w:rsidP="00045F87">
      <w:pPr>
        <w:tabs>
          <w:tab w:val="right" w:leader="dot" w:pos="9072"/>
        </w:tabs>
        <w:autoSpaceDE w:val="0"/>
        <w:autoSpaceDN w:val="0"/>
        <w:adjustRightInd w:val="0"/>
        <w:spacing w:before="60" w:after="60" w:line="240" w:lineRule="auto"/>
        <w:ind w:left="238" w:right="184" w:hanging="42"/>
        <w:rPr>
          <w:color w:val="000000" w:themeColor="text1"/>
          <w:sz w:val="20"/>
          <w:szCs w:val="20"/>
        </w:rPr>
      </w:pPr>
      <w:r w:rsidRPr="003D07FA">
        <w:rPr>
          <w:b/>
          <w:color w:val="000000" w:themeColor="text1"/>
          <w:sz w:val="20"/>
          <w:szCs w:val="20"/>
        </w:rPr>
        <w:t xml:space="preserve">5.2 </w:t>
      </w:r>
      <w:r w:rsidR="00232996">
        <w:rPr>
          <w:color w:val="000000" w:themeColor="text1"/>
          <w:sz w:val="20"/>
          <w:szCs w:val="20"/>
        </w:rPr>
        <w:t>T</w:t>
      </w:r>
      <w:r>
        <w:rPr>
          <w:color w:val="000000" w:themeColor="text1"/>
          <w:sz w:val="20"/>
          <w:szCs w:val="20"/>
        </w:rPr>
        <w:t>este de avaliação sumativa global</w:t>
      </w:r>
      <w:r w:rsidRPr="006D0F8D">
        <w:rPr>
          <w:rFonts w:cs="Calibri-Italic"/>
          <w:iCs/>
          <w:color w:val="000000"/>
          <w:sz w:val="20"/>
        </w:rPr>
        <w:tab/>
      </w:r>
      <w:r w:rsidR="00045F87">
        <w:rPr>
          <w:rFonts w:cs="Calibri-Italic"/>
          <w:iCs/>
          <w:color w:val="000000"/>
          <w:sz w:val="20"/>
        </w:rPr>
        <w:t>51</w:t>
      </w:r>
    </w:p>
    <w:p w:rsidR="00B3741C" w:rsidRDefault="00B3741C" w:rsidP="00045F87">
      <w:pPr>
        <w:tabs>
          <w:tab w:val="right" w:leader="dot" w:pos="9072"/>
        </w:tabs>
        <w:autoSpaceDE w:val="0"/>
        <w:autoSpaceDN w:val="0"/>
        <w:adjustRightInd w:val="0"/>
        <w:spacing w:before="60" w:after="60" w:line="240" w:lineRule="auto"/>
        <w:ind w:left="238" w:right="184" w:hanging="42"/>
        <w:rPr>
          <w:color w:val="000000" w:themeColor="text1"/>
          <w:sz w:val="20"/>
          <w:szCs w:val="20"/>
        </w:rPr>
      </w:pPr>
      <w:r w:rsidRPr="003D07FA">
        <w:rPr>
          <w:b/>
          <w:color w:val="000000" w:themeColor="text1"/>
          <w:sz w:val="20"/>
          <w:szCs w:val="20"/>
        </w:rPr>
        <w:t xml:space="preserve">5.3 </w:t>
      </w:r>
      <w:r w:rsidR="00232996">
        <w:rPr>
          <w:color w:val="000000" w:themeColor="text1"/>
          <w:sz w:val="20"/>
          <w:szCs w:val="20"/>
        </w:rPr>
        <w:t>T</w:t>
      </w:r>
      <w:r>
        <w:rPr>
          <w:color w:val="000000" w:themeColor="text1"/>
          <w:sz w:val="20"/>
          <w:szCs w:val="20"/>
        </w:rPr>
        <w:t xml:space="preserve">estes de avaliação sumativa relativos a cada um dos </w:t>
      </w:r>
      <w:r w:rsidR="00235A1D">
        <w:rPr>
          <w:color w:val="000000" w:themeColor="text1"/>
          <w:sz w:val="20"/>
          <w:szCs w:val="20"/>
        </w:rPr>
        <w:t>Temas</w:t>
      </w:r>
      <w:r w:rsidRPr="006D0F8D">
        <w:rPr>
          <w:rFonts w:cs="Calibri-Italic"/>
          <w:iCs/>
          <w:color w:val="000000"/>
          <w:sz w:val="20"/>
        </w:rPr>
        <w:tab/>
      </w:r>
      <w:r w:rsidR="00045F87">
        <w:rPr>
          <w:rFonts w:cs="Calibri-Italic"/>
          <w:iCs/>
          <w:color w:val="000000"/>
          <w:sz w:val="20"/>
        </w:rPr>
        <w:t>53</w:t>
      </w:r>
    </w:p>
    <w:p w:rsidR="00B3741C" w:rsidRPr="00B376A9" w:rsidRDefault="00B3741C" w:rsidP="00045F87">
      <w:pPr>
        <w:tabs>
          <w:tab w:val="right" w:leader="dot" w:pos="9072"/>
        </w:tabs>
        <w:autoSpaceDE w:val="0"/>
        <w:autoSpaceDN w:val="0"/>
        <w:adjustRightInd w:val="0"/>
        <w:spacing w:before="60" w:after="60" w:line="240" w:lineRule="auto"/>
        <w:ind w:left="238" w:right="184" w:hanging="42"/>
        <w:rPr>
          <w:color w:val="000000" w:themeColor="text1"/>
          <w:sz w:val="20"/>
          <w:szCs w:val="20"/>
        </w:rPr>
      </w:pPr>
      <w:r>
        <w:rPr>
          <w:b/>
          <w:color w:val="000000" w:themeColor="text1"/>
          <w:sz w:val="20"/>
          <w:szCs w:val="20"/>
        </w:rPr>
        <w:t xml:space="preserve">5.4 </w:t>
      </w:r>
      <w:r w:rsidR="00232996">
        <w:rPr>
          <w:color w:val="000000" w:themeColor="text1"/>
          <w:sz w:val="20"/>
          <w:szCs w:val="20"/>
        </w:rPr>
        <w:t>F</w:t>
      </w:r>
      <w:r w:rsidRPr="00B376A9">
        <w:rPr>
          <w:color w:val="000000" w:themeColor="text1"/>
          <w:sz w:val="20"/>
          <w:szCs w:val="20"/>
        </w:rPr>
        <w:t xml:space="preserve">ichas </w:t>
      </w:r>
      <w:r>
        <w:rPr>
          <w:color w:val="000000" w:themeColor="text1"/>
          <w:sz w:val="20"/>
          <w:szCs w:val="20"/>
        </w:rPr>
        <w:t xml:space="preserve">do </w:t>
      </w:r>
      <w:r w:rsidR="00235A1D">
        <w:rPr>
          <w:color w:val="000000" w:themeColor="text1"/>
          <w:sz w:val="20"/>
          <w:szCs w:val="20"/>
        </w:rPr>
        <w:t>Caderno de Apoio ao Aluno</w:t>
      </w:r>
      <w:r w:rsidRPr="006D0F8D">
        <w:rPr>
          <w:rFonts w:cs="Calibri-Italic"/>
          <w:iCs/>
          <w:color w:val="000000"/>
          <w:sz w:val="20"/>
        </w:rPr>
        <w:tab/>
      </w:r>
      <w:r w:rsidR="00045F87">
        <w:rPr>
          <w:rFonts w:cs="Calibri-Italic"/>
          <w:iCs/>
          <w:color w:val="000000"/>
          <w:sz w:val="20"/>
        </w:rPr>
        <w:t>6</w:t>
      </w:r>
      <w:r w:rsidR="003E288D">
        <w:rPr>
          <w:rFonts w:cs="Calibri-Italic"/>
          <w:iCs/>
          <w:color w:val="000000"/>
          <w:sz w:val="20"/>
        </w:rPr>
        <w:t>3</w:t>
      </w:r>
    </w:p>
    <w:p w:rsidR="00B3741C" w:rsidRDefault="00232996" w:rsidP="00232996">
      <w:pPr>
        <w:tabs>
          <w:tab w:val="right" w:leader="dot" w:pos="9072"/>
        </w:tabs>
        <w:autoSpaceDE w:val="0"/>
        <w:autoSpaceDN w:val="0"/>
        <w:adjustRightInd w:val="0"/>
        <w:spacing w:before="240" w:after="0" w:line="240" w:lineRule="auto"/>
        <w:ind w:right="1077"/>
        <w:rPr>
          <w:rFonts w:cs="Calibri-Italic"/>
          <w:iCs/>
          <w:color w:val="000000"/>
          <w:sz w:val="20"/>
        </w:rPr>
      </w:pPr>
      <w:r>
        <w:rPr>
          <w:b/>
          <w:szCs w:val="24"/>
        </w:rPr>
        <w:t>6</w:t>
      </w:r>
      <w:r w:rsidR="00B3741C" w:rsidRPr="00C1460B">
        <w:rPr>
          <w:b/>
          <w:szCs w:val="24"/>
        </w:rPr>
        <w:t>. Organização e preparação de uma visita de estudo</w:t>
      </w:r>
      <w:r w:rsidR="00B3741C" w:rsidRPr="006D0F8D">
        <w:rPr>
          <w:rFonts w:cs="Calibri-Italic"/>
          <w:iCs/>
          <w:color w:val="000000"/>
          <w:sz w:val="20"/>
        </w:rPr>
        <w:tab/>
      </w:r>
      <w:r w:rsidR="00045F87">
        <w:rPr>
          <w:rFonts w:cs="Calibri-Italic"/>
          <w:iCs/>
          <w:color w:val="000000"/>
          <w:sz w:val="20"/>
        </w:rPr>
        <w:t>77</w:t>
      </w:r>
    </w:p>
    <w:p w:rsidR="00AC2E03" w:rsidRDefault="00AC2E03">
      <w:pPr>
        <w:rPr>
          <w:rFonts w:cs="Calibri-Italic"/>
          <w:iCs/>
          <w:color w:val="000000"/>
          <w:sz w:val="20"/>
        </w:rPr>
      </w:pPr>
    </w:p>
    <w:p w:rsidR="00AC2E03" w:rsidRDefault="00AC2E03">
      <w:pPr>
        <w:rPr>
          <w:rFonts w:cs="Calibri-Italic"/>
          <w:iCs/>
          <w:color w:val="000000"/>
          <w:sz w:val="20"/>
        </w:rPr>
        <w:sectPr w:rsidR="00AC2E03" w:rsidSect="001A4F97">
          <w:footerReference w:type="even" r:id="rId9"/>
          <w:footerReference w:type="default" r:id="rId10"/>
          <w:footerReference w:type="first" r:id="rId11"/>
          <w:pgSz w:w="12191" w:h="15876" w:code="1"/>
          <w:pgMar w:top="1134" w:right="1021" w:bottom="1021" w:left="1021" w:header="709" w:footer="709" w:gutter="0"/>
          <w:cols w:space="708"/>
          <w:docGrid w:linePitch="360"/>
        </w:sectPr>
      </w:pPr>
    </w:p>
    <w:p w:rsidR="00AC2E03" w:rsidRDefault="00AC2E03">
      <w:pPr>
        <w:rPr>
          <w:rFonts w:cs="Calibri-Italic"/>
          <w:iCs/>
          <w:color w:val="000000"/>
          <w:sz w:val="20"/>
        </w:rPr>
        <w:sectPr w:rsidR="00AC2E03" w:rsidSect="001A4F97">
          <w:headerReference w:type="even" r:id="rId12"/>
          <w:footerReference w:type="even" r:id="rId13"/>
          <w:pgSz w:w="12191" w:h="15876" w:code="1"/>
          <w:pgMar w:top="1134" w:right="1021" w:bottom="1021" w:left="1021" w:header="709" w:footer="709" w:gutter="0"/>
          <w:cols w:space="708"/>
          <w:docGrid w:linePitch="360"/>
        </w:sectPr>
      </w:pPr>
    </w:p>
    <w:p w:rsidR="00AC2E03" w:rsidRDefault="00AC2E03" w:rsidP="00AC2E03">
      <w:pPr>
        <w:tabs>
          <w:tab w:val="right" w:leader="dot" w:pos="4678"/>
        </w:tabs>
        <w:autoSpaceDE w:val="0"/>
        <w:autoSpaceDN w:val="0"/>
        <w:adjustRightInd w:val="0"/>
        <w:spacing w:before="120" w:after="120" w:line="240" w:lineRule="auto"/>
        <w:ind w:right="1077"/>
        <w:rPr>
          <w:b/>
          <w:color w:val="404040"/>
          <w:sz w:val="32"/>
          <w:szCs w:val="32"/>
        </w:rPr>
      </w:pPr>
    </w:p>
    <w:p w:rsidR="00CC3171" w:rsidRPr="00D44DD9" w:rsidRDefault="00045F87" w:rsidP="00CE663B">
      <w:pPr>
        <w:tabs>
          <w:tab w:val="right" w:leader="dot" w:pos="4678"/>
        </w:tabs>
        <w:autoSpaceDE w:val="0"/>
        <w:autoSpaceDN w:val="0"/>
        <w:adjustRightInd w:val="0"/>
        <w:spacing w:before="120" w:after="360" w:line="240" w:lineRule="auto"/>
        <w:ind w:right="1077"/>
        <w:rPr>
          <w:b/>
          <w:sz w:val="32"/>
          <w:szCs w:val="32"/>
        </w:rPr>
      </w:pPr>
      <w:r w:rsidRPr="00D44DD9">
        <w:rPr>
          <w:rFonts w:ascii="Calibri" w:hAnsi="Calibri" w:cs="Calibri"/>
          <w:noProof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7C8DE83" wp14:editId="200D23AE">
                <wp:simplePos x="0" y="0"/>
                <wp:positionH relativeFrom="column">
                  <wp:posOffset>-8927</wp:posOffset>
                </wp:positionH>
                <wp:positionV relativeFrom="paragraph">
                  <wp:posOffset>3175</wp:posOffset>
                </wp:positionV>
                <wp:extent cx="323850" cy="0"/>
                <wp:effectExtent l="0" t="0" r="19050" b="19050"/>
                <wp:wrapNone/>
                <wp:docPr id="8" name="Conexão rec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exão recta 8" o:spid="_x0000_s1026" style="position:absolute;z-index:251730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7pt,.25pt" to="24.8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" strokecolor="black [3040]" strokeweight="1.5pt"/>
            </w:pict>
          </mc:Fallback>
        </mc:AlternateContent>
      </w:r>
      <w:r w:rsidR="00A65443" w:rsidRPr="00D44DD9"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251728896" behindDoc="0" locked="1" layoutInCell="1" allowOverlap="1" wp14:anchorId="331E86C1" wp14:editId="35246AF6">
                <wp:simplePos x="0" y="0"/>
                <wp:positionH relativeFrom="margin">
                  <wp:align>left</wp:align>
                </wp:positionH>
                <wp:positionV relativeFrom="page">
                  <wp:posOffset>-720090</wp:posOffset>
                </wp:positionV>
                <wp:extent cx="3294000" cy="1440000"/>
                <wp:effectExtent l="0" t="0" r="1905" b="8255"/>
                <wp:wrapNone/>
                <wp:docPr id="2" name="Text Box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294000" cy="1440000"/>
                        </a:xfrm>
                        <a:prstGeom prst="roundRect">
                          <a:avLst>
                            <a:gd name="adj" fmla="val 5179"/>
                          </a:avLst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1177" w:rsidRPr="00A65443" w:rsidRDefault="002D1177" w:rsidP="00A65443">
                            <w:pPr>
                              <w:spacing w:after="0" w:line="240" w:lineRule="auto"/>
                              <w:rPr>
                                <w:sz w:val="38"/>
                                <w:szCs w:val="38"/>
                                <w:lang w:val="en-US"/>
                              </w:rPr>
                            </w:pPr>
                            <w:r w:rsidRPr="00A65443">
                              <w:rPr>
                                <w:sz w:val="60"/>
                                <w:szCs w:val="60"/>
                                <w:lang w:val="en-US"/>
                              </w:rPr>
                              <w:t>1.</w:t>
                            </w:r>
                            <w:r w:rsidRPr="00A65443">
                              <w:rPr>
                                <w:sz w:val="38"/>
                                <w:szCs w:val="3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A65443">
                              <w:rPr>
                                <w:sz w:val="38"/>
                                <w:szCs w:val="38"/>
                                <w:lang w:val="en-US"/>
                              </w:rPr>
                              <w:t>Apresentação</w:t>
                            </w:r>
                            <w:proofErr w:type="spellEnd"/>
                            <w:r w:rsidRPr="00A65443">
                              <w:rPr>
                                <w:sz w:val="38"/>
                                <w:szCs w:val="38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 w:rsidRPr="00A65443">
                              <w:rPr>
                                <w:sz w:val="38"/>
                                <w:szCs w:val="38"/>
                                <w:lang w:val="en-US"/>
                              </w:rPr>
                              <w:t>do</w:t>
                            </w:r>
                            <w:proofErr w:type="gramEnd"/>
                            <w:r w:rsidRPr="00A65443">
                              <w:rPr>
                                <w:sz w:val="38"/>
                                <w:szCs w:val="3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A65443">
                              <w:rPr>
                                <w:sz w:val="38"/>
                                <w:szCs w:val="38"/>
                                <w:lang w:val="en-US"/>
                              </w:rPr>
                              <w:t>Programa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108000" tIns="0" rIns="108000" bIns="72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27" style="position:absolute;margin-left:0;margin-top:-56.7pt;width:259.35pt;height:113.4pt;z-index:251728896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page;mso-width-percent:0;mso-height-percent:0;mso-width-relative:margin;mso-height-relative:margin;v-text-anchor:bottom" arcsize="33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" fillcolor="#bfbfbf [2412]" stroked="f">
                <v:stroke joinstyle="miter"/>
                <o:lock v:ext="edit" aspectratio="t"/>
                <v:textbox inset="3mm,0,3mm,2mm">
                  <w:txbxContent>
                    <w:p w:rsidR="002D1177" w:rsidRPr="00A65443" w:rsidRDefault="002D1177" w:rsidP="00A65443">
                      <w:pPr>
                        <w:spacing w:after="0" w:line="240" w:lineRule="auto"/>
                        <w:rPr>
                          <w:sz w:val="38"/>
                          <w:szCs w:val="38"/>
                          <w:lang w:val="en-US"/>
                        </w:rPr>
                      </w:pPr>
                      <w:r w:rsidRPr="00A65443">
                        <w:rPr>
                          <w:sz w:val="60"/>
                          <w:szCs w:val="60"/>
                          <w:lang w:val="en-US"/>
                        </w:rPr>
                        <w:t>1.</w:t>
                      </w:r>
                      <w:r w:rsidRPr="00A65443">
                        <w:rPr>
                          <w:sz w:val="38"/>
                          <w:szCs w:val="38"/>
                          <w:lang w:val="en-US"/>
                        </w:rPr>
                        <w:t xml:space="preserve"> </w:t>
                      </w:r>
                      <w:proofErr w:type="spellStart"/>
                      <w:r w:rsidRPr="00A65443">
                        <w:rPr>
                          <w:sz w:val="38"/>
                          <w:szCs w:val="38"/>
                          <w:lang w:val="en-US"/>
                        </w:rPr>
                        <w:t>Apresentação</w:t>
                      </w:r>
                      <w:proofErr w:type="spellEnd"/>
                      <w:r w:rsidRPr="00A65443">
                        <w:rPr>
                          <w:sz w:val="38"/>
                          <w:szCs w:val="38"/>
                          <w:lang w:val="en-US"/>
                        </w:rPr>
                        <w:t xml:space="preserve"> </w:t>
                      </w:r>
                      <w:proofErr w:type="gramStart"/>
                      <w:r w:rsidRPr="00A65443">
                        <w:rPr>
                          <w:sz w:val="38"/>
                          <w:szCs w:val="38"/>
                          <w:lang w:val="en-US"/>
                        </w:rPr>
                        <w:t>do</w:t>
                      </w:r>
                      <w:proofErr w:type="gramEnd"/>
                      <w:r w:rsidRPr="00A65443">
                        <w:rPr>
                          <w:sz w:val="38"/>
                          <w:szCs w:val="38"/>
                          <w:lang w:val="en-US"/>
                        </w:rPr>
                        <w:t xml:space="preserve"> </w:t>
                      </w:r>
                      <w:proofErr w:type="spellStart"/>
                      <w:r w:rsidRPr="00A65443">
                        <w:rPr>
                          <w:sz w:val="38"/>
                          <w:szCs w:val="38"/>
                          <w:lang w:val="en-US"/>
                        </w:rPr>
                        <w:t>Programa</w:t>
                      </w:r>
                      <w:proofErr w:type="spellEnd"/>
                    </w:p>
                  </w:txbxContent>
                </v:textbox>
                <w10:wrap anchorx="margin" anchory="page"/>
                <w10:anchorlock/>
              </v:roundrect>
            </w:pict>
          </mc:Fallback>
        </mc:AlternateContent>
      </w:r>
      <w:r w:rsidR="00CC3171" w:rsidRPr="00D44DD9">
        <w:rPr>
          <w:b/>
          <w:sz w:val="32"/>
          <w:szCs w:val="32"/>
        </w:rPr>
        <w:t xml:space="preserve">1.1 </w:t>
      </w:r>
      <w:proofErr w:type="spellStart"/>
      <w:r w:rsidR="00CC3171" w:rsidRPr="00D44DD9">
        <w:rPr>
          <w:b/>
          <w:sz w:val="32"/>
          <w:szCs w:val="32"/>
        </w:rPr>
        <w:t>Objetivos</w:t>
      </w:r>
      <w:proofErr w:type="spellEnd"/>
      <w:r w:rsidR="00CC3171" w:rsidRPr="00D44DD9">
        <w:rPr>
          <w:b/>
          <w:sz w:val="32"/>
          <w:szCs w:val="32"/>
        </w:rPr>
        <w:t xml:space="preserve"> da disciplina</w:t>
      </w:r>
      <w:r w:rsidR="00BF5C87">
        <w:rPr>
          <w:b/>
          <w:sz w:val="32"/>
          <w:szCs w:val="32"/>
          <w:vertAlign w:val="superscript"/>
        </w:rPr>
        <w:t>*</w:t>
      </w:r>
      <w:r w:rsidR="00CC3171" w:rsidRPr="00D44DD9">
        <w:rPr>
          <w:b/>
          <w:sz w:val="32"/>
          <w:szCs w:val="32"/>
        </w:rPr>
        <w:t xml:space="preserve"> </w:t>
      </w:r>
    </w:p>
    <w:p w:rsidR="00CC3171" w:rsidRPr="001B3EA7" w:rsidRDefault="00CC3171" w:rsidP="00045F87">
      <w:pPr>
        <w:spacing w:before="120" w:after="120" w:line="240" w:lineRule="auto"/>
        <w:ind w:left="490" w:right="1077"/>
        <w:rPr>
          <w:b/>
          <w:color w:val="000000" w:themeColor="text1"/>
          <w:sz w:val="26"/>
          <w:szCs w:val="26"/>
        </w:rPr>
      </w:pPr>
      <w:r w:rsidRPr="001B3EA7">
        <w:rPr>
          <w:b/>
          <w:color w:val="000000" w:themeColor="text1"/>
          <w:sz w:val="26"/>
          <w:szCs w:val="26"/>
        </w:rPr>
        <w:t>No domínio dos conhecimentos</w:t>
      </w:r>
    </w:p>
    <w:p w:rsidR="00CC3171" w:rsidRPr="003A6651" w:rsidRDefault="00045F87" w:rsidP="003A6651">
      <w:pPr>
        <w:spacing w:before="60" w:after="60" w:line="240" w:lineRule="auto"/>
        <w:ind w:left="360" w:right="1077" w:firstLine="349"/>
        <w:rPr>
          <w:color w:val="000000" w:themeColor="text1"/>
        </w:rPr>
      </w:pPr>
      <w:r w:rsidRPr="003A6651">
        <w:rPr>
          <w:rFonts w:cs="Arial"/>
          <w:spacing w:val="-4"/>
        </w:rPr>
        <w:t>•</w:t>
      </w:r>
      <w:r w:rsidRPr="003A6651">
        <w:rPr>
          <w:rFonts w:cs="Arial"/>
          <w:spacing w:val="-4"/>
          <w:sz w:val="16"/>
          <w:szCs w:val="16"/>
        </w:rPr>
        <w:t xml:space="preserve"> </w:t>
      </w:r>
      <w:r w:rsidR="00CC3171" w:rsidRPr="003A6651">
        <w:rPr>
          <w:color w:val="000000" w:themeColor="text1"/>
        </w:rPr>
        <w:t>Compreender a importância e a necessidade do Direito enquanto regulador da vida social.</w:t>
      </w:r>
    </w:p>
    <w:p w:rsidR="00CC3171" w:rsidRPr="003A6651" w:rsidRDefault="003A6651" w:rsidP="003A6651">
      <w:pPr>
        <w:spacing w:before="60" w:after="60" w:line="240" w:lineRule="auto"/>
        <w:ind w:left="360" w:right="1077" w:firstLine="349"/>
        <w:rPr>
          <w:color w:val="000000" w:themeColor="text1"/>
        </w:rPr>
      </w:pPr>
      <w:r w:rsidRPr="003A6651">
        <w:rPr>
          <w:rFonts w:cs="Arial"/>
          <w:spacing w:val="-4"/>
        </w:rPr>
        <w:t>•</w:t>
      </w:r>
      <w:r w:rsidRPr="003A6651">
        <w:rPr>
          <w:rFonts w:cs="Arial"/>
          <w:spacing w:val="-4"/>
          <w:sz w:val="16"/>
          <w:szCs w:val="16"/>
        </w:rPr>
        <w:t xml:space="preserve"> </w:t>
      </w:r>
      <w:r w:rsidR="00CC3171" w:rsidRPr="003A6651">
        <w:rPr>
          <w:color w:val="000000" w:themeColor="text1"/>
        </w:rPr>
        <w:t>Conhecer os direitos, liberdades e garantias num Estado de Direito.</w:t>
      </w:r>
    </w:p>
    <w:p w:rsidR="00CC3171" w:rsidRPr="001B3EA7" w:rsidRDefault="003A6651" w:rsidP="003A6651">
      <w:pPr>
        <w:pStyle w:val="ListParagraph"/>
        <w:spacing w:before="60" w:after="60" w:line="240" w:lineRule="auto"/>
        <w:ind w:left="1050" w:right="1077" w:hanging="341"/>
        <w:contextualSpacing w:val="0"/>
        <w:rPr>
          <w:color w:val="000000" w:themeColor="text1"/>
        </w:rPr>
      </w:pPr>
      <w:r w:rsidRPr="003A6651">
        <w:rPr>
          <w:rFonts w:cs="Arial"/>
          <w:spacing w:val="-4"/>
        </w:rPr>
        <w:t>•</w:t>
      </w:r>
      <w:r w:rsidRPr="009375AB">
        <w:rPr>
          <w:rFonts w:cs="Arial"/>
          <w:spacing w:val="-4"/>
          <w:sz w:val="16"/>
          <w:szCs w:val="16"/>
        </w:rPr>
        <w:t xml:space="preserve"> </w:t>
      </w:r>
      <w:r w:rsidR="00CC3171" w:rsidRPr="001B3EA7">
        <w:rPr>
          <w:color w:val="000000" w:themeColor="text1"/>
        </w:rPr>
        <w:t xml:space="preserve">Compreender o Estado como sociedade politicamente organizada. </w:t>
      </w:r>
    </w:p>
    <w:p w:rsidR="00CC3171" w:rsidRPr="003A6651" w:rsidRDefault="003A6651" w:rsidP="003A6651">
      <w:pPr>
        <w:pStyle w:val="ListParagraph"/>
        <w:spacing w:before="60" w:after="60" w:line="240" w:lineRule="auto"/>
        <w:ind w:left="1050" w:right="1077" w:hanging="341"/>
        <w:contextualSpacing w:val="0"/>
        <w:rPr>
          <w:color w:val="000000" w:themeColor="text1"/>
        </w:rPr>
      </w:pPr>
      <w:r w:rsidRPr="003A6651">
        <w:rPr>
          <w:rFonts w:cs="Arial"/>
          <w:spacing w:val="-4"/>
        </w:rPr>
        <w:t>•</w:t>
      </w:r>
      <w:r w:rsidRPr="003A6651">
        <w:rPr>
          <w:rFonts w:cs="Arial"/>
          <w:spacing w:val="-4"/>
          <w:sz w:val="16"/>
          <w:szCs w:val="16"/>
        </w:rPr>
        <w:t xml:space="preserve"> </w:t>
      </w:r>
      <w:r w:rsidR="00CC3171" w:rsidRPr="003A6651">
        <w:rPr>
          <w:color w:val="000000" w:themeColor="text1"/>
        </w:rPr>
        <w:t>Conhecer as fontes do Direito.</w:t>
      </w:r>
    </w:p>
    <w:p w:rsidR="00CC3171" w:rsidRPr="003A6651" w:rsidRDefault="003A6651" w:rsidP="003A6651">
      <w:pPr>
        <w:pStyle w:val="ListParagraph"/>
        <w:spacing w:before="60" w:after="60" w:line="240" w:lineRule="auto"/>
        <w:ind w:left="1050" w:right="1077" w:hanging="341"/>
        <w:contextualSpacing w:val="0"/>
        <w:rPr>
          <w:color w:val="000000" w:themeColor="text1"/>
        </w:rPr>
      </w:pPr>
      <w:r w:rsidRPr="003A6651">
        <w:rPr>
          <w:rFonts w:cs="Arial"/>
          <w:spacing w:val="-4"/>
        </w:rPr>
        <w:t>•</w:t>
      </w:r>
      <w:r w:rsidRPr="003A6651">
        <w:rPr>
          <w:rFonts w:cs="Arial"/>
          <w:spacing w:val="-4"/>
          <w:sz w:val="16"/>
          <w:szCs w:val="16"/>
        </w:rPr>
        <w:t xml:space="preserve"> </w:t>
      </w:r>
      <w:r w:rsidR="00CC3171" w:rsidRPr="003A6651">
        <w:rPr>
          <w:color w:val="000000" w:themeColor="text1"/>
        </w:rPr>
        <w:t>Compreender a relação jurídica.</w:t>
      </w:r>
    </w:p>
    <w:p w:rsidR="00CC3171" w:rsidRPr="00022DAC" w:rsidRDefault="003A6651" w:rsidP="00022DAC">
      <w:pPr>
        <w:pStyle w:val="ListParagraph"/>
        <w:spacing w:before="60" w:after="60" w:line="240" w:lineRule="auto"/>
        <w:ind w:left="868" w:right="1077" w:hanging="159"/>
        <w:contextualSpacing w:val="0"/>
        <w:jc w:val="both"/>
        <w:rPr>
          <w:color w:val="000000" w:themeColor="text1"/>
          <w:spacing w:val="-2"/>
        </w:rPr>
      </w:pPr>
      <w:r w:rsidRPr="00022DAC">
        <w:rPr>
          <w:rFonts w:cs="Arial"/>
          <w:spacing w:val="-2"/>
        </w:rPr>
        <w:t>•</w:t>
      </w:r>
      <w:r w:rsidRPr="00022DAC">
        <w:rPr>
          <w:rFonts w:cs="Arial"/>
          <w:spacing w:val="-2"/>
          <w:sz w:val="16"/>
          <w:szCs w:val="16"/>
        </w:rPr>
        <w:t xml:space="preserve"> </w:t>
      </w:r>
      <w:r w:rsidR="00CC3171" w:rsidRPr="00022DAC">
        <w:rPr>
          <w:color w:val="000000" w:themeColor="text1"/>
          <w:spacing w:val="-2"/>
        </w:rPr>
        <w:t>Reconhecer a importância da comunidade internacional e os seus reflexos na ordem interna.</w:t>
      </w:r>
    </w:p>
    <w:p w:rsidR="00CC3171" w:rsidRPr="003A6651" w:rsidRDefault="003A6651" w:rsidP="003A6651">
      <w:pPr>
        <w:pStyle w:val="ListParagraph"/>
        <w:spacing w:before="60" w:after="60" w:line="240" w:lineRule="auto"/>
        <w:ind w:left="1050" w:right="1077" w:hanging="341"/>
        <w:contextualSpacing w:val="0"/>
        <w:rPr>
          <w:color w:val="000000" w:themeColor="text1"/>
        </w:rPr>
      </w:pPr>
      <w:r w:rsidRPr="003A6651">
        <w:rPr>
          <w:rFonts w:cs="Arial"/>
          <w:spacing w:val="-4"/>
        </w:rPr>
        <w:t>•</w:t>
      </w:r>
      <w:r w:rsidRPr="003A6651">
        <w:rPr>
          <w:rFonts w:cs="Arial"/>
          <w:spacing w:val="-4"/>
          <w:sz w:val="16"/>
          <w:szCs w:val="16"/>
        </w:rPr>
        <w:t xml:space="preserve"> </w:t>
      </w:r>
      <w:r w:rsidR="00CC3171" w:rsidRPr="003A6651">
        <w:rPr>
          <w:color w:val="000000" w:themeColor="text1"/>
        </w:rPr>
        <w:t>Compreender o Direito e a evolução social.</w:t>
      </w:r>
    </w:p>
    <w:p w:rsidR="00CC3171" w:rsidRPr="003A6651" w:rsidRDefault="003A6651" w:rsidP="003A6651">
      <w:pPr>
        <w:pStyle w:val="ListParagraph"/>
        <w:spacing w:before="60" w:after="60" w:line="240" w:lineRule="auto"/>
        <w:ind w:left="1050" w:right="1077" w:hanging="341"/>
        <w:contextualSpacing w:val="0"/>
        <w:rPr>
          <w:color w:val="000000" w:themeColor="text1"/>
        </w:rPr>
      </w:pPr>
      <w:r w:rsidRPr="003A6651">
        <w:rPr>
          <w:rFonts w:cs="Arial"/>
          <w:spacing w:val="-4"/>
        </w:rPr>
        <w:t>•</w:t>
      </w:r>
      <w:r w:rsidRPr="003A6651">
        <w:rPr>
          <w:rFonts w:cs="Arial"/>
          <w:spacing w:val="-4"/>
          <w:sz w:val="16"/>
          <w:szCs w:val="16"/>
        </w:rPr>
        <w:t xml:space="preserve"> </w:t>
      </w:r>
      <w:r w:rsidR="00CC3171" w:rsidRPr="003A6651">
        <w:rPr>
          <w:color w:val="000000" w:themeColor="text1"/>
        </w:rPr>
        <w:t xml:space="preserve">Conhecer as profissões jurídicas e </w:t>
      </w:r>
      <w:proofErr w:type="spellStart"/>
      <w:r w:rsidR="00CC3171" w:rsidRPr="003A6651">
        <w:rPr>
          <w:color w:val="000000" w:themeColor="text1"/>
        </w:rPr>
        <w:t>parajurídicas</w:t>
      </w:r>
      <w:proofErr w:type="spellEnd"/>
      <w:r>
        <w:rPr>
          <w:color w:val="000000" w:themeColor="text1"/>
        </w:rPr>
        <w:t>.</w:t>
      </w:r>
    </w:p>
    <w:p w:rsidR="00CC3171" w:rsidRPr="003A6651" w:rsidRDefault="003A6651" w:rsidP="00CE663B">
      <w:pPr>
        <w:pStyle w:val="ListParagraph"/>
        <w:spacing w:before="60" w:after="120" w:line="240" w:lineRule="auto"/>
        <w:ind w:left="1049" w:right="1077" w:hanging="340"/>
        <w:contextualSpacing w:val="0"/>
        <w:rPr>
          <w:color w:val="000000" w:themeColor="text1"/>
        </w:rPr>
      </w:pPr>
      <w:r w:rsidRPr="003A6651">
        <w:rPr>
          <w:rFonts w:cs="Arial"/>
          <w:spacing w:val="-4"/>
        </w:rPr>
        <w:t>•</w:t>
      </w:r>
      <w:r w:rsidRPr="003A6651">
        <w:rPr>
          <w:rFonts w:cs="Arial"/>
          <w:spacing w:val="-4"/>
          <w:sz w:val="16"/>
          <w:szCs w:val="16"/>
        </w:rPr>
        <w:t xml:space="preserve"> </w:t>
      </w:r>
      <w:r w:rsidR="00CC3171" w:rsidRPr="003A6651">
        <w:rPr>
          <w:color w:val="000000" w:themeColor="text1"/>
        </w:rPr>
        <w:t>Compreender os fins subjacentes às profissões jurídicas.</w:t>
      </w:r>
    </w:p>
    <w:p w:rsidR="00CC3171" w:rsidRPr="001B3EA7" w:rsidRDefault="00CC3171" w:rsidP="00CE663B">
      <w:pPr>
        <w:spacing w:before="360" w:after="120" w:line="240" w:lineRule="auto"/>
        <w:ind w:left="488" w:right="1077"/>
        <w:rPr>
          <w:b/>
          <w:color w:val="000000" w:themeColor="text1"/>
          <w:sz w:val="26"/>
          <w:szCs w:val="26"/>
        </w:rPr>
      </w:pPr>
      <w:r w:rsidRPr="001B3EA7">
        <w:rPr>
          <w:b/>
          <w:color w:val="000000" w:themeColor="text1"/>
          <w:sz w:val="26"/>
          <w:szCs w:val="26"/>
        </w:rPr>
        <w:t xml:space="preserve">No domínio </w:t>
      </w:r>
      <w:r w:rsidR="003A6651">
        <w:rPr>
          <w:b/>
          <w:color w:val="000000" w:themeColor="text1"/>
          <w:sz w:val="26"/>
          <w:szCs w:val="26"/>
        </w:rPr>
        <w:t xml:space="preserve">das </w:t>
      </w:r>
      <w:r w:rsidRPr="001B3EA7">
        <w:rPr>
          <w:b/>
          <w:color w:val="000000" w:themeColor="text1"/>
          <w:sz w:val="26"/>
          <w:szCs w:val="26"/>
        </w:rPr>
        <w:t>competências e atitudes</w:t>
      </w:r>
    </w:p>
    <w:p w:rsidR="00CC3171" w:rsidRPr="003A6651" w:rsidRDefault="003A6651" w:rsidP="003A6651">
      <w:pPr>
        <w:pStyle w:val="ListParagraph"/>
        <w:spacing w:before="60" w:after="60" w:line="240" w:lineRule="auto"/>
        <w:ind w:left="1050" w:right="1077" w:hanging="341"/>
        <w:contextualSpacing w:val="0"/>
        <w:rPr>
          <w:color w:val="000000" w:themeColor="text1"/>
        </w:rPr>
      </w:pPr>
      <w:r w:rsidRPr="003A6651">
        <w:rPr>
          <w:rFonts w:cs="Arial"/>
          <w:spacing w:val="-4"/>
        </w:rPr>
        <w:t>•</w:t>
      </w:r>
      <w:r w:rsidRPr="003A6651">
        <w:rPr>
          <w:rFonts w:cs="Arial"/>
          <w:spacing w:val="-4"/>
          <w:sz w:val="16"/>
          <w:szCs w:val="16"/>
        </w:rPr>
        <w:t xml:space="preserve"> </w:t>
      </w:r>
      <w:r w:rsidR="00CC3171" w:rsidRPr="003A6651">
        <w:rPr>
          <w:color w:val="000000" w:themeColor="text1"/>
        </w:rPr>
        <w:t>Desenvolver o espírito crítico e a reflexão.</w:t>
      </w:r>
    </w:p>
    <w:p w:rsidR="00CC3171" w:rsidRPr="003A6651" w:rsidRDefault="003A6651" w:rsidP="003A6651">
      <w:pPr>
        <w:pStyle w:val="ListParagraph"/>
        <w:spacing w:before="60" w:after="60" w:line="240" w:lineRule="auto"/>
        <w:ind w:left="1050" w:right="1077" w:hanging="341"/>
        <w:contextualSpacing w:val="0"/>
        <w:rPr>
          <w:color w:val="000000" w:themeColor="text1"/>
        </w:rPr>
      </w:pPr>
      <w:r w:rsidRPr="003A6651">
        <w:rPr>
          <w:rFonts w:cs="Arial"/>
          <w:spacing w:val="-4"/>
        </w:rPr>
        <w:t>•</w:t>
      </w:r>
      <w:r w:rsidRPr="003A6651">
        <w:rPr>
          <w:rFonts w:cs="Arial"/>
          <w:spacing w:val="-4"/>
          <w:sz w:val="16"/>
          <w:szCs w:val="16"/>
        </w:rPr>
        <w:t xml:space="preserve"> </w:t>
      </w:r>
      <w:r w:rsidR="00CC3171" w:rsidRPr="003A6651">
        <w:rPr>
          <w:color w:val="000000" w:themeColor="text1"/>
        </w:rPr>
        <w:t>Aceitar criticamente a mudança e adaptar-se a ela.</w:t>
      </w:r>
    </w:p>
    <w:p w:rsidR="00CC3171" w:rsidRPr="001B3EA7" w:rsidRDefault="003A6651" w:rsidP="003A6651">
      <w:pPr>
        <w:pStyle w:val="ListParagraph"/>
        <w:spacing w:before="60" w:after="60" w:line="240" w:lineRule="auto"/>
        <w:ind w:left="1050" w:right="1077" w:hanging="341"/>
        <w:contextualSpacing w:val="0"/>
        <w:rPr>
          <w:color w:val="000000" w:themeColor="text1"/>
        </w:rPr>
      </w:pPr>
      <w:r w:rsidRPr="003A6651">
        <w:rPr>
          <w:rFonts w:cs="Arial"/>
          <w:spacing w:val="-4"/>
        </w:rPr>
        <w:t>•</w:t>
      </w:r>
      <w:r w:rsidRPr="009375AB">
        <w:rPr>
          <w:rFonts w:cs="Arial"/>
          <w:spacing w:val="-4"/>
          <w:sz w:val="16"/>
          <w:szCs w:val="16"/>
        </w:rPr>
        <w:t xml:space="preserve"> </w:t>
      </w:r>
      <w:r w:rsidR="00CC3171" w:rsidRPr="001B3EA7">
        <w:rPr>
          <w:color w:val="000000" w:themeColor="text1"/>
        </w:rPr>
        <w:t>Ser um cidadão informado, autónomo e responsável.</w:t>
      </w:r>
    </w:p>
    <w:p w:rsidR="00CC3171" w:rsidRPr="001B3EA7" w:rsidRDefault="003A6651" w:rsidP="003A6651">
      <w:pPr>
        <w:pStyle w:val="ListParagraph"/>
        <w:spacing w:before="60" w:after="60" w:line="240" w:lineRule="auto"/>
        <w:ind w:left="1050" w:right="1077" w:hanging="341"/>
        <w:contextualSpacing w:val="0"/>
        <w:rPr>
          <w:color w:val="000000" w:themeColor="text1"/>
        </w:rPr>
      </w:pPr>
      <w:r w:rsidRPr="003A6651">
        <w:rPr>
          <w:rFonts w:cs="Arial"/>
          <w:spacing w:val="-4"/>
        </w:rPr>
        <w:t>•</w:t>
      </w:r>
      <w:r w:rsidRPr="009375AB">
        <w:rPr>
          <w:rFonts w:cs="Arial"/>
          <w:spacing w:val="-4"/>
          <w:sz w:val="16"/>
          <w:szCs w:val="16"/>
        </w:rPr>
        <w:t xml:space="preserve"> </w:t>
      </w:r>
      <w:proofErr w:type="spellStart"/>
      <w:r w:rsidR="00CC3171" w:rsidRPr="001B3EA7">
        <w:rPr>
          <w:color w:val="000000" w:themeColor="text1"/>
        </w:rPr>
        <w:t>Perspetivar</w:t>
      </w:r>
      <w:proofErr w:type="spellEnd"/>
      <w:r w:rsidR="00CC3171" w:rsidRPr="001B3EA7">
        <w:rPr>
          <w:color w:val="000000" w:themeColor="text1"/>
        </w:rPr>
        <w:t xml:space="preserve"> a importância do jurídico como parte integrante do todo social.</w:t>
      </w:r>
    </w:p>
    <w:p w:rsidR="00CC3171" w:rsidRPr="003A6651" w:rsidRDefault="003A6651" w:rsidP="003A6651">
      <w:pPr>
        <w:pStyle w:val="ListParagraph"/>
        <w:spacing w:before="60" w:after="60" w:line="240" w:lineRule="auto"/>
        <w:ind w:left="1050" w:right="1077" w:hanging="341"/>
        <w:contextualSpacing w:val="0"/>
        <w:rPr>
          <w:color w:val="000000" w:themeColor="text1"/>
        </w:rPr>
      </w:pPr>
      <w:r w:rsidRPr="003A6651">
        <w:rPr>
          <w:rFonts w:cs="Arial"/>
          <w:spacing w:val="-4"/>
        </w:rPr>
        <w:t>•</w:t>
      </w:r>
      <w:r w:rsidRPr="003A6651">
        <w:rPr>
          <w:rFonts w:cs="Arial"/>
          <w:spacing w:val="-4"/>
          <w:sz w:val="16"/>
          <w:szCs w:val="16"/>
        </w:rPr>
        <w:t xml:space="preserve"> </w:t>
      </w:r>
      <w:r w:rsidR="00CC3171" w:rsidRPr="003A6651">
        <w:rPr>
          <w:color w:val="000000" w:themeColor="text1"/>
        </w:rPr>
        <w:t>Interiorizar a preeminência do Direito como fundamental à organização da sociedade.</w:t>
      </w:r>
    </w:p>
    <w:p w:rsidR="00CC3171" w:rsidRPr="003A6651" w:rsidRDefault="003A6651" w:rsidP="00CE663B">
      <w:pPr>
        <w:pStyle w:val="ListParagraph"/>
        <w:spacing w:before="60" w:after="120" w:line="240" w:lineRule="auto"/>
        <w:ind w:left="868" w:right="1077" w:hanging="159"/>
        <w:contextualSpacing w:val="0"/>
        <w:rPr>
          <w:color w:val="000000" w:themeColor="text1"/>
        </w:rPr>
      </w:pPr>
      <w:r w:rsidRPr="003A6651">
        <w:rPr>
          <w:rFonts w:cs="Arial"/>
          <w:spacing w:val="-4"/>
        </w:rPr>
        <w:t>•</w:t>
      </w:r>
      <w:r w:rsidRPr="003A6651">
        <w:rPr>
          <w:rFonts w:cs="Arial"/>
          <w:spacing w:val="-4"/>
          <w:sz w:val="16"/>
          <w:szCs w:val="16"/>
        </w:rPr>
        <w:t xml:space="preserve"> </w:t>
      </w:r>
      <w:r w:rsidR="00CC3171" w:rsidRPr="003A6651">
        <w:rPr>
          <w:color w:val="000000" w:themeColor="text1"/>
        </w:rPr>
        <w:t xml:space="preserve">Fomentar a aquisição e a aplicação de um saber assente no estudo, na reflexão crítica, </w:t>
      </w:r>
      <w:r>
        <w:rPr>
          <w:color w:val="000000" w:themeColor="text1"/>
        </w:rPr>
        <w:br/>
      </w:r>
      <w:proofErr w:type="gramStart"/>
      <w:r w:rsidR="00CC3171" w:rsidRPr="003A6651">
        <w:rPr>
          <w:color w:val="000000" w:themeColor="text1"/>
        </w:rPr>
        <w:t>na</w:t>
      </w:r>
      <w:proofErr w:type="gramEnd"/>
      <w:r w:rsidR="00CC3171" w:rsidRPr="003A6651">
        <w:rPr>
          <w:color w:val="000000" w:themeColor="text1"/>
        </w:rPr>
        <w:t xml:space="preserve"> observação e na experimentação.</w:t>
      </w:r>
    </w:p>
    <w:p w:rsidR="00CC3171" w:rsidRPr="001B3EA7" w:rsidRDefault="00CC3171" w:rsidP="00CE663B">
      <w:pPr>
        <w:spacing w:before="360" w:after="120" w:line="240" w:lineRule="auto"/>
        <w:ind w:left="488" w:right="1077"/>
        <w:rPr>
          <w:b/>
          <w:color w:val="000000" w:themeColor="text1"/>
          <w:sz w:val="26"/>
          <w:szCs w:val="26"/>
        </w:rPr>
      </w:pPr>
      <w:r w:rsidRPr="001B3EA7">
        <w:rPr>
          <w:b/>
          <w:color w:val="000000" w:themeColor="text1"/>
          <w:sz w:val="26"/>
          <w:szCs w:val="26"/>
        </w:rPr>
        <w:t>No domínio das capacidades e aptidões</w:t>
      </w:r>
    </w:p>
    <w:p w:rsidR="00CC3171" w:rsidRPr="003A6651" w:rsidRDefault="003A6651" w:rsidP="003A6651">
      <w:pPr>
        <w:pStyle w:val="ListParagraph"/>
        <w:spacing w:before="60" w:after="60" w:line="240" w:lineRule="auto"/>
        <w:ind w:left="1050" w:right="1077" w:hanging="341"/>
        <w:contextualSpacing w:val="0"/>
        <w:rPr>
          <w:color w:val="000000" w:themeColor="text1"/>
        </w:rPr>
      </w:pPr>
      <w:r w:rsidRPr="003A6651">
        <w:rPr>
          <w:rFonts w:cs="Arial"/>
          <w:spacing w:val="-4"/>
        </w:rPr>
        <w:t>•</w:t>
      </w:r>
      <w:r w:rsidRPr="003A6651">
        <w:rPr>
          <w:rFonts w:cs="Arial"/>
          <w:spacing w:val="-4"/>
          <w:sz w:val="16"/>
          <w:szCs w:val="16"/>
        </w:rPr>
        <w:t xml:space="preserve"> </w:t>
      </w:r>
      <w:r w:rsidR="00CC3171" w:rsidRPr="003A6651">
        <w:rPr>
          <w:color w:val="000000" w:themeColor="text1"/>
        </w:rPr>
        <w:t>Investigar e recolher informação.</w:t>
      </w:r>
    </w:p>
    <w:p w:rsidR="00CC3171" w:rsidRPr="003A6651" w:rsidRDefault="003A6651" w:rsidP="003A6651">
      <w:pPr>
        <w:pStyle w:val="ListParagraph"/>
        <w:spacing w:before="60" w:after="60" w:line="240" w:lineRule="auto"/>
        <w:ind w:left="1050" w:right="1077" w:hanging="341"/>
        <w:contextualSpacing w:val="0"/>
        <w:rPr>
          <w:color w:val="000000" w:themeColor="text1"/>
        </w:rPr>
      </w:pPr>
      <w:r w:rsidRPr="003A6651">
        <w:rPr>
          <w:rFonts w:cs="Arial"/>
          <w:spacing w:val="-4"/>
        </w:rPr>
        <w:t>•</w:t>
      </w:r>
      <w:r w:rsidRPr="003A6651">
        <w:rPr>
          <w:rFonts w:cs="Arial"/>
          <w:spacing w:val="-4"/>
          <w:sz w:val="16"/>
          <w:szCs w:val="16"/>
        </w:rPr>
        <w:t xml:space="preserve"> </w:t>
      </w:r>
      <w:r w:rsidR="00CC3171" w:rsidRPr="003A6651">
        <w:rPr>
          <w:color w:val="000000" w:themeColor="text1"/>
        </w:rPr>
        <w:t>Realizar trabalho em grupo.</w:t>
      </w:r>
    </w:p>
    <w:p w:rsidR="00CC3171" w:rsidRPr="001B3EA7" w:rsidRDefault="003A6651" w:rsidP="003A6651">
      <w:pPr>
        <w:pStyle w:val="ListParagraph"/>
        <w:spacing w:before="60" w:after="60" w:line="240" w:lineRule="auto"/>
        <w:ind w:left="1050" w:right="1077" w:hanging="341"/>
        <w:contextualSpacing w:val="0"/>
        <w:rPr>
          <w:color w:val="000000" w:themeColor="text1"/>
        </w:rPr>
      </w:pPr>
      <w:r w:rsidRPr="003A6651">
        <w:rPr>
          <w:rFonts w:cs="Arial"/>
          <w:spacing w:val="-4"/>
        </w:rPr>
        <w:t>•</w:t>
      </w:r>
      <w:r w:rsidRPr="009375AB">
        <w:rPr>
          <w:rFonts w:cs="Arial"/>
          <w:spacing w:val="-4"/>
          <w:sz w:val="16"/>
          <w:szCs w:val="16"/>
        </w:rPr>
        <w:t xml:space="preserve"> </w:t>
      </w:r>
      <w:r w:rsidR="00CC3171" w:rsidRPr="001B3EA7">
        <w:rPr>
          <w:color w:val="000000" w:themeColor="text1"/>
        </w:rPr>
        <w:t xml:space="preserve">Desenvolver trabalho de </w:t>
      </w:r>
      <w:proofErr w:type="spellStart"/>
      <w:r w:rsidR="00CC3171" w:rsidRPr="001B3EA7">
        <w:rPr>
          <w:color w:val="000000" w:themeColor="text1"/>
        </w:rPr>
        <w:t>projeto</w:t>
      </w:r>
      <w:proofErr w:type="spellEnd"/>
      <w:r w:rsidR="00CC3171" w:rsidRPr="001B3EA7">
        <w:rPr>
          <w:color w:val="000000" w:themeColor="text1"/>
        </w:rPr>
        <w:t>.</w:t>
      </w:r>
    </w:p>
    <w:p w:rsidR="00CC3171" w:rsidRPr="003A6651" w:rsidRDefault="003A6651" w:rsidP="003A6651">
      <w:pPr>
        <w:pStyle w:val="ListParagraph"/>
        <w:spacing w:before="60" w:after="60" w:line="240" w:lineRule="auto"/>
        <w:ind w:left="1050" w:right="1077" w:hanging="341"/>
        <w:contextualSpacing w:val="0"/>
        <w:rPr>
          <w:color w:val="000000" w:themeColor="text1"/>
        </w:rPr>
      </w:pPr>
      <w:r w:rsidRPr="003A6651">
        <w:rPr>
          <w:rFonts w:cs="Arial"/>
          <w:spacing w:val="-4"/>
        </w:rPr>
        <w:t>•</w:t>
      </w:r>
      <w:r w:rsidRPr="003A6651">
        <w:rPr>
          <w:rFonts w:cs="Arial"/>
          <w:spacing w:val="-4"/>
          <w:sz w:val="16"/>
          <w:szCs w:val="16"/>
        </w:rPr>
        <w:t xml:space="preserve"> </w:t>
      </w:r>
      <w:r w:rsidR="00CC3171" w:rsidRPr="003A6651">
        <w:rPr>
          <w:color w:val="000000" w:themeColor="text1"/>
        </w:rPr>
        <w:t>Desenvolver capacidades de avaliação e decisão.</w:t>
      </w:r>
    </w:p>
    <w:p w:rsidR="00CC3171" w:rsidRPr="003A6651" w:rsidRDefault="003A6651" w:rsidP="003A6651">
      <w:pPr>
        <w:pStyle w:val="ListParagraph"/>
        <w:spacing w:before="60" w:after="60" w:line="240" w:lineRule="auto"/>
        <w:ind w:left="1050" w:right="1077" w:hanging="341"/>
        <w:contextualSpacing w:val="0"/>
        <w:rPr>
          <w:color w:val="000000" w:themeColor="text1"/>
        </w:rPr>
      </w:pPr>
      <w:r w:rsidRPr="003A6651">
        <w:rPr>
          <w:rFonts w:cs="Arial"/>
          <w:spacing w:val="-4"/>
        </w:rPr>
        <w:t>•</w:t>
      </w:r>
      <w:r w:rsidRPr="003A6651">
        <w:rPr>
          <w:rFonts w:cs="Arial"/>
          <w:spacing w:val="-4"/>
          <w:sz w:val="16"/>
          <w:szCs w:val="16"/>
        </w:rPr>
        <w:t xml:space="preserve"> </w:t>
      </w:r>
      <w:r w:rsidR="00CC3171" w:rsidRPr="003A6651">
        <w:rPr>
          <w:color w:val="000000" w:themeColor="text1"/>
        </w:rPr>
        <w:t>Utilizar adequadamente a língua portuguesa na comunicação oral e escrita.</w:t>
      </w:r>
    </w:p>
    <w:p w:rsidR="00CC3171" w:rsidRPr="001B3EA7" w:rsidRDefault="003A6651" w:rsidP="003A6651">
      <w:pPr>
        <w:pStyle w:val="ListParagraph"/>
        <w:spacing w:before="60" w:after="60" w:line="240" w:lineRule="auto"/>
        <w:ind w:left="1050" w:right="1077" w:hanging="341"/>
        <w:contextualSpacing w:val="0"/>
        <w:rPr>
          <w:color w:val="000000" w:themeColor="text1"/>
        </w:rPr>
      </w:pPr>
      <w:r w:rsidRPr="003A6651">
        <w:rPr>
          <w:rFonts w:cs="Arial"/>
          <w:spacing w:val="-4"/>
        </w:rPr>
        <w:t>•</w:t>
      </w:r>
      <w:r w:rsidRPr="009375AB">
        <w:rPr>
          <w:rFonts w:cs="Arial"/>
          <w:spacing w:val="-4"/>
          <w:sz w:val="16"/>
          <w:szCs w:val="16"/>
        </w:rPr>
        <w:t xml:space="preserve"> </w:t>
      </w:r>
      <w:r w:rsidR="00CC3171" w:rsidRPr="001B3EA7">
        <w:rPr>
          <w:color w:val="000000" w:themeColor="text1"/>
        </w:rPr>
        <w:t>Adquirir formação prática alicerçada em conceitos teóricos.</w:t>
      </w:r>
    </w:p>
    <w:p w:rsidR="00CC3171" w:rsidRPr="001B3EA7" w:rsidRDefault="003A6651" w:rsidP="003A6651">
      <w:pPr>
        <w:pStyle w:val="ListParagraph"/>
        <w:spacing w:before="60" w:after="60" w:line="240" w:lineRule="auto"/>
        <w:ind w:left="1050" w:right="1077" w:hanging="341"/>
        <w:contextualSpacing w:val="0"/>
        <w:rPr>
          <w:color w:val="000000" w:themeColor="text1"/>
        </w:rPr>
      </w:pPr>
      <w:r w:rsidRPr="003A6651">
        <w:rPr>
          <w:rFonts w:cs="Arial"/>
          <w:spacing w:val="-4"/>
        </w:rPr>
        <w:t>•</w:t>
      </w:r>
      <w:r w:rsidRPr="009375AB">
        <w:rPr>
          <w:rFonts w:cs="Arial"/>
          <w:spacing w:val="-4"/>
          <w:sz w:val="16"/>
          <w:szCs w:val="16"/>
        </w:rPr>
        <w:t xml:space="preserve"> </w:t>
      </w:r>
      <w:r w:rsidR="00CC3171" w:rsidRPr="001B3EA7">
        <w:rPr>
          <w:color w:val="000000" w:themeColor="text1"/>
        </w:rPr>
        <w:t>Utilizar o computador como instrumento essencial de trabalho.</w:t>
      </w:r>
    </w:p>
    <w:p w:rsidR="00CC3171" w:rsidRPr="003A6651" w:rsidRDefault="003A6651" w:rsidP="003A6651">
      <w:pPr>
        <w:pStyle w:val="ListParagraph"/>
        <w:spacing w:before="60" w:after="60" w:line="240" w:lineRule="auto"/>
        <w:ind w:left="868" w:right="1077" w:hanging="159"/>
        <w:contextualSpacing w:val="0"/>
        <w:rPr>
          <w:color w:val="000000" w:themeColor="text1"/>
        </w:rPr>
      </w:pPr>
      <w:r w:rsidRPr="003A6651">
        <w:rPr>
          <w:rFonts w:cs="Arial"/>
          <w:spacing w:val="-4"/>
        </w:rPr>
        <w:t>•</w:t>
      </w:r>
      <w:r w:rsidRPr="003A6651">
        <w:rPr>
          <w:rFonts w:cs="Arial"/>
          <w:spacing w:val="-4"/>
          <w:sz w:val="16"/>
          <w:szCs w:val="16"/>
        </w:rPr>
        <w:t xml:space="preserve"> </w:t>
      </w:r>
      <w:r w:rsidR="00CC3171" w:rsidRPr="003A6651">
        <w:rPr>
          <w:color w:val="000000" w:themeColor="text1"/>
        </w:rPr>
        <w:t>Escolher, de forma mais esclarecida, o prosseguimento de estudos superiores ou a inserção no mundo do trabalho.</w:t>
      </w:r>
    </w:p>
    <w:p w:rsidR="00A04971" w:rsidRDefault="00A04971" w:rsidP="00CC3171">
      <w:pPr>
        <w:autoSpaceDE w:val="0"/>
        <w:autoSpaceDN w:val="0"/>
        <w:adjustRightInd w:val="0"/>
        <w:spacing w:after="0" w:line="240" w:lineRule="auto"/>
        <w:ind w:right="1077"/>
        <w:rPr>
          <w:rFonts w:cs="Univers-Condensed"/>
        </w:rPr>
      </w:pPr>
    </w:p>
    <w:p w:rsidR="00BF5C87" w:rsidRDefault="00BF5C87" w:rsidP="00CC3171">
      <w:pPr>
        <w:autoSpaceDE w:val="0"/>
        <w:autoSpaceDN w:val="0"/>
        <w:adjustRightInd w:val="0"/>
        <w:spacing w:after="0" w:line="240" w:lineRule="auto"/>
        <w:ind w:right="1077"/>
        <w:rPr>
          <w:rFonts w:cs="Univers-Condensed"/>
          <w:sz w:val="16"/>
          <w:szCs w:val="16"/>
        </w:rPr>
      </w:pPr>
    </w:p>
    <w:p w:rsidR="00BF5C87" w:rsidRDefault="00BF5C87" w:rsidP="00CC3171">
      <w:pPr>
        <w:autoSpaceDE w:val="0"/>
        <w:autoSpaceDN w:val="0"/>
        <w:adjustRightInd w:val="0"/>
        <w:spacing w:after="0" w:line="240" w:lineRule="auto"/>
        <w:ind w:right="1077"/>
        <w:rPr>
          <w:rFonts w:cs="Univers-Condensed"/>
          <w:sz w:val="16"/>
          <w:szCs w:val="16"/>
        </w:rPr>
      </w:pPr>
    </w:p>
    <w:p w:rsidR="00B71551" w:rsidRDefault="00B71551" w:rsidP="00CC3171">
      <w:pPr>
        <w:autoSpaceDE w:val="0"/>
        <w:autoSpaceDN w:val="0"/>
        <w:adjustRightInd w:val="0"/>
        <w:spacing w:after="0" w:line="240" w:lineRule="auto"/>
        <w:ind w:right="1077"/>
        <w:rPr>
          <w:rFonts w:cs="Univers-Condensed"/>
          <w:sz w:val="16"/>
          <w:szCs w:val="16"/>
        </w:rPr>
      </w:pPr>
    </w:p>
    <w:p w:rsidR="00B71551" w:rsidRPr="00B71551" w:rsidRDefault="00B71551" w:rsidP="00CC3171">
      <w:pPr>
        <w:autoSpaceDE w:val="0"/>
        <w:autoSpaceDN w:val="0"/>
        <w:adjustRightInd w:val="0"/>
        <w:spacing w:after="0" w:line="240" w:lineRule="auto"/>
        <w:ind w:right="1077"/>
        <w:rPr>
          <w:rFonts w:cs="Univers-Condensed"/>
          <w:sz w:val="16"/>
          <w:szCs w:val="16"/>
        </w:rPr>
      </w:pPr>
      <w:r w:rsidRPr="00B71551">
        <w:rPr>
          <w:rFonts w:cs="Univers-Condensed"/>
          <w:b/>
          <w:sz w:val="16"/>
          <w:szCs w:val="16"/>
        </w:rPr>
        <w:t>*</w:t>
      </w:r>
      <w:r>
        <w:rPr>
          <w:rFonts w:cs="Univers-Condensed"/>
          <w:sz w:val="16"/>
          <w:szCs w:val="16"/>
          <w:vertAlign w:val="superscript"/>
        </w:rPr>
        <w:t xml:space="preserve"> </w:t>
      </w:r>
      <w:r>
        <w:rPr>
          <w:rFonts w:cs="Univers-Condensed"/>
          <w:sz w:val="16"/>
          <w:szCs w:val="16"/>
        </w:rPr>
        <w:t>De acordo com o Programa da disciplina de Direito, homologado em 18/02/2015.</w:t>
      </w:r>
    </w:p>
    <w:p w:rsidR="00BF5C87" w:rsidRDefault="00BF5C87" w:rsidP="00CC3171">
      <w:pPr>
        <w:autoSpaceDE w:val="0"/>
        <w:autoSpaceDN w:val="0"/>
        <w:adjustRightInd w:val="0"/>
        <w:spacing w:after="0" w:line="240" w:lineRule="auto"/>
        <w:ind w:right="1077"/>
        <w:rPr>
          <w:rFonts w:cs="Univers-Condensed"/>
          <w:sz w:val="16"/>
          <w:szCs w:val="16"/>
        </w:rPr>
      </w:pPr>
    </w:p>
    <w:p w:rsidR="00BF5C87" w:rsidRDefault="00BF5C87" w:rsidP="00CC3171">
      <w:pPr>
        <w:autoSpaceDE w:val="0"/>
        <w:autoSpaceDN w:val="0"/>
        <w:adjustRightInd w:val="0"/>
        <w:spacing w:after="0" w:line="240" w:lineRule="auto"/>
        <w:ind w:right="1077"/>
        <w:rPr>
          <w:rFonts w:cs="Univers-Condensed"/>
          <w:sz w:val="16"/>
          <w:szCs w:val="16"/>
        </w:rPr>
      </w:pPr>
    </w:p>
    <w:p w:rsidR="00BF5C87" w:rsidRDefault="00BF5C87" w:rsidP="00CC3171">
      <w:pPr>
        <w:autoSpaceDE w:val="0"/>
        <w:autoSpaceDN w:val="0"/>
        <w:adjustRightInd w:val="0"/>
        <w:spacing w:after="0" w:line="240" w:lineRule="auto"/>
        <w:ind w:right="1077"/>
        <w:rPr>
          <w:rFonts w:cs="Univers-Condensed"/>
          <w:sz w:val="16"/>
          <w:szCs w:val="16"/>
        </w:rPr>
      </w:pPr>
    </w:p>
    <w:p w:rsidR="00BF5C87" w:rsidRDefault="00BF5C87" w:rsidP="00CC3171">
      <w:pPr>
        <w:autoSpaceDE w:val="0"/>
        <w:autoSpaceDN w:val="0"/>
        <w:adjustRightInd w:val="0"/>
        <w:spacing w:after="0" w:line="240" w:lineRule="auto"/>
        <w:ind w:right="1077"/>
        <w:rPr>
          <w:rFonts w:cs="Univers-Condensed"/>
          <w:sz w:val="16"/>
          <w:szCs w:val="16"/>
        </w:rPr>
      </w:pPr>
    </w:p>
    <w:p w:rsidR="00BF5C87" w:rsidRDefault="00BF5C87" w:rsidP="00CC3171">
      <w:pPr>
        <w:autoSpaceDE w:val="0"/>
        <w:autoSpaceDN w:val="0"/>
        <w:adjustRightInd w:val="0"/>
        <w:spacing w:after="0" w:line="240" w:lineRule="auto"/>
        <w:ind w:right="1077"/>
        <w:rPr>
          <w:rFonts w:cs="Univers-Condensed"/>
          <w:sz w:val="16"/>
          <w:szCs w:val="16"/>
        </w:rPr>
      </w:pPr>
    </w:p>
    <w:p w:rsidR="00BF5C87" w:rsidRDefault="00BF5C87" w:rsidP="00CC3171">
      <w:pPr>
        <w:autoSpaceDE w:val="0"/>
        <w:autoSpaceDN w:val="0"/>
        <w:adjustRightInd w:val="0"/>
        <w:spacing w:after="0" w:line="240" w:lineRule="auto"/>
        <w:ind w:right="1077"/>
        <w:rPr>
          <w:rFonts w:cs="Univers-Condensed"/>
          <w:sz w:val="16"/>
          <w:szCs w:val="16"/>
        </w:rPr>
      </w:pPr>
    </w:p>
    <w:p w:rsidR="00BF5C87" w:rsidRDefault="00BF5C87" w:rsidP="00CC3171">
      <w:pPr>
        <w:autoSpaceDE w:val="0"/>
        <w:autoSpaceDN w:val="0"/>
        <w:adjustRightInd w:val="0"/>
        <w:spacing w:after="0" w:line="240" w:lineRule="auto"/>
        <w:ind w:right="1077"/>
        <w:rPr>
          <w:rFonts w:cs="Univers-Condensed"/>
          <w:sz w:val="16"/>
          <w:szCs w:val="16"/>
        </w:rPr>
      </w:pPr>
    </w:p>
    <w:p w:rsidR="00BF5C87" w:rsidRPr="00BF5C87" w:rsidRDefault="00BF5C87" w:rsidP="00CC3171">
      <w:pPr>
        <w:autoSpaceDE w:val="0"/>
        <w:autoSpaceDN w:val="0"/>
        <w:adjustRightInd w:val="0"/>
        <w:spacing w:after="0" w:line="240" w:lineRule="auto"/>
        <w:ind w:right="1077"/>
        <w:rPr>
          <w:rFonts w:cs="Univers-Condensed"/>
          <w:sz w:val="16"/>
          <w:szCs w:val="16"/>
        </w:rPr>
        <w:sectPr w:rsidR="00BF5C87" w:rsidRPr="00BF5C87" w:rsidSect="001A4F97">
          <w:headerReference w:type="default" r:id="rId14"/>
          <w:footerReference w:type="default" r:id="rId15"/>
          <w:pgSz w:w="12191" w:h="15876" w:code="1"/>
          <w:pgMar w:top="1134" w:right="1021" w:bottom="1021" w:left="1021" w:header="709" w:footer="709" w:gutter="0"/>
          <w:cols w:space="708"/>
          <w:docGrid w:linePitch="360"/>
        </w:sectPr>
      </w:pPr>
    </w:p>
    <w:p w:rsidR="00A04971" w:rsidRPr="00CE663B" w:rsidRDefault="00A04971" w:rsidP="00CE663B">
      <w:pPr>
        <w:spacing w:before="360" w:after="720" w:line="240" w:lineRule="auto"/>
        <w:ind w:right="1077"/>
        <w:rPr>
          <w:b/>
          <w:sz w:val="32"/>
          <w:szCs w:val="32"/>
        </w:rPr>
      </w:pPr>
      <w:r w:rsidRPr="00CE663B">
        <w:rPr>
          <w:rFonts w:ascii="Calibri" w:hAnsi="Calibri" w:cs="Calibri"/>
          <w:noProof/>
          <w:sz w:val="18"/>
          <w:szCs w:val="18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512838D5" wp14:editId="0F191893">
                <wp:simplePos x="0" y="0"/>
                <wp:positionH relativeFrom="column">
                  <wp:posOffset>-8890</wp:posOffset>
                </wp:positionH>
                <wp:positionV relativeFrom="paragraph">
                  <wp:posOffset>198083</wp:posOffset>
                </wp:positionV>
                <wp:extent cx="323850" cy="0"/>
                <wp:effectExtent l="0" t="0" r="19050" b="19050"/>
                <wp:wrapNone/>
                <wp:docPr id="9" name="Conexão recta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exão recta 9" o:spid="_x0000_s1026" style="position:absolute;z-index:251732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7pt,15.6pt" to="24.8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" strokecolor="black [3040]" strokeweight="1.5pt"/>
            </w:pict>
          </mc:Fallback>
        </mc:AlternateContent>
      </w:r>
      <w:r w:rsidRPr="00CE663B">
        <w:rPr>
          <w:b/>
          <w:sz w:val="32"/>
          <w:szCs w:val="32"/>
        </w:rPr>
        <w:t>1.</w:t>
      </w:r>
      <w:r w:rsidR="002F5D16" w:rsidRPr="00CE663B">
        <w:rPr>
          <w:b/>
          <w:sz w:val="32"/>
          <w:szCs w:val="32"/>
        </w:rPr>
        <w:t>2</w:t>
      </w:r>
      <w:r w:rsidRPr="00CE663B">
        <w:rPr>
          <w:b/>
          <w:sz w:val="32"/>
          <w:szCs w:val="32"/>
        </w:rPr>
        <w:t xml:space="preserve"> </w:t>
      </w:r>
      <w:r w:rsidR="00235A1D">
        <w:rPr>
          <w:b/>
          <w:sz w:val="32"/>
          <w:szCs w:val="32"/>
        </w:rPr>
        <w:t>Visão geral dos</w:t>
      </w:r>
      <w:r w:rsidRPr="00CE663B">
        <w:rPr>
          <w:b/>
          <w:sz w:val="32"/>
          <w:szCs w:val="32"/>
        </w:rPr>
        <w:t xml:space="preserve"> </w:t>
      </w:r>
      <w:r w:rsidR="00BF5C87">
        <w:rPr>
          <w:b/>
          <w:sz w:val="32"/>
          <w:szCs w:val="32"/>
        </w:rPr>
        <w:t>temas/</w:t>
      </w:r>
      <w:r w:rsidRPr="00CE663B">
        <w:rPr>
          <w:b/>
          <w:sz w:val="32"/>
          <w:szCs w:val="32"/>
        </w:rPr>
        <w:t>conteúdos</w:t>
      </w:r>
    </w:p>
    <w:p w:rsidR="002F5D16" w:rsidRDefault="00372203" w:rsidP="002B3852">
      <w:pPr>
        <w:spacing w:before="360" w:after="360" w:line="240" w:lineRule="auto"/>
        <w:jc w:val="center"/>
        <w:rPr>
          <w:color w:val="FF0000"/>
          <w:sz w:val="28"/>
          <w:szCs w:val="28"/>
          <w:u w:val="single"/>
        </w:rPr>
      </w:pPr>
      <w:r>
        <w:rPr>
          <w:rFonts w:cs="Univers-Condensed"/>
          <w:noProof/>
          <w:lang w:eastAsia="pt-PT"/>
        </w:rPr>
        <mc:AlternateContent>
          <mc:Choice Requires="wpg">
            <w:drawing>
              <wp:inline distT="0" distB="0" distL="0" distR="0" wp14:anchorId="50D08708" wp14:editId="6AD9309F">
                <wp:extent cx="8392699" cy="3561319"/>
                <wp:effectExtent l="0" t="0" r="0" b="0"/>
                <wp:docPr id="1" name="Gru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92699" cy="3561319"/>
                          <a:chOff x="0" y="43129"/>
                          <a:chExt cx="8392699" cy="3561319"/>
                        </a:xfrm>
                      </wpg:grpSpPr>
                      <wpg:grpSp>
                        <wpg:cNvPr id="3" name="Grupo 3"/>
                        <wpg:cNvGrpSpPr/>
                        <wpg:grpSpPr>
                          <a:xfrm>
                            <a:off x="216688" y="43129"/>
                            <a:ext cx="3732900" cy="1671935"/>
                            <a:chOff x="1028" y="43137"/>
                            <a:chExt cx="3733391" cy="1672258"/>
                          </a:xfrm>
                        </wpg:grpSpPr>
                        <wpg:grpSp>
                          <wpg:cNvPr id="4" name="Grupo 4"/>
                          <wpg:cNvGrpSpPr/>
                          <wpg:grpSpPr>
                            <a:xfrm>
                              <a:off x="1028" y="719521"/>
                              <a:ext cx="3733391" cy="505508"/>
                              <a:chOff x="1028" y="29408"/>
                              <a:chExt cx="3733391" cy="505508"/>
                            </a:xfrm>
                          </wpg:grpSpPr>
                          <wps:wsp>
                            <wps:cNvPr id="5" name="Rectangle 3"/>
                            <wps:cNvSpPr/>
                            <wps:spPr>
                              <a:xfrm>
                                <a:off x="1028" y="29686"/>
                                <a:ext cx="1232535" cy="5052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D1177" w:rsidRPr="0011255D" w:rsidRDefault="002D1177" w:rsidP="0037220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11255D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Apresentação </w:t>
                                  </w:r>
                                  <w:r w:rsidRPr="0011255D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br/>
                                  </w:r>
                                  <w:proofErr w:type="gramStart"/>
                                  <w:r w:rsidRPr="0011255D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do</w:t>
                                  </w:r>
                                  <w:proofErr w:type="gramEnd"/>
                                  <w:r w:rsidRPr="0011255D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programa / Unidade </w:t>
                                  </w:r>
                                  <w:r w:rsidRPr="0011255D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br/>
                                  </w:r>
                                  <w:proofErr w:type="gramStart"/>
                                  <w:r w:rsidRPr="0011255D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de</w:t>
                                  </w:r>
                                  <w:proofErr w:type="gramEnd"/>
                                  <w:r w:rsidRPr="0011255D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diagnóstico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" name="Rectangle 4"/>
                            <wps:cNvSpPr/>
                            <wps:spPr>
                              <a:xfrm>
                                <a:off x="1336894" y="29592"/>
                                <a:ext cx="974725" cy="4744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D1177" w:rsidRPr="0011255D" w:rsidRDefault="002D1177" w:rsidP="0037220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11255D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U.D.1</w:t>
                                  </w:r>
                                </w:p>
                                <w:p w:rsidR="002D1177" w:rsidRPr="0011255D" w:rsidRDefault="002D1177" w:rsidP="0037220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11255D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A problemática </w:t>
                                  </w:r>
                                  <w:r w:rsidRPr="0011255D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br/>
                                  </w:r>
                                  <w:proofErr w:type="gramStart"/>
                                  <w:r w:rsidRPr="0011255D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d</w:t>
                                  </w:r>
                                  <w:r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  <w:proofErr w:type="gramEnd"/>
                                  <w:r w:rsidRPr="0011255D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ordem social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" name="Rectangle 5"/>
                            <wps:cNvSpPr/>
                            <wps:spPr>
                              <a:xfrm>
                                <a:off x="2414889" y="29408"/>
                                <a:ext cx="1319530" cy="4962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D1177" w:rsidRPr="0011255D" w:rsidRDefault="002D1177" w:rsidP="0037220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11255D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U.D.2</w:t>
                                  </w:r>
                                </w:p>
                                <w:p w:rsidR="002D1177" w:rsidRPr="0011255D" w:rsidRDefault="002D1177" w:rsidP="0037220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11255D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A pessoa</w:t>
                                  </w:r>
                                  <w:proofErr w:type="gramStart"/>
                                  <w:r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,</w:t>
                                  </w:r>
                                  <w:proofErr w:type="gramEnd"/>
                                  <w:r w:rsidRPr="0011255D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fundamento </w:t>
                                  </w:r>
                                  <w:r w:rsidRPr="0011255D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br/>
                                  </w:r>
                                  <w:proofErr w:type="gramStart"/>
                                  <w:r w:rsidRPr="0011255D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proofErr w:type="gramEnd"/>
                                  <w:r w:rsidRPr="0011255D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fim da ordem jurídica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53" name="Grupo 53"/>
                          <wpg:cNvGrpSpPr/>
                          <wpg:grpSpPr>
                            <a:xfrm>
                              <a:off x="793630" y="43137"/>
                              <a:ext cx="2113472" cy="626983"/>
                              <a:chOff x="0" y="43137"/>
                              <a:chExt cx="2113472" cy="626983"/>
                            </a:xfrm>
                          </wpg:grpSpPr>
                          <wps:wsp>
                            <wps:cNvPr id="256" name="Rectangle 2"/>
                            <wps:cNvSpPr/>
                            <wps:spPr>
                              <a:xfrm>
                                <a:off x="370792" y="43137"/>
                                <a:ext cx="1371312" cy="38818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D1177" w:rsidRPr="00930133" w:rsidRDefault="002D1177" w:rsidP="0037220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930133">
                                    <w:rPr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Tema I: O Homem</w:t>
                                  </w:r>
                                  <w:r>
                                    <w:rPr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,</w:t>
                                  </w:r>
                                  <w:r w:rsidRPr="00930133">
                                    <w:rPr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930133">
                                    <w:rPr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br/>
                                  </w:r>
                                  <w:proofErr w:type="gramStart"/>
                                  <w:r w:rsidRPr="00930133">
                                    <w:rPr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  <w:proofErr w:type="gramEnd"/>
                                  <w:r w:rsidRPr="00930133">
                                    <w:rPr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sociedade e o</w:t>
                                  </w:r>
                                  <w:r w:rsidRPr="003A6651">
                                    <w:rPr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Direito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57" name="Straight Connector 11"/>
                            <wps:cNvCnPr/>
                            <wps:spPr>
                              <a:xfrm flipV="1">
                                <a:off x="0" y="506290"/>
                                <a:ext cx="434975" cy="16383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58" name="Straight Connector 15"/>
                            <wps:cNvCnPr/>
                            <wps:spPr>
                              <a:xfrm>
                                <a:off x="1017917" y="506289"/>
                                <a:ext cx="0" cy="16383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59" name="Straight Connector 16"/>
                            <wps:cNvCnPr/>
                            <wps:spPr>
                              <a:xfrm>
                                <a:off x="1595887" y="506289"/>
                                <a:ext cx="517585" cy="16383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260" name="Grupo 260"/>
                          <wpg:cNvGrpSpPr/>
                          <wpg:grpSpPr>
                            <a:xfrm>
                              <a:off x="112081" y="1199834"/>
                              <a:ext cx="3566926" cy="515561"/>
                              <a:chOff x="-63" y="26642"/>
                              <a:chExt cx="3566926" cy="515561"/>
                            </a:xfrm>
                          </wpg:grpSpPr>
                          <wps:wsp>
                            <wps:cNvPr id="261" name="Rectangle 6"/>
                            <wps:cNvSpPr/>
                            <wps:spPr>
                              <a:xfrm>
                                <a:off x="-63" y="265313"/>
                                <a:ext cx="1104900" cy="25145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D1177" w:rsidRPr="0011255D" w:rsidRDefault="002D1177" w:rsidP="00372203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11255D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2 </w:t>
                                  </w:r>
                                  <w:proofErr w:type="gramStart"/>
                                  <w:r w:rsidRPr="0011255D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tempos</w:t>
                                  </w:r>
                                  <w:proofErr w:type="gramEnd"/>
                                  <w:r w:rsidRPr="0011255D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1255D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letivos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62" name="Rectangle 9"/>
                            <wps:cNvSpPr/>
                            <wps:spPr>
                              <a:xfrm>
                                <a:off x="1121061" y="265682"/>
                                <a:ext cx="1190625" cy="27652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D1177" w:rsidRPr="0011255D" w:rsidRDefault="002D1177" w:rsidP="00372203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11255D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10 </w:t>
                                  </w:r>
                                  <w:proofErr w:type="gramStart"/>
                                  <w:r w:rsidRPr="0011255D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tempos</w:t>
                                  </w:r>
                                  <w:proofErr w:type="gramEnd"/>
                                  <w:r w:rsidRPr="0011255D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1255D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letivos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63" name="Rectangle 10"/>
                            <wps:cNvSpPr/>
                            <wps:spPr>
                              <a:xfrm>
                                <a:off x="2432118" y="267243"/>
                                <a:ext cx="1134745" cy="23183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D1177" w:rsidRPr="0011255D" w:rsidRDefault="002D1177" w:rsidP="00372203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11255D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8 </w:t>
                                  </w:r>
                                  <w:proofErr w:type="gramStart"/>
                                  <w:r w:rsidRPr="0011255D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tempos</w:t>
                                  </w:r>
                                  <w:proofErr w:type="gramEnd"/>
                                  <w:r w:rsidRPr="0011255D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1255D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letivos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264" name="Grupo 264"/>
                            <wpg:cNvGrpSpPr/>
                            <wpg:grpSpPr>
                              <a:xfrm>
                                <a:off x="500332" y="26642"/>
                                <a:ext cx="2484407" cy="240780"/>
                                <a:chOff x="0" y="26642"/>
                                <a:chExt cx="2484407" cy="240780"/>
                              </a:xfrm>
                            </wpg:grpSpPr>
                            <wps:wsp>
                              <wps:cNvPr id="265" name="Straight Connector 17"/>
                              <wps:cNvCnPr/>
                              <wps:spPr>
                                <a:xfrm>
                                  <a:off x="0" y="42715"/>
                                  <a:ext cx="0" cy="22352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>
                                      <a:lumMod val="95000"/>
                                      <a:lumOff val="5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66" name="Straight Connector 19"/>
                              <wps:cNvCnPr/>
                              <wps:spPr>
                                <a:xfrm>
                                  <a:off x="1224951" y="26642"/>
                                  <a:ext cx="0" cy="22352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>
                                      <a:lumMod val="95000"/>
                                      <a:lumOff val="5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67" name="Straight Connector 20"/>
                              <wps:cNvCnPr/>
                              <wps:spPr>
                                <a:xfrm>
                                  <a:off x="2484407" y="43902"/>
                                  <a:ext cx="0" cy="22352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>
                                      <a:lumMod val="95000"/>
                                      <a:lumOff val="5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</wpg:grpSp>
                      </wpg:grpSp>
                      <wpg:grpSp>
                        <wpg:cNvPr id="268" name="Grupo 268"/>
                        <wpg:cNvGrpSpPr/>
                        <wpg:grpSpPr>
                          <a:xfrm>
                            <a:off x="4201064" y="43131"/>
                            <a:ext cx="1449070" cy="1664335"/>
                            <a:chOff x="1112808" y="0"/>
                            <a:chExt cx="1449238" cy="1664814"/>
                          </a:xfrm>
                        </wpg:grpSpPr>
                        <wps:wsp>
                          <wps:cNvPr id="269" name="Rectangle 4"/>
                          <wps:cNvSpPr/>
                          <wps:spPr>
                            <a:xfrm>
                              <a:off x="1336753" y="676354"/>
                              <a:ext cx="1035228" cy="49637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2D1177" w:rsidRPr="00165582" w:rsidRDefault="002D1177" w:rsidP="00372203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jc w:val="center"/>
                                  <w:rPr>
                                    <w:rFonts w:cs="FlamaBasic-Book"/>
                                    <w:color w:val="000000" w:themeColor="text1"/>
                                    <w:sz w:val="16"/>
                                    <w:szCs w:val="16"/>
                                  </w:rPr>
                                </w:pPr>
                                <w:r w:rsidRPr="00165582">
                                  <w:rPr>
                                    <w:rFonts w:cs="FlamaBasic-Book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Estado – sociedade</w:t>
                                </w:r>
                              </w:p>
                              <w:p w:rsidR="002D1177" w:rsidRPr="0011255D" w:rsidRDefault="002D1177" w:rsidP="00372203">
                                <w:pPr>
                                  <w:spacing w:after="0" w:line="240" w:lineRule="auto"/>
                                  <w:jc w:val="center"/>
                                  <w:rPr>
                                    <w:color w:val="000000" w:themeColor="text1"/>
                                    <w:sz w:val="16"/>
                                    <w:szCs w:val="16"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cs="FlamaBasic-Book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p</w:t>
                                </w:r>
                                <w:r w:rsidRPr="00165582">
                                  <w:rPr>
                                    <w:rFonts w:cs="FlamaBasic-Book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oliticamente</w:t>
                                </w:r>
                                <w:proofErr w:type="gramEnd"/>
                                <w:r>
                                  <w:rPr>
                                    <w:rFonts w:cs="FlamaBasic-Book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 xml:space="preserve"> organizada</w:t>
                                </w:r>
                                <w:r w:rsidRPr="00165582">
                                  <w:rPr>
                                    <w:rFonts w:ascii="FlamaBasic-Book" w:hAnsi="FlamaBasic-Book" w:cs="FlamaBasic-Book"/>
                                    <w:color w:val="000000" w:themeColor="text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FlamaBasic-Book" w:hAnsi="FlamaBasic-Book" w:cs="FlamaBasic-Book"/>
                                    <w:sz w:val="18"/>
                                    <w:szCs w:val="18"/>
                                  </w:rPr>
                                  <w:t>organizada</w:t>
                                </w:r>
                                <w:proofErr w:type="spellEnd"/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270" name="Grupo 270"/>
                          <wpg:cNvGrpSpPr/>
                          <wpg:grpSpPr>
                            <a:xfrm>
                              <a:off x="1112808" y="0"/>
                              <a:ext cx="1449238" cy="629656"/>
                              <a:chOff x="319178" y="0"/>
                              <a:chExt cx="1449238" cy="629656"/>
                            </a:xfrm>
                          </wpg:grpSpPr>
                          <wps:wsp>
                            <wps:cNvPr id="271" name="Rectangle 2"/>
                            <wps:cNvSpPr/>
                            <wps:spPr>
                              <a:xfrm>
                                <a:off x="319178" y="0"/>
                                <a:ext cx="1449238" cy="38818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D1177" w:rsidRPr="00165582" w:rsidRDefault="002D1177" w:rsidP="00372203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rPr>
                                      <w:rFonts w:cs="FlamaBasic-Medium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165582">
                                    <w:rPr>
                                      <w:rFonts w:cs="FlamaBasic-Medium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Tema II: O Direito </w:t>
                                  </w:r>
                                  <w:r>
                                    <w:rPr>
                                      <w:rFonts w:cs="FlamaBasic-Medium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br/>
                                  </w:r>
                                  <w:proofErr w:type="gramStart"/>
                                  <w:r w:rsidRPr="00165582">
                                    <w:rPr>
                                      <w:rFonts w:cs="FlamaBasic-Medium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proofErr w:type="gramEnd"/>
                                  <w:r w:rsidRPr="00165582">
                                    <w:rPr>
                                      <w:rFonts w:cs="FlamaBasic-Medium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a organização da sociedade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72" name="Straight Connector 15"/>
                            <wps:cNvCnPr/>
                            <wps:spPr>
                              <a:xfrm>
                                <a:off x="1017917" y="465826"/>
                                <a:ext cx="0" cy="16383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273" name="Grupo 273"/>
                          <wpg:cNvGrpSpPr/>
                          <wpg:grpSpPr>
                            <a:xfrm>
                              <a:off x="1233577" y="1173191"/>
                              <a:ext cx="1190625" cy="491623"/>
                              <a:chOff x="1121433" y="-1"/>
                              <a:chExt cx="1190625" cy="491623"/>
                            </a:xfrm>
                          </wpg:grpSpPr>
                          <wps:wsp>
                            <wps:cNvPr id="274" name="Rectangle 9"/>
                            <wps:cNvSpPr/>
                            <wps:spPr>
                              <a:xfrm>
                                <a:off x="1121433" y="224287"/>
                                <a:ext cx="1190625" cy="2673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D1177" w:rsidRPr="00165582" w:rsidRDefault="002D1177" w:rsidP="00372203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165582">
                                    <w:rPr>
                                      <w:rFonts w:cs="FlamaBasic-Book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16 </w:t>
                                  </w:r>
                                  <w:proofErr w:type="gramStart"/>
                                  <w:r w:rsidRPr="00165582">
                                    <w:rPr>
                                      <w:rFonts w:cs="FlamaBasic-Book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tempos</w:t>
                                  </w:r>
                                  <w:proofErr w:type="gramEnd"/>
                                  <w:r w:rsidRPr="00165582">
                                    <w:rPr>
                                      <w:rFonts w:cs="FlamaBasic-Book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65582">
                                    <w:rPr>
                                      <w:rFonts w:cs="FlamaBasic-Book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letivos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75" name="Straight Connector 19"/>
                            <wps:cNvCnPr/>
                            <wps:spPr>
                              <a:xfrm>
                                <a:off x="1725283" y="0"/>
                                <a:ext cx="0" cy="22352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</wpg:grpSp>
                      <wpg:grpSp>
                        <wpg:cNvPr id="276" name="Grupo 276"/>
                        <wpg:cNvGrpSpPr/>
                        <wpg:grpSpPr>
                          <a:xfrm>
                            <a:off x="5926347" y="43131"/>
                            <a:ext cx="1999995" cy="1672152"/>
                            <a:chOff x="776271" y="0"/>
                            <a:chExt cx="2000259" cy="1672474"/>
                          </a:xfrm>
                        </wpg:grpSpPr>
                        <wpg:grpSp>
                          <wpg:cNvPr id="277" name="Grupo 277"/>
                          <wpg:cNvGrpSpPr/>
                          <wpg:grpSpPr>
                            <a:xfrm>
                              <a:off x="887830" y="676105"/>
                              <a:ext cx="1708410" cy="496932"/>
                              <a:chOff x="887830" y="-14008"/>
                              <a:chExt cx="1708410" cy="496932"/>
                            </a:xfrm>
                          </wpg:grpSpPr>
                          <wps:wsp>
                            <wps:cNvPr id="278" name="Rectangle 3"/>
                            <wps:cNvSpPr/>
                            <wps:spPr>
                              <a:xfrm>
                                <a:off x="887830" y="-13916"/>
                                <a:ext cx="871595" cy="4968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D1177" w:rsidRPr="00165582" w:rsidRDefault="002D1177" w:rsidP="00372203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rPr>
                                      <w:rFonts w:cs="FlamaBasic-Book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165582">
                                    <w:rPr>
                                      <w:rFonts w:cs="FlamaBasic-Book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U.D.1</w:t>
                                  </w:r>
                                </w:p>
                                <w:p w:rsidR="002D1177" w:rsidRPr="0011255D" w:rsidRDefault="002D1177" w:rsidP="0037220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165582">
                                    <w:rPr>
                                      <w:rFonts w:cs="FlamaBasic-Book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O Direito internacional</w:t>
                                  </w:r>
                                  <w:r w:rsidRPr="00165582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11255D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diagnóstico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79" name="Rectangle 5"/>
                            <wps:cNvSpPr/>
                            <wps:spPr>
                              <a:xfrm>
                                <a:off x="1784002" y="-14008"/>
                                <a:ext cx="812238" cy="49693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D1177" w:rsidRPr="0061221B" w:rsidRDefault="002D1177" w:rsidP="00372203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rPr>
                                      <w:rFonts w:cs="FlamaBasic-Book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61221B">
                                    <w:rPr>
                                      <w:rFonts w:cs="FlamaBasic-Book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U.D.2</w:t>
                                  </w:r>
                                </w:p>
                                <w:p w:rsidR="002D1177" w:rsidRPr="0061221B" w:rsidRDefault="002D1177" w:rsidP="0037220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61221B">
                                    <w:rPr>
                                      <w:rFonts w:cs="FlamaBasic-Book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O Direito comunitário</w:t>
                                  </w:r>
                                </w:p>
                                <w:p w:rsidR="002D1177" w:rsidRDefault="002D1177" w:rsidP="0037220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280" name="Grupo 280"/>
                          <wpg:cNvGrpSpPr/>
                          <wpg:grpSpPr>
                            <a:xfrm>
                              <a:off x="1112808" y="0"/>
                              <a:ext cx="1371312" cy="698740"/>
                              <a:chOff x="319178" y="0"/>
                              <a:chExt cx="1371312" cy="698740"/>
                            </a:xfrm>
                          </wpg:grpSpPr>
                          <wps:wsp>
                            <wps:cNvPr id="281" name="Rectangle 2"/>
                            <wps:cNvSpPr/>
                            <wps:spPr>
                              <a:xfrm>
                                <a:off x="319178" y="0"/>
                                <a:ext cx="1371312" cy="38818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D1177" w:rsidRPr="0061221B" w:rsidRDefault="002D1177" w:rsidP="00372203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cs="FlamaBasic-Medium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61221B">
                                    <w:rPr>
                                      <w:rFonts w:cs="FlamaBasic-Medium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Tema III: A comunidade</w:t>
                                  </w:r>
                                </w:p>
                                <w:p w:rsidR="002D1177" w:rsidRPr="0061221B" w:rsidRDefault="002D1177" w:rsidP="0037220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proofErr w:type="gramStart"/>
                                  <w:r w:rsidRPr="0061221B">
                                    <w:rPr>
                                      <w:rFonts w:cs="FlamaBasic-Medium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internacional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82" name="Straight Connector 11"/>
                            <wps:cNvCnPr/>
                            <wps:spPr>
                              <a:xfrm flipV="1">
                                <a:off x="603738" y="465827"/>
                                <a:ext cx="301782" cy="232913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83" name="Straight Connector 16"/>
                            <wps:cNvCnPr/>
                            <wps:spPr>
                              <a:xfrm>
                                <a:off x="1121249" y="465826"/>
                                <a:ext cx="284797" cy="232914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284" name="Grupo 284"/>
                          <wpg:cNvGrpSpPr/>
                          <wpg:grpSpPr>
                            <a:xfrm>
                              <a:off x="776271" y="1173190"/>
                              <a:ext cx="2000259" cy="499284"/>
                              <a:chOff x="664127" y="-2"/>
                              <a:chExt cx="2000259" cy="499284"/>
                            </a:xfrm>
                          </wpg:grpSpPr>
                          <wps:wsp>
                            <wps:cNvPr id="285" name="Rectangle 6"/>
                            <wps:cNvSpPr/>
                            <wps:spPr>
                              <a:xfrm>
                                <a:off x="664127" y="224287"/>
                                <a:ext cx="922784" cy="2495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D1177" w:rsidRPr="0011255D" w:rsidRDefault="002D1177" w:rsidP="00372203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  <w:r w:rsidRPr="0011255D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gramStart"/>
                                  <w:r w:rsidRPr="0011255D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tempos</w:t>
                                  </w:r>
                                  <w:proofErr w:type="gramEnd"/>
                                  <w:r w:rsidRPr="0011255D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1255D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letivos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86" name="Rectangle 10"/>
                            <wps:cNvSpPr/>
                            <wps:spPr>
                              <a:xfrm>
                                <a:off x="1671189" y="222910"/>
                                <a:ext cx="993197" cy="27637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D1177" w:rsidRPr="0011255D" w:rsidRDefault="002D1177" w:rsidP="00372203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  <w:r w:rsidRPr="0011255D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gramStart"/>
                                  <w:r w:rsidRPr="0011255D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tempos</w:t>
                                  </w:r>
                                  <w:proofErr w:type="gramEnd"/>
                                  <w:r w:rsidRPr="0011255D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1255D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letivos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287" name="Grupo 287"/>
                            <wpg:cNvGrpSpPr/>
                            <wpg:grpSpPr>
                              <a:xfrm>
                                <a:off x="1173118" y="-2"/>
                                <a:ext cx="914591" cy="232377"/>
                                <a:chOff x="672786" y="-2"/>
                                <a:chExt cx="914591" cy="232377"/>
                              </a:xfrm>
                            </wpg:grpSpPr>
                            <wps:wsp>
                              <wps:cNvPr id="288" name="Straight Connector 17"/>
                              <wps:cNvCnPr/>
                              <wps:spPr>
                                <a:xfrm>
                                  <a:off x="672786" y="-2"/>
                                  <a:ext cx="0" cy="22352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>
                                      <a:lumMod val="95000"/>
                                      <a:lumOff val="5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89" name="Straight Connector 20"/>
                              <wps:cNvCnPr/>
                              <wps:spPr>
                                <a:xfrm>
                                  <a:off x="1587377" y="8855"/>
                                  <a:ext cx="0" cy="22352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>
                                      <a:lumMod val="95000"/>
                                      <a:lumOff val="5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</wpg:grpSp>
                      </wpg:grpSp>
                      <wpg:grpSp>
                        <wpg:cNvPr id="290" name="Grupo 290"/>
                        <wpg:cNvGrpSpPr/>
                        <wpg:grpSpPr>
                          <a:xfrm>
                            <a:off x="0" y="1932319"/>
                            <a:ext cx="2345690" cy="1663963"/>
                            <a:chOff x="534701" y="8629"/>
                            <a:chExt cx="2346271" cy="1664284"/>
                          </a:xfrm>
                        </wpg:grpSpPr>
                        <wpg:grpSp>
                          <wpg:cNvPr id="291" name="Grupo 291"/>
                          <wpg:cNvGrpSpPr/>
                          <wpg:grpSpPr>
                            <a:xfrm>
                              <a:off x="534701" y="698741"/>
                              <a:ext cx="2346271" cy="535075"/>
                              <a:chOff x="534701" y="8628"/>
                              <a:chExt cx="2346271" cy="535075"/>
                            </a:xfrm>
                          </wpg:grpSpPr>
                          <wps:wsp>
                            <wps:cNvPr id="292" name="Rectangle 3"/>
                            <wps:cNvSpPr/>
                            <wps:spPr>
                              <a:xfrm>
                                <a:off x="534701" y="8628"/>
                                <a:ext cx="1431976" cy="47444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D1177" w:rsidRPr="0061221B" w:rsidRDefault="002D1177" w:rsidP="00372203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rPr>
                                      <w:rFonts w:cs="FlamaBasic-Book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61221B">
                                    <w:rPr>
                                      <w:rFonts w:cs="FlamaBasic-Book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U.D.1</w:t>
                                  </w:r>
                                </w:p>
                                <w:p w:rsidR="002D1177" w:rsidRPr="0011255D" w:rsidRDefault="002D1177" w:rsidP="00372203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61221B">
                                    <w:rPr>
                                      <w:rFonts w:cs="FlamaBasic-Book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As fontes do Direito no</w:t>
                                  </w:r>
                                  <w:r>
                                    <w:rPr>
                                      <w:rFonts w:cs="FlamaBasic-Book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61221B">
                                    <w:rPr>
                                      <w:rFonts w:cs="FlamaBasic-Book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sistema jurídico português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93" name="Rectangle 5"/>
                            <wps:cNvSpPr/>
                            <wps:spPr>
                              <a:xfrm>
                                <a:off x="1784360" y="17790"/>
                                <a:ext cx="1096612" cy="52591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D1177" w:rsidRPr="007C3F32" w:rsidRDefault="002D1177" w:rsidP="00372203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rPr>
                                      <w:rFonts w:cs="FlamaBasic-Book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7C3F32">
                                    <w:rPr>
                                      <w:rFonts w:cs="FlamaBasic-Book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U.D.2</w:t>
                                  </w:r>
                                </w:p>
                                <w:p w:rsidR="002D1177" w:rsidRPr="0061221B" w:rsidRDefault="002D1177" w:rsidP="00372203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rPr>
                                      <w:rFonts w:cs="FlamaBasic-Book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A6651">
                                    <w:rPr>
                                      <w:rFonts w:cs="FlamaBasic-Book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O</w:t>
                                  </w:r>
                                  <w:r w:rsidRPr="0061221B">
                                    <w:rPr>
                                      <w:rFonts w:ascii="FlamaBasic-Book" w:hAnsi="FlamaBasic-Book" w:cs="FlamaBasic-Book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61221B">
                                    <w:rPr>
                                      <w:rFonts w:cs="FlamaBasic-Book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controlo</w:t>
                                  </w:r>
                                </w:p>
                                <w:p w:rsidR="002D1177" w:rsidRPr="0061221B" w:rsidRDefault="002D1177" w:rsidP="00372203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proofErr w:type="gramStart"/>
                                  <w:r w:rsidRPr="0061221B">
                                    <w:rPr>
                                      <w:rFonts w:cs="FlamaBasic-Book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da</w:t>
                                  </w:r>
                                  <w:proofErr w:type="gramEnd"/>
                                  <w:r w:rsidRPr="0061221B">
                                    <w:rPr>
                                      <w:rFonts w:cs="FlamaBasic-Book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legalidade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294" name="Grupo 294"/>
                          <wpg:cNvGrpSpPr/>
                          <wpg:grpSpPr>
                            <a:xfrm>
                              <a:off x="1112808" y="8629"/>
                              <a:ext cx="1371312" cy="690111"/>
                              <a:chOff x="319178" y="8629"/>
                              <a:chExt cx="1371312" cy="690111"/>
                            </a:xfrm>
                          </wpg:grpSpPr>
                          <wps:wsp>
                            <wps:cNvPr id="295" name="Rectangle 2"/>
                            <wps:cNvSpPr/>
                            <wps:spPr>
                              <a:xfrm>
                                <a:off x="319178" y="8629"/>
                                <a:ext cx="1371312" cy="38818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D1177" w:rsidRPr="0061221B" w:rsidRDefault="002D1177" w:rsidP="00372203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rPr>
                                      <w:rFonts w:cs="FlamaBasic-Medium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61221B">
                                    <w:rPr>
                                      <w:rFonts w:cs="FlamaBasic-Medium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Tema IV: As fontes</w:t>
                                  </w:r>
                                </w:p>
                                <w:p w:rsidR="002D1177" w:rsidRPr="0061221B" w:rsidRDefault="002D1177" w:rsidP="0037220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proofErr w:type="gramStart"/>
                                  <w:r w:rsidRPr="0061221B">
                                    <w:rPr>
                                      <w:rFonts w:cs="FlamaBasic-Medium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do</w:t>
                                  </w:r>
                                  <w:proofErr w:type="gramEnd"/>
                                  <w:r w:rsidRPr="0061221B">
                                    <w:rPr>
                                      <w:rFonts w:cs="FlamaBasic-Medium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Direito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96" name="Straight Connector 11"/>
                            <wps:cNvCnPr/>
                            <wps:spPr>
                              <a:xfrm flipV="1">
                                <a:off x="603738" y="465827"/>
                                <a:ext cx="301782" cy="232913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97" name="Straight Connector 16"/>
                            <wps:cNvCnPr/>
                            <wps:spPr>
                              <a:xfrm>
                                <a:off x="1121249" y="465826"/>
                                <a:ext cx="284797" cy="232914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298" name="Grupo 298"/>
                          <wpg:cNvGrpSpPr/>
                          <wpg:grpSpPr>
                            <a:xfrm>
                              <a:off x="603710" y="1173190"/>
                              <a:ext cx="2173550" cy="499723"/>
                              <a:chOff x="491566" y="-2"/>
                              <a:chExt cx="2173550" cy="499723"/>
                            </a:xfrm>
                          </wpg:grpSpPr>
                          <wps:wsp>
                            <wps:cNvPr id="299" name="Rectangle 6"/>
                            <wps:cNvSpPr/>
                            <wps:spPr>
                              <a:xfrm>
                                <a:off x="491566" y="250162"/>
                                <a:ext cx="1120116" cy="2495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D1177" w:rsidRPr="0011255D" w:rsidRDefault="002D1177" w:rsidP="00372203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  <w:r w:rsidRPr="0011255D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gramStart"/>
                                  <w:r w:rsidRPr="0011255D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tempos</w:t>
                                  </w:r>
                                  <w:proofErr w:type="gramEnd"/>
                                  <w:r w:rsidRPr="0011255D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1255D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letivos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00" name="Rectangle 10"/>
                            <wps:cNvSpPr/>
                            <wps:spPr>
                              <a:xfrm>
                                <a:off x="1671919" y="250162"/>
                                <a:ext cx="993197" cy="24955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D1177" w:rsidRPr="0011255D" w:rsidRDefault="002D1177" w:rsidP="00372203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  <w:r w:rsidRPr="0011255D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gramStart"/>
                                  <w:r w:rsidRPr="0011255D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tempos</w:t>
                                  </w:r>
                                  <w:proofErr w:type="gramEnd"/>
                                  <w:r w:rsidRPr="0011255D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1255D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letivos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301" name="Grupo 301"/>
                            <wpg:cNvGrpSpPr/>
                            <wpg:grpSpPr>
                              <a:xfrm>
                                <a:off x="1017822" y="-2"/>
                                <a:ext cx="1199300" cy="232377"/>
                                <a:chOff x="517490" y="-2"/>
                                <a:chExt cx="1199300" cy="232377"/>
                              </a:xfrm>
                            </wpg:grpSpPr>
                            <wps:wsp>
                              <wps:cNvPr id="302" name="Straight Connector 17"/>
                              <wps:cNvCnPr/>
                              <wps:spPr>
                                <a:xfrm>
                                  <a:off x="517490" y="-2"/>
                                  <a:ext cx="0" cy="22352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>
                                      <a:lumMod val="95000"/>
                                      <a:lumOff val="5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03" name="Straight Connector 20"/>
                              <wps:cNvCnPr/>
                              <wps:spPr>
                                <a:xfrm>
                                  <a:off x="1716790" y="8855"/>
                                  <a:ext cx="0" cy="22352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>
                                      <a:lumMod val="95000"/>
                                      <a:lumOff val="5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</wpg:grpSp>
                      </wpg:grpSp>
                      <wpg:grpSp>
                        <wpg:cNvPr id="304" name="Grupo 304"/>
                        <wpg:cNvGrpSpPr/>
                        <wpg:grpSpPr>
                          <a:xfrm>
                            <a:off x="2251494" y="1923447"/>
                            <a:ext cx="2345015" cy="1655424"/>
                            <a:chOff x="534701" y="-8872"/>
                            <a:chExt cx="2345596" cy="1655906"/>
                          </a:xfrm>
                        </wpg:grpSpPr>
                        <wpg:grpSp>
                          <wpg:cNvPr id="305" name="Grupo 305"/>
                          <wpg:cNvGrpSpPr/>
                          <wpg:grpSpPr>
                            <a:xfrm>
                              <a:off x="534701" y="629391"/>
                              <a:ext cx="2345596" cy="603216"/>
                              <a:chOff x="534701" y="-60722"/>
                              <a:chExt cx="2345596" cy="603216"/>
                            </a:xfrm>
                          </wpg:grpSpPr>
                          <wps:wsp>
                            <wps:cNvPr id="306" name="Rectangle 3"/>
                            <wps:cNvSpPr/>
                            <wps:spPr>
                              <a:xfrm>
                                <a:off x="534701" y="8628"/>
                                <a:ext cx="1431976" cy="47444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D1177" w:rsidRPr="0061221B" w:rsidRDefault="002D1177" w:rsidP="00372203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rPr>
                                      <w:rFonts w:cs="FlamaBasic-Book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61221B">
                                    <w:rPr>
                                      <w:rFonts w:cs="FlamaBasic-Book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U.D.1</w:t>
                                  </w:r>
                                </w:p>
                                <w:p w:rsidR="002D1177" w:rsidRPr="00C20350" w:rsidRDefault="002D1177" w:rsidP="00372203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rPr>
                                      <w:rFonts w:cs="FlamaBasic-Book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C20350">
                                    <w:rPr>
                                      <w:rFonts w:cs="FlamaBasic-Book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Direitos e deveres</w:t>
                                  </w:r>
                                </w:p>
                                <w:p w:rsidR="002D1177" w:rsidRPr="00C20350" w:rsidRDefault="002D1177" w:rsidP="00372203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proofErr w:type="gramStart"/>
                                  <w:r w:rsidRPr="00C20350">
                                    <w:rPr>
                                      <w:rFonts w:cs="FlamaBasic-Book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jurídicos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08" name="Rectangle 5"/>
                            <wps:cNvSpPr/>
                            <wps:spPr>
                              <a:xfrm>
                                <a:off x="1783685" y="-60722"/>
                                <a:ext cx="1096612" cy="60321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D1177" w:rsidRPr="007C3F32" w:rsidRDefault="002D1177" w:rsidP="00372203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rPr>
                                      <w:rFonts w:cs="FlamaBasic-Book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7C3F32">
                                    <w:rPr>
                                      <w:rFonts w:cs="FlamaBasic-Book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U.D.2</w:t>
                                  </w:r>
                                </w:p>
                                <w:p w:rsidR="002D1177" w:rsidRPr="00C20350" w:rsidRDefault="002D1177" w:rsidP="00372203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cs="FlamaBasic-Book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C20350">
                                    <w:rPr>
                                      <w:rFonts w:cs="FlamaBasic-Book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Elementos da relação</w:t>
                                  </w:r>
                                </w:p>
                                <w:p w:rsidR="002D1177" w:rsidRPr="00C20350" w:rsidRDefault="002D1177" w:rsidP="00372203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proofErr w:type="gramStart"/>
                                  <w:r w:rsidRPr="00C20350">
                                    <w:rPr>
                                      <w:rFonts w:cs="FlamaBasic-Book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jurídica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309" name="Grupo 309"/>
                          <wpg:cNvGrpSpPr/>
                          <wpg:grpSpPr>
                            <a:xfrm>
                              <a:off x="1112626" y="-8872"/>
                              <a:ext cx="1371312" cy="707612"/>
                              <a:chOff x="318996" y="-8872"/>
                              <a:chExt cx="1371312" cy="707612"/>
                            </a:xfrm>
                          </wpg:grpSpPr>
                          <wps:wsp>
                            <wps:cNvPr id="310" name="Rectangle 2"/>
                            <wps:cNvSpPr/>
                            <wps:spPr>
                              <a:xfrm>
                                <a:off x="318996" y="-8872"/>
                                <a:ext cx="1371312" cy="39676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D1177" w:rsidRPr="00C20350" w:rsidRDefault="002D1177" w:rsidP="00372203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rPr>
                                      <w:rFonts w:cs="FlamaBasic-Medium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C20350">
                                    <w:rPr>
                                      <w:rFonts w:cs="FlamaBasic-Medium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Tema V: A relação</w:t>
                                  </w:r>
                                </w:p>
                                <w:p w:rsidR="002D1177" w:rsidRPr="00C20350" w:rsidRDefault="002D1177" w:rsidP="0037220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proofErr w:type="gramStart"/>
                                  <w:r w:rsidRPr="00C20350">
                                    <w:rPr>
                                      <w:rFonts w:cs="FlamaBasic-Medium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jurídica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11" name="Straight Connector 11"/>
                            <wps:cNvCnPr/>
                            <wps:spPr>
                              <a:xfrm flipV="1">
                                <a:off x="603738" y="465827"/>
                                <a:ext cx="301782" cy="232913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12" name="Straight Connector 16"/>
                            <wps:cNvCnPr/>
                            <wps:spPr>
                              <a:xfrm>
                                <a:off x="1121249" y="465826"/>
                                <a:ext cx="284797" cy="232914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313" name="Grupo 313"/>
                          <wpg:cNvGrpSpPr/>
                          <wpg:grpSpPr>
                            <a:xfrm>
                              <a:off x="776243" y="1173190"/>
                              <a:ext cx="2001177" cy="473844"/>
                              <a:chOff x="664099" y="-2"/>
                              <a:chExt cx="2001177" cy="473844"/>
                            </a:xfrm>
                          </wpg:grpSpPr>
                          <wps:wsp>
                            <wps:cNvPr id="314" name="Rectangle 6"/>
                            <wps:cNvSpPr/>
                            <wps:spPr>
                              <a:xfrm>
                                <a:off x="664099" y="224287"/>
                                <a:ext cx="1007836" cy="2495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D1177" w:rsidRPr="0011255D" w:rsidRDefault="002D1177" w:rsidP="00372203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  <w:r w:rsidRPr="0011255D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gramStart"/>
                                  <w:r w:rsidRPr="0011255D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tempos</w:t>
                                  </w:r>
                                  <w:proofErr w:type="gramEnd"/>
                                  <w:r w:rsidRPr="0011255D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1255D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letivos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15" name="Rectangle 10"/>
                            <wps:cNvSpPr/>
                            <wps:spPr>
                              <a:xfrm>
                                <a:off x="1672079" y="224282"/>
                                <a:ext cx="993197" cy="2495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D1177" w:rsidRPr="0011255D" w:rsidRDefault="002D1177" w:rsidP="00372203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  <w:r w:rsidRPr="0011255D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gramStart"/>
                                  <w:r w:rsidRPr="0011255D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tempos</w:t>
                                  </w:r>
                                  <w:proofErr w:type="gramEnd"/>
                                  <w:r w:rsidRPr="0011255D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1255D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letivos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316" name="Grupo 316"/>
                            <wpg:cNvGrpSpPr/>
                            <wpg:grpSpPr>
                              <a:xfrm>
                                <a:off x="1173118" y="-2"/>
                                <a:ext cx="1061276" cy="241678"/>
                                <a:chOff x="672786" y="-2"/>
                                <a:chExt cx="1061276" cy="241678"/>
                              </a:xfrm>
                            </wpg:grpSpPr>
                            <wps:wsp>
                              <wps:cNvPr id="317" name="Straight Connector 17"/>
                              <wps:cNvCnPr/>
                              <wps:spPr>
                                <a:xfrm>
                                  <a:off x="672786" y="-2"/>
                                  <a:ext cx="0" cy="22352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>
                                      <a:lumMod val="95000"/>
                                      <a:lumOff val="5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18" name="Straight Connector 20"/>
                              <wps:cNvCnPr/>
                              <wps:spPr>
                                <a:xfrm>
                                  <a:off x="1734062" y="18156"/>
                                  <a:ext cx="0" cy="22352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>
                                      <a:lumMod val="95000"/>
                                      <a:lumOff val="5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</wpg:grpSp>
                      </wpg:grpSp>
                      <wpg:grpSp>
                        <wpg:cNvPr id="319" name="Grupo 319"/>
                        <wpg:cNvGrpSpPr/>
                        <wpg:grpSpPr>
                          <a:xfrm>
                            <a:off x="4658264" y="1932317"/>
                            <a:ext cx="3734435" cy="1672131"/>
                            <a:chOff x="0" y="0"/>
                            <a:chExt cx="3734926" cy="1672454"/>
                          </a:xfrm>
                        </wpg:grpSpPr>
                        <wpg:grpSp>
                          <wpg:cNvPr id="320" name="Grupo 320"/>
                          <wpg:cNvGrpSpPr/>
                          <wpg:grpSpPr>
                            <a:xfrm>
                              <a:off x="0" y="690113"/>
                              <a:ext cx="3734926" cy="483079"/>
                              <a:chOff x="0" y="0"/>
                              <a:chExt cx="3734926" cy="483079"/>
                            </a:xfrm>
                          </wpg:grpSpPr>
                          <wps:wsp>
                            <wps:cNvPr id="321" name="Rectangle 3"/>
                            <wps:cNvSpPr/>
                            <wps:spPr>
                              <a:xfrm>
                                <a:off x="0" y="8627"/>
                                <a:ext cx="1337094" cy="47445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D1177" w:rsidRPr="00C20350" w:rsidRDefault="002D1177" w:rsidP="00372203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rPr>
                                      <w:rFonts w:cs="FlamaBasic-Book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cs="FlamaBasic-Book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Subtema </w:t>
                                  </w:r>
                                  <w:r w:rsidRPr="00C20350">
                                    <w:rPr>
                                      <w:rFonts w:cs="FlamaBasic-Book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:rsidR="002D1177" w:rsidRPr="00C20350" w:rsidRDefault="002D1177" w:rsidP="00372203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rPr>
                                      <w:rFonts w:cs="FlamaBasic-Book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C20350">
                                    <w:rPr>
                                      <w:rFonts w:cs="FlamaBasic-Book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A prática jurídica</w:t>
                                  </w:r>
                                </w:p>
                                <w:p w:rsidR="002D1177" w:rsidRPr="00C20350" w:rsidRDefault="002D1177" w:rsidP="0037220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proofErr w:type="gramStart"/>
                                  <w:r w:rsidRPr="00C20350">
                                    <w:rPr>
                                      <w:rFonts w:cs="FlamaBasic-Book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proofErr w:type="gramEnd"/>
                                  <w:r w:rsidRPr="00C20350">
                                    <w:rPr>
                                      <w:rFonts w:cs="FlamaBasic-Book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a aplicação do</w:t>
                                  </w:r>
                                  <w:r w:rsidRPr="00C20350">
                                    <w:rPr>
                                      <w:rFonts w:ascii="FlamaBasic-Book" w:hAnsi="FlamaBasic-Book" w:cs="FlamaBasic-Book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C20350">
                                    <w:rPr>
                                      <w:rFonts w:cs="FlamaBasic-Book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Direito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22" name="Rectangle 4"/>
                            <wps:cNvSpPr/>
                            <wps:spPr>
                              <a:xfrm>
                                <a:off x="1337094" y="8627"/>
                                <a:ext cx="1052423" cy="47397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D1177" w:rsidRPr="00C20350" w:rsidRDefault="002D1177" w:rsidP="00372203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rPr>
                                      <w:rFonts w:cs="FlamaBasic-Book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cs="FlamaBasic-Book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Subtema </w:t>
                                  </w:r>
                                  <w:r w:rsidRPr="00C20350">
                                    <w:rPr>
                                      <w:rFonts w:cs="FlamaBasic-Book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  <w:p w:rsidR="002D1177" w:rsidRPr="00C20350" w:rsidRDefault="002D1177" w:rsidP="00372203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rPr>
                                      <w:rFonts w:cs="FlamaBasic-Book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C20350">
                                    <w:rPr>
                                      <w:rFonts w:cs="FlamaBasic-Book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O acesso ao Direito</w:t>
                                  </w:r>
                                </w:p>
                                <w:p w:rsidR="002D1177" w:rsidRPr="00C20350" w:rsidRDefault="002D1177" w:rsidP="0037220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proofErr w:type="gramStart"/>
                                  <w:r w:rsidRPr="00C20350">
                                    <w:rPr>
                                      <w:rFonts w:cs="FlamaBasic-Book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proofErr w:type="gramEnd"/>
                                  <w:r w:rsidRPr="00C20350">
                                    <w:rPr>
                                      <w:rFonts w:cs="FlamaBasic-Book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aos Tribunais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23" name="Rectangle 5"/>
                            <wps:cNvSpPr/>
                            <wps:spPr>
                              <a:xfrm>
                                <a:off x="2415396" y="0"/>
                                <a:ext cx="1319530" cy="482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D1177" w:rsidRPr="00241248" w:rsidRDefault="002D1177" w:rsidP="00372203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rPr>
                                      <w:rFonts w:cs="FlamaBasic-Book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cs="FlamaBasic-Book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Subtema </w:t>
                                  </w:r>
                                  <w:r w:rsidRPr="00241248">
                                    <w:rPr>
                                      <w:rFonts w:cs="FlamaBasic-Book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  <w:p w:rsidR="002D1177" w:rsidRPr="00241248" w:rsidRDefault="002D1177" w:rsidP="00372203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rPr>
                                      <w:rFonts w:cs="FlamaBasic-Book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241248">
                                    <w:rPr>
                                      <w:rFonts w:cs="FlamaBasic-Book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As profissões jurídicas</w:t>
                                  </w:r>
                                </w:p>
                                <w:p w:rsidR="002D1177" w:rsidRPr="00241248" w:rsidRDefault="002D1177" w:rsidP="0037220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proofErr w:type="gramStart"/>
                                  <w:r w:rsidRPr="00241248">
                                    <w:rPr>
                                      <w:rFonts w:cs="FlamaBasic-Book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proofErr w:type="gramEnd"/>
                                  <w:r w:rsidRPr="00241248">
                                    <w:rPr>
                                      <w:rFonts w:cs="FlamaBasic-Book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241248">
                                    <w:rPr>
                                      <w:rFonts w:cs="FlamaBasic-Book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parajurídicas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324" name="Grupo 324"/>
                          <wpg:cNvGrpSpPr/>
                          <wpg:grpSpPr>
                            <a:xfrm>
                              <a:off x="793630" y="0"/>
                              <a:ext cx="2113472" cy="629656"/>
                              <a:chOff x="0" y="0"/>
                              <a:chExt cx="2113472" cy="629656"/>
                            </a:xfrm>
                          </wpg:grpSpPr>
                          <wps:wsp>
                            <wps:cNvPr id="325" name="Rectangle 2"/>
                            <wps:cNvSpPr/>
                            <wps:spPr>
                              <a:xfrm>
                                <a:off x="310551" y="0"/>
                                <a:ext cx="1371312" cy="38818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D1177" w:rsidRPr="00C20350" w:rsidRDefault="002D1177" w:rsidP="00372203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rPr>
                                      <w:rFonts w:cs="FlamaBasic-Medium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C20350">
                                    <w:rPr>
                                      <w:rFonts w:cs="FlamaBasic-Medium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Tema VI: A prática</w:t>
                                  </w:r>
                                </w:p>
                                <w:p w:rsidR="002D1177" w:rsidRPr="00CE663B" w:rsidRDefault="002D1177" w:rsidP="0037220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  <w:vertAlign w:val="superscript"/>
                                    </w:rPr>
                                  </w:pPr>
                                  <w:proofErr w:type="gramStart"/>
                                  <w:r w:rsidRPr="00C20350">
                                    <w:rPr>
                                      <w:rFonts w:cs="FlamaBasic-Medium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do</w:t>
                                  </w:r>
                                  <w:proofErr w:type="gramEnd"/>
                                  <w:r w:rsidRPr="00C20350">
                                    <w:rPr>
                                      <w:rFonts w:cs="FlamaBasic-Medium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Direito</w:t>
                                  </w:r>
                                  <w:r>
                                    <w:rPr>
                                      <w:rFonts w:cs="FlamaBasic-Medium"/>
                                      <w:b/>
                                      <w:color w:val="000000" w:themeColor="text1"/>
                                      <w:sz w:val="16"/>
                                      <w:szCs w:val="16"/>
                                      <w:vertAlign w:val="superscript"/>
                                    </w:rPr>
                                    <w:t>*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26" name="Straight Connector 11"/>
                            <wps:cNvCnPr/>
                            <wps:spPr>
                              <a:xfrm flipV="1">
                                <a:off x="0" y="465826"/>
                                <a:ext cx="434975" cy="16383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27" name="Straight Connector 15"/>
                            <wps:cNvCnPr/>
                            <wps:spPr>
                              <a:xfrm>
                                <a:off x="1017917" y="465826"/>
                                <a:ext cx="0" cy="16383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28" name="Straight Connector 16"/>
                            <wps:cNvCnPr/>
                            <wps:spPr>
                              <a:xfrm>
                                <a:off x="1595887" y="465826"/>
                                <a:ext cx="517585" cy="16383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329" name="Grupo 329"/>
                          <wpg:cNvGrpSpPr/>
                          <wpg:grpSpPr>
                            <a:xfrm>
                              <a:off x="112144" y="1173192"/>
                              <a:ext cx="3566468" cy="499262"/>
                              <a:chOff x="0" y="0"/>
                              <a:chExt cx="3566468" cy="499262"/>
                            </a:xfrm>
                          </wpg:grpSpPr>
                          <wps:wsp>
                            <wps:cNvPr id="330" name="Rectangle 6"/>
                            <wps:cNvSpPr/>
                            <wps:spPr>
                              <a:xfrm>
                                <a:off x="0" y="224287"/>
                                <a:ext cx="1104900" cy="2495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D1177" w:rsidRPr="0011255D" w:rsidRDefault="002D1177" w:rsidP="00372203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13</w:t>
                                  </w:r>
                                  <w:r w:rsidRPr="0011255D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gramStart"/>
                                  <w:r w:rsidRPr="0011255D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tempos</w:t>
                                  </w:r>
                                  <w:proofErr w:type="gramEnd"/>
                                  <w:r w:rsidRPr="0011255D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1255D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letivos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31" name="Rectangle 9"/>
                            <wps:cNvSpPr/>
                            <wps:spPr>
                              <a:xfrm>
                                <a:off x="1121055" y="241536"/>
                                <a:ext cx="1190625" cy="2500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D1177" w:rsidRPr="0011255D" w:rsidRDefault="002D1177" w:rsidP="00372203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11255D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  <w:r w:rsidRPr="0011255D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gramStart"/>
                                  <w:r w:rsidRPr="0011255D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tempos</w:t>
                                  </w:r>
                                  <w:proofErr w:type="gramEnd"/>
                                  <w:r w:rsidRPr="0011255D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1255D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letivos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32" name="Rectangle 10"/>
                            <wps:cNvSpPr/>
                            <wps:spPr>
                              <a:xfrm>
                                <a:off x="2431723" y="241538"/>
                                <a:ext cx="1134745" cy="25772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D1177" w:rsidRPr="0011255D" w:rsidRDefault="002D1177" w:rsidP="00372203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13</w:t>
                                  </w:r>
                                  <w:r w:rsidRPr="0011255D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gramStart"/>
                                  <w:r w:rsidRPr="0011255D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tempos</w:t>
                                  </w:r>
                                  <w:proofErr w:type="gramEnd"/>
                                  <w:r w:rsidRPr="0011255D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11255D"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letivos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333" name="Grupo 333"/>
                            <wpg:cNvGrpSpPr/>
                            <wpg:grpSpPr>
                              <a:xfrm>
                                <a:off x="500332" y="0"/>
                                <a:ext cx="2484407" cy="223520"/>
                                <a:chOff x="0" y="0"/>
                                <a:chExt cx="2484407" cy="223520"/>
                              </a:xfrm>
                            </wpg:grpSpPr>
                            <wps:wsp>
                              <wps:cNvPr id="334" name="Straight Connector 17"/>
                              <wps:cNvCnPr/>
                              <wps:spPr>
                                <a:xfrm>
                                  <a:off x="0" y="0"/>
                                  <a:ext cx="0" cy="22352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>
                                      <a:lumMod val="95000"/>
                                      <a:lumOff val="5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35" name="Straight Connector 19"/>
                              <wps:cNvCnPr/>
                              <wps:spPr>
                                <a:xfrm>
                                  <a:off x="1224951" y="0"/>
                                  <a:ext cx="0" cy="22352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>
                                      <a:lumMod val="95000"/>
                                      <a:lumOff val="5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36" name="Straight Connector 20"/>
                              <wps:cNvCnPr/>
                              <wps:spPr>
                                <a:xfrm>
                                  <a:off x="2484407" y="0"/>
                                  <a:ext cx="0" cy="223520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>
                                      <a:lumMod val="95000"/>
                                      <a:lumOff val="5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upo 1" o:spid="_x0000_s1028" style="width:660.85pt;height:280.4pt;mso-position-horizontal-relative:char;mso-position-vertical-relative:line" coordorigin=",431" coordsize="83926,356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">
                <v:group id="Grupo 3" o:spid="_x0000_s1029" style="position:absolute;left:2166;top:431;width:37329;height:16719" coordorigin="10,431" coordsize="37333,167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v:group id="Grupo 4" o:spid="_x0000_s1030" style="position:absolute;left:10;top:7195;width:37334;height:5055" coordorigin="10,294" coordsize="37333,50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  <v:rect id="Rectangle 3" o:spid="_x0000_s1031" style="position:absolute;left:10;top:296;width:12325;height:505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L+CMMA&#10;AADaAAAADwAAAGRycy9kb3ducmV2LnhtbESPQWvCQBSE7wX/w/KE3pqNxRZJXSVIleZYI4i3l+xr&#10;kjb7NmTXmPz7bqHgcZiZb5j1djStGKh3jWUFiygGQVxa3XCl4JTvn1YgnEfW2FomBRM52G5mD2tM&#10;tL3xJw1HX4kAYZeggtr7LpHSlTUZdJHtiIP3ZXuDPsi+krrHW4CbVj7H8as02HBYqLGjXU3lz/Fq&#10;FLhiyPKpS8/fF1cW6TubfJkdlHqcj+kbCE+jv4f/2x9awQv8XQk3QG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yL+CMMAAADaAAAADwAAAAAAAAAAAAAAAACYAgAAZHJzL2Rv&#10;d25yZXYueG1sUEsFBgAAAAAEAAQA9QAAAIgDAAAAAA==&#10;" filled="f" stroked="f" strokeweight="2pt">
                      <v:textbox>
                        <w:txbxContent>
                          <w:p w:rsidR="002D1177" w:rsidRPr="0011255D" w:rsidRDefault="002D1177" w:rsidP="00372203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11255D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Apresentação </w:t>
                            </w:r>
                            <w:r w:rsidRPr="0011255D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br/>
                            </w:r>
                            <w:proofErr w:type="gramStart"/>
                            <w:r w:rsidRPr="0011255D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do</w:t>
                            </w:r>
                            <w:proofErr w:type="gramEnd"/>
                            <w:r w:rsidRPr="0011255D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programa / Unidade </w:t>
                            </w:r>
                            <w:r w:rsidRPr="0011255D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br/>
                            </w:r>
                            <w:proofErr w:type="gramStart"/>
                            <w:r w:rsidRPr="0011255D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de</w:t>
                            </w:r>
                            <w:proofErr w:type="gramEnd"/>
                            <w:r w:rsidRPr="0011255D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diagnóstico</w:t>
                            </w:r>
                          </w:p>
                        </w:txbxContent>
                      </v:textbox>
                    </v:rect>
                    <v:rect id="Rectangle 4" o:spid="_x0000_s1032" style="position:absolute;left:13368;top:295;width:9748;height:474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/Bgf8EA&#10;AADaAAAADwAAAGRycy9kb3ducmV2LnhtbESPQYvCMBSE7wv+h/AEb9vURUS6Rimiix61gnh7Nm/b&#10;7jYvpYm1/nsjCB6HmfmGmS97U4uOWldZVjCOYhDEudUVFwqO2eZzBsJ5ZI21ZVJwJwfLxeBjjom2&#10;N95Td/CFCBB2CSoovW8SKV1ekkEX2YY4eL+2NeiDbAupW7wFuKnlVxxPpcGKw0KJDa1Kyv8PV6PA&#10;Xbpddm/S09/Z5Zd0zSab7H6UGg379BuEp96/w6/2ViuYwvNKuAFy8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fwYH/BAAAA2gAAAA8AAAAAAAAAAAAAAAAAmAIAAGRycy9kb3du&#10;cmV2LnhtbFBLBQYAAAAABAAEAPUAAACGAwAAAAA=&#10;" filled="f" stroked="f" strokeweight="2pt">
                      <v:textbox>
                        <w:txbxContent>
                          <w:p w:rsidR="002D1177" w:rsidRPr="0011255D" w:rsidRDefault="002D1177" w:rsidP="00372203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11255D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U.D.1</w:t>
                            </w:r>
                          </w:p>
                          <w:p w:rsidR="002D1177" w:rsidRPr="0011255D" w:rsidRDefault="002D1177" w:rsidP="00372203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11255D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A problemática </w:t>
                            </w:r>
                            <w:r w:rsidRPr="0011255D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br/>
                            </w:r>
                            <w:proofErr w:type="gramStart"/>
                            <w:r w:rsidRPr="0011255D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d</w:t>
                            </w: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a</w:t>
                            </w:r>
                            <w:proofErr w:type="gramEnd"/>
                            <w:r w:rsidRPr="0011255D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ordem social</w:t>
                            </w:r>
                          </w:p>
                        </w:txbxContent>
                      </v:textbox>
                    </v:rect>
                    <v:rect id="Rectangle 5" o:spid="_x0000_s1033" style="position:absolute;left:24148;top:294;width:13196;height:496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LzF5MMA&#10;AADaAAAADwAAAGRycy9kb3ducmV2LnhtbESPQWvCQBSE7wX/w/KE3pqNRVpJXSVIleZYI4i3l+xr&#10;kjb7NmTXmPz7bqHgcZiZb5j1djStGKh3jWUFiygGQVxa3XCl4JTvn1YgnEfW2FomBRM52G5mD2tM&#10;tL3xJw1HX4kAYZeggtr7LpHSlTUZdJHtiIP3ZXuDPsi+krrHW4CbVj7H8Ys02HBYqLGjXU3lz/Fq&#10;FLhiyPKpS8/fF1cW6TubfJkdlHqcj+kbCE+jv4f/2x9awSv8XQk3QG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LzF5MMAAADaAAAADwAAAAAAAAAAAAAAAACYAgAAZHJzL2Rv&#10;d25yZXYueG1sUEsFBgAAAAAEAAQA9QAAAIgDAAAAAA==&#10;" filled="f" stroked="f" strokeweight="2pt">
                      <v:textbox>
                        <w:txbxContent>
                          <w:p w:rsidR="002D1177" w:rsidRPr="0011255D" w:rsidRDefault="002D1177" w:rsidP="00372203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11255D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U.D.2</w:t>
                            </w:r>
                          </w:p>
                          <w:p w:rsidR="002D1177" w:rsidRPr="0011255D" w:rsidRDefault="002D1177" w:rsidP="00372203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11255D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A pessoa</w:t>
                            </w:r>
                            <w:proofErr w:type="gramStart"/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,</w:t>
                            </w:r>
                            <w:proofErr w:type="gramEnd"/>
                            <w:r w:rsidRPr="0011255D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fundamento </w:t>
                            </w:r>
                            <w:r w:rsidRPr="0011255D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br/>
                            </w:r>
                            <w:proofErr w:type="gramStart"/>
                            <w:r w:rsidRPr="0011255D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e</w:t>
                            </w:r>
                            <w:proofErr w:type="gramEnd"/>
                            <w:r w:rsidRPr="0011255D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fim da ordem jurídica</w:t>
                            </w:r>
                          </w:p>
                        </w:txbxContent>
                      </v:textbox>
                    </v:rect>
                  </v:group>
                  <v:group id="Grupo 53" o:spid="_x0000_s1034" style="position:absolute;left:7936;top:431;width:21135;height:6270" coordorigin=",431" coordsize="21134,62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4Xlrc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lv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uF5a3FAAAA2wAA&#10;AA8AAAAAAAAAAAAAAAAAqgIAAGRycy9kb3ducmV2LnhtbFBLBQYAAAAABAAEAPoAAACcAwAAAAA=&#10;">
                    <v:rect id="Rectangle 2" o:spid="_x0000_s1035" style="position:absolute;left:3707;top:431;width:13714;height:388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ITqMUA&#10;AADcAAAADwAAAGRycy9kb3ducmV2LnhtbESPQWvCQBSE74L/YXmCl6IbBa1N3YgUtIKnqoceH9nX&#10;JCT7Nuxuk9hf3y0UPA4z8w2z3Q2mER05X1lWsJgnIIhzqysuFNyuh9kGhA/IGhvLpOBOHnbZeLTF&#10;VNueP6i7hEJECPsUFZQhtKmUPi/JoJ/bljh6X9YZDFG6QmqHfYSbRi6TZC0NVhwXSmzpraS8vnwb&#10;BS70p+Pq/PP5JAnrd5mfuxd8Vmo6GfavIAIN4RH+b5+0guVqDX9n4hGQ2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QhOoxQAAANwAAAAPAAAAAAAAAAAAAAAAAJgCAABkcnMv&#10;ZG93bnJldi54bWxQSwUGAAAAAAQABAD1AAAAigMAAAAA&#10;" fillcolor="#bfbfbf [2412]" strokecolor="#7f7f7f [1612]" strokeweight="1pt">
                      <v:textbox>
                        <w:txbxContent>
                          <w:p w:rsidR="002D1177" w:rsidRPr="00930133" w:rsidRDefault="002D1177" w:rsidP="0037220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930133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Tema I: O Homem</w:t>
                            </w:r>
                            <w:r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,</w:t>
                            </w:r>
                            <w:r w:rsidRPr="00930133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930133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br/>
                            </w:r>
                            <w:proofErr w:type="gramStart"/>
                            <w:r w:rsidRPr="00930133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a</w:t>
                            </w:r>
                            <w:proofErr w:type="gramEnd"/>
                            <w:r w:rsidRPr="00930133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sociedade e o</w:t>
                            </w:r>
                            <w:r w:rsidRPr="003A6651"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Direito</w:t>
                            </w:r>
                          </w:p>
                        </w:txbxContent>
                      </v:textbox>
                    </v:rect>
                    <v:line id="Straight Connector 11" o:spid="_x0000_s1036" style="position:absolute;flip:y;visibility:visible;mso-wrap-style:square" from="0,5062" to="4349,67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MDuyMMAAADcAAAADwAAAGRycy9kb3ducmV2LnhtbESPQWvCQBSE7wX/w/IEb3WjYJXUVUpQ&#10;6algInp9ZF+T0OzbsLsm8d93CwWPw8x8w2z3o2lFT843lhUs5gkI4tLqhisFl+L4ugHhA7LG1jIp&#10;eJCH/W7yssVU24HP1OehEhHCPkUFdQhdKqUvazLo57Yjjt63dQZDlK6S2uEQ4aaVyyR5kwYbjgs1&#10;dpTVVP7kd6MgDH2xOWW33BTng8Ov6yl7tEap2XT8eAcRaAzP8H/7UytYrtbwdyYeAbn7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jA7sjDAAAA3AAAAA8AAAAAAAAAAAAA&#10;AAAAoQIAAGRycy9kb3ducmV2LnhtbFBLBQYAAAAABAAEAPkAAACRAwAAAAA=&#10;" strokecolor="#0d0d0d [3069]" strokeweight="1pt"/>
                    <v:line id="Straight Connector 15" o:spid="_x0000_s1037" style="position:absolute;visibility:visible;mso-wrap-style:square" from="10179,5062" to="10179,67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HIc4sEAAADcAAAADwAAAGRycy9kb3ducmV2LnhtbERPXWvCMBR9H+w/hDvYm03tUKQaRcYU&#10;QYZYt/dLc227NTc1iW3375eHwR4P53u1GU0renK+saxgmqQgiEurG64UfFx2kwUIH5A1tpZJwQ95&#10;2KwfH1aYazvwmfoiVCKGsM9RQR1Cl0vpy5oM+sR2xJG7WmcwROgqqR0OMdy0MkvTuTTYcGyosaPX&#10;msrv4m4UvL277PhV7W8nbuaffoccyhdW6vlp3C5BBBrDv/jPfdAKsllcG8/EIyDX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schziwQAAANwAAAAPAAAAAAAAAAAAAAAA&#10;AKECAABkcnMvZG93bnJldi54bWxQSwUGAAAAAAQABAD5AAAAjwMAAAAA&#10;" strokecolor="#0d0d0d [3069]" strokeweight="1pt"/>
                    <v:line id="Straight Connector 16" o:spid="_x0000_s1038" style="position:absolute;visibility:visible;mso-wrap-style:square" from="15958,5062" to="21134,67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z65ecQAAADcAAAADwAAAGRycy9kb3ducmV2LnhtbESP3WrCQBSE7wXfYTlC73RjSqWm2YhI&#10;LYUiUn/uD9nTJG32bNzdavr2XUHwcpiZb5h80ZtWnMn5xrKC6SQBQVxa3XCl4LBfj59B+ICssbVM&#10;Cv7Iw6IYDnLMtL3wJ513oRIRwj5DBXUIXSalL2sy6Ce2I47el3UGQ5SuktrhJcJNK9MkmUmDDceF&#10;Gjta1VT+7H6NgteNSz++q7fTlpvZ0a+RQ/nISj2M+uULiEB9uIdv7XetIH2aw/VMPAKy+A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DPrl5xAAAANwAAAAPAAAAAAAAAAAA&#10;AAAAAKECAABkcnMvZG93bnJldi54bWxQSwUGAAAAAAQABAD5AAAAkgMAAAAA&#10;" strokecolor="#0d0d0d [3069]" strokeweight="1pt"/>
                  </v:group>
                  <v:group id="Grupo 260" o:spid="_x0000_s1039" style="position:absolute;left:1120;top:11998;width:35670;height:5155" coordorigin=",266" coordsize="35669,51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NPh6AwwAAANwAAAAP&#10;AAAAAAAAAAAAAAAAAKoCAABkcnMvZG93bnJldi54bWxQSwUGAAAAAAQABAD6AAAAmgMAAAAA&#10;">
                    <v:rect id="Rectangle 6" o:spid="_x0000_s1040" style="position:absolute;top:2653;width:11048;height:25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+gE5MMA&#10;AADcAAAADwAAAGRycy9kb3ducmV2LnhtbESPQYvCMBSE78L+h/AEbzZVRJZqlCKrrEetsOzt2Tzb&#10;avNSmmyt/94Iwh6HmfmGWa57U4uOWldZVjCJYhDEudUVFwpO2Xb8CcJ5ZI21ZVLwIAfr1cdgiYm2&#10;dz5Qd/SFCBB2CSoovW8SKV1ekkEX2YY4eBfbGvRBtoXULd4D3NRyGsdzabDisFBiQ5uS8tvxzyhw&#10;526fPZr05/rr8nP6xSab7XdKjYZ9ugDhqff/4Xf7WyuYzifwOhOOgFw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+gE5MMAAADcAAAADwAAAAAAAAAAAAAAAACYAgAAZHJzL2Rv&#10;d25yZXYueG1sUEsFBgAAAAAEAAQA9QAAAIgDAAAAAA==&#10;" filled="f" stroked="f" strokeweight="2pt">
                      <v:textbox>
                        <w:txbxContent>
                          <w:p w:rsidR="002D1177" w:rsidRPr="0011255D" w:rsidRDefault="002D1177" w:rsidP="00372203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11255D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2 </w:t>
                            </w:r>
                            <w:proofErr w:type="gramStart"/>
                            <w:r w:rsidRPr="0011255D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tempos</w:t>
                            </w:r>
                            <w:proofErr w:type="gramEnd"/>
                            <w:r w:rsidRPr="0011255D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letivos</w:t>
                            </w:r>
                          </w:p>
                        </w:txbxContent>
                      </v:textbox>
                    </v:rect>
                    <v:rect id="Rectangle 9" o:spid="_x0000_s1041" style="position:absolute;left:11210;top:2656;width:11906;height:276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qak8MA&#10;AADcAAAADwAAAGRycy9kb3ducmV2LnhtbESPQYvCMBSE7wv+h/AEb2tqEZFqlCLuokftwuLt2Tzb&#10;avNSmljrvzcLCx6HmfmGWa57U4uOWldZVjAZRyCIc6srLhT8ZF+fcxDOI2usLZOCJzlYrwYfS0y0&#10;ffCBuqMvRICwS1BB6X2TSOnykgy6sW2Ig3exrUEfZFtI3eIjwE0t4yiaSYMVh4USG9qUlN+Od6PA&#10;nbt99mzS3+vJ5ed0yyab7r+VGg37dAHCU+/f4f/2TiuIZzH8nQlHQK5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zqak8MAAADcAAAADwAAAAAAAAAAAAAAAACYAgAAZHJzL2Rv&#10;d25yZXYueG1sUEsFBgAAAAAEAAQA9QAAAIgDAAAAAA==&#10;" filled="f" stroked="f" strokeweight="2pt">
                      <v:textbox>
                        <w:txbxContent>
                          <w:p w:rsidR="002D1177" w:rsidRPr="0011255D" w:rsidRDefault="002D1177" w:rsidP="00372203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11255D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10 </w:t>
                            </w:r>
                            <w:proofErr w:type="gramStart"/>
                            <w:r w:rsidRPr="0011255D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tempos</w:t>
                            </w:r>
                            <w:proofErr w:type="gramEnd"/>
                            <w:r w:rsidRPr="0011255D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letivos</w:t>
                            </w:r>
                          </w:p>
                        </w:txbxContent>
                      </v:textbox>
                    </v:rect>
                    <v:rect id="Rectangle 10" o:spid="_x0000_s1042" style="position:absolute;left:24321;top:2672;width:11347;height:23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Y/CMUA&#10;AADcAAAADwAAAGRycy9kb3ducmV2LnhtbESPT2vCQBTE74V+h+UJvdWNVoJEVwmlFXOsEUpvz+wz&#10;SZt9G7Jr/nz7bqHgcZiZ3zDb/Wga0VPnassKFvMIBHFhdc2lgnP+/rwG4TyyxsYyKZjIwX73+LDF&#10;RNuBP6g/+VIECLsEFVTet4mUrqjIoJvbljh4V9sZ9EF2pdQdDgFuGrmMolgarDksVNjSa0XFz+lm&#10;FLhLn+VTm35+f7nikr6xyVfZQamn2ZhuQHga/T383z5qBcv4Bf7OhCMgd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dj8IxQAAANwAAAAPAAAAAAAAAAAAAAAAAJgCAABkcnMv&#10;ZG93bnJldi54bWxQSwUGAAAAAAQABAD1AAAAigMAAAAA&#10;" filled="f" stroked="f" strokeweight="2pt">
                      <v:textbox>
                        <w:txbxContent>
                          <w:p w:rsidR="002D1177" w:rsidRPr="0011255D" w:rsidRDefault="002D1177" w:rsidP="00372203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11255D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8 </w:t>
                            </w:r>
                            <w:proofErr w:type="gramStart"/>
                            <w:r w:rsidRPr="0011255D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tempos</w:t>
                            </w:r>
                            <w:proofErr w:type="gramEnd"/>
                            <w:r w:rsidRPr="0011255D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letivos</w:t>
                            </w:r>
                          </w:p>
                        </w:txbxContent>
                      </v:textbox>
                    </v:rect>
                    <v:group id="Grupo 264" o:spid="_x0000_s1043" style="position:absolute;left:5003;top:266;width:24844;height:2408" coordorigin=",266" coordsize="24844,240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gUYg8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aPp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IFGIPFAAAA3AAA&#10;AA8AAAAAAAAAAAAAAAAAqgIAAGRycy9kb3ducmV2LnhtbFBLBQYAAAAABAAEAPoAAACcAwAAAAA=&#10;">
                      <v:line id="Straight Connector 17" o:spid="_x0000_s1044" style="position:absolute;visibility:visible;mso-wrap-style:square" from="0,427" to="0,26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B95wcMAAADcAAAADwAAAGRycy9kb3ducmV2LnhtbESPQWvCQBSE74L/YXlCb3VjpKGkrkHE&#10;SKFIqdr7I/uapGbfxt2tpv/eLRQ8DjPzDbMoBtOJCznfWlYwmyYgiCurW64VHA/l4zMIH5A1dpZJ&#10;wS95KJbj0QJzba/8QZd9qEWEsM9RQRNCn0vpq4YM+qntiaP3ZZ3BEKWrpXZ4jXDTyTRJMmmw5bjQ&#10;YE/rhqrT/sco2Oxc+vZdb8/v3GafvkQO1ZyVepgMqxcQgYZwD/+3X7WCNHuCvzPxCMjl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wfecHDAAAA3AAAAA8AAAAAAAAAAAAA&#10;AAAAoQIAAGRycy9kb3ducmV2LnhtbFBLBQYAAAAABAAEAPkAAACRAwAAAAA=&#10;" strokecolor="#0d0d0d [3069]" strokeweight="1pt"/>
                      <v:line id="Straight Connector 19" o:spid="_x0000_s1045" style="position:absolute;visibility:visible;mso-wrap-style:square" from="12249,266" to="12249,25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M3ntsMAAADcAAAADwAAAGRycy9kb3ducmV2LnhtbESPQWvCQBSE74L/YXlCb2ZjhFBS1yBi&#10;ilBKqdr7I/uapGbfxt2tpv++Wyh4HGbmG2ZVjqYXV3K+s6xgkaQgiGurO24UnI7V/BGED8gae8uk&#10;4Ic8lOvpZIWFtjd+p+shNCJC2BeooA1hKKT0dUsGfWIH4uh9WmcwROkaqR3eItz0MkvTXBrsOC60&#10;ONC2pfp8+DYKdq8ue/lqni9v3OUfvkIO9ZKVepiNmycQgcZwD/+391pBlufwdyYeAbn+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zN57bDAAAA3AAAAA8AAAAAAAAAAAAA&#10;AAAAoQIAAGRycy9kb3ducmV2LnhtbFBLBQYAAAAABAAEAPkAAACRAwAAAAA=&#10;" strokecolor="#0d0d0d [3069]" strokeweight="1pt"/>
                      <v:line id="Straight Connector 20" o:spid="_x0000_s1046" style="position:absolute;visibility:visible;mso-wrap-style:square" from="24844,439" to="24844,26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4FCLcMAAADcAAAADwAAAGRycy9kb3ducmV2LnhtbESPQWvCQBSE7wX/w/KE3urGCLGkrkHE&#10;SKGIVO39kX1NUrNv4+5W03/fFQo9DjPzDbMoBtOJKznfWlYwnSQgiCurW64VnI7l0zMIH5A1dpZJ&#10;wQ95KJajhwXm2t74na6HUIsIYZ+jgiaEPpfSVw0Z9BPbE0fv0zqDIUpXS+3wFuGmk2mSZNJgy3Gh&#10;wZ7WDVXnw7dRsNm59O2r3l723GYfvkQO1YyVehwPqxcQgYbwH/5rv2oFaTaH+5l4BOTy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OBQi3DAAAA3AAAAA8AAAAAAAAAAAAA&#10;AAAAoQIAAGRycy9kb3ducmV2LnhtbFBLBQYAAAAABAAEAPkAAACRAwAAAAA=&#10;" strokecolor="#0d0d0d [3069]" strokeweight="1pt"/>
                    </v:group>
                  </v:group>
                </v:group>
                <v:group id="Grupo 268" o:spid="_x0000_s1047" style="position:absolute;left:42010;top:431;width:14491;height:16643" coordorigin="11128" coordsize="14492,166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zSBKGwwAAANwAAAAP&#10;AAAAAAAAAAAAAAAAAKoCAABkcnMvZG93bnJldi54bWxQSwUGAAAAAAQABAD6AAAAmgMAAAAA&#10;">
                  <v:rect id="Rectangle 4" o:spid="_x0000_s1048" style="position:absolute;left:13367;top:6763;width:10352;height:496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4I4sMA&#10;AADcAAAADwAAAGRycy9kb3ducmV2LnhtbESPQYvCMBSE74L/ITxhb5oqi6zVKEVU1uNaQbw9m2db&#10;bV5KE2v995uFBY/DzHzDLFadqURLjSstKxiPIhDEmdUl5wqO6Xb4BcJ5ZI2VZVLwIgerZb+3wFjb&#10;J/9Qe/C5CBB2MSoovK9jKV1WkEE3sjVx8K62MeiDbHKpG3wGuKnkJIqm0mDJYaHAmtYFZffDwyhw&#10;l3afvurkdDu77JJs2KSf+51SH4MumYPw1Pl3+L/9rRVMpjP4OxOOgF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Z4I4sMAAADcAAAADwAAAAAAAAAAAAAAAACYAgAAZHJzL2Rv&#10;d25yZXYueG1sUEsFBgAAAAAEAAQA9QAAAIgDAAAAAA==&#10;" filled="f" stroked="f" strokeweight="2pt">
                    <v:textbox>
                      <w:txbxContent>
                        <w:p w:rsidR="002D1177" w:rsidRPr="00165582" w:rsidRDefault="002D1177" w:rsidP="00372203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cs="FlamaBasic-Book"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 w:rsidRPr="00165582">
                            <w:rPr>
                              <w:rFonts w:cs="FlamaBasic-Book"/>
                              <w:color w:val="000000" w:themeColor="text1"/>
                              <w:sz w:val="16"/>
                              <w:szCs w:val="16"/>
                            </w:rPr>
                            <w:t>Estado – sociedade</w:t>
                          </w:r>
                        </w:p>
                        <w:p w:rsidR="002D1177" w:rsidRPr="0011255D" w:rsidRDefault="002D1177" w:rsidP="00372203">
                          <w:pPr>
                            <w:spacing w:after="0" w:line="240" w:lineRule="auto"/>
                            <w:jc w:val="center"/>
                            <w:rPr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proofErr w:type="gramStart"/>
                          <w:r>
                            <w:rPr>
                              <w:rFonts w:cs="FlamaBasic-Book"/>
                              <w:color w:val="000000" w:themeColor="text1"/>
                              <w:sz w:val="16"/>
                              <w:szCs w:val="16"/>
                            </w:rPr>
                            <w:t>p</w:t>
                          </w:r>
                          <w:r w:rsidRPr="00165582">
                            <w:rPr>
                              <w:rFonts w:cs="FlamaBasic-Book"/>
                              <w:color w:val="000000" w:themeColor="text1"/>
                              <w:sz w:val="16"/>
                              <w:szCs w:val="16"/>
                            </w:rPr>
                            <w:t>oliticamente</w:t>
                          </w:r>
                          <w:proofErr w:type="gramEnd"/>
                          <w:r>
                            <w:rPr>
                              <w:rFonts w:cs="FlamaBasic-Book"/>
                              <w:color w:val="000000" w:themeColor="text1"/>
                              <w:sz w:val="16"/>
                              <w:szCs w:val="16"/>
                            </w:rPr>
                            <w:t xml:space="preserve"> organizada</w:t>
                          </w:r>
                          <w:r w:rsidRPr="00165582">
                            <w:rPr>
                              <w:rFonts w:ascii="FlamaBasic-Book" w:hAnsi="FlamaBasic-Book" w:cs="FlamaBasic-Book"/>
                              <w:color w:val="000000" w:themeColor="text1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FlamaBasic-Book" w:hAnsi="FlamaBasic-Book" w:cs="FlamaBasic-Book"/>
                              <w:sz w:val="18"/>
                              <w:szCs w:val="18"/>
                            </w:rPr>
                            <w:t>organizada</w:t>
                          </w:r>
                          <w:proofErr w:type="spellEnd"/>
                        </w:p>
                      </w:txbxContent>
                    </v:textbox>
                  </v:rect>
                  <v:group id="Grupo 270" o:spid="_x0000_s1049" style="position:absolute;left:11128;width:14492;height:6296" coordorigin="3191" coordsize="14492,62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OeIXcIAAADcAAAADwAAAGRycy9kb3ducmV2LnhtbERPTYvCMBC9C/sfwix4&#10;07SKunSNIrIuexDBuiDehmZsi82kNLGt/94cBI+P971c96YSLTWutKwgHkcgiDOrS84V/J92oy8Q&#10;ziNrrCyTggc5WK8+BktMtO34SG3qcxFC2CWooPC+TqR0WUEG3djWxIG72sagD7DJpW6wC+GmkpMo&#10;mkuDJYeGAmvaFpTd0rtR8Ntht5nGP+3+dt0+LqfZ4byPSanhZ7/5BuGp92/xy/2nFUwWYX4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jniF3CAAAA3AAAAA8A&#10;AAAAAAAAAAAAAAAAqgIAAGRycy9kb3ducmV2LnhtbFBLBQYAAAAABAAEAPoAAACZAwAAAAA=&#10;">
                    <v:rect id="Rectangle 2" o:spid="_x0000_s1050" style="position:absolute;left:3191;width:14493;height:388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7XvMQA&#10;AADcAAAADwAAAGRycy9kb3ducmV2LnhtbESPQWvCQBSE74L/YXlCL6IbBaumriKCVfBU9eDxkX1N&#10;gtm3YXdN0v56Vyj0OMzMN8xq05lKNOR8aVnBZJyAIM6sLjlXcL3sRwsQPiBrrCyTgh/ysFn3eytM&#10;tW35i5pzyEWEsE9RQRFCnUrps4IM+rGtiaP3bZ3BEKXLpXbYRrip5DRJ3qXBkuNCgTXtCsru54dR&#10;4EJ7/Jydfm9DSXg/yOzULHGu1Nug236ACNSF//Bf+6gVTOcTeJ2JR0Cu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Ue17zEAAAA3AAAAA8AAAAAAAAAAAAAAAAAmAIAAGRycy9k&#10;b3ducmV2LnhtbFBLBQYAAAAABAAEAPUAAACJAwAAAAA=&#10;" fillcolor="#bfbfbf [2412]" strokecolor="#7f7f7f [1612]" strokeweight="1pt">
                      <v:textbox>
                        <w:txbxContent>
                          <w:p w:rsidR="002D1177" w:rsidRPr="00165582" w:rsidRDefault="002D1177" w:rsidP="0037220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FlamaBasic-Medium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165582">
                              <w:rPr>
                                <w:rFonts w:cs="FlamaBasic-Medium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Tema II: O Direito </w:t>
                            </w:r>
                            <w:r>
                              <w:rPr>
                                <w:rFonts w:cs="FlamaBasic-Medium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br/>
                            </w:r>
                            <w:proofErr w:type="gramStart"/>
                            <w:r w:rsidRPr="00165582">
                              <w:rPr>
                                <w:rFonts w:cs="FlamaBasic-Medium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e</w:t>
                            </w:r>
                            <w:proofErr w:type="gramEnd"/>
                            <w:r w:rsidRPr="00165582">
                              <w:rPr>
                                <w:rFonts w:cs="FlamaBasic-Medium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a organização da sociedade</w:t>
                            </w:r>
                          </w:p>
                        </w:txbxContent>
                      </v:textbox>
                    </v:rect>
                    <v:line id="Straight Connector 15" o:spid="_x0000_s1051" style="position:absolute;visibility:visible;mso-wrap-style:square" from="10179,4658" to="10179,62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i93aMMAAADcAAAADwAAAGRycy9kb3ducmV2LnhtbESPQWvCQBSE74L/YXmCt7oxgi3RVUSq&#10;FIqURr0/ss8kmn2b7q6a/vuuUPA4zMw3zHzZmUbcyPnasoLxKAFBXFhdc6ngsN+8vIHwAVljY5kU&#10;/JKH5aLfm2Om7Z2/6ZaHUkQI+wwVVCG0mZS+qMigH9mWOHon6wyGKF0ptcN7hJtGpkkylQZrjgsV&#10;trSuqLjkV6PgfefSz3O5/fnienr0G+RQTFip4aBbzUAE6sIz/N/+0ArS1xQeZ+IRkIs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Yvd2jDAAAA3AAAAA8AAAAAAAAAAAAA&#10;AAAAoQIAAGRycy9kb3ducmV2LnhtbFBLBQYAAAAABAAEAPkAAACRAwAAAAA=&#10;" strokecolor="#0d0d0d [3069]" strokeweight="1pt"/>
                  </v:group>
                  <v:group id="Grupo 273" o:spid="_x0000_s1052" style="position:absolute;left:12335;top:11731;width:11907;height:4917" coordorigin="11214" coordsize="11906,49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DUWKsYAAADcAAAADwAAAGRycy9kb3ducmV2LnhtbESPT2vCQBTE7wW/w/IK&#10;vdXNH2wldQ0itngQoSqU3h7ZZxKSfRuy2yR++25B6HGYmd8wq3wyrRiod7VlBfE8AkFcWF1zqeBy&#10;fn9egnAeWWNrmRTcyEG+nj2sMNN25E8aTr4UAcIuQwWV910mpSsqMujmtiMO3tX2Bn2QfSl1j2OA&#10;m1YmUfQiDdYcFirsaFtR0Zx+jIKPEcdNGu+GQ3Pd3r7Pi+PXISalnh6nzRsIT5P/D9/be60geU3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4NRYqxgAAANwA&#10;AAAPAAAAAAAAAAAAAAAAAKoCAABkcnMvZG93bnJldi54bWxQSwUGAAAAAAQABAD6AAAAnQMAAAAA&#10;">
                    <v:rect id="Rectangle 9" o:spid="_x0000_s1053" style="position:absolute;left:11214;top:2242;width:11906;height:267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YxocUA&#10;AADcAAAADwAAAGRycy9kb3ducmV2LnhtbESPQWvCQBSE70L/w/IKvZlNRbREVwmlleZYUyi9vWSf&#10;Sdrs25BdY/Lv3YLgcZiZb5jtfjStGKh3jWUFz1EMgri0uuFKwVf+Pn8B4TyyxtYyKZjIwX73MNti&#10;ou2FP2k4+koECLsEFdTed4mUrqzJoItsRxy8k+0N+iD7SuoeLwFuWrmI45U02HBYqLGj15rKv+PZ&#10;KHDFkOVTl37//riySN/Y5MvsoNTT45huQHga/T18a39oBYv1Ev7PhCMgd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RjGhxQAAANwAAAAPAAAAAAAAAAAAAAAAAJgCAABkcnMv&#10;ZG93bnJldi54bWxQSwUGAAAAAAQABAD1AAAAigMAAAAA&#10;" filled="f" stroked="f" strokeweight="2pt">
                      <v:textbox>
                        <w:txbxContent>
                          <w:p w:rsidR="002D1177" w:rsidRPr="00165582" w:rsidRDefault="002D1177" w:rsidP="00372203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165582">
                              <w:rPr>
                                <w:rFonts w:cs="FlamaBasic-Book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16 </w:t>
                            </w:r>
                            <w:proofErr w:type="gramStart"/>
                            <w:r w:rsidRPr="00165582">
                              <w:rPr>
                                <w:rFonts w:cs="FlamaBasic-Book"/>
                                <w:color w:val="000000" w:themeColor="text1"/>
                                <w:sz w:val="16"/>
                                <w:szCs w:val="16"/>
                              </w:rPr>
                              <w:t>tempos</w:t>
                            </w:r>
                            <w:proofErr w:type="gramEnd"/>
                            <w:r w:rsidRPr="00165582">
                              <w:rPr>
                                <w:rFonts w:cs="FlamaBasic-Book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letivos</w:t>
                            </w:r>
                          </w:p>
                        </w:txbxContent>
                      </v:textbox>
                    </v:rect>
                    <v:line id="Straight Connector 19" o:spid="_x0000_s1054" style="position:absolute;visibility:visible;mso-wrap-style:square" from="17252,0" to="17252,22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cbvHMQAAADcAAAADwAAAGRycy9kb3ducmV2LnhtbESP3WrCQBSE7wXfYTlC73RjSq2k2YhI&#10;LYUiUn/uD9nTJG32bNzdavr2XUHwcpiZb5h80ZtWnMn5xrKC6SQBQVxa3XCl4LBfj+cgfEDW2Fom&#10;BX/kYVEMBzlm2l74k867UIkIYZ+hgjqELpPSlzUZ9BPbEUfvyzqDIUpXSe3wEuGmlWmSzKTBhuNC&#10;jR2taip/dr9GwevGpR/f1dtpy83s6NfIoXxkpR5G/fIFRKA+3MO39rtWkD4/wfVMPAKy+A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Jxu8cxAAAANwAAAAPAAAAAAAAAAAA&#10;AAAAAKECAABkcnMvZG93bnJldi54bWxQSwUGAAAAAAQABAD5AAAAkgMAAAAA&#10;" strokecolor="#0d0d0d [3069]" strokeweight="1pt"/>
                  </v:group>
                </v:group>
                <v:group id="Grupo 276" o:spid="_x0000_s1055" style="position:absolute;left:59263;top:431;width:20000;height:16721" coordorigin="7762" coordsize="20002,167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EK1ssYAAADcAAAADwAAAGRycy9kb3ducmV2LnhtbESPQWvCQBSE7wX/w/KE&#10;3ppNLE0lZhURKx5CoSqU3h7ZZxLMvg3ZbRL/fbdQ6HGYmW+YfDOZVgzUu8aygiSKQRCXVjdcKbic&#10;356WIJxH1thaJgV3crBZzx5yzLQd+YOGk69EgLDLUEHtfZdJ6cqaDLrIdsTBu9reoA+yr6TucQxw&#10;08pFHKfSYMNhocaOdjWVt9O3UXAYcdw+J/uhuF1396/zy/tnkZBSj/NpuwLhafL/4b/2UStYvK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oQrWyxgAAANwA&#10;AAAPAAAAAAAAAAAAAAAAAKoCAABkcnMvZG93bnJldi54bWxQSwUGAAAAAAQABAD6AAAAnQMAAAAA&#10;">
                  <v:group id="Grupo 277" o:spid="_x0000_s1056" style="position:absolute;left:8878;top:6761;width:17084;height:4969" coordorigin="8878,-140" coordsize="17084,49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w4QKcUAAADcAAAADwAAAGRycy9kb3ducmV2LnhtbESPQYvCMBSE78L+h/CE&#10;vWlaF3WpRhFZlz2IoC6It0fzbIvNS2liW/+9EQSPw8x8w8yXnSlFQ7UrLCuIhxEI4tTqgjMF/8fN&#10;4BuE88gaS8uk4E4OlouP3hwTbVveU3PwmQgQdgkqyL2vEildmpNBN7QVcfAutjbog6wzqWtsA9yU&#10;chRFE2mw4LCQY0XrnNLr4WYU/LbYrr7in2Z7vazv5+N4d9rGpNRnv1vNQHjq/Dv8av9pBaPp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cOECnFAAAA3AAA&#10;AA8AAAAAAAAAAAAAAAAAqgIAAGRycy9kb3ducmV2LnhtbFBLBQYAAAAABAAEAPoAAACcAwAAAAA=&#10;">
                    <v:rect id="Rectangle 3" o:spid="_x0000_s1057" style="position:absolute;left:8878;top:-139;width:8716;height:496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s7pMAA&#10;AADcAAAADwAAAGRycy9kb3ducmV2LnhtbERPTYvCMBC9L/gfwgjetqkiKl2jFFHR41pB9jY2s23X&#10;ZlKaWOu/N4cFj4/3vVz3phYdta6yrGAcxSCIc6srLhScs93nAoTzyBpry6TgSQ7Wq8HHEhNtH/xN&#10;3ckXIoSwS1BB6X2TSOnykgy6yDbEgfu1rUEfYFtI3eIjhJtaTuJ4Jg1WHBpKbGhTUn473Y0Cd+2O&#10;2bNJL38/Lr+mWzbZ9LhXajTs0y8Qnnr/Fv+7D1rBZB7WhjPhCMjV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ws7pMAAAADcAAAADwAAAAAAAAAAAAAAAACYAgAAZHJzL2Rvd25y&#10;ZXYueG1sUEsFBgAAAAAEAAQA9QAAAIUDAAAAAA==&#10;" filled="f" stroked="f" strokeweight="2pt">
                      <v:textbox>
                        <w:txbxContent>
                          <w:p w:rsidR="002D1177" w:rsidRPr="00165582" w:rsidRDefault="002D1177" w:rsidP="0037220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FlamaBasic-Book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165582">
                              <w:rPr>
                                <w:rFonts w:cs="FlamaBasic-Book"/>
                                <w:color w:val="000000" w:themeColor="text1"/>
                                <w:sz w:val="16"/>
                                <w:szCs w:val="16"/>
                              </w:rPr>
                              <w:t>U.D.1</w:t>
                            </w:r>
                          </w:p>
                          <w:p w:rsidR="002D1177" w:rsidRPr="0011255D" w:rsidRDefault="002D1177" w:rsidP="00372203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165582">
                              <w:rPr>
                                <w:rFonts w:cs="FlamaBasic-Book"/>
                                <w:color w:val="000000" w:themeColor="text1"/>
                                <w:sz w:val="16"/>
                                <w:szCs w:val="16"/>
                              </w:rPr>
                              <w:t>O Direito internacional</w:t>
                            </w:r>
                            <w:r w:rsidRPr="00165582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11255D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diagnóstico</w:t>
                            </w:r>
                          </w:p>
                        </w:txbxContent>
                      </v:textbox>
                    </v:rect>
                    <v:rect id="Rectangle 5" o:spid="_x0000_s1058" style="position:absolute;left:17840;top:-140;width:8122;height:496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eeP8UA&#10;AADcAAAADwAAAGRycy9kb3ducmV2LnhtbESPQWvCQBSE74X+h+UVvDUbpdQ2uglBrOixplC8PbOv&#10;SWr2bciuMf77bkHwOMzMN8wyG00rBupdY1nBNIpBEJdWN1wp+Co+nt9AOI+ssbVMCq7kIEsfH5aY&#10;aHvhTxr2vhIBwi5BBbX3XSKlK2sy6CLbEQfvx/YGfZB9JXWPlwA3rZzF8as02HBYqLGjVU3laX82&#10;Ctxx2BXXLv/+PbjymK/ZFC+7jVKTpzFfgPA0+nv41t5qBbP5O/yfCUdAp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R54/xQAAANwAAAAPAAAAAAAAAAAAAAAAAJgCAABkcnMv&#10;ZG93bnJldi54bWxQSwUGAAAAAAQABAD1AAAAigMAAAAA&#10;" filled="f" stroked="f" strokeweight="2pt">
                      <v:textbox>
                        <w:txbxContent>
                          <w:p w:rsidR="002D1177" w:rsidRPr="0061221B" w:rsidRDefault="002D1177" w:rsidP="0037220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FlamaBasic-Book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61221B">
                              <w:rPr>
                                <w:rFonts w:cs="FlamaBasic-Book"/>
                                <w:color w:val="000000" w:themeColor="text1"/>
                                <w:sz w:val="16"/>
                                <w:szCs w:val="16"/>
                              </w:rPr>
                              <w:t>U.D.2</w:t>
                            </w:r>
                          </w:p>
                          <w:p w:rsidR="002D1177" w:rsidRPr="0061221B" w:rsidRDefault="002D1177" w:rsidP="00372203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61221B">
                              <w:rPr>
                                <w:rFonts w:cs="FlamaBasic-Book"/>
                                <w:color w:val="000000" w:themeColor="text1"/>
                                <w:sz w:val="16"/>
                                <w:szCs w:val="16"/>
                              </w:rPr>
                              <w:t>O Direito comunitário</w:t>
                            </w:r>
                          </w:p>
                          <w:p w:rsidR="002D1177" w:rsidRDefault="002D1177" w:rsidP="00372203"/>
                        </w:txbxContent>
                      </v:textbox>
                    </v:rect>
                  </v:group>
                  <v:group id="Grupo 280" o:spid="_x0000_s1059" style="position:absolute;left:11128;width:13713;height:6987" coordorigin="3191" coordsize="13713,69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0y+HrCAAAA3AAAAA8A&#10;AAAAAAAAAAAAAAAAqgIAAGRycy9kb3ducmV2LnhtbFBLBQYAAAAABAAEAPoAAACZAwAAAAA=&#10;">
                    <v:rect id="Rectangle 2" o:spid="_x0000_s1060" style="position:absolute;left:3191;width:13713;height:388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unm8UA&#10;AADcAAAADwAAAGRycy9kb3ducmV2LnhtbESPQWvCQBSE70L/w/IKvYhuFKo2zSpFaBU8mfbg8ZF9&#10;TUKyb8PumqT++m6h4HGYmW+YbDeaVvTkfG1ZwWKegCAurK65VPD1+T7bgPABWWNrmRT8kIfd9mGS&#10;YartwGfq81CKCGGfooIqhC6V0hcVGfRz2xFH79s6gyFKV0rtcIhw08plkqykwZrjQoUd7Ssqmvxq&#10;FLgwHD+eT7fLVBI2B1mc+hdcK/X0OL69ggg0hnv4v33UCpabBfydiUdAb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y6ebxQAAANwAAAAPAAAAAAAAAAAAAAAAAJgCAABkcnMv&#10;ZG93bnJldi54bWxQSwUGAAAAAAQABAD1AAAAigMAAAAA&#10;" fillcolor="#bfbfbf [2412]" strokecolor="#7f7f7f [1612]" strokeweight="1pt">
                      <v:textbox>
                        <w:txbxContent>
                          <w:p w:rsidR="002D1177" w:rsidRPr="0061221B" w:rsidRDefault="002D1177" w:rsidP="0037220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FlamaBasic-Medium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61221B">
                              <w:rPr>
                                <w:rFonts w:cs="FlamaBasic-Medium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Tema III: A comunidade</w:t>
                            </w:r>
                          </w:p>
                          <w:p w:rsidR="002D1177" w:rsidRPr="0061221B" w:rsidRDefault="002D1177" w:rsidP="0037220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61221B">
                              <w:rPr>
                                <w:rFonts w:cs="FlamaBasic-Medium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internacional</w:t>
                            </w:r>
                            <w:proofErr w:type="gramEnd"/>
                          </w:p>
                        </w:txbxContent>
                      </v:textbox>
                    </v:rect>
                    <v:line id="Straight Connector 11" o:spid="_x0000_s1061" style="position:absolute;flip:y;visibility:visible;mso-wrap-style:square" from="6037,4658" to="9055,69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dhF8MAAADcAAAADwAAAGRycy9kb3ducmV2LnhtbESPzWrDMBCE74W+g9hCb41cH4pxo4Rg&#10;UtNTIXZIr4u1tU2tlZFU/7x9FQjkOMzMN8x2v5hBTOR8b1nB6yYBQdxY3XOr4Fx/vGQgfEDWOFgm&#10;BSt52O8eH7aYazvziaYqtCJC2OeooAthzKX0TUcG/caOxNH7sc5giNK1UjucI9wMMk2SN2mw57jQ&#10;4UhFR81v9WcUhHmqs7L4rkx9Ojr8upTFOhilnp+WwzuIQEu4h2/tT60gzVK4nolHQO7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bXYRfDAAAA3AAAAA8AAAAAAAAAAAAA&#10;AAAAoQIAAGRycy9kb3ducmV2LnhtbFBLBQYAAAAABAAEAPkAAACRAwAAAAA=&#10;" strokecolor="#0d0d0d [3069]" strokeweight="1pt"/>
                    <v:line id="Straight Connector 16" o:spid="_x0000_s1062" style="position:absolute;visibility:visible;mso-wrap-style:square" from="11212,4658" to="14060,69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Lai1MQAAADcAAAADwAAAGRycy9kb3ducmV2LnhtbESPzWrDMBCE74W8g9hAb41cG4xxo4RS&#10;mlAoIeSn98Xa2m6tlSspsfv2USCQ4zAz3zDz5Wg6cSbnW8sKnmcJCOLK6pZrBcfD6qkA4QOyxs4y&#10;KfgnD8vF5GGOpbYD7+i8D7WIEPYlKmhC6EspfdWQQT+zPXH0vq0zGKJ0tdQOhwg3nUyTJJcGW44L&#10;Dfb01lD1uz8ZBe8bl37+1Ou/Lbf5l18hhypjpR6n4+sLiEBjuIdv7Q+tIC0yuJ6JR0AuL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ctqLUxAAAANwAAAAPAAAAAAAAAAAA&#10;AAAAAKECAABkcnMvZG93bnJldi54bWxQSwUGAAAAAAQABAD5AAAAkgMAAAAA&#10;" strokecolor="#0d0d0d [3069]" strokeweight="1pt"/>
                  </v:group>
                  <v:group id="Grupo 284" o:spid="_x0000_s1063" style="position:absolute;left:7762;top:11731;width:20003;height:4993" coordorigin="6641" coordsize="20002,49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gn+ecUAAADcAAAADwAAAGRycy9kb3ducmV2LnhtbESPT4vCMBTE78J+h/AW&#10;9qZpXRWpRhHZXTyI4B8Qb4/m2Rabl9Jk2/rtjSB4HGbmN8x82ZlSNFS7wrKCeBCBIE6tLjhTcDr+&#10;9qcgnEfWWFomBXdysFx89OaYaNvynpqDz0SAsEtQQe59lUjp0pwMuoGtiIN3tbVBH2SdSV1jG+Cm&#10;lMMomkiDBYeFHCta55TeDv9GwV+L7eo7/mm2t+v6fjmOd+dtTEp9fXarGQhPnX+HX+2NVjCcjuB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IJ/nnFAAAA3AAA&#10;AA8AAAAAAAAAAAAAAAAAqgIAAGRycy9kb3ducmV2LnhtbFBLBQYAAAAABAAEAPoAAACcAwAAAAA=&#10;">
                    <v:rect id="Rectangle 6" o:spid="_x0000_s1064" style="position:absolute;left:6641;top:2242;width:9228;height:24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/kHcUA&#10;AADcAAAADwAAAGRycy9kb3ducmV2LnhtbESPT2vCQBTE70K/w/IKvemmoYqkrhJKW5qjplB6e2af&#10;SWz2bchu8+fbu4LgcZiZ3zCb3Wga0VPnassKnhcRCOLC6ppLBd/5x3wNwnlkjY1lUjCRg932YbbB&#10;RNuB99QffCkChF2CCirv20RKV1Rk0C1sSxy8k+0M+iC7UuoOhwA3jYyjaCUN1hwWKmzpraLi7/Bv&#10;FLhjn+VTm/6cf11xTN/Z5C/Zp1JPj2P6CsLT6O/hW/tLK4jXS7ieCUdAbi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3+QdxQAAANwAAAAPAAAAAAAAAAAAAAAAAJgCAABkcnMv&#10;ZG93bnJldi54bWxQSwUGAAAAAAQABAD1AAAAigMAAAAA&#10;" filled="f" stroked="f" strokeweight="2pt">
                      <v:textbox>
                        <w:txbxContent>
                          <w:p w:rsidR="002D1177" w:rsidRPr="0011255D" w:rsidRDefault="002D1177" w:rsidP="00372203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6</w:t>
                            </w:r>
                            <w:r w:rsidRPr="0011255D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gramStart"/>
                            <w:r w:rsidRPr="0011255D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tempos</w:t>
                            </w:r>
                            <w:proofErr w:type="gramEnd"/>
                            <w:r w:rsidRPr="0011255D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letivos</w:t>
                            </w:r>
                          </w:p>
                        </w:txbxContent>
                      </v:textbox>
                    </v:rect>
                    <v:rect id="Rectangle 10" o:spid="_x0000_s1065" style="position:absolute;left:16711;top:2229;width:9932;height:27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16asMA&#10;AADcAAAADwAAAGRycy9kb3ducmV2LnhtbESPQYvCMBSE78L+h/AWvNl0ZRGpRinLrqxHrSDens2z&#10;rTYvpYm1/nsjCB6HmfmGmS97U4uOWldZVvAVxSCIc6srLhTssr/RFITzyBpry6TgTg6Wi4/BHBNt&#10;b7yhbusLESDsElRQet8kUrq8JIMusg1x8E62NeiDbAupW7wFuKnlOI4n0mDFYaHEhn5Kyi/bq1Hg&#10;jt06uzfp/nxw+TH9ZZN9r1dKDT/7dAbCU+/f4Vf7XysYTyfwPBOOgF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A16asMAAADcAAAADwAAAAAAAAAAAAAAAACYAgAAZHJzL2Rv&#10;d25yZXYueG1sUEsFBgAAAAAEAAQA9QAAAIgDAAAAAA==&#10;" filled="f" stroked="f" strokeweight="2pt">
                      <v:textbox>
                        <w:txbxContent>
                          <w:p w:rsidR="002D1177" w:rsidRPr="0011255D" w:rsidRDefault="002D1177" w:rsidP="00372203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12</w:t>
                            </w:r>
                            <w:r w:rsidRPr="0011255D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gramStart"/>
                            <w:r w:rsidRPr="0011255D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tempos</w:t>
                            </w:r>
                            <w:proofErr w:type="gramEnd"/>
                            <w:r w:rsidRPr="0011255D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letivos</w:t>
                            </w:r>
                          </w:p>
                        </w:txbxContent>
                      </v:textbox>
                    </v:rect>
                    <v:group id="Grupo 287" o:spid="_x0000_s1066" style="position:absolute;left:11731;width:9146;height:2323" coordorigin="6727" coordsize="9145,23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LbYA7FAAAA3AAA&#10;AA8AAAAAAAAAAAAAAAAAqgIAAGRycy9kb3ducmV2LnhtbFBLBQYAAAAABAAEAPoAAACcAwAAAAA=&#10;">
                      <v:line id="Straight Connector 17" o:spid="_x0000_s1067" style="position:absolute;visibility:visible;mso-wrap-style:square" from="6727,0" to="6727,22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hIwpcEAAADcAAAADwAAAGRycy9kb3ducmV2LnhtbERPW2vCMBR+H/gfwhH2tqZ2UKQ2ioiO&#10;wRgyL++H5thWm5MuyWz375cHYY8f371cjaYTd3K+taxglqQgiCurW64VnI67lzkIH5A1dpZJwS95&#10;WC0nTyUW2g78RfdDqEUMYV+ggiaEvpDSVw0Z9IntiSN3sc5giNDVUjscYrjpZJamuTTYcmxosKdN&#10;Q9Xt8GMUbD9d9nGt37733OZnv0MO1Ssr9Twd1wsQgcbwL36437WCbB7XxjPxCMjl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SEjClwQAAANwAAAAPAAAAAAAAAAAAAAAA&#10;AKECAABkcnMvZG93bnJldi54bWxQSwUGAAAAAAQABAD5AAAAjwMAAAAA&#10;" strokecolor="#0d0d0d [3069]" strokeweight="1pt"/>
                      <v:line id="Straight Connector 20" o:spid="_x0000_s1068" style="position:absolute;visibility:visible;mso-wrap-style:square" from="15873,88" to="15873,23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V6VPsMAAADcAAAADwAAAGRycy9kb3ducmV2LnhtbESPQWvCQBSE7wX/w/IEb7oxgmjqKiJa&#10;BCnF2N4f2dckmn2b7q4a/323IPQ4zMw3zGLVmUbcyPnasoLxKAFBXFhdc6ng87QbzkD4gKyxsUwK&#10;HuRhtey9LDDT9s5HuuWhFBHCPkMFVQhtJqUvKjLoR7Yljt63dQZDlK6U2uE9wk0j0ySZSoM1x4UK&#10;W9pUVFzyq1GwfXfp4Vy+/XxwPf3yO+RQTFipQb9bv4II1IX/8LO91wrS2Rz+zsQjIJ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1elT7DAAAA3AAAAA8AAAAAAAAAAAAA&#10;AAAAoQIAAGRycy9kb3ducmV2LnhtbFBLBQYAAAAABAAEAPkAAACRAwAAAAA=&#10;" strokecolor="#0d0d0d [3069]" strokeweight="1pt"/>
                    </v:group>
                  </v:group>
                </v:group>
                <v:group id="Grupo 290" o:spid="_x0000_s1069" style="position:absolute;top:19323;width:23456;height:16639" coordorigin="5347,86" coordsize="23462,166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Otup8IAAADcAAAADwAAAGRycy9kb3ducmV2LnhtbERPTYvCMBC9C/sfwix4&#10;07SK4naNIrIuexDBuiDehmZsi82kNLGt/94cBI+P971c96YSLTWutKwgHkcgiDOrS84V/J92owUI&#10;55E1VpZJwYMcrFcfgyUm2nZ8pDb1uQgh7BJUUHhfJ1K6rCCDbmxr4sBdbWPQB9jkUjfYhXBTyUkU&#10;zaXBkkNDgTVtC8pu6d0o+O2w20zjn3Z/u24fl9PscN7HpNTws998g/DU+7f45f7TCiZfYX4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jrbqfCAAAA3AAAAA8A&#10;AAAAAAAAAAAAAAAAqgIAAGRycy9kb3ducmV2LnhtbFBLBQYAAAAABAAEAPoAAACZAwAAAAA=&#10;">
                  <v:group id="Grupo 291" o:spid="_x0000_s1070" style="position:absolute;left:5347;top:6987;width:23462;height:5351" coordorigin="5347,86" coordsize="23462,53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6fLPMQAAADc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Np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6fLPMQAAADcAAAA&#10;DwAAAAAAAAAAAAAAAACqAgAAZHJzL2Rvd25yZXYueG1sUEsFBgAAAAAEAAQA+gAAAJsDAAAAAA==&#10;">
                    <v:rect id="Rectangle 3" o:spid="_x0000_s1071" style="position:absolute;left:5347;top:86;width:14319;height:474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/qtMQA&#10;AADcAAAADwAAAGRycy9kb3ducmV2LnhtbESPQWvCQBSE74X+h+UVvNVNQ5Ea3YRQatGjpiDentln&#10;Ept9G7JrjP/eFQo9DjPzDbPMRtOKgXrXWFbwNo1AEJdWN1wp+ClWrx8gnEfW2FomBTdykKXPT0tM&#10;tL3yloadr0SAsEtQQe19l0jpypoMuqntiIN3sr1BH2RfSd3jNcBNK+MomkmDDYeFGjv6rKn83V2M&#10;AnccNsWty/fngyuP+Reb4n3zrdTkZcwXIDyN/j/8115rBfE8hseZcARke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Lv6rTEAAAA3AAAAA8AAAAAAAAAAAAAAAAAmAIAAGRycy9k&#10;b3ducmV2LnhtbFBLBQYAAAAABAAEAPUAAACJAwAAAAA=&#10;" filled="f" stroked="f" strokeweight="2pt">
                      <v:textbox>
                        <w:txbxContent>
                          <w:p w:rsidR="002D1177" w:rsidRPr="0061221B" w:rsidRDefault="002D1177" w:rsidP="0037220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FlamaBasic-Book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61221B">
                              <w:rPr>
                                <w:rFonts w:cs="FlamaBasic-Book"/>
                                <w:color w:val="000000" w:themeColor="text1"/>
                                <w:sz w:val="16"/>
                                <w:szCs w:val="16"/>
                              </w:rPr>
                              <w:t>U.D.1</w:t>
                            </w:r>
                          </w:p>
                          <w:p w:rsidR="002D1177" w:rsidRPr="0011255D" w:rsidRDefault="002D1177" w:rsidP="0037220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61221B">
                              <w:rPr>
                                <w:rFonts w:cs="FlamaBasic-Book"/>
                                <w:color w:val="000000" w:themeColor="text1"/>
                                <w:sz w:val="16"/>
                                <w:szCs w:val="16"/>
                              </w:rPr>
                              <w:t>As fontes do Direito no</w:t>
                            </w:r>
                            <w:r>
                              <w:rPr>
                                <w:rFonts w:cs="FlamaBasic-Book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61221B">
                              <w:rPr>
                                <w:rFonts w:cs="FlamaBasic-Book"/>
                                <w:color w:val="000000" w:themeColor="text1"/>
                                <w:sz w:val="16"/>
                                <w:szCs w:val="16"/>
                              </w:rPr>
                              <w:t>sistema jurídico português</w:t>
                            </w:r>
                          </w:p>
                        </w:txbxContent>
                      </v:textbox>
                    </v:rect>
                    <v:rect id="Rectangle 5" o:spid="_x0000_s1072" style="position:absolute;left:17843;top:177;width:10966;height:526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NPL8UA&#10;AADcAAAADwAAAGRycy9kb3ducmV2LnhtbESPQWvCQBSE74X+h+UVvDUbbZE2uglBrOixplC8PbOv&#10;SWr2bciuMf77bkHwOMzMN8wyG00rBupdY1nBNIpBEJdWN1wp+Co+nt9AOI+ssbVMCq7kIEsfH5aY&#10;aHvhTxr2vhIBwi5BBbX3XSKlK2sy6CLbEQfvx/YGfZB9JXWPlwA3rZzF8VwabDgs1NjRqqbytD8b&#10;Be447Iprl3//Hlx5zNdsitfdRqnJ05gvQHga/T18a2+1gtn7C/yfCUdAp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o08vxQAAANwAAAAPAAAAAAAAAAAAAAAAAJgCAABkcnMv&#10;ZG93bnJldi54bWxQSwUGAAAAAAQABAD1AAAAigMAAAAA&#10;" filled="f" stroked="f" strokeweight="2pt">
                      <v:textbox>
                        <w:txbxContent>
                          <w:p w:rsidR="002D1177" w:rsidRPr="007C3F32" w:rsidRDefault="002D1177" w:rsidP="0037220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FlamaBasic-Book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7C3F32">
                              <w:rPr>
                                <w:rFonts w:cs="FlamaBasic-Book"/>
                                <w:color w:val="000000" w:themeColor="text1"/>
                                <w:sz w:val="16"/>
                                <w:szCs w:val="16"/>
                              </w:rPr>
                              <w:t>U.D.2</w:t>
                            </w:r>
                          </w:p>
                          <w:p w:rsidR="002D1177" w:rsidRPr="0061221B" w:rsidRDefault="002D1177" w:rsidP="0037220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FlamaBasic-Book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A6651">
                              <w:rPr>
                                <w:rFonts w:cs="FlamaBasic-Book"/>
                                <w:color w:val="000000" w:themeColor="text1"/>
                                <w:sz w:val="16"/>
                                <w:szCs w:val="16"/>
                              </w:rPr>
                              <w:t>O</w:t>
                            </w:r>
                            <w:r w:rsidRPr="0061221B">
                              <w:rPr>
                                <w:rFonts w:ascii="FlamaBasic-Book" w:hAnsi="FlamaBasic-Book" w:cs="FlamaBasic-Book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61221B">
                              <w:rPr>
                                <w:rFonts w:cs="FlamaBasic-Book"/>
                                <w:color w:val="000000" w:themeColor="text1"/>
                                <w:sz w:val="16"/>
                                <w:szCs w:val="16"/>
                              </w:rPr>
                              <w:t>controlo</w:t>
                            </w:r>
                          </w:p>
                          <w:p w:rsidR="002D1177" w:rsidRPr="0061221B" w:rsidRDefault="002D1177" w:rsidP="00372203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61221B">
                              <w:rPr>
                                <w:rFonts w:cs="FlamaBasic-Book"/>
                                <w:color w:val="000000" w:themeColor="text1"/>
                                <w:sz w:val="16"/>
                                <w:szCs w:val="16"/>
                              </w:rPr>
                              <w:t>da</w:t>
                            </w:r>
                            <w:proofErr w:type="gramEnd"/>
                            <w:r w:rsidRPr="0061221B">
                              <w:rPr>
                                <w:rFonts w:cs="FlamaBasic-Book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legalidade</w:t>
                            </w:r>
                          </w:p>
                        </w:txbxContent>
                      </v:textbox>
                    </v:rect>
                  </v:group>
                  <v:group id="Grupo 294" o:spid="_x0000_s1073" style="position:absolute;left:11128;top:86;width:13713;height:6901" coordorigin="3191,86" coordsize="13713,69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fQaKTFAAAA3AAA&#10;AA8AAAAAAAAAAAAAAAAAqgIAAGRycy9kb3ducmV2LnhtbFBLBQYAAAAABAAEAPoAAACcAwAAAAA=&#10;">
                    <v:rect id="Rectangle 2" o:spid="_x0000_s1074" style="position:absolute;left:3191;top:86;width:13713;height:388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k3RcUA&#10;AADcAAAADwAAAGRycy9kb3ducmV2LnhtbESPQWvCQBSE74X+h+UJXopuFGw1ZpUi1Aqemvbg8ZF9&#10;JiHZt2F3m0R/fbdQ6HGYmW+YbD+aVvTkfG1ZwWKegCAurK65VPD1+TZbg/ABWWNrmRTcyMN+9/iQ&#10;YartwB/U56EUEcI+RQVVCF0qpS8qMujntiOO3tU6gyFKV0rtcIhw08plkjxLgzXHhQo7OlRUNPm3&#10;UeDCcDquzvfLkyRs3mVx7jf4otR0Mr5uQQQaw3/4r33SCpabFfyeiUdA7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KTdFxQAAANwAAAAPAAAAAAAAAAAAAAAAAJgCAABkcnMv&#10;ZG93bnJldi54bWxQSwUGAAAAAAQABAD1AAAAigMAAAAA&#10;" fillcolor="#bfbfbf [2412]" strokecolor="#7f7f7f [1612]" strokeweight="1pt">
                      <v:textbox>
                        <w:txbxContent>
                          <w:p w:rsidR="002D1177" w:rsidRPr="0061221B" w:rsidRDefault="002D1177" w:rsidP="0037220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FlamaBasic-Medium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61221B">
                              <w:rPr>
                                <w:rFonts w:cs="FlamaBasic-Medium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Tema IV: As fontes</w:t>
                            </w:r>
                          </w:p>
                          <w:p w:rsidR="002D1177" w:rsidRPr="0061221B" w:rsidRDefault="002D1177" w:rsidP="0037220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61221B">
                              <w:rPr>
                                <w:rFonts w:cs="FlamaBasic-Medium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do</w:t>
                            </w:r>
                            <w:proofErr w:type="gramEnd"/>
                            <w:r w:rsidRPr="0061221B">
                              <w:rPr>
                                <w:rFonts w:cs="FlamaBasic-Medium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Direito</w:t>
                            </w:r>
                          </w:p>
                        </w:txbxContent>
                      </v:textbox>
                    </v:rect>
                    <v:line id="Straight Connector 11" o:spid="_x0000_s1075" style="position:absolute;flip:y;visibility:visible;mso-wrap-style:square" from="6037,4658" to="9055,69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DXxycQAAADcAAAADwAAAGRycy9kb3ducmV2LnhtbESPwWrDMBBE74X+g9hAb40cH0LqRDHB&#10;tKGnQuyQXBdrY5tYKyOptvP3VaHQ4zAzb5hdPptejOR8Z1nBapmAIK6t7rhRcK4+XjcgfEDW2Fsm&#10;BQ/ykO+fn3aYaTvxicYyNCJC2GeooA1hyKT0dUsG/dIOxNG7WWcwROkaqR1OEW56mSbJWhrsOC60&#10;OFDRUn0vv42CMI3V5lhcS1Od3h1+XY7FozdKvSzmwxZEoDn8h//an1pB+raG3zPxCMj9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sNfHJxAAAANwAAAAPAAAAAAAAAAAA&#10;AAAAAKECAABkcnMvZG93bnJldi54bWxQSwUGAAAAAAQABAD5AAAAkgMAAAAA&#10;" strokecolor="#0d0d0d [3069]" strokeweight="1pt"/>
                    <v:line id="Straight Connector 16" o:spid="_x0000_s1076" style="position:absolute;visibility:visible;mso-wrap-style:square" from="11212,4658" to="14060,69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lQyCsQAAADcAAAADwAAAGRycy9kb3ducmV2LnhtbESP3WrCQBSE7wXfYTlC7+rGFLSm2YhI&#10;LYUiUn/uD9nTJG32bNzdavr2rlDwcpiZb5h80ZtWnMn5xrKCyTgBQVxa3XCl4LBfPz6D8AFZY2uZ&#10;FPyRh0UxHOSYaXvhTzrvQiUihH2GCuoQukxKX9Zk0I9tRxy9L+sMhihdJbXDS4SbVqZJMpUGG44L&#10;NXa0qqn82f0aBa8bl358V2+nLTfTo18jh/KJlXoY9csXEIH6cA//t9+1gnQ+g9uZeARkcQ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mVDIKxAAAANwAAAAPAAAAAAAAAAAA&#10;AAAAAKECAABkcnMvZG93bnJldi54bWxQSwUGAAAAAAQABAD5AAAAkgMAAAAA&#10;" strokecolor="#0d0d0d [3069]" strokeweight="1pt"/>
                  </v:group>
                  <v:group id="Grupo 298" o:spid="_x0000_s1077" style="position:absolute;left:6037;top:11731;width:21735;height:4998" coordorigin="4915" coordsize="21735,49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p1iocIAAADcAAAADwAAAGRycy9kb3ducmV2LnhtbERPTYvCMBC9C/sfwix4&#10;07SK4naNIrIuexDBuiDehmZsi82kNLGt/94cBI+P971c96YSLTWutKwgHkcgiDOrS84V/J92owUI&#10;55E1VpZJwYMcrFcfgyUm2nZ8pDb1uQgh7BJUUHhfJ1K6rCCDbmxr4sBdbWPQB9jkUjfYhXBTyUkU&#10;zaXBkkNDgTVtC8pu6d0o+O2w20zjn3Z/u24fl9PscN7HpNTws998g/DU+7f45f7TCiZfYW0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adYqHCAAAA3AAAAA8A&#10;AAAAAAAAAAAAAAAAqgIAAGRycy9kb3ducmV2LnhtbFBLBQYAAAAABAAEAPoAAACZAwAAAAA=&#10;">
                    <v:rect id="Rectangle 6" o:spid="_x0000_s1078" style="position:absolute;left:4915;top:2501;width:11201;height:24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t4xcUA&#10;AADcAAAADwAAAGRycy9kb3ducmV2LnhtbESPT2vCQBTE70K/w/IKvemmoYimrhJKW5qjplB6e2af&#10;SWz2bchu8+fbu4LgcZiZ3zCb3Wga0VPnassKnhcRCOLC6ppLBd/5x3wFwnlkjY1lUjCRg932YbbB&#10;RNuB99QffCkChF2CCirv20RKV1Rk0C1sSxy8k+0M+iC7UuoOhwA3jYyjaCkN1hwWKmzpraLi7/Bv&#10;FLhjn+VTm/6cf11xTN/Z5C/Zp1JPj2P6CsLT6O/hW/tLK4jXa7ieCUdAbi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S3jFxQAAANwAAAAPAAAAAAAAAAAAAAAAAJgCAABkcnMv&#10;ZG93bnJldi54bWxQSwUGAAAAAAQABAD1AAAAigMAAAAA&#10;" filled="f" stroked="f" strokeweight="2pt">
                      <v:textbox>
                        <w:txbxContent>
                          <w:p w:rsidR="002D1177" w:rsidRPr="0011255D" w:rsidRDefault="002D1177" w:rsidP="00372203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12</w:t>
                            </w:r>
                            <w:r w:rsidRPr="0011255D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gramStart"/>
                            <w:r w:rsidRPr="0011255D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tempos</w:t>
                            </w:r>
                            <w:proofErr w:type="gramEnd"/>
                            <w:r w:rsidRPr="0011255D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letivos</w:t>
                            </w:r>
                          </w:p>
                        </w:txbxContent>
                      </v:textbox>
                    </v:rect>
                    <v:rect id="Rectangle 10" o:spid="_x0000_s1079" style="position:absolute;left:16719;top:2501;width:9932;height:24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pLQsIA&#10;AADcAAAADwAAAGRycy9kb3ducmV2LnhtbERPTWuDQBC9F/oflinkVte2IRTjJkhpSzxWCyG30Z2o&#10;iTsr7taYf589FHJ8vO90O5teTDS6zrKClygGQVxb3XGj4Lf8en4H4Tyyxt4yKbiSg+3m8SHFRNsL&#10;/9BU+EaEEHYJKmi9HxIpXd2SQRfZgThwRzsa9AGOjdQjXkK46eVrHK+kwY5DQ4sDfbRUn4s/o8BV&#10;U15eh2x/Ori6yj7ZlMv8W6nF05ytQXia/V38795pBW9xmB/OhCMgN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mktCwgAAANwAAAAPAAAAAAAAAAAAAAAAAJgCAABkcnMvZG93&#10;bnJldi54bWxQSwUGAAAAAAQABAD1AAAAhwMAAAAA&#10;" filled="f" stroked="f" strokeweight="2pt">
                      <v:textbox>
                        <w:txbxContent>
                          <w:p w:rsidR="002D1177" w:rsidRPr="0011255D" w:rsidRDefault="002D1177" w:rsidP="00372203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8</w:t>
                            </w:r>
                            <w:r w:rsidRPr="0011255D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gramStart"/>
                            <w:r w:rsidRPr="0011255D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tempos</w:t>
                            </w:r>
                            <w:proofErr w:type="gramEnd"/>
                            <w:r w:rsidRPr="0011255D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letivos</w:t>
                            </w:r>
                          </w:p>
                        </w:txbxContent>
                      </v:textbox>
                    </v:rect>
                    <v:group id="Grupo 301" o:spid="_x0000_s1080" style="position:absolute;left:10178;width:11993;height:2323" coordorigin="5174" coordsize="11993,23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JTFEmxgAAANwA&#10;AAAPAAAAAAAAAAAAAAAAAKoCAABkcnMvZG93bnJldi54bWxQSwUGAAAAAAQABAD6AAAAnQMAAAAA&#10;">
                      <v:line id="Straight Connector 17" o:spid="_x0000_s1081" style="position:absolute;visibility:visible;mso-wrap-style:square" from="5174,0" to="5174,22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MgLiMMAAADcAAAADwAAAGRycy9kb3ducmV2LnhtbESPQWvCQBSE74L/YXmF3symEURiVhHR&#10;UihF1Pb+yD6TtNm36e42Sf+9Wyh4HGbmG6bYjKYVPTnfWFbwlKQgiEurG64UvF8OsyUIH5A1tpZJ&#10;wS952KynkwJzbQc+UX8OlYgQ9jkqqEPocil9WZNBn9iOOHpX6wyGKF0ltcMhwk0rszRdSIMNx4Ua&#10;O9rVVH6df4yC/ZvLXj+r5+8jN4sPf0AO5ZyVenwYtysQgcZwD/+3X7SCeZrB35l4BOT6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jIC4jDAAAA3AAAAA8AAAAAAAAAAAAA&#10;AAAAoQIAAGRycy9kb3ducmV2LnhtbFBLBQYAAAAABAAEAPkAAACRAwAAAAA=&#10;" strokecolor="#0d0d0d [3069]" strokeweight="1pt"/>
                      <v:line id="Straight Connector 20" o:spid="_x0000_s1082" style="position:absolute;visibility:visible;mso-wrap-style:square" from="17167,88" to="17167,23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4SuE8MAAADcAAAADwAAAGRycy9kb3ducmV2LnhtbESPQWvCQBSE74L/YXmF3symCYjErCJi&#10;SqEUUdv7I/tM0mbfprtbTf+9Wyh4HGbmG6Zcj6YXF3K+s6zgKUlBENdWd9woeD9VswUIH5A19pZJ&#10;wS95WK+mkxILba98oMsxNCJC2BeooA1hKKT0dUsGfWIH4uidrTMYonSN1A6vEW56maXpXBrsOC60&#10;ONC2pfrr+GMU7N5c9vrZPH/vuZt/+Ao51Dkr9fgwbpYgAo3hHv5vv2gFeZrD35l4BOTq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eErhPDAAAA3AAAAA8AAAAAAAAAAAAA&#10;AAAAoQIAAGRycy9kb3ducmV2LnhtbFBLBQYAAAAABAAEAPkAAACRAwAAAAA=&#10;" strokecolor="#0d0d0d [3069]" strokeweight="1pt"/>
                    </v:group>
                  </v:group>
                </v:group>
                <v:group id="Grupo 304" o:spid="_x0000_s1083" style="position:absolute;left:22514;top:19234;width:23451;height:16554" coordorigin="5347,-88" coordsize="23455,165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TvyvsUAAADc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yjCfyd&#10;CUdALn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k78r7FAAAA3AAA&#10;AA8AAAAAAAAAAAAAAAAAqgIAAGRycy9kb3ducmV2LnhtbFBLBQYAAAAABAAEAPoAAACcAwAAAAA=&#10;">
                  <v:group id="Grupo 305" o:spid="_x0000_s1084" style="position:absolute;left:5347;top:6293;width:23455;height:6033" coordorigin="5347,-607" coordsize="23455,60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2d1clxgAAANwA&#10;AAAPAAAAAAAAAAAAAAAAAKoCAABkcnMvZG93bnJldi54bWxQSwUGAAAAAAQABAD6AAAAnQMAAAAA&#10;">
                    <v:rect id="Rectangle 3" o:spid="_x0000_s1085" style="position:absolute;left:5347;top:86;width:14319;height:474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92rcMA&#10;AADcAAAADwAAAGRycy9kb3ducmV2LnhtbESPT4vCMBTE74LfITzBm6b+QaRrlCIqelwryN6ezdu2&#10;a/NSmljrt98sLHgcZuY3zGrTmUq01LjSsoLJOAJBnFldcq7gku5HSxDOI2usLJOCFznYrPu9Fcba&#10;PvmT2rPPRYCwi1FB4X0dS+myggy6sa2Jg/dtG4M+yCaXusFngJtKTqNoIQ2WHBYKrGlbUHY/P4wC&#10;d2tP6atOrj9fLrslOzbp/HRQajjokg8Qnjr/Dv+3j1rBLFrA35lwBO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z92rcMAAADcAAAADwAAAAAAAAAAAAAAAACYAgAAZHJzL2Rv&#10;d25yZXYueG1sUEsFBgAAAAAEAAQA9QAAAIgDAAAAAA==&#10;" filled="f" stroked="f" strokeweight="2pt">
                      <v:textbox>
                        <w:txbxContent>
                          <w:p w:rsidR="002D1177" w:rsidRPr="0061221B" w:rsidRDefault="002D1177" w:rsidP="0037220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FlamaBasic-Book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61221B">
                              <w:rPr>
                                <w:rFonts w:cs="FlamaBasic-Book"/>
                                <w:color w:val="000000" w:themeColor="text1"/>
                                <w:sz w:val="16"/>
                                <w:szCs w:val="16"/>
                              </w:rPr>
                              <w:t>U.D.1</w:t>
                            </w:r>
                          </w:p>
                          <w:p w:rsidR="002D1177" w:rsidRPr="00C20350" w:rsidRDefault="002D1177" w:rsidP="0037220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FlamaBasic-Book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C20350">
                              <w:rPr>
                                <w:rFonts w:cs="FlamaBasic-Book"/>
                                <w:color w:val="000000" w:themeColor="text1"/>
                                <w:sz w:val="16"/>
                                <w:szCs w:val="16"/>
                              </w:rPr>
                              <w:t>Direitos e deveres</w:t>
                            </w:r>
                          </w:p>
                          <w:p w:rsidR="002D1177" w:rsidRPr="00C20350" w:rsidRDefault="002D1177" w:rsidP="0037220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C20350">
                              <w:rPr>
                                <w:rFonts w:cs="FlamaBasic-Book"/>
                                <w:color w:val="000000" w:themeColor="text1"/>
                                <w:sz w:val="16"/>
                                <w:szCs w:val="16"/>
                              </w:rPr>
                              <w:t>jurídicos</w:t>
                            </w:r>
                            <w:proofErr w:type="gramEnd"/>
                          </w:p>
                        </w:txbxContent>
                      </v:textbox>
                    </v:rect>
                    <v:rect id="Rectangle 5" o:spid="_x0000_s1086" style="position:absolute;left:17836;top:-607;width:10966;height:60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xHRMIA&#10;AADcAAAADwAAAGRycy9kb3ducmV2LnhtbERPTWuDQBC9F/oflinkVte2IRTjJkhpSzxWCyG30Z2o&#10;iTsr7taYf589FHJ8vO90O5teTDS6zrKClygGQVxb3XGj4Lf8en4H4Tyyxt4yKbiSg+3m8SHFRNsL&#10;/9BU+EaEEHYJKmi9HxIpXd2SQRfZgThwRzsa9AGOjdQjXkK46eVrHK+kwY5DQ4sDfbRUn4s/o8BV&#10;U15eh2x/Ori6yj7ZlMv8W6nF05ytQXia/V38795pBW9xWBvOhCMgN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7EdEwgAAANwAAAAPAAAAAAAAAAAAAAAAAJgCAABkcnMvZG93&#10;bnJldi54bWxQSwUGAAAAAAQABAD1AAAAhwMAAAAA&#10;" filled="f" stroked="f" strokeweight="2pt">
                      <v:textbox>
                        <w:txbxContent>
                          <w:p w:rsidR="002D1177" w:rsidRPr="007C3F32" w:rsidRDefault="002D1177" w:rsidP="0037220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FlamaBasic-Book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7C3F32">
                              <w:rPr>
                                <w:rFonts w:cs="FlamaBasic-Book"/>
                                <w:color w:val="000000" w:themeColor="text1"/>
                                <w:sz w:val="16"/>
                                <w:szCs w:val="16"/>
                              </w:rPr>
                              <w:t>U.D.2</w:t>
                            </w:r>
                          </w:p>
                          <w:p w:rsidR="002D1177" w:rsidRPr="00C20350" w:rsidRDefault="002D1177" w:rsidP="0037220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FlamaBasic-Book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C20350">
                              <w:rPr>
                                <w:rFonts w:cs="FlamaBasic-Book"/>
                                <w:color w:val="000000" w:themeColor="text1"/>
                                <w:sz w:val="16"/>
                                <w:szCs w:val="16"/>
                              </w:rPr>
                              <w:t>Elementos da relação</w:t>
                            </w:r>
                          </w:p>
                          <w:p w:rsidR="002D1177" w:rsidRPr="00C20350" w:rsidRDefault="002D1177" w:rsidP="0037220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C20350">
                              <w:rPr>
                                <w:rFonts w:cs="FlamaBasic-Book"/>
                                <w:color w:val="000000" w:themeColor="text1"/>
                                <w:sz w:val="16"/>
                                <w:szCs w:val="16"/>
                              </w:rPr>
                              <w:t>jurídica</w:t>
                            </w:r>
                            <w:proofErr w:type="gramEnd"/>
                          </w:p>
                        </w:txbxContent>
                      </v:textbox>
                    </v:rect>
                  </v:group>
                  <v:group id="Grupo 309" o:spid="_x0000_s1087" style="position:absolute;left:11126;top:-88;width:13713;height:7075" coordorigin="3189,-88" coordsize="13713,70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pdIMUAAADc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YyjGfyd&#10;CUdALn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c6XSDFAAAA3AAA&#10;AA8AAAAAAAAAAAAAAAAAqgIAAGRycy9kb3ducmV2LnhtbFBLBQYAAAAABAAEAPoAAACcAwAAAAA=&#10;">
                    <v:rect id="Rectangle 2" o:spid="_x0000_s1088" style="position:absolute;left:3189;top:-88;width:13714;height:396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yYGsIA&#10;AADcAAAADwAAAGRycy9kb3ducmV2LnhtbERPz2vCMBS+C/sfwht4kZm6ods6U5GBTvBk3WHHR/PW&#10;ljYvJYlt3V+/HASPH9/v9WY0rejJ+dqygsU8AUFcWF1zqeD7vHt6A+EDssbWMim4kodN9jBZY6rt&#10;wCfq81CKGMI+RQVVCF0qpS8qMujntiOO3K91BkOErpTa4RDDTSufk2QlDdYcGyrs6LOioskvRoEL&#10;w2G/PP79zCRh8yWLY/+Or0pNH8ftB4hAY7iLb+6DVvCyiPPjmXgEZPY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bJgawgAAANwAAAAPAAAAAAAAAAAAAAAAAJgCAABkcnMvZG93&#10;bnJldi54bWxQSwUGAAAAAAQABAD1AAAAhwMAAAAA&#10;" fillcolor="#bfbfbf [2412]" strokecolor="#7f7f7f [1612]" strokeweight="1pt">
                      <v:textbox>
                        <w:txbxContent>
                          <w:p w:rsidR="002D1177" w:rsidRPr="00C20350" w:rsidRDefault="002D1177" w:rsidP="0037220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FlamaBasic-Medium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C20350">
                              <w:rPr>
                                <w:rFonts w:cs="FlamaBasic-Medium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Tema V: A relação</w:t>
                            </w:r>
                          </w:p>
                          <w:p w:rsidR="002D1177" w:rsidRPr="00C20350" w:rsidRDefault="002D1177" w:rsidP="0037220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C20350">
                              <w:rPr>
                                <w:rFonts w:cs="FlamaBasic-Medium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jurídica</w:t>
                            </w:r>
                            <w:proofErr w:type="gramEnd"/>
                          </w:p>
                        </w:txbxContent>
                      </v:textbox>
                    </v:rect>
                    <v:line id="Straight Connector 11" o:spid="_x0000_s1089" style="position:absolute;flip:y;visibility:visible;mso-wrap-style:square" from="6037,4658" to="9055,69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O5lesMAAADcAAAADwAAAGRycy9kb3ducmV2LnhtbESPwWrDMBBE74X+g9hCbo3sBkJwI5ti&#10;2tBTIXZIr4u1tU2tlZFU2/n7KhDIcZiZN8y+WMwgJnK+t6wgXScgiBure24VnOqP5x0IH5A1DpZJ&#10;wYU8FPnjwx4zbWc+0lSFVkQI+wwVdCGMmZS+6cigX9uROHo/1hkMUbpWaodzhJtBviTJVhrsOS50&#10;OFLZUfNb/RkFYZ7q3aH8rkx9fHf4dT6Ul8EotXpa3l5BBFrCPXxrf2oFmzSF65l4BGT+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juZXrDAAAA3AAAAA8AAAAAAAAAAAAA&#10;AAAAoQIAAGRycy9kb3ducmV2LnhtbFBLBQYAAAAABAAEAPkAAACRAwAAAAA=&#10;" strokecolor="#0d0d0d [3069]" strokeweight="1pt"/>
                    <v:line id="Straight Connector 16" o:spid="_x0000_s1090" style="position:absolute;visibility:visible;mso-wrap-style:square" from="11212,4658" to="14060,69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RGdVcQAAADcAAAADwAAAGRycy9kb3ducmV2LnhtbESPzWrDMBCE74G8g9hCb7EcB0xwrYRS&#10;klIooeSn98Xa2m6tlSupsfP2VSCQ4zAz3zDlejSdOJPzrWUF8yQFQVxZ3XKt4HTczpYgfEDW2Fkm&#10;BRfysF5NJyUW2g68p/Mh1CJC2BeooAmhL6T0VUMGfWJ74uh9WWcwROlqqR0OEW46maVpLg22HBca&#10;7Omloern8GcUbHYue/+uX38/uM0//RY5VAtW6vFhfH4CEWgM9/Ct/aYVLOYZXM/EIyBX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tEZ1VxAAAANwAAAAPAAAAAAAAAAAA&#10;AAAAAKECAABkcnMvZG93bnJldi54bWxQSwUGAAAAAAQABAD5AAAAkgMAAAAA&#10;" strokecolor="#0d0d0d [3069]" strokeweight="1pt"/>
                  </v:group>
                  <v:group id="Grupo 313" o:spid="_x0000_s1091" style="position:absolute;left:7762;top:11731;width:20012;height:4739" coordorigin="6640" coordsize="20011,47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v8F8QAAADcAAAA&#10;DwAAAAAAAAAAAAAAAACqAgAAZHJzL2Rvd25yZXYueG1sUEsFBgAAAAAEAAQA+gAAAJsDAAAAAA==&#10;">
                    <v:rect id="Rectangle 6" o:spid="_x0000_s1092" style="position:absolute;left:6640;top:2242;width:10079;height:24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jbnMMA&#10;AADcAAAADwAAAGRycy9kb3ducmV2LnhtbESPQYvCMBSE74L/ITxhb5rqyiLVKEVU1uNaQbw9m2db&#10;bV5KE2v995uFBY/DzHzDLFadqURLjSstKxiPIhDEmdUl5wqO6XY4A+E8ssbKMil4kYPVst9bYKzt&#10;k3+oPfhcBAi7GBUU3texlC4ryKAb2Zo4eFfbGPRBNrnUDT4D3FRyEkVf0mDJYaHAmtYFZffDwyhw&#10;l3afvurkdDu77JJs2KTT/U6pj0GXzEF46vw7/N/+1go+x1P4OxOOgF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XjbnMMAAADcAAAADwAAAAAAAAAAAAAAAACYAgAAZHJzL2Rv&#10;d25yZXYueG1sUEsFBgAAAAAEAAQA9QAAAIgDAAAAAA==&#10;" filled="f" stroked="f" strokeweight="2pt">
                      <v:textbox>
                        <w:txbxContent>
                          <w:p w:rsidR="002D1177" w:rsidRPr="0011255D" w:rsidRDefault="002D1177" w:rsidP="00372203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4</w:t>
                            </w:r>
                            <w:r w:rsidRPr="0011255D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gramStart"/>
                            <w:r w:rsidRPr="0011255D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tempos</w:t>
                            </w:r>
                            <w:proofErr w:type="gramEnd"/>
                            <w:r w:rsidRPr="0011255D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letivos</w:t>
                            </w:r>
                          </w:p>
                        </w:txbxContent>
                      </v:textbox>
                    </v:rect>
                    <v:rect id="Rectangle 10" o:spid="_x0000_s1093" style="position:absolute;left:16720;top:2242;width:9932;height:24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jR+B8UA&#10;AADcAAAADwAAAGRycy9kb3ducmV2LnhtbESPQWvCQBSE7wX/w/IKvTWbWJUS3UgQW+qxRijentnX&#10;JG32bchuY/z3bkHwOMzMN8xqPZpWDNS7xrKCJIpBEJdWN1wpOBRvz68gnEfW2FomBRdysM4mDytM&#10;tT3zJw17X4kAYZeigtr7LpXSlTUZdJHtiIP3bXuDPsi+krrHc4CbVk7jeCENNhwWauxoU1P5u/8z&#10;Ctxp2BWXLv/6ObrylG/ZFLPdu1JPj2O+BOFp9Pfwrf2hFbwkc/g/E46AzK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NH4HxQAAANwAAAAPAAAAAAAAAAAAAAAAAJgCAABkcnMv&#10;ZG93bnJldi54bWxQSwUGAAAAAAQABAD1AAAAigMAAAAA&#10;" filled="f" stroked="f" strokeweight="2pt">
                      <v:textbox>
                        <w:txbxContent>
                          <w:p w:rsidR="002D1177" w:rsidRPr="0011255D" w:rsidRDefault="002D1177" w:rsidP="00372203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8</w:t>
                            </w:r>
                            <w:r w:rsidRPr="0011255D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gramStart"/>
                            <w:r w:rsidRPr="0011255D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tempos</w:t>
                            </w:r>
                            <w:proofErr w:type="gramEnd"/>
                            <w:r w:rsidRPr="0011255D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letivos</w:t>
                            </w:r>
                          </w:p>
                        </w:txbxContent>
                      </v:textbox>
                    </v:rect>
                    <v:group id="Grupo 316" o:spid="_x0000_s1094" style="position:absolute;left:11731;width:10612;height:2416" coordorigin="6727" coordsize="10612,24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DfF+PxgAAANwA&#10;AAAPAAAAAAAAAAAAAAAAAKoCAABkcnMvZG93bnJldi54bWxQSwUGAAAAAAQABAD6AAAAnQMAAAAA&#10;">
                      <v:line id="Straight Connector 17" o:spid="_x0000_s1095" style="position:absolute;visibility:visible;mso-wrap-style:square" from="6727,0" to="6727,22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WY+zcIAAADcAAAADwAAAGRycy9kb3ducmV2LnhtbESP3YrCMBSE7xd8h3AE79ZUBVeqUUR0&#10;EUQW/+4PzbGtNifdJGp9eyMs7OUwM98wk1ljKnEn50vLCnrdBARxZnXJuYLjYfU5AuEDssbKMil4&#10;kofZtPUxwVTbB+/ovg+5iBD2KSooQqhTKX1WkEHftTVx9M7WGQxRulxqh48IN5XsJ8lQGiw5LhRY&#10;06Kg7Lq/GQXLretvLvn37w+Xw5NfIYdswEp12s18DCJQE/7Df+21VjDofcH7TDwCcvo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/WY+zcIAAADcAAAADwAAAAAAAAAAAAAA&#10;AAChAgAAZHJzL2Rvd25yZXYueG1sUEsFBgAAAAAEAAQA+QAAAJADAAAAAA==&#10;" strokecolor="#0d0d0d [3069]" strokeweight="1pt"/>
                      <v:line id="Straight Connector 20" o:spid="_x0000_s1096" style="position:absolute;visibility:visible;mso-wrap-style:square" from="17340,181" to="17340,24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Pmqv8EAAADcAAAADwAAAGRycy9kb3ducmV2LnhtbERPXWvCMBR9F/Yfwh3sTdNaKNIZyxhT&#10;hDGGbnu/NNe2rrmpSWy7f788CD4ezve6nEwnBnK+tawgXSQgiCurW64VfH9t5ysQPiBr7CyTgj/y&#10;UG4eZmsstB35QMMx1CKGsC9QQRNCX0jpq4YM+oXtiSN3ss5giNDVUjscY7jp5DJJcmmw5djQYE+v&#10;DVW/x6tR8Pbhlu/nenf55Db/8VvkUGWs1NPj9PIMItAU7uKbe68VZGlcG8/EIyA3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M+aq/wQAAANwAAAAPAAAAAAAAAAAAAAAA&#10;AKECAABkcnMvZG93bnJldi54bWxQSwUGAAAAAAQABAD5AAAAjwMAAAAA&#10;" strokecolor="#0d0d0d [3069]" strokeweight="1pt"/>
                    </v:group>
                  </v:group>
                </v:group>
                <v:group id="Grupo 319" o:spid="_x0000_s1097" style="position:absolute;left:46582;top:19323;width:37344;height:16721" coordsize="37349,167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uPL/cYAAADcAAAADwAAAGRycy9kb3ducmV2LnhtbESPT2vCQBTE70K/w/IK&#10;vZlNGiptmlVEaulBCmqh9PbIPpNg9m3Irvnz7V2h4HGYmd8w+Wo0jeipc7VlBUkUgyAurK65VPBz&#10;3M5fQTiPrLGxTAomcrBaPsxyzLQdeE/9wZciQNhlqKDyvs2kdEVFBl1kW+LgnWxn0AfZlVJ3OAS4&#10;aeRzHC+kwZrDQoUtbSoqzoeLUfA54LBOk49+dz5tpr/jy/fvLiGlnh7H9TsIT6O/h//bX1pBmrzB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y48v9xgAAANwA&#10;AAAPAAAAAAAAAAAAAAAAAKoCAABkcnMvZG93bnJldi54bWxQSwUGAAAAAAQABAD6AAAAnQMAAAAA&#10;">
                  <v:group id="Grupo 320" o:spid="_x0000_s1098" style="position:absolute;top:6901;width:37349;height:4830" coordsize="37349,48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bWo3cMAAADc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LlIswPZ8IR&#10;kP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ttajdwwAAANwAAAAP&#10;AAAAAAAAAAAAAAAAAKoCAABkcnMvZG93bnJldi54bWxQSwUGAAAAAAQABAD6AAAAmgMAAAAA&#10;">
                    <v:rect id="Rectangle 3" o:spid="_x0000_s1099" style="position:absolute;top:86;width:13370;height:474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OyucUA&#10;AADcAAAADwAAAGRycy9kb3ducmV2LnhtbESPT2vCQBTE7wW/w/KE3urGtJQSXSWILc2xpiDentln&#10;Es2+Ddlt/nz7bqHgcZiZ3zDr7Wga0VPnassKlosIBHFhdc2lgu/8/ekNhPPIGhvLpGAiB9vN7GGN&#10;ibYDf1F/8KUIEHYJKqi8bxMpXVGRQbewLXHwLrYz6IPsSqk7HALcNDKOoldpsOawUGFLu4qK2+HH&#10;KHDnPsunNj1eT644p3s2+Uv2odTjfExXIDyN/h7+b39qBc/xEv7OhCMgN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Y7K5xQAAANwAAAAPAAAAAAAAAAAAAAAAAJgCAABkcnMv&#10;ZG93bnJldi54bWxQSwUGAAAAAAQABAD1AAAAigMAAAAA&#10;" filled="f" stroked="f" strokeweight="2pt">
                      <v:textbox>
                        <w:txbxContent>
                          <w:p w:rsidR="002D1177" w:rsidRPr="00C20350" w:rsidRDefault="002D1177" w:rsidP="0037220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FlamaBasic-Book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FlamaBasic-Book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Subtema </w:t>
                            </w:r>
                            <w:r w:rsidRPr="00C20350">
                              <w:rPr>
                                <w:rFonts w:cs="FlamaBasic-Book"/>
                                <w:color w:val="000000" w:themeColor="text1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2D1177" w:rsidRPr="00C20350" w:rsidRDefault="002D1177" w:rsidP="0037220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FlamaBasic-Book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C20350">
                              <w:rPr>
                                <w:rFonts w:cs="FlamaBasic-Book"/>
                                <w:color w:val="000000" w:themeColor="text1"/>
                                <w:sz w:val="16"/>
                                <w:szCs w:val="16"/>
                              </w:rPr>
                              <w:t>A prática jurídica</w:t>
                            </w:r>
                          </w:p>
                          <w:p w:rsidR="002D1177" w:rsidRPr="00C20350" w:rsidRDefault="002D1177" w:rsidP="00372203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C20350">
                              <w:rPr>
                                <w:rFonts w:cs="FlamaBasic-Book"/>
                                <w:color w:val="000000" w:themeColor="text1"/>
                                <w:sz w:val="16"/>
                                <w:szCs w:val="16"/>
                              </w:rPr>
                              <w:t>e</w:t>
                            </w:r>
                            <w:proofErr w:type="gramEnd"/>
                            <w:r w:rsidRPr="00C20350">
                              <w:rPr>
                                <w:rFonts w:cs="FlamaBasic-Book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a aplicação do</w:t>
                            </w:r>
                            <w:r w:rsidRPr="00C20350">
                              <w:rPr>
                                <w:rFonts w:ascii="FlamaBasic-Book" w:hAnsi="FlamaBasic-Book" w:cs="FlamaBasic-Book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20350">
                              <w:rPr>
                                <w:rFonts w:cs="FlamaBasic-Book"/>
                                <w:color w:val="000000" w:themeColor="text1"/>
                                <w:sz w:val="16"/>
                                <w:szCs w:val="16"/>
                              </w:rPr>
                              <w:t>Direito</w:t>
                            </w:r>
                          </w:p>
                        </w:txbxContent>
                      </v:textbox>
                    </v:rect>
                    <v:rect id="Rectangle 4" o:spid="_x0000_s1100" style="position:absolute;left:13370;top:86;width:10525;height:47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EszsQA&#10;AADcAAAADwAAAGRycy9kb3ducmV2LnhtbESPQWvCQBSE74X+h+UVvNVNUykS3YRQatGjpiDentln&#10;Ept9G7JrjP/eFQo9DjPzDbPMRtOKgXrXWFbwNo1AEJdWN1wp+ClWr3MQziNrbC2Tghs5yNLnpyUm&#10;2l55S8POVyJA2CWooPa+S6R0ZU0G3dR2xME72d6gD7KvpO7xGuCmlXEUfUiDDYeFGjv6rKn83V2M&#10;AnccNsWty/fngyuP+RebYrb5VmryMuYLEJ5G/x/+a6+1gvc4hseZcARke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exLM7EAAAA3AAAAA8AAAAAAAAAAAAAAAAAmAIAAGRycy9k&#10;b3ducmV2LnhtbFBLBQYAAAAABAAEAPUAAACJAwAAAAA=&#10;" filled="f" stroked="f" strokeweight="2pt">
                      <v:textbox>
                        <w:txbxContent>
                          <w:p w:rsidR="002D1177" w:rsidRPr="00C20350" w:rsidRDefault="002D1177" w:rsidP="0037220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FlamaBasic-Book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FlamaBasic-Book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Subtema </w:t>
                            </w:r>
                            <w:r w:rsidRPr="00C20350">
                              <w:rPr>
                                <w:rFonts w:cs="FlamaBasic-Book"/>
                                <w:color w:val="000000" w:themeColor="text1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  <w:p w:rsidR="002D1177" w:rsidRPr="00C20350" w:rsidRDefault="002D1177" w:rsidP="0037220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FlamaBasic-Book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C20350">
                              <w:rPr>
                                <w:rFonts w:cs="FlamaBasic-Book"/>
                                <w:color w:val="000000" w:themeColor="text1"/>
                                <w:sz w:val="16"/>
                                <w:szCs w:val="16"/>
                              </w:rPr>
                              <w:t>O acesso ao Direito</w:t>
                            </w:r>
                          </w:p>
                          <w:p w:rsidR="002D1177" w:rsidRPr="00C20350" w:rsidRDefault="002D1177" w:rsidP="00372203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C20350">
                              <w:rPr>
                                <w:rFonts w:cs="FlamaBasic-Book"/>
                                <w:color w:val="000000" w:themeColor="text1"/>
                                <w:sz w:val="16"/>
                                <w:szCs w:val="16"/>
                              </w:rPr>
                              <w:t>e</w:t>
                            </w:r>
                            <w:proofErr w:type="gramEnd"/>
                            <w:r w:rsidRPr="00C20350">
                              <w:rPr>
                                <w:rFonts w:cs="FlamaBasic-Book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aos Tribunais</w:t>
                            </w:r>
                          </w:p>
                        </w:txbxContent>
                      </v:textbox>
                    </v:rect>
                    <v:rect id="Rectangle 5" o:spid="_x0000_s1101" style="position:absolute;left:24153;width:13196;height:482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2JVcUA&#10;AADcAAAADwAAAGRycy9kb3ducmV2LnhtbESPQWvCQBSE70L/w/IKvZlNVaREVwmlleZYUyi9vWSf&#10;Sdrs25BdY/Lv3YLgcZiZb5jtfjStGKh3jWUFz1EMgri0uuFKwVf+Pn8B4TyyxtYyKZjIwX73MNti&#10;ou2FP2k4+koECLsEFdTed4mUrqzJoItsRxy8k+0N+iD7SuoeLwFuWrmI47U02HBYqLGj15rKv+PZ&#10;KHDFkOVTl37//riySN/Y5KvsoNTT45huQHga/T18a39oBcvFEv7PhCMgd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/YlVxQAAANwAAAAPAAAAAAAAAAAAAAAAAJgCAABkcnMv&#10;ZG93bnJldi54bWxQSwUGAAAAAAQABAD1AAAAigMAAAAA&#10;" filled="f" stroked="f" strokeweight="2pt">
                      <v:textbox>
                        <w:txbxContent>
                          <w:p w:rsidR="002D1177" w:rsidRPr="00241248" w:rsidRDefault="002D1177" w:rsidP="0037220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FlamaBasic-Book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FlamaBasic-Book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Subtema </w:t>
                            </w:r>
                            <w:r w:rsidRPr="00241248">
                              <w:rPr>
                                <w:rFonts w:cs="FlamaBasic-Book"/>
                                <w:color w:val="000000" w:themeColor="text1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  <w:p w:rsidR="002D1177" w:rsidRPr="00241248" w:rsidRDefault="002D1177" w:rsidP="0037220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FlamaBasic-Book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241248">
                              <w:rPr>
                                <w:rFonts w:cs="FlamaBasic-Book"/>
                                <w:color w:val="000000" w:themeColor="text1"/>
                                <w:sz w:val="16"/>
                                <w:szCs w:val="16"/>
                              </w:rPr>
                              <w:t>As profissões jurídicas</w:t>
                            </w:r>
                          </w:p>
                          <w:p w:rsidR="002D1177" w:rsidRPr="00241248" w:rsidRDefault="002D1177" w:rsidP="00372203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241248">
                              <w:rPr>
                                <w:rFonts w:cs="FlamaBasic-Book"/>
                                <w:color w:val="000000" w:themeColor="text1"/>
                                <w:sz w:val="16"/>
                                <w:szCs w:val="16"/>
                              </w:rPr>
                              <w:t>e</w:t>
                            </w:r>
                            <w:proofErr w:type="gramEnd"/>
                            <w:r w:rsidRPr="00241248">
                              <w:rPr>
                                <w:rFonts w:cs="FlamaBasic-Book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241248">
                              <w:rPr>
                                <w:rFonts w:cs="FlamaBasic-Book"/>
                                <w:color w:val="000000" w:themeColor="text1"/>
                                <w:sz w:val="16"/>
                                <w:szCs w:val="16"/>
                              </w:rPr>
                              <w:t>parajurídicas</w:t>
                            </w:r>
                            <w:proofErr w:type="spellEnd"/>
                          </w:p>
                        </w:txbxContent>
                      </v:textbox>
                    </v:rect>
                  </v:group>
                  <v:group id="Grupo 324" o:spid="_x0000_s1102" style="position:absolute;left:7936;width:21135;height:6296" coordsize="21134,62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o6u3sYAAADcAAAADwAAAGRycy9kb3ducmV2LnhtbESPT2vCQBTE7wW/w/IK&#10;vdXNH1skdQ0itngQoSqU3h7ZZxKSfRuy2yR++25B6HGYmd8wq3wyrRiod7VlBfE8AkFcWF1zqeBy&#10;fn9egnAeWWNrmRTcyEG+nj2sMNN25E8aTr4UAcIuQwWV910mpSsqMujmtiMO3tX2Bn2QfSl1j2OA&#10;m1YmUfQqDdYcFirsaFtR0Zx+jIKPEcdNGu+GQ3Pd3r7PL8evQ0xKPT1OmzcQnib/H76391pBmiz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Sjq7exgAAANwA&#10;AAAPAAAAAAAAAAAAAAAAAKoCAABkcnMvZG93bnJldi54bWxQSwUGAAAAAAQABAD6AAAAnQMAAAAA&#10;">
                    <v:rect id="Rectangle 2" o:spid="_x0000_s1103" style="position:absolute;left:3105;width:13713;height:388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3fxP8QA&#10;AADcAAAADwAAAGRycy9kb3ducmV2LnhtbESPQWvCQBSE7wX/w/KEXopuqlg1dZUitAqetB48PrKv&#10;STD7NuyuSeqvdwXB4zAz3zCLVWcq0ZDzpWUF78MEBHFmdcm5guPv92AGwgdkjZVlUvBPHlbL3ssC&#10;U21b3lNzCLmIEPYpKihCqFMpfVaQQT+0NXH0/qwzGKJ0udQO2wg3lRwlyYc0WHJcKLCmdUHZ+XAx&#10;Clxotz+T3fX0JgnPG5ntmjlOlXrtd1+fIAJ14Rl+tLdawXg0gfuZeAT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938T/EAAAA3AAAAA8AAAAAAAAAAAAAAAAAmAIAAGRycy9k&#10;b3ducmV2LnhtbFBLBQYAAAAABAAEAPUAAACJAwAAAAA=&#10;" fillcolor="#bfbfbf [2412]" strokecolor="#7f7f7f [1612]" strokeweight="1pt">
                      <v:textbox>
                        <w:txbxContent>
                          <w:p w:rsidR="002D1177" w:rsidRPr="00C20350" w:rsidRDefault="002D1177" w:rsidP="0037220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FlamaBasic-Medium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C20350">
                              <w:rPr>
                                <w:rFonts w:cs="FlamaBasic-Medium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Tema VI: A prática</w:t>
                            </w:r>
                          </w:p>
                          <w:p w:rsidR="002D1177" w:rsidRPr="00CE663B" w:rsidRDefault="002D1177" w:rsidP="0037220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16"/>
                                <w:szCs w:val="16"/>
                                <w:vertAlign w:val="superscript"/>
                              </w:rPr>
                            </w:pPr>
                            <w:proofErr w:type="gramStart"/>
                            <w:r w:rsidRPr="00C20350">
                              <w:rPr>
                                <w:rFonts w:cs="FlamaBasic-Medium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do</w:t>
                            </w:r>
                            <w:proofErr w:type="gramEnd"/>
                            <w:r w:rsidRPr="00C20350">
                              <w:rPr>
                                <w:rFonts w:cs="FlamaBasic-Medium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Direito</w:t>
                            </w:r>
                            <w:r>
                              <w:rPr>
                                <w:rFonts w:cs="FlamaBasic-Medium"/>
                                <w:b/>
                                <w:color w:val="000000" w:themeColor="text1"/>
                                <w:sz w:val="16"/>
                                <w:szCs w:val="16"/>
                                <w:vertAlign w:val="superscript"/>
                              </w:rPr>
                              <w:t>*</w:t>
                            </w:r>
                          </w:p>
                        </w:txbxContent>
                      </v:textbox>
                    </v:rect>
                    <v:line id="Straight Connector 11" o:spid="_x0000_s1104" style="position:absolute;flip:y;visibility:visible;mso-wrap-style:square" from="0,4658" to="4349,62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Ws3s8MAAADcAAAADwAAAGRycy9kb3ducmV2LnhtbESPQWvCQBSE74L/YXlCb7rRgkjqKiWo&#10;9CSYiF4f2dckNPs27K5J/PddodDjMDPfMNv9aFrRk/ONZQXLRQKCuLS64UrBtTjONyB8QNbYWiYF&#10;T/Kw300nW0y1HfhCfR4qESHsU1RQh9ClUvqyJoN+YTvi6H1bZzBE6SqpHQ4Rblq5SpK1NNhwXKix&#10;o6ym8id/GAVh6IvNKbvnprgcHJ5vp+zZGqXeZuPnB4hAY/gP/7W/tIL31RpeZ+IRkLt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lrN7PDAAAA3AAAAA8AAAAAAAAAAAAA&#10;AAAAoQIAAGRycy9kb3ducmV2LnhtbFBLBQYAAAAABAAEAPkAAACRAwAAAAA=&#10;" strokecolor="#0d0d0d [3069]" strokeweight="1pt"/>
                    <v:line id="Straight Connector 15" o:spid="_x0000_s1105" style="position:absolute;visibility:visible;mso-wrap-style:square" from="10179,4658" to="10179,62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wr0cMMAAADcAAAADwAAAGRycy9kb3ducmV2LnhtbESP3WoCMRSE7wu+QziCdzXrCipbo4ho&#10;KRQR/+4Pm9Pd1c3JNom6vr0RCr0cZuYbZjpvTS1u5HxlWcGgn4Agzq2uuFBwPKzfJyB8QNZYWyYF&#10;D/Iwn3Xepphpe+cd3fahEBHCPkMFZQhNJqXPSzLo+7Yhjt6PdQZDlK6Q2uE9wk0t0yQZSYMVx4US&#10;G1qWlF/2V6NgtXHp97n4/N1yNTr5NXLIh6xUr9suPkAEasN/+K/9pRUM0zG8zsQjIGd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MK9HDDAAAA3AAAAA8AAAAAAAAAAAAA&#10;AAAAoQIAAGRycy9kb3ducmV2LnhtbFBLBQYAAAAABAAEAPkAAACRAwAAAAA=&#10;" strokecolor="#0d0d0d [3069]" strokeweight="1pt"/>
                    <v:line id="Straight Connector 16" o:spid="_x0000_s1106" style="position:absolute;visibility:visible;mso-wrap-style:square" from="15958,4658" to="21134,62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pVgAr4AAADcAAAADwAAAGRycy9kb3ducmV2LnhtbERPy4rCMBTdD/gP4QruxtQKItUoIjoI&#10;IuJrf2mubbW56SRR69+bxcAsD+c9nbemFk9yvrKsYNBPQBDnVldcKDif1t9jED4ga6wtk4I3eZjP&#10;Ol9TzLR98YGex1CIGMI+QwVlCE0mpc9LMuj7tiGO3NU6gyFCV0jt8BXDTS3TJBlJgxXHhhIbWpaU&#10;348Po2C1c+n2Vvz87rkaXfwaOeRDVqrXbRcTEIHa8C/+c2+0gmEa18Yz8QjI2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ClWACvgAAANwAAAAPAAAAAAAAAAAAAAAAAKEC&#10;AABkcnMvZG93bnJldi54bWxQSwUGAAAAAAQABAD5AAAAjAMAAAAA&#10;" strokecolor="#0d0d0d [3069]" strokeweight="1pt"/>
                  </v:group>
                  <v:group id="Grupo 329" o:spid="_x0000_s1107" style="position:absolute;left:1121;top:11731;width:35665;height:4993" coordsize="35664,49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I8BQMYAAADcAAAADwAAAGRycy9kb3ducmV2LnhtbESPT2vCQBTE7wW/w/IK&#10;vdXNHyw1dQ0itngQoSqU3h7ZZxKSfRuy2yR++25B6HGYmd8wq3wyrRiod7VlBfE8AkFcWF1zqeBy&#10;fn9+BeE8ssbWMim4kYN8PXtYYabtyJ80nHwpAoRdhgoq77tMSldUZNDNbUccvKvtDfog+1LqHscA&#10;N61MouhFGqw5LFTY0baiojn9GAUfI46bNN4Nh+a6vX2fF8evQ0xKPT1OmzcQnib/H76391pBmiz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8jwFAxgAAANwA&#10;AAAPAAAAAAAAAAAAAAAAAKoCAABkcnMvZG93bnJldi54bWxQSwUGAAAAAAQABAD6AAAAnQMAAAAA&#10;">
                    <v:rect id="Rectangle 6" o:spid="_x0000_s1108" style="position:absolute;top:2242;width:11049;height:24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aB/8AA&#10;AADcAAAADwAAAGRycy9kb3ducmV2LnhtbERPy4rCMBTdC/5DuMLsNPXBINUoRVTG5VhB3F2ba1tt&#10;bkoTa/17sxiY5eG8l+vOVKKlxpWWFYxHEQjizOqScwWndDecg3AeWWNlmRS8ycF61e8tMdb2xb/U&#10;Hn0uQgi7GBUU3texlC4ryKAb2Zo4cDfbGPQBNrnUDb5CuKnkJIq+pcGSQ0OBNW0Kyh7Hp1Hgru0h&#10;fdfJ+X5x2TXZsklnh71SX4MuWYDw1Pl/8Z/7RyuYTsP8cCYcAbn6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faB/8AAAADcAAAADwAAAAAAAAAAAAAAAACYAgAAZHJzL2Rvd25y&#10;ZXYueG1sUEsFBgAAAAAEAAQA9QAAAIUDAAAAAA==&#10;" filled="f" stroked="f" strokeweight="2pt">
                      <v:textbox>
                        <w:txbxContent>
                          <w:p w:rsidR="002D1177" w:rsidRPr="0011255D" w:rsidRDefault="002D1177" w:rsidP="00372203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13</w:t>
                            </w:r>
                            <w:r w:rsidRPr="0011255D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gramStart"/>
                            <w:r w:rsidRPr="0011255D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tempos</w:t>
                            </w:r>
                            <w:proofErr w:type="gramEnd"/>
                            <w:r w:rsidRPr="0011255D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letivos</w:t>
                            </w:r>
                          </w:p>
                        </w:txbxContent>
                      </v:textbox>
                    </v:rect>
                    <v:rect id="Rectangle 9" o:spid="_x0000_s1109" style="position:absolute;left:11210;top:2415;width:11906;height:25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rokZMUA&#10;AADcAAAADwAAAGRycy9kb3ducmV2LnhtbESPT2vCQBTE7wW/w/KE3urGRopEVwliS3OsEUpvz+wz&#10;SZt9G7Lb/Pn2bqHgcZiZ3zDb/Wga0VPnassKlosIBHFhdc2lgnP++rQG4TyyxsYyKZjIwX43e9hi&#10;ou3AH9SffCkChF2CCirv20RKV1Rk0C1sSxy8q+0M+iC7UuoOhwA3jXyOohdpsOawUGFLh4qKn9Ov&#10;UeAufZZPbfr5/eWKS3pkk6+yN6Ue52O6AeFp9Pfwf/tdK4jjJfydCUdA7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uiRkxQAAANwAAAAPAAAAAAAAAAAAAAAAAJgCAABkcnMv&#10;ZG93bnJldi54bWxQSwUGAAAAAAQABAD1AAAAigMAAAAA&#10;" filled="f" stroked="f" strokeweight="2pt">
                      <v:textbox>
                        <w:txbxContent>
                          <w:p w:rsidR="002D1177" w:rsidRPr="0011255D" w:rsidRDefault="002D1177" w:rsidP="00372203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11255D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3</w:t>
                            </w:r>
                            <w:r w:rsidRPr="0011255D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gramStart"/>
                            <w:r w:rsidRPr="0011255D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tempos</w:t>
                            </w:r>
                            <w:proofErr w:type="gramEnd"/>
                            <w:r w:rsidRPr="0011255D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letivos</w:t>
                            </w:r>
                          </w:p>
                        </w:txbxContent>
                      </v:textbox>
                    </v:rect>
                    <v:rect id="Rectangle 10" o:spid="_x0000_s1110" style="position:absolute;left:24317;top:2415;width:11347;height:25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i6E8UA&#10;AADcAAAADwAAAGRycy9kb3ducmV2LnhtbESPQWvCQBSE70L/w/IKvZlNVaREVwmlleZYUyi9vWSf&#10;Sdrs25BdY/Lv3YLgcZiZb5jtfjStGKh3jWUFz1EMgri0uuFKwVf+Pn8B4TyyxtYyKZjIwX73MNti&#10;ou2FP2k4+koECLsEFdTed4mUrqzJoItsRxy8k+0N+iD7SuoeLwFuWrmI47U02HBYqLGj15rKv+PZ&#10;KHDFkOVTl37//riySN/Y5KvsoNTT45huQHga/T18a39oBcvlAv7PhCMgd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aLoTxQAAANwAAAAPAAAAAAAAAAAAAAAAAJgCAABkcnMv&#10;ZG93bnJldi54bWxQSwUGAAAAAAQABAD1AAAAigMAAAAA&#10;" filled="f" stroked="f" strokeweight="2pt">
                      <v:textbox>
                        <w:txbxContent>
                          <w:p w:rsidR="002D1177" w:rsidRPr="0011255D" w:rsidRDefault="002D1177" w:rsidP="00372203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13</w:t>
                            </w:r>
                            <w:r w:rsidRPr="0011255D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gramStart"/>
                            <w:r w:rsidRPr="0011255D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tempos</w:t>
                            </w:r>
                            <w:proofErr w:type="gramEnd"/>
                            <w:r w:rsidRPr="0011255D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letivos</w:t>
                            </w:r>
                          </w:p>
                        </w:txbxContent>
                      </v:textbox>
                    </v:rect>
                    <v:group id="Grupo 333" o:spid="_x0000_s1111" style="position:absolute;left:5003;width:24844;height:2235" coordsize="24844,22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YvqB3xgAAANwA&#10;AAAPAAAAAAAAAAAAAAAAAKoCAABkcnMvZG93bnJldi54bWxQSwUGAAAAAAQABAD6AAAAnQMAAAAA&#10;">
                      <v:line id="Straight Connector 17" o:spid="_x0000_s1112" style="position:absolute;visibility:visible;mso-wrap-style:square" from="0,0" to="0,22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gH82sQAAADcAAAADwAAAGRycy9kb3ducmV2LnhtbESPQWvCQBSE70L/w/IKvelGU6REN0FK&#10;LYVSxFTvj+wziWbfprtbTf99VxA8DjPzDbMsBtOJMznfWlYwnSQgiCurW64V7L7X4xcQPiBr7CyT&#10;gj/yUOQPoyVm2l54S+cy1CJC2GeooAmhz6T0VUMG/cT2xNE7WGcwROlqqR1eItx0cpYkc2mw5bjQ&#10;YE+vDVWn8tcoePtys89j/f6z4Xa+92vkUKWs1NPjsFqACDSEe/jW/tAK0vQZrmfiEZD5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GAfzaxAAAANwAAAAPAAAAAAAAAAAA&#10;AAAAAKECAABkcnMvZG93bnJldi54bWxQSwUGAAAAAAQABAD5AAAAkgMAAAAA&#10;" strokecolor="#0d0d0d [3069]" strokeweight="1pt"/>
                      <v:line id="Straight Connector 19" o:spid="_x0000_s1113" style="position:absolute;visibility:visible;mso-wrap-style:square" from="12249,0" to="12249,22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U1ZQcQAAADcAAAADwAAAGRycy9kb3ducmV2LnhtbESPQWvCQBSE70L/w/IKvelGQ6VEN0FK&#10;LYVSxFTvj+wziWbfprtbTf99VxA8DjPzDbMsBtOJMznfWlYwnSQgiCurW64V7L7X4xcQPiBr7CyT&#10;gj/yUOQPoyVm2l54S+cy1CJC2GeooAmhz6T0VUMG/cT2xNE7WGcwROlqqR1eItx0cpYkc2mw5bjQ&#10;YE+vDVWn8tcoePtys89j/f6z4Xa+92vkUKWs1NPjsFqACDSEe/jW/tAK0vQZrmfiEZD5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pTVlBxAAAANwAAAAPAAAAAAAAAAAA&#10;AAAAAKECAABkcnMvZG93bnJldi54bWxQSwUGAAAAAAQABAD5AAAAkgMAAAAA&#10;" strokecolor="#0d0d0d [3069]" strokeweight="1pt"/>
                      <v:line id="Straight Connector 20" o:spid="_x0000_s1114" style="position:absolute;visibility:visible;mso-wrap-style:square" from="24844,0" to="24844,22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Z/HNsMAAADcAAAADwAAAGRycy9kb3ducmV2LnhtbESPQWvCQBSE74L/YXlCb2ajgSDRNZRi&#10;SqGUorb3R/aZRLNv092tpv++Wyh4HGbmG2ZTjqYXV3K+s6xgkaQgiGurO24UfByr+QqED8gae8uk&#10;4Ic8lNvpZIOFtjfe0/UQGhEh7AtU0IYwFFL6uiWDPrEDcfRO1hkMUbpGaoe3CDe9XKZpLg12HBda&#10;HOippfpy+DYKdm9u+Xpunr/eucs/fYUc6oyVepiNj2sQgcZwD/+3X7SCLMvh70w8AnL7C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mfxzbDAAAA3AAAAA8AAAAAAAAAAAAA&#10;AAAAoQIAAGRycy9kb3ducmV2LnhtbFBLBQYAAAAABAAEAPkAAACRAwAAAAA=&#10;" strokecolor="#0d0d0d [3069]" strokeweight="1pt"/>
                    </v:group>
                  </v:group>
                </v:group>
                <w10:anchorlock/>
              </v:group>
            </w:pict>
          </mc:Fallback>
        </mc:AlternateContent>
      </w:r>
    </w:p>
    <w:p w:rsidR="001D4230" w:rsidRDefault="001D4230" w:rsidP="004F6330">
      <w:pPr>
        <w:spacing w:after="0"/>
        <w:rPr>
          <w:rFonts w:cs="FlamaBasic-Book"/>
          <w:sz w:val="16"/>
          <w:szCs w:val="16"/>
        </w:rPr>
      </w:pPr>
    </w:p>
    <w:p w:rsidR="001D4230" w:rsidRDefault="001D4230" w:rsidP="004F6330">
      <w:pPr>
        <w:spacing w:after="0"/>
        <w:rPr>
          <w:rFonts w:cs="FlamaBasic-Book"/>
          <w:sz w:val="16"/>
          <w:szCs w:val="16"/>
        </w:rPr>
      </w:pPr>
    </w:p>
    <w:p w:rsidR="001D4230" w:rsidRDefault="001D4230" w:rsidP="004F6330">
      <w:pPr>
        <w:spacing w:after="0"/>
        <w:rPr>
          <w:rFonts w:cs="FlamaBasic-Book"/>
          <w:sz w:val="16"/>
          <w:szCs w:val="16"/>
        </w:rPr>
      </w:pPr>
    </w:p>
    <w:p w:rsidR="001D4230" w:rsidRDefault="001D4230" w:rsidP="004F6330">
      <w:pPr>
        <w:spacing w:after="0"/>
        <w:rPr>
          <w:rFonts w:cs="FlamaBasic-Book"/>
          <w:sz w:val="16"/>
          <w:szCs w:val="16"/>
        </w:rPr>
      </w:pPr>
    </w:p>
    <w:p w:rsidR="001D4230" w:rsidRDefault="001D4230" w:rsidP="004F6330">
      <w:pPr>
        <w:spacing w:after="0"/>
        <w:rPr>
          <w:rFonts w:cs="FlamaBasic-Book"/>
          <w:sz w:val="16"/>
          <w:szCs w:val="16"/>
        </w:rPr>
      </w:pPr>
    </w:p>
    <w:p w:rsidR="001D4230" w:rsidRDefault="001D4230" w:rsidP="004F6330">
      <w:pPr>
        <w:spacing w:after="0"/>
        <w:rPr>
          <w:rFonts w:cs="FlamaBasic-Book"/>
          <w:sz w:val="16"/>
          <w:szCs w:val="16"/>
        </w:rPr>
      </w:pPr>
    </w:p>
    <w:p w:rsidR="007C3F32" w:rsidRPr="00C737C5" w:rsidRDefault="007C3F32" w:rsidP="001D4230">
      <w:pPr>
        <w:spacing w:after="120"/>
        <w:rPr>
          <w:b/>
          <w:sz w:val="16"/>
          <w:szCs w:val="16"/>
        </w:rPr>
      </w:pPr>
      <w:r w:rsidRPr="00900197">
        <w:rPr>
          <w:rFonts w:cs="FlamaBasic-Book"/>
          <w:b/>
          <w:sz w:val="16"/>
          <w:szCs w:val="16"/>
        </w:rPr>
        <w:t>*</w:t>
      </w:r>
      <w:r w:rsidRPr="00C737C5">
        <w:rPr>
          <w:rFonts w:cs="FlamaBasic-Book"/>
          <w:sz w:val="16"/>
          <w:szCs w:val="16"/>
        </w:rPr>
        <w:t xml:space="preserve"> Dos três subtemas</w:t>
      </w:r>
      <w:r w:rsidR="00CE663B">
        <w:rPr>
          <w:rFonts w:cs="FlamaBasic-Book"/>
          <w:sz w:val="16"/>
          <w:szCs w:val="16"/>
        </w:rPr>
        <w:t>,</w:t>
      </w:r>
      <w:r w:rsidRPr="00C737C5">
        <w:rPr>
          <w:rFonts w:cs="FlamaBasic-Book"/>
          <w:sz w:val="16"/>
          <w:szCs w:val="16"/>
        </w:rPr>
        <w:t xml:space="preserve"> apenas um é de estudo obrigatório.</w:t>
      </w:r>
    </w:p>
    <w:p w:rsidR="002F5D16" w:rsidRPr="007C3F32" w:rsidRDefault="002F5D16" w:rsidP="002F5D16">
      <w:pPr>
        <w:rPr>
          <w:sz w:val="16"/>
          <w:szCs w:val="16"/>
        </w:rPr>
      </w:pPr>
      <w:r w:rsidRPr="007C3F32">
        <w:rPr>
          <w:b/>
          <w:sz w:val="16"/>
          <w:szCs w:val="16"/>
        </w:rPr>
        <w:t>Nota:</w:t>
      </w:r>
      <w:r w:rsidRPr="007C3F32">
        <w:rPr>
          <w:sz w:val="16"/>
          <w:szCs w:val="16"/>
        </w:rPr>
        <w:t xml:space="preserve"> Nesta sugestão de calendarização, estão previstos para o ano </w:t>
      </w:r>
      <w:proofErr w:type="spellStart"/>
      <w:r w:rsidRPr="007C3F32">
        <w:rPr>
          <w:sz w:val="16"/>
          <w:szCs w:val="16"/>
        </w:rPr>
        <w:t>letivo</w:t>
      </w:r>
      <w:proofErr w:type="spellEnd"/>
      <w:r w:rsidRPr="007C3F32">
        <w:rPr>
          <w:sz w:val="16"/>
          <w:szCs w:val="16"/>
        </w:rPr>
        <w:t xml:space="preserve"> 99 tempos de 50 minutos, à razão de três tempos semanais.</w:t>
      </w:r>
    </w:p>
    <w:p w:rsidR="007C3F32" w:rsidRPr="003F415C" w:rsidRDefault="007C3F32" w:rsidP="002F5D16">
      <w:pPr>
        <w:rPr>
          <w:b/>
          <w:sz w:val="18"/>
          <w:szCs w:val="16"/>
        </w:rPr>
      </w:pPr>
    </w:p>
    <w:p w:rsidR="005103E9" w:rsidRDefault="005103E9" w:rsidP="007A7FC4">
      <w:pPr>
        <w:autoSpaceDE w:val="0"/>
        <w:autoSpaceDN w:val="0"/>
        <w:adjustRightInd w:val="0"/>
        <w:spacing w:after="0" w:line="240" w:lineRule="auto"/>
        <w:rPr>
          <w:rFonts w:cs="Univers-Condensed"/>
        </w:rPr>
        <w:sectPr w:rsidR="005103E9" w:rsidSect="00DA64D1">
          <w:headerReference w:type="even" r:id="rId16"/>
          <w:headerReference w:type="default" r:id="rId17"/>
          <w:footerReference w:type="even" r:id="rId18"/>
          <w:footerReference w:type="default" r:id="rId19"/>
          <w:pgSz w:w="15876" w:h="12191" w:orient="landscape" w:code="1"/>
          <w:pgMar w:top="1021" w:right="1134" w:bottom="1021" w:left="1021" w:header="709" w:footer="709" w:gutter="0"/>
          <w:cols w:space="708"/>
          <w:docGrid w:linePitch="360"/>
        </w:sectPr>
      </w:pPr>
    </w:p>
    <w:p w:rsidR="005103E9" w:rsidRPr="00CE663B" w:rsidRDefault="005D18DA" w:rsidP="00B36466">
      <w:pPr>
        <w:spacing w:after="360" w:line="240" w:lineRule="auto"/>
        <w:ind w:right="1128"/>
        <w:rPr>
          <w:b/>
          <w:sz w:val="32"/>
          <w:szCs w:val="32"/>
        </w:rPr>
      </w:pPr>
      <w:r w:rsidRPr="00CE663B">
        <w:rPr>
          <w:rFonts w:ascii="Calibri" w:hAnsi="Calibri" w:cs="Calibri"/>
          <w:noProof/>
          <w:sz w:val="32"/>
          <w:szCs w:val="32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292B2120" wp14:editId="76A288B0">
                <wp:simplePos x="0" y="0"/>
                <wp:positionH relativeFrom="column">
                  <wp:posOffset>-20320</wp:posOffset>
                </wp:positionH>
                <wp:positionV relativeFrom="paragraph">
                  <wp:posOffset>-22897</wp:posOffset>
                </wp:positionV>
                <wp:extent cx="323850" cy="0"/>
                <wp:effectExtent l="0" t="0" r="19050" b="19050"/>
                <wp:wrapNone/>
                <wp:docPr id="25" name="Conexão recta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exão recta 25" o:spid="_x0000_s1026" style="position:absolute;z-index:251750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6pt,-1.8pt" to="23.9pt,-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" strokecolor="black [3040]" strokeweight="1.5pt"/>
            </w:pict>
          </mc:Fallback>
        </mc:AlternateContent>
      </w:r>
      <w:r w:rsidR="005103E9" w:rsidRPr="00CE663B">
        <w:rPr>
          <w:b/>
          <w:sz w:val="32"/>
          <w:szCs w:val="32"/>
        </w:rPr>
        <w:t>1.3 Sugestões metodológicas</w:t>
      </w:r>
    </w:p>
    <w:p w:rsidR="005103E9" w:rsidRPr="00022DAC" w:rsidRDefault="005103E9" w:rsidP="005D18DA">
      <w:pPr>
        <w:spacing w:before="60" w:after="60" w:line="240" w:lineRule="auto"/>
        <w:ind w:right="1128" w:firstLine="284"/>
        <w:jc w:val="both"/>
        <w:rPr>
          <w:color w:val="000000" w:themeColor="text1"/>
        </w:rPr>
      </w:pPr>
      <w:r w:rsidRPr="00022DAC">
        <w:rPr>
          <w:color w:val="000000" w:themeColor="text1"/>
        </w:rPr>
        <w:t>Neste domínio, e tendo em conta as sugestões a seguir enunciadas, o docente, em conjunto com o grupo de alunos, deverá decidir sobre os meios a que devem recorrer e as metodologias que melhor se adequam a cada contexto e aos temas a abordar.</w:t>
      </w:r>
    </w:p>
    <w:p w:rsidR="005103E9" w:rsidRPr="00022DAC" w:rsidRDefault="005103E9" w:rsidP="00AC2E03">
      <w:pPr>
        <w:spacing w:before="60" w:after="60" w:line="240" w:lineRule="auto"/>
        <w:ind w:right="1128" w:firstLine="284"/>
        <w:jc w:val="both"/>
        <w:rPr>
          <w:color w:val="000000" w:themeColor="text1"/>
        </w:rPr>
      </w:pPr>
      <w:r w:rsidRPr="00022DAC">
        <w:rPr>
          <w:color w:val="000000" w:themeColor="text1"/>
        </w:rPr>
        <w:t>Sugere-se, no entanto, que estejam presentes, no desenvolvimento dos conteúdos programá</w:t>
      </w:r>
      <w:r w:rsidR="00022DAC">
        <w:rPr>
          <w:color w:val="000000" w:themeColor="text1"/>
        </w:rPr>
        <w:softHyphen/>
      </w:r>
      <w:r w:rsidRPr="00022DAC">
        <w:rPr>
          <w:color w:val="000000" w:themeColor="text1"/>
        </w:rPr>
        <w:t>ticos da disciplina, algumas ideias fundamentais</w:t>
      </w:r>
      <w:r w:rsidR="00AC2E03" w:rsidRPr="00022DAC">
        <w:rPr>
          <w:color w:val="000000" w:themeColor="text1"/>
        </w:rPr>
        <w:t>,</w:t>
      </w:r>
      <w:r w:rsidRPr="00022DAC">
        <w:rPr>
          <w:color w:val="000000" w:themeColor="text1"/>
        </w:rPr>
        <w:t xml:space="preserve"> como a necessidade de criação de situações que permitam ao aluno antecipar e planificar as su</w:t>
      </w:r>
      <w:r w:rsidR="00AC2E03" w:rsidRPr="00022DAC">
        <w:rPr>
          <w:color w:val="000000" w:themeColor="text1"/>
        </w:rPr>
        <w:t xml:space="preserve">as estratégias de aprendizagem. </w:t>
      </w:r>
      <w:r w:rsidR="00CE663B" w:rsidRPr="00022DAC">
        <w:rPr>
          <w:color w:val="000000" w:themeColor="text1"/>
        </w:rPr>
        <w:t>Revela-</w:t>
      </w:r>
      <w:r w:rsidRPr="00022DAC">
        <w:rPr>
          <w:color w:val="000000" w:themeColor="text1"/>
        </w:rPr>
        <w:t>se também vantajosa a articulação com as restantes disciplinas das componentes de formação geral e específica.</w:t>
      </w:r>
    </w:p>
    <w:p w:rsidR="005103E9" w:rsidRPr="00022DAC" w:rsidRDefault="005103E9" w:rsidP="005D18DA">
      <w:pPr>
        <w:spacing w:before="60" w:after="60" w:line="240" w:lineRule="auto"/>
        <w:ind w:right="1128" w:firstLine="284"/>
        <w:jc w:val="both"/>
        <w:rPr>
          <w:color w:val="000000" w:themeColor="text1"/>
        </w:rPr>
      </w:pPr>
      <w:r w:rsidRPr="00022DAC">
        <w:rPr>
          <w:color w:val="000000" w:themeColor="text1"/>
        </w:rPr>
        <w:t>A articulação entre o saber e o saber-fazer, entre o domínio dos conteúdos disciplinares e o domínio dos instrumentos operacionais, revela-se, igualmente, do maior interesse.</w:t>
      </w:r>
    </w:p>
    <w:p w:rsidR="005103E9" w:rsidRPr="00022DAC" w:rsidRDefault="005103E9" w:rsidP="005D18DA">
      <w:pPr>
        <w:spacing w:before="60" w:after="60" w:line="240" w:lineRule="auto"/>
        <w:ind w:right="1128" w:firstLine="284"/>
        <w:jc w:val="both"/>
        <w:rPr>
          <w:color w:val="000000" w:themeColor="text1"/>
        </w:rPr>
      </w:pPr>
      <w:r w:rsidRPr="00022DAC">
        <w:rPr>
          <w:color w:val="000000" w:themeColor="text1"/>
        </w:rPr>
        <w:t>Embora respeitando-se a autonomia responsável de cada um, propõe-se uma linha metodológica adaptável às diferentes realidades, a qual pressupõe, nomeadamente:</w:t>
      </w:r>
    </w:p>
    <w:p w:rsidR="005103E9" w:rsidRPr="00022DAC" w:rsidRDefault="00AC2E03" w:rsidP="00CE663B">
      <w:pPr>
        <w:spacing w:before="60" w:after="60" w:line="240" w:lineRule="auto"/>
        <w:ind w:left="360" w:right="1128"/>
        <w:jc w:val="both"/>
        <w:rPr>
          <w:color w:val="000000" w:themeColor="text1"/>
        </w:rPr>
      </w:pPr>
      <w:r w:rsidRPr="00022DAC">
        <w:rPr>
          <w:rFonts w:cs="Arial"/>
        </w:rPr>
        <w:t>•</w:t>
      </w:r>
      <w:r w:rsidRPr="00022DAC">
        <w:rPr>
          <w:rFonts w:cs="Arial"/>
          <w:sz w:val="16"/>
          <w:szCs w:val="16"/>
        </w:rPr>
        <w:t xml:space="preserve"> </w:t>
      </w:r>
      <w:proofErr w:type="gramStart"/>
      <w:r w:rsidR="005103E9" w:rsidRPr="00022DAC">
        <w:rPr>
          <w:color w:val="000000" w:themeColor="text1"/>
        </w:rPr>
        <w:t>recurso</w:t>
      </w:r>
      <w:proofErr w:type="gramEnd"/>
      <w:r w:rsidR="005103E9" w:rsidRPr="00022DAC">
        <w:rPr>
          <w:color w:val="000000" w:themeColor="text1"/>
        </w:rPr>
        <w:t xml:space="preserve"> a exemplos da vida quotidiana;</w:t>
      </w:r>
    </w:p>
    <w:p w:rsidR="005103E9" w:rsidRPr="00C7417A" w:rsidRDefault="00AC2E03" w:rsidP="00CE663B">
      <w:pPr>
        <w:spacing w:before="60" w:after="60" w:line="240" w:lineRule="auto"/>
        <w:ind w:left="360" w:right="1128"/>
        <w:jc w:val="both"/>
        <w:rPr>
          <w:color w:val="000000" w:themeColor="text1"/>
        </w:rPr>
      </w:pPr>
      <w:r w:rsidRPr="00C7417A">
        <w:rPr>
          <w:rFonts w:cs="Arial"/>
          <w:spacing w:val="-4"/>
        </w:rPr>
        <w:t>•</w:t>
      </w:r>
      <w:r w:rsidRPr="00C7417A">
        <w:rPr>
          <w:rFonts w:cs="Arial"/>
          <w:spacing w:val="-4"/>
          <w:sz w:val="16"/>
          <w:szCs w:val="16"/>
        </w:rPr>
        <w:t xml:space="preserve"> </w:t>
      </w:r>
      <w:proofErr w:type="gramStart"/>
      <w:r w:rsidR="005103E9" w:rsidRPr="00C7417A">
        <w:rPr>
          <w:color w:val="000000" w:themeColor="text1"/>
        </w:rPr>
        <w:t>resolução</w:t>
      </w:r>
      <w:proofErr w:type="gramEnd"/>
      <w:r w:rsidR="005103E9" w:rsidRPr="00C7417A">
        <w:rPr>
          <w:color w:val="000000" w:themeColor="text1"/>
        </w:rPr>
        <w:t xml:space="preserve"> de casos concretos («hipóteses»);</w:t>
      </w:r>
    </w:p>
    <w:p w:rsidR="005103E9" w:rsidRPr="00B36C83" w:rsidRDefault="00AC2E03" w:rsidP="00A7403E">
      <w:pPr>
        <w:spacing w:before="60" w:after="60" w:line="240" w:lineRule="auto"/>
        <w:ind w:left="574" w:right="1128" w:hanging="214"/>
        <w:jc w:val="both"/>
        <w:rPr>
          <w:color w:val="000000" w:themeColor="text1"/>
          <w:spacing w:val="-2"/>
        </w:rPr>
      </w:pPr>
      <w:r w:rsidRPr="00B36C83">
        <w:rPr>
          <w:rFonts w:cs="Arial"/>
          <w:spacing w:val="-2"/>
        </w:rPr>
        <w:t>•</w:t>
      </w:r>
      <w:r w:rsidRPr="00B36C83">
        <w:rPr>
          <w:rFonts w:cs="Arial"/>
          <w:spacing w:val="-2"/>
          <w:sz w:val="16"/>
          <w:szCs w:val="16"/>
        </w:rPr>
        <w:t xml:space="preserve"> </w:t>
      </w:r>
      <w:proofErr w:type="gramStart"/>
      <w:r w:rsidR="005103E9" w:rsidRPr="00B36C83">
        <w:rPr>
          <w:color w:val="000000" w:themeColor="text1"/>
          <w:spacing w:val="-2"/>
        </w:rPr>
        <w:t>simulação</w:t>
      </w:r>
      <w:proofErr w:type="gramEnd"/>
      <w:r w:rsidR="005103E9" w:rsidRPr="00B36C83">
        <w:rPr>
          <w:color w:val="000000" w:themeColor="text1"/>
          <w:spacing w:val="-2"/>
        </w:rPr>
        <w:t xml:space="preserve"> de julgamentos, de escrituras, de </w:t>
      </w:r>
      <w:proofErr w:type="spellStart"/>
      <w:r w:rsidR="005103E9" w:rsidRPr="00B36C83">
        <w:rPr>
          <w:color w:val="000000" w:themeColor="text1"/>
          <w:spacing w:val="-2"/>
        </w:rPr>
        <w:t>atos</w:t>
      </w:r>
      <w:proofErr w:type="spellEnd"/>
      <w:r w:rsidR="005103E9" w:rsidRPr="00B36C83">
        <w:rPr>
          <w:color w:val="000000" w:themeColor="text1"/>
          <w:spacing w:val="-2"/>
        </w:rPr>
        <w:t xml:space="preserve"> de registo</w:t>
      </w:r>
      <w:r w:rsidRPr="00B36C83">
        <w:rPr>
          <w:color w:val="000000" w:themeColor="text1"/>
          <w:spacing w:val="-2"/>
        </w:rPr>
        <w:t xml:space="preserve"> e de</w:t>
      </w:r>
      <w:r w:rsidR="005103E9" w:rsidRPr="00B36C83">
        <w:rPr>
          <w:color w:val="000000" w:themeColor="text1"/>
          <w:spacing w:val="-2"/>
        </w:rPr>
        <w:t xml:space="preserve"> consultas/conferências jurídicas;</w:t>
      </w:r>
    </w:p>
    <w:p w:rsidR="005103E9" w:rsidRPr="00C7417A" w:rsidRDefault="00AC2E03" w:rsidP="00CE663B">
      <w:pPr>
        <w:spacing w:before="60" w:after="60" w:line="240" w:lineRule="auto"/>
        <w:ind w:left="360" w:right="1128"/>
        <w:jc w:val="both"/>
        <w:rPr>
          <w:color w:val="000000" w:themeColor="text1"/>
        </w:rPr>
      </w:pPr>
      <w:r w:rsidRPr="00C7417A">
        <w:rPr>
          <w:rFonts w:cs="Arial"/>
          <w:spacing w:val="-4"/>
        </w:rPr>
        <w:t>•</w:t>
      </w:r>
      <w:r w:rsidRPr="00C7417A">
        <w:rPr>
          <w:rFonts w:cs="Arial"/>
          <w:spacing w:val="-4"/>
          <w:sz w:val="16"/>
          <w:szCs w:val="16"/>
        </w:rPr>
        <w:t xml:space="preserve"> </w:t>
      </w:r>
      <w:proofErr w:type="gramStart"/>
      <w:r w:rsidR="005103E9" w:rsidRPr="00C7417A">
        <w:rPr>
          <w:color w:val="000000" w:themeColor="text1"/>
        </w:rPr>
        <w:t>análise</w:t>
      </w:r>
      <w:proofErr w:type="gramEnd"/>
      <w:r w:rsidR="005103E9" w:rsidRPr="00C7417A">
        <w:rPr>
          <w:color w:val="000000" w:themeColor="text1"/>
        </w:rPr>
        <w:t xml:space="preserve"> de legislação e de jurisprudência;</w:t>
      </w:r>
    </w:p>
    <w:p w:rsidR="005103E9" w:rsidRPr="00C7417A" w:rsidRDefault="00AC2E03" w:rsidP="00CE663B">
      <w:pPr>
        <w:spacing w:before="60" w:after="60" w:line="240" w:lineRule="auto"/>
        <w:ind w:left="360" w:right="1128"/>
        <w:jc w:val="both"/>
        <w:rPr>
          <w:color w:val="000000" w:themeColor="text1"/>
        </w:rPr>
      </w:pPr>
      <w:r w:rsidRPr="00C7417A">
        <w:rPr>
          <w:rFonts w:cs="Arial"/>
          <w:spacing w:val="-4"/>
        </w:rPr>
        <w:t>•</w:t>
      </w:r>
      <w:r w:rsidRPr="00C7417A">
        <w:rPr>
          <w:rFonts w:cs="Arial"/>
          <w:spacing w:val="-4"/>
          <w:sz w:val="16"/>
          <w:szCs w:val="16"/>
        </w:rPr>
        <w:t xml:space="preserve"> </w:t>
      </w:r>
      <w:proofErr w:type="gramStart"/>
      <w:r w:rsidR="005103E9" w:rsidRPr="00C7417A">
        <w:rPr>
          <w:color w:val="000000" w:themeColor="text1"/>
        </w:rPr>
        <w:t>participação</w:t>
      </w:r>
      <w:proofErr w:type="gramEnd"/>
      <w:r w:rsidR="005103E9" w:rsidRPr="00C7417A">
        <w:rPr>
          <w:color w:val="000000" w:themeColor="text1"/>
        </w:rPr>
        <w:t xml:space="preserve"> em debates e colóquios;</w:t>
      </w:r>
    </w:p>
    <w:p w:rsidR="005103E9" w:rsidRPr="00C7417A" w:rsidRDefault="00AC2E03" w:rsidP="00CE663B">
      <w:pPr>
        <w:spacing w:before="60" w:after="60" w:line="240" w:lineRule="auto"/>
        <w:ind w:left="360" w:right="1128"/>
        <w:jc w:val="both"/>
        <w:rPr>
          <w:color w:val="000000" w:themeColor="text1"/>
        </w:rPr>
      </w:pPr>
      <w:r w:rsidRPr="00C7417A">
        <w:rPr>
          <w:rFonts w:cs="Arial"/>
          <w:spacing w:val="-4"/>
        </w:rPr>
        <w:t>•</w:t>
      </w:r>
      <w:r w:rsidRPr="00C7417A">
        <w:rPr>
          <w:rFonts w:cs="Arial"/>
          <w:spacing w:val="-4"/>
          <w:sz w:val="16"/>
          <w:szCs w:val="16"/>
        </w:rPr>
        <w:t xml:space="preserve"> </w:t>
      </w:r>
      <w:proofErr w:type="gramStart"/>
      <w:r w:rsidR="005103E9" w:rsidRPr="00C7417A">
        <w:rPr>
          <w:color w:val="000000" w:themeColor="text1"/>
        </w:rPr>
        <w:t>criação</w:t>
      </w:r>
      <w:proofErr w:type="gramEnd"/>
      <w:r w:rsidR="005103E9" w:rsidRPr="00C7417A">
        <w:rPr>
          <w:color w:val="000000" w:themeColor="text1"/>
        </w:rPr>
        <w:t xml:space="preserve"> de um ficheiro jurídico;</w:t>
      </w:r>
    </w:p>
    <w:p w:rsidR="005103E9" w:rsidRPr="00C7417A" w:rsidRDefault="00AC2E03" w:rsidP="00CE663B">
      <w:pPr>
        <w:spacing w:before="60" w:after="60" w:line="240" w:lineRule="auto"/>
        <w:ind w:left="360" w:right="1128"/>
        <w:jc w:val="both"/>
        <w:rPr>
          <w:color w:val="000000" w:themeColor="text1"/>
        </w:rPr>
      </w:pPr>
      <w:r w:rsidRPr="00C7417A">
        <w:rPr>
          <w:rFonts w:cs="Arial"/>
          <w:spacing w:val="-4"/>
        </w:rPr>
        <w:t>•</w:t>
      </w:r>
      <w:r w:rsidRPr="00C7417A">
        <w:rPr>
          <w:rFonts w:cs="Arial"/>
          <w:spacing w:val="-4"/>
          <w:sz w:val="16"/>
          <w:szCs w:val="16"/>
        </w:rPr>
        <w:t xml:space="preserve"> </w:t>
      </w:r>
      <w:proofErr w:type="gramStart"/>
      <w:r w:rsidR="005103E9" w:rsidRPr="00C7417A">
        <w:rPr>
          <w:color w:val="000000" w:themeColor="text1"/>
        </w:rPr>
        <w:t>recurso</w:t>
      </w:r>
      <w:proofErr w:type="gramEnd"/>
      <w:r w:rsidR="005103E9" w:rsidRPr="00C7417A">
        <w:rPr>
          <w:color w:val="000000" w:themeColor="text1"/>
        </w:rPr>
        <w:t xml:space="preserve"> à internet;</w:t>
      </w:r>
    </w:p>
    <w:p w:rsidR="005103E9" w:rsidRPr="00C7417A" w:rsidRDefault="00AC2E03" w:rsidP="00CE663B">
      <w:pPr>
        <w:spacing w:before="60" w:after="60" w:line="240" w:lineRule="auto"/>
        <w:ind w:left="360" w:right="1128"/>
        <w:jc w:val="both"/>
        <w:rPr>
          <w:color w:val="000000" w:themeColor="text1"/>
        </w:rPr>
      </w:pPr>
      <w:r w:rsidRPr="00C7417A">
        <w:rPr>
          <w:rFonts w:cs="Arial"/>
          <w:spacing w:val="-4"/>
        </w:rPr>
        <w:t>•</w:t>
      </w:r>
      <w:r w:rsidRPr="00C7417A">
        <w:rPr>
          <w:rFonts w:cs="Arial"/>
          <w:spacing w:val="-4"/>
          <w:sz w:val="16"/>
          <w:szCs w:val="16"/>
        </w:rPr>
        <w:t xml:space="preserve"> </w:t>
      </w:r>
      <w:proofErr w:type="gramStart"/>
      <w:r w:rsidR="005103E9" w:rsidRPr="00C7417A">
        <w:rPr>
          <w:color w:val="000000" w:themeColor="text1"/>
        </w:rPr>
        <w:t>visionamento</w:t>
      </w:r>
      <w:proofErr w:type="gramEnd"/>
      <w:r w:rsidR="005103E9" w:rsidRPr="00C7417A">
        <w:rPr>
          <w:color w:val="000000" w:themeColor="text1"/>
        </w:rPr>
        <w:t xml:space="preserve"> de filmes e documentários;</w:t>
      </w:r>
    </w:p>
    <w:p w:rsidR="005103E9" w:rsidRPr="00C7417A" w:rsidRDefault="00AC2E03" w:rsidP="00CE663B">
      <w:pPr>
        <w:spacing w:before="60" w:after="60" w:line="240" w:lineRule="auto"/>
        <w:ind w:left="360" w:right="1128"/>
        <w:jc w:val="both"/>
        <w:rPr>
          <w:color w:val="000000" w:themeColor="text1"/>
        </w:rPr>
      </w:pPr>
      <w:r w:rsidRPr="00C7417A">
        <w:rPr>
          <w:rFonts w:cs="Arial"/>
          <w:spacing w:val="-4"/>
        </w:rPr>
        <w:t>•</w:t>
      </w:r>
      <w:r w:rsidRPr="00C7417A">
        <w:rPr>
          <w:rFonts w:cs="Arial"/>
          <w:spacing w:val="-4"/>
          <w:sz w:val="16"/>
          <w:szCs w:val="16"/>
        </w:rPr>
        <w:t xml:space="preserve"> </w:t>
      </w:r>
      <w:proofErr w:type="gramStart"/>
      <w:r w:rsidR="005103E9" w:rsidRPr="00C7417A">
        <w:rPr>
          <w:color w:val="000000" w:themeColor="text1"/>
        </w:rPr>
        <w:t>leitura</w:t>
      </w:r>
      <w:proofErr w:type="gramEnd"/>
      <w:r w:rsidR="005103E9" w:rsidRPr="00C7417A">
        <w:rPr>
          <w:color w:val="000000" w:themeColor="text1"/>
        </w:rPr>
        <w:t xml:space="preserve"> e </w:t>
      </w:r>
      <w:proofErr w:type="spellStart"/>
      <w:r w:rsidR="005103E9" w:rsidRPr="00C7417A">
        <w:rPr>
          <w:color w:val="000000" w:themeColor="text1"/>
        </w:rPr>
        <w:t>seleção</w:t>
      </w:r>
      <w:proofErr w:type="spellEnd"/>
      <w:r w:rsidR="005103E9" w:rsidRPr="00C7417A">
        <w:rPr>
          <w:color w:val="000000" w:themeColor="text1"/>
        </w:rPr>
        <w:t xml:space="preserve"> de artigos de imprensa;</w:t>
      </w:r>
    </w:p>
    <w:p w:rsidR="005103E9" w:rsidRPr="00C7417A" w:rsidRDefault="00AC2E03" w:rsidP="00CE663B">
      <w:pPr>
        <w:spacing w:before="60" w:after="60" w:line="240" w:lineRule="auto"/>
        <w:ind w:left="360" w:right="1128"/>
        <w:jc w:val="both"/>
        <w:rPr>
          <w:color w:val="000000" w:themeColor="text1"/>
        </w:rPr>
      </w:pPr>
      <w:r w:rsidRPr="00C7417A">
        <w:rPr>
          <w:rFonts w:cs="Arial"/>
          <w:spacing w:val="-4"/>
        </w:rPr>
        <w:t>•</w:t>
      </w:r>
      <w:r w:rsidRPr="00C7417A">
        <w:rPr>
          <w:rFonts w:cs="Arial"/>
          <w:spacing w:val="-4"/>
          <w:sz w:val="16"/>
          <w:szCs w:val="16"/>
        </w:rPr>
        <w:t xml:space="preserve"> </w:t>
      </w:r>
      <w:proofErr w:type="gramStart"/>
      <w:r w:rsidR="005103E9" w:rsidRPr="00C7417A">
        <w:rPr>
          <w:color w:val="000000" w:themeColor="text1"/>
        </w:rPr>
        <w:t>leitura</w:t>
      </w:r>
      <w:proofErr w:type="gramEnd"/>
      <w:r w:rsidR="005103E9" w:rsidRPr="00C7417A">
        <w:rPr>
          <w:color w:val="000000" w:themeColor="text1"/>
        </w:rPr>
        <w:t xml:space="preserve"> de peças processuais;</w:t>
      </w:r>
    </w:p>
    <w:p w:rsidR="005103E9" w:rsidRPr="00C7417A" w:rsidRDefault="00AC2E03" w:rsidP="00B36C83">
      <w:pPr>
        <w:spacing w:before="60" w:after="60" w:line="240" w:lineRule="auto"/>
        <w:ind w:left="360" w:right="1128"/>
        <w:jc w:val="both"/>
        <w:rPr>
          <w:color w:val="000000" w:themeColor="text1"/>
        </w:rPr>
      </w:pPr>
      <w:r w:rsidRPr="00C7417A">
        <w:rPr>
          <w:rFonts w:cs="Arial"/>
          <w:spacing w:val="-4"/>
        </w:rPr>
        <w:t>•</w:t>
      </w:r>
      <w:r w:rsidRPr="00C7417A">
        <w:rPr>
          <w:rFonts w:cs="Arial"/>
          <w:spacing w:val="-4"/>
          <w:sz w:val="16"/>
          <w:szCs w:val="16"/>
        </w:rPr>
        <w:t xml:space="preserve"> </w:t>
      </w:r>
      <w:proofErr w:type="gramStart"/>
      <w:r w:rsidR="005103E9" w:rsidRPr="00C7417A">
        <w:rPr>
          <w:color w:val="000000" w:themeColor="text1"/>
        </w:rPr>
        <w:t>participação</w:t>
      </w:r>
      <w:proofErr w:type="gramEnd"/>
      <w:r w:rsidR="005103E9" w:rsidRPr="00C7417A">
        <w:rPr>
          <w:color w:val="000000" w:themeColor="text1"/>
        </w:rPr>
        <w:t xml:space="preserve"> na elaboração de regras de utilização de serviços e espaços da escola;</w:t>
      </w:r>
    </w:p>
    <w:p w:rsidR="005103E9" w:rsidRPr="00C7417A" w:rsidRDefault="00AC2E03" w:rsidP="00B36C83">
      <w:pPr>
        <w:spacing w:before="60" w:after="60" w:line="240" w:lineRule="auto"/>
        <w:ind w:left="360" w:right="1128"/>
        <w:jc w:val="both"/>
        <w:rPr>
          <w:color w:val="000000" w:themeColor="text1"/>
        </w:rPr>
      </w:pPr>
      <w:r w:rsidRPr="00C7417A">
        <w:rPr>
          <w:rFonts w:cs="Arial"/>
          <w:spacing w:val="-4"/>
        </w:rPr>
        <w:t>•</w:t>
      </w:r>
      <w:r w:rsidRPr="00C7417A">
        <w:rPr>
          <w:rFonts w:cs="Arial"/>
          <w:spacing w:val="-4"/>
          <w:sz w:val="16"/>
          <w:szCs w:val="16"/>
        </w:rPr>
        <w:t xml:space="preserve"> </w:t>
      </w:r>
      <w:proofErr w:type="gramStart"/>
      <w:r w:rsidR="005103E9" w:rsidRPr="00C7417A">
        <w:rPr>
          <w:color w:val="000000" w:themeColor="text1"/>
        </w:rPr>
        <w:t>dinamização</w:t>
      </w:r>
      <w:proofErr w:type="gramEnd"/>
      <w:r w:rsidR="005103E9" w:rsidRPr="00C7417A">
        <w:rPr>
          <w:color w:val="000000" w:themeColor="text1"/>
        </w:rPr>
        <w:t xml:space="preserve"> de </w:t>
      </w:r>
      <w:proofErr w:type="spellStart"/>
      <w:r w:rsidR="005103E9" w:rsidRPr="00C7417A">
        <w:rPr>
          <w:color w:val="000000" w:themeColor="text1"/>
        </w:rPr>
        <w:t>ações</w:t>
      </w:r>
      <w:proofErr w:type="spellEnd"/>
      <w:r w:rsidR="005103E9" w:rsidRPr="00C7417A">
        <w:rPr>
          <w:color w:val="000000" w:themeColor="text1"/>
        </w:rPr>
        <w:t xml:space="preserve"> de sensibilização/divulgação dos </w:t>
      </w:r>
      <w:r w:rsidR="00C7417A">
        <w:rPr>
          <w:color w:val="000000" w:themeColor="text1"/>
        </w:rPr>
        <w:t>D</w:t>
      </w:r>
      <w:r w:rsidR="005103E9" w:rsidRPr="00C7417A">
        <w:rPr>
          <w:color w:val="000000" w:themeColor="text1"/>
        </w:rPr>
        <w:t xml:space="preserve">ireitos </w:t>
      </w:r>
      <w:r w:rsidR="00C7417A">
        <w:rPr>
          <w:color w:val="000000" w:themeColor="text1"/>
        </w:rPr>
        <w:t>H</w:t>
      </w:r>
      <w:r w:rsidR="005103E9" w:rsidRPr="00C7417A">
        <w:rPr>
          <w:color w:val="000000" w:themeColor="text1"/>
        </w:rPr>
        <w:t>umanos;</w:t>
      </w:r>
    </w:p>
    <w:p w:rsidR="005103E9" w:rsidRPr="00C7417A" w:rsidRDefault="00C7417A" w:rsidP="00531A45">
      <w:pPr>
        <w:spacing w:before="60" w:after="60" w:line="240" w:lineRule="auto"/>
        <w:ind w:left="504" w:right="1128" w:hanging="144"/>
        <w:jc w:val="both"/>
        <w:rPr>
          <w:color w:val="000000" w:themeColor="text1"/>
        </w:rPr>
      </w:pPr>
      <w:r w:rsidRPr="00C7417A">
        <w:rPr>
          <w:rFonts w:cs="Arial"/>
          <w:spacing w:val="-4"/>
        </w:rPr>
        <w:t>•</w:t>
      </w:r>
      <w:r w:rsidRPr="00C7417A">
        <w:rPr>
          <w:rFonts w:cs="Arial"/>
          <w:spacing w:val="-4"/>
          <w:sz w:val="16"/>
          <w:szCs w:val="16"/>
        </w:rPr>
        <w:t xml:space="preserve"> </w:t>
      </w:r>
      <w:proofErr w:type="gramStart"/>
      <w:r w:rsidR="005103E9" w:rsidRPr="00C7417A">
        <w:rPr>
          <w:color w:val="000000" w:themeColor="text1"/>
        </w:rPr>
        <w:t>visitas</w:t>
      </w:r>
      <w:proofErr w:type="gramEnd"/>
      <w:r w:rsidR="005103E9" w:rsidRPr="00C7417A">
        <w:rPr>
          <w:color w:val="000000" w:themeColor="text1"/>
        </w:rPr>
        <w:t xml:space="preserve"> a órgãos de soberania, cartórios notariais e conservatórias, organismos de defesa dos direitos humanos, do consumidor e do ambiente;</w:t>
      </w:r>
    </w:p>
    <w:p w:rsidR="005103E9" w:rsidRPr="00C7417A" w:rsidRDefault="00C7417A" w:rsidP="00531A45">
      <w:pPr>
        <w:spacing w:before="60" w:after="60" w:line="240" w:lineRule="auto"/>
        <w:ind w:left="504" w:right="1128" w:hanging="144"/>
        <w:jc w:val="both"/>
        <w:rPr>
          <w:color w:val="000000" w:themeColor="text1"/>
        </w:rPr>
      </w:pPr>
      <w:r w:rsidRPr="00C7417A">
        <w:rPr>
          <w:rFonts w:cs="Arial"/>
          <w:spacing w:val="-4"/>
        </w:rPr>
        <w:t>•</w:t>
      </w:r>
      <w:r w:rsidRPr="00C7417A">
        <w:rPr>
          <w:rFonts w:cs="Arial"/>
          <w:spacing w:val="-4"/>
          <w:sz w:val="16"/>
          <w:szCs w:val="16"/>
        </w:rPr>
        <w:t xml:space="preserve"> </w:t>
      </w:r>
      <w:proofErr w:type="gramStart"/>
      <w:r w:rsidR="005103E9" w:rsidRPr="00C7417A">
        <w:rPr>
          <w:color w:val="000000" w:themeColor="text1"/>
        </w:rPr>
        <w:t>criação</w:t>
      </w:r>
      <w:proofErr w:type="gramEnd"/>
      <w:r w:rsidR="005103E9" w:rsidRPr="00C7417A">
        <w:rPr>
          <w:color w:val="000000" w:themeColor="text1"/>
        </w:rPr>
        <w:t xml:space="preserve"> de instrumentos jurídicos particulares como estatutos para associações ou minutas de </w:t>
      </w:r>
      <w:proofErr w:type="spellStart"/>
      <w:r w:rsidR="005103E9" w:rsidRPr="00C7417A">
        <w:rPr>
          <w:color w:val="000000" w:themeColor="text1"/>
        </w:rPr>
        <w:t>contratos</w:t>
      </w:r>
      <w:proofErr w:type="spellEnd"/>
      <w:r w:rsidR="005103E9" w:rsidRPr="00C7417A">
        <w:rPr>
          <w:color w:val="000000" w:themeColor="text1"/>
        </w:rPr>
        <w:t xml:space="preserve"> correntes;</w:t>
      </w:r>
    </w:p>
    <w:p w:rsidR="005103E9" w:rsidRPr="00C7417A" w:rsidRDefault="00C7417A" w:rsidP="00B36C83">
      <w:pPr>
        <w:spacing w:before="60" w:after="60" w:line="240" w:lineRule="auto"/>
        <w:ind w:left="567" w:right="1128" w:hanging="207"/>
        <w:jc w:val="both"/>
        <w:rPr>
          <w:color w:val="000000" w:themeColor="text1"/>
        </w:rPr>
      </w:pPr>
      <w:r w:rsidRPr="00C7417A">
        <w:rPr>
          <w:rFonts w:cs="Arial"/>
          <w:spacing w:val="-4"/>
        </w:rPr>
        <w:t>•</w:t>
      </w:r>
      <w:r w:rsidRPr="00C7417A">
        <w:rPr>
          <w:rFonts w:cs="Arial"/>
          <w:spacing w:val="-4"/>
          <w:sz w:val="16"/>
          <w:szCs w:val="16"/>
        </w:rPr>
        <w:t xml:space="preserve"> </w:t>
      </w:r>
      <w:proofErr w:type="gramStart"/>
      <w:r w:rsidR="005103E9" w:rsidRPr="00C7417A">
        <w:rPr>
          <w:color w:val="000000" w:themeColor="text1"/>
        </w:rPr>
        <w:t>simulação</w:t>
      </w:r>
      <w:proofErr w:type="gramEnd"/>
      <w:r w:rsidR="005103E9" w:rsidRPr="00C7417A">
        <w:rPr>
          <w:color w:val="000000" w:themeColor="text1"/>
        </w:rPr>
        <w:t xml:space="preserve"> de Assembleias Gerais ou de Assembleias de Condóminos;</w:t>
      </w:r>
    </w:p>
    <w:p w:rsidR="005103E9" w:rsidRPr="00C7417A" w:rsidRDefault="00C7417A" w:rsidP="00531A45">
      <w:pPr>
        <w:spacing w:before="60" w:after="60" w:line="240" w:lineRule="auto"/>
        <w:ind w:left="504" w:right="1128" w:hanging="144"/>
        <w:jc w:val="both"/>
        <w:rPr>
          <w:color w:val="000000" w:themeColor="text1"/>
        </w:rPr>
      </w:pPr>
      <w:r w:rsidRPr="00C7417A">
        <w:rPr>
          <w:rFonts w:cs="Arial"/>
          <w:spacing w:val="-4"/>
        </w:rPr>
        <w:t>•</w:t>
      </w:r>
      <w:r w:rsidRPr="00C7417A">
        <w:rPr>
          <w:rFonts w:cs="Arial"/>
          <w:spacing w:val="-4"/>
          <w:sz w:val="16"/>
          <w:szCs w:val="16"/>
        </w:rPr>
        <w:t xml:space="preserve"> </w:t>
      </w:r>
      <w:proofErr w:type="gramStart"/>
      <w:r w:rsidR="005103E9" w:rsidRPr="00C7417A">
        <w:rPr>
          <w:color w:val="000000" w:themeColor="text1"/>
        </w:rPr>
        <w:t>aprendizagem</w:t>
      </w:r>
      <w:proofErr w:type="gramEnd"/>
      <w:r w:rsidR="005103E9" w:rsidRPr="00C7417A">
        <w:rPr>
          <w:color w:val="000000" w:themeColor="text1"/>
        </w:rPr>
        <w:t xml:space="preserve"> de formas de </w:t>
      </w:r>
      <w:proofErr w:type="spellStart"/>
      <w:r w:rsidR="005103E9" w:rsidRPr="00C7417A">
        <w:rPr>
          <w:color w:val="000000" w:themeColor="text1"/>
        </w:rPr>
        <w:t>atuação</w:t>
      </w:r>
      <w:proofErr w:type="spellEnd"/>
      <w:r w:rsidR="005103E9" w:rsidRPr="00C7417A">
        <w:rPr>
          <w:color w:val="000000" w:themeColor="text1"/>
        </w:rPr>
        <w:t xml:space="preserve"> em situações que se relacionem com a aplicação de normas jurídicas (o comum acidente de viação ou um qualquer conflito de consumo);</w:t>
      </w:r>
    </w:p>
    <w:p w:rsidR="00C7417A" w:rsidRPr="00B36C83" w:rsidRDefault="00C7417A" w:rsidP="00531A45">
      <w:pPr>
        <w:spacing w:before="60" w:after="60" w:line="240" w:lineRule="auto"/>
        <w:ind w:left="504" w:right="1128" w:hanging="144"/>
        <w:jc w:val="both"/>
        <w:rPr>
          <w:color w:val="000000" w:themeColor="text1"/>
          <w:spacing w:val="-2"/>
        </w:rPr>
      </w:pPr>
      <w:r w:rsidRPr="00B36C83">
        <w:rPr>
          <w:rFonts w:cs="Arial"/>
          <w:spacing w:val="-2"/>
        </w:rPr>
        <w:t>•</w:t>
      </w:r>
      <w:r w:rsidRPr="00B36C83">
        <w:rPr>
          <w:rFonts w:cs="Arial"/>
          <w:spacing w:val="-2"/>
          <w:sz w:val="16"/>
          <w:szCs w:val="16"/>
        </w:rPr>
        <w:t xml:space="preserve"> </w:t>
      </w:r>
      <w:proofErr w:type="gramStart"/>
      <w:r w:rsidR="005103E9" w:rsidRPr="00531A45">
        <w:rPr>
          <w:color w:val="000000" w:themeColor="text1"/>
        </w:rPr>
        <w:t>formulação</w:t>
      </w:r>
      <w:proofErr w:type="gramEnd"/>
      <w:r w:rsidR="005103E9" w:rsidRPr="00B36C83">
        <w:rPr>
          <w:color w:val="000000" w:themeColor="text1"/>
          <w:spacing w:val="-2"/>
        </w:rPr>
        <w:t xml:space="preserve"> de petições a apresentar a órgãos da Administração Pública ou mesmo à Assembleia da República.</w:t>
      </w:r>
    </w:p>
    <w:p w:rsidR="00C7417A" w:rsidRDefault="00C7417A" w:rsidP="00B36C83">
      <w:pPr>
        <w:jc w:val="both"/>
        <w:rPr>
          <w:color w:val="000000" w:themeColor="text1"/>
        </w:rPr>
      </w:pPr>
      <w:r>
        <w:rPr>
          <w:color w:val="000000" w:themeColor="text1"/>
        </w:rPr>
        <w:br w:type="page"/>
      </w:r>
    </w:p>
    <w:p w:rsidR="005103E9" w:rsidRPr="00B36466" w:rsidRDefault="00233F9F" w:rsidP="00B36466">
      <w:pPr>
        <w:spacing w:before="360" w:after="360" w:line="240" w:lineRule="auto"/>
        <w:ind w:right="1128"/>
        <w:rPr>
          <w:b/>
          <w:sz w:val="32"/>
          <w:szCs w:val="32"/>
        </w:rPr>
      </w:pPr>
      <w:r w:rsidRPr="00B36466">
        <w:rPr>
          <w:rFonts w:ascii="Calibri" w:hAnsi="Calibri" w:cs="Calibri"/>
          <w:noProof/>
          <w:sz w:val="32"/>
          <w:szCs w:val="32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5462AD64" wp14:editId="68A2AD11">
                <wp:simplePos x="0" y="0"/>
                <wp:positionH relativeFrom="column">
                  <wp:posOffset>-20320</wp:posOffset>
                </wp:positionH>
                <wp:positionV relativeFrom="paragraph">
                  <wp:posOffset>-18415</wp:posOffset>
                </wp:positionV>
                <wp:extent cx="323850" cy="0"/>
                <wp:effectExtent l="0" t="0" r="19050" b="19050"/>
                <wp:wrapNone/>
                <wp:docPr id="26" name="Conexão recta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exão recta 26" o:spid="_x0000_s1026" style="position:absolute;z-index:251752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6pt,-1.45pt" to="23.9pt,-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" strokecolor="black [3040]" strokeweight="1.5pt"/>
            </w:pict>
          </mc:Fallback>
        </mc:AlternateContent>
      </w:r>
      <w:r w:rsidR="005103E9" w:rsidRPr="00B36466">
        <w:rPr>
          <w:b/>
          <w:sz w:val="32"/>
          <w:szCs w:val="32"/>
        </w:rPr>
        <w:t>1.4 Recursos</w:t>
      </w:r>
    </w:p>
    <w:p w:rsidR="005103E9" w:rsidRPr="001B3EA7" w:rsidRDefault="005103E9" w:rsidP="00B36466">
      <w:pPr>
        <w:spacing w:before="60" w:after="120" w:line="240" w:lineRule="auto"/>
        <w:ind w:right="1128" w:firstLine="284"/>
        <w:jc w:val="both"/>
        <w:rPr>
          <w:color w:val="000000" w:themeColor="text1"/>
        </w:rPr>
      </w:pPr>
      <w:r w:rsidRPr="001B3EA7">
        <w:rPr>
          <w:color w:val="000000" w:themeColor="text1"/>
        </w:rPr>
        <w:t>De modo a facilitar a concretização das sugestões metodológicas, sugerem-se, entre outros que se venham a considerar adequados, os recursos seguintes:</w:t>
      </w:r>
    </w:p>
    <w:p w:rsidR="00235A1D" w:rsidRDefault="00C7417A" w:rsidP="00C7417A">
      <w:pPr>
        <w:spacing w:before="60" w:after="60" w:line="240" w:lineRule="auto"/>
        <w:ind w:left="360" w:right="1128"/>
        <w:rPr>
          <w:color w:val="000000" w:themeColor="text1"/>
        </w:rPr>
      </w:pPr>
      <w:r w:rsidRPr="00C7417A">
        <w:rPr>
          <w:rFonts w:cs="Arial"/>
          <w:spacing w:val="-4"/>
        </w:rPr>
        <w:t>•</w:t>
      </w:r>
      <w:r w:rsidRPr="00C7417A">
        <w:rPr>
          <w:rFonts w:cs="Arial"/>
          <w:spacing w:val="-4"/>
          <w:sz w:val="16"/>
          <w:szCs w:val="16"/>
        </w:rPr>
        <w:t xml:space="preserve"> </w:t>
      </w:r>
      <w:r w:rsidR="005103E9" w:rsidRPr="00C7417A">
        <w:rPr>
          <w:color w:val="000000" w:themeColor="text1"/>
        </w:rPr>
        <w:t>Manual</w:t>
      </w:r>
    </w:p>
    <w:p w:rsidR="00235A1D" w:rsidRDefault="00235A1D" w:rsidP="00235A1D">
      <w:pPr>
        <w:spacing w:before="60" w:after="60" w:line="240" w:lineRule="auto"/>
        <w:ind w:left="360" w:right="1128"/>
        <w:rPr>
          <w:color w:val="000000" w:themeColor="text1"/>
        </w:rPr>
      </w:pPr>
      <w:r w:rsidRPr="00C7417A">
        <w:rPr>
          <w:rFonts w:cs="Arial"/>
          <w:spacing w:val="-4"/>
        </w:rPr>
        <w:t>•</w:t>
      </w:r>
      <w:r w:rsidRPr="00C7417A">
        <w:rPr>
          <w:rFonts w:cs="Arial"/>
          <w:spacing w:val="-4"/>
          <w:sz w:val="16"/>
          <w:szCs w:val="16"/>
        </w:rPr>
        <w:t xml:space="preserve"> </w:t>
      </w:r>
      <w:r>
        <w:rPr>
          <w:color w:val="000000" w:themeColor="text1"/>
        </w:rPr>
        <w:t>Caderno de Apoio ao Aluno</w:t>
      </w:r>
    </w:p>
    <w:p w:rsidR="00C7417A" w:rsidRDefault="00C7417A" w:rsidP="00C7417A">
      <w:pPr>
        <w:spacing w:before="60" w:after="60" w:line="240" w:lineRule="auto"/>
        <w:ind w:left="360" w:right="1128"/>
        <w:rPr>
          <w:color w:val="000000" w:themeColor="text1"/>
        </w:rPr>
      </w:pPr>
      <w:r w:rsidRPr="00C7417A">
        <w:rPr>
          <w:rFonts w:cs="Arial"/>
          <w:spacing w:val="-4"/>
        </w:rPr>
        <w:t>•</w:t>
      </w:r>
      <w:r w:rsidRPr="00C7417A">
        <w:rPr>
          <w:rFonts w:cs="Arial"/>
          <w:spacing w:val="-4"/>
          <w:sz w:val="16"/>
          <w:szCs w:val="16"/>
        </w:rPr>
        <w:t xml:space="preserve"> </w:t>
      </w:r>
      <w:r w:rsidR="005103E9" w:rsidRPr="00C7417A">
        <w:rPr>
          <w:color w:val="000000" w:themeColor="text1"/>
        </w:rPr>
        <w:t>Constituição da República Portuguesa (C.R.P.)</w:t>
      </w:r>
    </w:p>
    <w:p w:rsidR="005103E9" w:rsidRPr="001B3EA7" w:rsidRDefault="00C7417A" w:rsidP="00C7417A">
      <w:pPr>
        <w:spacing w:before="60" w:after="60" w:line="240" w:lineRule="auto"/>
        <w:ind w:left="360" w:right="1128"/>
        <w:rPr>
          <w:color w:val="000000" w:themeColor="text1"/>
        </w:rPr>
      </w:pPr>
      <w:r w:rsidRPr="00C7417A">
        <w:rPr>
          <w:rFonts w:cs="Arial"/>
          <w:spacing w:val="-4"/>
        </w:rPr>
        <w:t>•</w:t>
      </w:r>
      <w:r w:rsidRPr="00C7417A">
        <w:rPr>
          <w:rFonts w:cs="Arial"/>
          <w:spacing w:val="-4"/>
          <w:sz w:val="16"/>
          <w:szCs w:val="16"/>
        </w:rPr>
        <w:t xml:space="preserve"> </w:t>
      </w:r>
      <w:r w:rsidR="005103E9" w:rsidRPr="001B3EA7">
        <w:rPr>
          <w:color w:val="000000" w:themeColor="text1"/>
        </w:rPr>
        <w:t>Códigos</w:t>
      </w:r>
    </w:p>
    <w:p w:rsidR="005103E9" w:rsidRPr="00C7417A" w:rsidRDefault="00C7417A" w:rsidP="00C7417A">
      <w:pPr>
        <w:spacing w:before="60" w:after="60" w:line="240" w:lineRule="auto"/>
        <w:ind w:left="360" w:right="1128"/>
        <w:rPr>
          <w:color w:val="000000" w:themeColor="text1"/>
        </w:rPr>
      </w:pPr>
      <w:r w:rsidRPr="00C7417A">
        <w:rPr>
          <w:rFonts w:cs="Arial"/>
          <w:spacing w:val="-4"/>
        </w:rPr>
        <w:t>•</w:t>
      </w:r>
      <w:r w:rsidRPr="00C7417A">
        <w:rPr>
          <w:rFonts w:cs="Arial"/>
          <w:spacing w:val="-4"/>
          <w:sz w:val="16"/>
          <w:szCs w:val="16"/>
        </w:rPr>
        <w:t xml:space="preserve"> </w:t>
      </w:r>
      <w:r w:rsidR="005103E9" w:rsidRPr="00C7417A">
        <w:rPr>
          <w:color w:val="000000" w:themeColor="text1"/>
        </w:rPr>
        <w:t>Minutas</w:t>
      </w:r>
    </w:p>
    <w:p w:rsidR="005103E9" w:rsidRPr="00C7417A" w:rsidRDefault="00C7417A" w:rsidP="00C7417A">
      <w:pPr>
        <w:spacing w:before="60" w:after="60" w:line="240" w:lineRule="auto"/>
        <w:ind w:left="360" w:right="1128"/>
        <w:rPr>
          <w:color w:val="000000" w:themeColor="text1"/>
        </w:rPr>
      </w:pPr>
      <w:r w:rsidRPr="00C7417A">
        <w:rPr>
          <w:rFonts w:cs="Arial"/>
          <w:spacing w:val="-4"/>
        </w:rPr>
        <w:t>•</w:t>
      </w:r>
      <w:r w:rsidRPr="00C7417A">
        <w:rPr>
          <w:rFonts w:cs="Arial"/>
          <w:spacing w:val="-4"/>
          <w:sz w:val="16"/>
          <w:szCs w:val="16"/>
        </w:rPr>
        <w:t xml:space="preserve"> </w:t>
      </w:r>
      <w:r w:rsidR="005103E9" w:rsidRPr="00C7417A">
        <w:rPr>
          <w:color w:val="000000" w:themeColor="text1"/>
        </w:rPr>
        <w:t xml:space="preserve">Cópias de despachos, </w:t>
      </w:r>
      <w:r w:rsidR="00F843A0">
        <w:rPr>
          <w:color w:val="000000" w:themeColor="text1"/>
        </w:rPr>
        <w:t xml:space="preserve">de </w:t>
      </w:r>
      <w:r w:rsidR="005103E9" w:rsidRPr="00C7417A">
        <w:rPr>
          <w:color w:val="000000" w:themeColor="text1"/>
        </w:rPr>
        <w:t xml:space="preserve">sentenças, </w:t>
      </w:r>
      <w:r w:rsidR="00F843A0">
        <w:rPr>
          <w:color w:val="000000" w:themeColor="text1"/>
        </w:rPr>
        <w:t xml:space="preserve">de </w:t>
      </w:r>
      <w:r w:rsidR="005103E9" w:rsidRPr="00C7417A">
        <w:rPr>
          <w:color w:val="000000" w:themeColor="text1"/>
        </w:rPr>
        <w:t>acórdãos</w:t>
      </w:r>
      <w:r w:rsidR="00B36466">
        <w:rPr>
          <w:color w:val="000000" w:themeColor="text1"/>
        </w:rPr>
        <w:t>…</w:t>
      </w:r>
    </w:p>
    <w:p w:rsidR="005103E9" w:rsidRPr="00C7417A" w:rsidRDefault="00C7417A" w:rsidP="00C7417A">
      <w:pPr>
        <w:spacing w:before="60" w:after="60" w:line="240" w:lineRule="auto"/>
        <w:ind w:left="360" w:right="1128"/>
        <w:rPr>
          <w:color w:val="000000" w:themeColor="text1"/>
        </w:rPr>
      </w:pPr>
      <w:r w:rsidRPr="00C7417A">
        <w:rPr>
          <w:rFonts w:cs="Arial"/>
          <w:spacing w:val="-4"/>
        </w:rPr>
        <w:t>•</w:t>
      </w:r>
      <w:r w:rsidRPr="00C7417A">
        <w:rPr>
          <w:rFonts w:cs="Arial"/>
          <w:spacing w:val="-4"/>
          <w:sz w:val="16"/>
          <w:szCs w:val="16"/>
        </w:rPr>
        <w:t xml:space="preserve"> </w:t>
      </w:r>
      <w:r w:rsidR="005103E9" w:rsidRPr="00C7417A">
        <w:rPr>
          <w:color w:val="000000" w:themeColor="text1"/>
        </w:rPr>
        <w:t>Cópias de escrituras</w:t>
      </w:r>
    </w:p>
    <w:p w:rsidR="005103E9" w:rsidRPr="00C7417A" w:rsidRDefault="00C7417A" w:rsidP="00C7417A">
      <w:pPr>
        <w:spacing w:before="60" w:after="60" w:line="240" w:lineRule="auto"/>
        <w:ind w:left="360" w:right="1128"/>
        <w:rPr>
          <w:color w:val="000000" w:themeColor="text1"/>
        </w:rPr>
      </w:pPr>
      <w:r w:rsidRPr="00C7417A">
        <w:rPr>
          <w:rFonts w:cs="Arial"/>
          <w:spacing w:val="-4"/>
        </w:rPr>
        <w:t>•</w:t>
      </w:r>
      <w:r w:rsidRPr="00C7417A">
        <w:rPr>
          <w:rFonts w:cs="Arial"/>
          <w:spacing w:val="-4"/>
          <w:sz w:val="16"/>
          <w:szCs w:val="16"/>
        </w:rPr>
        <w:t xml:space="preserve"> </w:t>
      </w:r>
      <w:r w:rsidR="005103E9" w:rsidRPr="00C7417A">
        <w:rPr>
          <w:color w:val="000000" w:themeColor="text1"/>
        </w:rPr>
        <w:t xml:space="preserve">Cópias de certidões de nascimento, </w:t>
      </w:r>
      <w:r w:rsidR="00F843A0">
        <w:rPr>
          <w:color w:val="000000" w:themeColor="text1"/>
        </w:rPr>
        <w:t xml:space="preserve">de </w:t>
      </w:r>
      <w:r w:rsidR="005103E9" w:rsidRPr="00C7417A">
        <w:rPr>
          <w:color w:val="000000" w:themeColor="text1"/>
        </w:rPr>
        <w:t>casamento, de registo predial…</w:t>
      </w:r>
    </w:p>
    <w:p w:rsidR="005103E9" w:rsidRPr="00C7417A" w:rsidRDefault="00C7417A" w:rsidP="00C7417A">
      <w:pPr>
        <w:spacing w:before="60" w:after="60" w:line="240" w:lineRule="auto"/>
        <w:ind w:left="360" w:right="1128"/>
        <w:rPr>
          <w:color w:val="000000" w:themeColor="text1"/>
        </w:rPr>
      </w:pPr>
      <w:r w:rsidRPr="00C7417A">
        <w:rPr>
          <w:rFonts w:cs="Arial"/>
          <w:spacing w:val="-4"/>
        </w:rPr>
        <w:t>•</w:t>
      </w:r>
      <w:r w:rsidRPr="00C7417A">
        <w:rPr>
          <w:rFonts w:cs="Arial"/>
          <w:spacing w:val="-4"/>
          <w:sz w:val="16"/>
          <w:szCs w:val="16"/>
        </w:rPr>
        <w:t xml:space="preserve"> </w:t>
      </w:r>
      <w:r w:rsidR="005103E9" w:rsidRPr="00C7417A">
        <w:rPr>
          <w:color w:val="000000" w:themeColor="text1"/>
        </w:rPr>
        <w:t xml:space="preserve">Requerimentos, petições </w:t>
      </w:r>
      <w:proofErr w:type="gramStart"/>
      <w:r w:rsidR="005103E9" w:rsidRPr="00C7417A">
        <w:rPr>
          <w:color w:val="000000" w:themeColor="text1"/>
        </w:rPr>
        <w:t>iniciais</w:t>
      </w:r>
      <w:proofErr w:type="gramEnd"/>
      <w:r w:rsidR="005103E9" w:rsidRPr="00C7417A">
        <w:rPr>
          <w:color w:val="000000" w:themeColor="text1"/>
        </w:rPr>
        <w:t>, contestações…</w:t>
      </w:r>
    </w:p>
    <w:p w:rsidR="005103E9" w:rsidRPr="00C7417A" w:rsidRDefault="00C7417A" w:rsidP="00C7417A">
      <w:pPr>
        <w:spacing w:before="60" w:after="60" w:line="240" w:lineRule="auto"/>
        <w:ind w:left="360" w:right="1128"/>
        <w:rPr>
          <w:color w:val="000000" w:themeColor="text1"/>
        </w:rPr>
      </w:pPr>
      <w:r w:rsidRPr="00C7417A">
        <w:rPr>
          <w:rFonts w:cs="Arial"/>
          <w:spacing w:val="-4"/>
        </w:rPr>
        <w:t>•</w:t>
      </w:r>
      <w:r w:rsidRPr="00C7417A">
        <w:rPr>
          <w:rFonts w:cs="Arial"/>
          <w:spacing w:val="-4"/>
          <w:sz w:val="16"/>
          <w:szCs w:val="16"/>
        </w:rPr>
        <w:t xml:space="preserve"> </w:t>
      </w:r>
      <w:r w:rsidR="005103E9" w:rsidRPr="00C7417A">
        <w:rPr>
          <w:color w:val="000000" w:themeColor="text1"/>
        </w:rPr>
        <w:t>Computador com ligação à internet</w:t>
      </w:r>
    </w:p>
    <w:p w:rsidR="005103E9" w:rsidRPr="00C7417A" w:rsidRDefault="00C7417A" w:rsidP="00C7417A">
      <w:pPr>
        <w:spacing w:before="60" w:after="60" w:line="240" w:lineRule="auto"/>
        <w:ind w:left="360" w:right="1128"/>
        <w:rPr>
          <w:color w:val="000000" w:themeColor="text1"/>
        </w:rPr>
      </w:pPr>
      <w:r w:rsidRPr="00C7417A">
        <w:rPr>
          <w:rFonts w:cs="Arial"/>
          <w:spacing w:val="-4"/>
        </w:rPr>
        <w:t>•</w:t>
      </w:r>
      <w:r w:rsidRPr="00C7417A">
        <w:rPr>
          <w:rFonts w:cs="Arial"/>
          <w:spacing w:val="-4"/>
          <w:sz w:val="16"/>
          <w:szCs w:val="16"/>
        </w:rPr>
        <w:t xml:space="preserve"> </w:t>
      </w:r>
      <w:r w:rsidR="005103E9" w:rsidRPr="00C7417A">
        <w:rPr>
          <w:color w:val="000000" w:themeColor="text1"/>
        </w:rPr>
        <w:t>Revistas</w:t>
      </w:r>
    </w:p>
    <w:p w:rsidR="005103E9" w:rsidRPr="00C7417A" w:rsidRDefault="00C7417A" w:rsidP="00C7417A">
      <w:pPr>
        <w:spacing w:before="60" w:after="60" w:line="240" w:lineRule="auto"/>
        <w:ind w:left="360" w:right="1128"/>
        <w:rPr>
          <w:color w:val="000000" w:themeColor="text1"/>
        </w:rPr>
      </w:pPr>
      <w:r w:rsidRPr="00C7417A">
        <w:rPr>
          <w:rFonts w:cs="Arial"/>
          <w:spacing w:val="-4"/>
        </w:rPr>
        <w:t>•</w:t>
      </w:r>
      <w:r w:rsidRPr="00C7417A">
        <w:rPr>
          <w:rFonts w:cs="Arial"/>
          <w:spacing w:val="-4"/>
          <w:sz w:val="16"/>
          <w:szCs w:val="16"/>
        </w:rPr>
        <w:t xml:space="preserve"> </w:t>
      </w:r>
      <w:r w:rsidR="005103E9" w:rsidRPr="00C7417A">
        <w:rPr>
          <w:color w:val="000000" w:themeColor="text1"/>
        </w:rPr>
        <w:t>Jornais</w:t>
      </w:r>
    </w:p>
    <w:p w:rsidR="005103E9" w:rsidRPr="00C7417A" w:rsidRDefault="00C7417A" w:rsidP="00C7417A">
      <w:pPr>
        <w:spacing w:before="60" w:after="60" w:line="240" w:lineRule="auto"/>
        <w:ind w:left="360" w:right="1128"/>
        <w:rPr>
          <w:color w:val="000000" w:themeColor="text1"/>
        </w:rPr>
      </w:pPr>
      <w:r w:rsidRPr="00C7417A">
        <w:rPr>
          <w:rFonts w:cs="Arial"/>
          <w:spacing w:val="-4"/>
        </w:rPr>
        <w:t>•</w:t>
      </w:r>
      <w:r w:rsidRPr="00C7417A">
        <w:rPr>
          <w:rFonts w:cs="Arial"/>
          <w:spacing w:val="-4"/>
          <w:sz w:val="16"/>
          <w:szCs w:val="16"/>
        </w:rPr>
        <w:t xml:space="preserve"> </w:t>
      </w:r>
      <w:r w:rsidR="005103E9" w:rsidRPr="00C7417A">
        <w:rPr>
          <w:color w:val="000000" w:themeColor="text1"/>
        </w:rPr>
        <w:t>Cartazes</w:t>
      </w:r>
    </w:p>
    <w:p w:rsidR="005103E9" w:rsidRPr="00C7417A" w:rsidRDefault="00C7417A" w:rsidP="00C7417A">
      <w:pPr>
        <w:spacing w:before="60" w:after="60" w:line="240" w:lineRule="auto"/>
        <w:ind w:left="360" w:right="1128"/>
        <w:rPr>
          <w:color w:val="000000" w:themeColor="text1"/>
        </w:rPr>
      </w:pPr>
      <w:r w:rsidRPr="00C7417A">
        <w:rPr>
          <w:rFonts w:cs="Arial"/>
          <w:spacing w:val="-4"/>
        </w:rPr>
        <w:t>•</w:t>
      </w:r>
      <w:r w:rsidRPr="00C7417A">
        <w:rPr>
          <w:rFonts w:cs="Arial"/>
          <w:spacing w:val="-4"/>
          <w:sz w:val="16"/>
          <w:szCs w:val="16"/>
        </w:rPr>
        <w:t xml:space="preserve"> </w:t>
      </w:r>
      <w:r w:rsidR="005103E9" w:rsidRPr="00C7417A">
        <w:rPr>
          <w:color w:val="000000" w:themeColor="text1"/>
        </w:rPr>
        <w:t>Expositores</w:t>
      </w:r>
    </w:p>
    <w:p w:rsidR="00F843A0" w:rsidRDefault="00C7417A" w:rsidP="00C7417A">
      <w:pPr>
        <w:spacing w:before="60" w:after="60" w:line="240" w:lineRule="auto"/>
        <w:ind w:left="360" w:right="1128"/>
      </w:pPr>
      <w:r w:rsidRPr="00C7417A">
        <w:rPr>
          <w:rFonts w:cs="Arial"/>
          <w:spacing w:val="-4"/>
        </w:rPr>
        <w:t>•</w:t>
      </w:r>
      <w:r w:rsidRPr="00C7417A">
        <w:rPr>
          <w:rFonts w:cs="Arial"/>
          <w:spacing w:val="-4"/>
          <w:sz w:val="16"/>
          <w:szCs w:val="16"/>
        </w:rPr>
        <w:t xml:space="preserve"> </w:t>
      </w:r>
      <w:r w:rsidR="005103E9">
        <w:t>Centros de recursos jurídicos</w:t>
      </w:r>
    </w:p>
    <w:p w:rsidR="00235A1D" w:rsidRDefault="00235A1D" w:rsidP="00235A1D">
      <w:pPr>
        <w:spacing w:before="60" w:after="60" w:line="240" w:lineRule="auto"/>
        <w:ind w:left="360" w:right="1128"/>
        <w:rPr>
          <w:color w:val="000000" w:themeColor="text1"/>
        </w:rPr>
      </w:pPr>
      <w:r w:rsidRPr="00C7417A">
        <w:rPr>
          <w:rFonts w:cs="Arial"/>
          <w:spacing w:val="-4"/>
        </w:rPr>
        <w:t>•</w:t>
      </w:r>
      <w:r w:rsidRPr="00C7417A">
        <w:rPr>
          <w:rFonts w:cs="Arial"/>
          <w:spacing w:val="-4"/>
          <w:sz w:val="16"/>
          <w:szCs w:val="16"/>
        </w:rPr>
        <w:t xml:space="preserve"> </w:t>
      </w:r>
      <w:r>
        <w:rPr>
          <w:noProof/>
          <w:lang w:eastAsia="pt-PT"/>
        </w:rPr>
        <w:drawing>
          <wp:inline distT="0" distB="0" distL="0" distR="0" wp14:anchorId="553AE23A" wp14:editId="4F05B1B9">
            <wp:extent cx="939600" cy="1368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ula_digital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9600" cy="13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 w:themeColor="text1"/>
        </w:rPr>
        <w:t xml:space="preserve"> Recursos multimédia</w:t>
      </w:r>
    </w:p>
    <w:p w:rsidR="00235A1D" w:rsidRDefault="00235A1D" w:rsidP="00235A1D">
      <w:pPr>
        <w:spacing w:before="60" w:after="60" w:line="240" w:lineRule="auto"/>
        <w:ind w:left="360" w:right="1128"/>
        <w:rPr>
          <w:color w:val="000000" w:themeColor="text1"/>
        </w:rPr>
      </w:pPr>
      <w:r>
        <w:rPr>
          <w:color w:val="000000" w:themeColor="text1"/>
        </w:rPr>
        <w:tab/>
        <w:t xml:space="preserve">– 12 </w:t>
      </w:r>
      <w:proofErr w:type="gramStart"/>
      <w:r>
        <w:rPr>
          <w:color w:val="000000" w:themeColor="text1"/>
        </w:rPr>
        <w:t>apresentações</w:t>
      </w:r>
      <w:proofErr w:type="gramEnd"/>
      <w:r>
        <w:rPr>
          <w:color w:val="000000" w:themeColor="text1"/>
        </w:rPr>
        <w:t xml:space="preserve"> em PowerPoint</w:t>
      </w:r>
    </w:p>
    <w:p w:rsidR="00235A1D" w:rsidRDefault="00235A1D" w:rsidP="00235A1D">
      <w:pPr>
        <w:spacing w:before="60" w:after="60" w:line="240" w:lineRule="auto"/>
        <w:ind w:left="360" w:right="1128"/>
        <w:rPr>
          <w:color w:val="000000" w:themeColor="text1"/>
        </w:rPr>
      </w:pPr>
      <w:r>
        <w:rPr>
          <w:color w:val="000000" w:themeColor="text1"/>
        </w:rPr>
        <w:tab/>
        <w:t xml:space="preserve">– 17 </w:t>
      </w:r>
      <w:proofErr w:type="gramStart"/>
      <w:r>
        <w:rPr>
          <w:color w:val="000000" w:themeColor="text1"/>
        </w:rPr>
        <w:t>vídeos</w:t>
      </w:r>
      <w:proofErr w:type="gramEnd"/>
    </w:p>
    <w:p w:rsidR="00235A1D" w:rsidRDefault="00235A1D" w:rsidP="00235A1D">
      <w:pPr>
        <w:spacing w:before="60" w:after="60" w:line="240" w:lineRule="auto"/>
        <w:ind w:left="360" w:right="1128"/>
        <w:rPr>
          <w:color w:val="000000" w:themeColor="text1"/>
        </w:rPr>
      </w:pPr>
      <w:r>
        <w:rPr>
          <w:color w:val="000000" w:themeColor="text1"/>
        </w:rPr>
        <w:tab/>
        <w:t xml:space="preserve">– 11 </w:t>
      </w:r>
      <w:proofErr w:type="gramStart"/>
      <w:r>
        <w:rPr>
          <w:color w:val="000000" w:themeColor="text1"/>
        </w:rPr>
        <w:t>testes</w:t>
      </w:r>
      <w:proofErr w:type="gram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interativos</w:t>
      </w:r>
      <w:proofErr w:type="spellEnd"/>
    </w:p>
    <w:p w:rsidR="00235A1D" w:rsidRDefault="00235A1D" w:rsidP="00C7417A">
      <w:pPr>
        <w:spacing w:before="60" w:after="60" w:line="240" w:lineRule="auto"/>
        <w:ind w:left="360" w:right="1128"/>
      </w:pPr>
    </w:p>
    <w:p w:rsidR="00F843A0" w:rsidRDefault="00F843A0">
      <w:r>
        <w:br w:type="page"/>
      </w:r>
    </w:p>
    <w:p w:rsidR="005103E9" w:rsidRPr="00B36466" w:rsidRDefault="00233F9F" w:rsidP="00B36466">
      <w:pPr>
        <w:spacing w:before="360" w:after="360" w:line="240" w:lineRule="auto"/>
        <w:ind w:right="1128"/>
        <w:rPr>
          <w:b/>
          <w:sz w:val="32"/>
          <w:szCs w:val="32"/>
        </w:rPr>
      </w:pPr>
      <w:r w:rsidRPr="00B36466">
        <w:rPr>
          <w:rFonts w:ascii="Calibri" w:hAnsi="Calibri" w:cs="Calibri"/>
          <w:noProof/>
          <w:sz w:val="32"/>
          <w:szCs w:val="32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43D659EA" wp14:editId="11443FB3">
                <wp:simplePos x="0" y="0"/>
                <wp:positionH relativeFrom="column">
                  <wp:posOffset>13335</wp:posOffset>
                </wp:positionH>
                <wp:positionV relativeFrom="paragraph">
                  <wp:posOffset>-17780</wp:posOffset>
                </wp:positionV>
                <wp:extent cx="323850" cy="0"/>
                <wp:effectExtent l="0" t="0" r="19050" b="19050"/>
                <wp:wrapNone/>
                <wp:docPr id="27" name="Conexão recta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exão recta 27" o:spid="_x0000_s1026" style="position:absolute;z-index:251754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05pt,-1.4pt" to="26.55pt,-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" strokecolor="black [3040]" strokeweight="1.5pt"/>
            </w:pict>
          </mc:Fallback>
        </mc:AlternateContent>
      </w:r>
      <w:r w:rsidR="005103E9" w:rsidRPr="00B36466">
        <w:rPr>
          <w:b/>
          <w:sz w:val="32"/>
          <w:szCs w:val="32"/>
        </w:rPr>
        <w:t>1.5 Avaliação</w:t>
      </w:r>
    </w:p>
    <w:p w:rsidR="005103E9" w:rsidRPr="00F843A0" w:rsidRDefault="005103E9" w:rsidP="005D18DA">
      <w:pPr>
        <w:spacing w:before="60" w:after="60" w:line="240" w:lineRule="auto"/>
        <w:ind w:right="1128" w:firstLine="284"/>
        <w:jc w:val="both"/>
        <w:rPr>
          <w:color w:val="000000" w:themeColor="text1"/>
        </w:rPr>
      </w:pPr>
      <w:r w:rsidRPr="00F843A0">
        <w:t>A</w:t>
      </w:r>
      <w:r w:rsidRPr="00F843A0">
        <w:rPr>
          <w:color w:val="000000" w:themeColor="text1"/>
        </w:rPr>
        <w:t xml:space="preserve"> avaliação na disciplina, além de se enquadrar nos normativos legais, nomeadamente respeitando os princípios básicos de diversificação de instrumentos, autenticidade, melhoria das aprendizagens e diversificação dos intervenientes, deverá ser sempre uma prática contextualizada, </w:t>
      </w:r>
      <w:r w:rsidR="002D1177">
        <w:rPr>
          <w:color w:val="000000" w:themeColor="text1"/>
        </w:rPr>
        <w:t>consequente</w:t>
      </w:r>
      <w:r w:rsidRPr="00F843A0">
        <w:rPr>
          <w:color w:val="000000" w:themeColor="text1"/>
        </w:rPr>
        <w:t xml:space="preserve"> das </w:t>
      </w:r>
      <w:proofErr w:type="spellStart"/>
      <w:r w:rsidRPr="00F843A0">
        <w:rPr>
          <w:color w:val="000000" w:themeColor="text1"/>
        </w:rPr>
        <w:t>atividades</w:t>
      </w:r>
      <w:proofErr w:type="spellEnd"/>
      <w:r w:rsidRPr="00F843A0">
        <w:rPr>
          <w:color w:val="000000" w:themeColor="text1"/>
        </w:rPr>
        <w:t xml:space="preserve"> realizadas pelos alunos </w:t>
      </w:r>
      <w:r w:rsidR="002D1177">
        <w:rPr>
          <w:color w:val="000000" w:themeColor="text1"/>
        </w:rPr>
        <w:t>na</w:t>
      </w:r>
      <w:r w:rsidRPr="00F843A0">
        <w:rPr>
          <w:color w:val="000000" w:themeColor="text1"/>
        </w:rPr>
        <w:t xml:space="preserve"> sala de aula e, quando necessário, fora dela</w:t>
      </w:r>
      <w:r w:rsidR="00F843A0" w:rsidRPr="00F843A0">
        <w:rPr>
          <w:color w:val="000000" w:themeColor="text1"/>
        </w:rPr>
        <w:t>,</w:t>
      </w:r>
      <w:r w:rsidRPr="00F843A0">
        <w:rPr>
          <w:color w:val="000000" w:themeColor="text1"/>
        </w:rPr>
        <w:t xml:space="preserve"> sem descurar a importância da avaliação diagnóstica. Pelo que </w:t>
      </w:r>
      <w:r w:rsidRPr="00F843A0">
        <w:t>devem</w:t>
      </w:r>
      <w:r w:rsidRPr="00F843A0">
        <w:rPr>
          <w:color w:val="000000" w:themeColor="text1"/>
        </w:rPr>
        <w:t xml:space="preserve"> ser considerados os seguintes </w:t>
      </w:r>
      <w:proofErr w:type="spellStart"/>
      <w:r w:rsidRPr="00F843A0">
        <w:rPr>
          <w:color w:val="000000" w:themeColor="text1"/>
        </w:rPr>
        <w:t>objetos</w:t>
      </w:r>
      <w:proofErr w:type="spellEnd"/>
      <w:r w:rsidRPr="00F843A0">
        <w:rPr>
          <w:color w:val="000000" w:themeColor="text1"/>
        </w:rPr>
        <w:t xml:space="preserve"> de avaliação:</w:t>
      </w:r>
    </w:p>
    <w:p w:rsidR="005103E9" w:rsidRPr="00F843A0" w:rsidRDefault="00F843A0" w:rsidP="00F843A0">
      <w:pPr>
        <w:spacing w:before="60" w:after="60" w:line="240" w:lineRule="auto"/>
        <w:ind w:left="504" w:right="1128" w:hanging="144"/>
        <w:rPr>
          <w:color w:val="000000" w:themeColor="text1"/>
          <w:spacing w:val="-4"/>
        </w:rPr>
      </w:pPr>
      <w:r w:rsidRPr="00F843A0">
        <w:rPr>
          <w:rFonts w:cs="Arial"/>
          <w:spacing w:val="-4"/>
        </w:rPr>
        <w:t>•</w:t>
      </w:r>
      <w:r w:rsidRPr="00F843A0">
        <w:rPr>
          <w:rFonts w:cs="Arial"/>
          <w:spacing w:val="-4"/>
          <w:sz w:val="16"/>
          <w:szCs w:val="16"/>
        </w:rPr>
        <w:t xml:space="preserve"> </w:t>
      </w:r>
      <w:proofErr w:type="gramStart"/>
      <w:r w:rsidR="005103E9" w:rsidRPr="00F843A0">
        <w:rPr>
          <w:color w:val="000000" w:themeColor="text1"/>
          <w:spacing w:val="-4"/>
        </w:rPr>
        <w:t>as</w:t>
      </w:r>
      <w:proofErr w:type="gramEnd"/>
      <w:r w:rsidR="005103E9" w:rsidRPr="00F843A0">
        <w:rPr>
          <w:color w:val="000000" w:themeColor="text1"/>
          <w:spacing w:val="-4"/>
        </w:rPr>
        <w:t xml:space="preserve"> atitudes e os comportamentos na sala de aula, nomeadamente, a assiduidade, a pontualidade, o empenho e o esforço demonstrado na realização das tarefas propostas no dia a dia;</w:t>
      </w:r>
    </w:p>
    <w:p w:rsidR="005103E9" w:rsidRPr="00F843A0" w:rsidRDefault="00F843A0" w:rsidP="00F843A0">
      <w:pPr>
        <w:spacing w:before="60" w:after="60" w:line="240" w:lineRule="auto"/>
        <w:ind w:left="360" w:right="1128"/>
        <w:rPr>
          <w:color w:val="000000" w:themeColor="text1"/>
        </w:rPr>
      </w:pPr>
      <w:r w:rsidRPr="00F843A0">
        <w:rPr>
          <w:rFonts w:cs="Arial"/>
          <w:spacing w:val="-4"/>
        </w:rPr>
        <w:t>•</w:t>
      </w:r>
      <w:r w:rsidRPr="00F843A0">
        <w:rPr>
          <w:rFonts w:cs="Arial"/>
          <w:spacing w:val="-4"/>
          <w:sz w:val="16"/>
          <w:szCs w:val="16"/>
        </w:rPr>
        <w:t xml:space="preserve"> </w:t>
      </w:r>
      <w:proofErr w:type="gramStart"/>
      <w:r w:rsidR="005103E9" w:rsidRPr="00F843A0">
        <w:rPr>
          <w:color w:val="000000" w:themeColor="text1"/>
        </w:rPr>
        <w:t>os</w:t>
      </w:r>
      <w:proofErr w:type="gramEnd"/>
      <w:r w:rsidR="005103E9" w:rsidRPr="00F843A0">
        <w:rPr>
          <w:color w:val="000000" w:themeColor="text1"/>
        </w:rPr>
        <w:t xml:space="preserve"> conhecimentos e as competências adquiridas;</w:t>
      </w:r>
    </w:p>
    <w:p w:rsidR="005103E9" w:rsidRPr="00F843A0" w:rsidRDefault="00F843A0" w:rsidP="00F843A0">
      <w:pPr>
        <w:spacing w:before="60" w:after="120" w:line="240" w:lineRule="auto"/>
        <w:ind w:left="360" w:right="1128"/>
        <w:rPr>
          <w:color w:val="000000" w:themeColor="text1"/>
        </w:rPr>
      </w:pPr>
      <w:r w:rsidRPr="00F843A0">
        <w:rPr>
          <w:rFonts w:cs="Arial"/>
          <w:spacing w:val="-4"/>
        </w:rPr>
        <w:t>•</w:t>
      </w:r>
      <w:r w:rsidRPr="00F843A0">
        <w:rPr>
          <w:rFonts w:cs="Arial"/>
          <w:spacing w:val="-4"/>
          <w:sz w:val="16"/>
          <w:szCs w:val="16"/>
        </w:rPr>
        <w:t xml:space="preserve"> </w:t>
      </w:r>
      <w:proofErr w:type="gramStart"/>
      <w:r w:rsidR="005103E9" w:rsidRPr="00F843A0">
        <w:rPr>
          <w:color w:val="000000" w:themeColor="text1"/>
        </w:rPr>
        <w:t>a</w:t>
      </w:r>
      <w:proofErr w:type="gramEnd"/>
      <w:r w:rsidR="005103E9" w:rsidRPr="00F843A0">
        <w:rPr>
          <w:color w:val="000000" w:themeColor="text1"/>
        </w:rPr>
        <w:t xml:space="preserve"> progressão evidenciada ao nível da consecução dos </w:t>
      </w:r>
      <w:proofErr w:type="spellStart"/>
      <w:r w:rsidR="005103E9" w:rsidRPr="00F843A0">
        <w:rPr>
          <w:color w:val="000000" w:themeColor="text1"/>
        </w:rPr>
        <w:t>objetivos</w:t>
      </w:r>
      <w:proofErr w:type="spellEnd"/>
      <w:r w:rsidR="005103E9" w:rsidRPr="00F843A0">
        <w:rPr>
          <w:color w:val="000000" w:themeColor="text1"/>
        </w:rPr>
        <w:t>.</w:t>
      </w:r>
    </w:p>
    <w:p w:rsidR="005103E9" w:rsidRPr="001B3EA7" w:rsidRDefault="005103E9" w:rsidP="00233F9F">
      <w:pPr>
        <w:spacing w:before="60" w:after="60" w:line="240" w:lineRule="auto"/>
        <w:ind w:right="1128" w:firstLine="284"/>
        <w:jc w:val="both"/>
        <w:rPr>
          <w:spacing w:val="-4"/>
        </w:rPr>
      </w:pPr>
      <w:r w:rsidRPr="001B3EA7">
        <w:rPr>
          <w:spacing w:val="-4"/>
        </w:rPr>
        <w:t xml:space="preserve">Por outro lado, deverá privilegiar-se o </w:t>
      </w:r>
      <w:proofErr w:type="spellStart"/>
      <w:r w:rsidRPr="001B3EA7">
        <w:rPr>
          <w:spacing w:val="-4"/>
        </w:rPr>
        <w:t>caráter</w:t>
      </w:r>
      <w:proofErr w:type="spellEnd"/>
      <w:r w:rsidRPr="001B3EA7">
        <w:rPr>
          <w:spacing w:val="-4"/>
        </w:rPr>
        <w:t xml:space="preserve"> formativo, tendo em conta que o mesmo deve servir para a reorientação do processo de ensino-aprendizagem, devendo para o efeito promover-se o desenvolvimento de hábitos e métodos de trabalho, nomeadamente no domínio da pesquisa, </w:t>
      </w:r>
      <w:proofErr w:type="spellStart"/>
      <w:r w:rsidRPr="001B3EA7">
        <w:rPr>
          <w:spacing w:val="-4"/>
        </w:rPr>
        <w:t>seleção</w:t>
      </w:r>
      <w:proofErr w:type="spellEnd"/>
      <w:r w:rsidRPr="001B3EA7">
        <w:rPr>
          <w:spacing w:val="-4"/>
        </w:rPr>
        <w:t>, tratamento da informação e o recurso às novas tecnologias de informação e comunicação.</w:t>
      </w:r>
    </w:p>
    <w:p w:rsidR="005103E9" w:rsidRPr="00B77839" w:rsidRDefault="005103E9" w:rsidP="00233F9F">
      <w:pPr>
        <w:spacing w:before="60" w:after="60" w:line="240" w:lineRule="auto"/>
        <w:ind w:right="1128" w:firstLine="284"/>
        <w:jc w:val="both"/>
      </w:pPr>
      <w:r w:rsidRPr="00B77839">
        <w:t>De facto</w:t>
      </w:r>
      <w:r>
        <w:t xml:space="preserve">, </w:t>
      </w:r>
      <w:r w:rsidRPr="00B77839">
        <w:t xml:space="preserve">só a avaliação formativa permite garantir a continuidade/progressão na aprendizagem e proporciona um </w:t>
      </w:r>
      <w:r w:rsidRPr="00F843A0">
        <w:rPr>
          <w:i/>
        </w:rPr>
        <w:t>feedback</w:t>
      </w:r>
      <w:r w:rsidRPr="00B77839">
        <w:t xml:space="preserve"> concreto aos alunos e ao professor.</w:t>
      </w:r>
    </w:p>
    <w:p w:rsidR="005103E9" w:rsidRPr="00B77839" w:rsidRDefault="005103E9" w:rsidP="00233F9F">
      <w:pPr>
        <w:spacing w:before="60" w:after="60" w:line="240" w:lineRule="auto"/>
        <w:ind w:right="1128" w:firstLine="284"/>
        <w:jc w:val="both"/>
      </w:pPr>
      <w:r w:rsidRPr="00B77839">
        <w:t xml:space="preserve">Considera-se ainda que os instrumentos de avaliação deverão ser diversificados e adequados ao </w:t>
      </w:r>
      <w:proofErr w:type="spellStart"/>
      <w:r w:rsidRPr="00B77839">
        <w:t>objeto</w:t>
      </w:r>
      <w:proofErr w:type="spellEnd"/>
      <w:r w:rsidRPr="00B77839">
        <w:t xml:space="preserve"> de avaliação, propondo-se, nomeadamente, o recurso a:</w:t>
      </w:r>
    </w:p>
    <w:p w:rsidR="005103E9" w:rsidRPr="00B77839" w:rsidRDefault="00F843A0" w:rsidP="00F843A0">
      <w:pPr>
        <w:spacing w:before="60" w:after="60" w:line="240" w:lineRule="auto"/>
        <w:ind w:left="360" w:right="1128"/>
        <w:jc w:val="both"/>
      </w:pPr>
      <w:r w:rsidRPr="00F843A0">
        <w:rPr>
          <w:rFonts w:cs="Arial"/>
          <w:spacing w:val="-4"/>
        </w:rPr>
        <w:t>•</w:t>
      </w:r>
      <w:r w:rsidRPr="00F843A0">
        <w:rPr>
          <w:rFonts w:cs="Arial"/>
          <w:spacing w:val="-4"/>
          <w:sz w:val="16"/>
          <w:szCs w:val="16"/>
        </w:rPr>
        <w:t xml:space="preserve"> </w:t>
      </w:r>
      <w:proofErr w:type="gramStart"/>
      <w:r w:rsidR="005103E9" w:rsidRPr="00B77839">
        <w:t>grelhas</w:t>
      </w:r>
      <w:proofErr w:type="gramEnd"/>
      <w:r w:rsidR="005103E9">
        <w:t xml:space="preserve"> </w:t>
      </w:r>
      <w:r w:rsidR="005103E9" w:rsidRPr="00B77839">
        <w:t>de registo de atitudes e comportamentos;</w:t>
      </w:r>
    </w:p>
    <w:p w:rsidR="005103E9" w:rsidRPr="00B77839" w:rsidRDefault="00F843A0" w:rsidP="00F843A0">
      <w:pPr>
        <w:spacing w:before="60" w:after="60" w:line="240" w:lineRule="auto"/>
        <w:ind w:left="360" w:right="1128"/>
        <w:jc w:val="both"/>
      </w:pPr>
      <w:r w:rsidRPr="00F843A0">
        <w:rPr>
          <w:rFonts w:cs="Arial"/>
          <w:spacing w:val="-4"/>
        </w:rPr>
        <w:t>•</w:t>
      </w:r>
      <w:r w:rsidRPr="00F843A0">
        <w:rPr>
          <w:rFonts w:cs="Arial"/>
          <w:spacing w:val="-4"/>
          <w:sz w:val="16"/>
          <w:szCs w:val="16"/>
        </w:rPr>
        <w:t xml:space="preserve"> </w:t>
      </w:r>
      <w:proofErr w:type="gramStart"/>
      <w:r w:rsidR="005103E9" w:rsidRPr="00B77839">
        <w:t>grelhas</w:t>
      </w:r>
      <w:proofErr w:type="gramEnd"/>
      <w:r w:rsidR="005103E9">
        <w:t xml:space="preserve"> </w:t>
      </w:r>
      <w:r w:rsidR="005103E9" w:rsidRPr="00B77839">
        <w:t>de observação do trabalho, individual e em grupo;</w:t>
      </w:r>
    </w:p>
    <w:p w:rsidR="005103E9" w:rsidRPr="00F65D99" w:rsidRDefault="00F843A0" w:rsidP="00F65D99">
      <w:pPr>
        <w:spacing w:before="60" w:after="60" w:line="240" w:lineRule="auto"/>
        <w:ind w:left="518" w:right="1128" w:hanging="158"/>
        <w:jc w:val="both"/>
        <w:rPr>
          <w:spacing w:val="-2"/>
        </w:rPr>
      </w:pPr>
      <w:r w:rsidRPr="00F65D99">
        <w:rPr>
          <w:rFonts w:cs="Arial"/>
          <w:spacing w:val="-2"/>
        </w:rPr>
        <w:t>•</w:t>
      </w:r>
      <w:r w:rsidRPr="00F65D99">
        <w:rPr>
          <w:rFonts w:cs="Arial"/>
          <w:spacing w:val="-2"/>
          <w:sz w:val="16"/>
          <w:szCs w:val="16"/>
        </w:rPr>
        <w:t xml:space="preserve"> </w:t>
      </w:r>
      <w:proofErr w:type="gramStart"/>
      <w:r w:rsidR="005103E9" w:rsidRPr="00F65D99">
        <w:rPr>
          <w:spacing w:val="-2"/>
        </w:rPr>
        <w:t>relatórios</w:t>
      </w:r>
      <w:proofErr w:type="gramEnd"/>
      <w:r w:rsidR="005103E9" w:rsidRPr="00F65D99">
        <w:rPr>
          <w:spacing w:val="-2"/>
        </w:rPr>
        <w:t xml:space="preserve"> de </w:t>
      </w:r>
      <w:proofErr w:type="spellStart"/>
      <w:r w:rsidR="005103E9" w:rsidRPr="00F65D99">
        <w:rPr>
          <w:spacing w:val="-2"/>
        </w:rPr>
        <w:t>atividades</w:t>
      </w:r>
      <w:proofErr w:type="spellEnd"/>
      <w:r w:rsidR="005103E9" w:rsidRPr="00F65D99">
        <w:rPr>
          <w:spacing w:val="-2"/>
        </w:rPr>
        <w:t xml:space="preserve"> desenvolvidas, nomeadamente, de visitas de estudo e </w:t>
      </w:r>
      <w:r w:rsidR="006D068E" w:rsidRPr="00F65D99">
        <w:rPr>
          <w:spacing w:val="-2"/>
        </w:rPr>
        <w:t xml:space="preserve">de </w:t>
      </w:r>
      <w:r w:rsidR="005103E9" w:rsidRPr="00F65D99">
        <w:rPr>
          <w:spacing w:val="-2"/>
        </w:rPr>
        <w:t>participação em debates;</w:t>
      </w:r>
    </w:p>
    <w:p w:rsidR="005103E9" w:rsidRPr="00B77839" w:rsidRDefault="00F843A0" w:rsidP="00F843A0">
      <w:pPr>
        <w:spacing w:before="60" w:after="60" w:line="240" w:lineRule="auto"/>
        <w:ind w:left="360" w:right="1128"/>
        <w:jc w:val="both"/>
      </w:pPr>
      <w:r w:rsidRPr="00F843A0">
        <w:rPr>
          <w:rFonts w:cs="Arial"/>
          <w:spacing w:val="-4"/>
        </w:rPr>
        <w:t>•</w:t>
      </w:r>
      <w:r w:rsidRPr="00F843A0">
        <w:rPr>
          <w:rFonts w:cs="Arial"/>
          <w:spacing w:val="-4"/>
          <w:sz w:val="16"/>
          <w:szCs w:val="16"/>
        </w:rPr>
        <w:t xml:space="preserve"> </w:t>
      </w:r>
      <w:proofErr w:type="gramStart"/>
      <w:r w:rsidR="005103E9" w:rsidRPr="00B77839">
        <w:t>apresentações</w:t>
      </w:r>
      <w:proofErr w:type="gramEnd"/>
      <w:r w:rsidR="005103E9" w:rsidRPr="00B77839">
        <w:t xml:space="preserve"> escritas e orais de trabalhos</w:t>
      </w:r>
      <w:r w:rsidR="005103E9">
        <w:t>;</w:t>
      </w:r>
    </w:p>
    <w:p w:rsidR="005103E9" w:rsidRPr="00B77839" w:rsidRDefault="00F843A0" w:rsidP="00F843A0">
      <w:pPr>
        <w:spacing w:before="60" w:after="120" w:line="240" w:lineRule="auto"/>
        <w:ind w:left="360" w:right="1128"/>
        <w:jc w:val="both"/>
      </w:pPr>
      <w:r w:rsidRPr="00F843A0">
        <w:rPr>
          <w:rFonts w:cs="Arial"/>
          <w:spacing w:val="-4"/>
        </w:rPr>
        <w:t>•</w:t>
      </w:r>
      <w:r w:rsidRPr="00F843A0">
        <w:rPr>
          <w:rFonts w:cs="Arial"/>
          <w:spacing w:val="-4"/>
          <w:sz w:val="16"/>
          <w:szCs w:val="16"/>
        </w:rPr>
        <w:t xml:space="preserve"> </w:t>
      </w:r>
      <w:proofErr w:type="gramStart"/>
      <w:r w:rsidR="005103E9" w:rsidRPr="00B77839">
        <w:t>testes</w:t>
      </w:r>
      <w:proofErr w:type="gramEnd"/>
      <w:r w:rsidR="005103E9" w:rsidRPr="00B77839">
        <w:t xml:space="preserve"> escritos que contemplem tipos diversificados de questões.</w:t>
      </w:r>
    </w:p>
    <w:p w:rsidR="005103E9" w:rsidRPr="00B77839" w:rsidRDefault="005103E9" w:rsidP="00233F9F">
      <w:pPr>
        <w:spacing w:before="60" w:after="60" w:line="240" w:lineRule="auto"/>
        <w:ind w:right="1128" w:firstLine="284"/>
        <w:jc w:val="both"/>
      </w:pPr>
      <w:r w:rsidRPr="00B77839">
        <w:t xml:space="preserve">Atenta a natureza do curso em que a disciplina se insere, sugere-se que o Departamento Curricular atribua uma ponderação </w:t>
      </w:r>
      <w:r w:rsidR="006D068E">
        <w:t xml:space="preserve">relevante às </w:t>
      </w:r>
      <w:proofErr w:type="spellStart"/>
      <w:proofErr w:type="gramStart"/>
      <w:r w:rsidR="006D068E">
        <w:t>atividades</w:t>
      </w:r>
      <w:proofErr w:type="spellEnd"/>
      <w:r w:rsidR="006D068E">
        <w:t xml:space="preserve"> de </w:t>
      </w:r>
      <w:proofErr w:type="spellStart"/>
      <w:r w:rsidR="006D068E">
        <w:t>cará</w:t>
      </w:r>
      <w:r w:rsidRPr="00B77839">
        <w:t>ter</w:t>
      </w:r>
      <w:proofErr w:type="spellEnd"/>
      <w:r w:rsidRPr="00B77839">
        <w:t xml:space="preserve"> prático</w:t>
      </w:r>
      <w:proofErr w:type="gramEnd"/>
      <w:r w:rsidR="00B71551">
        <w:t>.</w:t>
      </w:r>
    </w:p>
    <w:p w:rsidR="00A65443" w:rsidRDefault="00A65443" w:rsidP="007A7FC4">
      <w:pPr>
        <w:autoSpaceDE w:val="0"/>
        <w:autoSpaceDN w:val="0"/>
        <w:adjustRightInd w:val="0"/>
        <w:spacing w:after="0" w:line="240" w:lineRule="auto"/>
        <w:rPr>
          <w:rFonts w:cs="Univers-Condensed"/>
        </w:rPr>
      </w:pPr>
    </w:p>
    <w:p w:rsidR="00FB44F8" w:rsidRDefault="00FB44F8" w:rsidP="007A7FC4">
      <w:pPr>
        <w:autoSpaceDE w:val="0"/>
        <w:autoSpaceDN w:val="0"/>
        <w:adjustRightInd w:val="0"/>
        <w:spacing w:after="0" w:line="240" w:lineRule="auto"/>
        <w:rPr>
          <w:rFonts w:cs="Univers-Condensed"/>
        </w:rPr>
        <w:sectPr w:rsidR="00FB44F8" w:rsidSect="001D0236">
          <w:headerReference w:type="even" r:id="rId21"/>
          <w:headerReference w:type="default" r:id="rId22"/>
          <w:footerReference w:type="even" r:id="rId23"/>
          <w:footerReference w:type="default" r:id="rId24"/>
          <w:pgSz w:w="12191" w:h="15876" w:code="1"/>
          <w:pgMar w:top="1134" w:right="1021" w:bottom="1021" w:left="1021" w:header="709" w:footer="709" w:gutter="0"/>
          <w:cols w:space="708"/>
          <w:docGrid w:linePitch="360"/>
        </w:sectPr>
      </w:pPr>
    </w:p>
    <w:p w:rsidR="00A65443" w:rsidRDefault="00704A8E" w:rsidP="007A7FC4">
      <w:pPr>
        <w:autoSpaceDE w:val="0"/>
        <w:autoSpaceDN w:val="0"/>
        <w:adjustRightInd w:val="0"/>
        <w:spacing w:after="0" w:line="240" w:lineRule="auto"/>
        <w:rPr>
          <w:rFonts w:cs="Univers-Condensed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816960" behindDoc="0" locked="0" layoutInCell="1" allowOverlap="1">
                <wp:simplePos x="0" y="0"/>
                <wp:positionH relativeFrom="column">
                  <wp:posOffset>-406795</wp:posOffset>
                </wp:positionH>
                <wp:positionV relativeFrom="paragraph">
                  <wp:posOffset>-113497</wp:posOffset>
                </wp:positionV>
                <wp:extent cx="327803" cy="327804"/>
                <wp:effectExtent l="0" t="0" r="0" b="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803" cy="32780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6" o:spid="_x0000_s1026" style="position:absolute;margin-left:-32.05pt;margin-top:-8.95pt;width:25.8pt;height:25.8pt;z-index:251816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" fillcolor="white [3212]" stroked="f" strokeweight="2pt"/>
            </w:pict>
          </mc:Fallback>
        </mc:AlternateContent>
      </w:r>
      <w:r w:rsidR="00DA64D1" w:rsidRPr="00DC6147"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251756544" behindDoc="0" locked="1" layoutInCell="1" allowOverlap="1" wp14:anchorId="024C79C4" wp14:editId="4AE80F79">
                <wp:simplePos x="0" y="0"/>
                <wp:positionH relativeFrom="margin">
                  <wp:align>left</wp:align>
                </wp:positionH>
                <wp:positionV relativeFrom="page">
                  <wp:posOffset>-720090</wp:posOffset>
                </wp:positionV>
                <wp:extent cx="2247900" cy="1439545"/>
                <wp:effectExtent l="0" t="0" r="0" b="8255"/>
                <wp:wrapNone/>
                <wp:docPr id="28" name="Text Box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247900" cy="982689"/>
                        </a:xfrm>
                        <a:prstGeom prst="roundRect">
                          <a:avLst>
                            <a:gd name="adj" fmla="val 5179"/>
                          </a:avLst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1177" w:rsidRPr="00A65443" w:rsidRDefault="002D1177" w:rsidP="00DA64D1">
                            <w:pPr>
                              <w:spacing w:after="0" w:line="240" w:lineRule="auto"/>
                              <w:rPr>
                                <w:sz w:val="38"/>
                                <w:szCs w:val="38"/>
                                <w:lang w:val="en-US"/>
                              </w:rPr>
                            </w:pPr>
                            <w:r>
                              <w:rPr>
                                <w:sz w:val="60"/>
                                <w:szCs w:val="60"/>
                                <w:lang w:val="en-US"/>
                              </w:rPr>
                              <w:t>2</w:t>
                            </w:r>
                            <w:r w:rsidRPr="00A65443">
                              <w:rPr>
                                <w:sz w:val="60"/>
                                <w:szCs w:val="60"/>
                                <w:lang w:val="en-US"/>
                              </w:rPr>
                              <w:t>.</w:t>
                            </w:r>
                            <w:r w:rsidRPr="00A65443">
                              <w:rPr>
                                <w:sz w:val="38"/>
                                <w:szCs w:val="3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38"/>
                                <w:szCs w:val="38"/>
                                <w:lang w:val="en-US"/>
                              </w:rPr>
                              <w:t>Planificações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108000" tIns="0" rIns="108000" bIns="72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115" style="position:absolute;margin-left:0;margin-top:-56.7pt;width:177pt;height:113.35pt;z-index:251756544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page;mso-width-percent:0;mso-height-percent:0;mso-width-relative:margin;mso-height-relative:margin;v-text-anchor:bottom" arcsize="33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" fillcolor="#bfbfbf [2412]" stroked="f">
                <v:stroke joinstyle="miter"/>
                <o:lock v:ext="edit" aspectratio="t"/>
                <v:textbox inset="3mm,0,3mm,2mm">
                  <w:txbxContent>
                    <w:p w:rsidR="002D1177" w:rsidRPr="00A65443" w:rsidRDefault="002D1177" w:rsidP="00DA64D1">
                      <w:pPr>
                        <w:spacing w:after="0" w:line="240" w:lineRule="auto"/>
                        <w:rPr>
                          <w:sz w:val="38"/>
                          <w:szCs w:val="38"/>
                          <w:lang w:val="en-US"/>
                        </w:rPr>
                      </w:pPr>
                      <w:r>
                        <w:rPr>
                          <w:sz w:val="60"/>
                          <w:szCs w:val="60"/>
                          <w:lang w:val="en-US"/>
                        </w:rPr>
                        <w:t>2</w:t>
                      </w:r>
                      <w:r w:rsidRPr="00A65443">
                        <w:rPr>
                          <w:sz w:val="60"/>
                          <w:szCs w:val="60"/>
                          <w:lang w:val="en-US"/>
                        </w:rPr>
                        <w:t>.</w:t>
                      </w:r>
                      <w:r w:rsidRPr="00A65443">
                        <w:rPr>
                          <w:sz w:val="38"/>
                          <w:szCs w:val="3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sz w:val="38"/>
                          <w:szCs w:val="38"/>
                          <w:lang w:val="en-US"/>
                        </w:rPr>
                        <w:t>Planificações</w:t>
                      </w:r>
                      <w:proofErr w:type="spellEnd"/>
                    </w:p>
                  </w:txbxContent>
                </v:textbox>
                <w10:wrap anchorx="margin" anchory="page"/>
                <w10:anchorlock/>
              </v:roundrect>
            </w:pict>
          </mc:Fallback>
        </mc:AlternateContent>
      </w:r>
    </w:p>
    <w:p w:rsidR="00DA64D1" w:rsidRPr="00B36466" w:rsidRDefault="00DA64D1" w:rsidP="00E72361">
      <w:pPr>
        <w:spacing w:before="240" w:after="120" w:line="240" w:lineRule="auto"/>
        <w:ind w:right="1128"/>
        <w:rPr>
          <w:b/>
          <w:sz w:val="32"/>
          <w:szCs w:val="32"/>
        </w:rPr>
      </w:pPr>
      <w:r w:rsidRPr="00B36466">
        <w:rPr>
          <w:rFonts w:ascii="Calibri" w:hAnsi="Calibri" w:cs="Calibri"/>
          <w:noProof/>
          <w:sz w:val="32"/>
          <w:szCs w:val="32"/>
          <w:lang w:eastAsia="pt-PT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43A6626F" wp14:editId="611B261F">
                <wp:simplePos x="0" y="0"/>
                <wp:positionH relativeFrom="column">
                  <wp:posOffset>-12502</wp:posOffset>
                </wp:positionH>
                <wp:positionV relativeFrom="paragraph">
                  <wp:posOffset>148637</wp:posOffset>
                </wp:positionV>
                <wp:extent cx="323850" cy="0"/>
                <wp:effectExtent l="0" t="0" r="19050" b="19050"/>
                <wp:wrapNone/>
                <wp:docPr id="29" name="Conexão recta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exão recta 29" o:spid="_x0000_s1026" style="position:absolute;z-index:251758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pt,11.7pt" to="24.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" strokecolor="black [3040]" strokeweight="1.5pt"/>
            </w:pict>
          </mc:Fallback>
        </mc:AlternateContent>
      </w:r>
      <w:r w:rsidRPr="00B36466">
        <w:rPr>
          <w:b/>
          <w:sz w:val="32"/>
          <w:szCs w:val="32"/>
        </w:rPr>
        <w:t>2.1 Planificação anual</w:t>
      </w:r>
    </w:p>
    <w:tbl>
      <w:tblPr>
        <w:tblStyle w:val="TableGrid"/>
        <w:tblW w:w="0" w:type="auto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18"/>
        <w:gridCol w:w="2742"/>
        <w:gridCol w:w="2706"/>
        <w:gridCol w:w="3028"/>
        <w:gridCol w:w="2709"/>
      </w:tblGrid>
      <w:tr w:rsidR="00AA4B72" w:rsidTr="00AA4B72">
        <w:tc>
          <w:tcPr>
            <w:tcW w:w="13903" w:type="dxa"/>
            <w:gridSpan w:val="5"/>
            <w:shd w:val="clear" w:color="auto" w:fill="808080" w:themeFill="background1" w:themeFillShade="80"/>
          </w:tcPr>
          <w:p w:rsidR="00AA4B72" w:rsidRPr="00B57867" w:rsidRDefault="00AA4B72" w:rsidP="00C654A3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B57867">
              <w:rPr>
                <w:rFonts w:cs="FlamaBasic-Bold"/>
                <w:b/>
                <w:bCs/>
                <w:color w:val="FFFFFF" w:themeColor="background1"/>
                <w:sz w:val="20"/>
                <w:szCs w:val="20"/>
              </w:rPr>
              <w:t xml:space="preserve">TEMA I • Unidade </w:t>
            </w:r>
            <w:proofErr w:type="spellStart"/>
            <w:r w:rsidRPr="00B57867">
              <w:rPr>
                <w:rFonts w:cs="FlamaBasic-Bold"/>
                <w:b/>
                <w:bCs/>
                <w:color w:val="FFFFFF" w:themeColor="background1"/>
                <w:sz w:val="20"/>
                <w:szCs w:val="20"/>
              </w:rPr>
              <w:t>Didática</w:t>
            </w:r>
            <w:proofErr w:type="spellEnd"/>
            <w:r w:rsidRPr="00B57867">
              <w:rPr>
                <w:rFonts w:cs="FlamaBasic-Bold"/>
                <w:b/>
                <w:bCs/>
                <w:color w:val="FFFFFF" w:themeColor="background1"/>
                <w:sz w:val="20"/>
                <w:szCs w:val="20"/>
              </w:rPr>
              <w:t xml:space="preserve"> 1 </w:t>
            </w:r>
            <w:r>
              <w:rPr>
                <w:rFonts w:cs="FlamaBasic-Bold"/>
                <w:b/>
                <w:bCs/>
                <w:color w:val="FFFFFF" w:themeColor="background1"/>
                <w:sz w:val="20"/>
                <w:szCs w:val="20"/>
              </w:rPr>
              <w:t>(unidade de sensibilização)</w:t>
            </w:r>
            <w:r w:rsidR="006D068E">
              <w:rPr>
                <w:rFonts w:cs="FlamaBasic-Bold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r w:rsidRPr="00B57867">
              <w:rPr>
                <w:rFonts w:cs="FlamaBasic-Bold"/>
                <w:b/>
                <w:bCs/>
                <w:color w:val="FFFFFF" w:themeColor="background1"/>
                <w:sz w:val="20"/>
                <w:szCs w:val="20"/>
              </w:rPr>
              <w:t xml:space="preserve">• Tempos </w:t>
            </w:r>
            <w:proofErr w:type="spellStart"/>
            <w:r w:rsidRPr="00B57867">
              <w:rPr>
                <w:rFonts w:cs="FlamaBasic-Bold"/>
                <w:b/>
                <w:bCs/>
                <w:color w:val="FFFFFF" w:themeColor="background1"/>
                <w:sz w:val="20"/>
                <w:szCs w:val="20"/>
              </w:rPr>
              <w:t>letivos</w:t>
            </w:r>
            <w:proofErr w:type="spellEnd"/>
            <w:r w:rsidRPr="00B57867">
              <w:rPr>
                <w:rFonts w:cs="FlamaBasic-Bold"/>
                <w:b/>
                <w:bCs/>
                <w:color w:val="FFFFFF" w:themeColor="background1"/>
                <w:sz w:val="20"/>
                <w:szCs w:val="20"/>
              </w:rPr>
              <w:t xml:space="preserve"> previstos: </w:t>
            </w:r>
            <w:r w:rsidR="00C654A3">
              <w:rPr>
                <w:rFonts w:cs="FlamaBasic-Bold"/>
                <w:b/>
                <w:bCs/>
                <w:color w:val="FFFFFF" w:themeColor="background1"/>
                <w:sz w:val="20"/>
                <w:szCs w:val="20"/>
              </w:rPr>
              <w:t>2 + 10</w:t>
            </w:r>
          </w:p>
        </w:tc>
      </w:tr>
      <w:tr w:rsidR="00AA4B72" w:rsidTr="00E72361">
        <w:tc>
          <w:tcPr>
            <w:tcW w:w="2718" w:type="dxa"/>
            <w:shd w:val="clear" w:color="auto" w:fill="D9D9D9" w:themeFill="background1" w:themeFillShade="D9"/>
            <w:vAlign w:val="center"/>
          </w:tcPr>
          <w:p w:rsidR="00AA4B72" w:rsidRPr="00C654A3" w:rsidRDefault="00AA4B72" w:rsidP="00C654A3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C654A3">
              <w:rPr>
                <w:rFonts w:cs="FlamaBasic-Medium"/>
                <w:b/>
                <w:sz w:val="20"/>
                <w:szCs w:val="20"/>
              </w:rPr>
              <w:t>Conteúdos</w:t>
            </w:r>
          </w:p>
        </w:tc>
        <w:tc>
          <w:tcPr>
            <w:tcW w:w="2742" w:type="dxa"/>
            <w:shd w:val="clear" w:color="auto" w:fill="D9D9D9" w:themeFill="background1" w:themeFillShade="D9"/>
            <w:vAlign w:val="center"/>
          </w:tcPr>
          <w:p w:rsidR="00AA4B72" w:rsidRPr="00C654A3" w:rsidRDefault="00AA4B72" w:rsidP="00C654A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FlamaBasic-Medium"/>
                <w:b/>
                <w:sz w:val="20"/>
                <w:szCs w:val="20"/>
              </w:rPr>
            </w:pPr>
            <w:r w:rsidRPr="00C654A3">
              <w:rPr>
                <w:rFonts w:cs="FlamaBasic-Medium"/>
                <w:b/>
                <w:sz w:val="20"/>
                <w:szCs w:val="20"/>
              </w:rPr>
              <w:t>Conceitos operatórios</w:t>
            </w:r>
            <w:r w:rsidR="00022DAC" w:rsidRPr="00C654A3">
              <w:rPr>
                <w:rFonts w:cs="FlamaBasic-Medium"/>
                <w:b/>
                <w:sz w:val="20"/>
                <w:szCs w:val="20"/>
              </w:rPr>
              <w:t xml:space="preserve"> básicos</w:t>
            </w:r>
          </w:p>
        </w:tc>
        <w:tc>
          <w:tcPr>
            <w:tcW w:w="2706" w:type="dxa"/>
            <w:shd w:val="clear" w:color="auto" w:fill="D9D9D9" w:themeFill="background1" w:themeFillShade="D9"/>
            <w:vAlign w:val="center"/>
          </w:tcPr>
          <w:p w:rsidR="00AA4B72" w:rsidRPr="00C654A3" w:rsidRDefault="00AA4B72" w:rsidP="00C654A3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proofErr w:type="spellStart"/>
            <w:r w:rsidRPr="00C654A3">
              <w:rPr>
                <w:rFonts w:cs="FlamaBasic-Medium"/>
                <w:b/>
                <w:sz w:val="20"/>
                <w:szCs w:val="20"/>
              </w:rPr>
              <w:t>Objetivos</w:t>
            </w:r>
            <w:proofErr w:type="spellEnd"/>
          </w:p>
        </w:tc>
        <w:tc>
          <w:tcPr>
            <w:tcW w:w="3028" w:type="dxa"/>
            <w:shd w:val="clear" w:color="auto" w:fill="D9D9D9" w:themeFill="background1" w:themeFillShade="D9"/>
            <w:vAlign w:val="center"/>
          </w:tcPr>
          <w:p w:rsidR="00AA4B72" w:rsidRPr="00C654A3" w:rsidRDefault="00AA4B72" w:rsidP="00C654A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FlamaBasic-Medium"/>
                <w:b/>
                <w:sz w:val="20"/>
                <w:szCs w:val="20"/>
              </w:rPr>
            </w:pPr>
            <w:r w:rsidRPr="00C654A3">
              <w:rPr>
                <w:rFonts w:cs="FlamaBasic-Medium"/>
                <w:b/>
                <w:sz w:val="20"/>
                <w:szCs w:val="20"/>
              </w:rPr>
              <w:t>Estratégias/</w:t>
            </w:r>
            <w:proofErr w:type="spellStart"/>
            <w:r w:rsidRPr="00C654A3">
              <w:rPr>
                <w:rFonts w:cs="FlamaBasic-Medium"/>
                <w:b/>
                <w:sz w:val="20"/>
                <w:szCs w:val="20"/>
              </w:rPr>
              <w:t>Atividades</w:t>
            </w:r>
            <w:proofErr w:type="spellEnd"/>
            <w:r w:rsidRPr="00C654A3">
              <w:rPr>
                <w:rFonts w:cs="FlamaBasic-Medium"/>
                <w:b/>
                <w:sz w:val="20"/>
                <w:szCs w:val="20"/>
              </w:rPr>
              <w:t>/Recursos</w:t>
            </w:r>
          </w:p>
        </w:tc>
        <w:tc>
          <w:tcPr>
            <w:tcW w:w="2709" w:type="dxa"/>
            <w:shd w:val="clear" w:color="auto" w:fill="D9D9D9" w:themeFill="background1" w:themeFillShade="D9"/>
            <w:vAlign w:val="center"/>
          </w:tcPr>
          <w:p w:rsidR="00AA4B72" w:rsidRPr="00C654A3" w:rsidRDefault="00AA4B72" w:rsidP="00C654A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FlamaBasic-Medium"/>
                <w:b/>
                <w:sz w:val="20"/>
                <w:szCs w:val="20"/>
              </w:rPr>
            </w:pPr>
            <w:r w:rsidRPr="00C654A3">
              <w:rPr>
                <w:rFonts w:cs="FlamaBasic-Medium"/>
                <w:b/>
                <w:sz w:val="20"/>
                <w:szCs w:val="20"/>
              </w:rPr>
              <w:t>Sugestões de avaliação</w:t>
            </w:r>
          </w:p>
        </w:tc>
      </w:tr>
      <w:tr w:rsidR="00AA4B72" w:rsidTr="00E72361">
        <w:trPr>
          <w:trHeight w:val="7635"/>
        </w:trPr>
        <w:tc>
          <w:tcPr>
            <w:tcW w:w="2718" w:type="dxa"/>
          </w:tcPr>
          <w:p w:rsidR="00AA4B72" w:rsidRPr="00431C3E" w:rsidRDefault="00AA4B72" w:rsidP="00E72361">
            <w:pPr>
              <w:autoSpaceDE w:val="0"/>
              <w:autoSpaceDN w:val="0"/>
              <w:adjustRightInd w:val="0"/>
              <w:spacing w:line="194" w:lineRule="exact"/>
              <w:rPr>
                <w:rFonts w:cs="FlamaBasic-Book"/>
                <w:sz w:val="18"/>
                <w:szCs w:val="20"/>
              </w:rPr>
            </w:pPr>
            <w:r w:rsidRPr="00431C3E">
              <w:rPr>
                <w:rFonts w:cs="FlamaBasic-Book"/>
                <w:sz w:val="18"/>
                <w:szCs w:val="20"/>
              </w:rPr>
              <w:t xml:space="preserve">Apresentação do Programa </w:t>
            </w:r>
            <w:r w:rsidRPr="00431C3E">
              <w:rPr>
                <w:rFonts w:cs="FlamaBasic-Book"/>
                <w:sz w:val="18"/>
                <w:szCs w:val="20"/>
              </w:rPr>
              <w:br/>
            </w:r>
            <w:proofErr w:type="gramStart"/>
            <w:r w:rsidRPr="00431C3E">
              <w:rPr>
                <w:rFonts w:cs="FlamaBasic-Book"/>
                <w:sz w:val="18"/>
                <w:szCs w:val="20"/>
              </w:rPr>
              <w:t>e</w:t>
            </w:r>
            <w:proofErr w:type="gramEnd"/>
            <w:r w:rsidRPr="00431C3E">
              <w:rPr>
                <w:rFonts w:cs="FlamaBasic-Book"/>
                <w:sz w:val="18"/>
                <w:szCs w:val="20"/>
              </w:rPr>
              <w:t xml:space="preserve"> diagnóstico dos conhecimentos e competências</w:t>
            </w:r>
          </w:p>
          <w:p w:rsidR="004A2908" w:rsidRPr="00431C3E" w:rsidRDefault="004A2908" w:rsidP="00E72361">
            <w:pPr>
              <w:autoSpaceDE w:val="0"/>
              <w:autoSpaceDN w:val="0"/>
              <w:adjustRightInd w:val="0"/>
              <w:spacing w:line="194" w:lineRule="exact"/>
              <w:rPr>
                <w:rFonts w:cs="FlamaBasic-Book"/>
                <w:spacing w:val="-4"/>
                <w:sz w:val="18"/>
                <w:szCs w:val="20"/>
              </w:rPr>
            </w:pPr>
          </w:p>
          <w:p w:rsidR="00AA4B72" w:rsidRPr="00431C3E" w:rsidRDefault="00AA4B72" w:rsidP="00E72361">
            <w:pPr>
              <w:autoSpaceDE w:val="0"/>
              <w:autoSpaceDN w:val="0"/>
              <w:adjustRightInd w:val="0"/>
              <w:spacing w:line="194" w:lineRule="exact"/>
              <w:ind w:left="322" w:hanging="322"/>
              <w:rPr>
                <w:rFonts w:cs="FlamaBasic-Book"/>
                <w:sz w:val="18"/>
                <w:szCs w:val="20"/>
              </w:rPr>
            </w:pPr>
            <w:r w:rsidRPr="00431C3E">
              <w:rPr>
                <w:rFonts w:cs="FlamaBasic-Medium"/>
                <w:b/>
                <w:sz w:val="18"/>
                <w:szCs w:val="20"/>
              </w:rPr>
              <w:t>1.1</w:t>
            </w:r>
            <w:r w:rsidRPr="00431C3E">
              <w:rPr>
                <w:rFonts w:cs="FlamaBasic-Medium"/>
                <w:sz w:val="18"/>
                <w:szCs w:val="20"/>
              </w:rPr>
              <w:t xml:space="preserve"> </w:t>
            </w:r>
            <w:r w:rsidRPr="00431C3E">
              <w:rPr>
                <w:rFonts w:cs="FlamaBasic-Book"/>
                <w:sz w:val="18"/>
                <w:szCs w:val="20"/>
              </w:rPr>
              <w:t xml:space="preserve">A natureza social do Homem </w:t>
            </w:r>
          </w:p>
          <w:p w:rsidR="00431C3E" w:rsidRPr="00431C3E" w:rsidRDefault="00431C3E" w:rsidP="00E72361">
            <w:pPr>
              <w:autoSpaceDE w:val="0"/>
              <w:autoSpaceDN w:val="0"/>
              <w:adjustRightInd w:val="0"/>
              <w:spacing w:line="194" w:lineRule="exact"/>
              <w:ind w:left="322" w:hanging="322"/>
              <w:rPr>
                <w:rFonts w:cs="FlamaBasic-Book"/>
                <w:sz w:val="18"/>
                <w:szCs w:val="20"/>
              </w:rPr>
            </w:pPr>
          </w:p>
          <w:p w:rsidR="00431C3E" w:rsidRPr="00431C3E" w:rsidRDefault="00431C3E" w:rsidP="00E72361">
            <w:pPr>
              <w:autoSpaceDE w:val="0"/>
              <w:autoSpaceDN w:val="0"/>
              <w:adjustRightInd w:val="0"/>
              <w:spacing w:line="194" w:lineRule="exact"/>
              <w:ind w:left="322" w:hanging="322"/>
              <w:rPr>
                <w:rFonts w:cs="FlamaBasic-Book"/>
                <w:sz w:val="18"/>
                <w:szCs w:val="20"/>
              </w:rPr>
            </w:pPr>
          </w:p>
          <w:p w:rsidR="00431C3E" w:rsidRPr="00431C3E" w:rsidRDefault="00431C3E" w:rsidP="00E72361">
            <w:pPr>
              <w:autoSpaceDE w:val="0"/>
              <w:autoSpaceDN w:val="0"/>
              <w:adjustRightInd w:val="0"/>
              <w:spacing w:line="194" w:lineRule="exact"/>
              <w:ind w:left="322" w:hanging="322"/>
              <w:rPr>
                <w:rFonts w:cs="FlamaBasic-Book"/>
                <w:sz w:val="18"/>
                <w:szCs w:val="20"/>
              </w:rPr>
            </w:pPr>
          </w:p>
          <w:p w:rsidR="00431C3E" w:rsidRPr="00431C3E" w:rsidRDefault="00431C3E" w:rsidP="00E72361">
            <w:pPr>
              <w:autoSpaceDE w:val="0"/>
              <w:autoSpaceDN w:val="0"/>
              <w:adjustRightInd w:val="0"/>
              <w:spacing w:line="194" w:lineRule="exact"/>
              <w:ind w:left="322" w:hanging="322"/>
              <w:rPr>
                <w:rFonts w:cs="FlamaBasic-Book"/>
                <w:sz w:val="18"/>
                <w:szCs w:val="20"/>
              </w:rPr>
            </w:pPr>
          </w:p>
          <w:p w:rsidR="00AA4B72" w:rsidRPr="00431C3E" w:rsidRDefault="00AA4B72" w:rsidP="00E72361">
            <w:pPr>
              <w:autoSpaceDE w:val="0"/>
              <w:autoSpaceDN w:val="0"/>
              <w:adjustRightInd w:val="0"/>
              <w:spacing w:line="194" w:lineRule="exact"/>
              <w:ind w:left="294" w:hanging="294"/>
              <w:rPr>
                <w:rFonts w:cs="FlamaBasic-Book"/>
                <w:sz w:val="18"/>
                <w:szCs w:val="20"/>
              </w:rPr>
            </w:pPr>
            <w:r w:rsidRPr="00431C3E">
              <w:rPr>
                <w:rFonts w:cs="FlamaBasic-Medium"/>
                <w:b/>
                <w:sz w:val="18"/>
                <w:szCs w:val="20"/>
              </w:rPr>
              <w:t>1.2</w:t>
            </w:r>
            <w:r w:rsidRPr="00431C3E">
              <w:rPr>
                <w:rFonts w:cs="FlamaBasic-Medium"/>
                <w:sz w:val="18"/>
                <w:szCs w:val="20"/>
              </w:rPr>
              <w:t xml:space="preserve"> </w:t>
            </w:r>
            <w:r w:rsidRPr="00431C3E">
              <w:rPr>
                <w:rFonts w:cs="FlamaBasic-Book"/>
                <w:sz w:val="18"/>
                <w:szCs w:val="20"/>
              </w:rPr>
              <w:t xml:space="preserve">A necessidade da existência do Direito </w:t>
            </w:r>
          </w:p>
          <w:p w:rsidR="00431C3E" w:rsidRPr="00431C3E" w:rsidRDefault="00431C3E" w:rsidP="00E72361">
            <w:pPr>
              <w:autoSpaceDE w:val="0"/>
              <w:autoSpaceDN w:val="0"/>
              <w:adjustRightInd w:val="0"/>
              <w:spacing w:line="194" w:lineRule="exact"/>
              <w:ind w:left="294" w:hanging="294"/>
              <w:rPr>
                <w:rFonts w:cs="FlamaBasic-Book"/>
                <w:sz w:val="18"/>
                <w:szCs w:val="20"/>
              </w:rPr>
            </w:pPr>
          </w:p>
          <w:p w:rsidR="00AA4B72" w:rsidRPr="00431C3E" w:rsidRDefault="00AA4B72" w:rsidP="00E72361">
            <w:pPr>
              <w:autoSpaceDE w:val="0"/>
              <w:autoSpaceDN w:val="0"/>
              <w:adjustRightInd w:val="0"/>
              <w:spacing w:line="194" w:lineRule="exact"/>
              <w:ind w:left="308" w:hanging="308"/>
              <w:rPr>
                <w:rFonts w:cs="FlamaBasic-Book"/>
                <w:sz w:val="18"/>
                <w:szCs w:val="20"/>
              </w:rPr>
            </w:pPr>
            <w:r w:rsidRPr="00431C3E">
              <w:rPr>
                <w:rFonts w:cs="FlamaBasic-Medium"/>
                <w:b/>
                <w:sz w:val="18"/>
                <w:szCs w:val="20"/>
              </w:rPr>
              <w:t>1.3</w:t>
            </w:r>
            <w:r w:rsidRPr="00431C3E">
              <w:rPr>
                <w:rFonts w:cs="FlamaBasic-Medium"/>
                <w:sz w:val="18"/>
                <w:szCs w:val="20"/>
              </w:rPr>
              <w:t xml:space="preserve"> </w:t>
            </w:r>
            <w:r w:rsidRPr="00431C3E">
              <w:rPr>
                <w:rFonts w:cs="FlamaBasic-Book"/>
                <w:sz w:val="18"/>
                <w:szCs w:val="20"/>
              </w:rPr>
              <w:t>As diversas ordens sociais normativas</w:t>
            </w:r>
          </w:p>
          <w:p w:rsidR="00431C3E" w:rsidRPr="00431C3E" w:rsidRDefault="00431C3E" w:rsidP="00E72361">
            <w:pPr>
              <w:autoSpaceDE w:val="0"/>
              <w:autoSpaceDN w:val="0"/>
              <w:adjustRightInd w:val="0"/>
              <w:spacing w:line="194" w:lineRule="exact"/>
              <w:ind w:left="308" w:hanging="308"/>
              <w:rPr>
                <w:rFonts w:cs="FlamaBasic-Book"/>
                <w:sz w:val="18"/>
                <w:szCs w:val="20"/>
              </w:rPr>
            </w:pPr>
          </w:p>
          <w:p w:rsidR="00431C3E" w:rsidRPr="00431C3E" w:rsidRDefault="00431C3E" w:rsidP="00E72361">
            <w:pPr>
              <w:autoSpaceDE w:val="0"/>
              <w:autoSpaceDN w:val="0"/>
              <w:adjustRightInd w:val="0"/>
              <w:spacing w:line="194" w:lineRule="exact"/>
              <w:ind w:left="308" w:hanging="308"/>
              <w:rPr>
                <w:rFonts w:cs="FlamaBasic-Book"/>
                <w:sz w:val="18"/>
                <w:szCs w:val="20"/>
              </w:rPr>
            </w:pPr>
          </w:p>
          <w:p w:rsidR="00431C3E" w:rsidRPr="00431C3E" w:rsidRDefault="00431C3E" w:rsidP="00E72361">
            <w:pPr>
              <w:autoSpaceDE w:val="0"/>
              <w:autoSpaceDN w:val="0"/>
              <w:adjustRightInd w:val="0"/>
              <w:spacing w:line="194" w:lineRule="exact"/>
              <w:ind w:left="308" w:hanging="308"/>
              <w:rPr>
                <w:rFonts w:cs="FlamaBasic-Book"/>
                <w:sz w:val="18"/>
                <w:szCs w:val="20"/>
              </w:rPr>
            </w:pPr>
          </w:p>
          <w:p w:rsidR="00431C3E" w:rsidRPr="00431C3E" w:rsidRDefault="00431C3E" w:rsidP="00E72361">
            <w:pPr>
              <w:autoSpaceDE w:val="0"/>
              <w:autoSpaceDN w:val="0"/>
              <w:adjustRightInd w:val="0"/>
              <w:spacing w:line="194" w:lineRule="exact"/>
              <w:ind w:left="308" w:hanging="308"/>
              <w:rPr>
                <w:rFonts w:cs="FlamaBasic-Book"/>
                <w:sz w:val="18"/>
                <w:szCs w:val="20"/>
              </w:rPr>
            </w:pPr>
          </w:p>
          <w:p w:rsidR="00431C3E" w:rsidRPr="00431C3E" w:rsidRDefault="00431C3E" w:rsidP="00E72361">
            <w:pPr>
              <w:autoSpaceDE w:val="0"/>
              <w:autoSpaceDN w:val="0"/>
              <w:adjustRightInd w:val="0"/>
              <w:spacing w:line="194" w:lineRule="exact"/>
              <w:ind w:left="308" w:hanging="308"/>
              <w:rPr>
                <w:rFonts w:cs="FlamaBasic-Book"/>
                <w:sz w:val="18"/>
                <w:szCs w:val="20"/>
              </w:rPr>
            </w:pPr>
          </w:p>
          <w:p w:rsidR="00431C3E" w:rsidRPr="00431C3E" w:rsidRDefault="00431C3E" w:rsidP="00E72361">
            <w:pPr>
              <w:autoSpaceDE w:val="0"/>
              <w:autoSpaceDN w:val="0"/>
              <w:adjustRightInd w:val="0"/>
              <w:spacing w:line="194" w:lineRule="exact"/>
              <w:rPr>
                <w:rFonts w:cs="FlamaBasic-Book"/>
                <w:sz w:val="18"/>
                <w:szCs w:val="20"/>
              </w:rPr>
            </w:pPr>
          </w:p>
          <w:p w:rsidR="00431C3E" w:rsidRPr="00431C3E" w:rsidRDefault="00431C3E" w:rsidP="00E72361">
            <w:pPr>
              <w:autoSpaceDE w:val="0"/>
              <w:autoSpaceDN w:val="0"/>
              <w:adjustRightInd w:val="0"/>
              <w:spacing w:line="194" w:lineRule="exact"/>
              <w:ind w:left="308" w:hanging="308"/>
              <w:rPr>
                <w:rFonts w:cs="FlamaBasic-Book"/>
                <w:sz w:val="18"/>
                <w:szCs w:val="20"/>
              </w:rPr>
            </w:pPr>
          </w:p>
          <w:p w:rsidR="00431C3E" w:rsidRPr="003C4FD9" w:rsidRDefault="00431C3E" w:rsidP="00E72361">
            <w:pPr>
              <w:autoSpaceDE w:val="0"/>
              <w:autoSpaceDN w:val="0"/>
              <w:adjustRightInd w:val="0"/>
              <w:spacing w:line="194" w:lineRule="exact"/>
              <w:rPr>
                <w:rFonts w:cs="FlamaBasic-Book"/>
                <w:sz w:val="16"/>
                <w:szCs w:val="20"/>
              </w:rPr>
            </w:pPr>
          </w:p>
          <w:p w:rsidR="00431C3E" w:rsidRPr="00431C3E" w:rsidRDefault="00431C3E" w:rsidP="00E72361">
            <w:pPr>
              <w:autoSpaceDE w:val="0"/>
              <w:autoSpaceDN w:val="0"/>
              <w:adjustRightInd w:val="0"/>
              <w:spacing w:line="194" w:lineRule="exact"/>
              <w:ind w:left="308" w:hanging="308"/>
              <w:rPr>
                <w:rFonts w:cs="FlamaBasic-Book"/>
                <w:sz w:val="18"/>
                <w:szCs w:val="20"/>
              </w:rPr>
            </w:pPr>
          </w:p>
          <w:p w:rsidR="00AA4B72" w:rsidRPr="00431C3E" w:rsidRDefault="00AA4B72" w:rsidP="00E72361">
            <w:pPr>
              <w:autoSpaceDE w:val="0"/>
              <w:autoSpaceDN w:val="0"/>
              <w:adjustRightInd w:val="0"/>
              <w:spacing w:line="194" w:lineRule="exact"/>
              <w:ind w:left="294" w:hanging="294"/>
              <w:rPr>
                <w:rFonts w:cs="FlamaBasic-Book"/>
                <w:sz w:val="18"/>
                <w:szCs w:val="20"/>
              </w:rPr>
            </w:pPr>
            <w:r w:rsidRPr="00431C3E">
              <w:rPr>
                <w:rFonts w:cs="FlamaBasic-Medium"/>
                <w:b/>
                <w:sz w:val="18"/>
                <w:szCs w:val="20"/>
              </w:rPr>
              <w:t>1.4</w:t>
            </w:r>
            <w:r w:rsidRPr="00431C3E">
              <w:rPr>
                <w:rFonts w:cs="FlamaBasic-Medium"/>
                <w:sz w:val="18"/>
                <w:szCs w:val="20"/>
              </w:rPr>
              <w:t xml:space="preserve"> </w:t>
            </w:r>
            <w:r w:rsidRPr="00431C3E">
              <w:rPr>
                <w:rFonts w:cs="FlamaBasic-Book"/>
                <w:sz w:val="18"/>
                <w:szCs w:val="20"/>
              </w:rPr>
              <w:t>O Direito como produto cultural</w:t>
            </w:r>
          </w:p>
          <w:p w:rsidR="00431C3E" w:rsidRPr="00431C3E" w:rsidRDefault="00431C3E" w:rsidP="00E72361">
            <w:pPr>
              <w:autoSpaceDE w:val="0"/>
              <w:autoSpaceDN w:val="0"/>
              <w:adjustRightInd w:val="0"/>
              <w:spacing w:line="194" w:lineRule="exact"/>
              <w:ind w:left="294" w:hanging="294"/>
              <w:rPr>
                <w:rFonts w:cs="FlamaBasic-Book"/>
                <w:sz w:val="18"/>
                <w:szCs w:val="20"/>
              </w:rPr>
            </w:pPr>
          </w:p>
          <w:p w:rsidR="00431C3E" w:rsidRPr="00431C3E" w:rsidRDefault="00431C3E" w:rsidP="00E72361">
            <w:pPr>
              <w:autoSpaceDE w:val="0"/>
              <w:autoSpaceDN w:val="0"/>
              <w:adjustRightInd w:val="0"/>
              <w:spacing w:line="194" w:lineRule="exact"/>
              <w:ind w:left="294" w:hanging="294"/>
              <w:rPr>
                <w:rFonts w:cs="FlamaBasic-Book"/>
                <w:sz w:val="18"/>
                <w:szCs w:val="20"/>
              </w:rPr>
            </w:pPr>
          </w:p>
          <w:p w:rsidR="00431C3E" w:rsidRDefault="00431C3E" w:rsidP="00E72361">
            <w:pPr>
              <w:autoSpaceDE w:val="0"/>
              <w:autoSpaceDN w:val="0"/>
              <w:adjustRightInd w:val="0"/>
              <w:spacing w:line="194" w:lineRule="exact"/>
              <w:ind w:left="294" w:hanging="294"/>
              <w:rPr>
                <w:rFonts w:cs="FlamaBasic-Book"/>
                <w:sz w:val="18"/>
                <w:szCs w:val="20"/>
              </w:rPr>
            </w:pPr>
          </w:p>
          <w:p w:rsidR="00B36C83" w:rsidRDefault="00B36C83" w:rsidP="00E72361">
            <w:pPr>
              <w:autoSpaceDE w:val="0"/>
              <w:autoSpaceDN w:val="0"/>
              <w:adjustRightInd w:val="0"/>
              <w:spacing w:line="194" w:lineRule="exact"/>
              <w:ind w:left="294" w:hanging="294"/>
              <w:rPr>
                <w:rFonts w:cs="FlamaBasic-Book"/>
                <w:sz w:val="18"/>
                <w:szCs w:val="20"/>
              </w:rPr>
            </w:pPr>
          </w:p>
          <w:p w:rsidR="00B36C83" w:rsidRDefault="00B36C83" w:rsidP="00E72361">
            <w:pPr>
              <w:autoSpaceDE w:val="0"/>
              <w:autoSpaceDN w:val="0"/>
              <w:adjustRightInd w:val="0"/>
              <w:spacing w:line="194" w:lineRule="exact"/>
              <w:ind w:left="294" w:hanging="294"/>
              <w:rPr>
                <w:rFonts w:cs="FlamaBasic-Book"/>
                <w:sz w:val="18"/>
                <w:szCs w:val="20"/>
              </w:rPr>
            </w:pPr>
          </w:p>
          <w:p w:rsidR="00B36C83" w:rsidRDefault="00B36C83" w:rsidP="00E72361">
            <w:pPr>
              <w:autoSpaceDE w:val="0"/>
              <w:autoSpaceDN w:val="0"/>
              <w:adjustRightInd w:val="0"/>
              <w:spacing w:line="194" w:lineRule="exact"/>
              <w:ind w:left="294" w:hanging="294"/>
              <w:rPr>
                <w:rFonts w:cs="FlamaBasic-Book"/>
                <w:sz w:val="18"/>
                <w:szCs w:val="20"/>
              </w:rPr>
            </w:pPr>
          </w:p>
          <w:p w:rsidR="00431C3E" w:rsidRDefault="00431C3E" w:rsidP="00E72361">
            <w:pPr>
              <w:autoSpaceDE w:val="0"/>
              <w:autoSpaceDN w:val="0"/>
              <w:adjustRightInd w:val="0"/>
              <w:spacing w:line="194" w:lineRule="exact"/>
              <w:ind w:left="294" w:hanging="294"/>
              <w:rPr>
                <w:rFonts w:cs="FlamaBasic-Book"/>
                <w:sz w:val="18"/>
                <w:szCs w:val="20"/>
              </w:rPr>
            </w:pPr>
          </w:p>
          <w:p w:rsidR="00E72361" w:rsidRDefault="00E72361" w:rsidP="00E72361">
            <w:pPr>
              <w:autoSpaceDE w:val="0"/>
              <w:autoSpaceDN w:val="0"/>
              <w:adjustRightInd w:val="0"/>
              <w:spacing w:line="194" w:lineRule="exact"/>
              <w:ind w:left="294" w:hanging="294"/>
              <w:rPr>
                <w:rFonts w:cs="FlamaBasic-Book"/>
                <w:sz w:val="18"/>
                <w:szCs w:val="20"/>
              </w:rPr>
            </w:pPr>
          </w:p>
          <w:p w:rsidR="00E72361" w:rsidRDefault="00E72361" w:rsidP="00E72361">
            <w:pPr>
              <w:autoSpaceDE w:val="0"/>
              <w:autoSpaceDN w:val="0"/>
              <w:adjustRightInd w:val="0"/>
              <w:spacing w:line="194" w:lineRule="exact"/>
              <w:ind w:left="294" w:hanging="294"/>
              <w:rPr>
                <w:rFonts w:cs="FlamaBasic-Book"/>
                <w:sz w:val="18"/>
                <w:szCs w:val="20"/>
              </w:rPr>
            </w:pPr>
          </w:p>
          <w:p w:rsidR="00E72361" w:rsidRDefault="00E72361" w:rsidP="00E72361">
            <w:pPr>
              <w:autoSpaceDE w:val="0"/>
              <w:autoSpaceDN w:val="0"/>
              <w:adjustRightInd w:val="0"/>
              <w:spacing w:line="194" w:lineRule="exact"/>
              <w:ind w:left="294" w:hanging="294"/>
              <w:rPr>
                <w:rFonts w:cs="FlamaBasic-Book"/>
                <w:sz w:val="18"/>
                <w:szCs w:val="20"/>
              </w:rPr>
            </w:pPr>
          </w:p>
          <w:p w:rsidR="00E72361" w:rsidRDefault="00E72361" w:rsidP="00E72361">
            <w:pPr>
              <w:autoSpaceDE w:val="0"/>
              <w:autoSpaceDN w:val="0"/>
              <w:adjustRightInd w:val="0"/>
              <w:spacing w:line="194" w:lineRule="exact"/>
              <w:ind w:left="294" w:hanging="294"/>
              <w:rPr>
                <w:rFonts w:cs="FlamaBasic-Book"/>
                <w:sz w:val="18"/>
                <w:szCs w:val="20"/>
              </w:rPr>
            </w:pPr>
          </w:p>
          <w:p w:rsidR="00E72361" w:rsidRPr="00431C3E" w:rsidRDefault="00E72361" w:rsidP="00E72361">
            <w:pPr>
              <w:autoSpaceDE w:val="0"/>
              <w:autoSpaceDN w:val="0"/>
              <w:adjustRightInd w:val="0"/>
              <w:spacing w:line="194" w:lineRule="exact"/>
              <w:ind w:left="294" w:hanging="294"/>
              <w:rPr>
                <w:rFonts w:cs="FlamaBasic-Book"/>
                <w:sz w:val="18"/>
                <w:szCs w:val="20"/>
              </w:rPr>
            </w:pPr>
          </w:p>
          <w:p w:rsidR="00AA4B72" w:rsidRPr="00B563FE" w:rsidRDefault="00AA4B72" w:rsidP="00E72361">
            <w:pPr>
              <w:spacing w:line="194" w:lineRule="exact"/>
              <w:ind w:left="308" w:hanging="308"/>
              <w:rPr>
                <w:sz w:val="20"/>
                <w:szCs w:val="20"/>
              </w:rPr>
            </w:pPr>
            <w:r w:rsidRPr="00431C3E">
              <w:rPr>
                <w:rFonts w:cs="FlamaBasic-Medium"/>
                <w:b/>
                <w:sz w:val="18"/>
                <w:szCs w:val="20"/>
              </w:rPr>
              <w:t>1.5</w:t>
            </w:r>
            <w:r w:rsidRPr="00431C3E">
              <w:rPr>
                <w:rFonts w:cs="FlamaBasic-Medium"/>
                <w:sz w:val="18"/>
                <w:szCs w:val="20"/>
              </w:rPr>
              <w:t xml:space="preserve"> </w:t>
            </w:r>
            <w:r w:rsidRPr="00431C3E">
              <w:rPr>
                <w:rFonts w:cs="FlamaBasic-Book"/>
                <w:sz w:val="18"/>
                <w:szCs w:val="20"/>
              </w:rPr>
              <w:t>O Direito e a evolução social</w:t>
            </w:r>
          </w:p>
        </w:tc>
        <w:tc>
          <w:tcPr>
            <w:tcW w:w="2742" w:type="dxa"/>
          </w:tcPr>
          <w:p w:rsidR="004A2908" w:rsidRPr="00431C3E" w:rsidRDefault="004A2908" w:rsidP="00E72361">
            <w:pPr>
              <w:autoSpaceDE w:val="0"/>
              <w:autoSpaceDN w:val="0"/>
              <w:adjustRightInd w:val="0"/>
              <w:spacing w:line="194" w:lineRule="exact"/>
              <w:ind w:left="278" w:hanging="278"/>
              <w:rPr>
                <w:rFonts w:cs="FlamaBasic-Book"/>
                <w:sz w:val="18"/>
                <w:szCs w:val="20"/>
              </w:rPr>
            </w:pPr>
          </w:p>
          <w:p w:rsidR="004A2908" w:rsidRPr="00431C3E" w:rsidRDefault="004A2908" w:rsidP="00E72361">
            <w:pPr>
              <w:autoSpaceDE w:val="0"/>
              <w:autoSpaceDN w:val="0"/>
              <w:adjustRightInd w:val="0"/>
              <w:spacing w:line="194" w:lineRule="exact"/>
              <w:ind w:left="278" w:hanging="278"/>
              <w:rPr>
                <w:rFonts w:cs="FlamaBasic-Book"/>
                <w:sz w:val="18"/>
                <w:szCs w:val="20"/>
              </w:rPr>
            </w:pPr>
          </w:p>
          <w:p w:rsidR="004A2908" w:rsidRPr="00431C3E" w:rsidRDefault="004A2908" w:rsidP="00E72361">
            <w:pPr>
              <w:autoSpaceDE w:val="0"/>
              <w:autoSpaceDN w:val="0"/>
              <w:adjustRightInd w:val="0"/>
              <w:spacing w:line="194" w:lineRule="exact"/>
              <w:ind w:left="278" w:hanging="278"/>
              <w:rPr>
                <w:rFonts w:cs="FlamaBasic-Book"/>
                <w:sz w:val="18"/>
                <w:szCs w:val="20"/>
              </w:rPr>
            </w:pPr>
          </w:p>
          <w:p w:rsidR="004A2908" w:rsidRPr="00431C3E" w:rsidRDefault="004A2908" w:rsidP="00E72361">
            <w:pPr>
              <w:autoSpaceDE w:val="0"/>
              <w:autoSpaceDN w:val="0"/>
              <w:adjustRightInd w:val="0"/>
              <w:spacing w:line="194" w:lineRule="exact"/>
              <w:ind w:left="278" w:hanging="278"/>
              <w:rPr>
                <w:rFonts w:cs="FlamaBasic-Book"/>
                <w:sz w:val="18"/>
                <w:szCs w:val="20"/>
              </w:rPr>
            </w:pPr>
          </w:p>
          <w:p w:rsidR="00AA4B72" w:rsidRPr="00431C3E" w:rsidRDefault="00AA4B72" w:rsidP="00E72361">
            <w:pPr>
              <w:autoSpaceDE w:val="0"/>
              <w:autoSpaceDN w:val="0"/>
              <w:adjustRightInd w:val="0"/>
              <w:spacing w:line="194" w:lineRule="exact"/>
              <w:ind w:left="278" w:hanging="278"/>
              <w:rPr>
                <w:rFonts w:cs="FlamaBasic-Book"/>
                <w:sz w:val="18"/>
                <w:szCs w:val="20"/>
              </w:rPr>
            </w:pPr>
            <w:r w:rsidRPr="00431C3E">
              <w:rPr>
                <w:rFonts w:cs="FlamaBasic-Book"/>
                <w:sz w:val="18"/>
                <w:szCs w:val="20"/>
              </w:rPr>
              <w:t>• Ordem social e ordem natural</w:t>
            </w:r>
          </w:p>
          <w:p w:rsidR="00AA4B72" w:rsidRPr="00431C3E" w:rsidRDefault="00AA4B72" w:rsidP="00E72361">
            <w:pPr>
              <w:autoSpaceDE w:val="0"/>
              <w:autoSpaceDN w:val="0"/>
              <w:adjustRightInd w:val="0"/>
              <w:spacing w:line="194" w:lineRule="exact"/>
              <w:rPr>
                <w:rFonts w:cs="FlamaBasic-Book"/>
                <w:sz w:val="18"/>
                <w:szCs w:val="20"/>
              </w:rPr>
            </w:pPr>
            <w:r w:rsidRPr="00431C3E">
              <w:rPr>
                <w:rFonts w:cs="FlamaBasic-Book"/>
                <w:sz w:val="18"/>
                <w:szCs w:val="20"/>
              </w:rPr>
              <w:t>• Regras/normas</w:t>
            </w:r>
            <w:r w:rsidR="00022DAC">
              <w:rPr>
                <w:rFonts w:cs="FlamaBasic-Book"/>
                <w:sz w:val="18"/>
                <w:szCs w:val="20"/>
              </w:rPr>
              <w:t>*</w:t>
            </w:r>
          </w:p>
          <w:p w:rsidR="00431C3E" w:rsidRPr="00431C3E" w:rsidRDefault="00431C3E" w:rsidP="00E72361">
            <w:pPr>
              <w:autoSpaceDE w:val="0"/>
              <w:autoSpaceDN w:val="0"/>
              <w:adjustRightInd w:val="0"/>
              <w:spacing w:line="194" w:lineRule="exact"/>
              <w:rPr>
                <w:rFonts w:cs="FlamaBasic-Book"/>
                <w:sz w:val="18"/>
                <w:szCs w:val="20"/>
              </w:rPr>
            </w:pPr>
          </w:p>
          <w:p w:rsidR="00431C3E" w:rsidRPr="00431C3E" w:rsidRDefault="00431C3E" w:rsidP="00E72361">
            <w:pPr>
              <w:autoSpaceDE w:val="0"/>
              <w:autoSpaceDN w:val="0"/>
              <w:adjustRightInd w:val="0"/>
              <w:spacing w:line="194" w:lineRule="exact"/>
              <w:rPr>
                <w:rFonts w:cs="FlamaBasic-Book"/>
                <w:sz w:val="18"/>
                <w:szCs w:val="20"/>
              </w:rPr>
            </w:pPr>
          </w:p>
          <w:p w:rsidR="00431C3E" w:rsidRPr="00431C3E" w:rsidRDefault="00431C3E" w:rsidP="00E72361">
            <w:pPr>
              <w:autoSpaceDE w:val="0"/>
              <w:autoSpaceDN w:val="0"/>
              <w:adjustRightInd w:val="0"/>
              <w:spacing w:line="194" w:lineRule="exact"/>
              <w:rPr>
                <w:rFonts w:cs="FlamaBasic-Book"/>
                <w:sz w:val="18"/>
                <w:szCs w:val="20"/>
              </w:rPr>
            </w:pPr>
          </w:p>
          <w:p w:rsidR="00AA4B72" w:rsidRPr="00431C3E" w:rsidRDefault="00AA4B72" w:rsidP="00E72361">
            <w:pPr>
              <w:autoSpaceDE w:val="0"/>
              <w:autoSpaceDN w:val="0"/>
              <w:adjustRightInd w:val="0"/>
              <w:spacing w:line="194" w:lineRule="exact"/>
              <w:rPr>
                <w:rFonts w:cs="FlamaBasic-Book"/>
                <w:sz w:val="18"/>
                <w:szCs w:val="20"/>
              </w:rPr>
            </w:pPr>
            <w:r w:rsidRPr="00431C3E">
              <w:rPr>
                <w:rFonts w:cs="FlamaBasic-Book"/>
                <w:sz w:val="18"/>
                <w:szCs w:val="20"/>
              </w:rPr>
              <w:t>• O Direito</w:t>
            </w:r>
          </w:p>
          <w:p w:rsidR="00431C3E" w:rsidRPr="00431C3E" w:rsidRDefault="00431C3E" w:rsidP="00E72361">
            <w:pPr>
              <w:autoSpaceDE w:val="0"/>
              <w:autoSpaceDN w:val="0"/>
              <w:adjustRightInd w:val="0"/>
              <w:spacing w:line="194" w:lineRule="exact"/>
              <w:rPr>
                <w:rFonts w:cs="FlamaBasic-Book"/>
                <w:sz w:val="18"/>
                <w:szCs w:val="20"/>
              </w:rPr>
            </w:pPr>
          </w:p>
          <w:p w:rsidR="00431C3E" w:rsidRPr="00431C3E" w:rsidRDefault="00431C3E" w:rsidP="00E72361">
            <w:pPr>
              <w:autoSpaceDE w:val="0"/>
              <w:autoSpaceDN w:val="0"/>
              <w:adjustRightInd w:val="0"/>
              <w:spacing w:line="194" w:lineRule="exact"/>
              <w:rPr>
                <w:rFonts w:cs="FlamaBasic-Book"/>
                <w:sz w:val="18"/>
                <w:szCs w:val="20"/>
              </w:rPr>
            </w:pPr>
          </w:p>
          <w:p w:rsidR="00AA4B72" w:rsidRPr="00431C3E" w:rsidRDefault="00AA4B72" w:rsidP="00E72361">
            <w:pPr>
              <w:autoSpaceDE w:val="0"/>
              <w:autoSpaceDN w:val="0"/>
              <w:adjustRightInd w:val="0"/>
              <w:spacing w:line="194" w:lineRule="exact"/>
              <w:rPr>
                <w:rFonts w:cs="FlamaBasic-Book"/>
                <w:sz w:val="18"/>
                <w:szCs w:val="20"/>
              </w:rPr>
            </w:pPr>
            <w:r w:rsidRPr="00431C3E">
              <w:rPr>
                <w:rFonts w:cs="FlamaBasic-Book"/>
                <w:sz w:val="18"/>
                <w:szCs w:val="20"/>
              </w:rPr>
              <w:t>• Ordem moral</w:t>
            </w:r>
          </w:p>
          <w:p w:rsidR="00AA4B72" w:rsidRPr="00431C3E" w:rsidRDefault="00AA4B72" w:rsidP="00E72361">
            <w:pPr>
              <w:autoSpaceDE w:val="0"/>
              <w:autoSpaceDN w:val="0"/>
              <w:adjustRightInd w:val="0"/>
              <w:spacing w:line="194" w:lineRule="exact"/>
              <w:rPr>
                <w:rFonts w:cs="FlamaBasic-Book"/>
                <w:sz w:val="18"/>
                <w:szCs w:val="20"/>
              </w:rPr>
            </w:pPr>
            <w:r w:rsidRPr="00431C3E">
              <w:rPr>
                <w:rFonts w:cs="FlamaBasic-Book"/>
                <w:sz w:val="18"/>
                <w:szCs w:val="20"/>
              </w:rPr>
              <w:t>• Ordem religiosa</w:t>
            </w:r>
          </w:p>
          <w:p w:rsidR="00AA4B72" w:rsidRPr="00431C3E" w:rsidRDefault="00AA4B72" w:rsidP="00E72361">
            <w:pPr>
              <w:autoSpaceDE w:val="0"/>
              <w:autoSpaceDN w:val="0"/>
              <w:adjustRightInd w:val="0"/>
              <w:spacing w:line="194" w:lineRule="exact"/>
              <w:rPr>
                <w:rFonts w:cs="FlamaBasic-Book"/>
                <w:sz w:val="18"/>
                <w:szCs w:val="20"/>
              </w:rPr>
            </w:pPr>
            <w:r w:rsidRPr="00431C3E">
              <w:rPr>
                <w:rFonts w:cs="FlamaBasic-Book"/>
                <w:sz w:val="18"/>
                <w:szCs w:val="20"/>
              </w:rPr>
              <w:t>• Ordem do trato social</w:t>
            </w:r>
          </w:p>
          <w:p w:rsidR="00AA4B72" w:rsidRPr="00431C3E" w:rsidRDefault="00AA4B72" w:rsidP="00E72361">
            <w:pPr>
              <w:autoSpaceDE w:val="0"/>
              <w:autoSpaceDN w:val="0"/>
              <w:adjustRightInd w:val="0"/>
              <w:spacing w:line="194" w:lineRule="exact"/>
              <w:rPr>
                <w:rFonts w:cs="FlamaBasic-Book"/>
                <w:sz w:val="18"/>
                <w:szCs w:val="20"/>
              </w:rPr>
            </w:pPr>
            <w:r w:rsidRPr="00431C3E">
              <w:rPr>
                <w:rFonts w:cs="FlamaBasic-Book"/>
                <w:sz w:val="18"/>
                <w:szCs w:val="20"/>
              </w:rPr>
              <w:t>• Ordem jurídica</w:t>
            </w:r>
            <w:r w:rsidR="00022DAC">
              <w:rPr>
                <w:rFonts w:cs="FlamaBasic-Book"/>
                <w:sz w:val="18"/>
                <w:szCs w:val="20"/>
              </w:rPr>
              <w:t>*</w:t>
            </w:r>
          </w:p>
          <w:p w:rsidR="00AA4B72" w:rsidRPr="00B36C83" w:rsidRDefault="00AA4B72" w:rsidP="00E72361">
            <w:pPr>
              <w:autoSpaceDE w:val="0"/>
              <w:autoSpaceDN w:val="0"/>
              <w:adjustRightInd w:val="0"/>
              <w:spacing w:line="194" w:lineRule="exact"/>
              <w:ind w:left="138" w:hanging="138"/>
              <w:rPr>
                <w:rFonts w:cs="FlamaBasic-Book"/>
                <w:spacing w:val="-4"/>
                <w:sz w:val="18"/>
                <w:szCs w:val="20"/>
              </w:rPr>
            </w:pPr>
            <w:r w:rsidRPr="00431C3E">
              <w:rPr>
                <w:rFonts w:cs="FlamaBasic-Book"/>
                <w:sz w:val="18"/>
                <w:szCs w:val="20"/>
              </w:rPr>
              <w:t>• Relações entre as diversas ordens sociais normativas:</w:t>
            </w:r>
            <w:r w:rsidR="00431C3E">
              <w:rPr>
                <w:rFonts w:cs="FlamaBasic-Book"/>
                <w:sz w:val="18"/>
                <w:szCs w:val="20"/>
              </w:rPr>
              <w:t xml:space="preserve"> </w:t>
            </w:r>
            <w:r w:rsidRPr="00431C3E">
              <w:rPr>
                <w:rFonts w:cs="FlamaBasic-Book"/>
                <w:sz w:val="18"/>
                <w:szCs w:val="20"/>
              </w:rPr>
              <w:br/>
            </w:r>
            <w:proofErr w:type="gramStart"/>
            <w:r w:rsidRPr="00B36C83">
              <w:rPr>
                <w:rFonts w:cs="FlamaBasic-Book"/>
                <w:spacing w:val="-4"/>
                <w:sz w:val="18"/>
                <w:szCs w:val="20"/>
              </w:rPr>
              <w:t>indiferença</w:t>
            </w:r>
            <w:proofErr w:type="gramEnd"/>
            <w:r w:rsidR="00431C3E" w:rsidRPr="00B36C83">
              <w:rPr>
                <w:rFonts w:cs="FlamaBasic-Book"/>
                <w:spacing w:val="-4"/>
                <w:sz w:val="18"/>
                <w:szCs w:val="20"/>
              </w:rPr>
              <w:t>,</w:t>
            </w:r>
            <w:r w:rsidRPr="00B36C83">
              <w:rPr>
                <w:rFonts w:cs="FlamaBasic-Book"/>
                <w:spacing w:val="-4"/>
                <w:sz w:val="18"/>
                <w:szCs w:val="20"/>
              </w:rPr>
              <w:t xml:space="preserve"> coincidência</w:t>
            </w:r>
            <w:r w:rsidR="00431C3E" w:rsidRPr="00B36C83">
              <w:rPr>
                <w:rFonts w:cs="FlamaBasic-Book"/>
                <w:spacing w:val="-4"/>
                <w:sz w:val="18"/>
                <w:szCs w:val="20"/>
              </w:rPr>
              <w:t>, c</w:t>
            </w:r>
            <w:r w:rsidRPr="00B36C83">
              <w:rPr>
                <w:rFonts w:cs="FlamaBasic-Book"/>
                <w:spacing w:val="-4"/>
                <w:sz w:val="18"/>
                <w:szCs w:val="20"/>
              </w:rPr>
              <w:t>onflito</w:t>
            </w:r>
          </w:p>
          <w:p w:rsidR="00AA4B72" w:rsidRPr="00431C3E" w:rsidRDefault="00AA4B72" w:rsidP="00E72361">
            <w:pPr>
              <w:autoSpaceDE w:val="0"/>
              <w:autoSpaceDN w:val="0"/>
              <w:adjustRightInd w:val="0"/>
              <w:spacing w:line="194" w:lineRule="exact"/>
              <w:ind w:left="138" w:hanging="112"/>
              <w:rPr>
                <w:rFonts w:cs="FlamaBasic-Book"/>
                <w:sz w:val="18"/>
                <w:szCs w:val="20"/>
              </w:rPr>
            </w:pPr>
            <w:r w:rsidRPr="00431C3E">
              <w:rPr>
                <w:rFonts w:cs="FlamaBasic-Book"/>
                <w:sz w:val="18"/>
                <w:szCs w:val="20"/>
              </w:rPr>
              <w:t>• Norma jurídica</w:t>
            </w:r>
            <w:r w:rsidR="00B36C83">
              <w:rPr>
                <w:rFonts w:cs="FlamaBasic-Book"/>
                <w:sz w:val="18"/>
                <w:szCs w:val="20"/>
              </w:rPr>
              <w:t xml:space="preserve">: </w:t>
            </w:r>
            <w:r w:rsidRPr="00431C3E">
              <w:rPr>
                <w:rFonts w:cs="FlamaBasic-Book"/>
                <w:sz w:val="18"/>
                <w:szCs w:val="20"/>
              </w:rPr>
              <w:t>imperatividade</w:t>
            </w:r>
            <w:r w:rsidR="00B36C83">
              <w:rPr>
                <w:rFonts w:cs="FlamaBasic-Book"/>
                <w:sz w:val="18"/>
                <w:szCs w:val="20"/>
              </w:rPr>
              <w:t xml:space="preserve">, </w:t>
            </w:r>
            <w:r w:rsidRPr="00431C3E">
              <w:rPr>
                <w:rFonts w:cs="FlamaBasic-Book"/>
                <w:sz w:val="18"/>
                <w:szCs w:val="20"/>
              </w:rPr>
              <w:t>generalidade</w:t>
            </w:r>
            <w:r w:rsidR="00B36C83">
              <w:rPr>
                <w:rFonts w:cs="FlamaBasic-Book"/>
                <w:sz w:val="18"/>
                <w:szCs w:val="20"/>
              </w:rPr>
              <w:t xml:space="preserve">, </w:t>
            </w:r>
            <w:proofErr w:type="spellStart"/>
            <w:r w:rsidRPr="00431C3E">
              <w:rPr>
                <w:rFonts w:cs="FlamaBasic-Book"/>
                <w:sz w:val="18"/>
                <w:szCs w:val="20"/>
              </w:rPr>
              <w:t>abstração</w:t>
            </w:r>
            <w:proofErr w:type="spellEnd"/>
            <w:r w:rsidR="00B36C83">
              <w:rPr>
                <w:rFonts w:cs="FlamaBasic-Book"/>
                <w:sz w:val="18"/>
                <w:szCs w:val="20"/>
              </w:rPr>
              <w:t xml:space="preserve">, </w:t>
            </w:r>
            <w:r w:rsidRPr="00431C3E">
              <w:rPr>
                <w:rFonts w:cs="FlamaBasic-Book"/>
                <w:sz w:val="18"/>
                <w:szCs w:val="20"/>
              </w:rPr>
              <w:t>coercibilidade</w:t>
            </w:r>
            <w:r w:rsidR="00022DAC">
              <w:rPr>
                <w:rFonts w:cs="FlamaBasic-Book"/>
                <w:sz w:val="18"/>
                <w:szCs w:val="20"/>
              </w:rPr>
              <w:t>*</w:t>
            </w:r>
          </w:p>
          <w:p w:rsidR="00431C3E" w:rsidRPr="003C4FD9" w:rsidRDefault="00431C3E" w:rsidP="00E72361">
            <w:pPr>
              <w:autoSpaceDE w:val="0"/>
              <w:autoSpaceDN w:val="0"/>
              <w:adjustRightInd w:val="0"/>
              <w:spacing w:line="194" w:lineRule="exact"/>
              <w:ind w:left="158"/>
              <w:rPr>
                <w:rFonts w:cs="FlamaBasic-Book"/>
                <w:sz w:val="16"/>
                <w:szCs w:val="20"/>
              </w:rPr>
            </w:pPr>
          </w:p>
          <w:p w:rsidR="00AA4B72" w:rsidRPr="00431C3E" w:rsidRDefault="00AA4B72" w:rsidP="00E72361">
            <w:pPr>
              <w:autoSpaceDE w:val="0"/>
              <w:autoSpaceDN w:val="0"/>
              <w:adjustRightInd w:val="0"/>
              <w:spacing w:line="194" w:lineRule="exact"/>
              <w:rPr>
                <w:rFonts w:cs="FlamaBasic-Book"/>
                <w:sz w:val="18"/>
                <w:szCs w:val="20"/>
              </w:rPr>
            </w:pPr>
            <w:r w:rsidRPr="00431C3E">
              <w:rPr>
                <w:rFonts w:cs="FlamaBasic-Book"/>
                <w:sz w:val="18"/>
                <w:szCs w:val="20"/>
              </w:rPr>
              <w:t xml:space="preserve">• </w:t>
            </w:r>
            <w:r w:rsidR="00277C1F">
              <w:rPr>
                <w:rFonts w:cs="FlamaBasic-Book"/>
                <w:sz w:val="18"/>
                <w:szCs w:val="20"/>
              </w:rPr>
              <w:t>O Direito como produto cultural</w:t>
            </w:r>
          </w:p>
          <w:p w:rsidR="00AA4B72" w:rsidRPr="00431C3E" w:rsidRDefault="00AA4B72" w:rsidP="00E72361">
            <w:pPr>
              <w:autoSpaceDE w:val="0"/>
              <w:autoSpaceDN w:val="0"/>
              <w:adjustRightInd w:val="0"/>
              <w:spacing w:line="194" w:lineRule="exact"/>
              <w:rPr>
                <w:rFonts w:cs="FlamaBasic-Book"/>
                <w:sz w:val="18"/>
                <w:szCs w:val="20"/>
              </w:rPr>
            </w:pPr>
            <w:r w:rsidRPr="00431C3E">
              <w:rPr>
                <w:rFonts w:cs="FlamaBasic-Book"/>
                <w:sz w:val="18"/>
                <w:szCs w:val="20"/>
              </w:rPr>
              <w:t xml:space="preserve">• Direito </w:t>
            </w:r>
            <w:proofErr w:type="spellStart"/>
            <w:r w:rsidRPr="00431C3E">
              <w:rPr>
                <w:rFonts w:cs="FlamaBasic-Book"/>
                <w:sz w:val="18"/>
                <w:szCs w:val="20"/>
              </w:rPr>
              <w:t>objetivo</w:t>
            </w:r>
            <w:proofErr w:type="spellEnd"/>
          </w:p>
          <w:p w:rsidR="00AA4B72" w:rsidRPr="00431C3E" w:rsidRDefault="00AA4B72" w:rsidP="00E72361">
            <w:pPr>
              <w:autoSpaceDE w:val="0"/>
              <w:autoSpaceDN w:val="0"/>
              <w:adjustRightInd w:val="0"/>
              <w:spacing w:line="194" w:lineRule="exact"/>
              <w:rPr>
                <w:rFonts w:cs="FlamaBasic-Book"/>
                <w:sz w:val="18"/>
                <w:szCs w:val="20"/>
              </w:rPr>
            </w:pPr>
            <w:r w:rsidRPr="00431C3E">
              <w:rPr>
                <w:rFonts w:cs="FlamaBasic-Book"/>
                <w:sz w:val="18"/>
                <w:szCs w:val="20"/>
              </w:rPr>
              <w:t xml:space="preserve">• Direito </w:t>
            </w:r>
            <w:proofErr w:type="spellStart"/>
            <w:r w:rsidRPr="00431C3E">
              <w:rPr>
                <w:rFonts w:cs="FlamaBasic-Book"/>
                <w:sz w:val="18"/>
                <w:szCs w:val="20"/>
              </w:rPr>
              <w:t>subjetivo</w:t>
            </w:r>
            <w:proofErr w:type="spellEnd"/>
          </w:p>
          <w:p w:rsidR="00AA4B72" w:rsidRPr="00431C3E" w:rsidRDefault="00AA4B72" w:rsidP="00E72361">
            <w:pPr>
              <w:autoSpaceDE w:val="0"/>
              <w:autoSpaceDN w:val="0"/>
              <w:adjustRightInd w:val="0"/>
              <w:spacing w:line="194" w:lineRule="exact"/>
              <w:rPr>
                <w:rFonts w:cs="FlamaBasic-Book"/>
                <w:sz w:val="18"/>
                <w:szCs w:val="20"/>
              </w:rPr>
            </w:pPr>
            <w:r w:rsidRPr="00431C3E">
              <w:rPr>
                <w:rFonts w:cs="FlamaBasic-Book"/>
                <w:sz w:val="18"/>
                <w:szCs w:val="20"/>
              </w:rPr>
              <w:t>• Justiça</w:t>
            </w:r>
          </w:p>
          <w:p w:rsidR="00AA4B72" w:rsidRPr="00431C3E" w:rsidRDefault="00AA4B72" w:rsidP="00E72361">
            <w:pPr>
              <w:autoSpaceDE w:val="0"/>
              <w:autoSpaceDN w:val="0"/>
              <w:adjustRightInd w:val="0"/>
              <w:spacing w:line="194" w:lineRule="exact"/>
              <w:rPr>
                <w:rFonts w:cs="FlamaBasic-Book"/>
                <w:sz w:val="18"/>
                <w:szCs w:val="20"/>
              </w:rPr>
            </w:pPr>
            <w:r w:rsidRPr="00431C3E">
              <w:rPr>
                <w:rFonts w:cs="FlamaBasic-Book"/>
                <w:sz w:val="18"/>
                <w:szCs w:val="20"/>
              </w:rPr>
              <w:t>• Segurança</w:t>
            </w:r>
          </w:p>
          <w:p w:rsidR="00AA4B72" w:rsidRDefault="00AA4B72" w:rsidP="00E72361">
            <w:pPr>
              <w:autoSpaceDE w:val="0"/>
              <w:autoSpaceDN w:val="0"/>
              <w:adjustRightInd w:val="0"/>
              <w:spacing w:line="194" w:lineRule="exact"/>
              <w:rPr>
                <w:rFonts w:cs="FlamaBasic-Book"/>
                <w:sz w:val="18"/>
                <w:szCs w:val="20"/>
              </w:rPr>
            </w:pPr>
            <w:r w:rsidRPr="00431C3E">
              <w:rPr>
                <w:rFonts w:cs="FlamaBasic-Book"/>
                <w:sz w:val="18"/>
                <w:szCs w:val="20"/>
              </w:rPr>
              <w:t>• Equidade</w:t>
            </w:r>
          </w:p>
          <w:p w:rsidR="00B36C83" w:rsidRDefault="00B36C83" w:rsidP="00E72361">
            <w:pPr>
              <w:autoSpaceDE w:val="0"/>
              <w:autoSpaceDN w:val="0"/>
              <w:adjustRightInd w:val="0"/>
              <w:spacing w:line="194" w:lineRule="exact"/>
              <w:rPr>
                <w:rFonts w:cs="FlamaBasic-Book"/>
                <w:sz w:val="18"/>
                <w:szCs w:val="20"/>
              </w:rPr>
            </w:pPr>
          </w:p>
          <w:p w:rsidR="00B36C83" w:rsidRDefault="00B36C83" w:rsidP="00E72361">
            <w:pPr>
              <w:autoSpaceDE w:val="0"/>
              <w:autoSpaceDN w:val="0"/>
              <w:adjustRightInd w:val="0"/>
              <w:spacing w:line="194" w:lineRule="exact"/>
              <w:rPr>
                <w:rFonts w:cs="FlamaBasic-Book"/>
                <w:sz w:val="18"/>
                <w:szCs w:val="20"/>
              </w:rPr>
            </w:pPr>
          </w:p>
          <w:p w:rsidR="00B36C83" w:rsidRDefault="00B36C83" w:rsidP="00E72361">
            <w:pPr>
              <w:autoSpaceDE w:val="0"/>
              <w:autoSpaceDN w:val="0"/>
              <w:adjustRightInd w:val="0"/>
              <w:spacing w:line="194" w:lineRule="exact"/>
              <w:rPr>
                <w:rFonts w:cs="FlamaBasic-Book"/>
                <w:sz w:val="18"/>
                <w:szCs w:val="20"/>
              </w:rPr>
            </w:pPr>
          </w:p>
          <w:p w:rsidR="00B36C83" w:rsidRDefault="00B36C83" w:rsidP="00E72361">
            <w:pPr>
              <w:autoSpaceDE w:val="0"/>
              <w:autoSpaceDN w:val="0"/>
              <w:adjustRightInd w:val="0"/>
              <w:spacing w:line="194" w:lineRule="exact"/>
              <w:rPr>
                <w:rFonts w:cs="FlamaBasic-Book"/>
                <w:sz w:val="18"/>
                <w:szCs w:val="20"/>
              </w:rPr>
            </w:pPr>
          </w:p>
          <w:p w:rsidR="00E72361" w:rsidRDefault="00E72361" w:rsidP="00E72361">
            <w:pPr>
              <w:autoSpaceDE w:val="0"/>
              <w:autoSpaceDN w:val="0"/>
              <w:adjustRightInd w:val="0"/>
              <w:spacing w:line="194" w:lineRule="exact"/>
              <w:rPr>
                <w:rFonts w:cs="FlamaBasic-Book"/>
                <w:sz w:val="18"/>
                <w:szCs w:val="20"/>
              </w:rPr>
            </w:pPr>
          </w:p>
          <w:p w:rsidR="00E72361" w:rsidRDefault="00E72361" w:rsidP="00E72361">
            <w:pPr>
              <w:autoSpaceDE w:val="0"/>
              <w:autoSpaceDN w:val="0"/>
              <w:adjustRightInd w:val="0"/>
              <w:spacing w:line="194" w:lineRule="exact"/>
              <w:rPr>
                <w:rFonts w:cs="FlamaBasic-Book"/>
                <w:sz w:val="18"/>
                <w:szCs w:val="20"/>
              </w:rPr>
            </w:pPr>
          </w:p>
          <w:p w:rsidR="00E72361" w:rsidRDefault="00E72361" w:rsidP="00E72361">
            <w:pPr>
              <w:autoSpaceDE w:val="0"/>
              <w:autoSpaceDN w:val="0"/>
              <w:adjustRightInd w:val="0"/>
              <w:spacing w:line="194" w:lineRule="exact"/>
              <w:rPr>
                <w:rFonts w:cs="FlamaBasic-Book"/>
                <w:sz w:val="18"/>
                <w:szCs w:val="20"/>
              </w:rPr>
            </w:pPr>
          </w:p>
          <w:p w:rsidR="00B36C83" w:rsidRPr="003C4FD9" w:rsidRDefault="00B36C83" w:rsidP="00E72361">
            <w:pPr>
              <w:autoSpaceDE w:val="0"/>
              <w:autoSpaceDN w:val="0"/>
              <w:adjustRightInd w:val="0"/>
              <w:spacing w:line="194" w:lineRule="exact"/>
              <w:rPr>
                <w:rFonts w:cs="FlamaBasic-Book"/>
                <w:sz w:val="16"/>
                <w:szCs w:val="20"/>
              </w:rPr>
            </w:pPr>
          </w:p>
          <w:p w:rsidR="00AA4B72" w:rsidRPr="00B563FE" w:rsidRDefault="00AA4B72" w:rsidP="00E72361">
            <w:pPr>
              <w:spacing w:line="194" w:lineRule="exact"/>
              <w:rPr>
                <w:sz w:val="20"/>
                <w:szCs w:val="20"/>
              </w:rPr>
            </w:pPr>
            <w:r w:rsidRPr="00431C3E">
              <w:rPr>
                <w:rFonts w:cs="FlamaBasic-Book"/>
                <w:sz w:val="18"/>
                <w:szCs w:val="20"/>
              </w:rPr>
              <w:t>• Mudança social</w:t>
            </w:r>
          </w:p>
        </w:tc>
        <w:tc>
          <w:tcPr>
            <w:tcW w:w="2706" w:type="dxa"/>
          </w:tcPr>
          <w:p w:rsidR="004A2908" w:rsidRPr="00431C3E" w:rsidRDefault="004A2908" w:rsidP="00E72361">
            <w:pPr>
              <w:autoSpaceDE w:val="0"/>
              <w:autoSpaceDN w:val="0"/>
              <w:adjustRightInd w:val="0"/>
              <w:spacing w:line="194" w:lineRule="exact"/>
              <w:ind w:left="147" w:hanging="147"/>
              <w:rPr>
                <w:rFonts w:cs="FlamaBasic-Book"/>
                <w:sz w:val="18"/>
                <w:szCs w:val="18"/>
              </w:rPr>
            </w:pPr>
          </w:p>
          <w:p w:rsidR="004A2908" w:rsidRPr="00431C3E" w:rsidRDefault="004A2908" w:rsidP="00E72361">
            <w:pPr>
              <w:autoSpaceDE w:val="0"/>
              <w:autoSpaceDN w:val="0"/>
              <w:adjustRightInd w:val="0"/>
              <w:spacing w:line="194" w:lineRule="exact"/>
              <w:ind w:left="147" w:hanging="147"/>
              <w:rPr>
                <w:rFonts w:cs="FlamaBasic-Book"/>
                <w:sz w:val="18"/>
                <w:szCs w:val="18"/>
              </w:rPr>
            </w:pPr>
          </w:p>
          <w:p w:rsidR="004A2908" w:rsidRPr="00431C3E" w:rsidRDefault="004A2908" w:rsidP="00E72361">
            <w:pPr>
              <w:autoSpaceDE w:val="0"/>
              <w:autoSpaceDN w:val="0"/>
              <w:adjustRightInd w:val="0"/>
              <w:spacing w:line="194" w:lineRule="exact"/>
              <w:ind w:left="147" w:hanging="147"/>
              <w:rPr>
                <w:rFonts w:cs="FlamaBasic-Book"/>
                <w:sz w:val="18"/>
                <w:szCs w:val="18"/>
              </w:rPr>
            </w:pPr>
          </w:p>
          <w:p w:rsidR="004A2908" w:rsidRPr="00431C3E" w:rsidRDefault="004A2908" w:rsidP="00E72361">
            <w:pPr>
              <w:autoSpaceDE w:val="0"/>
              <w:autoSpaceDN w:val="0"/>
              <w:adjustRightInd w:val="0"/>
              <w:spacing w:line="194" w:lineRule="exact"/>
              <w:ind w:left="147" w:hanging="147"/>
              <w:rPr>
                <w:rFonts w:cs="FlamaBasic-Book"/>
                <w:sz w:val="18"/>
                <w:szCs w:val="18"/>
              </w:rPr>
            </w:pPr>
          </w:p>
          <w:p w:rsidR="00AA4B72" w:rsidRPr="00431C3E" w:rsidRDefault="00AA4B72" w:rsidP="00E72361">
            <w:pPr>
              <w:autoSpaceDE w:val="0"/>
              <w:autoSpaceDN w:val="0"/>
              <w:adjustRightInd w:val="0"/>
              <w:spacing w:line="194" w:lineRule="exact"/>
              <w:ind w:left="147" w:hanging="147"/>
              <w:rPr>
                <w:rFonts w:cs="FlamaBasic-Book"/>
                <w:sz w:val="18"/>
                <w:szCs w:val="18"/>
              </w:rPr>
            </w:pPr>
            <w:r w:rsidRPr="00431C3E">
              <w:rPr>
                <w:rFonts w:cs="FlamaBasic-Book"/>
                <w:sz w:val="18"/>
                <w:szCs w:val="18"/>
              </w:rPr>
              <w:t>• Compreender a natureza social do Homem</w:t>
            </w:r>
          </w:p>
          <w:p w:rsidR="00AA4B72" w:rsidRPr="00431C3E" w:rsidRDefault="00AA4B72" w:rsidP="00E72361">
            <w:pPr>
              <w:autoSpaceDE w:val="0"/>
              <w:autoSpaceDN w:val="0"/>
              <w:adjustRightInd w:val="0"/>
              <w:spacing w:line="194" w:lineRule="exact"/>
              <w:ind w:left="147" w:hanging="147"/>
              <w:rPr>
                <w:rFonts w:cs="FlamaBasic-Book"/>
                <w:sz w:val="18"/>
                <w:szCs w:val="18"/>
              </w:rPr>
            </w:pPr>
            <w:r w:rsidRPr="00431C3E">
              <w:rPr>
                <w:rFonts w:cs="FlamaBasic-Book"/>
                <w:sz w:val="18"/>
                <w:szCs w:val="18"/>
              </w:rPr>
              <w:t xml:space="preserve">• Distinguir ordem social </w:t>
            </w:r>
            <w:r w:rsidRPr="00431C3E">
              <w:rPr>
                <w:rFonts w:cs="FlamaBasic-Book"/>
                <w:sz w:val="18"/>
                <w:szCs w:val="18"/>
              </w:rPr>
              <w:br/>
            </w:r>
            <w:proofErr w:type="gramStart"/>
            <w:r w:rsidRPr="00431C3E">
              <w:rPr>
                <w:rFonts w:cs="FlamaBasic-Book"/>
                <w:sz w:val="18"/>
                <w:szCs w:val="18"/>
              </w:rPr>
              <w:t>de</w:t>
            </w:r>
            <w:proofErr w:type="gramEnd"/>
            <w:r w:rsidRPr="00431C3E">
              <w:rPr>
                <w:rFonts w:cs="FlamaBasic-Book"/>
                <w:sz w:val="18"/>
                <w:szCs w:val="18"/>
              </w:rPr>
              <w:t xml:space="preserve"> ordem natural</w:t>
            </w:r>
          </w:p>
          <w:p w:rsidR="00431C3E" w:rsidRPr="00431C3E" w:rsidRDefault="00431C3E" w:rsidP="00E72361">
            <w:pPr>
              <w:autoSpaceDE w:val="0"/>
              <w:autoSpaceDN w:val="0"/>
              <w:adjustRightInd w:val="0"/>
              <w:spacing w:line="194" w:lineRule="exact"/>
              <w:rPr>
                <w:rFonts w:cs="FlamaBasic-Book"/>
                <w:sz w:val="18"/>
                <w:szCs w:val="18"/>
              </w:rPr>
            </w:pPr>
          </w:p>
          <w:p w:rsidR="00AA4B72" w:rsidRPr="00431C3E" w:rsidRDefault="00AA4B72" w:rsidP="00E72361">
            <w:pPr>
              <w:autoSpaceDE w:val="0"/>
              <w:autoSpaceDN w:val="0"/>
              <w:adjustRightInd w:val="0"/>
              <w:spacing w:line="194" w:lineRule="exact"/>
              <w:ind w:left="161" w:hanging="161"/>
              <w:rPr>
                <w:rFonts w:cs="FlamaBasic-Book"/>
                <w:sz w:val="18"/>
                <w:szCs w:val="18"/>
              </w:rPr>
            </w:pPr>
            <w:r w:rsidRPr="00431C3E">
              <w:rPr>
                <w:rFonts w:cs="FlamaBasic-Book"/>
                <w:sz w:val="18"/>
                <w:szCs w:val="18"/>
              </w:rPr>
              <w:t xml:space="preserve">• Reconhecer a necessidade </w:t>
            </w:r>
            <w:r w:rsidRPr="00431C3E">
              <w:rPr>
                <w:rFonts w:cs="FlamaBasic-Book"/>
                <w:sz w:val="18"/>
                <w:szCs w:val="18"/>
              </w:rPr>
              <w:br/>
            </w:r>
            <w:proofErr w:type="gramStart"/>
            <w:r w:rsidRPr="00431C3E">
              <w:rPr>
                <w:rFonts w:cs="FlamaBasic-Book"/>
                <w:sz w:val="18"/>
                <w:szCs w:val="18"/>
              </w:rPr>
              <w:t>da</w:t>
            </w:r>
            <w:proofErr w:type="gramEnd"/>
            <w:r w:rsidRPr="00431C3E">
              <w:rPr>
                <w:rFonts w:cs="FlamaBasic-Book"/>
                <w:sz w:val="18"/>
                <w:szCs w:val="18"/>
              </w:rPr>
              <w:t xml:space="preserve"> existência do Direito</w:t>
            </w:r>
          </w:p>
          <w:p w:rsidR="00431C3E" w:rsidRPr="00431C3E" w:rsidRDefault="00431C3E" w:rsidP="00E72361">
            <w:pPr>
              <w:autoSpaceDE w:val="0"/>
              <w:autoSpaceDN w:val="0"/>
              <w:adjustRightInd w:val="0"/>
              <w:spacing w:line="194" w:lineRule="exact"/>
              <w:ind w:left="161" w:hanging="161"/>
              <w:rPr>
                <w:rFonts w:cs="FlamaBasic-Book"/>
                <w:sz w:val="18"/>
                <w:szCs w:val="18"/>
              </w:rPr>
            </w:pPr>
          </w:p>
          <w:p w:rsidR="00AA4B72" w:rsidRPr="00431C3E" w:rsidRDefault="00AA4B72" w:rsidP="00E72361">
            <w:pPr>
              <w:autoSpaceDE w:val="0"/>
              <w:autoSpaceDN w:val="0"/>
              <w:adjustRightInd w:val="0"/>
              <w:spacing w:line="194" w:lineRule="exact"/>
              <w:ind w:left="147" w:hanging="147"/>
              <w:rPr>
                <w:rFonts w:cs="FlamaBasic-Book"/>
                <w:sz w:val="18"/>
                <w:szCs w:val="18"/>
              </w:rPr>
            </w:pPr>
            <w:r w:rsidRPr="00431C3E">
              <w:rPr>
                <w:rFonts w:cs="FlamaBasic-Book"/>
                <w:sz w:val="18"/>
                <w:szCs w:val="18"/>
              </w:rPr>
              <w:t>• Conhecer as diversas ordens sociais normativas</w:t>
            </w:r>
          </w:p>
          <w:p w:rsidR="00AA4B72" w:rsidRDefault="00AA4B72" w:rsidP="00E72361">
            <w:pPr>
              <w:autoSpaceDE w:val="0"/>
              <w:autoSpaceDN w:val="0"/>
              <w:adjustRightInd w:val="0"/>
              <w:spacing w:line="194" w:lineRule="exact"/>
              <w:ind w:left="147" w:hanging="147"/>
              <w:rPr>
                <w:rFonts w:cs="FlamaBasic-Book"/>
                <w:sz w:val="18"/>
                <w:szCs w:val="18"/>
              </w:rPr>
            </w:pPr>
            <w:r w:rsidRPr="00431C3E">
              <w:rPr>
                <w:rFonts w:cs="FlamaBasic-Book"/>
                <w:sz w:val="18"/>
                <w:szCs w:val="18"/>
              </w:rPr>
              <w:t>• Compreender as relações que se podem estabelecer entre as diversas ordens sociais normativas</w:t>
            </w:r>
          </w:p>
          <w:p w:rsidR="00277C1F" w:rsidRPr="00431C3E" w:rsidRDefault="00277C1F" w:rsidP="00E72361">
            <w:pPr>
              <w:autoSpaceDE w:val="0"/>
              <w:autoSpaceDN w:val="0"/>
              <w:adjustRightInd w:val="0"/>
              <w:spacing w:line="194" w:lineRule="exact"/>
              <w:ind w:left="147" w:hanging="147"/>
              <w:rPr>
                <w:rFonts w:cs="FlamaBasic-Book"/>
                <w:sz w:val="18"/>
                <w:szCs w:val="18"/>
              </w:rPr>
            </w:pPr>
          </w:p>
          <w:p w:rsidR="00AA4B72" w:rsidRPr="00431C3E" w:rsidRDefault="00AA4B72" w:rsidP="00E72361">
            <w:pPr>
              <w:autoSpaceDE w:val="0"/>
              <w:autoSpaceDN w:val="0"/>
              <w:adjustRightInd w:val="0"/>
              <w:spacing w:line="194" w:lineRule="exact"/>
              <w:ind w:left="147" w:hanging="147"/>
              <w:rPr>
                <w:rFonts w:cs="FlamaBasic-Book"/>
                <w:sz w:val="18"/>
                <w:szCs w:val="18"/>
              </w:rPr>
            </w:pPr>
            <w:r w:rsidRPr="00431C3E">
              <w:rPr>
                <w:rFonts w:cs="FlamaBasic-Book"/>
                <w:sz w:val="18"/>
                <w:szCs w:val="18"/>
              </w:rPr>
              <w:t>• Compreender as características das regras jurídicas</w:t>
            </w:r>
          </w:p>
          <w:p w:rsidR="00431C3E" w:rsidRPr="003C4FD9" w:rsidRDefault="00431C3E" w:rsidP="00E72361">
            <w:pPr>
              <w:autoSpaceDE w:val="0"/>
              <w:autoSpaceDN w:val="0"/>
              <w:adjustRightInd w:val="0"/>
              <w:spacing w:line="194" w:lineRule="exact"/>
              <w:ind w:left="147" w:hanging="147"/>
              <w:rPr>
                <w:rFonts w:cs="FlamaBasic-Book"/>
                <w:sz w:val="16"/>
                <w:szCs w:val="18"/>
              </w:rPr>
            </w:pPr>
          </w:p>
          <w:p w:rsidR="00431C3E" w:rsidRPr="00431C3E" w:rsidRDefault="00431C3E" w:rsidP="00E72361">
            <w:pPr>
              <w:autoSpaceDE w:val="0"/>
              <w:autoSpaceDN w:val="0"/>
              <w:adjustRightInd w:val="0"/>
              <w:spacing w:line="194" w:lineRule="exact"/>
              <w:ind w:left="147" w:hanging="147"/>
              <w:rPr>
                <w:rFonts w:cs="FlamaBasic-Book"/>
                <w:sz w:val="18"/>
                <w:szCs w:val="18"/>
              </w:rPr>
            </w:pPr>
          </w:p>
          <w:p w:rsidR="00AA4B72" w:rsidRPr="00431C3E" w:rsidRDefault="00AA4B72" w:rsidP="00E72361">
            <w:pPr>
              <w:autoSpaceDE w:val="0"/>
              <w:autoSpaceDN w:val="0"/>
              <w:adjustRightInd w:val="0"/>
              <w:spacing w:line="194" w:lineRule="exact"/>
              <w:ind w:left="147" w:hanging="147"/>
              <w:rPr>
                <w:rFonts w:cs="FlamaBasic-Book"/>
                <w:sz w:val="18"/>
                <w:szCs w:val="18"/>
              </w:rPr>
            </w:pPr>
            <w:r w:rsidRPr="00431C3E">
              <w:rPr>
                <w:rFonts w:cs="FlamaBasic-Book"/>
                <w:sz w:val="18"/>
                <w:szCs w:val="18"/>
              </w:rPr>
              <w:t>• Compreender o Direito como produto cultural</w:t>
            </w:r>
          </w:p>
          <w:p w:rsidR="00AA4B72" w:rsidRPr="00431C3E" w:rsidRDefault="00AA4B72" w:rsidP="00E72361">
            <w:pPr>
              <w:autoSpaceDE w:val="0"/>
              <w:autoSpaceDN w:val="0"/>
              <w:adjustRightInd w:val="0"/>
              <w:spacing w:line="194" w:lineRule="exact"/>
              <w:ind w:left="161" w:hanging="161"/>
              <w:rPr>
                <w:rFonts w:cs="FlamaBasic-Book"/>
                <w:sz w:val="18"/>
                <w:szCs w:val="18"/>
              </w:rPr>
            </w:pPr>
            <w:r w:rsidRPr="00431C3E">
              <w:rPr>
                <w:rFonts w:cs="FlamaBasic-Book"/>
                <w:sz w:val="18"/>
                <w:szCs w:val="18"/>
              </w:rPr>
              <w:t xml:space="preserve">• Distinguir Direito </w:t>
            </w:r>
            <w:proofErr w:type="spellStart"/>
            <w:r w:rsidRPr="00431C3E">
              <w:rPr>
                <w:rFonts w:cs="FlamaBasic-Book"/>
                <w:sz w:val="18"/>
                <w:szCs w:val="18"/>
              </w:rPr>
              <w:t>objetivo</w:t>
            </w:r>
            <w:proofErr w:type="spellEnd"/>
            <w:r w:rsidRPr="00431C3E">
              <w:rPr>
                <w:rFonts w:cs="FlamaBasic-Book"/>
                <w:sz w:val="18"/>
                <w:szCs w:val="18"/>
              </w:rPr>
              <w:t xml:space="preserve"> </w:t>
            </w:r>
            <w:r w:rsidRPr="00431C3E">
              <w:rPr>
                <w:rFonts w:cs="FlamaBasic-Book"/>
                <w:sz w:val="18"/>
                <w:szCs w:val="18"/>
              </w:rPr>
              <w:br/>
            </w:r>
            <w:proofErr w:type="gramStart"/>
            <w:r w:rsidRPr="00431C3E">
              <w:rPr>
                <w:rFonts w:cs="FlamaBasic-Book"/>
                <w:sz w:val="18"/>
                <w:szCs w:val="18"/>
              </w:rPr>
              <w:t>de</w:t>
            </w:r>
            <w:proofErr w:type="gramEnd"/>
            <w:r w:rsidRPr="00431C3E">
              <w:rPr>
                <w:rFonts w:cs="FlamaBasic-Book"/>
                <w:sz w:val="18"/>
                <w:szCs w:val="18"/>
              </w:rPr>
              <w:t xml:space="preserve"> Direito </w:t>
            </w:r>
            <w:proofErr w:type="spellStart"/>
            <w:r w:rsidRPr="00431C3E">
              <w:rPr>
                <w:rFonts w:cs="FlamaBasic-Book"/>
                <w:sz w:val="18"/>
                <w:szCs w:val="18"/>
              </w:rPr>
              <w:t>subjetivo</w:t>
            </w:r>
            <w:proofErr w:type="spellEnd"/>
          </w:p>
          <w:p w:rsidR="00AA4B72" w:rsidRPr="00431C3E" w:rsidRDefault="00AA4B72" w:rsidP="00E72361">
            <w:pPr>
              <w:autoSpaceDE w:val="0"/>
              <w:autoSpaceDN w:val="0"/>
              <w:adjustRightInd w:val="0"/>
              <w:spacing w:line="194" w:lineRule="exact"/>
              <w:ind w:left="147" w:hanging="147"/>
              <w:rPr>
                <w:rFonts w:cs="FlamaBasic-Book"/>
                <w:sz w:val="18"/>
                <w:szCs w:val="18"/>
              </w:rPr>
            </w:pPr>
            <w:r w:rsidRPr="00431C3E">
              <w:rPr>
                <w:rFonts w:cs="FlamaBasic-Book"/>
                <w:sz w:val="18"/>
                <w:szCs w:val="18"/>
              </w:rPr>
              <w:t>• Reconhecer a justiça e a segurança como valores fundamentais do Direito</w:t>
            </w:r>
          </w:p>
          <w:p w:rsidR="00AA4B72" w:rsidRPr="00431C3E" w:rsidRDefault="00AA4B72" w:rsidP="00E72361">
            <w:pPr>
              <w:autoSpaceDE w:val="0"/>
              <w:autoSpaceDN w:val="0"/>
              <w:adjustRightInd w:val="0"/>
              <w:spacing w:line="194" w:lineRule="exact"/>
              <w:ind w:left="161" w:hanging="161"/>
              <w:rPr>
                <w:rFonts w:cs="FlamaBasic-Book"/>
                <w:sz w:val="18"/>
                <w:szCs w:val="18"/>
              </w:rPr>
            </w:pPr>
            <w:r w:rsidRPr="00431C3E">
              <w:rPr>
                <w:rFonts w:cs="FlamaBasic-Book"/>
                <w:sz w:val="18"/>
                <w:szCs w:val="18"/>
              </w:rPr>
              <w:t>• Compreender a relevância da equidade na ordem jurídica portuguesa</w:t>
            </w:r>
          </w:p>
          <w:p w:rsidR="00431C3E" w:rsidRDefault="00431C3E" w:rsidP="00E72361">
            <w:pPr>
              <w:autoSpaceDE w:val="0"/>
              <w:autoSpaceDN w:val="0"/>
              <w:adjustRightInd w:val="0"/>
              <w:spacing w:line="194" w:lineRule="exact"/>
              <w:ind w:left="161" w:hanging="161"/>
              <w:rPr>
                <w:rFonts w:cs="FlamaBasic-Book"/>
                <w:sz w:val="16"/>
                <w:szCs w:val="18"/>
              </w:rPr>
            </w:pPr>
          </w:p>
          <w:p w:rsidR="00E72361" w:rsidRDefault="00E72361" w:rsidP="00E72361">
            <w:pPr>
              <w:autoSpaceDE w:val="0"/>
              <w:autoSpaceDN w:val="0"/>
              <w:adjustRightInd w:val="0"/>
              <w:spacing w:line="194" w:lineRule="exact"/>
              <w:ind w:left="161" w:hanging="161"/>
              <w:rPr>
                <w:rFonts w:cs="FlamaBasic-Book"/>
                <w:sz w:val="16"/>
                <w:szCs w:val="18"/>
              </w:rPr>
            </w:pPr>
          </w:p>
          <w:p w:rsidR="00E72361" w:rsidRDefault="00E72361" w:rsidP="00E72361">
            <w:pPr>
              <w:autoSpaceDE w:val="0"/>
              <w:autoSpaceDN w:val="0"/>
              <w:adjustRightInd w:val="0"/>
              <w:spacing w:line="194" w:lineRule="exact"/>
              <w:ind w:left="161" w:hanging="161"/>
              <w:rPr>
                <w:rFonts w:cs="FlamaBasic-Book"/>
                <w:sz w:val="16"/>
                <w:szCs w:val="18"/>
              </w:rPr>
            </w:pPr>
          </w:p>
          <w:p w:rsidR="00E72361" w:rsidRPr="003C4FD9" w:rsidRDefault="00E72361" w:rsidP="00E72361">
            <w:pPr>
              <w:autoSpaceDE w:val="0"/>
              <w:autoSpaceDN w:val="0"/>
              <w:adjustRightInd w:val="0"/>
              <w:spacing w:line="194" w:lineRule="exact"/>
              <w:ind w:left="161" w:hanging="161"/>
              <w:rPr>
                <w:rFonts w:cs="FlamaBasic-Book"/>
                <w:sz w:val="16"/>
                <w:szCs w:val="18"/>
              </w:rPr>
            </w:pPr>
          </w:p>
          <w:p w:rsidR="00AA4B72" w:rsidRPr="00B563FE" w:rsidRDefault="00AA4B72" w:rsidP="00E72361">
            <w:pPr>
              <w:autoSpaceDE w:val="0"/>
              <w:autoSpaceDN w:val="0"/>
              <w:adjustRightInd w:val="0"/>
              <w:spacing w:line="194" w:lineRule="exact"/>
              <w:ind w:left="147" w:hanging="147"/>
              <w:rPr>
                <w:sz w:val="20"/>
                <w:szCs w:val="20"/>
              </w:rPr>
            </w:pPr>
            <w:r w:rsidRPr="00431C3E">
              <w:rPr>
                <w:rFonts w:cs="FlamaBasic-Book"/>
                <w:sz w:val="18"/>
                <w:szCs w:val="18"/>
              </w:rPr>
              <w:t>• Relacionar Direito com evolução social</w:t>
            </w:r>
          </w:p>
        </w:tc>
        <w:tc>
          <w:tcPr>
            <w:tcW w:w="3028" w:type="dxa"/>
          </w:tcPr>
          <w:p w:rsidR="004A2908" w:rsidRPr="00431C3E" w:rsidRDefault="004A2908" w:rsidP="00E72361">
            <w:pPr>
              <w:autoSpaceDE w:val="0"/>
              <w:autoSpaceDN w:val="0"/>
              <w:adjustRightInd w:val="0"/>
              <w:spacing w:line="194" w:lineRule="exact"/>
              <w:ind w:left="150" w:hanging="150"/>
              <w:rPr>
                <w:rFonts w:cs="FlamaBasic-Book"/>
                <w:sz w:val="18"/>
                <w:szCs w:val="20"/>
              </w:rPr>
            </w:pPr>
          </w:p>
          <w:p w:rsidR="004A2908" w:rsidRPr="00431C3E" w:rsidRDefault="004A2908" w:rsidP="00E72361">
            <w:pPr>
              <w:autoSpaceDE w:val="0"/>
              <w:autoSpaceDN w:val="0"/>
              <w:adjustRightInd w:val="0"/>
              <w:spacing w:line="194" w:lineRule="exact"/>
              <w:ind w:left="150" w:hanging="150"/>
              <w:rPr>
                <w:rFonts w:cs="FlamaBasic-Book"/>
                <w:sz w:val="18"/>
                <w:szCs w:val="20"/>
              </w:rPr>
            </w:pPr>
          </w:p>
          <w:p w:rsidR="004A2908" w:rsidRPr="00431C3E" w:rsidRDefault="004A2908" w:rsidP="00E72361">
            <w:pPr>
              <w:autoSpaceDE w:val="0"/>
              <w:autoSpaceDN w:val="0"/>
              <w:adjustRightInd w:val="0"/>
              <w:spacing w:line="194" w:lineRule="exact"/>
              <w:ind w:left="150" w:hanging="150"/>
              <w:rPr>
                <w:rFonts w:cs="FlamaBasic-Book"/>
                <w:sz w:val="18"/>
                <w:szCs w:val="20"/>
              </w:rPr>
            </w:pPr>
          </w:p>
          <w:p w:rsidR="004A2908" w:rsidRPr="00431C3E" w:rsidRDefault="004A2908" w:rsidP="00E72361">
            <w:pPr>
              <w:autoSpaceDE w:val="0"/>
              <w:autoSpaceDN w:val="0"/>
              <w:adjustRightInd w:val="0"/>
              <w:spacing w:line="194" w:lineRule="exact"/>
              <w:ind w:left="150" w:hanging="150"/>
              <w:rPr>
                <w:rFonts w:cs="FlamaBasic-Book"/>
                <w:sz w:val="18"/>
                <w:szCs w:val="20"/>
              </w:rPr>
            </w:pPr>
          </w:p>
          <w:p w:rsidR="00AA4B72" w:rsidRPr="00431C3E" w:rsidRDefault="00AA4B72" w:rsidP="00E72361">
            <w:pPr>
              <w:autoSpaceDE w:val="0"/>
              <w:autoSpaceDN w:val="0"/>
              <w:adjustRightInd w:val="0"/>
              <w:spacing w:line="194" w:lineRule="exact"/>
              <w:ind w:left="150" w:hanging="150"/>
              <w:rPr>
                <w:rFonts w:cs="FlamaBasic-Book"/>
                <w:sz w:val="18"/>
                <w:szCs w:val="20"/>
              </w:rPr>
            </w:pPr>
            <w:r w:rsidRPr="00431C3E">
              <w:rPr>
                <w:rFonts w:cs="FlamaBasic-Book"/>
                <w:sz w:val="18"/>
                <w:szCs w:val="20"/>
              </w:rPr>
              <w:t>• Diálogo orientado professor/aluno</w:t>
            </w:r>
          </w:p>
          <w:p w:rsidR="00AA4B72" w:rsidRPr="00431C3E" w:rsidRDefault="00AA4B72" w:rsidP="00E72361">
            <w:pPr>
              <w:autoSpaceDE w:val="0"/>
              <w:autoSpaceDN w:val="0"/>
              <w:adjustRightInd w:val="0"/>
              <w:spacing w:line="194" w:lineRule="exact"/>
              <w:ind w:left="150" w:hanging="150"/>
              <w:rPr>
                <w:rFonts w:cs="FlamaBasic-Book"/>
                <w:sz w:val="18"/>
                <w:szCs w:val="20"/>
              </w:rPr>
            </w:pPr>
            <w:r w:rsidRPr="00431C3E">
              <w:rPr>
                <w:rFonts w:cs="FlamaBasic-Book"/>
                <w:sz w:val="18"/>
                <w:szCs w:val="20"/>
              </w:rPr>
              <w:t>• Apresentação de exemplos para distinguir fenómenos sociais de naturais</w:t>
            </w:r>
          </w:p>
          <w:p w:rsidR="00431C3E" w:rsidRPr="00431C3E" w:rsidRDefault="00431C3E" w:rsidP="00E72361">
            <w:pPr>
              <w:autoSpaceDE w:val="0"/>
              <w:autoSpaceDN w:val="0"/>
              <w:adjustRightInd w:val="0"/>
              <w:spacing w:line="194" w:lineRule="exact"/>
              <w:ind w:left="150" w:hanging="150"/>
              <w:rPr>
                <w:rFonts w:cs="FlamaBasic-Book"/>
                <w:sz w:val="18"/>
                <w:szCs w:val="20"/>
              </w:rPr>
            </w:pPr>
          </w:p>
          <w:p w:rsidR="00AA4B72" w:rsidRPr="00431C3E" w:rsidRDefault="00AA4B72" w:rsidP="00E72361">
            <w:pPr>
              <w:autoSpaceDE w:val="0"/>
              <w:autoSpaceDN w:val="0"/>
              <w:adjustRightInd w:val="0"/>
              <w:spacing w:line="194" w:lineRule="exact"/>
              <w:ind w:left="135" w:hanging="135"/>
              <w:rPr>
                <w:rFonts w:cs="FlamaBasic-Book"/>
                <w:sz w:val="18"/>
                <w:szCs w:val="20"/>
              </w:rPr>
            </w:pPr>
            <w:r w:rsidRPr="00431C3E">
              <w:rPr>
                <w:rFonts w:cs="FlamaBasic-Book"/>
                <w:sz w:val="18"/>
                <w:szCs w:val="20"/>
              </w:rPr>
              <w:t>• Leitura e comentário de textos</w:t>
            </w:r>
            <w:r w:rsidR="00277C1F">
              <w:rPr>
                <w:rFonts w:cs="FlamaBasic-Book"/>
                <w:sz w:val="18"/>
                <w:szCs w:val="20"/>
              </w:rPr>
              <w:br/>
            </w:r>
            <w:proofErr w:type="gramStart"/>
            <w:r w:rsidR="00277C1F">
              <w:rPr>
                <w:rFonts w:cs="FlamaBasic-Book"/>
                <w:sz w:val="18"/>
                <w:szCs w:val="20"/>
              </w:rPr>
              <w:t>(ver</w:t>
            </w:r>
            <w:proofErr w:type="gramEnd"/>
            <w:r w:rsidR="00277C1F">
              <w:rPr>
                <w:rFonts w:cs="FlamaBasic-Book"/>
                <w:sz w:val="18"/>
                <w:szCs w:val="20"/>
              </w:rPr>
              <w:t xml:space="preserve"> textos das págs. 13, 14 e 15 do Manual)</w:t>
            </w:r>
          </w:p>
          <w:p w:rsidR="00AA4B72" w:rsidRPr="00431C3E" w:rsidRDefault="00AA4B72" w:rsidP="00E72361">
            <w:pPr>
              <w:autoSpaceDE w:val="0"/>
              <w:autoSpaceDN w:val="0"/>
              <w:adjustRightInd w:val="0"/>
              <w:spacing w:line="194" w:lineRule="exact"/>
              <w:ind w:left="150" w:hanging="150"/>
              <w:rPr>
                <w:rFonts w:cs="FlamaBasic-Book"/>
                <w:sz w:val="18"/>
                <w:szCs w:val="20"/>
              </w:rPr>
            </w:pPr>
            <w:r w:rsidRPr="00431C3E">
              <w:rPr>
                <w:rFonts w:cs="FlamaBasic-Book"/>
                <w:sz w:val="18"/>
                <w:szCs w:val="20"/>
              </w:rPr>
              <w:t>• Análise de situações da vida social que evidenciem que não é possível conviver sem a existência de regras jurídicas</w:t>
            </w:r>
          </w:p>
          <w:p w:rsidR="00AA4B72" w:rsidRDefault="00AA4B72" w:rsidP="00E72361">
            <w:pPr>
              <w:autoSpaceDE w:val="0"/>
              <w:autoSpaceDN w:val="0"/>
              <w:adjustRightInd w:val="0"/>
              <w:spacing w:line="194" w:lineRule="exact"/>
              <w:ind w:left="164" w:hanging="164"/>
              <w:rPr>
                <w:rFonts w:cs="FlamaBasic-Book"/>
                <w:sz w:val="18"/>
                <w:szCs w:val="20"/>
              </w:rPr>
            </w:pPr>
            <w:r w:rsidRPr="00431C3E">
              <w:rPr>
                <w:rFonts w:cs="FlamaBasic-Book"/>
                <w:sz w:val="18"/>
                <w:szCs w:val="20"/>
              </w:rPr>
              <w:t>• Exemplificar, através de casos concretos da vida social, as relações que se podem estabelecer entre as diversas ordens normativas</w:t>
            </w:r>
            <w:r w:rsidR="00277C1F">
              <w:rPr>
                <w:rFonts w:cs="FlamaBasic-Book"/>
                <w:sz w:val="18"/>
                <w:szCs w:val="20"/>
              </w:rPr>
              <w:t xml:space="preserve"> (ver págs. </w:t>
            </w:r>
            <w:r w:rsidR="002D1177">
              <w:rPr>
                <w:rFonts w:cs="FlamaBasic-Book"/>
                <w:sz w:val="18"/>
                <w:szCs w:val="20"/>
              </w:rPr>
              <w:t>20</w:t>
            </w:r>
            <w:r w:rsidR="00277C1F">
              <w:rPr>
                <w:rFonts w:cs="FlamaBasic-Book"/>
                <w:sz w:val="18"/>
                <w:szCs w:val="20"/>
              </w:rPr>
              <w:t xml:space="preserve"> a 22 do Manual)</w:t>
            </w:r>
          </w:p>
          <w:p w:rsidR="00B36C83" w:rsidRDefault="00B36C83" w:rsidP="00E72361">
            <w:pPr>
              <w:autoSpaceDE w:val="0"/>
              <w:autoSpaceDN w:val="0"/>
              <w:adjustRightInd w:val="0"/>
              <w:spacing w:line="194" w:lineRule="exact"/>
              <w:ind w:left="164" w:hanging="164"/>
              <w:rPr>
                <w:rFonts w:cs="FlamaBasic-Book"/>
                <w:sz w:val="18"/>
                <w:szCs w:val="20"/>
              </w:rPr>
            </w:pPr>
          </w:p>
          <w:p w:rsidR="00B36C83" w:rsidRPr="003C4FD9" w:rsidRDefault="00B36C83" w:rsidP="00E72361">
            <w:pPr>
              <w:autoSpaceDE w:val="0"/>
              <w:autoSpaceDN w:val="0"/>
              <w:adjustRightInd w:val="0"/>
              <w:spacing w:line="194" w:lineRule="exact"/>
              <w:ind w:left="164" w:hanging="164"/>
              <w:rPr>
                <w:rFonts w:cs="FlamaBasic-Book"/>
                <w:sz w:val="16"/>
                <w:szCs w:val="20"/>
              </w:rPr>
            </w:pPr>
          </w:p>
          <w:p w:rsidR="00AA4B72" w:rsidRPr="00277C1F" w:rsidRDefault="00AA4B72" w:rsidP="00E72361">
            <w:pPr>
              <w:autoSpaceDE w:val="0"/>
              <w:autoSpaceDN w:val="0"/>
              <w:adjustRightInd w:val="0"/>
              <w:spacing w:line="194" w:lineRule="exact"/>
              <w:ind w:left="150" w:hanging="150"/>
              <w:rPr>
                <w:rFonts w:cs="FlamaBasic-Book"/>
                <w:spacing w:val="-2"/>
                <w:sz w:val="18"/>
                <w:szCs w:val="20"/>
              </w:rPr>
            </w:pPr>
            <w:r w:rsidRPr="00431C3E">
              <w:rPr>
                <w:rFonts w:cs="FlamaBasic-Book"/>
                <w:sz w:val="18"/>
                <w:szCs w:val="20"/>
              </w:rPr>
              <w:t xml:space="preserve">• </w:t>
            </w:r>
            <w:r w:rsidRPr="00B36C83">
              <w:rPr>
                <w:rFonts w:cs="FlamaBasic-Book"/>
                <w:spacing w:val="-2"/>
                <w:sz w:val="18"/>
                <w:szCs w:val="20"/>
              </w:rPr>
              <w:t>Análise de artigos do Código Civil adequados para compreender as características das regras jurídicas, por exemplo</w:t>
            </w:r>
            <w:r w:rsidR="00022DAC">
              <w:rPr>
                <w:rFonts w:cs="FlamaBasic-Book"/>
                <w:spacing w:val="-2"/>
                <w:sz w:val="18"/>
                <w:szCs w:val="20"/>
              </w:rPr>
              <w:t>,</w:t>
            </w:r>
            <w:r w:rsidRPr="00B36C83">
              <w:rPr>
                <w:rFonts w:cs="FlamaBasic-Book"/>
                <w:spacing w:val="-2"/>
                <w:sz w:val="18"/>
                <w:szCs w:val="20"/>
              </w:rPr>
              <w:t xml:space="preserve"> </w:t>
            </w:r>
            <w:proofErr w:type="spellStart"/>
            <w:r w:rsidRPr="00B36C83">
              <w:rPr>
                <w:rFonts w:cs="FlamaBasic-Book"/>
                <w:spacing w:val="-2"/>
                <w:sz w:val="18"/>
                <w:szCs w:val="20"/>
              </w:rPr>
              <w:t>art</w:t>
            </w:r>
            <w:r w:rsidR="00B36C83" w:rsidRPr="00B36C83">
              <w:rPr>
                <w:rFonts w:cs="FlamaBasic-Book"/>
                <w:spacing w:val="-2"/>
                <w:sz w:val="18"/>
                <w:szCs w:val="20"/>
              </w:rPr>
              <w:t>.</w:t>
            </w:r>
            <w:r w:rsidR="00B36C83" w:rsidRPr="00B36C83">
              <w:rPr>
                <w:rFonts w:cs="FlamaBasic-Book"/>
                <w:spacing w:val="-2"/>
                <w:sz w:val="18"/>
                <w:szCs w:val="20"/>
                <w:vertAlign w:val="superscript"/>
              </w:rPr>
              <w:t>os</w:t>
            </w:r>
            <w:proofErr w:type="spellEnd"/>
            <w:r w:rsidRPr="00B36C83">
              <w:rPr>
                <w:rFonts w:cs="FlamaBasic-Book"/>
                <w:spacing w:val="-2"/>
                <w:sz w:val="18"/>
                <w:szCs w:val="20"/>
              </w:rPr>
              <w:t xml:space="preserve"> 4</w:t>
            </w:r>
            <w:r w:rsidR="00277C1F" w:rsidRPr="00B36C83">
              <w:rPr>
                <w:rFonts w:cs="FlamaBasic-Book"/>
                <w:spacing w:val="-2"/>
                <w:sz w:val="18"/>
                <w:szCs w:val="20"/>
              </w:rPr>
              <w:t>8</w:t>
            </w:r>
            <w:r w:rsidRPr="00B36C83">
              <w:rPr>
                <w:rFonts w:cs="FlamaBasic-Book"/>
                <w:spacing w:val="-2"/>
                <w:sz w:val="18"/>
                <w:szCs w:val="20"/>
              </w:rPr>
              <w:t>3.</w:t>
            </w:r>
            <w:r w:rsidRPr="00B36C83">
              <w:rPr>
                <w:rFonts w:cs="FlamaBasic-Book"/>
                <w:spacing w:val="-2"/>
                <w:sz w:val="18"/>
                <w:szCs w:val="20"/>
                <w:vertAlign w:val="superscript"/>
              </w:rPr>
              <w:t>o</w:t>
            </w:r>
            <w:r w:rsidRPr="00B36C83">
              <w:rPr>
                <w:rFonts w:cs="FlamaBasic-Book"/>
                <w:spacing w:val="-2"/>
                <w:sz w:val="18"/>
                <w:szCs w:val="20"/>
              </w:rPr>
              <w:t>, 484.</w:t>
            </w:r>
            <w:r w:rsidRPr="00B36C83">
              <w:rPr>
                <w:rFonts w:cs="FlamaBasic-Book"/>
                <w:spacing w:val="-2"/>
                <w:sz w:val="18"/>
                <w:szCs w:val="20"/>
                <w:vertAlign w:val="superscript"/>
              </w:rPr>
              <w:t>o</w:t>
            </w:r>
            <w:r w:rsidRPr="00B36C83">
              <w:rPr>
                <w:rFonts w:cs="FlamaBasic-Book"/>
                <w:spacing w:val="-2"/>
                <w:sz w:val="18"/>
                <w:szCs w:val="20"/>
              </w:rPr>
              <w:t xml:space="preserve"> e 1323.</w:t>
            </w:r>
            <w:r w:rsidRPr="00B36C83">
              <w:rPr>
                <w:rFonts w:cs="FlamaBasic-Book"/>
                <w:spacing w:val="-2"/>
                <w:sz w:val="18"/>
                <w:szCs w:val="20"/>
                <w:vertAlign w:val="superscript"/>
              </w:rPr>
              <w:t>o</w:t>
            </w:r>
            <w:r w:rsidR="00277C1F">
              <w:rPr>
                <w:rFonts w:cs="FlamaBasic-Book"/>
                <w:spacing w:val="-2"/>
                <w:sz w:val="18"/>
                <w:szCs w:val="20"/>
              </w:rPr>
              <w:t xml:space="preserve"> </w:t>
            </w:r>
            <w:r w:rsidR="002D1177">
              <w:rPr>
                <w:rFonts w:cs="FlamaBasic-Book"/>
                <w:spacing w:val="-2"/>
                <w:sz w:val="18"/>
                <w:szCs w:val="20"/>
              </w:rPr>
              <w:t xml:space="preserve">do Código Civil </w:t>
            </w:r>
            <w:r w:rsidR="00277C1F">
              <w:rPr>
                <w:rFonts w:cs="FlamaBasic-Book"/>
                <w:spacing w:val="-2"/>
                <w:sz w:val="18"/>
                <w:szCs w:val="20"/>
              </w:rPr>
              <w:t>(ver págs. 2</w:t>
            </w:r>
            <w:r w:rsidR="002D1177">
              <w:rPr>
                <w:rFonts w:cs="FlamaBasic-Book"/>
                <w:spacing w:val="-2"/>
                <w:sz w:val="18"/>
                <w:szCs w:val="20"/>
              </w:rPr>
              <w:t>4</w:t>
            </w:r>
            <w:r w:rsidR="00277C1F">
              <w:rPr>
                <w:rFonts w:cs="FlamaBasic-Book"/>
                <w:spacing w:val="-2"/>
                <w:sz w:val="18"/>
                <w:szCs w:val="20"/>
              </w:rPr>
              <w:t>, 25 e 26 do Manual)</w:t>
            </w:r>
          </w:p>
          <w:p w:rsidR="00AA4B72" w:rsidRPr="00431C3E" w:rsidRDefault="00AA4B72" w:rsidP="00E72361">
            <w:pPr>
              <w:autoSpaceDE w:val="0"/>
              <w:autoSpaceDN w:val="0"/>
              <w:adjustRightInd w:val="0"/>
              <w:spacing w:line="194" w:lineRule="exact"/>
              <w:ind w:left="135" w:hanging="135"/>
              <w:rPr>
                <w:rFonts w:cs="FlamaBasic-Book"/>
                <w:sz w:val="18"/>
                <w:szCs w:val="20"/>
              </w:rPr>
            </w:pPr>
            <w:r w:rsidRPr="00431C3E">
              <w:rPr>
                <w:rFonts w:cs="FlamaBasic-Book"/>
                <w:sz w:val="18"/>
                <w:szCs w:val="20"/>
              </w:rPr>
              <w:t>• Trabalho de grupo ou individual</w:t>
            </w:r>
          </w:p>
          <w:p w:rsidR="00AA4B72" w:rsidRPr="00431C3E" w:rsidRDefault="00AA4B72" w:rsidP="00E72361">
            <w:pPr>
              <w:autoSpaceDE w:val="0"/>
              <w:autoSpaceDN w:val="0"/>
              <w:adjustRightInd w:val="0"/>
              <w:spacing w:line="194" w:lineRule="exact"/>
              <w:ind w:left="136" w:hanging="136"/>
              <w:rPr>
                <w:rFonts w:cs="FlamaBasic-Book"/>
                <w:sz w:val="18"/>
                <w:szCs w:val="20"/>
              </w:rPr>
            </w:pPr>
            <w:r w:rsidRPr="00431C3E">
              <w:rPr>
                <w:rFonts w:cs="FlamaBasic-Book"/>
                <w:sz w:val="18"/>
                <w:szCs w:val="20"/>
              </w:rPr>
              <w:t>• Recolha/tratamento de informação diversa sobre o aparecimento dos novos ramos do Direito</w:t>
            </w:r>
            <w:r w:rsidR="00277C1F">
              <w:rPr>
                <w:rFonts w:cs="FlamaBasic-Book"/>
                <w:sz w:val="18"/>
                <w:szCs w:val="20"/>
              </w:rPr>
              <w:t xml:space="preserve"> (ver págs. 40 a 49 do Manual)</w:t>
            </w:r>
          </w:p>
          <w:p w:rsidR="00AA4B72" w:rsidRDefault="00AA4B72" w:rsidP="00E72361">
            <w:pPr>
              <w:autoSpaceDE w:val="0"/>
              <w:autoSpaceDN w:val="0"/>
              <w:adjustRightInd w:val="0"/>
              <w:spacing w:line="194" w:lineRule="exact"/>
              <w:ind w:left="150" w:hanging="150"/>
              <w:rPr>
                <w:rFonts w:cs="FlamaBasic-Book"/>
                <w:sz w:val="18"/>
                <w:szCs w:val="20"/>
              </w:rPr>
            </w:pPr>
            <w:r w:rsidRPr="00431C3E">
              <w:rPr>
                <w:rFonts w:cs="FlamaBasic-Book"/>
                <w:sz w:val="18"/>
                <w:szCs w:val="20"/>
              </w:rPr>
              <w:t xml:space="preserve">• Apresentação </w:t>
            </w:r>
            <w:proofErr w:type="gramStart"/>
            <w:r w:rsidRPr="00431C3E">
              <w:rPr>
                <w:rFonts w:cs="FlamaBasic-Book"/>
                <w:sz w:val="18"/>
                <w:szCs w:val="20"/>
              </w:rPr>
              <w:t>pelo(s</w:t>
            </w:r>
            <w:proofErr w:type="gramEnd"/>
            <w:r w:rsidRPr="00431C3E">
              <w:rPr>
                <w:rFonts w:cs="FlamaBasic-Book"/>
                <w:sz w:val="18"/>
                <w:szCs w:val="20"/>
              </w:rPr>
              <w:t>) aluno(s), à turma, dos trabalhos realizados</w:t>
            </w:r>
          </w:p>
          <w:p w:rsidR="00B36C83" w:rsidRPr="003C4FD9" w:rsidRDefault="00B36C83" w:rsidP="00E72361">
            <w:pPr>
              <w:autoSpaceDE w:val="0"/>
              <w:autoSpaceDN w:val="0"/>
              <w:adjustRightInd w:val="0"/>
              <w:spacing w:line="194" w:lineRule="exact"/>
              <w:ind w:left="150" w:hanging="150"/>
              <w:rPr>
                <w:rFonts w:cs="FlamaBasic-Book"/>
                <w:sz w:val="16"/>
                <w:szCs w:val="20"/>
              </w:rPr>
            </w:pPr>
          </w:p>
          <w:p w:rsidR="00AA4B72" w:rsidRPr="00B563FE" w:rsidRDefault="00AA4B72" w:rsidP="00E72361">
            <w:pPr>
              <w:spacing w:line="194" w:lineRule="exact"/>
              <w:ind w:left="150" w:hanging="150"/>
              <w:rPr>
                <w:sz w:val="20"/>
                <w:szCs w:val="20"/>
              </w:rPr>
            </w:pPr>
            <w:r w:rsidRPr="00431C3E">
              <w:rPr>
                <w:rFonts w:cs="FlamaBasic-Book"/>
                <w:sz w:val="18"/>
                <w:szCs w:val="20"/>
              </w:rPr>
              <w:t>• Resolução de uma ficha de trabalho</w:t>
            </w:r>
            <w:r w:rsidR="00277C1F">
              <w:rPr>
                <w:rFonts w:cs="FlamaBasic-Book"/>
                <w:sz w:val="18"/>
                <w:szCs w:val="20"/>
              </w:rPr>
              <w:t xml:space="preserve"> formativa (ver pág. 51 do Manual)</w:t>
            </w:r>
          </w:p>
        </w:tc>
        <w:tc>
          <w:tcPr>
            <w:tcW w:w="2709" w:type="dxa"/>
          </w:tcPr>
          <w:p w:rsidR="00AA4B72" w:rsidRPr="00431C3E" w:rsidRDefault="00AA4B72" w:rsidP="00E72361">
            <w:pPr>
              <w:autoSpaceDE w:val="0"/>
              <w:autoSpaceDN w:val="0"/>
              <w:adjustRightInd w:val="0"/>
              <w:spacing w:line="194" w:lineRule="exact"/>
              <w:rPr>
                <w:rFonts w:cs="FlamaBasic-Book"/>
                <w:sz w:val="18"/>
                <w:szCs w:val="20"/>
              </w:rPr>
            </w:pPr>
            <w:r w:rsidRPr="00431C3E">
              <w:rPr>
                <w:rFonts w:cs="FlamaBasic-Book"/>
                <w:sz w:val="18"/>
                <w:szCs w:val="20"/>
              </w:rPr>
              <w:t>• Teste diagnóstico</w:t>
            </w:r>
          </w:p>
          <w:p w:rsidR="00431C3E" w:rsidRDefault="00431C3E" w:rsidP="00E72361">
            <w:pPr>
              <w:autoSpaceDE w:val="0"/>
              <w:autoSpaceDN w:val="0"/>
              <w:adjustRightInd w:val="0"/>
              <w:spacing w:line="194" w:lineRule="exact"/>
              <w:rPr>
                <w:rFonts w:cs="FlamaBasic-Book"/>
                <w:sz w:val="18"/>
                <w:szCs w:val="20"/>
              </w:rPr>
            </w:pPr>
          </w:p>
          <w:p w:rsidR="00B36C83" w:rsidRDefault="00B36C83" w:rsidP="00E72361">
            <w:pPr>
              <w:autoSpaceDE w:val="0"/>
              <w:autoSpaceDN w:val="0"/>
              <w:adjustRightInd w:val="0"/>
              <w:spacing w:line="194" w:lineRule="exact"/>
              <w:rPr>
                <w:rFonts w:cs="FlamaBasic-Book"/>
                <w:sz w:val="18"/>
                <w:szCs w:val="20"/>
              </w:rPr>
            </w:pPr>
          </w:p>
          <w:p w:rsidR="00B36C83" w:rsidRPr="00431C3E" w:rsidRDefault="00B36C83" w:rsidP="00E72361">
            <w:pPr>
              <w:autoSpaceDE w:val="0"/>
              <w:autoSpaceDN w:val="0"/>
              <w:adjustRightInd w:val="0"/>
              <w:spacing w:line="194" w:lineRule="exact"/>
              <w:rPr>
                <w:rFonts w:cs="FlamaBasic-Book"/>
                <w:sz w:val="18"/>
                <w:szCs w:val="20"/>
              </w:rPr>
            </w:pPr>
          </w:p>
          <w:p w:rsidR="00AA4B72" w:rsidRPr="00431C3E" w:rsidRDefault="00AA4B72" w:rsidP="00E72361">
            <w:pPr>
              <w:autoSpaceDE w:val="0"/>
              <w:autoSpaceDN w:val="0"/>
              <w:adjustRightInd w:val="0"/>
              <w:spacing w:line="194" w:lineRule="exact"/>
              <w:ind w:left="166" w:hanging="166"/>
              <w:rPr>
                <w:rFonts w:cs="FlamaBasic-Book"/>
                <w:sz w:val="18"/>
                <w:szCs w:val="20"/>
              </w:rPr>
            </w:pPr>
            <w:r w:rsidRPr="00431C3E">
              <w:rPr>
                <w:rFonts w:cs="FlamaBasic-Book"/>
                <w:sz w:val="18"/>
                <w:szCs w:val="20"/>
              </w:rPr>
              <w:t>• Observação/registo da participação dos alunos na sala de aula</w:t>
            </w:r>
          </w:p>
          <w:p w:rsidR="00431C3E" w:rsidRPr="00431C3E" w:rsidRDefault="00431C3E" w:rsidP="00E72361">
            <w:pPr>
              <w:autoSpaceDE w:val="0"/>
              <w:autoSpaceDN w:val="0"/>
              <w:adjustRightInd w:val="0"/>
              <w:spacing w:line="194" w:lineRule="exact"/>
              <w:ind w:left="166" w:hanging="166"/>
              <w:rPr>
                <w:rFonts w:cs="FlamaBasic-Book"/>
                <w:sz w:val="18"/>
                <w:szCs w:val="20"/>
              </w:rPr>
            </w:pPr>
          </w:p>
          <w:p w:rsidR="00431C3E" w:rsidRPr="00431C3E" w:rsidRDefault="00431C3E" w:rsidP="00E72361">
            <w:pPr>
              <w:autoSpaceDE w:val="0"/>
              <w:autoSpaceDN w:val="0"/>
              <w:adjustRightInd w:val="0"/>
              <w:spacing w:line="194" w:lineRule="exact"/>
              <w:ind w:left="166" w:hanging="166"/>
              <w:rPr>
                <w:rFonts w:cs="FlamaBasic-Book"/>
                <w:sz w:val="18"/>
                <w:szCs w:val="20"/>
              </w:rPr>
            </w:pPr>
          </w:p>
          <w:p w:rsidR="00431C3E" w:rsidRPr="00431C3E" w:rsidRDefault="00431C3E" w:rsidP="00E72361">
            <w:pPr>
              <w:autoSpaceDE w:val="0"/>
              <w:autoSpaceDN w:val="0"/>
              <w:adjustRightInd w:val="0"/>
              <w:spacing w:line="194" w:lineRule="exact"/>
              <w:ind w:left="166" w:hanging="166"/>
              <w:rPr>
                <w:rFonts w:cs="FlamaBasic-Book"/>
                <w:sz w:val="18"/>
                <w:szCs w:val="20"/>
              </w:rPr>
            </w:pPr>
          </w:p>
          <w:p w:rsidR="00431C3E" w:rsidRPr="00431C3E" w:rsidRDefault="00431C3E" w:rsidP="00E72361">
            <w:pPr>
              <w:autoSpaceDE w:val="0"/>
              <w:autoSpaceDN w:val="0"/>
              <w:adjustRightInd w:val="0"/>
              <w:spacing w:line="194" w:lineRule="exact"/>
              <w:ind w:left="166" w:hanging="166"/>
              <w:rPr>
                <w:rFonts w:cs="FlamaBasic-Book"/>
                <w:sz w:val="18"/>
                <w:szCs w:val="20"/>
              </w:rPr>
            </w:pPr>
          </w:p>
          <w:p w:rsidR="00431C3E" w:rsidRPr="00431C3E" w:rsidRDefault="00431C3E" w:rsidP="00E72361">
            <w:pPr>
              <w:autoSpaceDE w:val="0"/>
              <w:autoSpaceDN w:val="0"/>
              <w:adjustRightInd w:val="0"/>
              <w:spacing w:line="194" w:lineRule="exact"/>
              <w:ind w:left="166" w:hanging="166"/>
              <w:rPr>
                <w:rFonts w:cs="FlamaBasic-Book"/>
                <w:sz w:val="18"/>
                <w:szCs w:val="20"/>
              </w:rPr>
            </w:pPr>
          </w:p>
          <w:p w:rsidR="00AA4B72" w:rsidRPr="00431C3E" w:rsidRDefault="00AA4B72" w:rsidP="00E72361">
            <w:pPr>
              <w:autoSpaceDE w:val="0"/>
              <w:autoSpaceDN w:val="0"/>
              <w:adjustRightInd w:val="0"/>
              <w:spacing w:line="194" w:lineRule="exact"/>
              <w:ind w:left="152" w:hanging="152"/>
              <w:rPr>
                <w:rFonts w:cs="FlamaBasic-Book"/>
                <w:sz w:val="18"/>
                <w:szCs w:val="20"/>
              </w:rPr>
            </w:pPr>
            <w:r w:rsidRPr="00431C3E">
              <w:rPr>
                <w:rFonts w:cs="FlamaBasic-Book"/>
                <w:sz w:val="18"/>
                <w:szCs w:val="20"/>
              </w:rPr>
              <w:t>• Verificação/</w:t>
            </w:r>
            <w:proofErr w:type="spellStart"/>
            <w:r w:rsidRPr="00431C3E">
              <w:rPr>
                <w:rFonts w:cs="FlamaBasic-Book"/>
                <w:sz w:val="18"/>
                <w:szCs w:val="20"/>
              </w:rPr>
              <w:t>correção</w:t>
            </w:r>
            <w:proofErr w:type="spellEnd"/>
            <w:r w:rsidRPr="00431C3E">
              <w:rPr>
                <w:rFonts w:cs="FlamaBasic-Book"/>
                <w:sz w:val="18"/>
                <w:szCs w:val="20"/>
              </w:rPr>
              <w:t xml:space="preserve"> dos trabalhos realizados na sala de aula ou em casa</w:t>
            </w:r>
          </w:p>
          <w:p w:rsidR="00431C3E" w:rsidRDefault="00431C3E" w:rsidP="00E72361">
            <w:pPr>
              <w:autoSpaceDE w:val="0"/>
              <w:autoSpaceDN w:val="0"/>
              <w:adjustRightInd w:val="0"/>
              <w:spacing w:line="194" w:lineRule="exact"/>
              <w:ind w:left="152" w:hanging="152"/>
              <w:rPr>
                <w:rFonts w:cs="FlamaBasic-Book"/>
                <w:sz w:val="18"/>
                <w:szCs w:val="20"/>
              </w:rPr>
            </w:pPr>
          </w:p>
          <w:p w:rsidR="00B36C83" w:rsidRDefault="00B36C83" w:rsidP="00E72361">
            <w:pPr>
              <w:autoSpaceDE w:val="0"/>
              <w:autoSpaceDN w:val="0"/>
              <w:adjustRightInd w:val="0"/>
              <w:spacing w:line="194" w:lineRule="exact"/>
              <w:ind w:left="152" w:hanging="152"/>
              <w:rPr>
                <w:rFonts w:cs="FlamaBasic-Book"/>
                <w:sz w:val="18"/>
                <w:szCs w:val="20"/>
              </w:rPr>
            </w:pPr>
          </w:p>
          <w:p w:rsidR="00B36C83" w:rsidRDefault="00B36C83" w:rsidP="00E72361">
            <w:pPr>
              <w:autoSpaceDE w:val="0"/>
              <w:autoSpaceDN w:val="0"/>
              <w:adjustRightInd w:val="0"/>
              <w:spacing w:line="194" w:lineRule="exact"/>
              <w:ind w:left="152" w:hanging="152"/>
              <w:rPr>
                <w:rFonts w:cs="FlamaBasic-Book"/>
                <w:sz w:val="18"/>
                <w:szCs w:val="20"/>
              </w:rPr>
            </w:pPr>
          </w:p>
          <w:p w:rsidR="00B36C83" w:rsidRDefault="00B36C83" w:rsidP="00E72361">
            <w:pPr>
              <w:autoSpaceDE w:val="0"/>
              <w:autoSpaceDN w:val="0"/>
              <w:adjustRightInd w:val="0"/>
              <w:spacing w:line="194" w:lineRule="exact"/>
              <w:ind w:left="152" w:hanging="152"/>
              <w:rPr>
                <w:rFonts w:cs="FlamaBasic-Book"/>
                <w:sz w:val="18"/>
                <w:szCs w:val="20"/>
              </w:rPr>
            </w:pPr>
          </w:p>
          <w:p w:rsidR="00B36C83" w:rsidRDefault="00B36C83" w:rsidP="00E72361">
            <w:pPr>
              <w:autoSpaceDE w:val="0"/>
              <w:autoSpaceDN w:val="0"/>
              <w:adjustRightInd w:val="0"/>
              <w:spacing w:line="194" w:lineRule="exact"/>
              <w:ind w:left="152" w:hanging="152"/>
              <w:rPr>
                <w:rFonts w:cs="FlamaBasic-Book"/>
                <w:sz w:val="18"/>
                <w:szCs w:val="20"/>
              </w:rPr>
            </w:pPr>
          </w:p>
          <w:p w:rsidR="00B36C83" w:rsidRDefault="00B36C83" w:rsidP="00E72361">
            <w:pPr>
              <w:autoSpaceDE w:val="0"/>
              <w:autoSpaceDN w:val="0"/>
              <w:adjustRightInd w:val="0"/>
              <w:spacing w:line="194" w:lineRule="exact"/>
              <w:ind w:left="152" w:hanging="152"/>
              <w:rPr>
                <w:rFonts w:cs="FlamaBasic-Book"/>
                <w:sz w:val="18"/>
                <w:szCs w:val="20"/>
              </w:rPr>
            </w:pPr>
          </w:p>
          <w:p w:rsidR="00B36C83" w:rsidRPr="003C4FD9" w:rsidRDefault="00B36C83" w:rsidP="00E72361">
            <w:pPr>
              <w:autoSpaceDE w:val="0"/>
              <w:autoSpaceDN w:val="0"/>
              <w:adjustRightInd w:val="0"/>
              <w:spacing w:line="194" w:lineRule="exact"/>
              <w:ind w:left="152" w:hanging="152"/>
              <w:rPr>
                <w:rFonts w:cs="FlamaBasic-Book"/>
                <w:sz w:val="16"/>
                <w:szCs w:val="20"/>
              </w:rPr>
            </w:pPr>
          </w:p>
          <w:p w:rsidR="00B36C83" w:rsidRDefault="00B36C83" w:rsidP="00E72361">
            <w:pPr>
              <w:autoSpaceDE w:val="0"/>
              <w:autoSpaceDN w:val="0"/>
              <w:adjustRightInd w:val="0"/>
              <w:spacing w:line="194" w:lineRule="exact"/>
              <w:ind w:left="152" w:hanging="152"/>
              <w:rPr>
                <w:rFonts w:cs="FlamaBasic-Book"/>
                <w:sz w:val="18"/>
                <w:szCs w:val="20"/>
              </w:rPr>
            </w:pPr>
          </w:p>
          <w:p w:rsidR="00B36C83" w:rsidRDefault="00B36C83" w:rsidP="00E72361">
            <w:pPr>
              <w:autoSpaceDE w:val="0"/>
              <w:autoSpaceDN w:val="0"/>
              <w:adjustRightInd w:val="0"/>
              <w:spacing w:line="194" w:lineRule="exact"/>
              <w:ind w:left="152" w:hanging="152"/>
              <w:rPr>
                <w:rFonts w:cs="FlamaBasic-Book"/>
                <w:sz w:val="18"/>
                <w:szCs w:val="20"/>
              </w:rPr>
            </w:pPr>
          </w:p>
          <w:p w:rsidR="00E72361" w:rsidRDefault="00E72361" w:rsidP="00E72361">
            <w:pPr>
              <w:autoSpaceDE w:val="0"/>
              <w:autoSpaceDN w:val="0"/>
              <w:adjustRightInd w:val="0"/>
              <w:spacing w:line="194" w:lineRule="exact"/>
              <w:ind w:left="152" w:hanging="152"/>
              <w:rPr>
                <w:rFonts w:cs="FlamaBasic-Book"/>
                <w:sz w:val="18"/>
                <w:szCs w:val="20"/>
              </w:rPr>
            </w:pPr>
          </w:p>
          <w:p w:rsidR="00B36C83" w:rsidRDefault="00B36C83" w:rsidP="00E72361">
            <w:pPr>
              <w:autoSpaceDE w:val="0"/>
              <w:autoSpaceDN w:val="0"/>
              <w:adjustRightInd w:val="0"/>
              <w:spacing w:line="194" w:lineRule="exact"/>
              <w:ind w:left="152" w:hanging="152"/>
              <w:rPr>
                <w:rFonts w:cs="FlamaBasic-Book"/>
                <w:sz w:val="18"/>
                <w:szCs w:val="20"/>
              </w:rPr>
            </w:pPr>
          </w:p>
          <w:p w:rsidR="00B36C83" w:rsidRDefault="00B36C83" w:rsidP="00E72361">
            <w:pPr>
              <w:autoSpaceDE w:val="0"/>
              <w:autoSpaceDN w:val="0"/>
              <w:adjustRightInd w:val="0"/>
              <w:spacing w:line="194" w:lineRule="exact"/>
              <w:ind w:left="152" w:hanging="152"/>
              <w:rPr>
                <w:rFonts w:cs="FlamaBasic-Book"/>
                <w:sz w:val="18"/>
                <w:szCs w:val="20"/>
              </w:rPr>
            </w:pPr>
          </w:p>
          <w:p w:rsidR="00B36C83" w:rsidRDefault="00B36C83" w:rsidP="00E72361">
            <w:pPr>
              <w:autoSpaceDE w:val="0"/>
              <w:autoSpaceDN w:val="0"/>
              <w:adjustRightInd w:val="0"/>
              <w:spacing w:line="194" w:lineRule="exact"/>
              <w:ind w:left="152" w:hanging="152"/>
              <w:rPr>
                <w:rFonts w:cs="FlamaBasic-Book"/>
                <w:sz w:val="18"/>
                <w:szCs w:val="20"/>
              </w:rPr>
            </w:pPr>
          </w:p>
          <w:p w:rsidR="00E72361" w:rsidRPr="00431C3E" w:rsidRDefault="00E72361" w:rsidP="00E72361">
            <w:pPr>
              <w:autoSpaceDE w:val="0"/>
              <w:autoSpaceDN w:val="0"/>
              <w:adjustRightInd w:val="0"/>
              <w:spacing w:line="194" w:lineRule="exact"/>
              <w:ind w:left="152" w:hanging="152"/>
              <w:rPr>
                <w:rFonts w:cs="FlamaBasic-Book"/>
                <w:sz w:val="18"/>
                <w:szCs w:val="20"/>
              </w:rPr>
            </w:pPr>
          </w:p>
          <w:p w:rsidR="00AA4B72" w:rsidRPr="00431C3E" w:rsidRDefault="00AA4B72" w:rsidP="00E72361">
            <w:pPr>
              <w:autoSpaceDE w:val="0"/>
              <w:autoSpaceDN w:val="0"/>
              <w:adjustRightInd w:val="0"/>
              <w:spacing w:line="194" w:lineRule="exact"/>
              <w:ind w:left="152" w:hanging="152"/>
              <w:rPr>
                <w:rFonts w:cs="FlamaBasic-Book"/>
                <w:sz w:val="18"/>
                <w:szCs w:val="20"/>
              </w:rPr>
            </w:pPr>
            <w:r w:rsidRPr="00431C3E">
              <w:rPr>
                <w:rFonts w:cs="FlamaBasic-Book"/>
                <w:sz w:val="18"/>
                <w:szCs w:val="20"/>
              </w:rPr>
              <w:t>• Análise dos trabalhos realizados em grupo ou individualmente</w:t>
            </w:r>
          </w:p>
          <w:p w:rsidR="00431C3E" w:rsidRDefault="00431C3E" w:rsidP="00E72361">
            <w:pPr>
              <w:autoSpaceDE w:val="0"/>
              <w:autoSpaceDN w:val="0"/>
              <w:adjustRightInd w:val="0"/>
              <w:spacing w:line="194" w:lineRule="exact"/>
              <w:ind w:left="152" w:hanging="152"/>
              <w:rPr>
                <w:rFonts w:cs="FlamaBasic-Book"/>
                <w:sz w:val="18"/>
                <w:szCs w:val="20"/>
              </w:rPr>
            </w:pPr>
          </w:p>
          <w:p w:rsidR="00E72361" w:rsidRDefault="00E72361" w:rsidP="00E72361">
            <w:pPr>
              <w:autoSpaceDE w:val="0"/>
              <w:autoSpaceDN w:val="0"/>
              <w:adjustRightInd w:val="0"/>
              <w:spacing w:line="194" w:lineRule="exact"/>
              <w:ind w:left="152" w:hanging="152"/>
              <w:rPr>
                <w:rFonts w:cs="FlamaBasic-Book"/>
                <w:sz w:val="18"/>
                <w:szCs w:val="20"/>
              </w:rPr>
            </w:pPr>
          </w:p>
          <w:p w:rsidR="00E72361" w:rsidRPr="00431C3E" w:rsidRDefault="00E72361" w:rsidP="00E72361">
            <w:pPr>
              <w:autoSpaceDE w:val="0"/>
              <w:autoSpaceDN w:val="0"/>
              <w:adjustRightInd w:val="0"/>
              <w:spacing w:line="194" w:lineRule="exact"/>
              <w:ind w:left="152" w:hanging="152"/>
              <w:rPr>
                <w:rFonts w:cs="FlamaBasic-Book"/>
                <w:sz w:val="18"/>
                <w:szCs w:val="20"/>
              </w:rPr>
            </w:pPr>
          </w:p>
          <w:p w:rsidR="00AA4B72" w:rsidRPr="00431C3E" w:rsidRDefault="00AA4B72" w:rsidP="00E72361">
            <w:pPr>
              <w:autoSpaceDE w:val="0"/>
              <w:autoSpaceDN w:val="0"/>
              <w:adjustRightInd w:val="0"/>
              <w:spacing w:line="194" w:lineRule="exact"/>
              <w:ind w:left="152" w:hanging="152"/>
              <w:rPr>
                <w:rFonts w:cs="FlamaBasic-Book"/>
                <w:sz w:val="18"/>
                <w:szCs w:val="20"/>
              </w:rPr>
            </w:pPr>
            <w:r w:rsidRPr="00431C3E">
              <w:rPr>
                <w:rFonts w:cs="FlamaBasic-Book"/>
                <w:sz w:val="18"/>
                <w:szCs w:val="20"/>
              </w:rPr>
              <w:t>• Análise da informação recolhida</w:t>
            </w:r>
          </w:p>
          <w:p w:rsidR="00431C3E" w:rsidRDefault="00431C3E" w:rsidP="00E72361">
            <w:pPr>
              <w:autoSpaceDE w:val="0"/>
              <w:autoSpaceDN w:val="0"/>
              <w:adjustRightInd w:val="0"/>
              <w:spacing w:line="194" w:lineRule="exact"/>
              <w:ind w:left="152" w:hanging="152"/>
              <w:rPr>
                <w:rFonts w:cs="FlamaBasic-Book"/>
                <w:sz w:val="16"/>
                <w:szCs w:val="20"/>
              </w:rPr>
            </w:pPr>
          </w:p>
          <w:p w:rsidR="00E72361" w:rsidRDefault="00E72361" w:rsidP="00E72361">
            <w:pPr>
              <w:autoSpaceDE w:val="0"/>
              <w:autoSpaceDN w:val="0"/>
              <w:adjustRightInd w:val="0"/>
              <w:spacing w:line="194" w:lineRule="exact"/>
              <w:ind w:left="152" w:hanging="152"/>
              <w:rPr>
                <w:rFonts w:cs="FlamaBasic-Book"/>
                <w:sz w:val="16"/>
                <w:szCs w:val="20"/>
              </w:rPr>
            </w:pPr>
          </w:p>
          <w:p w:rsidR="00AA4B72" w:rsidRPr="00431C3E" w:rsidRDefault="00AA4B72" w:rsidP="002D1177">
            <w:pPr>
              <w:autoSpaceDE w:val="0"/>
              <w:autoSpaceDN w:val="0"/>
              <w:adjustRightInd w:val="0"/>
              <w:spacing w:line="194" w:lineRule="exact"/>
              <w:ind w:left="143" w:hanging="143"/>
              <w:rPr>
                <w:sz w:val="18"/>
                <w:szCs w:val="20"/>
              </w:rPr>
            </w:pPr>
            <w:r w:rsidRPr="00431C3E">
              <w:rPr>
                <w:rFonts w:cs="FlamaBasic-Book"/>
                <w:sz w:val="18"/>
                <w:szCs w:val="20"/>
              </w:rPr>
              <w:t xml:space="preserve">• </w:t>
            </w:r>
            <w:r w:rsidR="00277C1F">
              <w:rPr>
                <w:rFonts w:cs="FlamaBasic-Book"/>
                <w:sz w:val="18"/>
                <w:szCs w:val="20"/>
              </w:rPr>
              <w:t xml:space="preserve">Verificação e </w:t>
            </w:r>
            <w:proofErr w:type="spellStart"/>
            <w:r w:rsidR="000B27EB">
              <w:rPr>
                <w:rFonts w:cs="FlamaBasic-Book"/>
                <w:sz w:val="18"/>
                <w:szCs w:val="20"/>
              </w:rPr>
              <w:t>c</w:t>
            </w:r>
            <w:r w:rsidRPr="00431C3E">
              <w:rPr>
                <w:rFonts w:cs="FlamaBasic-Book"/>
                <w:sz w:val="18"/>
                <w:szCs w:val="20"/>
              </w:rPr>
              <w:t>orreção</w:t>
            </w:r>
            <w:proofErr w:type="spellEnd"/>
            <w:r w:rsidRPr="00431C3E">
              <w:rPr>
                <w:rFonts w:cs="FlamaBasic-Book"/>
                <w:sz w:val="18"/>
                <w:szCs w:val="20"/>
              </w:rPr>
              <w:t xml:space="preserve"> da ficha de trabalho</w:t>
            </w:r>
            <w:r w:rsidR="00277C1F">
              <w:rPr>
                <w:rFonts w:cs="FlamaBasic-Book"/>
                <w:sz w:val="18"/>
                <w:szCs w:val="20"/>
              </w:rPr>
              <w:t xml:space="preserve"> formativa</w:t>
            </w:r>
            <w:r w:rsidR="00E72361">
              <w:rPr>
                <w:rFonts w:cs="FlamaBasic-Book"/>
                <w:sz w:val="18"/>
                <w:szCs w:val="20"/>
              </w:rPr>
              <w:t xml:space="preserve"> </w:t>
            </w:r>
            <w:r w:rsidR="00E72361">
              <w:rPr>
                <w:rFonts w:cs="FlamaBasic-Book"/>
                <w:sz w:val="18"/>
                <w:szCs w:val="20"/>
              </w:rPr>
              <w:br/>
              <w:t>(ver sugest</w:t>
            </w:r>
            <w:r w:rsidR="00AD78D7">
              <w:rPr>
                <w:rFonts w:cs="FlamaBasic-Book"/>
                <w:sz w:val="18"/>
                <w:szCs w:val="20"/>
              </w:rPr>
              <w:t>ões</w:t>
            </w:r>
            <w:r w:rsidR="00E72361">
              <w:rPr>
                <w:rFonts w:cs="FlamaBasic-Book"/>
                <w:sz w:val="18"/>
                <w:szCs w:val="20"/>
              </w:rPr>
              <w:t xml:space="preserve"> </w:t>
            </w:r>
            <w:r w:rsidR="000B27EB">
              <w:rPr>
                <w:rFonts w:cs="FlamaBasic-Book"/>
                <w:sz w:val="18"/>
                <w:szCs w:val="20"/>
              </w:rPr>
              <w:t xml:space="preserve">de </w:t>
            </w:r>
            <w:proofErr w:type="spellStart"/>
            <w:r w:rsidR="00E72361">
              <w:rPr>
                <w:rFonts w:cs="FlamaBasic-Book"/>
                <w:sz w:val="18"/>
                <w:szCs w:val="20"/>
              </w:rPr>
              <w:t>correção</w:t>
            </w:r>
            <w:proofErr w:type="spellEnd"/>
            <w:r w:rsidR="000B27EB">
              <w:rPr>
                <w:rFonts w:cs="FlamaBasic-Book"/>
                <w:sz w:val="18"/>
                <w:szCs w:val="20"/>
              </w:rPr>
              <w:t>,</w:t>
            </w:r>
            <w:r w:rsidR="00E72361">
              <w:rPr>
                <w:rFonts w:cs="FlamaBasic-Book"/>
                <w:sz w:val="18"/>
                <w:szCs w:val="20"/>
              </w:rPr>
              <w:t xml:space="preserve"> </w:t>
            </w:r>
            <w:r w:rsidR="000B27EB">
              <w:rPr>
                <w:rFonts w:cs="FlamaBasic-Book"/>
                <w:sz w:val="18"/>
                <w:szCs w:val="20"/>
              </w:rPr>
              <w:br/>
            </w:r>
            <w:proofErr w:type="gramStart"/>
            <w:r w:rsidR="00E72361">
              <w:rPr>
                <w:rFonts w:cs="FlamaBasic-Book"/>
                <w:sz w:val="18"/>
                <w:szCs w:val="20"/>
              </w:rPr>
              <w:t>pág</w:t>
            </w:r>
            <w:proofErr w:type="gramEnd"/>
            <w:r w:rsidR="00E72361">
              <w:rPr>
                <w:rFonts w:cs="FlamaBasic-Book"/>
                <w:sz w:val="18"/>
                <w:szCs w:val="20"/>
              </w:rPr>
              <w:t xml:space="preserve">. </w:t>
            </w:r>
            <w:r w:rsidR="002D1177">
              <w:rPr>
                <w:rFonts w:cs="FlamaBasic-Book"/>
                <w:sz w:val="18"/>
                <w:szCs w:val="20"/>
              </w:rPr>
              <w:t>4</w:t>
            </w:r>
            <w:r w:rsidR="00E72361">
              <w:rPr>
                <w:rFonts w:cs="FlamaBasic-Book"/>
                <w:sz w:val="18"/>
                <w:szCs w:val="20"/>
              </w:rPr>
              <w:t xml:space="preserve"> do </w:t>
            </w:r>
            <w:r w:rsidR="000B27EB">
              <w:rPr>
                <w:rFonts w:cs="FlamaBasic-Book"/>
                <w:sz w:val="18"/>
                <w:szCs w:val="20"/>
              </w:rPr>
              <w:t>Apêndice</w:t>
            </w:r>
            <w:r w:rsidR="00911E92">
              <w:rPr>
                <w:rFonts w:cs="FlamaBasic-Book"/>
                <w:sz w:val="18"/>
                <w:szCs w:val="20"/>
              </w:rPr>
              <w:t>)</w:t>
            </w:r>
          </w:p>
        </w:tc>
      </w:tr>
    </w:tbl>
    <w:p w:rsidR="00177060" w:rsidRPr="002A33E0" w:rsidRDefault="00022DAC" w:rsidP="00AD78D7">
      <w:pPr>
        <w:spacing w:before="60" w:after="0"/>
        <w:rPr>
          <w:rFonts w:cs="Univers-Condensed"/>
          <w:sz w:val="18"/>
        </w:rPr>
      </w:pPr>
      <w:r w:rsidRPr="002A33E0">
        <w:rPr>
          <w:rFonts w:cs="Univers-Condensed"/>
          <w:sz w:val="18"/>
        </w:rPr>
        <w:t>* Conceitos estruturantes.</w:t>
      </w:r>
      <w:r w:rsidR="00177060" w:rsidRPr="002A33E0">
        <w:rPr>
          <w:rFonts w:cs="Univers-Condensed"/>
          <w:sz w:val="18"/>
        </w:rPr>
        <w:br w:type="page"/>
      </w:r>
    </w:p>
    <w:tbl>
      <w:tblPr>
        <w:tblStyle w:val="TableGrid"/>
        <w:tblW w:w="0" w:type="auto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44"/>
        <w:gridCol w:w="2744"/>
        <w:gridCol w:w="2745"/>
        <w:gridCol w:w="2947"/>
        <w:gridCol w:w="2723"/>
      </w:tblGrid>
      <w:tr w:rsidR="00454921" w:rsidTr="00177060">
        <w:tc>
          <w:tcPr>
            <w:tcW w:w="13903" w:type="dxa"/>
            <w:gridSpan w:val="5"/>
            <w:shd w:val="clear" w:color="auto" w:fill="808080" w:themeFill="background1" w:themeFillShade="80"/>
          </w:tcPr>
          <w:p w:rsidR="00454921" w:rsidRPr="00791220" w:rsidRDefault="00454921" w:rsidP="00C654A3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791220">
              <w:rPr>
                <w:rFonts w:cs="FlamaBasic-Bold"/>
                <w:b/>
                <w:bCs/>
                <w:color w:val="FFFFFF"/>
                <w:sz w:val="20"/>
                <w:szCs w:val="20"/>
              </w:rPr>
              <w:lastRenderedPageBreak/>
              <w:t xml:space="preserve">TEMA I • Unidade </w:t>
            </w:r>
            <w:proofErr w:type="spellStart"/>
            <w:r w:rsidRPr="00791220">
              <w:rPr>
                <w:rFonts w:cs="FlamaBasic-Bold"/>
                <w:b/>
                <w:bCs/>
                <w:color w:val="FFFFFF"/>
                <w:sz w:val="20"/>
                <w:szCs w:val="20"/>
              </w:rPr>
              <w:t>Didática</w:t>
            </w:r>
            <w:proofErr w:type="spellEnd"/>
            <w:r w:rsidRPr="00791220">
              <w:rPr>
                <w:rFonts w:cs="FlamaBasic-Bold"/>
                <w:b/>
                <w:bCs/>
                <w:color w:val="FFFFFF"/>
                <w:sz w:val="20"/>
                <w:szCs w:val="20"/>
              </w:rPr>
              <w:t xml:space="preserve"> 2 </w:t>
            </w:r>
            <w:r>
              <w:rPr>
                <w:rFonts w:cs="FlamaBasic-Bold"/>
                <w:b/>
                <w:bCs/>
                <w:color w:val="FFFFFF"/>
                <w:sz w:val="20"/>
                <w:szCs w:val="20"/>
              </w:rPr>
              <w:t xml:space="preserve">(unidade de aprofundamento) </w:t>
            </w:r>
            <w:r w:rsidRPr="00791220">
              <w:rPr>
                <w:rFonts w:cs="FlamaBasic-Bold"/>
                <w:b/>
                <w:bCs/>
                <w:color w:val="FFFFFF"/>
                <w:sz w:val="20"/>
                <w:szCs w:val="20"/>
              </w:rPr>
              <w:t xml:space="preserve">• Tempos </w:t>
            </w:r>
            <w:proofErr w:type="spellStart"/>
            <w:r w:rsidRPr="00791220">
              <w:rPr>
                <w:rFonts w:cs="FlamaBasic-Bold"/>
                <w:b/>
                <w:bCs/>
                <w:color w:val="FFFFFF"/>
                <w:sz w:val="20"/>
                <w:szCs w:val="20"/>
              </w:rPr>
              <w:t>letivos</w:t>
            </w:r>
            <w:proofErr w:type="spellEnd"/>
            <w:r w:rsidRPr="00791220">
              <w:rPr>
                <w:rFonts w:cs="FlamaBasic-Bold"/>
                <w:b/>
                <w:bCs/>
                <w:color w:val="FFFFFF"/>
                <w:sz w:val="20"/>
                <w:szCs w:val="20"/>
              </w:rPr>
              <w:t xml:space="preserve"> previstos: </w:t>
            </w:r>
            <w:r w:rsidR="00C654A3">
              <w:rPr>
                <w:rFonts w:cs="FlamaBasic-Bold"/>
                <w:b/>
                <w:bCs/>
                <w:color w:val="FFFFFF"/>
                <w:sz w:val="20"/>
                <w:szCs w:val="20"/>
              </w:rPr>
              <w:t>8</w:t>
            </w:r>
          </w:p>
        </w:tc>
      </w:tr>
      <w:tr w:rsidR="00454921" w:rsidTr="00E72361">
        <w:tc>
          <w:tcPr>
            <w:tcW w:w="2744" w:type="dxa"/>
            <w:shd w:val="clear" w:color="auto" w:fill="D9D9D9" w:themeFill="background1" w:themeFillShade="D9"/>
            <w:vAlign w:val="center"/>
          </w:tcPr>
          <w:p w:rsidR="00454921" w:rsidRPr="00C654A3" w:rsidRDefault="00454921" w:rsidP="00C654A3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C654A3">
              <w:rPr>
                <w:rFonts w:cs="FlamaBasic-Medium"/>
                <w:b/>
                <w:sz w:val="20"/>
                <w:szCs w:val="20"/>
              </w:rPr>
              <w:t>Conteúdos</w:t>
            </w:r>
          </w:p>
        </w:tc>
        <w:tc>
          <w:tcPr>
            <w:tcW w:w="2744" w:type="dxa"/>
            <w:shd w:val="clear" w:color="auto" w:fill="D9D9D9" w:themeFill="background1" w:themeFillShade="D9"/>
            <w:vAlign w:val="center"/>
          </w:tcPr>
          <w:p w:rsidR="00454921" w:rsidRPr="00C654A3" w:rsidRDefault="00454921" w:rsidP="00C654A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FlamaBasic-Medium"/>
                <w:b/>
                <w:sz w:val="20"/>
                <w:szCs w:val="20"/>
              </w:rPr>
            </w:pPr>
            <w:r w:rsidRPr="00C654A3">
              <w:rPr>
                <w:rFonts w:cs="FlamaBasic-Medium"/>
                <w:b/>
                <w:sz w:val="20"/>
                <w:szCs w:val="20"/>
              </w:rPr>
              <w:t>Conceitos operatórios</w:t>
            </w:r>
            <w:r w:rsidR="00C654A3" w:rsidRPr="00C654A3">
              <w:rPr>
                <w:rFonts w:cs="FlamaBasic-Medium"/>
                <w:b/>
                <w:sz w:val="20"/>
                <w:szCs w:val="20"/>
              </w:rPr>
              <w:t xml:space="preserve"> básicos</w:t>
            </w:r>
          </w:p>
        </w:tc>
        <w:tc>
          <w:tcPr>
            <w:tcW w:w="2745" w:type="dxa"/>
            <w:shd w:val="clear" w:color="auto" w:fill="D9D9D9" w:themeFill="background1" w:themeFillShade="D9"/>
            <w:vAlign w:val="center"/>
          </w:tcPr>
          <w:p w:rsidR="00454921" w:rsidRPr="00C654A3" w:rsidRDefault="00454921" w:rsidP="00C654A3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proofErr w:type="spellStart"/>
            <w:r w:rsidRPr="00C654A3">
              <w:rPr>
                <w:rFonts w:cs="FlamaBasic-Medium"/>
                <w:b/>
                <w:sz w:val="20"/>
                <w:szCs w:val="20"/>
              </w:rPr>
              <w:t>Objetivos</w:t>
            </w:r>
            <w:proofErr w:type="spellEnd"/>
          </w:p>
        </w:tc>
        <w:tc>
          <w:tcPr>
            <w:tcW w:w="2947" w:type="dxa"/>
            <w:shd w:val="clear" w:color="auto" w:fill="D9D9D9" w:themeFill="background1" w:themeFillShade="D9"/>
            <w:vAlign w:val="center"/>
          </w:tcPr>
          <w:p w:rsidR="00454921" w:rsidRPr="00C654A3" w:rsidRDefault="00454921" w:rsidP="00C654A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FlamaBasic-Medium"/>
                <w:b/>
                <w:sz w:val="20"/>
                <w:szCs w:val="20"/>
              </w:rPr>
            </w:pPr>
            <w:r w:rsidRPr="00C654A3">
              <w:rPr>
                <w:rFonts w:cs="FlamaBasic-Medium"/>
                <w:b/>
                <w:sz w:val="20"/>
                <w:szCs w:val="20"/>
              </w:rPr>
              <w:t>Estratégias/</w:t>
            </w:r>
            <w:proofErr w:type="spellStart"/>
            <w:r w:rsidRPr="00C654A3">
              <w:rPr>
                <w:rFonts w:cs="FlamaBasic-Medium"/>
                <w:b/>
                <w:sz w:val="20"/>
                <w:szCs w:val="20"/>
              </w:rPr>
              <w:t>Atividades</w:t>
            </w:r>
            <w:proofErr w:type="spellEnd"/>
            <w:r w:rsidRPr="00C654A3">
              <w:rPr>
                <w:rFonts w:cs="FlamaBasic-Medium"/>
                <w:b/>
                <w:sz w:val="20"/>
                <w:szCs w:val="20"/>
              </w:rPr>
              <w:t>/Recursos</w:t>
            </w:r>
          </w:p>
        </w:tc>
        <w:tc>
          <w:tcPr>
            <w:tcW w:w="2723" w:type="dxa"/>
            <w:shd w:val="clear" w:color="auto" w:fill="D9D9D9" w:themeFill="background1" w:themeFillShade="D9"/>
            <w:vAlign w:val="center"/>
          </w:tcPr>
          <w:p w:rsidR="00454921" w:rsidRPr="00C654A3" w:rsidRDefault="00454921" w:rsidP="00C654A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FlamaBasic-Medium"/>
                <w:b/>
                <w:sz w:val="20"/>
                <w:szCs w:val="20"/>
              </w:rPr>
            </w:pPr>
            <w:r w:rsidRPr="00C654A3">
              <w:rPr>
                <w:rFonts w:cs="FlamaBasic-Medium"/>
                <w:b/>
                <w:sz w:val="20"/>
                <w:szCs w:val="20"/>
              </w:rPr>
              <w:t>Sugestões de avaliação</w:t>
            </w:r>
          </w:p>
        </w:tc>
      </w:tr>
      <w:tr w:rsidR="00454921" w:rsidTr="00E72361">
        <w:trPr>
          <w:trHeight w:val="8283"/>
        </w:trPr>
        <w:tc>
          <w:tcPr>
            <w:tcW w:w="2744" w:type="dxa"/>
          </w:tcPr>
          <w:p w:rsidR="00454921" w:rsidRDefault="00454921" w:rsidP="000B27EB">
            <w:pPr>
              <w:autoSpaceDE w:val="0"/>
              <w:autoSpaceDN w:val="0"/>
              <w:adjustRightInd w:val="0"/>
              <w:spacing w:line="210" w:lineRule="exact"/>
              <w:ind w:left="322" w:hanging="322"/>
              <w:contextualSpacing/>
              <w:rPr>
                <w:rFonts w:cs="FlamaBasic-Book"/>
                <w:sz w:val="18"/>
                <w:szCs w:val="20"/>
              </w:rPr>
            </w:pPr>
            <w:r w:rsidRPr="00B36C83">
              <w:rPr>
                <w:rFonts w:cs="FlamaBasic-Medium"/>
                <w:b/>
                <w:sz w:val="18"/>
                <w:szCs w:val="20"/>
              </w:rPr>
              <w:t>2.1</w:t>
            </w:r>
            <w:r w:rsidRPr="00B36C83">
              <w:rPr>
                <w:rFonts w:cs="FlamaBasic-Medium"/>
                <w:sz w:val="18"/>
                <w:szCs w:val="20"/>
              </w:rPr>
              <w:t xml:space="preserve"> </w:t>
            </w:r>
            <w:r w:rsidRPr="00B36C83">
              <w:rPr>
                <w:rFonts w:cs="FlamaBasic-Book"/>
                <w:sz w:val="18"/>
                <w:szCs w:val="20"/>
              </w:rPr>
              <w:t>Noção de personalidade jurídica</w:t>
            </w:r>
          </w:p>
          <w:p w:rsidR="00531A45" w:rsidRDefault="00531A45" w:rsidP="000B27EB">
            <w:pPr>
              <w:autoSpaceDE w:val="0"/>
              <w:autoSpaceDN w:val="0"/>
              <w:adjustRightInd w:val="0"/>
              <w:spacing w:line="210" w:lineRule="exact"/>
              <w:ind w:left="322" w:hanging="322"/>
              <w:contextualSpacing/>
              <w:rPr>
                <w:rFonts w:cs="FlamaBasic-Book"/>
                <w:sz w:val="18"/>
                <w:szCs w:val="20"/>
              </w:rPr>
            </w:pPr>
          </w:p>
          <w:p w:rsidR="008E3C00" w:rsidRDefault="008E3C00" w:rsidP="000B27EB">
            <w:pPr>
              <w:autoSpaceDE w:val="0"/>
              <w:autoSpaceDN w:val="0"/>
              <w:adjustRightInd w:val="0"/>
              <w:spacing w:line="210" w:lineRule="exact"/>
              <w:ind w:left="322" w:hanging="322"/>
              <w:contextualSpacing/>
              <w:rPr>
                <w:rFonts w:cs="FlamaBasic-Book"/>
                <w:sz w:val="18"/>
                <w:szCs w:val="20"/>
              </w:rPr>
            </w:pPr>
          </w:p>
          <w:p w:rsidR="008E3C00" w:rsidRDefault="008E3C00" w:rsidP="000B27EB">
            <w:pPr>
              <w:autoSpaceDE w:val="0"/>
              <w:autoSpaceDN w:val="0"/>
              <w:adjustRightInd w:val="0"/>
              <w:spacing w:line="210" w:lineRule="exact"/>
              <w:ind w:left="322" w:hanging="322"/>
              <w:contextualSpacing/>
              <w:rPr>
                <w:rFonts w:cs="FlamaBasic-Book"/>
                <w:sz w:val="18"/>
                <w:szCs w:val="20"/>
              </w:rPr>
            </w:pPr>
          </w:p>
          <w:p w:rsidR="008E3C00" w:rsidRDefault="008E3C00" w:rsidP="000B27EB">
            <w:pPr>
              <w:autoSpaceDE w:val="0"/>
              <w:autoSpaceDN w:val="0"/>
              <w:adjustRightInd w:val="0"/>
              <w:spacing w:line="210" w:lineRule="exact"/>
              <w:ind w:left="322" w:hanging="322"/>
              <w:contextualSpacing/>
              <w:rPr>
                <w:rFonts w:cs="FlamaBasic-Book"/>
                <w:sz w:val="18"/>
                <w:szCs w:val="20"/>
              </w:rPr>
            </w:pPr>
          </w:p>
          <w:p w:rsidR="008E3C00" w:rsidRDefault="008E3C00" w:rsidP="000B27EB">
            <w:pPr>
              <w:autoSpaceDE w:val="0"/>
              <w:autoSpaceDN w:val="0"/>
              <w:adjustRightInd w:val="0"/>
              <w:spacing w:line="210" w:lineRule="exact"/>
              <w:ind w:left="322" w:hanging="322"/>
              <w:contextualSpacing/>
              <w:rPr>
                <w:rFonts w:cs="FlamaBasic-Book"/>
                <w:sz w:val="18"/>
                <w:szCs w:val="20"/>
              </w:rPr>
            </w:pPr>
          </w:p>
          <w:p w:rsidR="008E3C00" w:rsidRDefault="008E3C00" w:rsidP="000B27EB">
            <w:pPr>
              <w:autoSpaceDE w:val="0"/>
              <w:autoSpaceDN w:val="0"/>
              <w:adjustRightInd w:val="0"/>
              <w:spacing w:line="210" w:lineRule="exact"/>
              <w:ind w:left="322" w:hanging="322"/>
              <w:contextualSpacing/>
              <w:rPr>
                <w:rFonts w:cs="FlamaBasic-Book"/>
                <w:sz w:val="18"/>
                <w:szCs w:val="20"/>
              </w:rPr>
            </w:pPr>
          </w:p>
          <w:p w:rsidR="008E3C00" w:rsidRDefault="008E3C00" w:rsidP="000B27EB">
            <w:pPr>
              <w:autoSpaceDE w:val="0"/>
              <w:autoSpaceDN w:val="0"/>
              <w:adjustRightInd w:val="0"/>
              <w:spacing w:line="210" w:lineRule="exact"/>
              <w:ind w:left="322" w:hanging="322"/>
              <w:contextualSpacing/>
              <w:rPr>
                <w:rFonts w:cs="FlamaBasic-Book"/>
                <w:sz w:val="18"/>
                <w:szCs w:val="20"/>
              </w:rPr>
            </w:pPr>
          </w:p>
          <w:p w:rsidR="008E3C00" w:rsidRDefault="008E3C00" w:rsidP="000B27EB">
            <w:pPr>
              <w:autoSpaceDE w:val="0"/>
              <w:autoSpaceDN w:val="0"/>
              <w:adjustRightInd w:val="0"/>
              <w:spacing w:line="210" w:lineRule="exact"/>
              <w:ind w:left="322" w:hanging="322"/>
              <w:contextualSpacing/>
              <w:rPr>
                <w:rFonts w:cs="FlamaBasic-Book"/>
                <w:sz w:val="18"/>
                <w:szCs w:val="20"/>
              </w:rPr>
            </w:pPr>
          </w:p>
          <w:p w:rsidR="008E3C00" w:rsidRDefault="008E3C00" w:rsidP="000B27EB">
            <w:pPr>
              <w:autoSpaceDE w:val="0"/>
              <w:autoSpaceDN w:val="0"/>
              <w:adjustRightInd w:val="0"/>
              <w:spacing w:line="210" w:lineRule="exact"/>
              <w:ind w:left="322" w:hanging="322"/>
              <w:contextualSpacing/>
              <w:rPr>
                <w:rFonts w:cs="FlamaBasic-Book"/>
                <w:sz w:val="18"/>
                <w:szCs w:val="20"/>
              </w:rPr>
            </w:pPr>
          </w:p>
          <w:p w:rsidR="008E3C00" w:rsidRDefault="008E3C00" w:rsidP="000B27EB">
            <w:pPr>
              <w:autoSpaceDE w:val="0"/>
              <w:autoSpaceDN w:val="0"/>
              <w:adjustRightInd w:val="0"/>
              <w:spacing w:line="210" w:lineRule="exact"/>
              <w:ind w:left="322" w:hanging="322"/>
              <w:contextualSpacing/>
              <w:rPr>
                <w:rFonts w:cs="FlamaBasic-Book"/>
                <w:sz w:val="18"/>
                <w:szCs w:val="20"/>
              </w:rPr>
            </w:pPr>
          </w:p>
          <w:p w:rsidR="008E3C00" w:rsidRDefault="008E3C00" w:rsidP="000B27EB">
            <w:pPr>
              <w:autoSpaceDE w:val="0"/>
              <w:autoSpaceDN w:val="0"/>
              <w:adjustRightInd w:val="0"/>
              <w:spacing w:line="210" w:lineRule="exact"/>
              <w:ind w:left="322" w:hanging="322"/>
              <w:contextualSpacing/>
              <w:rPr>
                <w:rFonts w:cs="FlamaBasic-Book"/>
                <w:sz w:val="18"/>
                <w:szCs w:val="20"/>
              </w:rPr>
            </w:pPr>
          </w:p>
          <w:p w:rsidR="00E76FDC" w:rsidRDefault="00E76FDC" w:rsidP="000B27EB">
            <w:pPr>
              <w:autoSpaceDE w:val="0"/>
              <w:autoSpaceDN w:val="0"/>
              <w:adjustRightInd w:val="0"/>
              <w:spacing w:line="210" w:lineRule="exact"/>
              <w:ind w:left="322" w:hanging="322"/>
              <w:contextualSpacing/>
              <w:rPr>
                <w:rFonts w:cs="FlamaBasic-Book"/>
                <w:sz w:val="18"/>
                <w:szCs w:val="20"/>
              </w:rPr>
            </w:pPr>
          </w:p>
          <w:p w:rsidR="00E76FDC" w:rsidRPr="00B36C83" w:rsidRDefault="00E76FDC" w:rsidP="000B27EB">
            <w:pPr>
              <w:autoSpaceDE w:val="0"/>
              <w:autoSpaceDN w:val="0"/>
              <w:adjustRightInd w:val="0"/>
              <w:spacing w:line="210" w:lineRule="exact"/>
              <w:ind w:left="322" w:hanging="322"/>
              <w:contextualSpacing/>
              <w:rPr>
                <w:rFonts w:cs="FlamaBasic-Book"/>
                <w:sz w:val="18"/>
                <w:szCs w:val="20"/>
              </w:rPr>
            </w:pPr>
          </w:p>
          <w:p w:rsidR="00454921" w:rsidRDefault="00454921" w:rsidP="000B27EB">
            <w:pPr>
              <w:autoSpaceDE w:val="0"/>
              <w:autoSpaceDN w:val="0"/>
              <w:adjustRightInd w:val="0"/>
              <w:spacing w:line="210" w:lineRule="exact"/>
              <w:contextualSpacing/>
              <w:rPr>
                <w:rFonts w:cs="FlamaBasic-Book"/>
                <w:sz w:val="18"/>
                <w:szCs w:val="20"/>
              </w:rPr>
            </w:pPr>
            <w:r w:rsidRPr="00B36C83">
              <w:rPr>
                <w:rFonts w:cs="FlamaBasic-Medium"/>
                <w:b/>
                <w:sz w:val="18"/>
                <w:szCs w:val="20"/>
              </w:rPr>
              <w:t>2.2</w:t>
            </w:r>
            <w:r w:rsidRPr="00B36C83">
              <w:rPr>
                <w:rFonts w:cs="FlamaBasic-Medium"/>
                <w:sz w:val="18"/>
                <w:szCs w:val="20"/>
              </w:rPr>
              <w:t xml:space="preserve"> </w:t>
            </w:r>
            <w:r w:rsidRPr="00B36C83">
              <w:rPr>
                <w:rFonts w:cs="FlamaBasic-Book"/>
                <w:sz w:val="18"/>
                <w:szCs w:val="20"/>
              </w:rPr>
              <w:t>Direito constitucional</w:t>
            </w:r>
          </w:p>
          <w:p w:rsidR="00531A45" w:rsidRDefault="00531A45" w:rsidP="000B27EB">
            <w:pPr>
              <w:autoSpaceDE w:val="0"/>
              <w:autoSpaceDN w:val="0"/>
              <w:adjustRightInd w:val="0"/>
              <w:spacing w:line="210" w:lineRule="exact"/>
              <w:contextualSpacing/>
              <w:rPr>
                <w:rFonts w:cs="FlamaBasic-Book"/>
                <w:sz w:val="18"/>
                <w:szCs w:val="20"/>
              </w:rPr>
            </w:pPr>
          </w:p>
          <w:p w:rsidR="008E3C00" w:rsidRDefault="008E3C00" w:rsidP="000B27EB">
            <w:pPr>
              <w:autoSpaceDE w:val="0"/>
              <w:autoSpaceDN w:val="0"/>
              <w:adjustRightInd w:val="0"/>
              <w:spacing w:line="210" w:lineRule="exact"/>
              <w:contextualSpacing/>
              <w:rPr>
                <w:rFonts w:cs="FlamaBasic-Book"/>
                <w:sz w:val="18"/>
                <w:szCs w:val="20"/>
              </w:rPr>
            </w:pPr>
          </w:p>
          <w:p w:rsidR="008E3C00" w:rsidRDefault="008E3C00" w:rsidP="000B27EB">
            <w:pPr>
              <w:autoSpaceDE w:val="0"/>
              <w:autoSpaceDN w:val="0"/>
              <w:adjustRightInd w:val="0"/>
              <w:spacing w:line="210" w:lineRule="exact"/>
              <w:contextualSpacing/>
              <w:rPr>
                <w:rFonts w:cs="FlamaBasic-Book"/>
                <w:sz w:val="18"/>
                <w:szCs w:val="20"/>
              </w:rPr>
            </w:pPr>
          </w:p>
          <w:p w:rsidR="008E3C00" w:rsidRDefault="008E3C00" w:rsidP="000B27EB">
            <w:pPr>
              <w:autoSpaceDE w:val="0"/>
              <w:autoSpaceDN w:val="0"/>
              <w:adjustRightInd w:val="0"/>
              <w:spacing w:line="210" w:lineRule="exact"/>
              <w:contextualSpacing/>
              <w:rPr>
                <w:rFonts w:cs="FlamaBasic-Book"/>
                <w:sz w:val="18"/>
                <w:szCs w:val="20"/>
              </w:rPr>
            </w:pPr>
          </w:p>
          <w:p w:rsidR="008E3C00" w:rsidRDefault="008E3C00" w:rsidP="000B27EB">
            <w:pPr>
              <w:autoSpaceDE w:val="0"/>
              <w:autoSpaceDN w:val="0"/>
              <w:adjustRightInd w:val="0"/>
              <w:spacing w:line="210" w:lineRule="exact"/>
              <w:contextualSpacing/>
              <w:rPr>
                <w:rFonts w:cs="FlamaBasic-Book"/>
                <w:sz w:val="18"/>
                <w:szCs w:val="20"/>
              </w:rPr>
            </w:pPr>
          </w:p>
          <w:p w:rsidR="00454921" w:rsidRDefault="00454921" w:rsidP="000B27EB">
            <w:pPr>
              <w:autoSpaceDE w:val="0"/>
              <w:autoSpaceDN w:val="0"/>
              <w:adjustRightInd w:val="0"/>
              <w:spacing w:line="210" w:lineRule="exact"/>
              <w:ind w:left="322" w:hanging="322"/>
              <w:contextualSpacing/>
              <w:rPr>
                <w:rFonts w:cs="FlamaBasic-Book"/>
                <w:sz w:val="18"/>
                <w:szCs w:val="20"/>
              </w:rPr>
            </w:pPr>
            <w:r w:rsidRPr="00B36C83">
              <w:rPr>
                <w:rFonts w:cs="FlamaBasic-Medium"/>
                <w:b/>
                <w:sz w:val="18"/>
                <w:szCs w:val="20"/>
              </w:rPr>
              <w:t>2.3</w:t>
            </w:r>
            <w:r w:rsidRPr="00B36C83">
              <w:rPr>
                <w:rFonts w:cs="FlamaBasic-Medium"/>
                <w:sz w:val="18"/>
                <w:szCs w:val="20"/>
              </w:rPr>
              <w:t xml:space="preserve"> </w:t>
            </w:r>
            <w:r w:rsidRPr="00B36C83">
              <w:rPr>
                <w:rFonts w:cs="FlamaBasic-Book"/>
                <w:sz w:val="18"/>
                <w:szCs w:val="20"/>
              </w:rPr>
              <w:t xml:space="preserve">Os direitos fundamentais </w:t>
            </w:r>
            <w:r w:rsidRPr="00B36C83">
              <w:rPr>
                <w:rFonts w:cs="FlamaBasic-Book"/>
                <w:sz w:val="18"/>
                <w:szCs w:val="20"/>
              </w:rPr>
              <w:br/>
            </w:r>
            <w:proofErr w:type="gramStart"/>
            <w:r w:rsidRPr="00B36C83">
              <w:rPr>
                <w:rFonts w:cs="FlamaBasic-Book"/>
                <w:sz w:val="18"/>
                <w:szCs w:val="20"/>
              </w:rPr>
              <w:t>dos</w:t>
            </w:r>
            <w:proofErr w:type="gramEnd"/>
            <w:r w:rsidRPr="00B36C83">
              <w:rPr>
                <w:rFonts w:cs="FlamaBasic-Book"/>
                <w:sz w:val="18"/>
                <w:szCs w:val="20"/>
              </w:rPr>
              <w:t xml:space="preserve"> cidadãos – direitos, liberdades e garantias</w:t>
            </w:r>
          </w:p>
          <w:p w:rsidR="00531A45" w:rsidRDefault="00531A45" w:rsidP="000B27EB">
            <w:pPr>
              <w:autoSpaceDE w:val="0"/>
              <w:autoSpaceDN w:val="0"/>
              <w:adjustRightInd w:val="0"/>
              <w:spacing w:line="210" w:lineRule="exact"/>
              <w:ind w:left="322" w:hanging="322"/>
              <w:contextualSpacing/>
              <w:rPr>
                <w:rFonts w:cs="FlamaBasic-Book"/>
                <w:sz w:val="18"/>
                <w:szCs w:val="20"/>
              </w:rPr>
            </w:pPr>
          </w:p>
          <w:p w:rsidR="008E3C00" w:rsidRDefault="008E3C00" w:rsidP="000B27EB">
            <w:pPr>
              <w:autoSpaceDE w:val="0"/>
              <w:autoSpaceDN w:val="0"/>
              <w:adjustRightInd w:val="0"/>
              <w:spacing w:line="210" w:lineRule="exact"/>
              <w:ind w:left="322" w:hanging="322"/>
              <w:contextualSpacing/>
              <w:rPr>
                <w:rFonts w:cs="FlamaBasic-Book"/>
                <w:sz w:val="18"/>
                <w:szCs w:val="20"/>
              </w:rPr>
            </w:pPr>
          </w:p>
          <w:p w:rsidR="008E3C00" w:rsidRDefault="008E3C00" w:rsidP="000B27EB">
            <w:pPr>
              <w:autoSpaceDE w:val="0"/>
              <w:autoSpaceDN w:val="0"/>
              <w:adjustRightInd w:val="0"/>
              <w:spacing w:line="210" w:lineRule="exact"/>
              <w:ind w:left="322" w:hanging="322"/>
              <w:contextualSpacing/>
              <w:rPr>
                <w:rFonts w:cs="FlamaBasic-Book"/>
                <w:sz w:val="18"/>
                <w:szCs w:val="20"/>
              </w:rPr>
            </w:pPr>
          </w:p>
          <w:p w:rsidR="008E3C00" w:rsidRDefault="008E3C00" w:rsidP="000B27EB">
            <w:pPr>
              <w:autoSpaceDE w:val="0"/>
              <w:autoSpaceDN w:val="0"/>
              <w:adjustRightInd w:val="0"/>
              <w:spacing w:line="210" w:lineRule="exact"/>
              <w:ind w:left="322" w:hanging="322"/>
              <w:contextualSpacing/>
              <w:rPr>
                <w:rFonts w:cs="FlamaBasic-Book"/>
                <w:sz w:val="18"/>
                <w:szCs w:val="20"/>
              </w:rPr>
            </w:pPr>
          </w:p>
          <w:p w:rsidR="008E3C00" w:rsidRDefault="008E3C00" w:rsidP="000B27EB">
            <w:pPr>
              <w:autoSpaceDE w:val="0"/>
              <w:autoSpaceDN w:val="0"/>
              <w:adjustRightInd w:val="0"/>
              <w:spacing w:line="210" w:lineRule="exact"/>
              <w:ind w:left="322" w:hanging="322"/>
              <w:contextualSpacing/>
              <w:rPr>
                <w:rFonts w:cs="FlamaBasic-Book"/>
                <w:sz w:val="18"/>
                <w:szCs w:val="20"/>
              </w:rPr>
            </w:pPr>
          </w:p>
          <w:p w:rsidR="008E3C00" w:rsidRDefault="008E3C00" w:rsidP="000B27EB">
            <w:pPr>
              <w:autoSpaceDE w:val="0"/>
              <w:autoSpaceDN w:val="0"/>
              <w:adjustRightInd w:val="0"/>
              <w:spacing w:line="210" w:lineRule="exact"/>
              <w:ind w:left="322" w:hanging="322"/>
              <w:contextualSpacing/>
              <w:rPr>
                <w:rFonts w:cs="FlamaBasic-Book"/>
                <w:sz w:val="18"/>
                <w:szCs w:val="20"/>
              </w:rPr>
            </w:pPr>
          </w:p>
          <w:p w:rsidR="008E3C00" w:rsidRDefault="008E3C00" w:rsidP="000B27EB">
            <w:pPr>
              <w:autoSpaceDE w:val="0"/>
              <w:autoSpaceDN w:val="0"/>
              <w:adjustRightInd w:val="0"/>
              <w:spacing w:line="210" w:lineRule="exact"/>
              <w:ind w:left="322" w:hanging="322"/>
              <w:contextualSpacing/>
              <w:rPr>
                <w:rFonts w:cs="FlamaBasic-Book"/>
                <w:sz w:val="18"/>
                <w:szCs w:val="20"/>
              </w:rPr>
            </w:pPr>
          </w:p>
          <w:p w:rsidR="00454921" w:rsidRPr="00B36C83" w:rsidRDefault="00454921" w:rsidP="00E76FDC">
            <w:pPr>
              <w:autoSpaceDE w:val="0"/>
              <w:autoSpaceDN w:val="0"/>
              <w:adjustRightInd w:val="0"/>
              <w:spacing w:line="210" w:lineRule="exact"/>
              <w:contextualSpacing/>
              <w:rPr>
                <w:sz w:val="18"/>
                <w:szCs w:val="20"/>
              </w:rPr>
            </w:pPr>
            <w:r w:rsidRPr="00B36C83">
              <w:rPr>
                <w:rFonts w:cs="FlamaBasic-Medium"/>
                <w:b/>
                <w:sz w:val="18"/>
                <w:szCs w:val="20"/>
              </w:rPr>
              <w:t>2.4</w:t>
            </w:r>
            <w:r w:rsidRPr="00B36C83">
              <w:rPr>
                <w:rFonts w:cs="FlamaBasic-Medium"/>
                <w:sz w:val="18"/>
                <w:szCs w:val="20"/>
              </w:rPr>
              <w:t xml:space="preserve"> </w:t>
            </w:r>
            <w:r w:rsidRPr="00B36C83">
              <w:rPr>
                <w:rFonts w:cs="FlamaBasic-Book"/>
                <w:sz w:val="18"/>
                <w:szCs w:val="20"/>
              </w:rPr>
              <w:t>A problemática dos Direitos Humanos</w:t>
            </w:r>
          </w:p>
        </w:tc>
        <w:tc>
          <w:tcPr>
            <w:tcW w:w="2744" w:type="dxa"/>
          </w:tcPr>
          <w:p w:rsidR="00454921" w:rsidRPr="00C654A3" w:rsidRDefault="00C654A3" w:rsidP="000B27EB">
            <w:pPr>
              <w:autoSpaceDE w:val="0"/>
              <w:autoSpaceDN w:val="0"/>
              <w:adjustRightInd w:val="0"/>
              <w:spacing w:line="210" w:lineRule="exact"/>
              <w:contextualSpacing/>
              <w:rPr>
                <w:rFonts w:cs="FlamaBasic-Book"/>
                <w:sz w:val="18"/>
                <w:szCs w:val="20"/>
                <w:vertAlign w:val="superscript"/>
              </w:rPr>
            </w:pPr>
            <w:r>
              <w:rPr>
                <w:rFonts w:cs="FlamaBasic-Book"/>
                <w:sz w:val="18"/>
                <w:szCs w:val="20"/>
              </w:rPr>
              <w:t>• Personalidade jurídica*</w:t>
            </w:r>
          </w:p>
          <w:p w:rsidR="00454921" w:rsidRPr="00B36C83" w:rsidRDefault="00454921" w:rsidP="000B27EB">
            <w:pPr>
              <w:autoSpaceDE w:val="0"/>
              <w:autoSpaceDN w:val="0"/>
              <w:adjustRightInd w:val="0"/>
              <w:spacing w:line="210" w:lineRule="exact"/>
              <w:contextualSpacing/>
              <w:rPr>
                <w:rFonts w:cs="FlamaBasic-Book"/>
                <w:sz w:val="18"/>
                <w:szCs w:val="20"/>
              </w:rPr>
            </w:pPr>
            <w:r w:rsidRPr="00B36C83">
              <w:rPr>
                <w:rFonts w:cs="FlamaBasic-Book"/>
                <w:sz w:val="18"/>
                <w:szCs w:val="20"/>
              </w:rPr>
              <w:t>• Capacidade jurídica</w:t>
            </w:r>
            <w:r w:rsidR="00C654A3">
              <w:rPr>
                <w:rFonts w:cs="FlamaBasic-Book"/>
                <w:sz w:val="18"/>
                <w:szCs w:val="20"/>
              </w:rPr>
              <w:t>*</w:t>
            </w:r>
          </w:p>
          <w:p w:rsidR="00454921" w:rsidRPr="00B36C83" w:rsidRDefault="00454921" w:rsidP="000B27EB">
            <w:pPr>
              <w:autoSpaceDE w:val="0"/>
              <w:autoSpaceDN w:val="0"/>
              <w:adjustRightInd w:val="0"/>
              <w:spacing w:line="210" w:lineRule="exact"/>
              <w:ind w:left="154" w:hanging="154"/>
              <w:contextualSpacing/>
              <w:rPr>
                <w:rFonts w:cs="FlamaBasic-Book"/>
                <w:sz w:val="18"/>
                <w:szCs w:val="20"/>
              </w:rPr>
            </w:pPr>
            <w:r w:rsidRPr="00B36C83">
              <w:rPr>
                <w:rFonts w:cs="FlamaBasic-Book"/>
                <w:sz w:val="18"/>
                <w:szCs w:val="20"/>
              </w:rPr>
              <w:t>• Capacidade de gozo de direitos</w:t>
            </w:r>
          </w:p>
          <w:p w:rsidR="00454921" w:rsidRPr="00B36C83" w:rsidRDefault="00454921" w:rsidP="000B27EB">
            <w:pPr>
              <w:autoSpaceDE w:val="0"/>
              <w:autoSpaceDN w:val="0"/>
              <w:adjustRightInd w:val="0"/>
              <w:spacing w:line="210" w:lineRule="exact"/>
              <w:ind w:left="154" w:hanging="154"/>
              <w:contextualSpacing/>
              <w:rPr>
                <w:rFonts w:cs="FlamaBasic-Book"/>
                <w:sz w:val="18"/>
                <w:szCs w:val="20"/>
              </w:rPr>
            </w:pPr>
            <w:r w:rsidRPr="00B36C83">
              <w:rPr>
                <w:rFonts w:cs="FlamaBasic-Book"/>
                <w:sz w:val="18"/>
                <w:szCs w:val="20"/>
              </w:rPr>
              <w:t>• Capacidade de exercício de direitos</w:t>
            </w:r>
          </w:p>
          <w:p w:rsidR="00454921" w:rsidRPr="00B36C83" w:rsidRDefault="00454921" w:rsidP="000B27EB">
            <w:pPr>
              <w:autoSpaceDE w:val="0"/>
              <w:autoSpaceDN w:val="0"/>
              <w:adjustRightInd w:val="0"/>
              <w:spacing w:line="210" w:lineRule="exact"/>
              <w:contextualSpacing/>
              <w:rPr>
                <w:rFonts w:cs="FlamaBasic-Book"/>
                <w:sz w:val="18"/>
                <w:szCs w:val="20"/>
              </w:rPr>
            </w:pPr>
            <w:r w:rsidRPr="00B36C83">
              <w:rPr>
                <w:rFonts w:cs="FlamaBasic-Book"/>
                <w:sz w:val="18"/>
                <w:szCs w:val="20"/>
              </w:rPr>
              <w:t>• Direitos de personalidade</w:t>
            </w:r>
            <w:r w:rsidR="00C654A3">
              <w:rPr>
                <w:rFonts w:cs="FlamaBasic-Book"/>
                <w:sz w:val="18"/>
                <w:szCs w:val="20"/>
              </w:rPr>
              <w:t>*</w:t>
            </w:r>
          </w:p>
          <w:p w:rsidR="00454921" w:rsidRPr="00B36C83" w:rsidRDefault="00454921" w:rsidP="000B27EB">
            <w:pPr>
              <w:autoSpaceDE w:val="0"/>
              <w:autoSpaceDN w:val="0"/>
              <w:adjustRightInd w:val="0"/>
              <w:spacing w:line="210" w:lineRule="exact"/>
              <w:contextualSpacing/>
              <w:rPr>
                <w:rFonts w:cs="FlamaBasic-Book"/>
                <w:sz w:val="18"/>
                <w:szCs w:val="20"/>
              </w:rPr>
            </w:pPr>
            <w:r w:rsidRPr="00B36C83">
              <w:rPr>
                <w:rFonts w:cs="FlamaBasic-Book"/>
                <w:sz w:val="18"/>
                <w:szCs w:val="20"/>
              </w:rPr>
              <w:t>• Direitos civis e políticos</w:t>
            </w:r>
          </w:p>
          <w:p w:rsidR="00454921" w:rsidRDefault="00454921" w:rsidP="002D1177">
            <w:pPr>
              <w:autoSpaceDE w:val="0"/>
              <w:autoSpaceDN w:val="0"/>
              <w:adjustRightInd w:val="0"/>
              <w:spacing w:line="210" w:lineRule="exact"/>
              <w:ind w:left="154" w:hanging="154"/>
              <w:contextualSpacing/>
              <w:rPr>
                <w:rFonts w:cs="FlamaBasic-Book"/>
                <w:sz w:val="18"/>
                <w:szCs w:val="20"/>
              </w:rPr>
            </w:pPr>
            <w:r w:rsidRPr="00B36C83">
              <w:rPr>
                <w:rFonts w:cs="FlamaBasic-Book"/>
                <w:sz w:val="18"/>
                <w:szCs w:val="20"/>
              </w:rPr>
              <w:t>• Direitos económicos</w:t>
            </w:r>
            <w:r w:rsidR="00E76FDC">
              <w:rPr>
                <w:rFonts w:cs="FlamaBasic-Book"/>
                <w:sz w:val="18"/>
                <w:szCs w:val="20"/>
              </w:rPr>
              <w:t>,</w:t>
            </w:r>
            <w:r w:rsidRPr="00B36C83">
              <w:rPr>
                <w:rFonts w:cs="FlamaBasic-Book"/>
                <w:sz w:val="18"/>
                <w:szCs w:val="20"/>
              </w:rPr>
              <w:t xml:space="preserve"> </w:t>
            </w:r>
            <w:r w:rsidR="002D1177" w:rsidRPr="00B36C83">
              <w:rPr>
                <w:rFonts w:cs="FlamaBasic-Book"/>
                <w:sz w:val="18"/>
                <w:szCs w:val="20"/>
              </w:rPr>
              <w:t xml:space="preserve">sociais </w:t>
            </w:r>
            <w:r w:rsidR="002D1177">
              <w:rPr>
                <w:rFonts w:cs="FlamaBasic-Book"/>
                <w:sz w:val="18"/>
                <w:szCs w:val="20"/>
              </w:rPr>
              <w:br/>
            </w:r>
            <w:proofErr w:type="gramStart"/>
            <w:r w:rsidRPr="00B36C83">
              <w:rPr>
                <w:rFonts w:cs="FlamaBasic-Book"/>
                <w:sz w:val="18"/>
                <w:szCs w:val="20"/>
              </w:rPr>
              <w:t>e</w:t>
            </w:r>
            <w:proofErr w:type="gramEnd"/>
            <w:r w:rsidR="002D1177">
              <w:rPr>
                <w:rFonts w:cs="FlamaBasic-Book"/>
                <w:sz w:val="18"/>
                <w:szCs w:val="20"/>
              </w:rPr>
              <w:t xml:space="preserve"> culturais</w:t>
            </w:r>
            <w:r w:rsidRPr="00B36C83">
              <w:rPr>
                <w:rFonts w:cs="FlamaBasic-Book"/>
                <w:sz w:val="18"/>
                <w:szCs w:val="20"/>
              </w:rPr>
              <w:t xml:space="preserve"> </w:t>
            </w:r>
          </w:p>
          <w:p w:rsidR="008E3C00" w:rsidRDefault="002D1177" w:rsidP="000B27EB">
            <w:pPr>
              <w:autoSpaceDE w:val="0"/>
              <w:autoSpaceDN w:val="0"/>
              <w:adjustRightInd w:val="0"/>
              <w:spacing w:line="210" w:lineRule="exact"/>
              <w:contextualSpacing/>
              <w:rPr>
                <w:rFonts w:cs="FlamaBasic-Book"/>
                <w:sz w:val="18"/>
                <w:szCs w:val="20"/>
              </w:rPr>
            </w:pPr>
            <w:r w:rsidRPr="00B36C83">
              <w:rPr>
                <w:rFonts w:cs="FlamaBasic-Book"/>
                <w:sz w:val="18"/>
                <w:szCs w:val="20"/>
              </w:rPr>
              <w:t>• Direitos</w:t>
            </w:r>
            <w:r>
              <w:rPr>
                <w:rFonts w:cs="FlamaBasic-Book"/>
                <w:sz w:val="18"/>
                <w:szCs w:val="20"/>
              </w:rPr>
              <w:t xml:space="preserve"> de solidariedade</w:t>
            </w:r>
          </w:p>
          <w:p w:rsidR="008E3C00" w:rsidRDefault="008E3C00" w:rsidP="000B27EB">
            <w:pPr>
              <w:autoSpaceDE w:val="0"/>
              <w:autoSpaceDN w:val="0"/>
              <w:adjustRightInd w:val="0"/>
              <w:spacing w:line="210" w:lineRule="exact"/>
              <w:contextualSpacing/>
              <w:rPr>
                <w:rFonts w:cs="FlamaBasic-Book"/>
                <w:sz w:val="18"/>
                <w:szCs w:val="20"/>
              </w:rPr>
            </w:pPr>
          </w:p>
          <w:p w:rsidR="008E3C00" w:rsidRDefault="008E3C00" w:rsidP="000B27EB">
            <w:pPr>
              <w:autoSpaceDE w:val="0"/>
              <w:autoSpaceDN w:val="0"/>
              <w:adjustRightInd w:val="0"/>
              <w:spacing w:line="210" w:lineRule="exact"/>
              <w:contextualSpacing/>
              <w:rPr>
                <w:rFonts w:cs="FlamaBasic-Book"/>
                <w:sz w:val="18"/>
                <w:szCs w:val="20"/>
              </w:rPr>
            </w:pPr>
          </w:p>
          <w:p w:rsidR="008E3C00" w:rsidRDefault="008E3C00" w:rsidP="000B27EB">
            <w:pPr>
              <w:autoSpaceDE w:val="0"/>
              <w:autoSpaceDN w:val="0"/>
              <w:adjustRightInd w:val="0"/>
              <w:spacing w:line="210" w:lineRule="exact"/>
              <w:contextualSpacing/>
              <w:rPr>
                <w:rFonts w:cs="FlamaBasic-Book"/>
                <w:sz w:val="18"/>
                <w:szCs w:val="20"/>
              </w:rPr>
            </w:pPr>
          </w:p>
          <w:p w:rsidR="00E76FDC" w:rsidRDefault="00E76FDC" w:rsidP="000B27EB">
            <w:pPr>
              <w:autoSpaceDE w:val="0"/>
              <w:autoSpaceDN w:val="0"/>
              <w:adjustRightInd w:val="0"/>
              <w:spacing w:line="210" w:lineRule="exact"/>
              <w:contextualSpacing/>
              <w:rPr>
                <w:rFonts w:cs="FlamaBasic-Book"/>
                <w:sz w:val="18"/>
                <w:szCs w:val="20"/>
              </w:rPr>
            </w:pPr>
          </w:p>
          <w:p w:rsidR="00E76FDC" w:rsidRPr="00B36C83" w:rsidRDefault="00E76FDC" w:rsidP="000B27EB">
            <w:pPr>
              <w:autoSpaceDE w:val="0"/>
              <w:autoSpaceDN w:val="0"/>
              <w:adjustRightInd w:val="0"/>
              <w:spacing w:line="210" w:lineRule="exact"/>
              <w:contextualSpacing/>
              <w:rPr>
                <w:rFonts w:cs="FlamaBasic-Book"/>
                <w:sz w:val="18"/>
                <w:szCs w:val="20"/>
              </w:rPr>
            </w:pPr>
          </w:p>
          <w:p w:rsidR="00454921" w:rsidRPr="00B36C83" w:rsidRDefault="00454921" w:rsidP="000B27EB">
            <w:pPr>
              <w:autoSpaceDE w:val="0"/>
              <w:autoSpaceDN w:val="0"/>
              <w:adjustRightInd w:val="0"/>
              <w:spacing w:line="210" w:lineRule="exact"/>
              <w:contextualSpacing/>
              <w:rPr>
                <w:rFonts w:cs="FlamaBasic-Book"/>
                <w:sz w:val="18"/>
                <w:szCs w:val="20"/>
              </w:rPr>
            </w:pPr>
            <w:r w:rsidRPr="00B36C83">
              <w:rPr>
                <w:rFonts w:cs="FlamaBasic-Book"/>
                <w:sz w:val="18"/>
                <w:szCs w:val="20"/>
              </w:rPr>
              <w:t>• Direito constitucional</w:t>
            </w:r>
          </w:p>
          <w:p w:rsidR="00454921" w:rsidRDefault="00454921" w:rsidP="000B27EB">
            <w:pPr>
              <w:autoSpaceDE w:val="0"/>
              <w:autoSpaceDN w:val="0"/>
              <w:adjustRightInd w:val="0"/>
              <w:spacing w:line="210" w:lineRule="exact"/>
              <w:contextualSpacing/>
              <w:rPr>
                <w:rFonts w:cs="FlamaBasic-Book"/>
                <w:sz w:val="18"/>
                <w:szCs w:val="20"/>
              </w:rPr>
            </w:pPr>
            <w:r w:rsidRPr="00B36C83">
              <w:rPr>
                <w:rFonts w:cs="FlamaBasic-Book"/>
                <w:sz w:val="18"/>
                <w:szCs w:val="20"/>
              </w:rPr>
              <w:t>• Constituição</w:t>
            </w:r>
            <w:r w:rsidR="00C654A3">
              <w:rPr>
                <w:rFonts w:cs="FlamaBasic-Book"/>
                <w:sz w:val="18"/>
                <w:szCs w:val="20"/>
              </w:rPr>
              <w:t>*</w:t>
            </w:r>
          </w:p>
          <w:p w:rsidR="008E3C00" w:rsidRDefault="008E3C00" w:rsidP="000B27EB">
            <w:pPr>
              <w:autoSpaceDE w:val="0"/>
              <w:autoSpaceDN w:val="0"/>
              <w:adjustRightInd w:val="0"/>
              <w:spacing w:line="210" w:lineRule="exact"/>
              <w:contextualSpacing/>
              <w:rPr>
                <w:rFonts w:cs="FlamaBasic-Book"/>
                <w:sz w:val="18"/>
                <w:szCs w:val="20"/>
              </w:rPr>
            </w:pPr>
          </w:p>
          <w:p w:rsidR="008E3C00" w:rsidRDefault="008E3C00" w:rsidP="000B27EB">
            <w:pPr>
              <w:autoSpaceDE w:val="0"/>
              <w:autoSpaceDN w:val="0"/>
              <w:adjustRightInd w:val="0"/>
              <w:spacing w:line="210" w:lineRule="exact"/>
              <w:contextualSpacing/>
              <w:rPr>
                <w:rFonts w:cs="FlamaBasic-Book"/>
                <w:sz w:val="18"/>
                <w:szCs w:val="20"/>
              </w:rPr>
            </w:pPr>
          </w:p>
          <w:p w:rsidR="008E3C00" w:rsidRDefault="008E3C00" w:rsidP="000B27EB">
            <w:pPr>
              <w:autoSpaceDE w:val="0"/>
              <w:autoSpaceDN w:val="0"/>
              <w:adjustRightInd w:val="0"/>
              <w:spacing w:line="210" w:lineRule="exact"/>
              <w:contextualSpacing/>
              <w:rPr>
                <w:rFonts w:cs="FlamaBasic-Book"/>
                <w:sz w:val="18"/>
                <w:szCs w:val="20"/>
              </w:rPr>
            </w:pPr>
          </w:p>
          <w:p w:rsidR="008E3C00" w:rsidRDefault="008E3C00" w:rsidP="000B27EB">
            <w:pPr>
              <w:autoSpaceDE w:val="0"/>
              <w:autoSpaceDN w:val="0"/>
              <w:adjustRightInd w:val="0"/>
              <w:spacing w:line="210" w:lineRule="exact"/>
              <w:contextualSpacing/>
              <w:rPr>
                <w:rFonts w:cs="FlamaBasic-Book"/>
                <w:sz w:val="18"/>
                <w:szCs w:val="20"/>
              </w:rPr>
            </w:pPr>
          </w:p>
          <w:p w:rsidR="00454921" w:rsidRPr="00B36C83" w:rsidRDefault="00454921" w:rsidP="000B27EB">
            <w:pPr>
              <w:autoSpaceDE w:val="0"/>
              <w:autoSpaceDN w:val="0"/>
              <w:adjustRightInd w:val="0"/>
              <w:spacing w:line="210" w:lineRule="exact"/>
              <w:contextualSpacing/>
              <w:rPr>
                <w:rFonts w:cs="FlamaBasic-Book"/>
                <w:sz w:val="18"/>
                <w:szCs w:val="20"/>
              </w:rPr>
            </w:pPr>
            <w:r w:rsidRPr="00B36C83">
              <w:rPr>
                <w:rFonts w:cs="FlamaBasic-Book"/>
                <w:sz w:val="18"/>
                <w:szCs w:val="20"/>
              </w:rPr>
              <w:t>• Direitos Humanos</w:t>
            </w:r>
            <w:r w:rsidR="00C654A3">
              <w:rPr>
                <w:rFonts w:cs="FlamaBasic-Book"/>
                <w:sz w:val="18"/>
                <w:szCs w:val="20"/>
              </w:rPr>
              <w:t>*</w:t>
            </w:r>
          </w:p>
          <w:p w:rsidR="00454921" w:rsidRPr="00B36C83" w:rsidRDefault="00454921" w:rsidP="000B27EB">
            <w:pPr>
              <w:spacing w:line="210" w:lineRule="exact"/>
              <w:contextualSpacing/>
              <w:rPr>
                <w:sz w:val="18"/>
                <w:szCs w:val="20"/>
              </w:rPr>
            </w:pPr>
            <w:r w:rsidRPr="00B36C83">
              <w:rPr>
                <w:rFonts w:cs="FlamaBasic-Book"/>
                <w:sz w:val="18"/>
                <w:szCs w:val="20"/>
              </w:rPr>
              <w:t>• Direitos fundamentais</w:t>
            </w:r>
          </w:p>
        </w:tc>
        <w:tc>
          <w:tcPr>
            <w:tcW w:w="2745" w:type="dxa"/>
          </w:tcPr>
          <w:p w:rsidR="00454921" w:rsidRPr="00B36C83" w:rsidRDefault="00454921" w:rsidP="000B27EB">
            <w:pPr>
              <w:autoSpaceDE w:val="0"/>
              <w:autoSpaceDN w:val="0"/>
              <w:adjustRightInd w:val="0"/>
              <w:spacing w:line="210" w:lineRule="exact"/>
              <w:ind w:left="161" w:hanging="161"/>
              <w:contextualSpacing/>
              <w:rPr>
                <w:rFonts w:cs="FlamaBasic-Book"/>
                <w:sz w:val="18"/>
                <w:szCs w:val="20"/>
              </w:rPr>
            </w:pPr>
            <w:r w:rsidRPr="00B36C83">
              <w:rPr>
                <w:rFonts w:cs="FlamaBasic-Book"/>
                <w:sz w:val="18"/>
                <w:szCs w:val="20"/>
              </w:rPr>
              <w:t>• Compreender que a pessoa é o fundamento e o fim da ordem jurídica</w:t>
            </w:r>
          </w:p>
          <w:p w:rsidR="00454921" w:rsidRPr="00B36C83" w:rsidRDefault="00454921" w:rsidP="000B27EB">
            <w:pPr>
              <w:autoSpaceDE w:val="0"/>
              <w:autoSpaceDN w:val="0"/>
              <w:adjustRightInd w:val="0"/>
              <w:spacing w:line="210" w:lineRule="exact"/>
              <w:ind w:left="147" w:hanging="147"/>
              <w:contextualSpacing/>
              <w:rPr>
                <w:rFonts w:cs="FlamaBasic-Book"/>
                <w:sz w:val="18"/>
                <w:szCs w:val="20"/>
              </w:rPr>
            </w:pPr>
            <w:r w:rsidRPr="00B36C83">
              <w:rPr>
                <w:rFonts w:cs="FlamaBasic-Book"/>
                <w:sz w:val="18"/>
                <w:szCs w:val="20"/>
              </w:rPr>
              <w:t>• Distinguir personalidade jurídica de capacidade jurídica</w:t>
            </w:r>
          </w:p>
          <w:p w:rsidR="00454921" w:rsidRPr="00B36C83" w:rsidRDefault="00454921" w:rsidP="000B27EB">
            <w:pPr>
              <w:autoSpaceDE w:val="0"/>
              <w:autoSpaceDN w:val="0"/>
              <w:adjustRightInd w:val="0"/>
              <w:spacing w:line="210" w:lineRule="exact"/>
              <w:ind w:left="147" w:hanging="147"/>
              <w:contextualSpacing/>
              <w:rPr>
                <w:rFonts w:cs="FlamaBasic-Book"/>
                <w:sz w:val="18"/>
                <w:szCs w:val="20"/>
              </w:rPr>
            </w:pPr>
            <w:r w:rsidRPr="00B36C83">
              <w:rPr>
                <w:rFonts w:cs="FlamaBasic-Book"/>
                <w:sz w:val="18"/>
                <w:szCs w:val="20"/>
              </w:rPr>
              <w:t>• Compreender a importância dos direitos de personalidade</w:t>
            </w:r>
          </w:p>
          <w:p w:rsidR="00454921" w:rsidRPr="00B36C83" w:rsidRDefault="00454921" w:rsidP="000B27EB">
            <w:pPr>
              <w:autoSpaceDE w:val="0"/>
              <w:autoSpaceDN w:val="0"/>
              <w:adjustRightInd w:val="0"/>
              <w:spacing w:line="210" w:lineRule="exact"/>
              <w:ind w:left="161" w:hanging="161"/>
              <w:contextualSpacing/>
              <w:rPr>
                <w:rFonts w:cs="FlamaBasic-Book"/>
                <w:sz w:val="18"/>
                <w:szCs w:val="20"/>
              </w:rPr>
            </w:pPr>
            <w:r w:rsidRPr="00B36C83">
              <w:rPr>
                <w:rFonts w:cs="FlamaBasic-Book"/>
                <w:sz w:val="18"/>
                <w:szCs w:val="20"/>
              </w:rPr>
              <w:t>• Conhecer alguns direitos civis e políticos</w:t>
            </w:r>
          </w:p>
          <w:p w:rsidR="00454921" w:rsidRDefault="00454921" w:rsidP="000B27EB">
            <w:pPr>
              <w:autoSpaceDE w:val="0"/>
              <w:autoSpaceDN w:val="0"/>
              <w:adjustRightInd w:val="0"/>
              <w:spacing w:line="210" w:lineRule="exact"/>
              <w:ind w:left="161" w:hanging="161"/>
              <w:contextualSpacing/>
              <w:rPr>
                <w:rFonts w:cs="FlamaBasic-Book"/>
                <w:sz w:val="18"/>
                <w:szCs w:val="20"/>
              </w:rPr>
            </w:pPr>
            <w:r w:rsidRPr="00B36C83">
              <w:rPr>
                <w:rFonts w:cs="FlamaBasic-Book"/>
                <w:sz w:val="18"/>
                <w:szCs w:val="20"/>
              </w:rPr>
              <w:t>• Conhe</w:t>
            </w:r>
            <w:r w:rsidR="002D1177">
              <w:rPr>
                <w:rFonts w:cs="FlamaBasic-Book"/>
                <w:sz w:val="18"/>
                <w:szCs w:val="20"/>
              </w:rPr>
              <w:t>cer alguns direitos económicos</w:t>
            </w:r>
            <w:r w:rsidR="00E76FDC">
              <w:rPr>
                <w:rFonts w:cs="FlamaBasic-Book"/>
                <w:sz w:val="18"/>
                <w:szCs w:val="20"/>
              </w:rPr>
              <w:t>,</w:t>
            </w:r>
            <w:r w:rsidRPr="00B36C83">
              <w:rPr>
                <w:rFonts w:cs="FlamaBasic-Book"/>
                <w:sz w:val="18"/>
                <w:szCs w:val="20"/>
              </w:rPr>
              <w:t xml:space="preserve"> sociais</w:t>
            </w:r>
            <w:r w:rsidR="002D1177">
              <w:rPr>
                <w:rFonts w:cs="FlamaBasic-Book"/>
                <w:sz w:val="18"/>
                <w:szCs w:val="20"/>
              </w:rPr>
              <w:t xml:space="preserve"> e culturais</w:t>
            </w:r>
          </w:p>
          <w:p w:rsidR="002D1177" w:rsidRDefault="002D1177" w:rsidP="000B27EB">
            <w:pPr>
              <w:autoSpaceDE w:val="0"/>
              <w:autoSpaceDN w:val="0"/>
              <w:adjustRightInd w:val="0"/>
              <w:spacing w:line="210" w:lineRule="exact"/>
              <w:ind w:left="161" w:hanging="161"/>
              <w:contextualSpacing/>
              <w:rPr>
                <w:rFonts w:cs="FlamaBasic-Book"/>
                <w:sz w:val="18"/>
                <w:szCs w:val="20"/>
              </w:rPr>
            </w:pPr>
            <w:r w:rsidRPr="00B36C83">
              <w:rPr>
                <w:rFonts w:cs="FlamaBasic-Book"/>
                <w:sz w:val="18"/>
                <w:szCs w:val="20"/>
              </w:rPr>
              <w:t>• Conhe</w:t>
            </w:r>
            <w:r>
              <w:rPr>
                <w:rFonts w:cs="FlamaBasic-Book"/>
                <w:sz w:val="18"/>
                <w:szCs w:val="20"/>
              </w:rPr>
              <w:t>cer os direitos de solidariedade</w:t>
            </w:r>
          </w:p>
          <w:p w:rsidR="00B36C83" w:rsidRDefault="00B36C83" w:rsidP="000B27EB">
            <w:pPr>
              <w:autoSpaceDE w:val="0"/>
              <w:autoSpaceDN w:val="0"/>
              <w:adjustRightInd w:val="0"/>
              <w:spacing w:line="210" w:lineRule="exact"/>
              <w:ind w:left="161" w:hanging="161"/>
              <w:contextualSpacing/>
              <w:rPr>
                <w:rFonts w:cs="FlamaBasic-Book"/>
                <w:sz w:val="18"/>
                <w:szCs w:val="20"/>
              </w:rPr>
            </w:pPr>
          </w:p>
          <w:p w:rsidR="008E3C00" w:rsidRPr="00B36C83" w:rsidRDefault="008E3C00" w:rsidP="000B27EB">
            <w:pPr>
              <w:autoSpaceDE w:val="0"/>
              <w:autoSpaceDN w:val="0"/>
              <w:adjustRightInd w:val="0"/>
              <w:spacing w:line="210" w:lineRule="exact"/>
              <w:ind w:left="161" w:hanging="161"/>
              <w:contextualSpacing/>
              <w:rPr>
                <w:rFonts w:cs="FlamaBasic-Book"/>
                <w:sz w:val="18"/>
                <w:szCs w:val="20"/>
              </w:rPr>
            </w:pPr>
          </w:p>
          <w:p w:rsidR="00454921" w:rsidRPr="00B36C83" w:rsidRDefault="00454921" w:rsidP="000B27EB">
            <w:pPr>
              <w:autoSpaceDE w:val="0"/>
              <w:autoSpaceDN w:val="0"/>
              <w:adjustRightInd w:val="0"/>
              <w:spacing w:line="210" w:lineRule="exact"/>
              <w:ind w:left="147" w:hanging="147"/>
              <w:contextualSpacing/>
              <w:rPr>
                <w:rFonts w:cs="FlamaBasic-Book"/>
                <w:sz w:val="18"/>
                <w:szCs w:val="20"/>
              </w:rPr>
            </w:pPr>
            <w:r w:rsidRPr="00B36C83">
              <w:rPr>
                <w:rFonts w:cs="FlamaBasic-Book"/>
                <w:sz w:val="18"/>
                <w:szCs w:val="20"/>
              </w:rPr>
              <w:t>• Compreender a relevância do Direito constitucional</w:t>
            </w:r>
          </w:p>
          <w:p w:rsidR="00454921" w:rsidRDefault="00454921" w:rsidP="000B27EB">
            <w:pPr>
              <w:autoSpaceDE w:val="0"/>
              <w:autoSpaceDN w:val="0"/>
              <w:adjustRightInd w:val="0"/>
              <w:spacing w:line="210" w:lineRule="exact"/>
              <w:ind w:left="161" w:hanging="161"/>
              <w:contextualSpacing/>
              <w:rPr>
                <w:rFonts w:cs="FlamaBasic-Book"/>
                <w:sz w:val="18"/>
                <w:szCs w:val="20"/>
              </w:rPr>
            </w:pPr>
            <w:r w:rsidRPr="00B36C83">
              <w:rPr>
                <w:rFonts w:cs="FlamaBasic-Book"/>
                <w:sz w:val="18"/>
                <w:szCs w:val="20"/>
              </w:rPr>
              <w:t>• Compreender a importância da C</w:t>
            </w:r>
            <w:r w:rsidR="00B36466" w:rsidRPr="00B36C83">
              <w:rPr>
                <w:rFonts w:cs="FlamaBasic-Book"/>
                <w:sz w:val="18"/>
                <w:szCs w:val="20"/>
              </w:rPr>
              <w:t>.</w:t>
            </w:r>
            <w:r w:rsidRPr="00B36C83">
              <w:rPr>
                <w:rFonts w:cs="FlamaBasic-Book"/>
                <w:sz w:val="18"/>
                <w:szCs w:val="20"/>
              </w:rPr>
              <w:t>R</w:t>
            </w:r>
            <w:r w:rsidR="00B36466" w:rsidRPr="00B36C83">
              <w:rPr>
                <w:rFonts w:cs="FlamaBasic-Book"/>
                <w:sz w:val="18"/>
                <w:szCs w:val="20"/>
              </w:rPr>
              <w:t>.</w:t>
            </w:r>
            <w:r w:rsidRPr="00B36C83">
              <w:rPr>
                <w:rFonts w:cs="FlamaBasic-Book"/>
                <w:sz w:val="18"/>
                <w:szCs w:val="20"/>
              </w:rPr>
              <w:t>P</w:t>
            </w:r>
            <w:r w:rsidR="00620929" w:rsidRPr="00B36C83">
              <w:rPr>
                <w:rFonts w:cs="FlamaBasic-Book"/>
                <w:sz w:val="18"/>
                <w:szCs w:val="20"/>
              </w:rPr>
              <w:t>.</w:t>
            </w:r>
            <w:r w:rsidRPr="00B36C83">
              <w:rPr>
                <w:rFonts w:cs="FlamaBasic-Book"/>
                <w:sz w:val="18"/>
                <w:szCs w:val="20"/>
              </w:rPr>
              <w:t xml:space="preserve"> no sistema jurídico português</w:t>
            </w:r>
          </w:p>
          <w:p w:rsidR="00B36C83" w:rsidRDefault="00B36C83" w:rsidP="000B27EB">
            <w:pPr>
              <w:autoSpaceDE w:val="0"/>
              <w:autoSpaceDN w:val="0"/>
              <w:adjustRightInd w:val="0"/>
              <w:spacing w:line="210" w:lineRule="exact"/>
              <w:ind w:left="161" w:hanging="161"/>
              <w:contextualSpacing/>
              <w:rPr>
                <w:rFonts w:cs="FlamaBasic-Book"/>
                <w:sz w:val="18"/>
                <w:szCs w:val="20"/>
              </w:rPr>
            </w:pPr>
          </w:p>
          <w:p w:rsidR="00454921" w:rsidRPr="00B36C83" w:rsidRDefault="00454921" w:rsidP="000B27EB">
            <w:pPr>
              <w:autoSpaceDE w:val="0"/>
              <w:autoSpaceDN w:val="0"/>
              <w:adjustRightInd w:val="0"/>
              <w:spacing w:line="210" w:lineRule="exact"/>
              <w:ind w:left="161" w:hanging="161"/>
              <w:contextualSpacing/>
              <w:rPr>
                <w:rFonts w:cs="FlamaBasic-Book"/>
                <w:sz w:val="18"/>
                <w:szCs w:val="20"/>
              </w:rPr>
            </w:pPr>
            <w:r w:rsidRPr="00B36C83">
              <w:rPr>
                <w:rFonts w:cs="FlamaBasic-Book"/>
                <w:sz w:val="18"/>
                <w:szCs w:val="20"/>
              </w:rPr>
              <w:t>• Compreender a importância dos direitos fundamentais dos cidadãos – direitos, liberdades e garantias</w:t>
            </w:r>
          </w:p>
          <w:p w:rsidR="00454921" w:rsidRPr="00B36C83" w:rsidRDefault="00454921" w:rsidP="000B27EB">
            <w:pPr>
              <w:autoSpaceDE w:val="0"/>
              <w:autoSpaceDN w:val="0"/>
              <w:adjustRightInd w:val="0"/>
              <w:spacing w:line="210" w:lineRule="exact"/>
              <w:ind w:left="147" w:hanging="147"/>
              <w:contextualSpacing/>
              <w:rPr>
                <w:rFonts w:cs="FlamaBasic-Book"/>
                <w:sz w:val="18"/>
                <w:szCs w:val="20"/>
              </w:rPr>
            </w:pPr>
            <w:r w:rsidRPr="00B36C83">
              <w:rPr>
                <w:rFonts w:cs="FlamaBasic-Book"/>
                <w:sz w:val="18"/>
                <w:szCs w:val="20"/>
              </w:rPr>
              <w:t>• Distinguir Direitos Humanos de direitos fundamentais</w:t>
            </w:r>
          </w:p>
          <w:p w:rsidR="00454921" w:rsidRDefault="00454921" w:rsidP="000B27EB">
            <w:pPr>
              <w:autoSpaceDE w:val="0"/>
              <w:autoSpaceDN w:val="0"/>
              <w:adjustRightInd w:val="0"/>
              <w:spacing w:line="210" w:lineRule="exact"/>
              <w:ind w:left="161" w:hanging="161"/>
              <w:contextualSpacing/>
              <w:rPr>
                <w:rFonts w:cs="FlamaBasic-Book"/>
                <w:sz w:val="18"/>
                <w:szCs w:val="20"/>
              </w:rPr>
            </w:pPr>
            <w:r w:rsidRPr="00B36C83">
              <w:rPr>
                <w:rFonts w:cs="FlamaBasic-Book"/>
                <w:sz w:val="18"/>
                <w:szCs w:val="20"/>
              </w:rPr>
              <w:t>• Conhecer as diferentes gerações dos Direitos do Homem</w:t>
            </w:r>
          </w:p>
          <w:p w:rsidR="00B36C83" w:rsidRDefault="00B36C83" w:rsidP="000B27EB">
            <w:pPr>
              <w:autoSpaceDE w:val="0"/>
              <w:autoSpaceDN w:val="0"/>
              <w:adjustRightInd w:val="0"/>
              <w:spacing w:line="210" w:lineRule="exact"/>
              <w:ind w:left="161" w:hanging="161"/>
              <w:contextualSpacing/>
              <w:rPr>
                <w:rFonts w:cs="FlamaBasic-Book"/>
                <w:sz w:val="18"/>
                <w:szCs w:val="20"/>
              </w:rPr>
            </w:pPr>
          </w:p>
          <w:p w:rsidR="008E3C00" w:rsidRPr="00B36C83" w:rsidRDefault="008E3C00" w:rsidP="000B27EB">
            <w:pPr>
              <w:autoSpaceDE w:val="0"/>
              <w:autoSpaceDN w:val="0"/>
              <w:adjustRightInd w:val="0"/>
              <w:spacing w:line="210" w:lineRule="exact"/>
              <w:ind w:left="161" w:hanging="161"/>
              <w:contextualSpacing/>
              <w:rPr>
                <w:rFonts w:cs="FlamaBasic-Book"/>
                <w:sz w:val="18"/>
                <w:szCs w:val="20"/>
              </w:rPr>
            </w:pPr>
          </w:p>
          <w:p w:rsidR="00454921" w:rsidRPr="00B36C83" w:rsidRDefault="00454921" w:rsidP="000B27EB">
            <w:pPr>
              <w:autoSpaceDE w:val="0"/>
              <w:autoSpaceDN w:val="0"/>
              <w:adjustRightInd w:val="0"/>
              <w:spacing w:line="210" w:lineRule="exact"/>
              <w:ind w:left="161" w:hanging="161"/>
              <w:contextualSpacing/>
              <w:rPr>
                <w:rFonts w:cs="FlamaBasic-Book"/>
                <w:sz w:val="18"/>
                <w:szCs w:val="20"/>
              </w:rPr>
            </w:pPr>
            <w:r w:rsidRPr="00B36C83">
              <w:rPr>
                <w:rFonts w:cs="FlamaBasic-Book"/>
                <w:sz w:val="18"/>
                <w:szCs w:val="20"/>
              </w:rPr>
              <w:t>• Explicar a relevância que a Constituição da República confere aos Direitos do Homem</w:t>
            </w:r>
          </w:p>
          <w:p w:rsidR="00454921" w:rsidRPr="00B36C83" w:rsidRDefault="00454921" w:rsidP="000B27EB">
            <w:pPr>
              <w:autoSpaceDE w:val="0"/>
              <w:autoSpaceDN w:val="0"/>
              <w:adjustRightInd w:val="0"/>
              <w:spacing w:line="210" w:lineRule="exact"/>
              <w:ind w:left="147" w:hanging="147"/>
              <w:contextualSpacing/>
              <w:rPr>
                <w:rFonts w:cs="FlamaBasic-Book"/>
                <w:sz w:val="18"/>
                <w:szCs w:val="20"/>
              </w:rPr>
            </w:pPr>
            <w:r w:rsidRPr="00B36C83">
              <w:rPr>
                <w:rFonts w:cs="FlamaBasic-Book"/>
                <w:sz w:val="18"/>
                <w:szCs w:val="20"/>
              </w:rPr>
              <w:t xml:space="preserve">• Analisar os mecanismos de defesa dos Direitos Humanos no mundo </w:t>
            </w:r>
            <w:proofErr w:type="spellStart"/>
            <w:r w:rsidRPr="00B36C83">
              <w:rPr>
                <w:rFonts w:cs="FlamaBasic-Book"/>
                <w:sz w:val="18"/>
                <w:szCs w:val="20"/>
              </w:rPr>
              <w:t>atual</w:t>
            </w:r>
            <w:proofErr w:type="spellEnd"/>
          </w:p>
          <w:p w:rsidR="00454921" w:rsidRPr="00B36C83" w:rsidRDefault="00454921" w:rsidP="000B27EB">
            <w:pPr>
              <w:autoSpaceDE w:val="0"/>
              <w:autoSpaceDN w:val="0"/>
              <w:adjustRightInd w:val="0"/>
              <w:spacing w:line="210" w:lineRule="exact"/>
              <w:ind w:left="161" w:hanging="161"/>
              <w:contextualSpacing/>
              <w:rPr>
                <w:sz w:val="18"/>
                <w:szCs w:val="20"/>
              </w:rPr>
            </w:pPr>
            <w:r w:rsidRPr="00B36C83">
              <w:rPr>
                <w:rFonts w:cs="FlamaBasic-Book"/>
                <w:sz w:val="18"/>
                <w:szCs w:val="20"/>
              </w:rPr>
              <w:t>• Compreender a problemática dos Direitos Humanos</w:t>
            </w:r>
          </w:p>
        </w:tc>
        <w:tc>
          <w:tcPr>
            <w:tcW w:w="2947" w:type="dxa"/>
          </w:tcPr>
          <w:p w:rsidR="00454921" w:rsidRDefault="00454921" w:rsidP="000B27EB">
            <w:pPr>
              <w:autoSpaceDE w:val="0"/>
              <w:autoSpaceDN w:val="0"/>
              <w:adjustRightInd w:val="0"/>
              <w:spacing w:line="210" w:lineRule="exact"/>
              <w:ind w:left="150" w:hanging="150"/>
              <w:contextualSpacing/>
              <w:rPr>
                <w:rFonts w:cs="FlamaBasic-Book"/>
                <w:sz w:val="18"/>
                <w:szCs w:val="20"/>
              </w:rPr>
            </w:pPr>
            <w:r w:rsidRPr="00B36C83">
              <w:rPr>
                <w:rFonts w:cs="FlamaBasic-Book"/>
                <w:sz w:val="18"/>
                <w:szCs w:val="20"/>
              </w:rPr>
              <w:t>• Diálogo professor/aluno</w:t>
            </w:r>
            <w:proofErr w:type="gramStart"/>
            <w:r w:rsidRPr="00B36C83">
              <w:rPr>
                <w:rFonts w:cs="FlamaBasic-Book"/>
                <w:sz w:val="18"/>
                <w:szCs w:val="20"/>
              </w:rPr>
              <w:t>,</w:t>
            </w:r>
            <w:proofErr w:type="gramEnd"/>
            <w:r w:rsidRPr="00B36C83">
              <w:rPr>
                <w:rFonts w:cs="FlamaBasic-Book"/>
                <w:sz w:val="18"/>
                <w:szCs w:val="20"/>
              </w:rPr>
              <w:t xml:space="preserve"> aluno/aluno</w:t>
            </w:r>
          </w:p>
          <w:p w:rsidR="008E3C00" w:rsidRPr="00B36C83" w:rsidRDefault="008E3C00" w:rsidP="000B27EB">
            <w:pPr>
              <w:autoSpaceDE w:val="0"/>
              <w:autoSpaceDN w:val="0"/>
              <w:adjustRightInd w:val="0"/>
              <w:spacing w:line="210" w:lineRule="exact"/>
              <w:ind w:left="150" w:hanging="150"/>
              <w:contextualSpacing/>
              <w:rPr>
                <w:rFonts w:cs="FlamaBasic-Book"/>
                <w:sz w:val="18"/>
                <w:szCs w:val="20"/>
              </w:rPr>
            </w:pPr>
          </w:p>
          <w:p w:rsidR="00454921" w:rsidRDefault="00454921" w:rsidP="000B27EB">
            <w:pPr>
              <w:autoSpaceDE w:val="0"/>
              <w:autoSpaceDN w:val="0"/>
              <w:adjustRightInd w:val="0"/>
              <w:spacing w:line="210" w:lineRule="exact"/>
              <w:ind w:left="164" w:hanging="164"/>
              <w:contextualSpacing/>
              <w:rPr>
                <w:rFonts w:cs="FlamaBasic-Book"/>
                <w:sz w:val="18"/>
                <w:szCs w:val="20"/>
              </w:rPr>
            </w:pPr>
            <w:r w:rsidRPr="00B36C83">
              <w:rPr>
                <w:rFonts w:cs="FlamaBasic-Book"/>
                <w:sz w:val="18"/>
                <w:szCs w:val="20"/>
              </w:rPr>
              <w:t xml:space="preserve">• Leitura e análise, nomeadamente, dos </w:t>
            </w:r>
            <w:proofErr w:type="spellStart"/>
            <w:r w:rsidRPr="00B36C83">
              <w:rPr>
                <w:rFonts w:cs="FlamaBasic-Book"/>
                <w:sz w:val="18"/>
                <w:szCs w:val="20"/>
              </w:rPr>
              <w:t>art</w:t>
            </w:r>
            <w:r w:rsidR="00620929" w:rsidRPr="00B36C83">
              <w:rPr>
                <w:rFonts w:cs="FlamaBasic-Book"/>
                <w:sz w:val="18"/>
                <w:szCs w:val="20"/>
              </w:rPr>
              <w:t>.</w:t>
            </w:r>
            <w:r w:rsidRPr="00B36C83">
              <w:rPr>
                <w:rFonts w:cs="FlamaBasic-Book"/>
                <w:sz w:val="18"/>
                <w:szCs w:val="20"/>
                <w:vertAlign w:val="superscript"/>
              </w:rPr>
              <w:t>os</w:t>
            </w:r>
            <w:proofErr w:type="spellEnd"/>
            <w:r w:rsidRPr="00B36C83">
              <w:rPr>
                <w:rFonts w:cs="FlamaBasic-Book"/>
                <w:sz w:val="18"/>
                <w:szCs w:val="20"/>
              </w:rPr>
              <w:t xml:space="preserve"> 66</w:t>
            </w:r>
            <w:r w:rsidR="00620929" w:rsidRPr="00B36C83">
              <w:rPr>
                <w:rFonts w:cs="FlamaBasic-Book"/>
                <w:sz w:val="18"/>
                <w:szCs w:val="20"/>
              </w:rPr>
              <w:t>.</w:t>
            </w:r>
            <w:r w:rsidRPr="00B36C83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Pr="00B36C83">
              <w:rPr>
                <w:rFonts w:cs="FlamaBasic-Book"/>
                <w:sz w:val="18"/>
                <w:szCs w:val="20"/>
              </w:rPr>
              <w:t>, 67</w:t>
            </w:r>
            <w:r w:rsidR="00620929" w:rsidRPr="00B36C83">
              <w:rPr>
                <w:rFonts w:cs="FlamaBasic-Book"/>
                <w:sz w:val="18"/>
                <w:szCs w:val="20"/>
              </w:rPr>
              <w:t>.</w:t>
            </w:r>
            <w:r w:rsidRPr="00B36C83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Pr="00B36C83">
              <w:rPr>
                <w:rFonts w:cs="FlamaBasic-Book"/>
                <w:sz w:val="18"/>
                <w:szCs w:val="20"/>
              </w:rPr>
              <w:t>, 68</w:t>
            </w:r>
            <w:r w:rsidR="00620929" w:rsidRPr="00B36C83">
              <w:rPr>
                <w:rFonts w:cs="FlamaBasic-Book"/>
                <w:sz w:val="18"/>
                <w:szCs w:val="20"/>
              </w:rPr>
              <w:t>.</w:t>
            </w:r>
            <w:r w:rsidRPr="00B36C83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Pr="00B36C83">
              <w:rPr>
                <w:rFonts w:cs="FlamaBasic-Book"/>
                <w:sz w:val="18"/>
                <w:szCs w:val="20"/>
              </w:rPr>
              <w:t>,70</w:t>
            </w:r>
            <w:r w:rsidR="00620929" w:rsidRPr="00B36C83">
              <w:rPr>
                <w:rFonts w:cs="FlamaBasic-Book"/>
                <w:sz w:val="18"/>
                <w:szCs w:val="20"/>
              </w:rPr>
              <w:t>.</w:t>
            </w:r>
            <w:r w:rsidRPr="00B36C83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Pr="00B36C83">
              <w:rPr>
                <w:rFonts w:cs="FlamaBasic-Book"/>
                <w:sz w:val="18"/>
                <w:szCs w:val="20"/>
              </w:rPr>
              <w:t xml:space="preserve">, </w:t>
            </w:r>
            <w:r w:rsidR="00E72361">
              <w:rPr>
                <w:rFonts w:cs="FlamaBasic-Book"/>
                <w:sz w:val="18"/>
                <w:szCs w:val="20"/>
              </w:rPr>
              <w:t>130.</w:t>
            </w:r>
            <w:r w:rsidR="00E72361" w:rsidRPr="00E72361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="00E72361">
              <w:rPr>
                <w:rFonts w:cs="FlamaBasic-Book"/>
                <w:sz w:val="18"/>
                <w:szCs w:val="20"/>
              </w:rPr>
              <w:t>, 133.</w:t>
            </w:r>
            <w:r w:rsidR="00E72361" w:rsidRPr="00E72361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="00E72361">
              <w:rPr>
                <w:rFonts w:cs="FlamaBasic-Book"/>
                <w:sz w:val="18"/>
                <w:szCs w:val="20"/>
              </w:rPr>
              <w:t xml:space="preserve">, </w:t>
            </w:r>
            <w:r w:rsidRPr="00B36C83">
              <w:rPr>
                <w:rFonts w:cs="FlamaBasic-Book"/>
                <w:sz w:val="18"/>
                <w:szCs w:val="20"/>
              </w:rPr>
              <w:t>157</w:t>
            </w:r>
            <w:r w:rsidR="00620929" w:rsidRPr="00B36C83">
              <w:rPr>
                <w:rFonts w:cs="FlamaBasic-Book"/>
                <w:sz w:val="18"/>
                <w:szCs w:val="20"/>
              </w:rPr>
              <w:t>.</w:t>
            </w:r>
            <w:r w:rsidRPr="00B36C83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="00E72361">
              <w:rPr>
                <w:rFonts w:cs="FlamaBasic-Book"/>
                <w:sz w:val="18"/>
                <w:szCs w:val="20"/>
              </w:rPr>
              <w:t xml:space="preserve"> e </w:t>
            </w:r>
            <w:r w:rsidRPr="00B36C83">
              <w:rPr>
                <w:rFonts w:cs="FlamaBasic-Book"/>
                <w:sz w:val="18"/>
                <w:szCs w:val="20"/>
              </w:rPr>
              <w:t>158</w:t>
            </w:r>
            <w:r w:rsidR="00620929" w:rsidRPr="00B36C83">
              <w:rPr>
                <w:rFonts w:cs="FlamaBasic-Book"/>
                <w:sz w:val="18"/>
                <w:szCs w:val="20"/>
              </w:rPr>
              <w:t>.</w:t>
            </w:r>
            <w:r w:rsidRPr="00B36C83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="00E72361">
              <w:rPr>
                <w:rFonts w:cs="FlamaBasic-Book"/>
                <w:sz w:val="18"/>
                <w:szCs w:val="20"/>
              </w:rPr>
              <w:t xml:space="preserve"> </w:t>
            </w:r>
            <w:r w:rsidRPr="00B36C83">
              <w:rPr>
                <w:rFonts w:cs="FlamaBasic-Book"/>
                <w:sz w:val="18"/>
                <w:szCs w:val="20"/>
              </w:rPr>
              <w:t xml:space="preserve">do Código Civil e </w:t>
            </w:r>
            <w:proofErr w:type="spellStart"/>
            <w:r w:rsidRPr="00B36C83">
              <w:rPr>
                <w:rFonts w:cs="FlamaBasic-Book"/>
                <w:sz w:val="18"/>
                <w:szCs w:val="20"/>
              </w:rPr>
              <w:t>art</w:t>
            </w:r>
            <w:r w:rsidR="00620929" w:rsidRPr="00B36C83">
              <w:rPr>
                <w:rFonts w:cs="FlamaBasic-Book"/>
                <w:sz w:val="18"/>
                <w:szCs w:val="20"/>
              </w:rPr>
              <w:t>.</w:t>
            </w:r>
            <w:r w:rsidRPr="00B36C83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proofErr w:type="spellEnd"/>
            <w:r w:rsidRPr="00B36C83">
              <w:rPr>
                <w:rFonts w:cs="FlamaBasic-Book"/>
                <w:sz w:val="18"/>
                <w:szCs w:val="20"/>
              </w:rPr>
              <w:t xml:space="preserve"> 12</w:t>
            </w:r>
            <w:r w:rsidR="00620929" w:rsidRPr="00B36C83">
              <w:rPr>
                <w:rFonts w:cs="FlamaBasic-Book"/>
                <w:sz w:val="18"/>
                <w:szCs w:val="20"/>
              </w:rPr>
              <w:t>.</w:t>
            </w:r>
            <w:r w:rsidRPr="00B36C83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Pr="00B36C83">
              <w:rPr>
                <w:rFonts w:cs="FlamaBasic-Book"/>
                <w:sz w:val="18"/>
                <w:szCs w:val="20"/>
              </w:rPr>
              <w:t xml:space="preserve"> da C</w:t>
            </w:r>
            <w:r w:rsidR="009A2981" w:rsidRPr="00B36C83">
              <w:rPr>
                <w:rFonts w:cs="FlamaBasic-Book"/>
                <w:sz w:val="18"/>
                <w:szCs w:val="20"/>
              </w:rPr>
              <w:t>.</w:t>
            </w:r>
            <w:r w:rsidRPr="00B36C83">
              <w:rPr>
                <w:rFonts w:cs="FlamaBasic-Book"/>
                <w:sz w:val="18"/>
                <w:szCs w:val="20"/>
              </w:rPr>
              <w:t>R</w:t>
            </w:r>
            <w:r w:rsidR="009A2981" w:rsidRPr="00B36C83">
              <w:rPr>
                <w:rFonts w:cs="FlamaBasic-Book"/>
                <w:sz w:val="18"/>
                <w:szCs w:val="20"/>
              </w:rPr>
              <w:t>.</w:t>
            </w:r>
            <w:r w:rsidRPr="00B36C83">
              <w:rPr>
                <w:rFonts w:cs="FlamaBasic-Book"/>
                <w:sz w:val="18"/>
                <w:szCs w:val="20"/>
              </w:rPr>
              <w:t>P</w:t>
            </w:r>
            <w:r w:rsidR="00620929" w:rsidRPr="00B36C83">
              <w:rPr>
                <w:rFonts w:cs="FlamaBasic-Book"/>
                <w:sz w:val="18"/>
                <w:szCs w:val="20"/>
              </w:rPr>
              <w:t>.</w:t>
            </w:r>
            <w:r w:rsidR="00E72361">
              <w:rPr>
                <w:rFonts w:cs="FlamaBasic-Book"/>
                <w:sz w:val="18"/>
                <w:szCs w:val="20"/>
              </w:rPr>
              <w:t xml:space="preserve"> (ver págs. </w:t>
            </w:r>
            <w:r w:rsidR="000B27EB">
              <w:rPr>
                <w:rFonts w:cs="FlamaBasic-Book"/>
                <w:sz w:val="18"/>
                <w:szCs w:val="20"/>
              </w:rPr>
              <w:t>52</w:t>
            </w:r>
            <w:r w:rsidR="00E72361">
              <w:rPr>
                <w:rFonts w:cs="FlamaBasic-Book"/>
                <w:sz w:val="18"/>
                <w:szCs w:val="20"/>
              </w:rPr>
              <w:t xml:space="preserve"> a </w:t>
            </w:r>
            <w:r w:rsidR="000B27EB">
              <w:rPr>
                <w:rFonts w:cs="FlamaBasic-Book"/>
                <w:sz w:val="18"/>
                <w:szCs w:val="20"/>
              </w:rPr>
              <w:t>55</w:t>
            </w:r>
            <w:r w:rsidR="00E72361">
              <w:rPr>
                <w:rFonts w:cs="FlamaBasic-Book"/>
                <w:sz w:val="18"/>
                <w:szCs w:val="20"/>
              </w:rPr>
              <w:t xml:space="preserve"> do Manual)</w:t>
            </w:r>
          </w:p>
          <w:p w:rsidR="008E3C00" w:rsidRDefault="008E3C00" w:rsidP="000B27EB">
            <w:pPr>
              <w:autoSpaceDE w:val="0"/>
              <w:autoSpaceDN w:val="0"/>
              <w:adjustRightInd w:val="0"/>
              <w:spacing w:line="210" w:lineRule="exact"/>
              <w:ind w:left="164" w:hanging="164"/>
              <w:contextualSpacing/>
              <w:rPr>
                <w:rFonts w:cs="FlamaBasic-Book"/>
                <w:sz w:val="18"/>
                <w:szCs w:val="20"/>
              </w:rPr>
            </w:pPr>
          </w:p>
          <w:p w:rsidR="008E3C00" w:rsidRDefault="008E3C00" w:rsidP="000B27EB">
            <w:pPr>
              <w:autoSpaceDE w:val="0"/>
              <w:autoSpaceDN w:val="0"/>
              <w:adjustRightInd w:val="0"/>
              <w:spacing w:line="210" w:lineRule="exact"/>
              <w:ind w:left="164" w:hanging="164"/>
              <w:contextualSpacing/>
              <w:rPr>
                <w:rFonts w:cs="FlamaBasic-Book"/>
                <w:sz w:val="18"/>
                <w:szCs w:val="20"/>
              </w:rPr>
            </w:pPr>
          </w:p>
          <w:p w:rsidR="008E3C00" w:rsidRDefault="008E3C00" w:rsidP="000B27EB">
            <w:pPr>
              <w:autoSpaceDE w:val="0"/>
              <w:autoSpaceDN w:val="0"/>
              <w:adjustRightInd w:val="0"/>
              <w:spacing w:line="210" w:lineRule="exact"/>
              <w:ind w:left="164" w:hanging="164"/>
              <w:contextualSpacing/>
              <w:rPr>
                <w:rFonts w:cs="FlamaBasic-Book"/>
                <w:sz w:val="18"/>
                <w:szCs w:val="20"/>
              </w:rPr>
            </w:pPr>
          </w:p>
          <w:p w:rsidR="008E3C00" w:rsidRPr="00B36C83" w:rsidRDefault="008E3C00" w:rsidP="000B27EB">
            <w:pPr>
              <w:autoSpaceDE w:val="0"/>
              <w:autoSpaceDN w:val="0"/>
              <w:adjustRightInd w:val="0"/>
              <w:spacing w:line="210" w:lineRule="exact"/>
              <w:ind w:left="164" w:hanging="164"/>
              <w:contextualSpacing/>
              <w:rPr>
                <w:rFonts w:cs="FlamaBasic-Book"/>
                <w:sz w:val="18"/>
                <w:szCs w:val="20"/>
              </w:rPr>
            </w:pPr>
          </w:p>
          <w:p w:rsidR="00454921" w:rsidRDefault="00454921" w:rsidP="000B27EB">
            <w:pPr>
              <w:autoSpaceDE w:val="0"/>
              <w:autoSpaceDN w:val="0"/>
              <w:adjustRightInd w:val="0"/>
              <w:spacing w:line="210" w:lineRule="exact"/>
              <w:ind w:left="124" w:hanging="124"/>
              <w:contextualSpacing/>
              <w:rPr>
                <w:rFonts w:cs="FlamaBasic-Book"/>
                <w:sz w:val="18"/>
                <w:szCs w:val="20"/>
              </w:rPr>
            </w:pPr>
            <w:r w:rsidRPr="00B36C83">
              <w:rPr>
                <w:rFonts w:cs="FlamaBasic-Book"/>
                <w:sz w:val="18"/>
                <w:szCs w:val="20"/>
              </w:rPr>
              <w:t>• Análise da estrutura da C</w:t>
            </w:r>
            <w:r w:rsidR="009A2981" w:rsidRPr="00B36C83">
              <w:rPr>
                <w:rFonts w:cs="FlamaBasic-Book"/>
                <w:sz w:val="18"/>
                <w:szCs w:val="20"/>
              </w:rPr>
              <w:t>.</w:t>
            </w:r>
            <w:r w:rsidRPr="00B36C83">
              <w:rPr>
                <w:rFonts w:cs="FlamaBasic-Book"/>
                <w:sz w:val="18"/>
                <w:szCs w:val="20"/>
              </w:rPr>
              <w:t>R</w:t>
            </w:r>
            <w:r w:rsidR="009A2981" w:rsidRPr="00B36C83">
              <w:rPr>
                <w:rFonts w:cs="FlamaBasic-Book"/>
                <w:sz w:val="18"/>
                <w:szCs w:val="20"/>
              </w:rPr>
              <w:t>.</w:t>
            </w:r>
            <w:r w:rsidRPr="00B36C83">
              <w:rPr>
                <w:rFonts w:cs="FlamaBasic-Book"/>
                <w:sz w:val="18"/>
                <w:szCs w:val="20"/>
              </w:rPr>
              <w:t>P</w:t>
            </w:r>
            <w:r w:rsidR="00620929" w:rsidRPr="00B36C83">
              <w:rPr>
                <w:rFonts w:cs="FlamaBasic-Book"/>
                <w:sz w:val="18"/>
                <w:szCs w:val="20"/>
              </w:rPr>
              <w:t>.</w:t>
            </w:r>
            <w:r w:rsidR="000B27EB">
              <w:rPr>
                <w:rFonts w:cs="FlamaBasic-Book"/>
                <w:sz w:val="18"/>
                <w:szCs w:val="20"/>
              </w:rPr>
              <w:t xml:space="preserve"> </w:t>
            </w:r>
            <w:r w:rsidR="000B27EB">
              <w:rPr>
                <w:rFonts w:cs="FlamaBasic-Book"/>
                <w:sz w:val="18"/>
                <w:szCs w:val="20"/>
              </w:rPr>
              <w:br/>
              <w:t xml:space="preserve">(ver pág. 62 </w:t>
            </w:r>
            <w:proofErr w:type="gramStart"/>
            <w:r w:rsidR="000B27EB">
              <w:rPr>
                <w:rFonts w:cs="FlamaBasic-Book"/>
                <w:sz w:val="18"/>
                <w:szCs w:val="20"/>
              </w:rPr>
              <w:t>do</w:t>
            </w:r>
            <w:proofErr w:type="gramEnd"/>
            <w:r w:rsidR="000B27EB">
              <w:rPr>
                <w:rFonts w:cs="FlamaBasic-Book"/>
                <w:sz w:val="18"/>
                <w:szCs w:val="20"/>
              </w:rPr>
              <w:t xml:space="preserve"> Manual)</w:t>
            </w:r>
          </w:p>
          <w:p w:rsidR="00454921" w:rsidRDefault="00454921" w:rsidP="000B27EB">
            <w:pPr>
              <w:autoSpaceDE w:val="0"/>
              <w:autoSpaceDN w:val="0"/>
              <w:adjustRightInd w:val="0"/>
              <w:spacing w:line="210" w:lineRule="exact"/>
              <w:ind w:left="164" w:hanging="164"/>
              <w:contextualSpacing/>
              <w:rPr>
                <w:rFonts w:cs="FlamaBasic-Book"/>
                <w:sz w:val="18"/>
                <w:szCs w:val="20"/>
              </w:rPr>
            </w:pPr>
            <w:r w:rsidRPr="00B36C83">
              <w:rPr>
                <w:rFonts w:cs="FlamaBasic-Book"/>
                <w:sz w:val="18"/>
                <w:szCs w:val="20"/>
              </w:rPr>
              <w:t>• Leitura e comentário de textos</w:t>
            </w:r>
            <w:r w:rsidR="000B27EB">
              <w:rPr>
                <w:rFonts w:cs="FlamaBasic-Book"/>
                <w:sz w:val="18"/>
                <w:szCs w:val="20"/>
              </w:rPr>
              <w:t xml:space="preserve"> (ver texto da pág. 64 do Manual)</w:t>
            </w:r>
          </w:p>
          <w:p w:rsidR="008E3C00" w:rsidRDefault="008E3C00" w:rsidP="000B27EB">
            <w:pPr>
              <w:autoSpaceDE w:val="0"/>
              <w:autoSpaceDN w:val="0"/>
              <w:adjustRightInd w:val="0"/>
              <w:spacing w:line="210" w:lineRule="exact"/>
              <w:contextualSpacing/>
              <w:rPr>
                <w:rFonts w:cs="FlamaBasic-Book"/>
                <w:sz w:val="18"/>
                <w:szCs w:val="20"/>
              </w:rPr>
            </w:pPr>
          </w:p>
          <w:p w:rsidR="008E3C00" w:rsidRDefault="008E3C00" w:rsidP="000B27EB">
            <w:pPr>
              <w:autoSpaceDE w:val="0"/>
              <w:autoSpaceDN w:val="0"/>
              <w:adjustRightInd w:val="0"/>
              <w:spacing w:line="210" w:lineRule="exact"/>
              <w:contextualSpacing/>
              <w:rPr>
                <w:rFonts w:cs="FlamaBasic-Book"/>
                <w:sz w:val="18"/>
                <w:szCs w:val="20"/>
              </w:rPr>
            </w:pPr>
          </w:p>
          <w:p w:rsidR="008E3C00" w:rsidRDefault="008E3C00" w:rsidP="000B27EB">
            <w:pPr>
              <w:autoSpaceDE w:val="0"/>
              <w:autoSpaceDN w:val="0"/>
              <w:adjustRightInd w:val="0"/>
              <w:spacing w:line="210" w:lineRule="exact"/>
              <w:contextualSpacing/>
              <w:rPr>
                <w:rFonts w:cs="FlamaBasic-Book"/>
                <w:sz w:val="18"/>
                <w:szCs w:val="20"/>
              </w:rPr>
            </w:pPr>
          </w:p>
          <w:p w:rsidR="00E76FDC" w:rsidRDefault="00E76FDC" w:rsidP="000B27EB">
            <w:pPr>
              <w:autoSpaceDE w:val="0"/>
              <w:autoSpaceDN w:val="0"/>
              <w:adjustRightInd w:val="0"/>
              <w:spacing w:line="210" w:lineRule="exact"/>
              <w:contextualSpacing/>
              <w:rPr>
                <w:rFonts w:cs="FlamaBasic-Book"/>
                <w:sz w:val="18"/>
                <w:szCs w:val="20"/>
              </w:rPr>
            </w:pPr>
          </w:p>
          <w:p w:rsidR="00E76FDC" w:rsidRPr="00B36C83" w:rsidRDefault="00E76FDC" w:rsidP="000B27EB">
            <w:pPr>
              <w:autoSpaceDE w:val="0"/>
              <w:autoSpaceDN w:val="0"/>
              <w:adjustRightInd w:val="0"/>
              <w:spacing w:line="210" w:lineRule="exact"/>
              <w:contextualSpacing/>
              <w:rPr>
                <w:rFonts w:cs="FlamaBasic-Book"/>
                <w:sz w:val="18"/>
                <w:szCs w:val="20"/>
              </w:rPr>
            </w:pPr>
          </w:p>
          <w:p w:rsidR="00454921" w:rsidRDefault="00454921" w:rsidP="000B27EB">
            <w:pPr>
              <w:autoSpaceDE w:val="0"/>
              <w:autoSpaceDN w:val="0"/>
              <w:adjustRightInd w:val="0"/>
              <w:spacing w:line="210" w:lineRule="exact"/>
              <w:ind w:left="164" w:hanging="164"/>
              <w:contextualSpacing/>
              <w:rPr>
                <w:rFonts w:cs="FlamaBasic-Book"/>
                <w:sz w:val="18"/>
                <w:szCs w:val="20"/>
              </w:rPr>
            </w:pPr>
            <w:r w:rsidRPr="00B36C83">
              <w:rPr>
                <w:rFonts w:cs="FlamaBasic-Book"/>
                <w:sz w:val="18"/>
                <w:szCs w:val="20"/>
              </w:rPr>
              <w:t>• Análise de artigos da C</w:t>
            </w:r>
            <w:r w:rsidR="00A43B00" w:rsidRPr="00B36C83">
              <w:rPr>
                <w:rFonts w:cs="FlamaBasic-Book"/>
                <w:sz w:val="18"/>
                <w:szCs w:val="20"/>
              </w:rPr>
              <w:t>.</w:t>
            </w:r>
            <w:r w:rsidRPr="00B36C83">
              <w:rPr>
                <w:rFonts w:cs="FlamaBasic-Book"/>
                <w:sz w:val="18"/>
                <w:szCs w:val="20"/>
              </w:rPr>
              <w:t>R</w:t>
            </w:r>
            <w:r w:rsidR="00A43B00" w:rsidRPr="00B36C83">
              <w:rPr>
                <w:rFonts w:cs="FlamaBasic-Book"/>
                <w:sz w:val="18"/>
                <w:szCs w:val="20"/>
              </w:rPr>
              <w:t>.</w:t>
            </w:r>
            <w:r w:rsidR="00B36466" w:rsidRPr="00B36C83">
              <w:rPr>
                <w:rFonts w:cs="FlamaBasic-Book"/>
                <w:sz w:val="18"/>
                <w:szCs w:val="20"/>
              </w:rPr>
              <w:t>P</w:t>
            </w:r>
            <w:r w:rsidR="00A43B00" w:rsidRPr="00B36C83">
              <w:rPr>
                <w:rFonts w:cs="FlamaBasic-Book"/>
                <w:sz w:val="18"/>
                <w:szCs w:val="20"/>
              </w:rPr>
              <w:t>.</w:t>
            </w:r>
            <w:r w:rsidR="00531A45">
              <w:rPr>
                <w:rFonts w:cs="FlamaBasic-Book"/>
                <w:sz w:val="18"/>
                <w:szCs w:val="20"/>
              </w:rPr>
              <w:t xml:space="preserve"> </w:t>
            </w:r>
            <w:r w:rsidRPr="00B36C83">
              <w:rPr>
                <w:rFonts w:cs="FlamaBasic-Book"/>
                <w:sz w:val="18"/>
                <w:szCs w:val="20"/>
              </w:rPr>
              <w:t>que consagram direitos fundamentais</w:t>
            </w:r>
            <w:r w:rsidR="000B27EB">
              <w:rPr>
                <w:rFonts w:cs="FlamaBasic-Book"/>
                <w:sz w:val="18"/>
                <w:szCs w:val="20"/>
              </w:rPr>
              <w:t xml:space="preserve"> (ver artigos – págs. 57 a 59 </w:t>
            </w:r>
            <w:r w:rsidR="002D1177">
              <w:rPr>
                <w:rFonts w:cs="FlamaBasic-Book"/>
                <w:sz w:val="18"/>
                <w:szCs w:val="20"/>
              </w:rPr>
              <w:t xml:space="preserve">e 66 </w:t>
            </w:r>
            <w:r w:rsidR="000B27EB">
              <w:rPr>
                <w:rFonts w:cs="FlamaBasic-Book"/>
                <w:sz w:val="18"/>
                <w:szCs w:val="20"/>
              </w:rPr>
              <w:t>do Manual)</w:t>
            </w:r>
          </w:p>
          <w:p w:rsidR="00454921" w:rsidRDefault="00454921" w:rsidP="000B27EB">
            <w:pPr>
              <w:autoSpaceDE w:val="0"/>
              <w:autoSpaceDN w:val="0"/>
              <w:adjustRightInd w:val="0"/>
              <w:spacing w:line="210" w:lineRule="exact"/>
              <w:ind w:left="164" w:hanging="164"/>
              <w:contextualSpacing/>
              <w:rPr>
                <w:rFonts w:cs="FlamaBasic-Book"/>
                <w:sz w:val="18"/>
                <w:szCs w:val="20"/>
              </w:rPr>
            </w:pPr>
            <w:r w:rsidRPr="00B36C83">
              <w:rPr>
                <w:rFonts w:cs="FlamaBasic-Book"/>
                <w:sz w:val="18"/>
                <w:szCs w:val="20"/>
              </w:rPr>
              <w:t>• Debate orientado sobre os artigos analisados</w:t>
            </w:r>
          </w:p>
          <w:p w:rsidR="00454921" w:rsidRDefault="00454921" w:rsidP="000B27EB">
            <w:pPr>
              <w:autoSpaceDE w:val="0"/>
              <w:autoSpaceDN w:val="0"/>
              <w:adjustRightInd w:val="0"/>
              <w:spacing w:line="210" w:lineRule="exact"/>
              <w:ind w:left="150" w:hanging="150"/>
              <w:contextualSpacing/>
              <w:rPr>
                <w:rFonts w:cs="FlamaBasic-Book"/>
                <w:sz w:val="18"/>
                <w:szCs w:val="20"/>
              </w:rPr>
            </w:pPr>
            <w:r w:rsidRPr="00B36C83">
              <w:rPr>
                <w:rFonts w:cs="FlamaBasic-Book"/>
                <w:sz w:val="18"/>
                <w:szCs w:val="20"/>
              </w:rPr>
              <w:t>• Enquadramento de alguns dos direitos fundamentais nas diferentes gerações dos Direitos</w:t>
            </w:r>
            <w:r w:rsidR="00620929" w:rsidRPr="00B36C83">
              <w:rPr>
                <w:rFonts w:cs="FlamaBasic-Book"/>
                <w:sz w:val="18"/>
                <w:szCs w:val="20"/>
              </w:rPr>
              <w:t xml:space="preserve"> </w:t>
            </w:r>
            <w:r w:rsidRPr="00B36C83">
              <w:rPr>
                <w:rFonts w:cs="FlamaBasic-Book"/>
                <w:sz w:val="18"/>
                <w:szCs w:val="20"/>
              </w:rPr>
              <w:t>Humanos</w:t>
            </w:r>
          </w:p>
          <w:p w:rsidR="008E3C00" w:rsidRPr="00B36C83" w:rsidRDefault="008E3C00" w:rsidP="000B27EB">
            <w:pPr>
              <w:autoSpaceDE w:val="0"/>
              <w:autoSpaceDN w:val="0"/>
              <w:adjustRightInd w:val="0"/>
              <w:spacing w:line="210" w:lineRule="exact"/>
              <w:ind w:left="150" w:hanging="150"/>
              <w:contextualSpacing/>
              <w:rPr>
                <w:rFonts w:cs="FlamaBasic-Book"/>
                <w:sz w:val="18"/>
                <w:szCs w:val="20"/>
              </w:rPr>
            </w:pPr>
          </w:p>
          <w:p w:rsidR="00454921" w:rsidRDefault="00454921" w:rsidP="000B27EB">
            <w:pPr>
              <w:autoSpaceDE w:val="0"/>
              <w:autoSpaceDN w:val="0"/>
              <w:adjustRightInd w:val="0"/>
              <w:spacing w:line="210" w:lineRule="exact"/>
              <w:ind w:left="164" w:hanging="164"/>
              <w:contextualSpacing/>
              <w:rPr>
                <w:rFonts w:cs="FlamaBasic-Book"/>
                <w:sz w:val="18"/>
                <w:szCs w:val="20"/>
              </w:rPr>
            </w:pPr>
            <w:r w:rsidRPr="00B36C83">
              <w:rPr>
                <w:rFonts w:cs="FlamaBasic-Book"/>
                <w:sz w:val="18"/>
                <w:szCs w:val="20"/>
              </w:rPr>
              <w:t>• Análise d</w:t>
            </w:r>
            <w:r w:rsidR="000B27EB">
              <w:rPr>
                <w:rFonts w:cs="FlamaBasic-Book"/>
                <w:sz w:val="18"/>
                <w:szCs w:val="20"/>
              </w:rPr>
              <w:t>e algun</w:t>
            </w:r>
            <w:r w:rsidRPr="00B36C83">
              <w:rPr>
                <w:rFonts w:cs="FlamaBasic-Book"/>
                <w:sz w:val="18"/>
                <w:szCs w:val="20"/>
              </w:rPr>
              <w:t>s organismos de defesa dos Direitos Humanos</w:t>
            </w:r>
            <w:r w:rsidR="000B27EB">
              <w:rPr>
                <w:rFonts w:cs="FlamaBasic-Book"/>
                <w:sz w:val="18"/>
                <w:szCs w:val="20"/>
              </w:rPr>
              <w:t xml:space="preserve"> </w:t>
            </w:r>
            <w:r w:rsidR="000B27EB">
              <w:rPr>
                <w:rFonts w:cs="FlamaBasic-Book"/>
                <w:sz w:val="18"/>
                <w:szCs w:val="20"/>
              </w:rPr>
              <w:br/>
              <w:t xml:space="preserve">(ver organismo – págs. 66 </w:t>
            </w:r>
            <w:proofErr w:type="gramStart"/>
            <w:r w:rsidR="000B27EB">
              <w:rPr>
                <w:rFonts w:cs="FlamaBasic-Book"/>
                <w:sz w:val="18"/>
                <w:szCs w:val="20"/>
              </w:rPr>
              <w:t>a</w:t>
            </w:r>
            <w:proofErr w:type="gramEnd"/>
            <w:r w:rsidR="000B27EB">
              <w:rPr>
                <w:rFonts w:cs="FlamaBasic-Book"/>
                <w:sz w:val="18"/>
                <w:szCs w:val="20"/>
              </w:rPr>
              <w:t xml:space="preserve"> 73 do Manual)</w:t>
            </w:r>
          </w:p>
          <w:p w:rsidR="000B27EB" w:rsidRPr="00B36C83" w:rsidRDefault="000B27EB" w:rsidP="000B27EB">
            <w:pPr>
              <w:autoSpaceDE w:val="0"/>
              <w:autoSpaceDN w:val="0"/>
              <w:adjustRightInd w:val="0"/>
              <w:spacing w:line="210" w:lineRule="exact"/>
              <w:ind w:left="164" w:hanging="164"/>
              <w:contextualSpacing/>
              <w:rPr>
                <w:sz w:val="18"/>
                <w:szCs w:val="20"/>
              </w:rPr>
            </w:pPr>
            <w:r w:rsidRPr="00B36C83">
              <w:rPr>
                <w:rFonts w:cs="FlamaBasic-Book"/>
                <w:sz w:val="18"/>
                <w:szCs w:val="20"/>
              </w:rPr>
              <w:t xml:space="preserve">• </w:t>
            </w:r>
            <w:r>
              <w:rPr>
                <w:rFonts w:cs="FlamaBasic-Book"/>
                <w:sz w:val="18"/>
                <w:szCs w:val="20"/>
              </w:rPr>
              <w:t>Realização de uma ficha de trabalho formativa (ver pág. 75 do Manual)</w:t>
            </w:r>
          </w:p>
        </w:tc>
        <w:tc>
          <w:tcPr>
            <w:tcW w:w="2723" w:type="dxa"/>
          </w:tcPr>
          <w:p w:rsidR="00454921" w:rsidRDefault="00454921" w:rsidP="000B27EB">
            <w:pPr>
              <w:autoSpaceDE w:val="0"/>
              <w:autoSpaceDN w:val="0"/>
              <w:adjustRightInd w:val="0"/>
              <w:spacing w:line="210" w:lineRule="exact"/>
              <w:ind w:left="152" w:hanging="152"/>
              <w:contextualSpacing/>
              <w:rPr>
                <w:rFonts w:cs="FlamaBasic-Book"/>
                <w:sz w:val="18"/>
                <w:szCs w:val="20"/>
              </w:rPr>
            </w:pPr>
            <w:r w:rsidRPr="00B36C83">
              <w:rPr>
                <w:rFonts w:cs="FlamaBasic-Book"/>
                <w:sz w:val="18"/>
                <w:szCs w:val="20"/>
              </w:rPr>
              <w:t>• Observação dos alunos na sala de aula</w:t>
            </w:r>
          </w:p>
          <w:p w:rsidR="008E3C00" w:rsidRPr="00B36C83" w:rsidRDefault="008E3C00" w:rsidP="000B27EB">
            <w:pPr>
              <w:autoSpaceDE w:val="0"/>
              <w:autoSpaceDN w:val="0"/>
              <w:adjustRightInd w:val="0"/>
              <w:spacing w:line="210" w:lineRule="exact"/>
              <w:ind w:left="152" w:hanging="152"/>
              <w:contextualSpacing/>
              <w:rPr>
                <w:rFonts w:cs="FlamaBasic-Book"/>
                <w:sz w:val="18"/>
                <w:szCs w:val="20"/>
              </w:rPr>
            </w:pPr>
          </w:p>
          <w:p w:rsidR="00454921" w:rsidRDefault="00454921" w:rsidP="000B27EB">
            <w:pPr>
              <w:autoSpaceDE w:val="0"/>
              <w:autoSpaceDN w:val="0"/>
              <w:adjustRightInd w:val="0"/>
              <w:spacing w:line="210" w:lineRule="exact"/>
              <w:ind w:left="166" w:hanging="166"/>
              <w:contextualSpacing/>
              <w:rPr>
                <w:rFonts w:cs="FlamaBasic-Book"/>
                <w:sz w:val="18"/>
                <w:szCs w:val="20"/>
              </w:rPr>
            </w:pPr>
            <w:r w:rsidRPr="00B36C83">
              <w:rPr>
                <w:rFonts w:cs="FlamaBasic-Book"/>
                <w:sz w:val="18"/>
                <w:szCs w:val="20"/>
              </w:rPr>
              <w:t>• Observação da participação dos alunos na análise dos textos legais</w:t>
            </w:r>
          </w:p>
          <w:p w:rsidR="008E3C00" w:rsidRDefault="008E3C00" w:rsidP="000B27EB">
            <w:pPr>
              <w:autoSpaceDE w:val="0"/>
              <w:autoSpaceDN w:val="0"/>
              <w:adjustRightInd w:val="0"/>
              <w:spacing w:line="210" w:lineRule="exact"/>
              <w:ind w:left="166" w:hanging="166"/>
              <w:contextualSpacing/>
              <w:rPr>
                <w:rFonts w:cs="FlamaBasic-Book"/>
                <w:sz w:val="18"/>
                <w:szCs w:val="20"/>
              </w:rPr>
            </w:pPr>
          </w:p>
          <w:p w:rsidR="008E3C00" w:rsidRDefault="008E3C00" w:rsidP="000B27EB">
            <w:pPr>
              <w:autoSpaceDE w:val="0"/>
              <w:autoSpaceDN w:val="0"/>
              <w:adjustRightInd w:val="0"/>
              <w:spacing w:line="210" w:lineRule="exact"/>
              <w:ind w:left="166" w:hanging="166"/>
              <w:contextualSpacing/>
              <w:rPr>
                <w:rFonts w:cs="FlamaBasic-Book"/>
                <w:sz w:val="18"/>
                <w:szCs w:val="20"/>
              </w:rPr>
            </w:pPr>
          </w:p>
          <w:p w:rsidR="008E3C00" w:rsidRDefault="008E3C00" w:rsidP="000B27EB">
            <w:pPr>
              <w:autoSpaceDE w:val="0"/>
              <w:autoSpaceDN w:val="0"/>
              <w:adjustRightInd w:val="0"/>
              <w:spacing w:line="210" w:lineRule="exact"/>
              <w:ind w:left="166" w:hanging="166"/>
              <w:contextualSpacing/>
              <w:rPr>
                <w:rFonts w:cs="FlamaBasic-Book"/>
                <w:sz w:val="18"/>
                <w:szCs w:val="20"/>
              </w:rPr>
            </w:pPr>
          </w:p>
          <w:p w:rsidR="008E3C00" w:rsidRDefault="008E3C00" w:rsidP="000B27EB">
            <w:pPr>
              <w:autoSpaceDE w:val="0"/>
              <w:autoSpaceDN w:val="0"/>
              <w:adjustRightInd w:val="0"/>
              <w:spacing w:line="210" w:lineRule="exact"/>
              <w:ind w:left="166" w:hanging="166"/>
              <w:contextualSpacing/>
              <w:rPr>
                <w:rFonts w:cs="FlamaBasic-Book"/>
                <w:sz w:val="18"/>
                <w:szCs w:val="20"/>
              </w:rPr>
            </w:pPr>
          </w:p>
          <w:p w:rsidR="008E3C00" w:rsidRDefault="008E3C00" w:rsidP="000B27EB">
            <w:pPr>
              <w:autoSpaceDE w:val="0"/>
              <w:autoSpaceDN w:val="0"/>
              <w:adjustRightInd w:val="0"/>
              <w:spacing w:line="210" w:lineRule="exact"/>
              <w:ind w:left="166" w:hanging="166"/>
              <w:contextualSpacing/>
              <w:rPr>
                <w:rFonts w:cs="FlamaBasic-Book"/>
                <w:sz w:val="18"/>
                <w:szCs w:val="20"/>
              </w:rPr>
            </w:pPr>
          </w:p>
          <w:p w:rsidR="008E3C00" w:rsidRPr="00B36C83" w:rsidRDefault="008E3C00" w:rsidP="000B27EB">
            <w:pPr>
              <w:autoSpaceDE w:val="0"/>
              <w:autoSpaceDN w:val="0"/>
              <w:adjustRightInd w:val="0"/>
              <w:spacing w:line="210" w:lineRule="exact"/>
              <w:ind w:left="166" w:hanging="166"/>
              <w:contextualSpacing/>
              <w:rPr>
                <w:rFonts w:cs="FlamaBasic-Book"/>
                <w:sz w:val="18"/>
                <w:szCs w:val="20"/>
              </w:rPr>
            </w:pPr>
          </w:p>
          <w:p w:rsidR="00454921" w:rsidRDefault="00454921" w:rsidP="000B27EB">
            <w:pPr>
              <w:autoSpaceDE w:val="0"/>
              <w:autoSpaceDN w:val="0"/>
              <w:adjustRightInd w:val="0"/>
              <w:spacing w:line="210" w:lineRule="exact"/>
              <w:ind w:left="166" w:hanging="166"/>
              <w:contextualSpacing/>
              <w:rPr>
                <w:rFonts w:cs="FlamaBasic-Book"/>
                <w:sz w:val="18"/>
                <w:szCs w:val="20"/>
              </w:rPr>
            </w:pPr>
            <w:r w:rsidRPr="00B36C83">
              <w:rPr>
                <w:rFonts w:cs="FlamaBasic-Book"/>
                <w:sz w:val="18"/>
                <w:szCs w:val="20"/>
              </w:rPr>
              <w:t>• Avaliação da participação dos alunos na sala de aula</w:t>
            </w:r>
          </w:p>
          <w:p w:rsidR="008E3C00" w:rsidRDefault="008E3C00" w:rsidP="000B27EB">
            <w:pPr>
              <w:autoSpaceDE w:val="0"/>
              <w:autoSpaceDN w:val="0"/>
              <w:adjustRightInd w:val="0"/>
              <w:spacing w:line="210" w:lineRule="exact"/>
              <w:ind w:left="166" w:hanging="166"/>
              <w:contextualSpacing/>
              <w:rPr>
                <w:rFonts w:cs="FlamaBasic-Book"/>
                <w:sz w:val="18"/>
                <w:szCs w:val="20"/>
              </w:rPr>
            </w:pPr>
          </w:p>
          <w:p w:rsidR="008E3C00" w:rsidRDefault="008E3C00" w:rsidP="000B27EB">
            <w:pPr>
              <w:autoSpaceDE w:val="0"/>
              <w:autoSpaceDN w:val="0"/>
              <w:adjustRightInd w:val="0"/>
              <w:spacing w:line="210" w:lineRule="exact"/>
              <w:ind w:left="166" w:hanging="166"/>
              <w:contextualSpacing/>
              <w:rPr>
                <w:rFonts w:cs="FlamaBasic-Book"/>
                <w:sz w:val="18"/>
                <w:szCs w:val="20"/>
              </w:rPr>
            </w:pPr>
          </w:p>
          <w:p w:rsidR="008E3C00" w:rsidRDefault="008E3C00" w:rsidP="000B27EB">
            <w:pPr>
              <w:autoSpaceDE w:val="0"/>
              <w:autoSpaceDN w:val="0"/>
              <w:adjustRightInd w:val="0"/>
              <w:spacing w:line="210" w:lineRule="exact"/>
              <w:ind w:left="166" w:hanging="166"/>
              <w:contextualSpacing/>
              <w:rPr>
                <w:rFonts w:cs="FlamaBasic-Book"/>
                <w:sz w:val="18"/>
                <w:szCs w:val="20"/>
              </w:rPr>
            </w:pPr>
          </w:p>
          <w:p w:rsidR="008E3C00" w:rsidRDefault="008E3C00" w:rsidP="000B27EB">
            <w:pPr>
              <w:autoSpaceDE w:val="0"/>
              <w:autoSpaceDN w:val="0"/>
              <w:adjustRightInd w:val="0"/>
              <w:spacing w:line="210" w:lineRule="exact"/>
              <w:ind w:left="166" w:hanging="166"/>
              <w:contextualSpacing/>
              <w:rPr>
                <w:rFonts w:cs="FlamaBasic-Book"/>
                <w:sz w:val="18"/>
                <w:szCs w:val="20"/>
              </w:rPr>
            </w:pPr>
          </w:p>
          <w:p w:rsidR="008E3C00" w:rsidRDefault="008E3C00" w:rsidP="000B27EB">
            <w:pPr>
              <w:autoSpaceDE w:val="0"/>
              <w:autoSpaceDN w:val="0"/>
              <w:adjustRightInd w:val="0"/>
              <w:spacing w:line="210" w:lineRule="exact"/>
              <w:ind w:left="166" w:hanging="166"/>
              <w:contextualSpacing/>
              <w:rPr>
                <w:rFonts w:cs="FlamaBasic-Book"/>
                <w:sz w:val="18"/>
                <w:szCs w:val="20"/>
              </w:rPr>
            </w:pPr>
          </w:p>
          <w:p w:rsidR="00E76FDC" w:rsidRDefault="00E76FDC" w:rsidP="000B27EB">
            <w:pPr>
              <w:autoSpaceDE w:val="0"/>
              <w:autoSpaceDN w:val="0"/>
              <w:adjustRightInd w:val="0"/>
              <w:spacing w:line="210" w:lineRule="exact"/>
              <w:ind w:left="166" w:hanging="166"/>
              <w:contextualSpacing/>
              <w:rPr>
                <w:rFonts w:cs="FlamaBasic-Book"/>
                <w:sz w:val="18"/>
                <w:szCs w:val="20"/>
              </w:rPr>
            </w:pPr>
          </w:p>
          <w:p w:rsidR="00E76FDC" w:rsidRPr="00B36C83" w:rsidRDefault="00E76FDC" w:rsidP="000B27EB">
            <w:pPr>
              <w:autoSpaceDE w:val="0"/>
              <w:autoSpaceDN w:val="0"/>
              <w:adjustRightInd w:val="0"/>
              <w:spacing w:line="210" w:lineRule="exact"/>
              <w:ind w:left="166" w:hanging="166"/>
              <w:contextualSpacing/>
              <w:rPr>
                <w:rFonts w:cs="FlamaBasic-Book"/>
                <w:sz w:val="18"/>
                <w:szCs w:val="20"/>
              </w:rPr>
            </w:pPr>
          </w:p>
          <w:p w:rsidR="00454921" w:rsidRDefault="00454921" w:rsidP="000B27EB">
            <w:pPr>
              <w:autoSpaceDE w:val="0"/>
              <w:autoSpaceDN w:val="0"/>
              <w:adjustRightInd w:val="0"/>
              <w:spacing w:line="210" w:lineRule="exact"/>
              <w:ind w:left="152" w:hanging="152"/>
              <w:contextualSpacing/>
              <w:rPr>
                <w:rFonts w:cs="FlamaBasic-Book"/>
                <w:sz w:val="18"/>
                <w:szCs w:val="20"/>
              </w:rPr>
            </w:pPr>
            <w:r w:rsidRPr="00B36C83">
              <w:rPr>
                <w:rFonts w:cs="FlamaBasic-Book"/>
                <w:sz w:val="18"/>
                <w:szCs w:val="20"/>
              </w:rPr>
              <w:t xml:space="preserve">• </w:t>
            </w:r>
            <w:proofErr w:type="spellStart"/>
            <w:r w:rsidRPr="00B36C83">
              <w:rPr>
                <w:rFonts w:cs="FlamaBasic-Book"/>
                <w:sz w:val="18"/>
                <w:szCs w:val="20"/>
              </w:rPr>
              <w:t>Correção</w:t>
            </w:r>
            <w:proofErr w:type="spellEnd"/>
            <w:r w:rsidRPr="00B36C83">
              <w:rPr>
                <w:rFonts w:cs="FlamaBasic-Book"/>
                <w:sz w:val="18"/>
                <w:szCs w:val="20"/>
              </w:rPr>
              <w:t xml:space="preserve"> dos trabalhos realizados ao longo das aulas</w:t>
            </w:r>
          </w:p>
          <w:p w:rsidR="008E3C00" w:rsidRDefault="008E3C00" w:rsidP="000B27EB">
            <w:pPr>
              <w:autoSpaceDE w:val="0"/>
              <w:autoSpaceDN w:val="0"/>
              <w:adjustRightInd w:val="0"/>
              <w:spacing w:line="210" w:lineRule="exact"/>
              <w:ind w:left="152" w:hanging="152"/>
              <w:contextualSpacing/>
              <w:rPr>
                <w:rFonts w:cs="FlamaBasic-Book"/>
                <w:sz w:val="18"/>
                <w:szCs w:val="20"/>
              </w:rPr>
            </w:pPr>
          </w:p>
          <w:p w:rsidR="008E3C00" w:rsidRDefault="008E3C00" w:rsidP="000B27EB">
            <w:pPr>
              <w:autoSpaceDE w:val="0"/>
              <w:autoSpaceDN w:val="0"/>
              <w:adjustRightInd w:val="0"/>
              <w:spacing w:line="210" w:lineRule="exact"/>
              <w:ind w:left="152" w:hanging="152"/>
              <w:contextualSpacing/>
              <w:rPr>
                <w:rFonts w:cs="FlamaBasic-Book"/>
                <w:sz w:val="18"/>
                <w:szCs w:val="20"/>
              </w:rPr>
            </w:pPr>
          </w:p>
          <w:p w:rsidR="008E3C00" w:rsidRDefault="008E3C00" w:rsidP="000B27EB">
            <w:pPr>
              <w:autoSpaceDE w:val="0"/>
              <w:autoSpaceDN w:val="0"/>
              <w:adjustRightInd w:val="0"/>
              <w:spacing w:line="210" w:lineRule="exact"/>
              <w:ind w:left="152" w:hanging="152"/>
              <w:contextualSpacing/>
              <w:rPr>
                <w:rFonts w:cs="FlamaBasic-Book"/>
                <w:sz w:val="18"/>
                <w:szCs w:val="20"/>
              </w:rPr>
            </w:pPr>
          </w:p>
          <w:p w:rsidR="008E3C00" w:rsidRDefault="008E3C00" w:rsidP="000B27EB">
            <w:pPr>
              <w:autoSpaceDE w:val="0"/>
              <w:autoSpaceDN w:val="0"/>
              <w:adjustRightInd w:val="0"/>
              <w:spacing w:line="210" w:lineRule="exact"/>
              <w:ind w:left="152" w:hanging="152"/>
              <w:contextualSpacing/>
              <w:rPr>
                <w:rFonts w:cs="FlamaBasic-Book"/>
                <w:sz w:val="18"/>
                <w:szCs w:val="20"/>
              </w:rPr>
            </w:pPr>
          </w:p>
          <w:p w:rsidR="008E3C00" w:rsidRDefault="008E3C00" w:rsidP="000B27EB">
            <w:pPr>
              <w:autoSpaceDE w:val="0"/>
              <w:autoSpaceDN w:val="0"/>
              <w:adjustRightInd w:val="0"/>
              <w:spacing w:line="210" w:lineRule="exact"/>
              <w:ind w:left="152" w:hanging="152"/>
              <w:contextualSpacing/>
              <w:rPr>
                <w:rFonts w:cs="FlamaBasic-Book"/>
                <w:sz w:val="18"/>
                <w:szCs w:val="20"/>
              </w:rPr>
            </w:pPr>
          </w:p>
          <w:p w:rsidR="008E3C00" w:rsidRDefault="008E3C00" w:rsidP="000B27EB">
            <w:pPr>
              <w:autoSpaceDE w:val="0"/>
              <w:autoSpaceDN w:val="0"/>
              <w:adjustRightInd w:val="0"/>
              <w:spacing w:line="210" w:lineRule="exact"/>
              <w:ind w:left="152" w:hanging="152"/>
              <w:contextualSpacing/>
              <w:rPr>
                <w:rFonts w:cs="FlamaBasic-Book"/>
                <w:sz w:val="18"/>
                <w:szCs w:val="20"/>
              </w:rPr>
            </w:pPr>
          </w:p>
          <w:p w:rsidR="008E3C00" w:rsidRDefault="008E3C00" w:rsidP="000B27EB">
            <w:pPr>
              <w:autoSpaceDE w:val="0"/>
              <w:autoSpaceDN w:val="0"/>
              <w:adjustRightInd w:val="0"/>
              <w:spacing w:line="210" w:lineRule="exact"/>
              <w:ind w:left="152" w:hanging="152"/>
              <w:contextualSpacing/>
              <w:rPr>
                <w:rFonts w:cs="FlamaBasic-Book"/>
                <w:sz w:val="18"/>
                <w:szCs w:val="20"/>
              </w:rPr>
            </w:pPr>
          </w:p>
          <w:p w:rsidR="008E3C00" w:rsidRDefault="008E3C00" w:rsidP="000B27EB">
            <w:pPr>
              <w:autoSpaceDE w:val="0"/>
              <w:autoSpaceDN w:val="0"/>
              <w:adjustRightInd w:val="0"/>
              <w:spacing w:line="210" w:lineRule="exact"/>
              <w:ind w:left="152" w:hanging="152"/>
              <w:contextualSpacing/>
              <w:rPr>
                <w:rFonts w:cs="FlamaBasic-Book"/>
                <w:sz w:val="18"/>
                <w:szCs w:val="20"/>
              </w:rPr>
            </w:pPr>
          </w:p>
          <w:p w:rsidR="008E3C00" w:rsidRDefault="008E3C00" w:rsidP="000B27EB">
            <w:pPr>
              <w:autoSpaceDE w:val="0"/>
              <w:autoSpaceDN w:val="0"/>
              <w:adjustRightInd w:val="0"/>
              <w:spacing w:line="210" w:lineRule="exact"/>
              <w:ind w:left="152" w:hanging="152"/>
              <w:contextualSpacing/>
              <w:rPr>
                <w:rFonts w:cs="FlamaBasic-Book"/>
                <w:sz w:val="18"/>
                <w:szCs w:val="20"/>
              </w:rPr>
            </w:pPr>
          </w:p>
          <w:p w:rsidR="008E3C00" w:rsidRDefault="000B27EB" w:rsidP="000B27EB">
            <w:pPr>
              <w:autoSpaceDE w:val="0"/>
              <w:autoSpaceDN w:val="0"/>
              <w:adjustRightInd w:val="0"/>
              <w:spacing w:line="210" w:lineRule="exact"/>
              <w:ind w:left="152" w:hanging="152"/>
              <w:contextualSpacing/>
              <w:rPr>
                <w:rFonts w:cs="FlamaBasic-Book"/>
                <w:sz w:val="18"/>
                <w:szCs w:val="20"/>
              </w:rPr>
            </w:pPr>
            <w:r w:rsidRPr="00431C3E">
              <w:rPr>
                <w:rFonts w:cs="FlamaBasic-Book"/>
                <w:sz w:val="18"/>
                <w:szCs w:val="20"/>
              </w:rPr>
              <w:t xml:space="preserve">• </w:t>
            </w:r>
            <w:r>
              <w:rPr>
                <w:rFonts w:cs="FlamaBasic-Book"/>
                <w:sz w:val="18"/>
                <w:szCs w:val="20"/>
              </w:rPr>
              <w:t xml:space="preserve">Verificação e </w:t>
            </w:r>
            <w:proofErr w:type="spellStart"/>
            <w:r>
              <w:rPr>
                <w:rFonts w:cs="FlamaBasic-Book"/>
                <w:sz w:val="18"/>
                <w:szCs w:val="20"/>
              </w:rPr>
              <w:t>c</w:t>
            </w:r>
            <w:r w:rsidRPr="00431C3E">
              <w:rPr>
                <w:rFonts w:cs="FlamaBasic-Book"/>
                <w:sz w:val="18"/>
                <w:szCs w:val="20"/>
              </w:rPr>
              <w:t>orreção</w:t>
            </w:r>
            <w:proofErr w:type="spellEnd"/>
            <w:r w:rsidRPr="00431C3E">
              <w:rPr>
                <w:rFonts w:cs="FlamaBasic-Book"/>
                <w:sz w:val="18"/>
                <w:szCs w:val="20"/>
              </w:rPr>
              <w:t xml:space="preserve"> da ficha de trabalho</w:t>
            </w:r>
            <w:r>
              <w:rPr>
                <w:rFonts w:cs="FlamaBasic-Book"/>
                <w:sz w:val="18"/>
                <w:szCs w:val="20"/>
              </w:rPr>
              <w:t xml:space="preserve"> formativa </w:t>
            </w:r>
            <w:r>
              <w:rPr>
                <w:rFonts w:cs="FlamaBasic-Book"/>
                <w:sz w:val="18"/>
                <w:szCs w:val="20"/>
              </w:rPr>
              <w:br/>
              <w:t>(ver sugest</w:t>
            </w:r>
            <w:r w:rsidR="00AD78D7">
              <w:rPr>
                <w:rFonts w:cs="FlamaBasic-Book"/>
                <w:sz w:val="18"/>
                <w:szCs w:val="20"/>
              </w:rPr>
              <w:t>ões</w:t>
            </w:r>
            <w:r>
              <w:rPr>
                <w:rFonts w:cs="FlamaBasic-Book"/>
                <w:sz w:val="18"/>
                <w:szCs w:val="20"/>
              </w:rPr>
              <w:t xml:space="preserve"> de </w:t>
            </w:r>
            <w:proofErr w:type="spellStart"/>
            <w:r>
              <w:rPr>
                <w:rFonts w:cs="FlamaBasic-Book"/>
                <w:sz w:val="18"/>
                <w:szCs w:val="20"/>
              </w:rPr>
              <w:t>correção</w:t>
            </w:r>
            <w:proofErr w:type="spellEnd"/>
            <w:r>
              <w:rPr>
                <w:rFonts w:cs="FlamaBasic-Book"/>
                <w:sz w:val="18"/>
                <w:szCs w:val="20"/>
              </w:rPr>
              <w:t xml:space="preserve">, </w:t>
            </w:r>
            <w:r>
              <w:rPr>
                <w:rFonts w:cs="FlamaBasic-Book"/>
                <w:sz w:val="18"/>
                <w:szCs w:val="20"/>
              </w:rPr>
              <w:br/>
            </w:r>
            <w:proofErr w:type="gramStart"/>
            <w:r>
              <w:rPr>
                <w:rFonts w:cs="FlamaBasic-Book"/>
                <w:sz w:val="18"/>
                <w:szCs w:val="20"/>
              </w:rPr>
              <w:t>pág</w:t>
            </w:r>
            <w:proofErr w:type="gramEnd"/>
            <w:r>
              <w:rPr>
                <w:rFonts w:cs="FlamaBasic-Book"/>
                <w:sz w:val="18"/>
                <w:szCs w:val="20"/>
              </w:rPr>
              <w:t xml:space="preserve">. </w:t>
            </w:r>
            <w:r w:rsidR="002D1177">
              <w:rPr>
                <w:rFonts w:cs="FlamaBasic-Book"/>
                <w:sz w:val="18"/>
                <w:szCs w:val="20"/>
              </w:rPr>
              <w:t>6</w:t>
            </w:r>
            <w:r>
              <w:rPr>
                <w:rFonts w:cs="FlamaBasic-Book"/>
                <w:sz w:val="18"/>
                <w:szCs w:val="20"/>
              </w:rPr>
              <w:t xml:space="preserve"> do Apêndice</w:t>
            </w:r>
            <w:r w:rsidR="00911E92">
              <w:rPr>
                <w:rFonts w:cs="FlamaBasic-Book"/>
                <w:sz w:val="18"/>
                <w:szCs w:val="20"/>
              </w:rPr>
              <w:t>)</w:t>
            </w:r>
          </w:p>
          <w:p w:rsidR="00454921" w:rsidRPr="00B36C83" w:rsidRDefault="002A33E0" w:rsidP="00911E92">
            <w:pPr>
              <w:autoSpaceDE w:val="0"/>
              <w:autoSpaceDN w:val="0"/>
              <w:adjustRightInd w:val="0"/>
              <w:spacing w:line="210" w:lineRule="exact"/>
              <w:ind w:left="152" w:hanging="152"/>
              <w:contextualSpacing/>
              <w:rPr>
                <w:sz w:val="18"/>
                <w:szCs w:val="20"/>
              </w:rPr>
            </w:pPr>
            <w:r w:rsidRPr="00EF3DC3">
              <w:rPr>
                <w:rFonts w:cs="FlamaBasic-Book"/>
                <w:sz w:val="18"/>
                <w:szCs w:val="20"/>
              </w:rPr>
              <w:t>• Teste sumativo</w:t>
            </w:r>
            <w:r>
              <w:rPr>
                <w:rFonts w:cs="FlamaBasic-Book"/>
                <w:sz w:val="18"/>
                <w:szCs w:val="20"/>
              </w:rPr>
              <w:t xml:space="preserve"> 1</w:t>
            </w:r>
            <w:r w:rsidR="000B27EB">
              <w:rPr>
                <w:rFonts w:cs="FlamaBasic-Book"/>
                <w:sz w:val="18"/>
                <w:szCs w:val="20"/>
              </w:rPr>
              <w:t xml:space="preserve"> </w:t>
            </w:r>
            <w:r w:rsidR="00911E92">
              <w:rPr>
                <w:rFonts w:cs="FlamaBasic-Book"/>
                <w:sz w:val="18"/>
                <w:szCs w:val="20"/>
              </w:rPr>
              <w:br/>
            </w:r>
            <w:r w:rsidR="000B27EB">
              <w:rPr>
                <w:rFonts w:cs="FlamaBasic-Book"/>
                <w:sz w:val="18"/>
                <w:szCs w:val="20"/>
              </w:rPr>
              <w:t>(por ex</w:t>
            </w:r>
            <w:r w:rsidR="00911E92">
              <w:rPr>
                <w:rFonts w:cs="FlamaBasic-Book"/>
                <w:sz w:val="18"/>
                <w:szCs w:val="20"/>
              </w:rPr>
              <w:t>.</w:t>
            </w:r>
            <w:r w:rsidR="000B27EB">
              <w:rPr>
                <w:rFonts w:cs="FlamaBasic-Book"/>
                <w:sz w:val="18"/>
                <w:szCs w:val="20"/>
              </w:rPr>
              <w:t>: o teste das págs. 38 e 39 e sugest</w:t>
            </w:r>
            <w:r w:rsidR="00AD78D7">
              <w:rPr>
                <w:rFonts w:cs="FlamaBasic-Book"/>
                <w:sz w:val="18"/>
                <w:szCs w:val="20"/>
              </w:rPr>
              <w:t>ões</w:t>
            </w:r>
            <w:r w:rsidR="000B27EB">
              <w:rPr>
                <w:rFonts w:cs="FlamaBasic-Book"/>
                <w:sz w:val="18"/>
                <w:szCs w:val="20"/>
              </w:rPr>
              <w:t xml:space="preserve"> de </w:t>
            </w:r>
            <w:proofErr w:type="spellStart"/>
            <w:r w:rsidR="000B27EB">
              <w:rPr>
                <w:rFonts w:cs="FlamaBasic-Book"/>
                <w:sz w:val="18"/>
                <w:szCs w:val="20"/>
              </w:rPr>
              <w:t>correção</w:t>
            </w:r>
            <w:proofErr w:type="spellEnd"/>
            <w:r w:rsidR="000B27EB">
              <w:rPr>
                <w:rFonts w:cs="FlamaBasic-Book"/>
                <w:sz w:val="18"/>
                <w:szCs w:val="20"/>
              </w:rPr>
              <w:t xml:space="preserve">, </w:t>
            </w:r>
            <w:r w:rsidR="000B27EB">
              <w:rPr>
                <w:rFonts w:cs="FlamaBasic-Book"/>
                <w:sz w:val="18"/>
                <w:szCs w:val="20"/>
              </w:rPr>
              <w:br/>
            </w:r>
            <w:proofErr w:type="gramStart"/>
            <w:r w:rsidR="000B27EB">
              <w:rPr>
                <w:rFonts w:cs="FlamaBasic-Book"/>
                <w:sz w:val="18"/>
                <w:szCs w:val="20"/>
              </w:rPr>
              <w:t>págs</w:t>
            </w:r>
            <w:proofErr w:type="gramEnd"/>
            <w:r w:rsidR="000B27EB">
              <w:rPr>
                <w:rFonts w:cs="FlamaBasic-Book"/>
                <w:sz w:val="18"/>
                <w:szCs w:val="20"/>
              </w:rPr>
              <w:t>. 53 e 54 deste caderno)</w:t>
            </w:r>
          </w:p>
        </w:tc>
      </w:tr>
    </w:tbl>
    <w:p w:rsidR="00177060" w:rsidRPr="002A33E0" w:rsidRDefault="00C654A3" w:rsidP="00AD78D7">
      <w:pPr>
        <w:spacing w:before="60" w:after="0"/>
        <w:rPr>
          <w:rFonts w:cs="Univers-Condensed"/>
          <w:sz w:val="14"/>
          <w:szCs w:val="2"/>
        </w:rPr>
      </w:pPr>
      <w:r w:rsidRPr="002A33E0">
        <w:rPr>
          <w:rFonts w:cs="Univers-Condensed"/>
          <w:sz w:val="18"/>
        </w:rPr>
        <w:t>* Conceitos estruturantes.</w:t>
      </w:r>
      <w:r w:rsidR="00177060" w:rsidRPr="002A33E0">
        <w:rPr>
          <w:rFonts w:cs="Univers-Condensed"/>
          <w:sz w:val="8"/>
          <w:szCs w:val="2"/>
        </w:rPr>
        <w:br w:type="page"/>
      </w:r>
    </w:p>
    <w:tbl>
      <w:tblPr>
        <w:tblStyle w:val="TableGrid"/>
        <w:tblW w:w="0" w:type="auto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20"/>
        <w:gridCol w:w="2740"/>
        <w:gridCol w:w="2758"/>
        <w:gridCol w:w="2948"/>
        <w:gridCol w:w="2737"/>
      </w:tblGrid>
      <w:tr w:rsidR="00177060" w:rsidTr="00177060">
        <w:tc>
          <w:tcPr>
            <w:tcW w:w="13903" w:type="dxa"/>
            <w:gridSpan w:val="5"/>
            <w:shd w:val="clear" w:color="auto" w:fill="808080" w:themeFill="background1" w:themeFillShade="80"/>
          </w:tcPr>
          <w:p w:rsidR="00177060" w:rsidRPr="002D57BA" w:rsidRDefault="00177060" w:rsidP="00620929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2D57BA">
              <w:rPr>
                <w:rFonts w:cs="FlamaBasic-Bold"/>
                <w:b/>
                <w:bCs/>
                <w:color w:val="FFFFFF"/>
                <w:sz w:val="20"/>
                <w:szCs w:val="20"/>
              </w:rPr>
              <w:lastRenderedPageBreak/>
              <w:t xml:space="preserve">TEMA II • Unidade </w:t>
            </w:r>
            <w:proofErr w:type="spellStart"/>
            <w:r w:rsidRPr="002D57BA">
              <w:rPr>
                <w:rFonts w:cs="FlamaBasic-Bold"/>
                <w:b/>
                <w:bCs/>
                <w:color w:val="FFFFFF"/>
                <w:sz w:val="20"/>
                <w:szCs w:val="20"/>
              </w:rPr>
              <w:t>Didática</w:t>
            </w:r>
            <w:proofErr w:type="spellEnd"/>
            <w:r w:rsidRPr="002D57BA">
              <w:rPr>
                <w:rFonts w:cs="FlamaBasic-Bold"/>
                <w:b/>
                <w:bCs/>
                <w:color w:val="FFFFFF"/>
                <w:sz w:val="20"/>
                <w:szCs w:val="20"/>
              </w:rPr>
              <w:t xml:space="preserve"> </w:t>
            </w:r>
            <w:r w:rsidR="00620929">
              <w:rPr>
                <w:rFonts w:cs="FlamaBasic-Bold"/>
                <w:b/>
                <w:bCs/>
                <w:color w:val="FFFFFF"/>
                <w:sz w:val="20"/>
                <w:szCs w:val="20"/>
              </w:rPr>
              <w:t xml:space="preserve">1 </w:t>
            </w:r>
            <w:r>
              <w:rPr>
                <w:rFonts w:cs="FlamaBasic-Bold"/>
                <w:b/>
                <w:bCs/>
                <w:color w:val="FFFFFF"/>
                <w:sz w:val="20"/>
                <w:szCs w:val="20"/>
              </w:rPr>
              <w:t xml:space="preserve">(unidade de sensibilização) </w:t>
            </w:r>
            <w:r w:rsidRPr="002D57BA">
              <w:rPr>
                <w:rFonts w:cs="FlamaBasic-Bold"/>
                <w:b/>
                <w:bCs/>
                <w:color w:val="FFFFFF"/>
                <w:sz w:val="20"/>
                <w:szCs w:val="20"/>
              </w:rPr>
              <w:t xml:space="preserve">• Tempos </w:t>
            </w:r>
            <w:proofErr w:type="spellStart"/>
            <w:r w:rsidRPr="002D57BA">
              <w:rPr>
                <w:rFonts w:cs="FlamaBasic-Bold"/>
                <w:b/>
                <w:bCs/>
                <w:color w:val="FFFFFF"/>
                <w:sz w:val="20"/>
                <w:szCs w:val="20"/>
              </w:rPr>
              <w:t>letivos</w:t>
            </w:r>
            <w:proofErr w:type="spellEnd"/>
            <w:r w:rsidRPr="002D57BA">
              <w:rPr>
                <w:rFonts w:cs="FlamaBasic-Bold"/>
                <w:b/>
                <w:bCs/>
                <w:color w:val="FFFFFF"/>
                <w:sz w:val="20"/>
                <w:szCs w:val="20"/>
              </w:rPr>
              <w:t xml:space="preserve"> previstos: 16</w:t>
            </w:r>
          </w:p>
        </w:tc>
      </w:tr>
      <w:tr w:rsidR="00177060" w:rsidTr="00C654A3">
        <w:tc>
          <w:tcPr>
            <w:tcW w:w="2720" w:type="dxa"/>
            <w:shd w:val="clear" w:color="auto" w:fill="D9D9D9" w:themeFill="background1" w:themeFillShade="D9"/>
            <w:vAlign w:val="center"/>
          </w:tcPr>
          <w:p w:rsidR="00177060" w:rsidRPr="00C654A3" w:rsidRDefault="00177060" w:rsidP="00C654A3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C654A3">
              <w:rPr>
                <w:rFonts w:cs="FlamaBasic-Medium"/>
                <w:b/>
                <w:sz w:val="20"/>
                <w:szCs w:val="20"/>
              </w:rPr>
              <w:t>Conteúdos</w:t>
            </w:r>
          </w:p>
        </w:tc>
        <w:tc>
          <w:tcPr>
            <w:tcW w:w="2740" w:type="dxa"/>
            <w:shd w:val="clear" w:color="auto" w:fill="D9D9D9" w:themeFill="background1" w:themeFillShade="D9"/>
            <w:vAlign w:val="center"/>
          </w:tcPr>
          <w:p w:rsidR="00177060" w:rsidRPr="00C654A3" w:rsidRDefault="00177060" w:rsidP="00C654A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FlamaBasic-Medium"/>
                <w:b/>
                <w:sz w:val="20"/>
                <w:szCs w:val="20"/>
              </w:rPr>
            </w:pPr>
            <w:r w:rsidRPr="00C654A3">
              <w:rPr>
                <w:rFonts w:cs="FlamaBasic-Medium"/>
                <w:b/>
                <w:sz w:val="20"/>
                <w:szCs w:val="20"/>
              </w:rPr>
              <w:t>Conceitos operatórios</w:t>
            </w:r>
            <w:r w:rsidR="00C654A3" w:rsidRPr="00C654A3">
              <w:rPr>
                <w:rFonts w:cs="FlamaBasic-Medium"/>
                <w:b/>
                <w:sz w:val="20"/>
                <w:szCs w:val="20"/>
              </w:rPr>
              <w:t xml:space="preserve"> básicos</w:t>
            </w:r>
          </w:p>
        </w:tc>
        <w:tc>
          <w:tcPr>
            <w:tcW w:w="2758" w:type="dxa"/>
            <w:shd w:val="clear" w:color="auto" w:fill="D9D9D9" w:themeFill="background1" w:themeFillShade="D9"/>
            <w:vAlign w:val="center"/>
          </w:tcPr>
          <w:p w:rsidR="00177060" w:rsidRPr="00C654A3" w:rsidRDefault="00177060" w:rsidP="00C654A3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proofErr w:type="spellStart"/>
            <w:r w:rsidRPr="00C654A3">
              <w:rPr>
                <w:rFonts w:cs="FlamaBasic-Medium"/>
                <w:b/>
                <w:sz w:val="20"/>
                <w:szCs w:val="20"/>
              </w:rPr>
              <w:t>Objetivos</w:t>
            </w:r>
            <w:proofErr w:type="spellEnd"/>
          </w:p>
        </w:tc>
        <w:tc>
          <w:tcPr>
            <w:tcW w:w="2948" w:type="dxa"/>
            <w:shd w:val="clear" w:color="auto" w:fill="D9D9D9" w:themeFill="background1" w:themeFillShade="D9"/>
            <w:vAlign w:val="center"/>
          </w:tcPr>
          <w:p w:rsidR="00177060" w:rsidRPr="00C654A3" w:rsidRDefault="00177060" w:rsidP="00C654A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FlamaBasic-Medium"/>
                <w:b/>
                <w:sz w:val="20"/>
                <w:szCs w:val="20"/>
              </w:rPr>
            </w:pPr>
            <w:r w:rsidRPr="00C654A3">
              <w:rPr>
                <w:rFonts w:cs="FlamaBasic-Medium"/>
                <w:b/>
                <w:sz w:val="20"/>
                <w:szCs w:val="20"/>
              </w:rPr>
              <w:t>Estratégias/</w:t>
            </w:r>
            <w:proofErr w:type="spellStart"/>
            <w:r w:rsidRPr="00C654A3">
              <w:rPr>
                <w:rFonts w:cs="FlamaBasic-Medium"/>
                <w:b/>
                <w:sz w:val="20"/>
                <w:szCs w:val="20"/>
              </w:rPr>
              <w:t>Atividades</w:t>
            </w:r>
            <w:proofErr w:type="spellEnd"/>
            <w:r w:rsidRPr="00C654A3">
              <w:rPr>
                <w:rFonts w:cs="FlamaBasic-Medium"/>
                <w:b/>
                <w:sz w:val="20"/>
                <w:szCs w:val="20"/>
              </w:rPr>
              <w:t>/Recursos</w:t>
            </w:r>
          </w:p>
        </w:tc>
        <w:tc>
          <w:tcPr>
            <w:tcW w:w="2737" w:type="dxa"/>
            <w:shd w:val="clear" w:color="auto" w:fill="D9D9D9" w:themeFill="background1" w:themeFillShade="D9"/>
            <w:vAlign w:val="center"/>
          </w:tcPr>
          <w:p w:rsidR="00177060" w:rsidRPr="00C654A3" w:rsidRDefault="00177060" w:rsidP="00C654A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FlamaBasic-Medium"/>
                <w:b/>
                <w:sz w:val="20"/>
                <w:szCs w:val="20"/>
              </w:rPr>
            </w:pPr>
            <w:r w:rsidRPr="00C654A3">
              <w:rPr>
                <w:rFonts w:cs="FlamaBasic-Medium"/>
                <w:b/>
                <w:sz w:val="20"/>
                <w:szCs w:val="20"/>
              </w:rPr>
              <w:t>Sugestões de avaliação</w:t>
            </w:r>
          </w:p>
        </w:tc>
      </w:tr>
      <w:tr w:rsidR="00177060" w:rsidRPr="008E3C00" w:rsidTr="00177060">
        <w:trPr>
          <w:trHeight w:val="7433"/>
        </w:trPr>
        <w:tc>
          <w:tcPr>
            <w:tcW w:w="2720" w:type="dxa"/>
          </w:tcPr>
          <w:p w:rsidR="00177060" w:rsidRDefault="00177060" w:rsidP="00CF606A">
            <w:pPr>
              <w:autoSpaceDE w:val="0"/>
              <w:autoSpaceDN w:val="0"/>
              <w:adjustRightInd w:val="0"/>
              <w:spacing w:line="220" w:lineRule="exact"/>
              <w:ind w:left="196" w:hanging="196"/>
              <w:rPr>
                <w:rFonts w:cs="FlamaBasic-Book"/>
                <w:sz w:val="18"/>
                <w:szCs w:val="20"/>
              </w:rPr>
            </w:pPr>
            <w:r w:rsidRPr="008E3C00">
              <w:rPr>
                <w:rFonts w:cs="FlamaBasic-Medium"/>
                <w:b/>
                <w:sz w:val="18"/>
                <w:szCs w:val="20"/>
              </w:rPr>
              <w:t>1.</w:t>
            </w:r>
            <w:r w:rsidRPr="008E3C00">
              <w:rPr>
                <w:rFonts w:cs="FlamaBasic-Medium"/>
                <w:sz w:val="18"/>
                <w:szCs w:val="20"/>
              </w:rPr>
              <w:t xml:space="preserve"> </w:t>
            </w:r>
            <w:r w:rsidRPr="008E3C00">
              <w:rPr>
                <w:rFonts w:cs="FlamaBasic-Book"/>
                <w:sz w:val="18"/>
                <w:szCs w:val="20"/>
              </w:rPr>
              <w:t>Direito público e Direito privado</w:t>
            </w:r>
          </w:p>
          <w:p w:rsidR="008E3C00" w:rsidRDefault="008E3C00" w:rsidP="00CF606A">
            <w:pPr>
              <w:autoSpaceDE w:val="0"/>
              <w:autoSpaceDN w:val="0"/>
              <w:adjustRightInd w:val="0"/>
              <w:spacing w:line="220" w:lineRule="exact"/>
              <w:ind w:left="196" w:hanging="196"/>
              <w:rPr>
                <w:rFonts w:cs="FlamaBasic-Book"/>
                <w:sz w:val="18"/>
                <w:szCs w:val="20"/>
              </w:rPr>
            </w:pPr>
          </w:p>
          <w:p w:rsidR="008E3C00" w:rsidRDefault="008E3C00" w:rsidP="00CF606A">
            <w:pPr>
              <w:autoSpaceDE w:val="0"/>
              <w:autoSpaceDN w:val="0"/>
              <w:adjustRightInd w:val="0"/>
              <w:spacing w:line="220" w:lineRule="exact"/>
              <w:ind w:left="196" w:hanging="196"/>
              <w:rPr>
                <w:rFonts w:cs="FlamaBasic-Book"/>
                <w:sz w:val="18"/>
                <w:szCs w:val="20"/>
              </w:rPr>
            </w:pPr>
          </w:p>
          <w:p w:rsidR="008E3C00" w:rsidRDefault="008E3C00" w:rsidP="00CF606A">
            <w:pPr>
              <w:autoSpaceDE w:val="0"/>
              <w:autoSpaceDN w:val="0"/>
              <w:adjustRightInd w:val="0"/>
              <w:spacing w:line="220" w:lineRule="exact"/>
              <w:ind w:left="196" w:hanging="196"/>
              <w:rPr>
                <w:rFonts w:cs="FlamaBasic-Book"/>
                <w:sz w:val="18"/>
                <w:szCs w:val="20"/>
              </w:rPr>
            </w:pPr>
          </w:p>
          <w:p w:rsidR="00DF1AEB" w:rsidRDefault="00DF1AEB" w:rsidP="00CF606A">
            <w:pPr>
              <w:autoSpaceDE w:val="0"/>
              <w:autoSpaceDN w:val="0"/>
              <w:adjustRightInd w:val="0"/>
              <w:spacing w:line="220" w:lineRule="exact"/>
              <w:ind w:left="196" w:hanging="196"/>
              <w:rPr>
                <w:rFonts w:cs="FlamaBasic-Book"/>
                <w:sz w:val="18"/>
                <w:szCs w:val="20"/>
              </w:rPr>
            </w:pPr>
          </w:p>
          <w:p w:rsidR="00DF1AEB" w:rsidRDefault="00DF1AEB" w:rsidP="00CF606A">
            <w:pPr>
              <w:autoSpaceDE w:val="0"/>
              <w:autoSpaceDN w:val="0"/>
              <w:adjustRightInd w:val="0"/>
              <w:spacing w:line="220" w:lineRule="exact"/>
              <w:ind w:left="196" w:hanging="196"/>
              <w:rPr>
                <w:rFonts w:cs="FlamaBasic-Book"/>
                <w:sz w:val="18"/>
                <w:szCs w:val="20"/>
              </w:rPr>
            </w:pPr>
          </w:p>
          <w:p w:rsidR="00DF1AEB" w:rsidRDefault="00DF1AEB" w:rsidP="00CF606A">
            <w:pPr>
              <w:autoSpaceDE w:val="0"/>
              <w:autoSpaceDN w:val="0"/>
              <w:adjustRightInd w:val="0"/>
              <w:spacing w:line="220" w:lineRule="exact"/>
              <w:ind w:left="196" w:hanging="196"/>
              <w:rPr>
                <w:rFonts w:cs="FlamaBasic-Book"/>
                <w:sz w:val="18"/>
                <w:szCs w:val="20"/>
              </w:rPr>
            </w:pPr>
          </w:p>
          <w:p w:rsidR="00DF1AEB" w:rsidRDefault="00DF1AEB" w:rsidP="00CF606A">
            <w:pPr>
              <w:autoSpaceDE w:val="0"/>
              <w:autoSpaceDN w:val="0"/>
              <w:adjustRightInd w:val="0"/>
              <w:spacing w:line="220" w:lineRule="exact"/>
              <w:ind w:left="196" w:hanging="196"/>
              <w:rPr>
                <w:rFonts w:cs="FlamaBasic-Book"/>
                <w:sz w:val="18"/>
                <w:szCs w:val="20"/>
              </w:rPr>
            </w:pPr>
          </w:p>
          <w:p w:rsidR="00DF1AEB" w:rsidRDefault="00DF1AEB" w:rsidP="00CF606A">
            <w:pPr>
              <w:autoSpaceDE w:val="0"/>
              <w:autoSpaceDN w:val="0"/>
              <w:adjustRightInd w:val="0"/>
              <w:spacing w:line="220" w:lineRule="exact"/>
              <w:ind w:left="196" w:hanging="196"/>
              <w:rPr>
                <w:rFonts w:cs="FlamaBasic-Book"/>
                <w:sz w:val="18"/>
                <w:szCs w:val="20"/>
              </w:rPr>
            </w:pPr>
          </w:p>
          <w:p w:rsidR="00DF1AEB" w:rsidRDefault="00DF1AEB" w:rsidP="00CF606A">
            <w:pPr>
              <w:autoSpaceDE w:val="0"/>
              <w:autoSpaceDN w:val="0"/>
              <w:adjustRightInd w:val="0"/>
              <w:spacing w:line="220" w:lineRule="exact"/>
              <w:ind w:left="196" w:hanging="196"/>
              <w:rPr>
                <w:rFonts w:cs="FlamaBasic-Book"/>
                <w:sz w:val="18"/>
                <w:szCs w:val="20"/>
              </w:rPr>
            </w:pPr>
          </w:p>
          <w:p w:rsidR="00DF1AEB" w:rsidRDefault="00DF1AEB" w:rsidP="00CF606A">
            <w:pPr>
              <w:autoSpaceDE w:val="0"/>
              <w:autoSpaceDN w:val="0"/>
              <w:adjustRightInd w:val="0"/>
              <w:spacing w:line="220" w:lineRule="exact"/>
              <w:ind w:left="196" w:hanging="196"/>
              <w:rPr>
                <w:rFonts w:cs="FlamaBasic-Book"/>
                <w:sz w:val="18"/>
                <w:szCs w:val="20"/>
              </w:rPr>
            </w:pPr>
          </w:p>
          <w:p w:rsidR="00DF1AEB" w:rsidRDefault="00DF1AEB" w:rsidP="00CF606A">
            <w:pPr>
              <w:autoSpaceDE w:val="0"/>
              <w:autoSpaceDN w:val="0"/>
              <w:adjustRightInd w:val="0"/>
              <w:spacing w:line="220" w:lineRule="exact"/>
              <w:ind w:left="196" w:hanging="196"/>
              <w:rPr>
                <w:rFonts w:cs="FlamaBasic-Book"/>
                <w:sz w:val="18"/>
                <w:szCs w:val="20"/>
              </w:rPr>
            </w:pPr>
          </w:p>
          <w:p w:rsidR="00DF1AEB" w:rsidRDefault="00DF1AEB" w:rsidP="00CF606A">
            <w:pPr>
              <w:autoSpaceDE w:val="0"/>
              <w:autoSpaceDN w:val="0"/>
              <w:adjustRightInd w:val="0"/>
              <w:spacing w:line="220" w:lineRule="exact"/>
              <w:ind w:left="196" w:hanging="196"/>
              <w:rPr>
                <w:rFonts w:cs="FlamaBasic-Book"/>
                <w:sz w:val="18"/>
                <w:szCs w:val="20"/>
              </w:rPr>
            </w:pPr>
          </w:p>
          <w:p w:rsidR="008E3C00" w:rsidRPr="008E3C00" w:rsidRDefault="008E3C00" w:rsidP="00CF606A">
            <w:pPr>
              <w:autoSpaceDE w:val="0"/>
              <w:autoSpaceDN w:val="0"/>
              <w:adjustRightInd w:val="0"/>
              <w:spacing w:line="220" w:lineRule="exact"/>
              <w:ind w:left="196" w:hanging="196"/>
              <w:rPr>
                <w:rFonts w:cs="FlamaBasic-Book"/>
                <w:sz w:val="18"/>
                <w:szCs w:val="20"/>
              </w:rPr>
            </w:pPr>
          </w:p>
          <w:p w:rsidR="00F9117E" w:rsidRDefault="00177060" w:rsidP="00CF606A">
            <w:pPr>
              <w:autoSpaceDE w:val="0"/>
              <w:autoSpaceDN w:val="0"/>
              <w:adjustRightInd w:val="0"/>
              <w:spacing w:line="220" w:lineRule="exact"/>
              <w:ind w:left="224" w:hanging="224"/>
              <w:rPr>
                <w:rFonts w:cs="FlamaBasic-Book"/>
                <w:sz w:val="18"/>
                <w:szCs w:val="20"/>
              </w:rPr>
            </w:pPr>
            <w:r w:rsidRPr="008E3C00">
              <w:rPr>
                <w:rFonts w:cs="FlamaBasic-Medium"/>
                <w:b/>
                <w:sz w:val="18"/>
                <w:szCs w:val="20"/>
              </w:rPr>
              <w:t>2.</w:t>
            </w:r>
            <w:r w:rsidRPr="008E3C00">
              <w:rPr>
                <w:rFonts w:cs="FlamaBasic-Medium"/>
                <w:sz w:val="18"/>
                <w:szCs w:val="20"/>
              </w:rPr>
              <w:t xml:space="preserve"> </w:t>
            </w:r>
            <w:r w:rsidRPr="008E3C00">
              <w:rPr>
                <w:rFonts w:cs="FlamaBasic-Book"/>
                <w:sz w:val="18"/>
                <w:szCs w:val="20"/>
              </w:rPr>
              <w:t>Noção e elementos do Estado</w:t>
            </w:r>
          </w:p>
          <w:p w:rsidR="008E3C00" w:rsidRDefault="008E3C00" w:rsidP="00CF606A">
            <w:pPr>
              <w:autoSpaceDE w:val="0"/>
              <w:autoSpaceDN w:val="0"/>
              <w:adjustRightInd w:val="0"/>
              <w:spacing w:line="220" w:lineRule="exact"/>
              <w:ind w:left="224" w:hanging="224"/>
              <w:rPr>
                <w:rFonts w:cs="FlamaBasic-Book"/>
                <w:sz w:val="18"/>
                <w:szCs w:val="20"/>
              </w:rPr>
            </w:pPr>
          </w:p>
          <w:p w:rsidR="008E3C00" w:rsidRDefault="008E3C00" w:rsidP="00CF606A">
            <w:pPr>
              <w:autoSpaceDE w:val="0"/>
              <w:autoSpaceDN w:val="0"/>
              <w:adjustRightInd w:val="0"/>
              <w:spacing w:line="220" w:lineRule="exact"/>
              <w:ind w:left="224" w:hanging="224"/>
              <w:rPr>
                <w:rFonts w:cs="FlamaBasic-Book"/>
                <w:sz w:val="18"/>
                <w:szCs w:val="20"/>
              </w:rPr>
            </w:pPr>
          </w:p>
          <w:p w:rsidR="008E3C00" w:rsidRDefault="008E3C00" w:rsidP="00CF606A">
            <w:pPr>
              <w:autoSpaceDE w:val="0"/>
              <w:autoSpaceDN w:val="0"/>
              <w:adjustRightInd w:val="0"/>
              <w:spacing w:line="220" w:lineRule="exact"/>
              <w:ind w:left="224" w:hanging="224"/>
              <w:rPr>
                <w:rFonts w:cs="FlamaBasic-Book"/>
                <w:sz w:val="18"/>
                <w:szCs w:val="20"/>
              </w:rPr>
            </w:pPr>
          </w:p>
          <w:p w:rsidR="008E3C00" w:rsidRDefault="008E3C00" w:rsidP="00CF606A">
            <w:pPr>
              <w:autoSpaceDE w:val="0"/>
              <w:autoSpaceDN w:val="0"/>
              <w:adjustRightInd w:val="0"/>
              <w:spacing w:line="220" w:lineRule="exact"/>
              <w:ind w:left="224" w:hanging="224"/>
              <w:rPr>
                <w:rFonts w:cs="FlamaBasic-Book"/>
                <w:sz w:val="18"/>
                <w:szCs w:val="20"/>
              </w:rPr>
            </w:pPr>
          </w:p>
          <w:p w:rsidR="00DF1AEB" w:rsidRDefault="00DF1AEB" w:rsidP="00CF606A">
            <w:pPr>
              <w:autoSpaceDE w:val="0"/>
              <w:autoSpaceDN w:val="0"/>
              <w:adjustRightInd w:val="0"/>
              <w:spacing w:line="220" w:lineRule="exact"/>
              <w:ind w:left="224" w:hanging="224"/>
              <w:rPr>
                <w:rFonts w:cs="FlamaBasic-Book"/>
                <w:sz w:val="18"/>
                <w:szCs w:val="20"/>
              </w:rPr>
            </w:pPr>
          </w:p>
          <w:p w:rsidR="00DF1AEB" w:rsidRDefault="00DF1AEB" w:rsidP="00CF606A">
            <w:pPr>
              <w:autoSpaceDE w:val="0"/>
              <w:autoSpaceDN w:val="0"/>
              <w:adjustRightInd w:val="0"/>
              <w:spacing w:line="220" w:lineRule="exact"/>
              <w:ind w:left="224" w:hanging="224"/>
              <w:rPr>
                <w:rFonts w:cs="FlamaBasic-Book"/>
                <w:sz w:val="18"/>
                <w:szCs w:val="20"/>
              </w:rPr>
            </w:pPr>
          </w:p>
          <w:p w:rsidR="00DF1AEB" w:rsidRDefault="00DF1AEB" w:rsidP="00CF606A">
            <w:pPr>
              <w:autoSpaceDE w:val="0"/>
              <w:autoSpaceDN w:val="0"/>
              <w:adjustRightInd w:val="0"/>
              <w:spacing w:line="220" w:lineRule="exact"/>
              <w:ind w:left="224" w:hanging="224"/>
              <w:rPr>
                <w:rFonts w:cs="FlamaBasic-Book"/>
                <w:sz w:val="18"/>
                <w:szCs w:val="20"/>
              </w:rPr>
            </w:pPr>
          </w:p>
          <w:p w:rsidR="00DF1AEB" w:rsidRDefault="00DF1AEB" w:rsidP="00CF606A">
            <w:pPr>
              <w:autoSpaceDE w:val="0"/>
              <w:autoSpaceDN w:val="0"/>
              <w:adjustRightInd w:val="0"/>
              <w:spacing w:line="220" w:lineRule="exact"/>
              <w:ind w:left="224" w:hanging="224"/>
              <w:rPr>
                <w:rFonts w:cs="FlamaBasic-Book"/>
                <w:sz w:val="18"/>
                <w:szCs w:val="20"/>
              </w:rPr>
            </w:pPr>
          </w:p>
          <w:p w:rsidR="00DF1AEB" w:rsidRDefault="00DF1AEB" w:rsidP="00CF606A">
            <w:pPr>
              <w:autoSpaceDE w:val="0"/>
              <w:autoSpaceDN w:val="0"/>
              <w:adjustRightInd w:val="0"/>
              <w:spacing w:line="220" w:lineRule="exact"/>
              <w:ind w:left="224" w:hanging="224"/>
              <w:rPr>
                <w:rFonts w:cs="FlamaBasic-Book"/>
                <w:sz w:val="18"/>
                <w:szCs w:val="20"/>
              </w:rPr>
            </w:pPr>
          </w:p>
          <w:p w:rsidR="00DF1AEB" w:rsidRDefault="00DF1AEB" w:rsidP="00CF606A">
            <w:pPr>
              <w:autoSpaceDE w:val="0"/>
              <w:autoSpaceDN w:val="0"/>
              <w:adjustRightInd w:val="0"/>
              <w:spacing w:line="220" w:lineRule="exact"/>
              <w:ind w:left="224" w:hanging="224"/>
              <w:rPr>
                <w:rFonts w:cs="FlamaBasic-Book"/>
                <w:sz w:val="18"/>
                <w:szCs w:val="20"/>
              </w:rPr>
            </w:pPr>
          </w:p>
          <w:p w:rsidR="00DF1AEB" w:rsidRDefault="00DF1AEB" w:rsidP="00CF606A">
            <w:pPr>
              <w:autoSpaceDE w:val="0"/>
              <w:autoSpaceDN w:val="0"/>
              <w:adjustRightInd w:val="0"/>
              <w:spacing w:line="220" w:lineRule="exact"/>
              <w:ind w:left="224" w:hanging="224"/>
              <w:rPr>
                <w:rFonts w:cs="FlamaBasic-Book"/>
                <w:sz w:val="18"/>
                <w:szCs w:val="20"/>
              </w:rPr>
            </w:pPr>
          </w:p>
          <w:p w:rsidR="00DF1AEB" w:rsidRDefault="00DF1AEB" w:rsidP="00CF606A">
            <w:pPr>
              <w:autoSpaceDE w:val="0"/>
              <w:autoSpaceDN w:val="0"/>
              <w:adjustRightInd w:val="0"/>
              <w:spacing w:line="220" w:lineRule="exact"/>
              <w:ind w:left="224" w:hanging="224"/>
              <w:rPr>
                <w:rFonts w:cs="FlamaBasic-Book"/>
                <w:sz w:val="18"/>
                <w:szCs w:val="20"/>
              </w:rPr>
            </w:pPr>
          </w:p>
          <w:p w:rsidR="00DF1AEB" w:rsidRDefault="00DF1AEB" w:rsidP="00CF606A">
            <w:pPr>
              <w:autoSpaceDE w:val="0"/>
              <w:autoSpaceDN w:val="0"/>
              <w:adjustRightInd w:val="0"/>
              <w:spacing w:line="220" w:lineRule="exact"/>
              <w:ind w:left="224" w:hanging="224"/>
              <w:rPr>
                <w:rFonts w:cs="FlamaBasic-Book"/>
                <w:sz w:val="18"/>
                <w:szCs w:val="20"/>
              </w:rPr>
            </w:pPr>
          </w:p>
          <w:p w:rsidR="00DF1AEB" w:rsidRDefault="00DF1AEB" w:rsidP="00CF606A">
            <w:pPr>
              <w:autoSpaceDE w:val="0"/>
              <w:autoSpaceDN w:val="0"/>
              <w:adjustRightInd w:val="0"/>
              <w:spacing w:line="220" w:lineRule="exact"/>
              <w:ind w:left="224" w:hanging="224"/>
              <w:rPr>
                <w:rFonts w:cs="FlamaBasic-Book"/>
                <w:sz w:val="18"/>
                <w:szCs w:val="20"/>
              </w:rPr>
            </w:pPr>
          </w:p>
          <w:p w:rsidR="00DF1AEB" w:rsidRDefault="00DF1AEB" w:rsidP="00CF606A">
            <w:pPr>
              <w:autoSpaceDE w:val="0"/>
              <w:autoSpaceDN w:val="0"/>
              <w:adjustRightInd w:val="0"/>
              <w:spacing w:line="220" w:lineRule="exact"/>
              <w:ind w:left="224" w:hanging="224"/>
              <w:rPr>
                <w:rFonts w:cs="FlamaBasic-Book"/>
                <w:sz w:val="18"/>
                <w:szCs w:val="20"/>
              </w:rPr>
            </w:pPr>
          </w:p>
          <w:p w:rsidR="008E3C00" w:rsidRPr="008E3C00" w:rsidRDefault="008E3C00" w:rsidP="00CF606A">
            <w:pPr>
              <w:autoSpaceDE w:val="0"/>
              <w:autoSpaceDN w:val="0"/>
              <w:adjustRightInd w:val="0"/>
              <w:spacing w:line="220" w:lineRule="exact"/>
              <w:ind w:left="224" w:hanging="224"/>
              <w:rPr>
                <w:rFonts w:cs="FlamaBasic-Book"/>
                <w:sz w:val="18"/>
                <w:szCs w:val="20"/>
              </w:rPr>
            </w:pPr>
          </w:p>
          <w:p w:rsidR="00177060" w:rsidRPr="008E3C00" w:rsidRDefault="00177060" w:rsidP="00CF606A">
            <w:pPr>
              <w:autoSpaceDE w:val="0"/>
              <w:autoSpaceDN w:val="0"/>
              <w:adjustRightInd w:val="0"/>
              <w:spacing w:line="220" w:lineRule="exact"/>
              <w:ind w:left="210" w:hanging="210"/>
              <w:rPr>
                <w:sz w:val="18"/>
                <w:szCs w:val="20"/>
              </w:rPr>
            </w:pPr>
            <w:r w:rsidRPr="008E3C00">
              <w:rPr>
                <w:rFonts w:cs="FlamaBasic-Medium"/>
                <w:b/>
                <w:sz w:val="18"/>
                <w:szCs w:val="20"/>
              </w:rPr>
              <w:t>3.</w:t>
            </w:r>
            <w:r w:rsidRPr="008E3C00">
              <w:rPr>
                <w:rFonts w:cs="FlamaBasic-Medium"/>
                <w:sz w:val="18"/>
                <w:szCs w:val="20"/>
              </w:rPr>
              <w:t xml:space="preserve"> </w:t>
            </w:r>
            <w:r w:rsidRPr="008E3C00">
              <w:rPr>
                <w:rFonts w:cs="FlamaBasic-Book"/>
                <w:sz w:val="18"/>
                <w:szCs w:val="20"/>
              </w:rPr>
              <w:t>Poderes e funções do Estado</w:t>
            </w:r>
          </w:p>
        </w:tc>
        <w:tc>
          <w:tcPr>
            <w:tcW w:w="2740" w:type="dxa"/>
          </w:tcPr>
          <w:p w:rsidR="00177060" w:rsidRPr="008E3C00" w:rsidRDefault="00177060" w:rsidP="00CF606A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  <w:r w:rsidRPr="008E3C00">
              <w:rPr>
                <w:rFonts w:cs="FlamaBasic-Book"/>
                <w:sz w:val="18"/>
                <w:szCs w:val="20"/>
              </w:rPr>
              <w:t>• Direito público</w:t>
            </w:r>
          </w:p>
          <w:p w:rsidR="00177060" w:rsidRDefault="00177060" w:rsidP="00CF606A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  <w:r w:rsidRPr="008E3C00">
              <w:rPr>
                <w:rFonts w:cs="FlamaBasic-Book"/>
                <w:sz w:val="18"/>
                <w:szCs w:val="20"/>
              </w:rPr>
              <w:t>• Direito privado</w:t>
            </w:r>
          </w:p>
          <w:p w:rsidR="008E3C00" w:rsidRDefault="008E3C00" w:rsidP="00CF606A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8E3C00" w:rsidRDefault="008E3C00" w:rsidP="00CF606A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8E3C00" w:rsidRDefault="008E3C00" w:rsidP="00CF606A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8E3C00" w:rsidRDefault="008E3C00" w:rsidP="00CF606A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8E3C00" w:rsidRDefault="008E3C00" w:rsidP="00CF606A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DF1AEB" w:rsidRDefault="00DF1AEB" w:rsidP="00CF606A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DF1AEB" w:rsidRDefault="00DF1AEB" w:rsidP="00CF606A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DF1AEB" w:rsidRDefault="00DF1AEB" w:rsidP="00CF606A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DF1AEB" w:rsidRDefault="00DF1AEB" w:rsidP="00CF606A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DF1AEB" w:rsidRDefault="00DF1AEB" w:rsidP="00CF606A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DF1AEB" w:rsidRDefault="00DF1AEB" w:rsidP="00CF606A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8E3C00" w:rsidRDefault="008E3C00" w:rsidP="00CF606A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8E3C00" w:rsidRPr="008E3C00" w:rsidRDefault="008E3C00" w:rsidP="00CF606A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177060" w:rsidRPr="008E3C00" w:rsidRDefault="00177060" w:rsidP="00CF606A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  <w:r w:rsidRPr="008E3C00">
              <w:rPr>
                <w:rFonts w:cs="FlamaBasic-Book"/>
                <w:sz w:val="18"/>
                <w:szCs w:val="20"/>
              </w:rPr>
              <w:t>• Estado</w:t>
            </w:r>
            <w:r w:rsidR="00C654A3">
              <w:rPr>
                <w:rFonts w:cs="FlamaBasic-Book"/>
                <w:sz w:val="18"/>
                <w:szCs w:val="20"/>
              </w:rPr>
              <w:t>*</w:t>
            </w:r>
          </w:p>
          <w:p w:rsidR="00177060" w:rsidRPr="008E3C00" w:rsidRDefault="00177060" w:rsidP="00CF606A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  <w:r w:rsidRPr="008E3C00">
              <w:rPr>
                <w:rFonts w:cs="FlamaBasic-Book"/>
                <w:sz w:val="18"/>
                <w:szCs w:val="20"/>
              </w:rPr>
              <w:t>• Comunidade</w:t>
            </w:r>
          </w:p>
          <w:p w:rsidR="00177060" w:rsidRPr="008E3C00" w:rsidRDefault="00177060" w:rsidP="00CF606A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  <w:r w:rsidRPr="008E3C00">
              <w:rPr>
                <w:rFonts w:cs="FlamaBasic-Book"/>
                <w:sz w:val="18"/>
                <w:szCs w:val="20"/>
              </w:rPr>
              <w:t>• Poder político</w:t>
            </w:r>
          </w:p>
          <w:p w:rsidR="00177060" w:rsidRPr="008E3C00" w:rsidRDefault="00177060" w:rsidP="00CF606A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  <w:r w:rsidRPr="008E3C00">
              <w:rPr>
                <w:rFonts w:cs="FlamaBasic-Book"/>
                <w:sz w:val="18"/>
                <w:szCs w:val="20"/>
              </w:rPr>
              <w:t>• Território</w:t>
            </w:r>
          </w:p>
          <w:p w:rsidR="00177060" w:rsidRDefault="00177060" w:rsidP="00CF606A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  <w:r w:rsidRPr="008E3C00">
              <w:rPr>
                <w:rFonts w:cs="FlamaBasic-Book"/>
                <w:sz w:val="18"/>
                <w:szCs w:val="20"/>
              </w:rPr>
              <w:t>• Soberania</w:t>
            </w:r>
            <w:r w:rsidR="002A33E0">
              <w:rPr>
                <w:rFonts w:cs="FlamaBasic-Book"/>
                <w:sz w:val="18"/>
                <w:szCs w:val="20"/>
              </w:rPr>
              <w:t>*</w:t>
            </w:r>
          </w:p>
          <w:p w:rsidR="008E3C00" w:rsidRDefault="008E3C00" w:rsidP="00CF606A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8E3C00" w:rsidRDefault="008E3C00" w:rsidP="00CF606A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8E3C00" w:rsidRDefault="008E3C00" w:rsidP="00CF606A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DF1AEB" w:rsidRDefault="00DF1AEB" w:rsidP="00CF606A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DF1AEB" w:rsidRDefault="00DF1AEB" w:rsidP="00CF606A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DF1AEB" w:rsidRDefault="00DF1AEB" w:rsidP="00CF606A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DF1AEB" w:rsidRDefault="00DF1AEB" w:rsidP="00CF606A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DF1AEB" w:rsidRDefault="00DF1AEB" w:rsidP="00CF606A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DF1AEB" w:rsidRDefault="00DF1AEB" w:rsidP="00CF606A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DF1AEB" w:rsidRDefault="00DF1AEB" w:rsidP="00CF606A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DF1AEB" w:rsidRDefault="00DF1AEB" w:rsidP="00CF606A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8E3C00" w:rsidRPr="008E3C00" w:rsidRDefault="008E3C00" w:rsidP="00CF606A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177060" w:rsidRPr="008E3C00" w:rsidRDefault="00177060" w:rsidP="00CF606A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  <w:r w:rsidRPr="008E3C00">
              <w:rPr>
                <w:rFonts w:cs="FlamaBasic-Book"/>
                <w:sz w:val="18"/>
                <w:szCs w:val="20"/>
              </w:rPr>
              <w:t>• Função política</w:t>
            </w:r>
            <w:r w:rsidR="002A33E0">
              <w:rPr>
                <w:rFonts w:cs="FlamaBasic-Book"/>
                <w:sz w:val="18"/>
                <w:szCs w:val="20"/>
              </w:rPr>
              <w:t>*</w:t>
            </w:r>
          </w:p>
          <w:p w:rsidR="00177060" w:rsidRPr="008E3C00" w:rsidRDefault="00177060" w:rsidP="00CF606A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  <w:r w:rsidRPr="008E3C00">
              <w:rPr>
                <w:rFonts w:cs="FlamaBasic-Book"/>
                <w:sz w:val="18"/>
                <w:szCs w:val="20"/>
              </w:rPr>
              <w:t>• Função legislativa</w:t>
            </w:r>
          </w:p>
          <w:p w:rsidR="00177060" w:rsidRPr="008E3C00" w:rsidRDefault="00177060" w:rsidP="00CF606A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  <w:r w:rsidRPr="008E3C00">
              <w:rPr>
                <w:rFonts w:cs="FlamaBasic-Book"/>
                <w:sz w:val="18"/>
                <w:szCs w:val="20"/>
              </w:rPr>
              <w:t>• Função judicial</w:t>
            </w:r>
          </w:p>
          <w:p w:rsidR="00177060" w:rsidRPr="008E3C00" w:rsidRDefault="00177060" w:rsidP="00CF606A">
            <w:pPr>
              <w:autoSpaceDE w:val="0"/>
              <w:autoSpaceDN w:val="0"/>
              <w:adjustRightInd w:val="0"/>
              <w:spacing w:line="220" w:lineRule="exact"/>
              <w:rPr>
                <w:sz w:val="18"/>
                <w:szCs w:val="20"/>
              </w:rPr>
            </w:pPr>
            <w:r w:rsidRPr="008E3C00">
              <w:rPr>
                <w:rFonts w:cs="FlamaBasic-Book"/>
                <w:sz w:val="18"/>
                <w:szCs w:val="20"/>
              </w:rPr>
              <w:t>• Órgãos do Estado</w:t>
            </w:r>
          </w:p>
        </w:tc>
        <w:tc>
          <w:tcPr>
            <w:tcW w:w="2758" w:type="dxa"/>
          </w:tcPr>
          <w:p w:rsidR="00177060" w:rsidRDefault="00177060" w:rsidP="00CF606A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  <w:r w:rsidRPr="008E3C00">
              <w:rPr>
                <w:rFonts w:cs="FlamaBasic-Book"/>
                <w:sz w:val="18"/>
                <w:szCs w:val="20"/>
              </w:rPr>
              <w:t>• Distinguir Direito público de Direito privado</w:t>
            </w:r>
          </w:p>
          <w:p w:rsidR="008E3C00" w:rsidRDefault="008E3C00" w:rsidP="00CF606A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8E3C00" w:rsidRDefault="008E3C00" w:rsidP="00CF606A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8E3C00" w:rsidRDefault="008E3C00" w:rsidP="00CF606A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DF1AEB" w:rsidRDefault="00DF1AEB" w:rsidP="00CF606A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DF1AEB" w:rsidRDefault="00DF1AEB" w:rsidP="00CF606A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DF1AEB" w:rsidRDefault="00DF1AEB" w:rsidP="00CF606A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DF1AEB" w:rsidRDefault="00DF1AEB" w:rsidP="00CF606A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DF1AEB" w:rsidRDefault="00DF1AEB" w:rsidP="00CF606A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DF1AEB" w:rsidRDefault="00DF1AEB" w:rsidP="00CF606A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DF1AEB" w:rsidRDefault="00DF1AEB" w:rsidP="00CF606A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DF1AEB" w:rsidRDefault="00DF1AEB" w:rsidP="00CF606A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DF1AEB" w:rsidRDefault="00DF1AEB" w:rsidP="00CF606A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DF1AEB" w:rsidRPr="008E3C00" w:rsidRDefault="00DF1AEB" w:rsidP="00CF606A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177060" w:rsidRPr="008E3C00" w:rsidRDefault="00177060" w:rsidP="00CF606A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  <w:r w:rsidRPr="008E3C00">
              <w:rPr>
                <w:rFonts w:cs="FlamaBasic-Book"/>
                <w:sz w:val="18"/>
                <w:szCs w:val="20"/>
              </w:rPr>
              <w:t xml:space="preserve">• Compreender a noção </w:t>
            </w:r>
            <w:proofErr w:type="gramStart"/>
            <w:r w:rsidRPr="008E3C00">
              <w:rPr>
                <w:rFonts w:cs="FlamaBasic-Book"/>
                <w:sz w:val="18"/>
                <w:szCs w:val="20"/>
              </w:rPr>
              <w:t>de</w:t>
            </w:r>
            <w:proofErr w:type="gramEnd"/>
            <w:r w:rsidRPr="008E3C00">
              <w:rPr>
                <w:rFonts w:cs="FlamaBasic-Book"/>
                <w:sz w:val="18"/>
                <w:szCs w:val="20"/>
              </w:rPr>
              <w:t xml:space="preserve"> </w:t>
            </w:r>
            <w:r w:rsidR="008E3C00">
              <w:rPr>
                <w:rFonts w:cs="FlamaBasic-Book"/>
                <w:sz w:val="18"/>
                <w:szCs w:val="20"/>
              </w:rPr>
              <w:br/>
            </w:r>
            <w:r w:rsidRPr="008E3C00">
              <w:rPr>
                <w:rFonts w:cs="FlamaBasic-Book"/>
                <w:sz w:val="18"/>
                <w:szCs w:val="20"/>
              </w:rPr>
              <w:t xml:space="preserve">Estado e </w:t>
            </w:r>
            <w:proofErr w:type="spellStart"/>
            <w:r w:rsidRPr="008E3C00">
              <w:rPr>
                <w:rFonts w:cs="FlamaBasic-Book"/>
                <w:sz w:val="18"/>
                <w:szCs w:val="20"/>
              </w:rPr>
              <w:t>respetivos</w:t>
            </w:r>
            <w:proofErr w:type="spellEnd"/>
            <w:r w:rsidRPr="008E3C00">
              <w:rPr>
                <w:rFonts w:cs="FlamaBasic-Book"/>
                <w:sz w:val="18"/>
                <w:szCs w:val="20"/>
              </w:rPr>
              <w:t xml:space="preserve"> elementos: comunidade, território, poder político</w:t>
            </w:r>
          </w:p>
          <w:p w:rsidR="00177060" w:rsidRPr="008E3C00" w:rsidRDefault="00177060" w:rsidP="00CF606A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  <w:r w:rsidRPr="008E3C00">
              <w:rPr>
                <w:rFonts w:cs="FlamaBasic-Book"/>
                <w:sz w:val="18"/>
                <w:szCs w:val="20"/>
              </w:rPr>
              <w:t xml:space="preserve">• Identificar situações onde se verifica a inexistência de um </w:t>
            </w:r>
            <w:r w:rsidR="008E3C00">
              <w:rPr>
                <w:rFonts w:cs="FlamaBasic-Book"/>
                <w:sz w:val="18"/>
                <w:szCs w:val="20"/>
              </w:rPr>
              <w:br/>
            </w:r>
            <w:proofErr w:type="gramStart"/>
            <w:r w:rsidRPr="008E3C00">
              <w:rPr>
                <w:rFonts w:cs="FlamaBasic-Book"/>
                <w:sz w:val="18"/>
                <w:szCs w:val="20"/>
              </w:rPr>
              <w:t>ou</w:t>
            </w:r>
            <w:proofErr w:type="gramEnd"/>
            <w:r w:rsidRPr="008E3C00">
              <w:rPr>
                <w:rFonts w:cs="FlamaBasic-Book"/>
                <w:sz w:val="18"/>
                <w:szCs w:val="20"/>
              </w:rPr>
              <w:t xml:space="preserve"> mais desses elementos</w:t>
            </w:r>
          </w:p>
          <w:p w:rsidR="00177060" w:rsidRDefault="00177060" w:rsidP="00CF606A">
            <w:pPr>
              <w:autoSpaceDE w:val="0"/>
              <w:autoSpaceDN w:val="0"/>
              <w:adjustRightInd w:val="0"/>
              <w:spacing w:line="220" w:lineRule="exact"/>
              <w:ind w:left="147" w:hanging="147"/>
              <w:rPr>
                <w:rFonts w:cs="FlamaBasic-Book"/>
                <w:sz w:val="18"/>
                <w:szCs w:val="20"/>
              </w:rPr>
            </w:pPr>
            <w:r w:rsidRPr="008E3C00">
              <w:rPr>
                <w:rFonts w:cs="FlamaBasic-Book"/>
                <w:sz w:val="18"/>
                <w:szCs w:val="20"/>
              </w:rPr>
              <w:t>• Distinguir poder político de soberania</w:t>
            </w:r>
          </w:p>
          <w:p w:rsidR="008E3C00" w:rsidRDefault="008E3C00" w:rsidP="00CF606A">
            <w:pPr>
              <w:autoSpaceDE w:val="0"/>
              <w:autoSpaceDN w:val="0"/>
              <w:adjustRightInd w:val="0"/>
              <w:spacing w:line="220" w:lineRule="exact"/>
              <w:ind w:left="147" w:hanging="147"/>
              <w:rPr>
                <w:rFonts w:cs="FlamaBasic-Book"/>
                <w:sz w:val="18"/>
                <w:szCs w:val="20"/>
              </w:rPr>
            </w:pPr>
          </w:p>
          <w:p w:rsidR="008E3C00" w:rsidRDefault="008E3C00" w:rsidP="00CF606A">
            <w:pPr>
              <w:autoSpaceDE w:val="0"/>
              <w:autoSpaceDN w:val="0"/>
              <w:adjustRightInd w:val="0"/>
              <w:spacing w:line="220" w:lineRule="exact"/>
              <w:ind w:left="147" w:hanging="147"/>
              <w:rPr>
                <w:rFonts w:cs="FlamaBasic-Book"/>
                <w:sz w:val="18"/>
                <w:szCs w:val="20"/>
              </w:rPr>
            </w:pPr>
          </w:p>
          <w:p w:rsidR="00DF1AEB" w:rsidRDefault="00DF1AEB" w:rsidP="00CF606A">
            <w:pPr>
              <w:autoSpaceDE w:val="0"/>
              <w:autoSpaceDN w:val="0"/>
              <w:adjustRightInd w:val="0"/>
              <w:spacing w:line="220" w:lineRule="exact"/>
              <w:ind w:left="147" w:hanging="147"/>
              <w:rPr>
                <w:rFonts w:cs="FlamaBasic-Book"/>
                <w:sz w:val="18"/>
                <w:szCs w:val="20"/>
              </w:rPr>
            </w:pPr>
          </w:p>
          <w:p w:rsidR="00DF1AEB" w:rsidRDefault="00DF1AEB" w:rsidP="00CF606A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DF1AEB" w:rsidRDefault="00DF1AEB" w:rsidP="00CF606A">
            <w:pPr>
              <w:autoSpaceDE w:val="0"/>
              <w:autoSpaceDN w:val="0"/>
              <w:adjustRightInd w:val="0"/>
              <w:spacing w:line="220" w:lineRule="exact"/>
              <w:ind w:left="147" w:hanging="147"/>
              <w:rPr>
                <w:rFonts w:cs="FlamaBasic-Book"/>
                <w:sz w:val="18"/>
                <w:szCs w:val="20"/>
              </w:rPr>
            </w:pPr>
          </w:p>
          <w:p w:rsidR="00DF1AEB" w:rsidRDefault="00DF1AEB" w:rsidP="00CF606A">
            <w:pPr>
              <w:autoSpaceDE w:val="0"/>
              <w:autoSpaceDN w:val="0"/>
              <w:adjustRightInd w:val="0"/>
              <w:spacing w:line="220" w:lineRule="exact"/>
              <w:ind w:left="147" w:hanging="147"/>
              <w:rPr>
                <w:rFonts w:cs="FlamaBasic-Book"/>
                <w:sz w:val="18"/>
                <w:szCs w:val="20"/>
              </w:rPr>
            </w:pPr>
          </w:p>
          <w:p w:rsidR="008E3C00" w:rsidRPr="008E3C00" w:rsidRDefault="008E3C00" w:rsidP="00CF606A">
            <w:pPr>
              <w:autoSpaceDE w:val="0"/>
              <w:autoSpaceDN w:val="0"/>
              <w:adjustRightInd w:val="0"/>
              <w:spacing w:line="220" w:lineRule="exact"/>
              <w:ind w:left="147" w:hanging="147"/>
              <w:rPr>
                <w:rFonts w:cs="FlamaBasic-Book"/>
                <w:sz w:val="18"/>
                <w:szCs w:val="20"/>
              </w:rPr>
            </w:pPr>
          </w:p>
          <w:p w:rsidR="00177060" w:rsidRPr="008E3C00" w:rsidRDefault="00177060" w:rsidP="00CF606A">
            <w:pPr>
              <w:autoSpaceDE w:val="0"/>
              <w:autoSpaceDN w:val="0"/>
              <w:adjustRightInd w:val="0"/>
              <w:spacing w:line="220" w:lineRule="exact"/>
              <w:ind w:left="147" w:hanging="147"/>
              <w:rPr>
                <w:rFonts w:cs="FlamaBasic-Book"/>
                <w:sz w:val="18"/>
                <w:szCs w:val="20"/>
              </w:rPr>
            </w:pPr>
            <w:r w:rsidRPr="008E3C00">
              <w:rPr>
                <w:rFonts w:cs="FlamaBasic-Book"/>
                <w:sz w:val="18"/>
                <w:szCs w:val="20"/>
              </w:rPr>
              <w:t>• Caracterizar e distinguir as diversas funções do Estado: política, legislativa, administrativa e judicial</w:t>
            </w:r>
          </w:p>
          <w:p w:rsidR="00177060" w:rsidRPr="008E3C00" w:rsidRDefault="00177060" w:rsidP="00CF606A">
            <w:pPr>
              <w:autoSpaceDE w:val="0"/>
              <w:autoSpaceDN w:val="0"/>
              <w:adjustRightInd w:val="0"/>
              <w:spacing w:line="220" w:lineRule="exact"/>
              <w:ind w:left="147" w:hanging="147"/>
              <w:rPr>
                <w:sz w:val="18"/>
                <w:szCs w:val="20"/>
              </w:rPr>
            </w:pPr>
            <w:r w:rsidRPr="008E3C00">
              <w:rPr>
                <w:rFonts w:cs="FlamaBasic-Book"/>
                <w:sz w:val="18"/>
                <w:szCs w:val="20"/>
              </w:rPr>
              <w:t xml:space="preserve">• Articular as funções </w:t>
            </w:r>
            <w:proofErr w:type="gramStart"/>
            <w:r w:rsidRPr="008E3C00">
              <w:rPr>
                <w:rFonts w:cs="FlamaBasic-Book"/>
                <w:sz w:val="18"/>
                <w:szCs w:val="20"/>
              </w:rPr>
              <w:t>com</w:t>
            </w:r>
            <w:proofErr w:type="gramEnd"/>
            <w:r w:rsidRPr="008E3C00">
              <w:rPr>
                <w:rFonts w:cs="FlamaBasic-Book"/>
                <w:sz w:val="18"/>
                <w:szCs w:val="20"/>
              </w:rPr>
              <w:t xml:space="preserve"> </w:t>
            </w:r>
            <w:r w:rsidR="008E3C00">
              <w:rPr>
                <w:rFonts w:cs="FlamaBasic-Book"/>
                <w:sz w:val="18"/>
                <w:szCs w:val="20"/>
              </w:rPr>
              <w:br/>
            </w:r>
            <w:proofErr w:type="gramStart"/>
            <w:r w:rsidRPr="008E3C00">
              <w:rPr>
                <w:rFonts w:cs="FlamaBasic-Book"/>
                <w:sz w:val="18"/>
                <w:szCs w:val="20"/>
              </w:rPr>
              <w:t>os</w:t>
            </w:r>
            <w:proofErr w:type="gramEnd"/>
            <w:r w:rsidRPr="008E3C00">
              <w:rPr>
                <w:rFonts w:cs="FlamaBasic-Book"/>
                <w:sz w:val="18"/>
                <w:szCs w:val="20"/>
              </w:rPr>
              <w:t xml:space="preserve"> órgãos do Estado</w:t>
            </w:r>
          </w:p>
        </w:tc>
        <w:tc>
          <w:tcPr>
            <w:tcW w:w="2948" w:type="dxa"/>
          </w:tcPr>
          <w:p w:rsidR="00177060" w:rsidRDefault="00177060" w:rsidP="00CF606A">
            <w:pPr>
              <w:autoSpaceDE w:val="0"/>
              <w:autoSpaceDN w:val="0"/>
              <w:adjustRightInd w:val="0"/>
              <w:spacing w:line="220" w:lineRule="exact"/>
              <w:ind w:left="150" w:hanging="150"/>
              <w:rPr>
                <w:rFonts w:cs="FlamaBasic-Book"/>
                <w:sz w:val="18"/>
                <w:szCs w:val="20"/>
              </w:rPr>
            </w:pPr>
            <w:r w:rsidRPr="008E3C00">
              <w:rPr>
                <w:rFonts w:cs="FlamaBasic-Book"/>
                <w:sz w:val="18"/>
                <w:szCs w:val="20"/>
              </w:rPr>
              <w:t xml:space="preserve">• Análise crítica dos critérios de distinção entre o Direito público </w:t>
            </w:r>
            <w:r w:rsidR="008E3C00">
              <w:rPr>
                <w:rFonts w:cs="FlamaBasic-Book"/>
                <w:sz w:val="18"/>
                <w:szCs w:val="20"/>
              </w:rPr>
              <w:br/>
            </w:r>
            <w:proofErr w:type="gramStart"/>
            <w:r w:rsidRPr="008E3C00">
              <w:rPr>
                <w:rFonts w:cs="FlamaBasic-Book"/>
                <w:sz w:val="18"/>
                <w:szCs w:val="20"/>
              </w:rPr>
              <w:t>e</w:t>
            </w:r>
            <w:proofErr w:type="gramEnd"/>
            <w:r w:rsidRPr="008E3C00">
              <w:rPr>
                <w:rFonts w:cs="FlamaBasic-Book"/>
                <w:sz w:val="18"/>
                <w:szCs w:val="20"/>
              </w:rPr>
              <w:t xml:space="preserve"> o Direito privado</w:t>
            </w:r>
          </w:p>
          <w:p w:rsidR="00177060" w:rsidRDefault="00177060" w:rsidP="00CF606A">
            <w:pPr>
              <w:autoSpaceDE w:val="0"/>
              <w:autoSpaceDN w:val="0"/>
              <w:adjustRightInd w:val="0"/>
              <w:spacing w:line="220" w:lineRule="exact"/>
              <w:ind w:left="164" w:hanging="164"/>
              <w:rPr>
                <w:rFonts w:cs="FlamaBasic-Book"/>
                <w:sz w:val="18"/>
                <w:szCs w:val="20"/>
              </w:rPr>
            </w:pPr>
            <w:r w:rsidRPr="008E3C00">
              <w:rPr>
                <w:rFonts w:cs="FlamaBasic-Book"/>
                <w:sz w:val="18"/>
                <w:szCs w:val="20"/>
              </w:rPr>
              <w:t>• Identificar situações concretas de conexão entre o Direito público e o Direito privado</w:t>
            </w:r>
          </w:p>
          <w:p w:rsidR="00177060" w:rsidRDefault="00177060" w:rsidP="00CF606A">
            <w:pPr>
              <w:autoSpaceDE w:val="0"/>
              <w:autoSpaceDN w:val="0"/>
              <w:adjustRightInd w:val="0"/>
              <w:spacing w:line="220" w:lineRule="exact"/>
              <w:ind w:left="164" w:hanging="164"/>
              <w:rPr>
                <w:rFonts w:cs="FlamaBasic-Book"/>
                <w:sz w:val="18"/>
                <w:szCs w:val="20"/>
              </w:rPr>
            </w:pPr>
            <w:r w:rsidRPr="008E3C00">
              <w:rPr>
                <w:rFonts w:cs="FlamaBasic-Book"/>
                <w:sz w:val="18"/>
                <w:szCs w:val="20"/>
              </w:rPr>
              <w:t xml:space="preserve">• Exemplificar situações em que é importante distinguir se a norma </w:t>
            </w:r>
            <w:r w:rsidR="008E3C00">
              <w:rPr>
                <w:rFonts w:cs="FlamaBasic-Book"/>
                <w:sz w:val="18"/>
                <w:szCs w:val="20"/>
              </w:rPr>
              <w:br/>
            </w:r>
            <w:proofErr w:type="gramStart"/>
            <w:r w:rsidRPr="008E3C00">
              <w:rPr>
                <w:rFonts w:cs="FlamaBasic-Book"/>
                <w:sz w:val="18"/>
                <w:szCs w:val="20"/>
              </w:rPr>
              <w:t>a</w:t>
            </w:r>
            <w:proofErr w:type="gramEnd"/>
            <w:r w:rsidRPr="008E3C00">
              <w:rPr>
                <w:rFonts w:cs="FlamaBasic-Book"/>
                <w:sz w:val="18"/>
                <w:szCs w:val="20"/>
              </w:rPr>
              <w:t xml:space="preserve"> aplicar é de Direito público ou de Direito privado</w:t>
            </w:r>
          </w:p>
          <w:p w:rsidR="008E3C00" w:rsidRDefault="008E3C00" w:rsidP="00CF606A">
            <w:pPr>
              <w:autoSpaceDE w:val="0"/>
              <w:autoSpaceDN w:val="0"/>
              <w:adjustRightInd w:val="0"/>
              <w:spacing w:line="220" w:lineRule="exact"/>
              <w:ind w:left="164" w:hanging="164"/>
              <w:rPr>
                <w:rFonts w:cs="FlamaBasic-Book"/>
                <w:sz w:val="18"/>
                <w:szCs w:val="20"/>
              </w:rPr>
            </w:pPr>
          </w:p>
          <w:p w:rsidR="008E3C00" w:rsidRDefault="008E3C00" w:rsidP="00CF606A">
            <w:pPr>
              <w:autoSpaceDE w:val="0"/>
              <w:autoSpaceDN w:val="0"/>
              <w:adjustRightInd w:val="0"/>
              <w:spacing w:line="220" w:lineRule="exact"/>
              <w:ind w:left="164" w:hanging="164"/>
              <w:rPr>
                <w:rFonts w:cs="FlamaBasic-Book"/>
                <w:sz w:val="18"/>
                <w:szCs w:val="20"/>
              </w:rPr>
            </w:pPr>
          </w:p>
          <w:p w:rsidR="008E3C00" w:rsidRDefault="008E3C00" w:rsidP="00CF606A">
            <w:pPr>
              <w:autoSpaceDE w:val="0"/>
              <w:autoSpaceDN w:val="0"/>
              <w:adjustRightInd w:val="0"/>
              <w:spacing w:line="220" w:lineRule="exact"/>
              <w:ind w:left="164" w:hanging="164"/>
              <w:rPr>
                <w:rFonts w:cs="FlamaBasic-Book"/>
                <w:sz w:val="18"/>
                <w:szCs w:val="20"/>
              </w:rPr>
            </w:pPr>
          </w:p>
          <w:p w:rsidR="00CF606A" w:rsidRDefault="00CF606A" w:rsidP="00CF606A">
            <w:pPr>
              <w:autoSpaceDE w:val="0"/>
              <w:autoSpaceDN w:val="0"/>
              <w:adjustRightInd w:val="0"/>
              <w:spacing w:line="220" w:lineRule="exact"/>
              <w:ind w:left="164" w:hanging="164"/>
              <w:rPr>
                <w:rFonts w:cs="FlamaBasic-Book"/>
                <w:sz w:val="18"/>
                <w:szCs w:val="20"/>
              </w:rPr>
            </w:pPr>
          </w:p>
          <w:p w:rsidR="008E3C00" w:rsidRPr="008E3C00" w:rsidRDefault="008E3C00" w:rsidP="00CF606A">
            <w:pPr>
              <w:autoSpaceDE w:val="0"/>
              <w:autoSpaceDN w:val="0"/>
              <w:adjustRightInd w:val="0"/>
              <w:spacing w:line="220" w:lineRule="exact"/>
              <w:ind w:left="164" w:hanging="164"/>
              <w:rPr>
                <w:rFonts w:cs="FlamaBasic-Book"/>
                <w:sz w:val="18"/>
                <w:szCs w:val="20"/>
              </w:rPr>
            </w:pPr>
          </w:p>
          <w:p w:rsidR="00177060" w:rsidRPr="00CF606A" w:rsidRDefault="00177060" w:rsidP="00CF606A">
            <w:pPr>
              <w:autoSpaceDE w:val="0"/>
              <w:autoSpaceDN w:val="0"/>
              <w:adjustRightInd w:val="0"/>
              <w:spacing w:line="220" w:lineRule="exact"/>
              <w:ind w:left="150" w:hanging="150"/>
              <w:rPr>
                <w:rFonts w:cs="FlamaBasic-Book"/>
                <w:sz w:val="18"/>
                <w:szCs w:val="20"/>
              </w:rPr>
            </w:pPr>
            <w:r w:rsidRPr="008E3C00">
              <w:rPr>
                <w:rFonts w:cs="FlamaBasic-Book"/>
                <w:sz w:val="18"/>
                <w:szCs w:val="20"/>
              </w:rPr>
              <w:t>• Identificar os elementos do Estado na C</w:t>
            </w:r>
            <w:r w:rsidR="009A2981" w:rsidRPr="008E3C00">
              <w:rPr>
                <w:rFonts w:cs="FlamaBasic-Book"/>
                <w:sz w:val="18"/>
                <w:szCs w:val="20"/>
              </w:rPr>
              <w:t>.</w:t>
            </w:r>
            <w:r w:rsidRPr="008E3C00">
              <w:rPr>
                <w:rFonts w:cs="FlamaBasic-Book"/>
                <w:sz w:val="18"/>
                <w:szCs w:val="20"/>
              </w:rPr>
              <w:t>R</w:t>
            </w:r>
            <w:r w:rsidR="00620929" w:rsidRPr="008E3C00">
              <w:rPr>
                <w:rFonts w:cs="FlamaBasic-Book"/>
                <w:sz w:val="18"/>
                <w:szCs w:val="20"/>
              </w:rPr>
              <w:t>.</w:t>
            </w:r>
            <w:r w:rsidRPr="008E3C00">
              <w:rPr>
                <w:rFonts w:cs="FlamaBasic-Book"/>
                <w:sz w:val="18"/>
                <w:szCs w:val="20"/>
              </w:rPr>
              <w:t>P</w:t>
            </w:r>
            <w:r w:rsidR="00620929" w:rsidRPr="008E3C00">
              <w:rPr>
                <w:rFonts w:cs="FlamaBasic-Book"/>
                <w:sz w:val="18"/>
                <w:szCs w:val="20"/>
              </w:rPr>
              <w:t>.</w:t>
            </w:r>
            <w:r w:rsidR="00CF606A">
              <w:rPr>
                <w:rFonts w:cs="FlamaBasic-Book"/>
                <w:sz w:val="18"/>
                <w:szCs w:val="20"/>
              </w:rPr>
              <w:t xml:space="preserve"> através da análise dos artigos</w:t>
            </w:r>
            <w:r w:rsidRPr="008E3C00">
              <w:rPr>
                <w:rFonts w:cs="FlamaBasic-Book"/>
                <w:sz w:val="18"/>
                <w:szCs w:val="20"/>
              </w:rPr>
              <w:t xml:space="preserve"> 4</w:t>
            </w:r>
            <w:r w:rsidR="00620929" w:rsidRPr="008E3C00">
              <w:rPr>
                <w:rFonts w:cs="FlamaBasic-Book"/>
                <w:sz w:val="18"/>
                <w:szCs w:val="20"/>
              </w:rPr>
              <w:t>.</w:t>
            </w:r>
            <w:r w:rsidRPr="008E3C00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Pr="008E3C00">
              <w:rPr>
                <w:rFonts w:cs="FlamaBasic-Book"/>
                <w:sz w:val="18"/>
                <w:szCs w:val="20"/>
              </w:rPr>
              <w:t xml:space="preserve"> e 5</w:t>
            </w:r>
            <w:r w:rsidR="00620929" w:rsidRPr="008E3C00">
              <w:rPr>
                <w:rFonts w:cs="FlamaBasic-Book"/>
                <w:sz w:val="18"/>
                <w:szCs w:val="20"/>
              </w:rPr>
              <w:t>.</w:t>
            </w:r>
            <w:r w:rsidRPr="008E3C00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="00CF606A" w:rsidRPr="00CF606A">
              <w:rPr>
                <w:rFonts w:cs="FlamaBasic-Book"/>
                <w:sz w:val="18"/>
                <w:szCs w:val="20"/>
              </w:rPr>
              <w:t xml:space="preserve"> (</w:t>
            </w:r>
            <w:r w:rsidR="00CF606A">
              <w:rPr>
                <w:rFonts w:cs="FlamaBasic-Book"/>
                <w:sz w:val="18"/>
                <w:szCs w:val="20"/>
              </w:rPr>
              <w:t>ver págs. 83 a 85 do Manual)</w:t>
            </w:r>
          </w:p>
          <w:p w:rsidR="00177060" w:rsidRDefault="00177060" w:rsidP="00CF606A">
            <w:pPr>
              <w:autoSpaceDE w:val="0"/>
              <w:autoSpaceDN w:val="0"/>
              <w:adjustRightInd w:val="0"/>
              <w:spacing w:line="220" w:lineRule="exact"/>
              <w:ind w:left="164" w:hanging="164"/>
              <w:rPr>
                <w:rFonts w:cs="FlamaBasic-Book"/>
                <w:sz w:val="18"/>
                <w:szCs w:val="20"/>
              </w:rPr>
            </w:pPr>
            <w:r w:rsidRPr="008E3C00">
              <w:rPr>
                <w:rFonts w:cs="FlamaBasic-Book"/>
                <w:sz w:val="18"/>
                <w:szCs w:val="20"/>
              </w:rPr>
              <w:t>• Debate orientado, com recurso a exemplos, em que se verifique a inexistência de um ou mais dos elementos do Estado</w:t>
            </w:r>
          </w:p>
          <w:p w:rsidR="00177060" w:rsidRDefault="00177060" w:rsidP="00CF606A">
            <w:pPr>
              <w:autoSpaceDE w:val="0"/>
              <w:autoSpaceDN w:val="0"/>
              <w:adjustRightInd w:val="0"/>
              <w:spacing w:line="220" w:lineRule="exact"/>
              <w:ind w:left="164" w:hanging="164"/>
              <w:rPr>
                <w:rFonts w:cs="FlamaBasic-Book"/>
                <w:sz w:val="18"/>
                <w:szCs w:val="20"/>
              </w:rPr>
            </w:pPr>
            <w:r w:rsidRPr="008E3C00">
              <w:rPr>
                <w:rFonts w:cs="FlamaBasic-Book"/>
                <w:sz w:val="18"/>
                <w:szCs w:val="20"/>
              </w:rPr>
              <w:t>• Análise comentada de um texto sobre Estados não soberanos</w:t>
            </w:r>
            <w:r w:rsidR="00CF606A">
              <w:rPr>
                <w:rFonts w:cs="FlamaBasic-Book"/>
                <w:sz w:val="18"/>
                <w:szCs w:val="20"/>
              </w:rPr>
              <w:t xml:space="preserve"> </w:t>
            </w:r>
            <w:r w:rsidR="00CF606A">
              <w:rPr>
                <w:rFonts w:cs="FlamaBasic-Book"/>
                <w:sz w:val="18"/>
                <w:szCs w:val="20"/>
              </w:rPr>
              <w:br/>
              <w:t xml:space="preserve">(ver texto da pág. 86 </w:t>
            </w:r>
            <w:proofErr w:type="gramStart"/>
            <w:r w:rsidR="00CF606A">
              <w:rPr>
                <w:rFonts w:cs="FlamaBasic-Book"/>
                <w:sz w:val="18"/>
                <w:szCs w:val="20"/>
              </w:rPr>
              <w:t>do</w:t>
            </w:r>
            <w:proofErr w:type="gramEnd"/>
            <w:r w:rsidR="00CF606A">
              <w:rPr>
                <w:rFonts w:cs="FlamaBasic-Book"/>
                <w:sz w:val="18"/>
                <w:szCs w:val="20"/>
              </w:rPr>
              <w:t xml:space="preserve"> Manual)</w:t>
            </w:r>
          </w:p>
          <w:p w:rsidR="00CF606A" w:rsidRDefault="00CF606A" w:rsidP="00CF606A">
            <w:pPr>
              <w:autoSpaceDE w:val="0"/>
              <w:autoSpaceDN w:val="0"/>
              <w:adjustRightInd w:val="0"/>
              <w:spacing w:line="220" w:lineRule="exact"/>
              <w:ind w:left="164" w:hanging="164"/>
              <w:rPr>
                <w:rFonts w:cs="FlamaBasic-Book"/>
                <w:sz w:val="18"/>
                <w:szCs w:val="20"/>
              </w:rPr>
            </w:pPr>
          </w:p>
          <w:p w:rsidR="00177060" w:rsidRDefault="00177060" w:rsidP="00CF606A">
            <w:pPr>
              <w:autoSpaceDE w:val="0"/>
              <w:autoSpaceDN w:val="0"/>
              <w:adjustRightInd w:val="0"/>
              <w:spacing w:line="220" w:lineRule="exact"/>
              <w:ind w:left="150" w:hanging="150"/>
              <w:rPr>
                <w:rFonts w:cs="FlamaBasic-Book"/>
                <w:sz w:val="18"/>
                <w:szCs w:val="20"/>
              </w:rPr>
            </w:pPr>
            <w:r w:rsidRPr="008E3C00">
              <w:rPr>
                <w:rFonts w:cs="FlamaBasic-Book"/>
                <w:sz w:val="18"/>
                <w:szCs w:val="20"/>
              </w:rPr>
              <w:t>• Pesquisa histórica sobre a matéria</w:t>
            </w:r>
          </w:p>
          <w:p w:rsidR="008E3C00" w:rsidRDefault="008E3C00" w:rsidP="00CF606A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8E3C00" w:rsidRDefault="008E3C00" w:rsidP="00CF606A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8E3C00" w:rsidRPr="008E3C00" w:rsidRDefault="008E3C00" w:rsidP="00CF606A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177060" w:rsidRDefault="00177060" w:rsidP="00CF606A">
            <w:pPr>
              <w:autoSpaceDE w:val="0"/>
              <w:autoSpaceDN w:val="0"/>
              <w:adjustRightInd w:val="0"/>
              <w:spacing w:line="220" w:lineRule="exact"/>
              <w:ind w:left="164" w:hanging="164"/>
              <w:rPr>
                <w:rFonts w:cs="FlamaBasic-Book"/>
                <w:sz w:val="18"/>
                <w:szCs w:val="20"/>
              </w:rPr>
            </w:pPr>
            <w:r w:rsidRPr="008E3C00">
              <w:rPr>
                <w:rFonts w:cs="FlamaBasic-Book"/>
                <w:sz w:val="18"/>
                <w:szCs w:val="20"/>
              </w:rPr>
              <w:t>• Exposição oral com recurso a exemplos para caracterização e enquadramento das diversas funções dos órgãos do Estado</w:t>
            </w:r>
          </w:p>
          <w:p w:rsidR="00177060" w:rsidRPr="008E3C00" w:rsidRDefault="00177060" w:rsidP="00CF606A">
            <w:pPr>
              <w:autoSpaceDE w:val="0"/>
              <w:autoSpaceDN w:val="0"/>
              <w:adjustRightInd w:val="0"/>
              <w:spacing w:line="220" w:lineRule="exact"/>
              <w:ind w:left="164" w:hanging="164"/>
              <w:rPr>
                <w:sz w:val="18"/>
                <w:szCs w:val="20"/>
              </w:rPr>
            </w:pPr>
            <w:r w:rsidRPr="008E3C00">
              <w:rPr>
                <w:rFonts w:cs="FlamaBasic-Book"/>
                <w:sz w:val="18"/>
                <w:szCs w:val="20"/>
              </w:rPr>
              <w:t>• Análise de um texto pertinente</w:t>
            </w:r>
            <w:r w:rsidR="00CF606A">
              <w:rPr>
                <w:rFonts w:cs="FlamaBasic-Book"/>
                <w:sz w:val="18"/>
                <w:szCs w:val="20"/>
              </w:rPr>
              <w:t xml:space="preserve"> (ver texto da pág. 88 do Manual)</w:t>
            </w:r>
          </w:p>
        </w:tc>
        <w:tc>
          <w:tcPr>
            <w:tcW w:w="2737" w:type="dxa"/>
          </w:tcPr>
          <w:p w:rsidR="00177060" w:rsidRDefault="00177060" w:rsidP="00CF606A">
            <w:pPr>
              <w:autoSpaceDE w:val="0"/>
              <w:autoSpaceDN w:val="0"/>
              <w:adjustRightInd w:val="0"/>
              <w:spacing w:line="220" w:lineRule="exact"/>
              <w:ind w:left="166" w:hanging="166"/>
              <w:rPr>
                <w:rFonts w:cs="FlamaBasic-Book"/>
                <w:sz w:val="18"/>
                <w:szCs w:val="20"/>
              </w:rPr>
            </w:pPr>
            <w:r w:rsidRPr="008E3C00">
              <w:rPr>
                <w:rFonts w:cs="FlamaBasic-Book"/>
                <w:sz w:val="18"/>
                <w:szCs w:val="20"/>
              </w:rPr>
              <w:t>• Observação da participação dos alunos na análise de textos e na resolução de hipóteses e casos práticos</w:t>
            </w:r>
          </w:p>
          <w:p w:rsidR="008E3C00" w:rsidRDefault="008E3C00" w:rsidP="00CF606A">
            <w:pPr>
              <w:autoSpaceDE w:val="0"/>
              <w:autoSpaceDN w:val="0"/>
              <w:adjustRightInd w:val="0"/>
              <w:spacing w:line="220" w:lineRule="exact"/>
              <w:ind w:left="166" w:hanging="166"/>
              <w:rPr>
                <w:rFonts w:cs="FlamaBasic-Book"/>
                <w:sz w:val="18"/>
                <w:szCs w:val="20"/>
              </w:rPr>
            </w:pPr>
          </w:p>
          <w:p w:rsidR="00DF1AEB" w:rsidRDefault="00DF1AEB" w:rsidP="00CF606A">
            <w:pPr>
              <w:autoSpaceDE w:val="0"/>
              <w:autoSpaceDN w:val="0"/>
              <w:adjustRightInd w:val="0"/>
              <w:spacing w:line="220" w:lineRule="exact"/>
              <w:ind w:left="166" w:hanging="166"/>
              <w:rPr>
                <w:rFonts w:cs="FlamaBasic-Book"/>
                <w:sz w:val="18"/>
                <w:szCs w:val="20"/>
              </w:rPr>
            </w:pPr>
          </w:p>
          <w:p w:rsidR="00DF1AEB" w:rsidRDefault="00DF1AEB" w:rsidP="00CF606A">
            <w:pPr>
              <w:autoSpaceDE w:val="0"/>
              <w:autoSpaceDN w:val="0"/>
              <w:adjustRightInd w:val="0"/>
              <w:spacing w:line="220" w:lineRule="exact"/>
              <w:ind w:left="166" w:hanging="166"/>
              <w:rPr>
                <w:rFonts w:cs="FlamaBasic-Book"/>
                <w:sz w:val="18"/>
                <w:szCs w:val="20"/>
              </w:rPr>
            </w:pPr>
          </w:p>
          <w:p w:rsidR="00DF1AEB" w:rsidRDefault="00DF1AEB" w:rsidP="00CF606A">
            <w:pPr>
              <w:autoSpaceDE w:val="0"/>
              <w:autoSpaceDN w:val="0"/>
              <w:adjustRightInd w:val="0"/>
              <w:spacing w:line="220" w:lineRule="exact"/>
              <w:ind w:left="166" w:hanging="166"/>
              <w:rPr>
                <w:rFonts w:cs="FlamaBasic-Book"/>
                <w:sz w:val="18"/>
                <w:szCs w:val="20"/>
              </w:rPr>
            </w:pPr>
          </w:p>
          <w:p w:rsidR="00DF1AEB" w:rsidRDefault="00DF1AEB" w:rsidP="00CF606A">
            <w:pPr>
              <w:autoSpaceDE w:val="0"/>
              <w:autoSpaceDN w:val="0"/>
              <w:adjustRightInd w:val="0"/>
              <w:spacing w:line="220" w:lineRule="exact"/>
              <w:ind w:left="166" w:hanging="166"/>
              <w:rPr>
                <w:rFonts w:cs="FlamaBasic-Book"/>
                <w:sz w:val="18"/>
                <w:szCs w:val="20"/>
              </w:rPr>
            </w:pPr>
          </w:p>
          <w:p w:rsidR="00DF1AEB" w:rsidRDefault="00DF1AEB" w:rsidP="00CF606A">
            <w:pPr>
              <w:autoSpaceDE w:val="0"/>
              <w:autoSpaceDN w:val="0"/>
              <w:adjustRightInd w:val="0"/>
              <w:spacing w:line="220" w:lineRule="exact"/>
              <w:ind w:left="166" w:hanging="166"/>
              <w:rPr>
                <w:rFonts w:cs="FlamaBasic-Book"/>
                <w:sz w:val="18"/>
                <w:szCs w:val="20"/>
              </w:rPr>
            </w:pPr>
          </w:p>
          <w:p w:rsidR="00DF1AEB" w:rsidRDefault="00DF1AEB" w:rsidP="00CF606A">
            <w:pPr>
              <w:autoSpaceDE w:val="0"/>
              <w:autoSpaceDN w:val="0"/>
              <w:adjustRightInd w:val="0"/>
              <w:spacing w:line="220" w:lineRule="exact"/>
              <w:ind w:left="166" w:hanging="166"/>
              <w:rPr>
                <w:rFonts w:cs="FlamaBasic-Book"/>
                <w:sz w:val="18"/>
                <w:szCs w:val="20"/>
              </w:rPr>
            </w:pPr>
          </w:p>
          <w:p w:rsidR="00DF1AEB" w:rsidRDefault="00DF1AEB" w:rsidP="00CF606A">
            <w:pPr>
              <w:autoSpaceDE w:val="0"/>
              <w:autoSpaceDN w:val="0"/>
              <w:adjustRightInd w:val="0"/>
              <w:spacing w:line="220" w:lineRule="exact"/>
              <w:ind w:left="166" w:hanging="166"/>
              <w:rPr>
                <w:rFonts w:cs="FlamaBasic-Book"/>
                <w:sz w:val="18"/>
                <w:szCs w:val="20"/>
              </w:rPr>
            </w:pPr>
          </w:p>
          <w:p w:rsidR="00DF1AEB" w:rsidRDefault="00DF1AEB" w:rsidP="00CF606A">
            <w:pPr>
              <w:autoSpaceDE w:val="0"/>
              <w:autoSpaceDN w:val="0"/>
              <w:adjustRightInd w:val="0"/>
              <w:spacing w:line="220" w:lineRule="exact"/>
              <w:ind w:left="166" w:hanging="166"/>
              <w:rPr>
                <w:rFonts w:cs="FlamaBasic-Book"/>
                <w:sz w:val="18"/>
                <w:szCs w:val="20"/>
              </w:rPr>
            </w:pPr>
          </w:p>
          <w:p w:rsidR="00DF1AEB" w:rsidRDefault="00DF1AEB" w:rsidP="00CF606A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8E3C00" w:rsidRPr="008E3C00" w:rsidRDefault="008E3C00" w:rsidP="00CF606A">
            <w:pPr>
              <w:autoSpaceDE w:val="0"/>
              <w:autoSpaceDN w:val="0"/>
              <w:adjustRightInd w:val="0"/>
              <w:spacing w:line="220" w:lineRule="exact"/>
              <w:ind w:left="166" w:hanging="166"/>
              <w:rPr>
                <w:rFonts w:cs="FlamaBasic-Book"/>
                <w:sz w:val="18"/>
                <w:szCs w:val="20"/>
              </w:rPr>
            </w:pPr>
          </w:p>
          <w:p w:rsidR="00177060" w:rsidRPr="008E3C00" w:rsidRDefault="00177060" w:rsidP="00CF606A">
            <w:pPr>
              <w:autoSpaceDE w:val="0"/>
              <w:autoSpaceDN w:val="0"/>
              <w:adjustRightInd w:val="0"/>
              <w:spacing w:line="220" w:lineRule="exact"/>
              <w:ind w:left="152" w:hanging="152"/>
              <w:rPr>
                <w:rFonts w:cs="FlamaBasic-Book"/>
                <w:sz w:val="18"/>
                <w:szCs w:val="20"/>
              </w:rPr>
            </w:pPr>
            <w:r w:rsidRPr="008E3C00">
              <w:rPr>
                <w:rFonts w:cs="FlamaBasic-Book"/>
                <w:sz w:val="18"/>
                <w:szCs w:val="20"/>
              </w:rPr>
              <w:t>• Observação da participação dos alunos no debate suscitado</w:t>
            </w:r>
          </w:p>
          <w:p w:rsidR="00177060" w:rsidRPr="008E3C00" w:rsidRDefault="00177060" w:rsidP="00CF606A">
            <w:pPr>
              <w:autoSpaceDE w:val="0"/>
              <w:autoSpaceDN w:val="0"/>
              <w:adjustRightInd w:val="0"/>
              <w:spacing w:line="220" w:lineRule="exact"/>
              <w:ind w:left="166" w:hanging="166"/>
              <w:rPr>
                <w:rFonts w:cs="FlamaBasic-Book"/>
                <w:sz w:val="18"/>
                <w:szCs w:val="20"/>
              </w:rPr>
            </w:pPr>
            <w:r w:rsidRPr="008E3C00">
              <w:rPr>
                <w:rFonts w:cs="FlamaBasic-Book"/>
                <w:sz w:val="18"/>
                <w:szCs w:val="20"/>
              </w:rPr>
              <w:t xml:space="preserve">• Análise e avaliação do relatório resultante da pesquisa </w:t>
            </w:r>
            <w:proofErr w:type="spellStart"/>
            <w:r w:rsidRPr="008E3C00">
              <w:rPr>
                <w:rFonts w:cs="FlamaBasic-Book"/>
                <w:sz w:val="18"/>
                <w:szCs w:val="20"/>
              </w:rPr>
              <w:t>efetuada</w:t>
            </w:r>
            <w:proofErr w:type="spellEnd"/>
          </w:p>
          <w:p w:rsidR="008E3C00" w:rsidRDefault="008E3C00" w:rsidP="00CF606A">
            <w:pPr>
              <w:autoSpaceDE w:val="0"/>
              <w:autoSpaceDN w:val="0"/>
              <w:adjustRightInd w:val="0"/>
              <w:spacing w:line="220" w:lineRule="exact"/>
              <w:ind w:left="159" w:hanging="159"/>
              <w:rPr>
                <w:rFonts w:cs="FlamaBasic-Book"/>
                <w:sz w:val="18"/>
                <w:szCs w:val="20"/>
              </w:rPr>
            </w:pPr>
          </w:p>
          <w:p w:rsidR="00CF606A" w:rsidRDefault="00CF606A" w:rsidP="00CF606A">
            <w:pPr>
              <w:autoSpaceDE w:val="0"/>
              <w:autoSpaceDN w:val="0"/>
              <w:adjustRightInd w:val="0"/>
              <w:spacing w:line="220" w:lineRule="exact"/>
              <w:ind w:left="159" w:hanging="159"/>
              <w:rPr>
                <w:rFonts w:cs="FlamaBasic-Book"/>
                <w:sz w:val="18"/>
                <w:szCs w:val="20"/>
              </w:rPr>
            </w:pPr>
          </w:p>
          <w:p w:rsidR="008E3C00" w:rsidRDefault="008E3C00" w:rsidP="00CF606A">
            <w:pPr>
              <w:autoSpaceDE w:val="0"/>
              <w:autoSpaceDN w:val="0"/>
              <w:adjustRightInd w:val="0"/>
              <w:spacing w:line="220" w:lineRule="exact"/>
              <w:ind w:left="159" w:hanging="159"/>
              <w:rPr>
                <w:rFonts w:cs="FlamaBasic-Book"/>
                <w:sz w:val="18"/>
                <w:szCs w:val="20"/>
              </w:rPr>
            </w:pPr>
          </w:p>
          <w:p w:rsidR="00DF1AEB" w:rsidRDefault="00DF1AEB" w:rsidP="00CF606A">
            <w:pPr>
              <w:autoSpaceDE w:val="0"/>
              <w:autoSpaceDN w:val="0"/>
              <w:adjustRightInd w:val="0"/>
              <w:spacing w:line="220" w:lineRule="exact"/>
              <w:ind w:left="159" w:hanging="159"/>
              <w:rPr>
                <w:rFonts w:cs="FlamaBasic-Book"/>
                <w:sz w:val="18"/>
                <w:szCs w:val="20"/>
              </w:rPr>
            </w:pPr>
          </w:p>
          <w:p w:rsidR="00DF1AEB" w:rsidRDefault="00DF1AEB" w:rsidP="00CF606A">
            <w:pPr>
              <w:autoSpaceDE w:val="0"/>
              <w:autoSpaceDN w:val="0"/>
              <w:adjustRightInd w:val="0"/>
              <w:spacing w:line="220" w:lineRule="exact"/>
              <w:ind w:left="159" w:hanging="159"/>
              <w:rPr>
                <w:rFonts w:cs="FlamaBasic-Book"/>
                <w:sz w:val="18"/>
                <w:szCs w:val="20"/>
              </w:rPr>
            </w:pPr>
          </w:p>
          <w:p w:rsidR="00DF1AEB" w:rsidRDefault="00DF1AEB" w:rsidP="00CF606A">
            <w:pPr>
              <w:autoSpaceDE w:val="0"/>
              <w:autoSpaceDN w:val="0"/>
              <w:adjustRightInd w:val="0"/>
              <w:spacing w:line="220" w:lineRule="exact"/>
              <w:ind w:left="159" w:hanging="159"/>
              <w:rPr>
                <w:rFonts w:cs="FlamaBasic-Book"/>
                <w:sz w:val="18"/>
                <w:szCs w:val="20"/>
              </w:rPr>
            </w:pPr>
          </w:p>
          <w:p w:rsidR="00DF1AEB" w:rsidRDefault="00DF1AEB" w:rsidP="00CF606A">
            <w:pPr>
              <w:autoSpaceDE w:val="0"/>
              <w:autoSpaceDN w:val="0"/>
              <w:adjustRightInd w:val="0"/>
              <w:spacing w:line="220" w:lineRule="exact"/>
              <w:ind w:left="159" w:hanging="159"/>
              <w:rPr>
                <w:rFonts w:cs="FlamaBasic-Book"/>
                <w:sz w:val="18"/>
                <w:szCs w:val="20"/>
              </w:rPr>
            </w:pPr>
          </w:p>
          <w:p w:rsidR="00DF1AEB" w:rsidRDefault="00DF1AEB" w:rsidP="00CF606A">
            <w:pPr>
              <w:autoSpaceDE w:val="0"/>
              <w:autoSpaceDN w:val="0"/>
              <w:adjustRightInd w:val="0"/>
              <w:spacing w:line="220" w:lineRule="exact"/>
              <w:ind w:left="159" w:hanging="159"/>
              <w:rPr>
                <w:rFonts w:cs="FlamaBasic-Book"/>
                <w:sz w:val="18"/>
                <w:szCs w:val="20"/>
              </w:rPr>
            </w:pPr>
          </w:p>
          <w:p w:rsidR="00DF1AEB" w:rsidRDefault="00DF1AEB" w:rsidP="00CF606A">
            <w:pPr>
              <w:autoSpaceDE w:val="0"/>
              <w:autoSpaceDN w:val="0"/>
              <w:adjustRightInd w:val="0"/>
              <w:spacing w:line="220" w:lineRule="exact"/>
              <w:ind w:left="159" w:hanging="159"/>
              <w:rPr>
                <w:rFonts w:cs="FlamaBasic-Book"/>
                <w:sz w:val="18"/>
                <w:szCs w:val="20"/>
              </w:rPr>
            </w:pPr>
          </w:p>
          <w:p w:rsidR="00DF1AEB" w:rsidRDefault="00DF1AEB" w:rsidP="00CF606A">
            <w:pPr>
              <w:autoSpaceDE w:val="0"/>
              <w:autoSpaceDN w:val="0"/>
              <w:adjustRightInd w:val="0"/>
              <w:spacing w:line="220" w:lineRule="exact"/>
              <w:ind w:left="159" w:hanging="159"/>
              <w:rPr>
                <w:rFonts w:cs="FlamaBasic-Book"/>
                <w:sz w:val="18"/>
                <w:szCs w:val="20"/>
              </w:rPr>
            </w:pPr>
          </w:p>
          <w:p w:rsidR="00DF1AEB" w:rsidRDefault="00DF1AEB" w:rsidP="00CF606A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8E3C00" w:rsidRPr="008E3C00" w:rsidRDefault="008E3C00" w:rsidP="00CF606A">
            <w:pPr>
              <w:autoSpaceDE w:val="0"/>
              <w:autoSpaceDN w:val="0"/>
              <w:adjustRightInd w:val="0"/>
              <w:spacing w:line="220" w:lineRule="exact"/>
              <w:ind w:left="159" w:hanging="159"/>
              <w:rPr>
                <w:rFonts w:cs="FlamaBasic-Book"/>
                <w:sz w:val="18"/>
                <w:szCs w:val="20"/>
              </w:rPr>
            </w:pPr>
          </w:p>
          <w:p w:rsidR="00177060" w:rsidRDefault="00177060" w:rsidP="00CF606A">
            <w:pPr>
              <w:autoSpaceDE w:val="0"/>
              <w:autoSpaceDN w:val="0"/>
              <w:adjustRightInd w:val="0"/>
              <w:spacing w:line="220" w:lineRule="exact"/>
              <w:ind w:left="166" w:hanging="166"/>
              <w:rPr>
                <w:rFonts w:cs="FlamaBasic-Book"/>
                <w:sz w:val="18"/>
                <w:szCs w:val="20"/>
              </w:rPr>
            </w:pPr>
            <w:r w:rsidRPr="008E3C00">
              <w:rPr>
                <w:rFonts w:cs="FlamaBasic-Book"/>
                <w:sz w:val="18"/>
                <w:szCs w:val="20"/>
              </w:rPr>
              <w:t>• Observação da participação dos alunos na análise de textos e preceitos legais</w:t>
            </w:r>
          </w:p>
          <w:p w:rsidR="008E3C00" w:rsidRDefault="008E3C00" w:rsidP="00CF606A">
            <w:pPr>
              <w:autoSpaceDE w:val="0"/>
              <w:autoSpaceDN w:val="0"/>
              <w:adjustRightInd w:val="0"/>
              <w:spacing w:line="220" w:lineRule="exact"/>
              <w:ind w:left="166" w:hanging="166"/>
              <w:rPr>
                <w:rFonts w:cs="FlamaBasic-Book"/>
                <w:sz w:val="18"/>
                <w:szCs w:val="20"/>
              </w:rPr>
            </w:pPr>
          </w:p>
          <w:p w:rsidR="008E3C00" w:rsidRDefault="008E3C00" w:rsidP="00CF606A">
            <w:pPr>
              <w:autoSpaceDE w:val="0"/>
              <w:autoSpaceDN w:val="0"/>
              <w:adjustRightInd w:val="0"/>
              <w:spacing w:line="220" w:lineRule="exact"/>
              <w:ind w:left="166" w:hanging="166"/>
              <w:rPr>
                <w:rFonts w:cs="FlamaBasic-Book"/>
                <w:sz w:val="18"/>
                <w:szCs w:val="20"/>
              </w:rPr>
            </w:pPr>
          </w:p>
          <w:p w:rsidR="00DF1AEB" w:rsidRPr="008E3C00" w:rsidRDefault="00DF1AEB" w:rsidP="00CF606A">
            <w:pPr>
              <w:autoSpaceDE w:val="0"/>
              <w:autoSpaceDN w:val="0"/>
              <w:adjustRightInd w:val="0"/>
              <w:spacing w:line="220" w:lineRule="exact"/>
              <w:ind w:left="166" w:hanging="166"/>
              <w:rPr>
                <w:rFonts w:cs="FlamaBasic-Book"/>
                <w:sz w:val="18"/>
                <w:szCs w:val="20"/>
              </w:rPr>
            </w:pPr>
          </w:p>
          <w:p w:rsidR="00177060" w:rsidRPr="008E3C00" w:rsidRDefault="00177060" w:rsidP="00CF606A">
            <w:pPr>
              <w:spacing w:line="220" w:lineRule="exact"/>
              <w:rPr>
                <w:sz w:val="18"/>
                <w:szCs w:val="20"/>
              </w:rPr>
            </w:pPr>
          </w:p>
        </w:tc>
      </w:tr>
    </w:tbl>
    <w:p w:rsidR="00D6736A" w:rsidRPr="002A33E0" w:rsidRDefault="00C654A3" w:rsidP="00AD78D7">
      <w:pPr>
        <w:spacing w:before="60" w:after="0"/>
        <w:rPr>
          <w:rFonts w:cs="Univers-Condensed"/>
          <w:sz w:val="20"/>
        </w:rPr>
      </w:pPr>
      <w:r w:rsidRPr="002A33E0">
        <w:rPr>
          <w:rFonts w:cs="Univers-Condensed"/>
          <w:sz w:val="18"/>
        </w:rPr>
        <w:t>* Conceitos estruturantes.</w:t>
      </w:r>
      <w:r w:rsidR="00D6736A" w:rsidRPr="002A33E0">
        <w:rPr>
          <w:rFonts w:cs="Univers-Condensed"/>
          <w:sz w:val="28"/>
        </w:rPr>
        <w:br w:type="page"/>
      </w:r>
    </w:p>
    <w:tbl>
      <w:tblPr>
        <w:tblStyle w:val="TableGrid"/>
        <w:tblW w:w="0" w:type="auto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16"/>
        <w:gridCol w:w="2742"/>
        <w:gridCol w:w="2765"/>
        <w:gridCol w:w="2948"/>
        <w:gridCol w:w="2732"/>
      </w:tblGrid>
      <w:tr w:rsidR="00D6736A" w:rsidTr="00D6736A">
        <w:tc>
          <w:tcPr>
            <w:tcW w:w="13903" w:type="dxa"/>
            <w:gridSpan w:val="5"/>
            <w:shd w:val="clear" w:color="auto" w:fill="808080" w:themeFill="background1" w:themeFillShade="80"/>
          </w:tcPr>
          <w:p w:rsidR="00D6736A" w:rsidRPr="00A41370" w:rsidRDefault="00D6736A" w:rsidP="00620929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A41370">
              <w:rPr>
                <w:rFonts w:cs="FlamaBasic-Bold"/>
                <w:b/>
                <w:bCs/>
                <w:color w:val="FFFFFF"/>
                <w:sz w:val="20"/>
                <w:szCs w:val="20"/>
              </w:rPr>
              <w:lastRenderedPageBreak/>
              <w:t xml:space="preserve">TEMA II • Unidade </w:t>
            </w:r>
            <w:proofErr w:type="spellStart"/>
            <w:r w:rsidRPr="00A41370">
              <w:rPr>
                <w:rFonts w:cs="FlamaBasic-Bold"/>
                <w:b/>
                <w:bCs/>
                <w:color w:val="FFFFFF"/>
                <w:sz w:val="20"/>
                <w:szCs w:val="20"/>
              </w:rPr>
              <w:t>Didática</w:t>
            </w:r>
            <w:proofErr w:type="spellEnd"/>
            <w:r w:rsidRPr="00A41370">
              <w:rPr>
                <w:rFonts w:cs="FlamaBasic-Bold"/>
                <w:b/>
                <w:bCs/>
                <w:color w:val="FFFFFF"/>
                <w:sz w:val="20"/>
                <w:szCs w:val="20"/>
              </w:rPr>
              <w:t xml:space="preserve"> 1 • Tempos </w:t>
            </w:r>
            <w:proofErr w:type="spellStart"/>
            <w:r w:rsidRPr="00A41370">
              <w:rPr>
                <w:rFonts w:cs="FlamaBasic-Bold"/>
                <w:b/>
                <w:bCs/>
                <w:color w:val="FFFFFF"/>
                <w:sz w:val="20"/>
                <w:szCs w:val="20"/>
              </w:rPr>
              <w:t>letivos</w:t>
            </w:r>
            <w:proofErr w:type="spellEnd"/>
            <w:r w:rsidRPr="00A41370">
              <w:rPr>
                <w:rFonts w:cs="FlamaBasic-Bold"/>
                <w:b/>
                <w:bCs/>
                <w:color w:val="FFFFFF"/>
                <w:sz w:val="20"/>
                <w:szCs w:val="20"/>
              </w:rPr>
              <w:t xml:space="preserve"> previstos: 16</w:t>
            </w:r>
          </w:p>
        </w:tc>
      </w:tr>
      <w:tr w:rsidR="00D6736A" w:rsidTr="00D6736A">
        <w:tc>
          <w:tcPr>
            <w:tcW w:w="2716" w:type="dxa"/>
            <w:shd w:val="clear" w:color="auto" w:fill="D9D9D9" w:themeFill="background1" w:themeFillShade="D9"/>
          </w:tcPr>
          <w:p w:rsidR="00D6736A" w:rsidRPr="002A33E0" w:rsidRDefault="00D6736A" w:rsidP="002A33E0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2A33E0">
              <w:rPr>
                <w:rFonts w:cs="FlamaBasic-Medium"/>
                <w:b/>
                <w:sz w:val="20"/>
                <w:szCs w:val="20"/>
              </w:rPr>
              <w:t>Conteúdos</w:t>
            </w:r>
          </w:p>
        </w:tc>
        <w:tc>
          <w:tcPr>
            <w:tcW w:w="2742" w:type="dxa"/>
            <w:shd w:val="clear" w:color="auto" w:fill="D9D9D9" w:themeFill="background1" w:themeFillShade="D9"/>
          </w:tcPr>
          <w:p w:rsidR="00D6736A" w:rsidRPr="002A33E0" w:rsidRDefault="00D6736A" w:rsidP="002A33E0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FlamaBasic-Medium"/>
                <w:b/>
                <w:sz w:val="20"/>
                <w:szCs w:val="20"/>
              </w:rPr>
            </w:pPr>
            <w:r w:rsidRPr="002A33E0">
              <w:rPr>
                <w:rFonts w:cs="FlamaBasic-Medium"/>
                <w:b/>
                <w:sz w:val="20"/>
                <w:szCs w:val="20"/>
              </w:rPr>
              <w:t>Conceitos operatórios</w:t>
            </w:r>
            <w:r w:rsidR="00C654A3" w:rsidRPr="002A33E0">
              <w:rPr>
                <w:rFonts w:cs="FlamaBasic-Medium"/>
                <w:b/>
                <w:sz w:val="20"/>
                <w:szCs w:val="20"/>
              </w:rPr>
              <w:t xml:space="preserve"> básicos</w:t>
            </w:r>
          </w:p>
        </w:tc>
        <w:tc>
          <w:tcPr>
            <w:tcW w:w="2765" w:type="dxa"/>
            <w:shd w:val="clear" w:color="auto" w:fill="D9D9D9" w:themeFill="background1" w:themeFillShade="D9"/>
          </w:tcPr>
          <w:p w:rsidR="00D6736A" w:rsidRPr="002A33E0" w:rsidRDefault="00D6736A" w:rsidP="002A33E0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proofErr w:type="spellStart"/>
            <w:r w:rsidRPr="002A33E0">
              <w:rPr>
                <w:rFonts w:cs="FlamaBasic-Medium"/>
                <w:b/>
                <w:sz w:val="20"/>
                <w:szCs w:val="20"/>
              </w:rPr>
              <w:t>Objetivos</w:t>
            </w:r>
            <w:proofErr w:type="spellEnd"/>
          </w:p>
        </w:tc>
        <w:tc>
          <w:tcPr>
            <w:tcW w:w="2948" w:type="dxa"/>
            <w:shd w:val="clear" w:color="auto" w:fill="D9D9D9" w:themeFill="background1" w:themeFillShade="D9"/>
          </w:tcPr>
          <w:p w:rsidR="00D6736A" w:rsidRPr="002A33E0" w:rsidRDefault="00D6736A" w:rsidP="002A33E0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FlamaBasic-Medium"/>
                <w:b/>
                <w:sz w:val="20"/>
                <w:szCs w:val="20"/>
              </w:rPr>
            </w:pPr>
            <w:r w:rsidRPr="002A33E0">
              <w:rPr>
                <w:rFonts w:cs="FlamaBasic-Medium"/>
                <w:b/>
                <w:sz w:val="20"/>
                <w:szCs w:val="20"/>
              </w:rPr>
              <w:t>Estratégias/</w:t>
            </w:r>
            <w:proofErr w:type="spellStart"/>
            <w:r w:rsidRPr="002A33E0">
              <w:rPr>
                <w:rFonts w:cs="FlamaBasic-Medium"/>
                <w:b/>
                <w:sz w:val="20"/>
                <w:szCs w:val="20"/>
              </w:rPr>
              <w:t>Atividades</w:t>
            </w:r>
            <w:proofErr w:type="spellEnd"/>
            <w:r w:rsidRPr="002A33E0">
              <w:rPr>
                <w:rFonts w:cs="FlamaBasic-Medium"/>
                <w:b/>
                <w:sz w:val="20"/>
                <w:szCs w:val="20"/>
              </w:rPr>
              <w:t>/Recursos</w:t>
            </w:r>
          </w:p>
        </w:tc>
        <w:tc>
          <w:tcPr>
            <w:tcW w:w="2732" w:type="dxa"/>
            <w:shd w:val="clear" w:color="auto" w:fill="D9D9D9" w:themeFill="background1" w:themeFillShade="D9"/>
          </w:tcPr>
          <w:p w:rsidR="00D6736A" w:rsidRPr="002A33E0" w:rsidRDefault="00D6736A" w:rsidP="002A33E0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FlamaBasic-Medium"/>
                <w:b/>
                <w:sz w:val="20"/>
                <w:szCs w:val="20"/>
              </w:rPr>
            </w:pPr>
            <w:r w:rsidRPr="002A33E0">
              <w:rPr>
                <w:rFonts w:cs="FlamaBasic-Medium"/>
                <w:b/>
                <w:sz w:val="20"/>
                <w:szCs w:val="20"/>
              </w:rPr>
              <w:t>Sugestões de avaliação</w:t>
            </w:r>
          </w:p>
        </w:tc>
      </w:tr>
      <w:tr w:rsidR="00D6736A" w:rsidRPr="00EF3DC3" w:rsidTr="00D6736A">
        <w:trPr>
          <w:trHeight w:val="7150"/>
        </w:trPr>
        <w:tc>
          <w:tcPr>
            <w:tcW w:w="2716" w:type="dxa"/>
          </w:tcPr>
          <w:p w:rsidR="00D6736A" w:rsidRDefault="00D6736A" w:rsidP="0017735B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  <w:r w:rsidRPr="00EF3DC3">
              <w:rPr>
                <w:rFonts w:cs="FlamaBasic-Medium"/>
                <w:b/>
                <w:sz w:val="18"/>
                <w:szCs w:val="20"/>
              </w:rPr>
              <w:t>4.</w:t>
            </w:r>
            <w:r w:rsidRPr="00EF3DC3">
              <w:rPr>
                <w:rFonts w:cs="FlamaBasic-Medium"/>
                <w:sz w:val="18"/>
                <w:szCs w:val="20"/>
              </w:rPr>
              <w:t xml:space="preserve"> </w:t>
            </w:r>
            <w:r w:rsidRPr="00EF3DC3">
              <w:rPr>
                <w:rFonts w:cs="FlamaBasic-Book"/>
                <w:sz w:val="18"/>
                <w:szCs w:val="20"/>
              </w:rPr>
              <w:t>Órgãos de soberania</w:t>
            </w:r>
          </w:p>
          <w:p w:rsidR="00EF3DC3" w:rsidRDefault="00EF3DC3" w:rsidP="0017735B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EF3DC3" w:rsidRDefault="00EF3DC3" w:rsidP="0017735B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EF3DC3" w:rsidRDefault="00EF3DC3" w:rsidP="0017735B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EF3DC3" w:rsidRDefault="00EF3DC3" w:rsidP="0017735B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EF3DC3" w:rsidRDefault="00EF3DC3" w:rsidP="0017735B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EF3DC3" w:rsidRDefault="00EF3DC3" w:rsidP="0017735B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EF3DC3" w:rsidRDefault="00EF3DC3" w:rsidP="0017735B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EF3DC3" w:rsidRDefault="00EF3DC3" w:rsidP="0017735B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EF3DC3" w:rsidRDefault="00EF3DC3" w:rsidP="0017735B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4A1E7E" w:rsidRDefault="004A1E7E" w:rsidP="0017735B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4A1E7E" w:rsidRDefault="004A1E7E" w:rsidP="0017735B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4A1E7E" w:rsidRDefault="004A1E7E" w:rsidP="0017735B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EF3DC3" w:rsidRDefault="00EF3DC3" w:rsidP="0017735B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2D1177" w:rsidRDefault="002D1177" w:rsidP="0017735B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EF3DC3" w:rsidRPr="00EF3DC3" w:rsidRDefault="00EF3DC3" w:rsidP="0017735B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D6736A" w:rsidRPr="00EF3DC3" w:rsidRDefault="00D6736A" w:rsidP="0017735B">
            <w:pPr>
              <w:autoSpaceDE w:val="0"/>
              <w:autoSpaceDN w:val="0"/>
              <w:adjustRightInd w:val="0"/>
              <w:spacing w:line="220" w:lineRule="exact"/>
              <w:ind w:left="196" w:hanging="196"/>
              <w:rPr>
                <w:sz w:val="18"/>
                <w:szCs w:val="20"/>
              </w:rPr>
            </w:pPr>
            <w:r w:rsidRPr="00EF3DC3">
              <w:rPr>
                <w:rFonts w:cs="FlamaBasic-Medium"/>
                <w:b/>
                <w:sz w:val="18"/>
                <w:szCs w:val="20"/>
              </w:rPr>
              <w:t>5.</w:t>
            </w:r>
            <w:r w:rsidRPr="00EF3DC3">
              <w:rPr>
                <w:rFonts w:cs="FlamaBasic-Medium"/>
                <w:sz w:val="18"/>
                <w:szCs w:val="20"/>
              </w:rPr>
              <w:t xml:space="preserve"> </w:t>
            </w:r>
            <w:r w:rsidRPr="00EF3DC3">
              <w:rPr>
                <w:rFonts w:cs="FlamaBasic-Book"/>
                <w:sz w:val="18"/>
                <w:szCs w:val="20"/>
              </w:rPr>
              <w:t xml:space="preserve">Do Estado de direito </w:t>
            </w:r>
            <w:proofErr w:type="gramStart"/>
            <w:r w:rsidRPr="00EF3DC3">
              <w:rPr>
                <w:rFonts w:cs="FlamaBasic-Book"/>
                <w:sz w:val="18"/>
                <w:szCs w:val="20"/>
              </w:rPr>
              <w:t>ao</w:t>
            </w:r>
            <w:proofErr w:type="gramEnd"/>
            <w:r w:rsidRPr="00EF3DC3">
              <w:rPr>
                <w:rFonts w:cs="FlamaBasic-Book"/>
                <w:sz w:val="18"/>
                <w:szCs w:val="20"/>
              </w:rPr>
              <w:t xml:space="preserve"> </w:t>
            </w:r>
            <w:r w:rsidR="00EF3DC3">
              <w:rPr>
                <w:rFonts w:cs="FlamaBasic-Book"/>
                <w:sz w:val="18"/>
                <w:szCs w:val="20"/>
              </w:rPr>
              <w:br/>
            </w:r>
            <w:r w:rsidRPr="00EF3DC3">
              <w:rPr>
                <w:rFonts w:cs="FlamaBasic-Book"/>
                <w:sz w:val="18"/>
                <w:szCs w:val="20"/>
              </w:rPr>
              <w:t>Estado social de direito</w:t>
            </w:r>
          </w:p>
        </w:tc>
        <w:tc>
          <w:tcPr>
            <w:tcW w:w="2742" w:type="dxa"/>
          </w:tcPr>
          <w:p w:rsidR="00D6736A" w:rsidRPr="00EF3DC3" w:rsidRDefault="00D6736A" w:rsidP="0017735B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  <w:r w:rsidRPr="00EF3DC3">
              <w:rPr>
                <w:rFonts w:cs="FlamaBasic-Book"/>
                <w:sz w:val="18"/>
                <w:szCs w:val="20"/>
              </w:rPr>
              <w:t>• Órgãos de soberania</w:t>
            </w:r>
            <w:r w:rsidR="002A33E0">
              <w:rPr>
                <w:rFonts w:cs="FlamaBasic-Book"/>
                <w:sz w:val="18"/>
                <w:szCs w:val="20"/>
              </w:rPr>
              <w:t>*</w:t>
            </w:r>
          </w:p>
          <w:p w:rsidR="00D6736A" w:rsidRPr="00EF3DC3" w:rsidRDefault="00D6736A" w:rsidP="0017735B">
            <w:pPr>
              <w:autoSpaceDE w:val="0"/>
              <w:autoSpaceDN w:val="0"/>
              <w:adjustRightInd w:val="0"/>
              <w:spacing w:line="220" w:lineRule="exact"/>
              <w:ind w:left="158"/>
              <w:rPr>
                <w:rFonts w:cs="FlamaBasic-Book"/>
                <w:sz w:val="18"/>
                <w:szCs w:val="20"/>
              </w:rPr>
            </w:pPr>
            <w:r w:rsidRPr="00EF3DC3">
              <w:rPr>
                <w:rFonts w:cs="FlamaBasic-Book"/>
                <w:sz w:val="18"/>
                <w:szCs w:val="20"/>
              </w:rPr>
              <w:t>– Presidente da República</w:t>
            </w:r>
          </w:p>
          <w:p w:rsidR="00D6736A" w:rsidRPr="00EF3DC3" w:rsidRDefault="00D6736A" w:rsidP="0017735B">
            <w:pPr>
              <w:autoSpaceDE w:val="0"/>
              <w:autoSpaceDN w:val="0"/>
              <w:adjustRightInd w:val="0"/>
              <w:spacing w:line="220" w:lineRule="exact"/>
              <w:ind w:left="158"/>
              <w:rPr>
                <w:rFonts w:cs="FlamaBasic-Book"/>
                <w:sz w:val="18"/>
                <w:szCs w:val="20"/>
              </w:rPr>
            </w:pPr>
            <w:r w:rsidRPr="00EF3DC3">
              <w:rPr>
                <w:rFonts w:cs="FlamaBasic-Book"/>
                <w:sz w:val="18"/>
                <w:szCs w:val="20"/>
              </w:rPr>
              <w:t>– Assembleia da República</w:t>
            </w:r>
          </w:p>
          <w:p w:rsidR="00D6736A" w:rsidRPr="00EF3DC3" w:rsidRDefault="00D6736A" w:rsidP="0017735B">
            <w:pPr>
              <w:autoSpaceDE w:val="0"/>
              <w:autoSpaceDN w:val="0"/>
              <w:adjustRightInd w:val="0"/>
              <w:spacing w:line="220" w:lineRule="exact"/>
              <w:ind w:left="158"/>
              <w:rPr>
                <w:rFonts w:cs="FlamaBasic-Book"/>
                <w:sz w:val="18"/>
                <w:szCs w:val="20"/>
              </w:rPr>
            </w:pPr>
            <w:r w:rsidRPr="00EF3DC3">
              <w:rPr>
                <w:rFonts w:cs="FlamaBasic-Book"/>
                <w:sz w:val="18"/>
                <w:szCs w:val="20"/>
              </w:rPr>
              <w:t>– Governo</w:t>
            </w:r>
          </w:p>
          <w:p w:rsidR="00D6736A" w:rsidRDefault="00D6736A" w:rsidP="0017735B">
            <w:pPr>
              <w:autoSpaceDE w:val="0"/>
              <w:autoSpaceDN w:val="0"/>
              <w:adjustRightInd w:val="0"/>
              <w:spacing w:line="220" w:lineRule="exact"/>
              <w:ind w:left="158"/>
              <w:rPr>
                <w:rFonts w:cs="FlamaBasic-Book"/>
                <w:sz w:val="18"/>
                <w:szCs w:val="20"/>
              </w:rPr>
            </w:pPr>
            <w:r w:rsidRPr="00EF3DC3">
              <w:rPr>
                <w:rFonts w:cs="FlamaBasic-Book"/>
                <w:sz w:val="18"/>
                <w:szCs w:val="20"/>
              </w:rPr>
              <w:t>– Tribunais</w:t>
            </w:r>
          </w:p>
          <w:p w:rsidR="00EF3DC3" w:rsidRDefault="00EF3DC3" w:rsidP="0017735B">
            <w:pPr>
              <w:autoSpaceDE w:val="0"/>
              <w:autoSpaceDN w:val="0"/>
              <w:adjustRightInd w:val="0"/>
              <w:spacing w:line="220" w:lineRule="exact"/>
              <w:ind w:left="158"/>
              <w:rPr>
                <w:rFonts w:cs="FlamaBasic-Book"/>
                <w:sz w:val="18"/>
                <w:szCs w:val="20"/>
              </w:rPr>
            </w:pPr>
          </w:p>
          <w:p w:rsidR="00EF3DC3" w:rsidRDefault="00EF3DC3" w:rsidP="0017735B">
            <w:pPr>
              <w:autoSpaceDE w:val="0"/>
              <w:autoSpaceDN w:val="0"/>
              <w:adjustRightInd w:val="0"/>
              <w:spacing w:line="220" w:lineRule="exact"/>
              <w:ind w:left="158"/>
              <w:rPr>
                <w:rFonts w:cs="FlamaBasic-Book"/>
                <w:sz w:val="18"/>
                <w:szCs w:val="20"/>
              </w:rPr>
            </w:pPr>
          </w:p>
          <w:p w:rsidR="00EF3DC3" w:rsidRDefault="00EF3DC3" w:rsidP="0017735B">
            <w:pPr>
              <w:autoSpaceDE w:val="0"/>
              <w:autoSpaceDN w:val="0"/>
              <w:adjustRightInd w:val="0"/>
              <w:spacing w:line="220" w:lineRule="exact"/>
              <w:ind w:left="158"/>
              <w:rPr>
                <w:rFonts w:cs="FlamaBasic-Book"/>
                <w:sz w:val="18"/>
                <w:szCs w:val="20"/>
              </w:rPr>
            </w:pPr>
          </w:p>
          <w:p w:rsidR="00EF3DC3" w:rsidRDefault="00EF3DC3" w:rsidP="0017735B">
            <w:pPr>
              <w:autoSpaceDE w:val="0"/>
              <w:autoSpaceDN w:val="0"/>
              <w:adjustRightInd w:val="0"/>
              <w:spacing w:line="220" w:lineRule="exact"/>
              <w:ind w:left="158"/>
              <w:rPr>
                <w:rFonts w:cs="FlamaBasic-Book"/>
                <w:sz w:val="18"/>
                <w:szCs w:val="20"/>
              </w:rPr>
            </w:pPr>
          </w:p>
          <w:p w:rsidR="00EF3DC3" w:rsidRDefault="00EF3DC3" w:rsidP="0017735B">
            <w:pPr>
              <w:autoSpaceDE w:val="0"/>
              <w:autoSpaceDN w:val="0"/>
              <w:adjustRightInd w:val="0"/>
              <w:spacing w:line="220" w:lineRule="exact"/>
              <w:ind w:left="158"/>
              <w:rPr>
                <w:rFonts w:cs="FlamaBasic-Book"/>
                <w:sz w:val="18"/>
                <w:szCs w:val="20"/>
              </w:rPr>
            </w:pPr>
          </w:p>
          <w:p w:rsidR="00EF3DC3" w:rsidRDefault="00EF3DC3" w:rsidP="0017735B">
            <w:pPr>
              <w:autoSpaceDE w:val="0"/>
              <w:autoSpaceDN w:val="0"/>
              <w:adjustRightInd w:val="0"/>
              <w:spacing w:line="220" w:lineRule="exact"/>
              <w:ind w:left="158"/>
              <w:rPr>
                <w:rFonts w:cs="FlamaBasic-Book"/>
                <w:sz w:val="18"/>
                <w:szCs w:val="20"/>
              </w:rPr>
            </w:pPr>
          </w:p>
          <w:p w:rsidR="00EF3DC3" w:rsidRDefault="00EF3DC3" w:rsidP="0017735B">
            <w:pPr>
              <w:autoSpaceDE w:val="0"/>
              <w:autoSpaceDN w:val="0"/>
              <w:adjustRightInd w:val="0"/>
              <w:spacing w:line="220" w:lineRule="exact"/>
              <w:ind w:left="158"/>
              <w:rPr>
                <w:rFonts w:cs="FlamaBasic-Book"/>
                <w:sz w:val="18"/>
                <w:szCs w:val="20"/>
              </w:rPr>
            </w:pPr>
          </w:p>
          <w:p w:rsidR="00EF3DC3" w:rsidRDefault="00EF3DC3" w:rsidP="0017735B">
            <w:pPr>
              <w:autoSpaceDE w:val="0"/>
              <w:autoSpaceDN w:val="0"/>
              <w:adjustRightInd w:val="0"/>
              <w:spacing w:line="220" w:lineRule="exact"/>
              <w:ind w:left="158"/>
              <w:rPr>
                <w:rFonts w:cs="FlamaBasic-Book"/>
                <w:sz w:val="18"/>
                <w:szCs w:val="20"/>
              </w:rPr>
            </w:pPr>
          </w:p>
          <w:p w:rsidR="00EF3DC3" w:rsidRDefault="00EF3DC3" w:rsidP="0017735B">
            <w:pPr>
              <w:autoSpaceDE w:val="0"/>
              <w:autoSpaceDN w:val="0"/>
              <w:adjustRightInd w:val="0"/>
              <w:spacing w:line="220" w:lineRule="exact"/>
              <w:ind w:left="158"/>
              <w:rPr>
                <w:rFonts w:cs="FlamaBasic-Book"/>
                <w:sz w:val="18"/>
                <w:szCs w:val="20"/>
              </w:rPr>
            </w:pPr>
          </w:p>
          <w:p w:rsidR="002D1177" w:rsidRDefault="002D1177" w:rsidP="0017735B">
            <w:pPr>
              <w:autoSpaceDE w:val="0"/>
              <w:autoSpaceDN w:val="0"/>
              <w:adjustRightInd w:val="0"/>
              <w:spacing w:line="220" w:lineRule="exact"/>
              <w:ind w:left="158"/>
              <w:rPr>
                <w:rFonts w:cs="FlamaBasic-Book"/>
                <w:sz w:val="18"/>
                <w:szCs w:val="20"/>
              </w:rPr>
            </w:pPr>
          </w:p>
          <w:p w:rsidR="00EF3DC3" w:rsidRPr="00EF3DC3" w:rsidRDefault="00EF3DC3" w:rsidP="0017735B">
            <w:pPr>
              <w:autoSpaceDE w:val="0"/>
              <w:autoSpaceDN w:val="0"/>
              <w:adjustRightInd w:val="0"/>
              <w:spacing w:line="220" w:lineRule="exact"/>
              <w:ind w:left="158"/>
              <w:rPr>
                <w:rFonts w:cs="FlamaBasic-Book"/>
                <w:sz w:val="18"/>
                <w:szCs w:val="20"/>
              </w:rPr>
            </w:pPr>
          </w:p>
          <w:p w:rsidR="00D6736A" w:rsidRPr="00EF3DC3" w:rsidRDefault="00D6736A" w:rsidP="0017735B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  <w:r w:rsidRPr="00EF3DC3">
              <w:rPr>
                <w:rFonts w:cs="FlamaBasic-Book"/>
                <w:sz w:val="18"/>
                <w:szCs w:val="20"/>
              </w:rPr>
              <w:t>• Estado liberal de direito</w:t>
            </w:r>
            <w:r w:rsidR="002A33E0">
              <w:rPr>
                <w:rFonts w:cs="FlamaBasic-Book"/>
                <w:sz w:val="18"/>
                <w:szCs w:val="20"/>
              </w:rPr>
              <w:t>*</w:t>
            </w:r>
          </w:p>
          <w:p w:rsidR="00D6736A" w:rsidRPr="00EF3DC3" w:rsidRDefault="00D6736A" w:rsidP="0017735B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  <w:r w:rsidRPr="00EF3DC3">
              <w:rPr>
                <w:rFonts w:cs="FlamaBasic-Book"/>
                <w:sz w:val="18"/>
                <w:szCs w:val="20"/>
              </w:rPr>
              <w:t>• Estado social de direito</w:t>
            </w:r>
          </w:p>
          <w:p w:rsidR="00D6736A" w:rsidRPr="00EF3DC3" w:rsidRDefault="00D6736A" w:rsidP="0017735B">
            <w:pPr>
              <w:spacing w:line="220" w:lineRule="exact"/>
              <w:ind w:left="140" w:hanging="140"/>
              <w:rPr>
                <w:sz w:val="18"/>
                <w:szCs w:val="20"/>
              </w:rPr>
            </w:pPr>
            <w:r w:rsidRPr="00EF3DC3">
              <w:rPr>
                <w:rFonts w:cs="FlamaBasic-Book"/>
                <w:sz w:val="18"/>
                <w:szCs w:val="20"/>
              </w:rPr>
              <w:t>• Estado de direito democrático</w:t>
            </w:r>
            <w:r w:rsidR="002A33E0">
              <w:rPr>
                <w:rFonts w:cs="FlamaBasic-Book"/>
                <w:sz w:val="18"/>
                <w:szCs w:val="20"/>
              </w:rPr>
              <w:t>*</w:t>
            </w:r>
          </w:p>
        </w:tc>
        <w:tc>
          <w:tcPr>
            <w:tcW w:w="2765" w:type="dxa"/>
          </w:tcPr>
          <w:p w:rsidR="00D6736A" w:rsidRPr="00EF3DC3" w:rsidRDefault="00D6736A" w:rsidP="0017735B">
            <w:pPr>
              <w:autoSpaceDE w:val="0"/>
              <w:autoSpaceDN w:val="0"/>
              <w:adjustRightInd w:val="0"/>
              <w:spacing w:line="220" w:lineRule="exact"/>
              <w:ind w:left="147" w:hanging="147"/>
              <w:rPr>
                <w:rFonts w:cs="FlamaBasic-Book"/>
                <w:sz w:val="18"/>
                <w:szCs w:val="20"/>
              </w:rPr>
            </w:pPr>
            <w:r w:rsidRPr="00EF3DC3">
              <w:rPr>
                <w:rFonts w:cs="FlamaBasic-Book"/>
                <w:sz w:val="18"/>
                <w:szCs w:val="20"/>
              </w:rPr>
              <w:t xml:space="preserve">• Compreender a importância </w:t>
            </w:r>
            <w:r w:rsidR="00EF3DC3">
              <w:rPr>
                <w:rFonts w:cs="FlamaBasic-Book"/>
                <w:sz w:val="18"/>
                <w:szCs w:val="20"/>
              </w:rPr>
              <w:br/>
            </w:r>
            <w:proofErr w:type="gramStart"/>
            <w:r w:rsidRPr="00EF3DC3">
              <w:rPr>
                <w:rFonts w:cs="FlamaBasic-Book"/>
                <w:sz w:val="18"/>
                <w:szCs w:val="20"/>
              </w:rPr>
              <w:t>dos</w:t>
            </w:r>
            <w:proofErr w:type="gramEnd"/>
            <w:r w:rsidRPr="00EF3DC3">
              <w:rPr>
                <w:rFonts w:cs="FlamaBasic-Book"/>
                <w:sz w:val="18"/>
                <w:szCs w:val="20"/>
              </w:rPr>
              <w:t xml:space="preserve"> órgãos de soberania em Portugal</w:t>
            </w:r>
          </w:p>
          <w:p w:rsidR="00D6736A" w:rsidRPr="00EF3DC3" w:rsidRDefault="00D6736A" w:rsidP="0017735B">
            <w:pPr>
              <w:autoSpaceDE w:val="0"/>
              <w:autoSpaceDN w:val="0"/>
              <w:adjustRightInd w:val="0"/>
              <w:spacing w:line="220" w:lineRule="exact"/>
              <w:ind w:left="147" w:hanging="147"/>
              <w:rPr>
                <w:rFonts w:cs="FlamaBasic-Book"/>
                <w:sz w:val="18"/>
                <w:szCs w:val="20"/>
              </w:rPr>
            </w:pPr>
            <w:r w:rsidRPr="00EF3DC3">
              <w:rPr>
                <w:rFonts w:cs="FlamaBasic-Book"/>
                <w:sz w:val="18"/>
                <w:szCs w:val="20"/>
              </w:rPr>
              <w:t xml:space="preserve">• Identificar os diversos órgãos </w:t>
            </w:r>
            <w:r w:rsidR="00EF3DC3">
              <w:rPr>
                <w:rFonts w:cs="FlamaBasic-Book"/>
                <w:sz w:val="18"/>
                <w:szCs w:val="20"/>
              </w:rPr>
              <w:br/>
            </w:r>
            <w:proofErr w:type="gramStart"/>
            <w:r w:rsidRPr="00EF3DC3">
              <w:rPr>
                <w:rFonts w:cs="FlamaBasic-Book"/>
                <w:sz w:val="18"/>
                <w:szCs w:val="20"/>
              </w:rPr>
              <w:t>de</w:t>
            </w:r>
            <w:proofErr w:type="gramEnd"/>
            <w:r w:rsidRPr="00EF3DC3">
              <w:rPr>
                <w:rFonts w:cs="FlamaBasic-Book"/>
                <w:sz w:val="18"/>
                <w:szCs w:val="20"/>
              </w:rPr>
              <w:t xml:space="preserve"> soberania e </w:t>
            </w:r>
            <w:proofErr w:type="spellStart"/>
            <w:r w:rsidRPr="00EF3DC3">
              <w:rPr>
                <w:rFonts w:cs="FlamaBasic-Book"/>
                <w:sz w:val="18"/>
                <w:szCs w:val="20"/>
              </w:rPr>
              <w:t>respetiva</w:t>
            </w:r>
            <w:proofErr w:type="spellEnd"/>
            <w:r w:rsidRPr="00EF3DC3">
              <w:rPr>
                <w:rFonts w:cs="FlamaBasic-Book"/>
                <w:sz w:val="18"/>
                <w:szCs w:val="20"/>
              </w:rPr>
              <w:t xml:space="preserve"> composição e funções</w:t>
            </w:r>
          </w:p>
          <w:p w:rsidR="00D6736A" w:rsidRDefault="00D6736A" w:rsidP="0017735B">
            <w:pPr>
              <w:autoSpaceDE w:val="0"/>
              <w:autoSpaceDN w:val="0"/>
              <w:adjustRightInd w:val="0"/>
              <w:spacing w:line="220" w:lineRule="exact"/>
              <w:ind w:left="147" w:hanging="147"/>
              <w:rPr>
                <w:rFonts w:cs="FlamaBasic-Book"/>
                <w:sz w:val="18"/>
                <w:szCs w:val="20"/>
              </w:rPr>
            </w:pPr>
            <w:r w:rsidRPr="00EF3DC3">
              <w:rPr>
                <w:rFonts w:cs="FlamaBasic-Book"/>
                <w:sz w:val="18"/>
                <w:szCs w:val="20"/>
              </w:rPr>
              <w:t>• Articular o funcionamento dos diversos órgãos de soberania</w:t>
            </w:r>
          </w:p>
          <w:p w:rsidR="00EF3DC3" w:rsidRDefault="00EF3DC3" w:rsidP="0017735B">
            <w:pPr>
              <w:autoSpaceDE w:val="0"/>
              <w:autoSpaceDN w:val="0"/>
              <w:adjustRightInd w:val="0"/>
              <w:spacing w:line="220" w:lineRule="exact"/>
              <w:ind w:left="147" w:hanging="147"/>
              <w:rPr>
                <w:rFonts w:cs="FlamaBasic-Book"/>
                <w:sz w:val="18"/>
                <w:szCs w:val="20"/>
              </w:rPr>
            </w:pPr>
          </w:p>
          <w:p w:rsidR="00EF3DC3" w:rsidRDefault="00EF3DC3" w:rsidP="0017735B">
            <w:pPr>
              <w:autoSpaceDE w:val="0"/>
              <w:autoSpaceDN w:val="0"/>
              <w:adjustRightInd w:val="0"/>
              <w:spacing w:line="220" w:lineRule="exact"/>
              <w:ind w:left="147" w:hanging="147"/>
              <w:rPr>
                <w:rFonts w:cs="FlamaBasic-Book"/>
                <w:sz w:val="18"/>
                <w:szCs w:val="20"/>
              </w:rPr>
            </w:pPr>
          </w:p>
          <w:p w:rsidR="00EF3DC3" w:rsidRDefault="00EF3DC3" w:rsidP="0017735B">
            <w:pPr>
              <w:autoSpaceDE w:val="0"/>
              <w:autoSpaceDN w:val="0"/>
              <w:adjustRightInd w:val="0"/>
              <w:spacing w:line="220" w:lineRule="exact"/>
              <w:ind w:left="147" w:hanging="147"/>
              <w:rPr>
                <w:rFonts w:cs="FlamaBasic-Book"/>
                <w:sz w:val="18"/>
                <w:szCs w:val="20"/>
              </w:rPr>
            </w:pPr>
          </w:p>
          <w:p w:rsidR="00EF3DC3" w:rsidRDefault="00EF3DC3" w:rsidP="0017735B">
            <w:pPr>
              <w:autoSpaceDE w:val="0"/>
              <w:autoSpaceDN w:val="0"/>
              <w:adjustRightInd w:val="0"/>
              <w:spacing w:line="220" w:lineRule="exact"/>
              <w:ind w:left="147" w:hanging="147"/>
              <w:rPr>
                <w:rFonts w:cs="FlamaBasic-Book"/>
                <w:sz w:val="18"/>
                <w:szCs w:val="20"/>
              </w:rPr>
            </w:pPr>
          </w:p>
          <w:p w:rsidR="00EF3DC3" w:rsidRDefault="00EF3DC3" w:rsidP="0017735B">
            <w:pPr>
              <w:autoSpaceDE w:val="0"/>
              <w:autoSpaceDN w:val="0"/>
              <w:adjustRightInd w:val="0"/>
              <w:spacing w:line="220" w:lineRule="exact"/>
              <w:ind w:left="147" w:hanging="147"/>
              <w:rPr>
                <w:rFonts w:cs="FlamaBasic-Book"/>
                <w:sz w:val="18"/>
                <w:szCs w:val="20"/>
              </w:rPr>
            </w:pPr>
          </w:p>
          <w:p w:rsidR="00EF3DC3" w:rsidRDefault="00EF3DC3" w:rsidP="0017735B">
            <w:pPr>
              <w:autoSpaceDE w:val="0"/>
              <w:autoSpaceDN w:val="0"/>
              <w:adjustRightInd w:val="0"/>
              <w:spacing w:line="220" w:lineRule="exact"/>
              <w:ind w:left="147" w:hanging="147"/>
              <w:rPr>
                <w:rFonts w:cs="FlamaBasic-Book"/>
                <w:sz w:val="18"/>
                <w:szCs w:val="20"/>
              </w:rPr>
            </w:pPr>
          </w:p>
          <w:p w:rsidR="002D1177" w:rsidRDefault="002D1177" w:rsidP="0017735B">
            <w:pPr>
              <w:autoSpaceDE w:val="0"/>
              <w:autoSpaceDN w:val="0"/>
              <w:adjustRightInd w:val="0"/>
              <w:spacing w:line="220" w:lineRule="exact"/>
              <w:ind w:left="147" w:hanging="147"/>
              <w:rPr>
                <w:rFonts w:cs="FlamaBasic-Book"/>
                <w:sz w:val="18"/>
                <w:szCs w:val="20"/>
              </w:rPr>
            </w:pPr>
          </w:p>
          <w:p w:rsidR="0017735B" w:rsidRPr="00EF3DC3" w:rsidRDefault="0017735B" w:rsidP="0017735B">
            <w:pPr>
              <w:autoSpaceDE w:val="0"/>
              <w:autoSpaceDN w:val="0"/>
              <w:adjustRightInd w:val="0"/>
              <w:spacing w:line="220" w:lineRule="exact"/>
              <w:ind w:left="147" w:hanging="147"/>
              <w:rPr>
                <w:rFonts w:cs="FlamaBasic-Book"/>
                <w:sz w:val="18"/>
                <w:szCs w:val="20"/>
              </w:rPr>
            </w:pPr>
          </w:p>
          <w:p w:rsidR="00D6736A" w:rsidRPr="00EF3DC3" w:rsidRDefault="00D6736A" w:rsidP="0017735B">
            <w:pPr>
              <w:autoSpaceDE w:val="0"/>
              <w:autoSpaceDN w:val="0"/>
              <w:adjustRightInd w:val="0"/>
              <w:spacing w:line="220" w:lineRule="exact"/>
              <w:ind w:left="147" w:hanging="147"/>
              <w:rPr>
                <w:rFonts w:cs="FlamaBasic-Book"/>
                <w:sz w:val="18"/>
                <w:szCs w:val="20"/>
              </w:rPr>
            </w:pPr>
            <w:r w:rsidRPr="00EF3DC3">
              <w:rPr>
                <w:rFonts w:cs="FlamaBasic-Book"/>
                <w:sz w:val="18"/>
                <w:szCs w:val="20"/>
              </w:rPr>
              <w:t>• Analisar a evolução histórica</w:t>
            </w:r>
            <w:r w:rsidR="002D1177">
              <w:rPr>
                <w:rFonts w:cs="FlamaBasic-Book"/>
                <w:sz w:val="18"/>
                <w:szCs w:val="20"/>
              </w:rPr>
              <w:t>,</w:t>
            </w:r>
            <w:r w:rsidRPr="00EF3DC3">
              <w:rPr>
                <w:rFonts w:cs="FlamaBasic-Book"/>
                <w:sz w:val="18"/>
                <w:szCs w:val="20"/>
              </w:rPr>
              <w:t xml:space="preserve"> social e jurídica do Estado de direito</w:t>
            </w:r>
          </w:p>
          <w:p w:rsidR="00D6736A" w:rsidRPr="00EF3DC3" w:rsidRDefault="00D6736A" w:rsidP="0017735B">
            <w:pPr>
              <w:autoSpaceDE w:val="0"/>
              <w:autoSpaceDN w:val="0"/>
              <w:adjustRightInd w:val="0"/>
              <w:spacing w:line="220" w:lineRule="exact"/>
              <w:ind w:left="147" w:hanging="147"/>
              <w:rPr>
                <w:sz w:val="18"/>
                <w:szCs w:val="20"/>
              </w:rPr>
            </w:pPr>
            <w:r w:rsidRPr="00EF3DC3">
              <w:rPr>
                <w:rFonts w:cs="FlamaBasic-Book"/>
                <w:sz w:val="18"/>
                <w:szCs w:val="20"/>
              </w:rPr>
              <w:t>• Identificar as características essenciais de um Estado de direito</w:t>
            </w:r>
          </w:p>
        </w:tc>
        <w:tc>
          <w:tcPr>
            <w:tcW w:w="2948" w:type="dxa"/>
          </w:tcPr>
          <w:p w:rsidR="00D6736A" w:rsidRPr="00EF3DC3" w:rsidRDefault="00D6736A" w:rsidP="0017735B">
            <w:pPr>
              <w:autoSpaceDE w:val="0"/>
              <w:autoSpaceDN w:val="0"/>
              <w:adjustRightInd w:val="0"/>
              <w:spacing w:line="220" w:lineRule="exact"/>
              <w:ind w:left="150" w:hanging="150"/>
              <w:rPr>
                <w:rFonts w:cs="FlamaBasic-Book"/>
                <w:sz w:val="18"/>
                <w:szCs w:val="20"/>
              </w:rPr>
            </w:pPr>
            <w:r w:rsidRPr="00EF3DC3">
              <w:rPr>
                <w:rFonts w:cs="FlamaBasic-Book"/>
                <w:sz w:val="18"/>
                <w:szCs w:val="20"/>
              </w:rPr>
              <w:t>• Análise dos preceitos constitucionais referentes à composição e função dos diferentes órgãos de soberania</w:t>
            </w:r>
            <w:r w:rsidR="0017735B">
              <w:rPr>
                <w:rFonts w:cs="FlamaBasic-Book"/>
                <w:sz w:val="18"/>
                <w:szCs w:val="20"/>
              </w:rPr>
              <w:t xml:space="preserve"> (ver págs. 90 a 96 do Manual)</w:t>
            </w:r>
          </w:p>
          <w:p w:rsidR="00D6736A" w:rsidRPr="00EF3DC3" w:rsidRDefault="00D6736A" w:rsidP="0017735B">
            <w:pPr>
              <w:autoSpaceDE w:val="0"/>
              <w:autoSpaceDN w:val="0"/>
              <w:adjustRightInd w:val="0"/>
              <w:spacing w:line="220" w:lineRule="exact"/>
              <w:ind w:left="164" w:hanging="164"/>
              <w:rPr>
                <w:rFonts w:cs="FlamaBasic-Book"/>
                <w:sz w:val="18"/>
                <w:szCs w:val="20"/>
              </w:rPr>
            </w:pPr>
            <w:r w:rsidRPr="00EF3DC3">
              <w:rPr>
                <w:rFonts w:cs="FlamaBasic-Book"/>
                <w:sz w:val="18"/>
                <w:szCs w:val="20"/>
              </w:rPr>
              <w:t>• Demonstrar através da análise de artigos da C</w:t>
            </w:r>
            <w:r w:rsidR="00620929" w:rsidRPr="00EF3DC3">
              <w:rPr>
                <w:rFonts w:cs="FlamaBasic-Book"/>
                <w:sz w:val="18"/>
                <w:szCs w:val="20"/>
              </w:rPr>
              <w:t>.</w:t>
            </w:r>
            <w:r w:rsidRPr="00EF3DC3">
              <w:rPr>
                <w:rFonts w:cs="FlamaBasic-Book"/>
                <w:sz w:val="18"/>
                <w:szCs w:val="20"/>
              </w:rPr>
              <w:t>R</w:t>
            </w:r>
            <w:r w:rsidR="009A2981" w:rsidRPr="00EF3DC3">
              <w:rPr>
                <w:rFonts w:cs="FlamaBasic-Book"/>
                <w:sz w:val="18"/>
                <w:szCs w:val="20"/>
              </w:rPr>
              <w:t>.</w:t>
            </w:r>
            <w:r w:rsidRPr="00EF3DC3">
              <w:rPr>
                <w:rFonts w:cs="FlamaBasic-Book"/>
                <w:sz w:val="18"/>
                <w:szCs w:val="20"/>
              </w:rPr>
              <w:t>P</w:t>
            </w:r>
            <w:r w:rsidR="00620929" w:rsidRPr="00EF3DC3">
              <w:rPr>
                <w:rFonts w:cs="FlamaBasic-Book"/>
                <w:sz w:val="18"/>
                <w:szCs w:val="20"/>
              </w:rPr>
              <w:t>.</w:t>
            </w:r>
            <w:r w:rsidRPr="00EF3DC3">
              <w:rPr>
                <w:rFonts w:cs="FlamaBasic-Book"/>
                <w:sz w:val="18"/>
                <w:szCs w:val="20"/>
              </w:rPr>
              <w:t xml:space="preserve"> que os poderes são interdependentes (principalmente o poder governativo e o poder legislativo)</w:t>
            </w:r>
            <w:r w:rsidR="0017735B">
              <w:rPr>
                <w:rFonts w:cs="FlamaBasic-Book"/>
                <w:sz w:val="18"/>
                <w:szCs w:val="20"/>
              </w:rPr>
              <w:t xml:space="preserve"> </w:t>
            </w:r>
            <w:r w:rsidR="0017735B" w:rsidRPr="00E76FDC">
              <w:rPr>
                <w:rFonts w:cs="FlamaBasic-Book"/>
                <w:spacing w:val="-2"/>
                <w:sz w:val="18"/>
                <w:szCs w:val="20"/>
              </w:rPr>
              <w:t>(ver pág. 89 do Manual)</w:t>
            </w:r>
            <w:r w:rsidR="002D1177" w:rsidRPr="00E76FDC">
              <w:rPr>
                <w:rFonts w:cs="FlamaBasic-Book"/>
                <w:spacing w:val="-2"/>
                <w:sz w:val="18"/>
                <w:szCs w:val="20"/>
              </w:rPr>
              <w:t xml:space="preserve"> (</w:t>
            </w:r>
            <w:proofErr w:type="spellStart"/>
            <w:r w:rsidR="002D1177" w:rsidRPr="00E76FDC">
              <w:rPr>
                <w:rFonts w:cs="FlamaBasic-Book"/>
                <w:spacing w:val="-2"/>
                <w:sz w:val="18"/>
                <w:szCs w:val="20"/>
              </w:rPr>
              <w:t>art.</w:t>
            </w:r>
            <w:r w:rsidR="002D1177" w:rsidRPr="00E76FDC">
              <w:rPr>
                <w:rFonts w:cs="FlamaBasic-Book"/>
                <w:spacing w:val="-2"/>
                <w:sz w:val="18"/>
                <w:szCs w:val="20"/>
                <w:vertAlign w:val="superscript"/>
              </w:rPr>
              <w:t>o</w:t>
            </w:r>
            <w:proofErr w:type="spellEnd"/>
            <w:r w:rsidR="002D1177" w:rsidRPr="00E76FDC">
              <w:rPr>
                <w:rFonts w:cs="FlamaBasic-Book"/>
                <w:spacing w:val="-2"/>
                <w:sz w:val="18"/>
                <w:szCs w:val="20"/>
              </w:rPr>
              <w:t xml:space="preserve"> 111.</w:t>
            </w:r>
            <w:r w:rsidR="002D1177" w:rsidRPr="00E76FDC">
              <w:rPr>
                <w:rFonts w:cs="FlamaBasic-Book"/>
                <w:spacing w:val="-2"/>
                <w:sz w:val="18"/>
                <w:szCs w:val="20"/>
                <w:vertAlign w:val="superscript"/>
              </w:rPr>
              <w:t>o</w:t>
            </w:r>
            <w:r w:rsidR="002D1177">
              <w:rPr>
                <w:rFonts w:cs="FlamaBasic-Book"/>
                <w:sz w:val="18"/>
                <w:szCs w:val="20"/>
              </w:rPr>
              <w:t xml:space="preserve"> C.R.P.)</w:t>
            </w:r>
          </w:p>
          <w:p w:rsidR="00D6736A" w:rsidRPr="00EF3DC3" w:rsidRDefault="00D6736A" w:rsidP="0017735B">
            <w:pPr>
              <w:autoSpaceDE w:val="0"/>
              <w:autoSpaceDN w:val="0"/>
              <w:adjustRightInd w:val="0"/>
              <w:spacing w:line="220" w:lineRule="exact"/>
              <w:ind w:left="150" w:hanging="150"/>
              <w:rPr>
                <w:rFonts w:cs="FlamaBasic-Book"/>
                <w:sz w:val="18"/>
                <w:szCs w:val="20"/>
              </w:rPr>
            </w:pPr>
            <w:r w:rsidRPr="00EF3DC3">
              <w:rPr>
                <w:rFonts w:cs="FlamaBasic-Book"/>
                <w:sz w:val="18"/>
                <w:szCs w:val="20"/>
              </w:rPr>
              <w:t>• Análise de textos relacionados com esta temática</w:t>
            </w:r>
          </w:p>
          <w:p w:rsidR="00EF3DC3" w:rsidRDefault="00EF3DC3" w:rsidP="0017735B">
            <w:pPr>
              <w:autoSpaceDE w:val="0"/>
              <w:autoSpaceDN w:val="0"/>
              <w:adjustRightInd w:val="0"/>
              <w:spacing w:line="220" w:lineRule="exact"/>
              <w:ind w:left="164" w:hanging="164"/>
              <w:rPr>
                <w:rFonts w:cs="FlamaBasic-Book"/>
                <w:sz w:val="18"/>
                <w:szCs w:val="20"/>
              </w:rPr>
            </w:pPr>
          </w:p>
          <w:p w:rsidR="00EF3DC3" w:rsidRPr="00EF3DC3" w:rsidRDefault="00EF3DC3" w:rsidP="0017735B">
            <w:pPr>
              <w:autoSpaceDE w:val="0"/>
              <w:autoSpaceDN w:val="0"/>
              <w:adjustRightInd w:val="0"/>
              <w:spacing w:line="220" w:lineRule="exact"/>
              <w:ind w:left="164" w:hanging="164"/>
              <w:rPr>
                <w:rFonts w:cs="FlamaBasic-Book"/>
                <w:sz w:val="18"/>
                <w:szCs w:val="20"/>
              </w:rPr>
            </w:pPr>
          </w:p>
          <w:p w:rsidR="00D6736A" w:rsidRPr="00EF3DC3" w:rsidRDefault="00D6736A" w:rsidP="0017735B">
            <w:pPr>
              <w:autoSpaceDE w:val="0"/>
              <w:autoSpaceDN w:val="0"/>
              <w:adjustRightInd w:val="0"/>
              <w:spacing w:line="220" w:lineRule="exact"/>
              <w:ind w:left="164" w:hanging="164"/>
              <w:rPr>
                <w:rFonts w:cs="FlamaBasic-Book"/>
                <w:sz w:val="18"/>
                <w:szCs w:val="20"/>
              </w:rPr>
            </w:pPr>
            <w:r w:rsidRPr="00EF3DC3">
              <w:rPr>
                <w:rFonts w:cs="FlamaBasic-Book"/>
                <w:sz w:val="18"/>
                <w:szCs w:val="20"/>
              </w:rPr>
              <w:t>• Leitura e análise de textos doutrinais e legislativos sobre as diferenças entre Estado liberal de direito, Estado social de direito e Estado de direito democrático</w:t>
            </w:r>
          </w:p>
          <w:p w:rsidR="00D6736A" w:rsidRPr="00EF3DC3" w:rsidRDefault="00D6736A" w:rsidP="0017735B">
            <w:pPr>
              <w:autoSpaceDE w:val="0"/>
              <w:autoSpaceDN w:val="0"/>
              <w:adjustRightInd w:val="0"/>
              <w:spacing w:line="220" w:lineRule="exact"/>
              <w:ind w:left="150" w:hanging="150"/>
              <w:rPr>
                <w:rFonts w:cs="FlamaBasic-Book"/>
                <w:sz w:val="18"/>
                <w:szCs w:val="20"/>
              </w:rPr>
            </w:pPr>
            <w:r w:rsidRPr="00EF3DC3">
              <w:rPr>
                <w:rFonts w:cs="FlamaBasic-Book"/>
                <w:sz w:val="18"/>
                <w:szCs w:val="20"/>
              </w:rPr>
              <w:t xml:space="preserve">• Análise do </w:t>
            </w:r>
            <w:proofErr w:type="spellStart"/>
            <w:r w:rsidRPr="00EF3DC3">
              <w:rPr>
                <w:rFonts w:cs="FlamaBasic-Book"/>
                <w:sz w:val="18"/>
                <w:szCs w:val="20"/>
              </w:rPr>
              <w:t>art</w:t>
            </w:r>
            <w:r w:rsidR="00620929" w:rsidRPr="00EF3DC3">
              <w:rPr>
                <w:rFonts w:cs="FlamaBasic-Book"/>
                <w:sz w:val="18"/>
                <w:szCs w:val="20"/>
              </w:rPr>
              <w:t>.</w:t>
            </w:r>
            <w:r w:rsidRPr="00EF3DC3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proofErr w:type="spellEnd"/>
            <w:r w:rsidRPr="00EF3DC3">
              <w:rPr>
                <w:rFonts w:cs="FlamaBasic-Book"/>
                <w:sz w:val="18"/>
                <w:szCs w:val="20"/>
              </w:rPr>
              <w:t xml:space="preserve"> 2</w:t>
            </w:r>
            <w:r w:rsidR="00620929" w:rsidRPr="00EF3DC3">
              <w:rPr>
                <w:rFonts w:cs="FlamaBasic-Book"/>
                <w:sz w:val="18"/>
                <w:szCs w:val="20"/>
              </w:rPr>
              <w:t>.</w:t>
            </w:r>
            <w:r w:rsidRPr="00EF3DC3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Pr="00EF3DC3">
              <w:rPr>
                <w:rFonts w:cs="FlamaBasic-Book"/>
                <w:sz w:val="18"/>
                <w:szCs w:val="20"/>
              </w:rPr>
              <w:t xml:space="preserve"> da C</w:t>
            </w:r>
            <w:r w:rsidR="009A2981" w:rsidRPr="00EF3DC3">
              <w:rPr>
                <w:rFonts w:cs="FlamaBasic-Book"/>
                <w:sz w:val="18"/>
                <w:szCs w:val="20"/>
              </w:rPr>
              <w:t>.</w:t>
            </w:r>
            <w:r w:rsidRPr="00EF3DC3">
              <w:rPr>
                <w:rFonts w:cs="FlamaBasic-Book"/>
                <w:sz w:val="18"/>
                <w:szCs w:val="20"/>
              </w:rPr>
              <w:t>R</w:t>
            </w:r>
            <w:r w:rsidR="00620929" w:rsidRPr="00EF3DC3">
              <w:rPr>
                <w:rFonts w:cs="FlamaBasic-Book"/>
                <w:sz w:val="18"/>
                <w:szCs w:val="20"/>
              </w:rPr>
              <w:t>.</w:t>
            </w:r>
            <w:r w:rsidRPr="00EF3DC3">
              <w:rPr>
                <w:rFonts w:cs="FlamaBasic-Book"/>
                <w:sz w:val="18"/>
                <w:szCs w:val="20"/>
              </w:rPr>
              <w:t>P</w:t>
            </w:r>
            <w:r w:rsidR="00620929" w:rsidRPr="00EF3DC3">
              <w:rPr>
                <w:rFonts w:cs="FlamaBasic-Book"/>
                <w:sz w:val="18"/>
                <w:szCs w:val="20"/>
              </w:rPr>
              <w:t>.</w:t>
            </w:r>
            <w:r w:rsidR="0017735B">
              <w:rPr>
                <w:rFonts w:cs="FlamaBasic-Book"/>
                <w:sz w:val="18"/>
                <w:szCs w:val="20"/>
              </w:rPr>
              <w:t xml:space="preserve"> </w:t>
            </w:r>
            <w:r w:rsidR="0017735B">
              <w:rPr>
                <w:rFonts w:cs="FlamaBasic-Book"/>
                <w:sz w:val="18"/>
                <w:szCs w:val="20"/>
              </w:rPr>
              <w:br/>
              <w:t xml:space="preserve">(pág. 99 </w:t>
            </w:r>
            <w:proofErr w:type="gramStart"/>
            <w:r w:rsidR="0017735B">
              <w:rPr>
                <w:rFonts w:cs="FlamaBasic-Book"/>
                <w:sz w:val="18"/>
                <w:szCs w:val="20"/>
              </w:rPr>
              <w:t>do</w:t>
            </w:r>
            <w:proofErr w:type="gramEnd"/>
            <w:r w:rsidR="0017735B">
              <w:rPr>
                <w:rFonts w:cs="FlamaBasic-Book"/>
                <w:sz w:val="18"/>
                <w:szCs w:val="20"/>
              </w:rPr>
              <w:t xml:space="preserve"> Manual)</w:t>
            </w:r>
          </w:p>
          <w:p w:rsidR="00D6736A" w:rsidRDefault="00D6736A" w:rsidP="0017735B">
            <w:pPr>
              <w:autoSpaceDE w:val="0"/>
              <w:autoSpaceDN w:val="0"/>
              <w:adjustRightInd w:val="0"/>
              <w:spacing w:line="220" w:lineRule="exact"/>
              <w:ind w:left="150" w:hanging="150"/>
              <w:rPr>
                <w:rFonts w:cs="FlamaBasic-Book"/>
                <w:sz w:val="18"/>
                <w:szCs w:val="20"/>
              </w:rPr>
            </w:pPr>
            <w:r w:rsidRPr="00EF3DC3">
              <w:rPr>
                <w:rFonts w:cs="FlamaBasic-Book"/>
                <w:sz w:val="18"/>
                <w:szCs w:val="20"/>
              </w:rPr>
              <w:t>• Debate orientado com recurso a exemplos de notícias de violação dos direitos dos cidadãos em Estados reconhecidos como Estados de direito</w:t>
            </w:r>
          </w:p>
          <w:p w:rsidR="0017735B" w:rsidRDefault="0017735B" w:rsidP="0017735B">
            <w:pPr>
              <w:autoSpaceDE w:val="0"/>
              <w:autoSpaceDN w:val="0"/>
              <w:adjustRightInd w:val="0"/>
              <w:spacing w:line="220" w:lineRule="exact"/>
              <w:ind w:left="164" w:hanging="164"/>
              <w:rPr>
                <w:rFonts w:cs="FlamaBasic-Book"/>
                <w:sz w:val="18"/>
                <w:szCs w:val="20"/>
              </w:rPr>
            </w:pPr>
            <w:r w:rsidRPr="00EF3DC3">
              <w:rPr>
                <w:rFonts w:cs="FlamaBasic-Book"/>
                <w:sz w:val="18"/>
                <w:szCs w:val="20"/>
              </w:rPr>
              <w:t>• Resolução de uma ficha de trabalho</w:t>
            </w:r>
            <w:r>
              <w:rPr>
                <w:rFonts w:cs="FlamaBasic-Book"/>
                <w:sz w:val="18"/>
                <w:szCs w:val="20"/>
              </w:rPr>
              <w:t xml:space="preserve"> formativa (ver pág. 101 do Manual)</w:t>
            </w:r>
          </w:p>
          <w:p w:rsidR="0017735B" w:rsidRDefault="0017735B" w:rsidP="0017735B">
            <w:pPr>
              <w:autoSpaceDE w:val="0"/>
              <w:autoSpaceDN w:val="0"/>
              <w:adjustRightInd w:val="0"/>
              <w:spacing w:line="220" w:lineRule="exact"/>
              <w:ind w:left="150" w:hanging="150"/>
              <w:rPr>
                <w:rFonts w:cs="FlamaBasic-Book"/>
                <w:sz w:val="18"/>
                <w:szCs w:val="20"/>
              </w:rPr>
            </w:pPr>
          </w:p>
          <w:p w:rsidR="0017735B" w:rsidRPr="00EF3DC3" w:rsidRDefault="0017735B" w:rsidP="0017735B">
            <w:pPr>
              <w:autoSpaceDE w:val="0"/>
              <w:autoSpaceDN w:val="0"/>
              <w:adjustRightInd w:val="0"/>
              <w:spacing w:line="220" w:lineRule="exact"/>
              <w:ind w:left="150" w:hanging="150"/>
              <w:rPr>
                <w:sz w:val="18"/>
                <w:szCs w:val="20"/>
              </w:rPr>
            </w:pPr>
          </w:p>
        </w:tc>
        <w:tc>
          <w:tcPr>
            <w:tcW w:w="2732" w:type="dxa"/>
          </w:tcPr>
          <w:p w:rsidR="00D6736A" w:rsidRDefault="00D6736A" w:rsidP="0017735B">
            <w:pPr>
              <w:autoSpaceDE w:val="0"/>
              <w:autoSpaceDN w:val="0"/>
              <w:adjustRightInd w:val="0"/>
              <w:spacing w:line="220" w:lineRule="exact"/>
              <w:ind w:left="152" w:hanging="152"/>
              <w:rPr>
                <w:rFonts w:cs="FlamaBasic-Book"/>
                <w:sz w:val="18"/>
                <w:szCs w:val="20"/>
              </w:rPr>
            </w:pPr>
            <w:r w:rsidRPr="00EF3DC3">
              <w:rPr>
                <w:rFonts w:cs="FlamaBasic-Book"/>
                <w:sz w:val="18"/>
                <w:szCs w:val="20"/>
              </w:rPr>
              <w:t xml:space="preserve">• Observação da participação </w:t>
            </w:r>
            <w:r w:rsidRPr="00EF3DC3">
              <w:rPr>
                <w:rFonts w:cs="FlamaBasic-Book"/>
                <w:sz w:val="18"/>
                <w:szCs w:val="20"/>
              </w:rPr>
              <w:br/>
            </w:r>
            <w:proofErr w:type="gramStart"/>
            <w:r w:rsidRPr="00EF3DC3">
              <w:rPr>
                <w:rFonts w:cs="FlamaBasic-Book"/>
                <w:sz w:val="18"/>
                <w:szCs w:val="20"/>
              </w:rPr>
              <w:t>dos</w:t>
            </w:r>
            <w:proofErr w:type="gramEnd"/>
            <w:r w:rsidRPr="00EF3DC3">
              <w:rPr>
                <w:rFonts w:cs="FlamaBasic-Book"/>
                <w:sz w:val="18"/>
                <w:szCs w:val="20"/>
              </w:rPr>
              <w:t xml:space="preserve"> alunos na análise de textos e diplomas legais</w:t>
            </w:r>
          </w:p>
          <w:p w:rsidR="00EF3DC3" w:rsidRDefault="00EF3DC3" w:rsidP="0017735B">
            <w:pPr>
              <w:autoSpaceDE w:val="0"/>
              <w:autoSpaceDN w:val="0"/>
              <w:adjustRightInd w:val="0"/>
              <w:spacing w:line="220" w:lineRule="exact"/>
              <w:ind w:left="152" w:hanging="152"/>
              <w:rPr>
                <w:rFonts w:cs="FlamaBasic-Book"/>
                <w:sz w:val="18"/>
                <w:szCs w:val="20"/>
              </w:rPr>
            </w:pPr>
          </w:p>
          <w:p w:rsidR="00EF3DC3" w:rsidRDefault="00EF3DC3" w:rsidP="0017735B">
            <w:pPr>
              <w:autoSpaceDE w:val="0"/>
              <w:autoSpaceDN w:val="0"/>
              <w:adjustRightInd w:val="0"/>
              <w:spacing w:line="220" w:lineRule="exact"/>
              <w:ind w:left="152" w:hanging="152"/>
              <w:rPr>
                <w:rFonts w:cs="FlamaBasic-Book"/>
                <w:sz w:val="18"/>
                <w:szCs w:val="20"/>
              </w:rPr>
            </w:pPr>
          </w:p>
          <w:p w:rsidR="00EF3DC3" w:rsidRDefault="00EF3DC3" w:rsidP="0017735B">
            <w:pPr>
              <w:autoSpaceDE w:val="0"/>
              <w:autoSpaceDN w:val="0"/>
              <w:adjustRightInd w:val="0"/>
              <w:spacing w:line="220" w:lineRule="exact"/>
              <w:ind w:left="152" w:hanging="152"/>
              <w:rPr>
                <w:rFonts w:cs="FlamaBasic-Book"/>
                <w:sz w:val="18"/>
                <w:szCs w:val="20"/>
              </w:rPr>
            </w:pPr>
          </w:p>
          <w:p w:rsidR="00EF3DC3" w:rsidRDefault="00EF3DC3" w:rsidP="0017735B">
            <w:pPr>
              <w:autoSpaceDE w:val="0"/>
              <w:autoSpaceDN w:val="0"/>
              <w:adjustRightInd w:val="0"/>
              <w:spacing w:line="220" w:lineRule="exact"/>
              <w:ind w:left="152" w:hanging="152"/>
              <w:rPr>
                <w:rFonts w:cs="FlamaBasic-Book"/>
                <w:sz w:val="18"/>
                <w:szCs w:val="20"/>
              </w:rPr>
            </w:pPr>
          </w:p>
          <w:p w:rsidR="00EF3DC3" w:rsidRDefault="00EF3DC3" w:rsidP="0017735B">
            <w:pPr>
              <w:autoSpaceDE w:val="0"/>
              <w:autoSpaceDN w:val="0"/>
              <w:adjustRightInd w:val="0"/>
              <w:spacing w:line="220" w:lineRule="exact"/>
              <w:ind w:left="152" w:hanging="152"/>
              <w:rPr>
                <w:rFonts w:cs="FlamaBasic-Book"/>
                <w:sz w:val="18"/>
                <w:szCs w:val="20"/>
              </w:rPr>
            </w:pPr>
          </w:p>
          <w:p w:rsidR="00EF3DC3" w:rsidRPr="00EF3DC3" w:rsidRDefault="00EF3DC3" w:rsidP="0017735B">
            <w:pPr>
              <w:autoSpaceDE w:val="0"/>
              <w:autoSpaceDN w:val="0"/>
              <w:adjustRightInd w:val="0"/>
              <w:spacing w:line="220" w:lineRule="exact"/>
              <w:ind w:left="152" w:hanging="152"/>
              <w:rPr>
                <w:rFonts w:cs="FlamaBasic-Book"/>
                <w:sz w:val="18"/>
                <w:szCs w:val="20"/>
              </w:rPr>
            </w:pPr>
          </w:p>
          <w:p w:rsidR="00EF3DC3" w:rsidRDefault="00EF3DC3" w:rsidP="0017735B">
            <w:pPr>
              <w:autoSpaceDE w:val="0"/>
              <w:autoSpaceDN w:val="0"/>
              <w:adjustRightInd w:val="0"/>
              <w:spacing w:line="220" w:lineRule="exact"/>
              <w:ind w:left="154" w:hanging="154"/>
              <w:rPr>
                <w:rFonts w:cs="FlamaBasic-Book"/>
                <w:sz w:val="18"/>
                <w:szCs w:val="20"/>
              </w:rPr>
            </w:pPr>
          </w:p>
          <w:p w:rsidR="0017735B" w:rsidRDefault="0017735B" w:rsidP="0017735B">
            <w:pPr>
              <w:autoSpaceDE w:val="0"/>
              <w:autoSpaceDN w:val="0"/>
              <w:adjustRightInd w:val="0"/>
              <w:spacing w:line="220" w:lineRule="exact"/>
              <w:ind w:left="154" w:hanging="154"/>
              <w:rPr>
                <w:rFonts w:cs="FlamaBasic-Book"/>
                <w:sz w:val="18"/>
                <w:szCs w:val="20"/>
              </w:rPr>
            </w:pPr>
          </w:p>
          <w:p w:rsidR="00EF3DC3" w:rsidRDefault="00EF3DC3" w:rsidP="0017735B">
            <w:pPr>
              <w:autoSpaceDE w:val="0"/>
              <w:autoSpaceDN w:val="0"/>
              <w:adjustRightInd w:val="0"/>
              <w:spacing w:line="220" w:lineRule="exact"/>
              <w:ind w:left="154" w:hanging="154"/>
              <w:rPr>
                <w:rFonts w:cs="FlamaBasic-Book"/>
                <w:sz w:val="18"/>
                <w:szCs w:val="20"/>
              </w:rPr>
            </w:pPr>
          </w:p>
          <w:p w:rsidR="00EF3DC3" w:rsidRDefault="00EF3DC3" w:rsidP="0017735B">
            <w:pPr>
              <w:autoSpaceDE w:val="0"/>
              <w:autoSpaceDN w:val="0"/>
              <w:adjustRightInd w:val="0"/>
              <w:spacing w:line="220" w:lineRule="exact"/>
              <w:ind w:left="154" w:hanging="154"/>
              <w:rPr>
                <w:rFonts w:cs="FlamaBasic-Book"/>
                <w:sz w:val="18"/>
                <w:szCs w:val="20"/>
              </w:rPr>
            </w:pPr>
          </w:p>
          <w:p w:rsidR="00EF3DC3" w:rsidRDefault="00EF3DC3" w:rsidP="0017735B">
            <w:pPr>
              <w:autoSpaceDE w:val="0"/>
              <w:autoSpaceDN w:val="0"/>
              <w:adjustRightInd w:val="0"/>
              <w:spacing w:line="220" w:lineRule="exact"/>
              <w:ind w:left="154" w:hanging="154"/>
              <w:rPr>
                <w:rFonts w:cs="FlamaBasic-Book"/>
                <w:sz w:val="18"/>
                <w:szCs w:val="20"/>
              </w:rPr>
            </w:pPr>
          </w:p>
          <w:p w:rsidR="002D1177" w:rsidRDefault="002D1177" w:rsidP="0017735B">
            <w:pPr>
              <w:autoSpaceDE w:val="0"/>
              <w:autoSpaceDN w:val="0"/>
              <w:adjustRightInd w:val="0"/>
              <w:spacing w:line="220" w:lineRule="exact"/>
              <w:ind w:left="154" w:hanging="154"/>
              <w:rPr>
                <w:rFonts w:cs="FlamaBasic-Book"/>
                <w:sz w:val="18"/>
                <w:szCs w:val="20"/>
              </w:rPr>
            </w:pPr>
          </w:p>
          <w:p w:rsidR="00EF3DC3" w:rsidRPr="00EF3DC3" w:rsidRDefault="00EF3DC3" w:rsidP="0017735B">
            <w:pPr>
              <w:autoSpaceDE w:val="0"/>
              <w:autoSpaceDN w:val="0"/>
              <w:adjustRightInd w:val="0"/>
              <w:spacing w:line="220" w:lineRule="exact"/>
              <w:ind w:left="154" w:hanging="154"/>
              <w:rPr>
                <w:rFonts w:cs="FlamaBasic-Book"/>
                <w:sz w:val="18"/>
                <w:szCs w:val="20"/>
              </w:rPr>
            </w:pPr>
          </w:p>
          <w:p w:rsidR="00D6736A" w:rsidRPr="00EF3DC3" w:rsidRDefault="00D6736A" w:rsidP="0017735B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  <w:r w:rsidRPr="00EF3DC3">
              <w:rPr>
                <w:rFonts w:cs="FlamaBasic-Book"/>
                <w:sz w:val="18"/>
                <w:szCs w:val="20"/>
              </w:rPr>
              <w:t>• Observação da participação</w:t>
            </w:r>
          </w:p>
          <w:p w:rsidR="00D6736A" w:rsidRDefault="00D6736A" w:rsidP="0017735B">
            <w:pPr>
              <w:autoSpaceDE w:val="0"/>
              <w:autoSpaceDN w:val="0"/>
              <w:adjustRightInd w:val="0"/>
              <w:spacing w:line="220" w:lineRule="exact"/>
              <w:ind w:left="167" w:hanging="41"/>
              <w:rPr>
                <w:rFonts w:cs="FlamaBasic-Book"/>
                <w:sz w:val="18"/>
                <w:szCs w:val="20"/>
              </w:rPr>
            </w:pPr>
            <w:proofErr w:type="gramStart"/>
            <w:r w:rsidRPr="00EF3DC3">
              <w:rPr>
                <w:rFonts w:cs="FlamaBasic-Book"/>
                <w:sz w:val="18"/>
                <w:szCs w:val="20"/>
              </w:rPr>
              <w:t>dos</w:t>
            </w:r>
            <w:proofErr w:type="gramEnd"/>
            <w:r w:rsidRPr="00EF3DC3">
              <w:rPr>
                <w:rFonts w:cs="FlamaBasic-Book"/>
                <w:sz w:val="18"/>
                <w:szCs w:val="20"/>
              </w:rPr>
              <w:t xml:space="preserve"> alunos no debate sobre estes conteúdos</w:t>
            </w:r>
          </w:p>
          <w:p w:rsidR="00EF3DC3" w:rsidRDefault="00EF3DC3" w:rsidP="0017735B">
            <w:pPr>
              <w:autoSpaceDE w:val="0"/>
              <w:autoSpaceDN w:val="0"/>
              <w:adjustRightInd w:val="0"/>
              <w:spacing w:line="220" w:lineRule="exact"/>
              <w:ind w:left="167" w:hanging="41"/>
              <w:rPr>
                <w:rFonts w:cs="FlamaBasic-Book"/>
                <w:sz w:val="18"/>
                <w:szCs w:val="20"/>
              </w:rPr>
            </w:pPr>
          </w:p>
          <w:p w:rsidR="00EF3DC3" w:rsidRDefault="00EF3DC3" w:rsidP="0017735B">
            <w:pPr>
              <w:autoSpaceDE w:val="0"/>
              <w:autoSpaceDN w:val="0"/>
              <w:adjustRightInd w:val="0"/>
              <w:spacing w:line="220" w:lineRule="exact"/>
              <w:ind w:left="167" w:hanging="41"/>
              <w:rPr>
                <w:rFonts w:cs="FlamaBasic-Book"/>
                <w:sz w:val="18"/>
                <w:szCs w:val="20"/>
              </w:rPr>
            </w:pPr>
          </w:p>
          <w:p w:rsidR="004A1E7E" w:rsidRDefault="004A1E7E" w:rsidP="0017735B">
            <w:pPr>
              <w:autoSpaceDE w:val="0"/>
              <w:autoSpaceDN w:val="0"/>
              <w:adjustRightInd w:val="0"/>
              <w:spacing w:line="220" w:lineRule="exact"/>
              <w:ind w:left="167" w:hanging="41"/>
              <w:rPr>
                <w:rFonts w:cs="FlamaBasic-Book"/>
                <w:sz w:val="18"/>
                <w:szCs w:val="20"/>
              </w:rPr>
            </w:pPr>
          </w:p>
          <w:p w:rsidR="004A1E7E" w:rsidRDefault="004A1E7E" w:rsidP="0017735B">
            <w:pPr>
              <w:autoSpaceDE w:val="0"/>
              <w:autoSpaceDN w:val="0"/>
              <w:adjustRightInd w:val="0"/>
              <w:spacing w:line="220" w:lineRule="exact"/>
              <w:ind w:left="167" w:hanging="41"/>
              <w:rPr>
                <w:rFonts w:cs="FlamaBasic-Book"/>
                <w:sz w:val="18"/>
                <w:szCs w:val="20"/>
              </w:rPr>
            </w:pPr>
          </w:p>
          <w:p w:rsidR="004A1E7E" w:rsidRDefault="004A1E7E" w:rsidP="0017735B">
            <w:pPr>
              <w:autoSpaceDE w:val="0"/>
              <w:autoSpaceDN w:val="0"/>
              <w:adjustRightInd w:val="0"/>
              <w:spacing w:line="220" w:lineRule="exact"/>
              <w:ind w:left="167" w:hanging="41"/>
              <w:rPr>
                <w:rFonts w:cs="FlamaBasic-Book"/>
                <w:sz w:val="18"/>
                <w:szCs w:val="20"/>
              </w:rPr>
            </w:pPr>
          </w:p>
          <w:p w:rsidR="004A1E7E" w:rsidRDefault="004A1E7E" w:rsidP="0017735B">
            <w:pPr>
              <w:autoSpaceDE w:val="0"/>
              <w:autoSpaceDN w:val="0"/>
              <w:adjustRightInd w:val="0"/>
              <w:spacing w:line="220" w:lineRule="exact"/>
              <w:ind w:left="167" w:hanging="41"/>
              <w:rPr>
                <w:rFonts w:cs="FlamaBasic-Book"/>
                <w:sz w:val="18"/>
                <w:szCs w:val="20"/>
              </w:rPr>
            </w:pPr>
          </w:p>
          <w:p w:rsidR="004A1E7E" w:rsidRDefault="004A1E7E" w:rsidP="0017735B">
            <w:pPr>
              <w:autoSpaceDE w:val="0"/>
              <w:autoSpaceDN w:val="0"/>
              <w:adjustRightInd w:val="0"/>
              <w:spacing w:line="220" w:lineRule="exact"/>
              <w:ind w:left="167" w:hanging="41"/>
              <w:rPr>
                <w:rFonts w:cs="FlamaBasic-Book"/>
                <w:sz w:val="18"/>
                <w:szCs w:val="20"/>
              </w:rPr>
            </w:pPr>
          </w:p>
          <w:p w:rsidR="0017735B" w:rsidRDefault="0017735B" w:rsidP="0017735B">
            <w:pPr>
              <w:autoSpaceDE w:val="0"/>
              <w:autoSpaceDN w:val="0"/>
              <w:adjustRightInd w:val="0"/>
              <w:spacing w:line="220" w:lineRule="exact"/>
              <w:ind w:left="167" w:hanging="41"/>
              <w:rPr>
                <w:rFonts w:cs="FlamaBasic-Book"/>
                <w:sz w:val="18"/>
                <w:szCs w:val="20"/>
              </w:rPr>
            </w:pPr>
          </w:p>
          <w:p w:rsidR="0017735B" w:rsidRDefault="0017735B" w:rsidP="0017735B">
            <w:pPr>
              <w:autoSpaceDE w:val="0"/>
              <w:autoSpaceDN w:val="0"/>
              <w:adjustRightInd w:val="0"/>
              <w:spacing w:line="220" w:lineRule="exact"/>
              <w:ind w:left="154" w:hanging="154"/>
              <w:rPr>
                <w:rFonts w:cs="FlamaBasic-Book"/>
                <w:sz w:val="18"/>
                <w:szCs w:val="20"/>
              </w:rPr>
            </w:pPr>
            <w:r w:rsidRPr="00EF3DC3">
              <w:rPr>
                <w:rFonts w:cs="FlamaBasic-Book"/>
                <w:sz w:val="18"/>
                <w:szCs w:val="20"/>
              </w:rPr>
              <w:t xml:space="preserve">• </w:t>
            </w:r>
            <w:r>
              <w:rPr>
                <w:rFonts w:cs="FlamaBasic-Book"/>
                <w:sz w:val="18"/>
                <w:szCs w:val="20"/>
              </w:rPr>
              <w:t xml:space="preserve">Verificação e </w:t>
            </w:r>
            <w:proofErr w:type="spellStart"/>
            <w:r>
              <w:rPr>
                <w:rFonts w:cs="FlamaBasic-Book"/>
                <w:sz w:val="18"/>
                <w:szCs w:val="20"/>
              </w:rPr>
              <w:t>c</w:t>
            </w:r>
            <w:r w:rsidRPr="00EF3DC3">
              <w:rPr>
                <w:rFonts w:cs="FlamaBasic-Book"/>
                <w:sz w:val="18"/>
                <w:szCs w:val="20"/>
              </w:rPr>
              <w:t>orreção</w:t>
            </w:r>
            <w:proofErr w:type="spellEnd"/>
            <w:r w:rsidRPr="00EF3DC3">
              <w:rPr>
                <w:rFonts w:cs="FlamaBasic-Book"/>
                <w:sz w:val="18"/>
                <w:szCs w:val="20"/>
              </w:rPr>
              <w:t xml:space="preserve"> da ficha de trabalho</w:t>
            </w:r>
            <w:r>
              <w:rPr>
                <w:rFonts w:cs="FlamaBasic-Book"/>
                <w:sz w:val="18"/>
                <w:szCs w:val="20"/>
              </w:rPr>
              <w:t xml:space="preserve"> formativa </w:t>
            </w:r>
            <w:r w:rsidR="001C7A30">
              <w:rPr>
                <w:rFonts w:cs="FlamaBasic-Book"/>
                <w:sz w:val="18"/>
                <w:szCs w:val="20"/>
              </w:rPr>
              <w:br/>
            </w:r>
            <w:r>
              <w:rPr>
                <w:rFonts w:cs="FlamaBasic-Book"/>
                <w:sz w:val="18"/>
                <w:szCs w:val="20"/>
              </w:rPr>
              <w:t xml:space="preserve">(ver sugestões de </w:t>
            </w:r>
            <w:proofErr w:type="spellStart"/>
            <w:r>
              <w:rPr>
                <w:rFonts w:cs="FlamaBasic-Book"/>
                <w:sz w:val="18"/>
                <w:szCs w:val="20"/>
              </w:rPr>
              <w:t>correção</w:t>
            </w:r>
            <w:proofErr w:type="spellEnd"/>
            <w:r>
              <w:rPr>
                <w:rFonts w:cs="FlamaBasic-Book"/>
                <w:sz w:val="18"/>
                <w:szCs w:val="20"/>
              </w:rPr>
              <w:t xml:space="preserve">, </w:t>
            </w:r>
            <w:r w:rsidR="001C7A30">
              <w:rPr>
                <w:rFonts w:cs="FlamaBasic-Book"/>
                <w:sz w:val="18"/>
                <w:szCs w:val="20"/>
              </w:rPr>
              <w:br/>
            </w:r>
            <w:proofErr w:type="gramStart"/>
            <w:r>
              <w:rPr>
                <w:rFonts w:cs="FlamaBasic-Book"/>
                <w:sz w:val="18"/>
                <w:szCs w:val="20"/>
              </w:rPr>
              <w:t>pág</w:t>
            </w:r>
            <w:proofErr w:type="gramEnd"/>
            <w:r>
              <w:rPr>
                <w:rFonts w:cs="FlamaBasic-Book"/>
                <w:sz w:val="18"/>
                <w:szCs w:val="20"/>
              </w:rPr>
              <w:t xml:space="preserve">. </w:t>
            </w:r>
            <w:r w:rsidR="002D1177">
              <w:rPr>
                <w:rFonts w:cs="FlamaBasic-Book"/>
                <w:sz w:val="18"/>
                <w:szCs w:val="20"/>
              </w:rPr>
              <w:t>8</w:t>
            </w:r>
            <w:r>
              <w:rPr>
                <w:rFonts w:cs="FlamaBasic-Book"/>
                <w:sz w:val="18"/>
                <w:szCs w:val="20"/>
              </w:rPr>
              <w:t xml:space="preserve"> do Apêndice)</w:t>
            </w:r>
          </w:p>
          <w:p w:rsidR="0017735B" w:rsidRPr="00EF3DC3" w:rsidRDefault="00D6736A" w:rsidP="00911E92">
            <w:pPr>
              <w:autoSpaceDE w:val="0"/>
              <w:autoSpaceDN w:val="0"/>
              <w:adjustRightInd w:val="0"/>
              <w:spacing w:line="220" w:lineRule="exact"/>
              <w:ind w:left="154" w:hanging="154"/>
              <w:rPr>
                <w:sz w:val="18"/>
                <w:szCs w:val="20"/>
              </w:rPr>
            </w:pPr>
            <w:r w:rsidRPr="00EF3DC3">
              <w:rPr>
                <w:rFonts w:cs="FlamaBasic-Book"/>
                <w:sz w:val="18"/>
                <w:szCs w:val="20"/>
              </w:rPr>
              <w:t>• Teste sumativo</w:t>
            </w:r>
            <w:r w:rsidR="002A33E0">
              <w:rPr>
                <w:rFonts w:cs="FlamaBasic-Book"/>
                <w:sz w:val="18"/>
                <w:szCs w:val="20"/>
              </w:rPr>
              <w:t xml:space="preserve"> 2</w:t>
            </w:r>
            <w:r w:rsidR="0017735B">
              <w:rPr>
                <w:rFonts w:cs="FlamaBasic-Book"/>
                <w:sz w:val="18"/>
                <w:szCs w:val="20"/>
              </w:rPr>
              <w:t xml:space="preserve"> </w:t>
            </w:r>
            <w:r w:rsidR="001C7A30">
              <w:rPr>
                <w:rFonts w:cs="FlamaBasic-Book"/>
                <w:sz w:val="18"/>
                <w:szCs w:val="20"/>
              </w:rPr>
              <w:br/>
            </w:r>
            <w:r w:rsidR="0017735B">
              <w:rPr>
                <w:rFonts w:cs="FlamaBasic-Book"/>
                <w:sz w:val="18"/>
                <w:szCs w:val="20"/>
              </w:rPr>
              <w:t>(por ex</w:t>
            </w:r>
            <w:r w:rsidR="00911E92">
              <w:rPr>
                <w:rFonts w:cs="FlamaBasic-Book"/>
                <w:sz w:val="18"/>
                <w:szCs w:val="20"/>
              </w:rPr>
              <w:t>.</w:t>
            </w:r>
            <w:r w:rsidR="0017735B">
              <w:rPr>
                <w:rFonts w:cs="FlamaBasic-Book"/>
                <w:sz w:val="18"/>
                <w:szCs w:val="20"/>
              </w:rPr>
              <w:t xml:space="preserve">: o teste das págs. 40 a 42 e sugestões de </w:t>
            </w:r>
            <w:proofErr w:type="spellStart"/>
            <w:r w:rsidR="0017735B">
              <w:rPr>
                <w:rFonts w:cs="FlamaBasic-Book"/>
                <w:sz w:val="18"/>
                <w:szCs w:val="20"/>
              </w:rPr>
              <w:t>correção</w:t>
            </w:r>
            <w:proofErr w:type="spellEnd"/>
            <w:r w:rsidR="0017735B">
              <w:rPr>
                <w:rFonts w:cs="FlamaBasic-Book"/>
                <w:sz w:val="18"/>
                <w:szCs w:val="20"/>
              </w:rPr>
              <w:t xml:space="preserve"> págs. 54 e 55 deste </w:t>
            </w:r>
            <w:r w:rsidR="00911E92">
              <w:rPr>
                <w:rFonts w:cs="FlamaBasic-Book"/>
                <w:sz w:val="18"/>
                <w:szCs w:val="20"/>
              </w:rPr>
              <w:t>C</w:t>
            </w:r>
            <w:r w:rsidR="0017735B">
              <w:rPr>
                <w:rFonts w:cs="FlamaBasic-Book"/>
                <w:sz w:val="18"/>
                <w:szCs w:val="20"/>
              </w:rPr>
              <w:t>aderno)</w:t>
            </w:r>
          </w:p>
        </w:tc>
      </w:tr>
    </w:tbl>
    <w:p w:rsidR="00C654A3" w:rsidRPr="002A33E0" w:rsidRDefault="00C654A3" w:rsidP="00AD78D7">
      <w:pPr>
        <w:spacing w:before="60" w:after="0"/>
        <w:rPr>
          <w:rFonts w:cs="Univers-Condensed"/>
          <w:sz w:val="18"/>
          <w:szCs w:val="18"/>
        </w:rPr>
      </w:pPr>
      <w:r w:rsidRPr="002A33E0">
        <w:rPr>
          <w:rFonts w:cs="Univers-Condensed"/>
          <w:sz w:val="18"/>
          <w:szCs w:val="18"/>
        </w:rPr>
        <w:t>* Conceitos estruturantes.</w:t>
      </w:r>
    </w:p>
    <w:p w:rsidR="00D6736A" w:rsidRDefault="00D6736A">
      <w:pPr>
        <w:rPr>
          <w:rFonts w:cs="Univers-Condensed"/>
        </w:rPr>
      </w:pPr>
      <w:r>
        <w:rPr>
          <w:rFonts w:cs="Univers-Condensed"/>
        </w:rPr>
        <w:br w:type="page"/>
      </w:r>
    </w:p>
    <w:tbl>
      <w:tblPr>
        <w:tblStyle w:val="TableGrid"/>
        <w:tblW w:w="0" w:type="auto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547"/>
        <w:gridCol w:w="2693"/>
        <w:gridCol w:w="3000"/>
        <w:gridCol w:w="2947"/>
        <w:gridCol w:w="2716"/>
      </w:tblGrid>
      <w:tr w:rsidR="00D6736A" w:rsidTr="00D6736A">
        <w:tc>
          <w:tcPr>
            <w:tcW w:w="13903" w:type="dxa"/>
            <w:gridSpan w:val="5"/>
            <w:shd w:val="clear" w:color="auto" w:fill="808080" w:themeFill="background1" w:themeFillShade="80"/>
          </w:tcPr>
          <w:p w:rsidR="00D6736A" w:rsidRPr="00C11459" w:rsidRDefault="00D6736A" w:rsidP="00453BDB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C11459">
              <w:rPr>
                <w:rFonts w:cs="FlamaBasic-Bold"/>
                <w:b/>
                <w:bCs/>
                <w:color w:val="FFFFFF"/>
                <w:sz w:val="20"/>
                <w:szCs w:val="20"/>
              </w:rPr>
              <w:lastRenderedPageBreak/>
              <w:t xml:space="preserve">TEMA III • Unidade </w:t>
            </w:r>
            <w:proofErr w:type="spellStart"/>
            <w:r w:rsidRPr="00C11459">
              <w:rPr>
                <w:rFonts w:cs="FlamaBasic-Bold"/>
                <w:b/>
                <w:bCs/>
                <w:color w:val="FFFFFF"/>
                <w:sz w:val="20"/>
                <w:szCs w:val="20"/>
              </w:rPr>
              <w:t>Didática</w:t>
            </w:r>
            <w:proofErr w:type="spellEnd"/>
            <w:r w:rsidRPr="00C11459">
              <w:rPr>
                <w:rFonts w:cs="FlamaBasic-Bold"/>
                <w:b/>
                <w:bCs/>
                <w:color w:val="FFFFFF"/>
                <w:sz w:val="20"/>
                <w:szCs w:val="20"/>
              </w:rPr>
              <w:t xml:space="preserve"> 1 </w:t>
            </w:r>
            <w:r>
              <w:rPr>
                <w:rFonts w:cs="FlamaBasic-Bold"/>
                <w:b/>
                <w:bCs/>
                <w:color w:val="FFFFFF"/>
                <w:sz w:val="20"/>
                <w:szCs w:val="20"/>
              </w:rPr>
              <w:t xml:space="preserve">(unidade de sensibilização) </w:t>
            </w:r>
            <w:r w:rsidRPr="00C11459">
              <w:rPr>
                <w:rFonts w:cs="FlamaBasic-Bold"/>
                <w:b/>
                <w:bCs/>
                <w:color w:val="FFFFFF"/>
                <w:sz w:val="20"/>
                <w:szCs w:val="20"/>
              </w:rPr>
              <w:t xml:space="preserve">• Tempos </w:t>
            </w:r>
            <w:proofErr w:type="spellStart"/>
            <w:r w:rsidRPr="00C11459">
              <w:rPr>
                <w:rFonts w:cs="FlamaBasic-Bold"/>
                <w:b/>
                <w:bCs/>
                <w:color w:val="FFFFFF"/>
                <w:sz w:val="20"/>
                <w:szCs w:val="20"/>
              </w:rPr>
              <w:t>letivos</w:t>
            </w:r>
            <w:proofErr w:type="spellEnd"/>
            <w:r w:rsidRPr="00C11459">
              <w:rPr>
                <w:rFonts w:cs="FlamaBasic-Bold"/>
                <w:b/>
                <w:bCs/>
                <w:color w:val="FFFFFF"/>
                <w:sz w:val="20"/>
                <w:szCs w:val="20"/>
              </w:rPr>
              <w:t xml:space="preserve"> previstos: 6</w:t>
            </w:r>
          </w:p>
        </w:tc>
      </w:tr>
      <w:tr w:rsidR="00D6736A" w:rsidTr="00C654A3">
        <w:tc>
          <w:tcPr>
            <w:tcW w:w="2547" w:type="dxa"/>
            <w:shd w:val="clear" w:color="auto" w:fill="D9D9D9" w:themeFill="background1" w:themeFillShade="D9"/>
          </w:tcPr>
          <w:p w:rsidR="00D6736A" w:rsidRPr="002A33E0" w:rsidRDefault="00D6736A" w:rsidP="002A33E0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2A33E0">
              <w:rPr>
                <w:rFonts w:cs="FlamaBasic-Medium"/>
                <w:b/>
                <w:sz w:val="20"/>
                <w:szCs w:val="20"/>
              </w:rPr>
              <w:t>Conteúdos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:rsidR="00D6736A" w:rsidRPr="002A33E0" w:rsidRDefault="00D6736A" w:rsidP="002A33E0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FlamaBasic-Medium"/>
                <w:b/>
                <w:sz w:val="20"/>
                <w:szCs w:val="20"/>
              </w:rPr>
            </w:pPr>
            <w:r w:rsidRPr="002A33E0">
              <w:rPr>
                <w:rFonts w:cs="FlamaBasic-Medium"/>
                <w:b/>
                <w:sz w:val="20"/>
                <w:szCs w:val="20"/>
              </w:rPr>
              <w:t>Conceitos operatórios</w:t>
            </w:r>
            <w:r w:rsidR="00C654A3" w:rsidRPr="002A33E0">
              <w:rPr>
                <w:rFonts w:cs="FlamaBasic-Medium"/>
                <w:b/>
                <w:sz w:val="20"/>
                <w:szCs w:val="20"/>
              </w:rPr>
              <w:t xml:space="preserve"> básicos</w:t>
            </w:r>
          </w:p>
        </w:tc>
        <w:tc>
          <w:tcPr>
            <w:tcW w:w="3000" w:type="dxa"/>
            <w:shd w:val="clear" w:color="auto" w:fill="D9D9D9" w:themeFill="background1" w:themeFillShade="D9"/>
          </w:tcPr>
          <w:p w:rsidR="00D6736A" w:rsidRPr="002A33E0" w:rsidRDefault="00D6736A" w:rsidP="002A33E0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proofErr w:type="spellStart"/>
            <w:r w:rsidRPr="002A33E0">
              <w:rPr>
                <w:rFonts w:cs="FlamaBasic-Medium"/>
                <w:b/>
                <w:sz w:val="20"/>
                <w:szCs w:val="20"/>
              </w:rPr>
              <w:t>Objetivos</w:t>
            </w:r>
            <w:proofErr w:type="spellEnd"/>
          </w:p>
        </w:tc>
        <w:tc>
          <w:tcPr>
            <w:tcW w:w="2947" w:type="dxa"/>
            <w:shd w:val="clear" w:color="auto" w:fill="D9D9D9" w:themeFill="background1" w:themeFillShade="D9"/>
          </w:tcPr>
          <w:p w:rsidR="00D6736A" w:rsidRPr="002A33E0" w:rsidRDefault="00D6736A" w:rsidP="002A33E0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FlamaBasic-Medium"/>
                <w:b/>
                <w:sz w:val="20"/>
                <w:szCs w:val="20"/>
              </w:rPr>
            </w:pPr>
            <w:r w:rsidRPr="002A33E0">
              <w:rPr>
                <w:rFonts w:cs="FlamaBasic-Medium"/>
                <w:b/>
                <w:sz w:val="20"/>
                <w:szCs w:val="20"/>
              </w:rPr>
              <w:t>Estratégias/</w:t>
            </w:r>
            <w:proofErr w:type="spellStart"/>
            <w:r w:rsidRPr="002A33E0">
              <w:rPr>
                <w:rFonts w:cs="FlamaBasic-Medium"/>
                <w:b/>
                <w:sz w:val="20"/>
                <w:szCs w:val="20"/>
              </w:rPr>
              <w:t>Atividades</w:t>
            </w:r>
            <w:proofErr w:type="spellEnd"/>
            <w:r w:rsidRPr="002A33E0">
              <w:rPr>
                <w:rFonts w:cs="FlamaBasic-Medium"/>
                <w:b/>
                <w:sz w:val="20"/>
                <w:szCs w:val="20"/>
              </w:rPr>
              <w:t>/Recursos</w:t>
            </w:r>
          </w:p>
        </w:tc>
        <w:tc>
          <w:tcPr>
            <w:tcW w:w="2716" w:type="dxa"/>
            <w:shd w:val="clear" w:color="auto" w:fill="D9D9D9" w:themeFill="background1" w:themeFillShade="D9"/>
          </w:tcPr>
          <w:p w:rsidR="00D6736A" w:rsidRPr="002A33E0" w:rsidRDefault="00D6736A" w:rsidP="002A33E0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FlamaBasic-Medium"/>
                <w:b/>
                <w:sz w:val="20"/>
                <w:szCs w:val="20"/>
              </w:rPr>
            </w:pPr>
            <w:r w:rsidRPr="002A33E0">
              <w:rPr>
                <w:rFonts w:cs="FlamaBasic-Medium"/>
                <w:b/>
                <w:sz w:val="20"/>
                <w:szCs w:val="20"/>
              </w:rPr>
              <w:t>Sugestões de avaliação</w:t>
            </w:r>
          </w:p>
        </w:tc>
      </w:tr>
      <w:tr w:rsidR="00D6736A" w:rsidTr="00C654A3">
        <w:trPr>
          <w:trHeight w:val="7150"/>
        </w:trPr>
        <w:tc>
          <w:tcPr>
            <w:tcW w:w="2547" w:type="dxa"/>
          </w:tcPr>
          <w:p w:rsidR="00D6736A" w:rsidRDefault="00D6736A" w:rsidP="00AD78D7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  <w:r w:rsidRPr="00D33886">
              <w:rPr>
                <w:rFonts w:cs="FlamaBasic-Medium"/>
                <w:b/>
                <w:sz w:val="18"/>
                <w:szCs w:val="20"/>
              </w:rPr>
              <w:t>1.1</w:t>
            </w:r>
            <w:r w:rsidRPr="00D33886">
              <w:rPr>
                <w:rFonts w:cs="FlamaBasic-Medium"/>
                <w:sz w:val="18"/>
                <w:szCs w:val="20"/>
              </w:rPr>
              <w:t xml:space="preserve"> </w:t>
            </w:r>
            <w:r w:rsidRPr="00D33886">
              <w:rPr>
                <w:rFonts w:cs="FlamaBasic-Book"/>
                <w:sz w:val="18"/>
                <w:szCs w:val="20"/>
              </w:rPr>
              <w:t>As relações internacionais</w:t>
            </w:r>
          </w:p>
          <w:p w:rsidR="00D33886" w:rsidRDefault="00D33886" w:rsidP="00AD78D7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D33886" w:rsidRDefault="00D33886" w:rsidP="00AD78D7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D33886" w:rsidRDefault="00D33886" w:rsidP="00AD78D7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D33886" w:rsidRDefault="00D33886" w:rsidP="00AD78D7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D33886" w:rsidRDefault="00D33886" w:rsidP="00AD78D7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D33886" w:rsidRDefault="00D33886" w:rsidP="00AD78D7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D33886" w:rsidRDefault="00D33886" w:rsidP="00AD78D7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D33886" w:rsidRDefault="00D33886" w:rsidP="00AD78D7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D33886" w:rsidRDefault="00D33886" w:rsidP="00AD78D7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D33886" w:rsidRDefault="00D33886" w:rsidP="00AD78D7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D33886" w:rsidRDefault="00D33886" w:rsidP="00AD78D7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D33886" w:rsidRDefault="00D33886" w:rsidP="00AD78D7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D33886" w:rsidRDefault="00D33886" w:rsidP="00AD78D7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D33886" w:rsidRDefault="00D33886" w:rsidP="00AD78D7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D33886" w:rsidRDefault="00D33886" w:rsidP="00AD78D7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D33886" w:rsidRDefault="00D33886" w:rsidP="00AD78D7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D33886" w:rsidRPr="00D33886" w:rsidRDefault="00D33886" w:rsidP="00AD78D7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D6736A" w:rsidRPr="00D33886" w:rsidRDefault="00D6736A" w:rsidP="00AD78D7">
            <w:pPr>
              <w:autoSpaceDE w:val="0"/>
              <w:autoSpaceDN w:val="0"/>
              <w:adjustRightInd w:val="0"/>
              <w:spacing w:line="220" w:lineRule="exact"/>
              <w:ind w:left="196" w:hanging="196"/>
              <w:rPr>
                <w:sz w:val="18"/>
                <w:szCs w:val="20"/>
              </w:rPr>
            </w:pPr>
            <w:r w:rsidRPr="00D33886">
              <w:rPr>
                <w:rFonts w:cs="FlamaBasic-Medium"/>
                <w:b/>
                <w:sz w:val="18"/>
                <w:szCs w:val="20"/>
              </w:rPr>
              <w:t>1.2</w:t>
            </w:r>
            <w:r w:rsidRPr="00D33886">
              <w:rPr>
                <w:rFonts w:cs="FlamaBasic-Medium"/>
                <w:sz w:val="18"/>
                <w:szCs w:val="20"/>
              </w:rPr>
              <w:t xml:space="preserve"> </w:t>
            </w:r>
            <w:r w:rsidRPr="00D33886">
              <w:rPr>
                <w:rFonts w:cs="FlamaBasic-Book"/>
                <w:sz w:val="18"/>
                <w:szCs w:val="20"/>
              </w:rPr>
              <w:t>O Direito internacional</w:t>
            </w:r>
          </w:p>
        </w:tc>
        <w:tc>
          <w:tcPr>
            <w:tcW w:w="2693" w:type="dxa"/>
          </w:tcPr>
          <w:p w:rsidR="00D6736A" w:rsidRPr="00D33886" w:rsidRDefault="00D6736A" w:rsidP="00AD78D7">
            <w:pPr>
              <w:autoSpaceDE w:val="0"/>
              <w:autoSpaceDN w:val="0"/>
              <w:adjustRightInd w:val="0"/>
              <w:spacing w:line="220" w:lineRule="exact"/>
              <w:ind w:left="121" w:hanging="121"/>
              <w:rPr>
                <w:rFonts w:cs="FlamaBasic-Book"/>
                <w:sz w:val="18"/>
                <w:szCs w:val="20"/>
              </w:rPr>
            </w:pPr>
            <w:r w:rsidRPr="00D33886">
              <w:rPr>
                <w:rFonts w:cs="FlamaBasic-Book"/>
                <w:sz w:val="18"/>
                <w:szCs w:val="20"/>
              </w:rPr>
              <w:t>• Comunidade internacional</w:t>
            </w:r>
          </w:p>
          <w:p w:rsidR="00D6736A" w:rsidRDefault="00D6736A" w:rsidP="00AD78D7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  <w:r w:rsidRPr="00D33886">
              <w:rPr>
                <w:rFonts w:cs="FlamaBasic-Book"/>
                <w:sz w:val="18"/>
                <w:szCs w:val="20"/>
              </w:rPr>
              <w:t>• Relações internacionais</w:t>
            </w:r>
          </w:p>
          <w:p w:rsidR="00D33886" w:rsidRDefault="00D33886" w:rsidP="00AD78D7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D33886" w:rsidRDefault="00D33886" w:rsidP="00AD78D7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D33886" w:rsidRDefault="00D33886" w:rsidP="00AD78D7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D33886" w:rsidRDefault="00D33886" w:rsidP="00AD78D7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D33886" w:rsidRDefault="00D33886" w:rsidP="00AD78D7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D33886" w:rsidRDefault="00D33886" w:rsidP="00AD78D7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D33886" w:rsidRDefault="00D33886" w:rsidP="00AD78D7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D33886" w:rsidRDefault="00D33886" w:rsidP="00AD78D7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D33886" w:rsidRDefault="00D33886" w:rsidP="00AD78D7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D33886" w:rsidRDefault="00D33886" w:rsidP="00AD78D7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D33886" w:rsidRDefault="00D33886" w:rsidP="00AD78D7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D33886" w:rsidRDefault="00D33886" w:rsidP="00AD78D7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D33886" w:rsidRDefault="00D33886" w:rsidP="00AD78D7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D33886" w:rsidRDefault="00D33886" w:rsidP="00AD78D7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D33886" w:rsidRDefault="00D33886" w:rsidP="00AD78D7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D33886" w:rsidRDefault="00D33886" w:rsidP="00AD78D7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D6736A" w:rsidRPr="00D33886" w:rsidRDefault="00D6736A" w:rsidP="00AD78D7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  <w:r w:rsidRPr="00D33886">
              <w:rPr>
                <w:rFonts w:cs="FlamaBasic-Book"/>
                <w:sz w:val="18"/>
                <w:szCs w:val="20"/>
              </w:rPr>
              <w:t>• Direito</w:t>
            </w:r>
            <w:r w:rsidR="002A33E0">
              <w:rPr>
                <w:rFonts w:cs="FlamaBasic-Book"/>
                <w:sz w:val="18"/>
                <w:szCs w:val="20"/>
              </w:rPr>
              <w:t>*</w:t>
            </w:r>
          </w:p>
          <w:p w:rsidR="00D6736A" w:rsidRPr="00D33886" w:rsidRDefault="002A33E0" w:rsidP="00AD78D7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  <w:r>
              <w:rPr>
                <w:rFonts w:cs="FlamaBasic-Book"/>
                <w:sz w:val="18"/>
                <w:szCs w:val="20"/>
              </w:rPr>
              <w:t>• Ramos de</w:t>
            </w:r>
            <w:r w:rsidR="00D6736A" w:rsidRPr="00D33886">
              <w:rPr>
                <w:rFonts w:cs="FlamaBasic-Book"/>
                <w:sz w:val="18"/>
                <w:szCs w:val="20"/>
              </w:rPr>
              <w:t xml:space="preserve"> Direito</w:t>
            </w:r>
            <w:r>
              <w:rPr>
                <w:rFonts w:cs="FlamaBasic-Book"/>
                <w:sz w:val="18"/>
                <w:szCs w:val="20"/>
              </w:rPr>
              <w:t>*</w:t>
            </w:r>
          </w:p>
          <w:p w:rsidR="00D6736A" w:rsidRPr="00D33886" w:rsidRDefault="00D6736A" w:rsidP="00AD78D7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  <w:r w:rsidRPr="00D33886">
              <w:rPr>
                <w:rFonts w:cs="FlamaBasic-Book"/>
                <w:sz w:val="18"/>
                <w:szCs w:val="20"/>
              </w:rPr>
              <w:t>• Direito internacional</w:t>
            </w:r>
          </w:p>
          <w:p w:rsidR="00D6736A" w:rsidRPr="00D33886" w:rsidRDefault="00D6736A" w:rsidP="00AD78D7">
            <w:pPr>
              <w:spacing w:line="220" w:lineRule="exact"/>
              <w:ind w:left="121" w:hanging="121"/>
              <w:rPr>
                <w:sz w:val="18"/>
                <w:szCs w:val="20"/>
              </w:rPr>
            </w:pPr>
            <w:r w:rsidRPr="00D33886">
              <w:rPr>
                <w:rFonts w:cs="FlamaBasic-Book"/>
                <w:sz w:val="18"/>
                <w:szCs w:val="20"/>
              </w:rPr>
              <w:t>• Fontes do Direito internacional</w:t>
            </w:r>
          </w:p>
        </w:tc>
        <w:tc>
          <w:tcPr>
            <w:tcW w:w="3000" w:type="dxa"/>
          </w:tcPr>
          <w:p w:rsidR="00D6736A" w:rsidRPr="00D33886" w:rsidRDefault="00D6736A" w:rsidP="00AD78D7">
            <w:pPr>
              <w:autoSpaceDE w:val="0"/>
              <w:autoSpaceDN w:val="0"/>
              <w:adjustRightInd w:val="0"/>
              <w:spacing w:line="220" w:lineRule="exact"/>
              <w:ind w:left="147" w:hanging="147"/>
              <w:rPr>
                <w:rFonts w:cs="FlamaBasic-Book"/>
                <w:sz w:val="18"/>
                <w:szCs w:val="20"/>
              </w:rPr>
            </w:pPr>
            <w:r w:rsidRPr="00D33886">
              <w:rPr>
                <w:rFonts w:cs="FlamaBasic-Book"/>
                <w:spacing w:val="-4"/>
                <w:sz w:val="18"/>
                <w:szCs w:val="20"/>
              </w:rPr>
              <w:t>• Comp</w:t>
            </w:r>
            <w:r w:rsidRPr="00D33886">
              <w:rPr>
                <w:rFonts w:cs="FlamaBasic-Book"/>
                <w:sz w:val="18"/>
                <w:szCs w:val="20"/>
              </w:rPr>
              <w:t>reender a noção de comunidade internacional</w:t>
            </w:r>
          </w:p>
          <w:p w:rsidR="00D6736A" w:rsidRPr="00D33886" w:rsidRDefault="00D6736A" w:rsidP="00AD78D7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  <w:r w:rsidRPr="00D33886">
              <w:rPr>
                <w:rFonts w:cs="FlamaBasic-Book"/>
                <w:sz w:val="18"/>
                <w:szCs w:val="20"/>
              </w:rPr>
              <w:t xml:space="preserve">• Compreender que a interdependência entre os países dá origem à intensificação das relações internacionais e crescente globalização do mundo </w:t>
            </w:r>
            <w:proofErr w:type="spellStart"/>
            <w:r w:rsidRPr="00D33886">
              <w:rPr>
                <w:rFonts w:cs="FlamaBasic-Book"/>
                <w:sz w:val="18"/>
                <w:szCs w:val="20"/>
              </w:rPr>
              <w:t>atual</w:t>
            </w:r>
            <w:proofErr w:type="spellEnd"/>
          </w:p>
          <w:p w:rsidR="00D6736A" w:rsidRPr="00D33886" w:rsidRDefault="00D6736A" w:rsidP="00AD78D7">
            <w:pPr>
              <w:autoSpaceDE w:val="0"/>
              <w:autoSpaceDN w:val="0"/>
              <w:adjustRightInd w:val="0"/>
              <w:spacing w:line="220" w:lineRule="exact"/>
              <w:ind w:left="147" w:hanging="147"/>
              <w:rPr>
                <w:rFonts w:cs="FlamaBasic-Book"/>
                <w:sz w:val="18"/>
                <w:szCs w:val="20"/>
              </w:rPr>
            </w:pPr>
            <w:r w:rsidRPr="00D33886">
              <w:rPr>
                <w:rFonts w:cs="FlamaBasic-Book"/>
                <w:sz w:val="18"/>
                <w:szCs w:val="20"/>
              </w:rPr>
              <w:t xml:space="preserve">• </w:t>
            </w:r>
            <w:proofErr w:type="spellStart"/>
            <w:r w:rsidRPr="00D33886">
              <w:rPr>
                <w:rFonts w:cs="FlamaBasic-Book"/>
                <w:sz w:val="18"/>
                <w:szCs w:val="20"/>
              </w:rPr>
              <w:t>Refletir</w:t>
            </w:r>
            <w:proofErr w:type="spellEnd"/>
            <w:r w:rsidRPr="00D33886">
              <w:rPr>
                <w:rFonts w:cs="FlamaBasic-Book"/>
                <w:sz w:val="18"/>
                <w:szCs w:val="20"/>
              </w:rPr>
              <w:t xml:space="preserve"> sobre os</w:t>
            </w:r>
            <w:r w:rsidR="00D33886" w:rsidRPr="00D33886">
              <w:rPr>
                <w:rFonts w:cs="FlamaBasic-Book"/>
                <w:sz w:val="18"/>
                <w:szCs w:val="20"/>
              </w:rPr>
              <w:t xml:space="preserve"> benefícios </w:t>
            </w:r>
            <w:r w:rsidRPr="00D33886">
              <w:rPr>
                <w:rFonts w:cs="FlamaBasic-Book"/>
                <w:sz w:val="18"/>
                <w:szCs w:val="20"/>
              </w:rPr>
              <w:t xml:space="preserve">e perigos da globalização (poderes e </w:t>
            </w:r>
            <w:r w:rsidRPr="00D33886">
              <w:rPr>
                <w:rFonts w:cs="FlamaBasic-BookItalic"/>
                <w:i/>
                <w:iCs/>
                <w:sz w:val="18"/>
                <w:szCs w:val="20"/>
              </w:rPr>
              <w:t xml:space="preserve">lobbies </w:t>
            </w:r>
            <w:r w:rsidRPr="00D33886">
              <w:rPr>
                <w:rFonts w:cs="FlamaBasic-Book"/>
                <w:sz w:val="18"/>
                <w:szCs w:val="20"/>
              </w:rPr>
              <w:t>económicos e financeiros à escala mundial)</w:t>
            </w:r>
          </w:p>
          <w:p w:rsidR="00D6736A" w:rsidRPr="00D33886" w:rsidRDefault="00D6736A" w:rsidP="00AD78D7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pacing w:val="-2"/>
                <w:sz w:val="18"/>
                <w:szCs w:val="20"/>
              </w:rPr>
            </w:pPr>
            <w:r w:rsidRPr="00D33886">
              <w:rPr>
                <w:rFonts w:cs="FlamaBasic-Book"/>
                <w:sz w:val="18"/>
                <w:szCs w:val="20"/>
              </w:rPr>
              <w:t xml:space="preserve">• Justificar os fortes mecanismos de </w:t>
            </w:r>
            <w:r w:rsidRPr="00D33886">
              <w:rPr>
                <w:rFonts w:cs="FlamaBasic-Book"/>
                <w:spacing w:val="-2"/>
                <w:sz w:val="18"/>
                <w:szCs w:val="20"/>
              </w:rPr>
              <w:t>coesão interna que o Estado tem de criar para gerir todos os interesses em causa, em necessidade de se fechar sobre si próprio ou cair num nacionalismo xenófobo</w:t>
            </w:r>
          </w:p>
          <w:p w:rsidR="00D33886" w:rsidRDefault="00D33886" w:rsidP="00AD78D7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D6736A" w:rsidRPr="00D33886" w:rsidRDefault="00D6736A" w:rsidP="00AD78D7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  <w:r w:rsidRPr="00D33886">
              <w:rPr>
                <w:rFonts w:cs="FlamaBasic-Book"/>
                <w:sz w:val="18"/>
                <w:szCs w:val="20"/>
              </w:rPr>
              <w:t>• Compreender a noção de Direito internacional, relacionando-a com a de Direito interno, próprio de cada ordem jurídica</w:t>
            </w:r>
          </w:p>
          <w:p w:rsidR="00D6736A" w:rsidRPr="00D33886" w:rsidRDefault="00D6736A" w:rsidP="00AD78D7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  <w:r w:rsidRPr="00D33886">
              <w:rPr>
                <w:rFonts w:cs="FlamaBasic-Book"/>
                <w:sz w:val="18"/>
                <w:szCs w:val="20"/>
              </w:rPr>
              <w:t>• Compreender a relevância dos ramos do Direito</w:t>
            </w:r>
          </w:p>
          <w:p w:rsidR="00D6736A" w:rsidRPr="00D33886" w:rsidRDefault="00D6736A" w:rsidP="00AD78D7">
            <w:pPr>
              <w:autoSpaceDE w:val="0"/>
              <w:autoSpaceDN w:val="0"/>
              <w:adjustRightInd w:val="0"/>
              <w:spacing w:line="220" w:lineRule="exact"/>
              <w:ind w:left="175" w:hanging="175"/>
              <w:rPr>
                <w:rFonts w:cs="FlamaBasic-Book"/>
                <w:sz w:val="18"/>
                <w:szCs w:val="20"/>
              </w:rPr>
            </w:pPr>
            <w:r w:rsidRPr="00D33886">
              <w:rPr>
                <w:rFonts w:cs="FlamaBasic-Book"/>
                <w:sz w:val="18"/>
                <w:szCs w:val="20"/>
              </w:rPr>
              <w:t>• Destacar as especificidades do Direito intern</w:t>
            </w:r>
            <w:r w:rsidR="00AD78D7">
              <w:rPr>
                <w:rFonts w:cs="FlamaBasic-Book"/>
                <w:sz w:val="18"/>
                <w:szCs w:val="20"/>
              </w:rPr>
              <w:t>acional</w:t>
            </w:r>
            <w:r w:rsidRPr="00D33886">
              <w:rPr>
                <w:rFonts w:cs="FlamaBasic-Book"/>
                <w:sz w:val="18"/>
                <w:szCs w:val="20"/>
              </w:rPr>
              <w:t xml:space="preserve"> público</w:t>
            </w:r>
          </w:p>
          <w:p w:rsidR="00D6736A" w:rsidRPr="00D33886" w:rsidRDefault="00D6736A" w:rsidP="00AD78D7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  <w:r w:rsidRPr="00D33886">
              <w:rPr>
                <w:rFonts w:cs="FlamaBasic-Book"/>
                <w:sz w:val="18"/>
                <w:szCs w:val="20"/>
              </w:rPr>
              <w:t>• Distinguir Direito interno de Direito intern</w:t>
            </w:r>
            <w:r w:rsidR="00AD78D7">
              <w:rPr>
                <w:rFonts w:cs="FlamaBasic-Book"/>
                <w:sz w:val="18"/>
                <w:szCs w:val="20"/>
              </w:rPr>
              <w:t>acional</w:t>
            </w:r>
            <w:r w:rsidRPr="00D33886">
              <w:rPr>
                <w:rFonts w:cs="FlamaBasic-Book"/>
                <w:sz w:val="18"/>
                <w:szCs w:val="20"/>
              </w:rPr>
              <w:t xml:space="preserve"> público</w:t>
            </w:r>
          </w:p>
          <w:p w:rsidR="00D6736A" w:rsidRPr="00D33886" w:rsidRDefault="00D6736A" w:rsidP="00AD78D7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  <w:r w:rsidRPr="00D33886">
              <w:rPr>
                <w:rFonts w:cs="FlamaBasic-Book"/>
                <w:sz w:val="18"/>
                <w:szCs w:val="20"/>
              </w:rPr>
              <w:t>• Identificar as fontes do Direito internacional público</w:t>
            </w:r>
          </w:p>
          <w:p w:rsidR="00D6736A" w:rsidRPr="00D33886" w:rsidRDefault="00D6736A" w:rsidP="00AD78D7">
            <w:pPr>
              <w:autoSpaceDE w:val="0"/>
              <w:autoSpaceDN w:val="0"/>
              <w:adjustRightInd w:val="0"/>
              <w:spacing w:line="220" w:lineRule="exact"/>
              <w:ind w:left="147" w:hanging="147"/>
              <w:rPr>
                <w:rFonts w:cs="FlamaBasic-Book"/>
                <w:sz w:val="18"/>
                <w:szCs w:val="20"/>
              </w:rPr>
            </w:pPr>
            <w:r w:rsidRPr="00D33886">
              <w:rPr>
                <w:rFonts w:cs="FlamaBasic-Book"/>
                <w:sz w:val="18"/>
                <w:szCs w:val="20"/>
              </w:rPr>
              <w:t>• Analisar a problemática da eficácia do Direito internacional público</w:t>
            </w:r>
          </w:p>
          <w:p w:rsidR="00D6736A" w:rsidRPr="00D33886" w:rsidRDefault="00D6736A" w:rsidP="00AD78D7">
            <w:pPr>
              <w:autoSpaceDE w:val="0"/>
              <w:autoSpaceDN w:val="0"/>
              <w:adjustRightInd w:val="0"/>
              <w:spacing w:line="220" w:lineRule="exact"/>
              <w:ind w:left="147" w:hanging="147"/>
              <w:rPr>
                <w:sz w:val="18"/>
                <w:szCs w:val="20"/>
              </w:rPr>
            </w:pPr>
            <w:r w:rsidRPr="00D33886">
              <w:rPr>
                <w:rFonts w:cs="FlamaBasic-Book"/>
                <w:sz w:val="18"/>
                <w:szCs w:val="20"/>
              </w:rPr>
              <w:t xml:space="preserve">• </w:t>
            </w:r>
            <w:r w:rsidRPr="00D33886">
              <w:rPr>
                <w:rFonts w:cs="FlamaBasic-Book"/>
                <w:spacing w:val="-2"/>
                <w:sz w:val="18"/>
                <w:szCs w:val="20"/>
              </w:rPr>
              <w:t xml:space="preserve">Compreender o princípio de </w:t>
            </w:r>
            <w:proofErr w:type="spellStart"/>
            <w:r w:rsidRPr="00D33886">
              <w:rPr>
                <w:rFonts w:cs="FlamaBasic-Book"/>
                <w:spacing w:val="-2"/>
                <w:sz w:val="18"/>
                <w:szCs w:val="20"/>
              </w:rPr>
              <w:t>receção</w:t>
            </w:r>
            <w:proofErr w:type="spellEnd"/>
            <w:r w:rsidRPr="00D33886">
              <w:rPr>
                <w:rFonts w:cs="FlamaBasic-Book"/>
                <w:spacing w:val="-2"/>
                <w:sz w:val="18"/>
                <w:szCs w:val="20"/>
              </w:rPr>
              <w:t xml:space="preserve"> automática do </w:t>
            </w:r>
            <w:proofErr w:type="spellStart"/>
            <w:r w:rsidRPr="00D33886">
              <w:rPr>
                <w:rFonts w:cs="FlamaBasic-Book"/>
                <w:spacing w:val="-2"/>
                <w:sz w:val="18"/>
                <w:szCs w:val="20"/>
              </w:rPr>
              <w:t>art</w:t>
            </w:r>
            <w:r w:rsidR="00620929" w:rsidRPr="00D33886">
              <w:rPr>
                <w:rFonts w:cs="FlamaBasic-Book"/>
                <w:spacing w:val="-2"/>
                <w:sz w:val="18"/>
                <w:szCs w:val="20"/>
              </w:rPr>
              <w:t>.</w:t>
            </w:r>
            <w:r w:rsidRPr="00D33886">
              <w:rPr>
                <w:rFonts w:cs="FlamaBasic-Book"/>
                <w:spacing w:val="-2"/>
                <w:sz w:val="18"/>
                <w:szCs w:val="20"/>
                <w:vertAlign w:val="superscript"/>
              </w:rPr>
              <w:t>o</w:t>
            </w:r>
            <w:proofErr w:type="spellEnd"/>
            <w:r w:rsidR="00620929" w:rsidRPr="00D33886">
              <w:rPr>
                <w:rFonts w:cs="FlamaBasic-Book"/>
                <w:spacing w:val="-2"/>
                <w:sz w:val="18"/>
                <w:szCs w:val="20"/>
                <w:vertAlign w:val="superscript"/>
              </w:rPr>
              <w:t xml:space="preserve"> </w:t>
            </w:r>
            <w:r w:rsidRPr="00D33886">
              <w:rPr>
                <w:rFonts w:cs="FlamaBasic-Book"/>
                <w:spacing w:val="-2"/>
                <w:sz w:val="18"/>
                <w:szCs w:val="20"/>
              </w:rPr>
              <w:t>8</w:t>
            </w:r>
            <w:r w:rsidR="00620929" w:rsidRPr="00D33886">
              <w:rPr>
                <w:rFonts w:cs="FlamaBasic-Book"/>
                <w:spacing w:val="-2"/>
                <w:sz w:val="18"/>
                <w:szCs w:val="20"/>
              </w:rPr>
              <w:t>.</w:t>
            </w:r>
            <w:r w:rsidRPr="00D33886">
              <w:rPr>
                <w:rFonts w:cs="FlamaBasic-Book"/>
                <w:spacing w:val="-2"/>
                <w:sz w:val="18"/>
                <w:szCs w:val="20"/>
                <w:vertAlign w:val="superscript"/>
              </w:rPr>
              <w:t>o</w:t>
            </w:r>
            <w:r w:rsidRPr="00D33886">
              <w:rPr>
                <w:rFonts w:cs="FlamaBasic-Book"/>
                <w:spacing w:val="-2"/>
                <w:sz w:val="18"/>
                <w:szCs w:val="20"/>
              </w:rPr>
              <w:t xml:space="preserve"> da CRP</w:t>
            </w:r>
            <w:r w:rsidR="00620929" w:rsidRPr="00D33886">
              <w:rPr>
                <w:rFonts w:cs="FlamaBasic-Book"/>
                <w:spacing w:val="-2"/>
                <w:sz w:val="18"/>
                <w:szCs w:val="20"/>
              </w:rPr>
              <w:t>.</w:t>
            </w:r>
            <w:r w:rsidR="00AD78D7">
              <w:rPr>
                <w:rFonts w:cs="FlamaBasic-Book"/>
                <w:spacing w:val="-2"/>
                <w:sz w:val="18"/>
                <w:szCs w:val="20"/>
              </w:rPr>
              <w:t xml:space="preserve"> </w:t>
            </w:r>
            <w:r w:rsidR="00AD78D7">
              <w:rPr>
                <w:rFonts w:cs="FlamaBasic-Book"/>
                <w:spacing w:val="-2"/>
                <w:sz w:val="18"/>
                <w:szCs w:val="20"/>
              </w:rPr>
              <w:br/>
              <w:t xml:space="preserve">(ver pág. 109 </w:t>
            </w:r>
            <w:proofErr w:type="gramStart"/>
            <w:r w:rsidR="00AD78D7">
              <w:rPr>
                <w:rFonts w:cs="FlamaBasic-Book"/>
                <w:spacing w:val="-2"/>
                <w:sz w:val="18"/>
                <w:szCs w:val="20"/>
              </w:rPr>
              <w:t>do</w:t>
            </w:r>
            <w:proofErr w:type="gramEnd"/>
            <w:r w:rsidR="00AD78D7">
              <w:rPr>
                <w:rFonts w:cs="FlamaBasic-Book"/>
                <w:spacing w:val="-2"/>
                <w:sz w:val="18"/>
                <w:szCs w:val="20"/>
              </w:rPr>
              <w:t xml:space="preserve"> Manual)</w:t>
            </w:r>
          </w:p>
        </w:tc>
        <w:tc>
          <w:tcPr>
            <w:tcW w:w="2947" w:type="dxa"/>
          </w:tcPr>
          <w:p w:rsidR="00D6736A" w:rsidRPr="00D33886" w:rsidRDefault="00D6736A" w:rsidP="00AD78D7">
            <w:pPr>
              <w:autoSpaceDE w:val="0"/>
              <w:autoSpaceDN w:val="0"/>
              <w:adjustRightInd w:val="0"/>
              <w:spacing w:line="220" w:lineRule="exact"/>
              <w:ind w:left="150" w:hanging="150"/>
              <w:rPr>
                <w:rFonts w:cs="FlamaBasic-Book"/>
                <w:sz w:val="18"/>
                <w:szCs w:val="20"/>
              </w:rPr>
            </w:pPr>
            <w:r w:rsidRPr="00D33886">
              <w:rPr>
                <w:rFonts w:cs="FlamaBasic-Book"/>
                <w:sz w:val="18"/>
                <w:szCs w:val="20"/>
              </w:rPr>
              <w:t xml:space="preserve">• Análise crítica de textos e notícias dos </w:t>
            </w:r>
            <w:proofErr w:type="gramStart"/>
            <w:r w:rsidRPr="00D33886">
              <w:rPr>
                <w:rFonts w:cs="FlamaBasic-BookItalic"/>
                <w:i/>
                <w:iCs/>
                <w:sz w:val="18"/>
                <w:szCs w:val="20"/>
              </w:rPr>
              <w:t>media</w:t>
            </w:r>
            <w:proofErr w:type="gramEnd"/>
            <w:r w:rsidRPr="00D33886">
              <w:rPr>
                <w:rFonts w:cs="FlamaBasic-BookItalic"/>
                <w:i/>
                <w:iCs/>
                <w:sz w:val="18"/>
                <w:szCs w:val="20"/>
              </w:rPr>
              <w:t xml:space="preserve"> </w:t>
            </w:r>
            <w:r w:rsidRPr="00D33886">
              <w:rPr>
                <w:rFonts w:cs="FlamaBasic-Book"/>
                <w:sz w:val="18"/>
                <w:szCs w:val="20"/>
              </w:rPr>
              <w:t xml:space="preserve">sobre a problemática </w:t>
            </w:r>
            <w:r w:rsidR="002B0C23">
              <w:rPr>
                <w:rFonts w:cs="FlamaBasic-Book"/>
                <w:sz w:val="18"/>
                <w:szCs w:val="20"/>
              </w:rPr>
              <w:br/>
            </w:r>
            <w:proofErr w:type="gramStart"/>
            <w:r w:rsidRPr="00D33886">
              <w:rPr>
                <w:rFonts w:cs="FlamaBasic-Book"/>
                <w:sz w:val="18"/>
                <w:szCs w:val="20"/>
              </w:rPr>
              <w:t>da</w:t>
            </w:r>
            <w:proofErr w:type="gramEnd"/>
            <w:r w:rsidRPr="00D33886">
              <w:rPr>
                <w:rFonts w:cs="FlamaBasic-Book"/>
                <w:sz w:val="18"/>
                <w:szCs w:val="20"/>
              </w:rPr>
              <w:t xml:space="preserve"> comunidade internacional/</w:t>
            </w:r>
            <w:r w:rsidR="002B0C23">
              <w:rPr>
                <w:rFonts w:cs="FlamaBasic-Book"/>
                <w:sz w:val="18"/>
                <w:szCs w:val="20"/>
              </w:rPr>
              <w:t xml:space="preserve"> </w:t>
            </w:r>
            <w:r w:rsidRPr="00D33886">
              <w:rPr>
                <w:rFonts w:cs="FlamaBasic-Book"/>
                <w:sz w:val="18"/>
                <w:szCs w:val="20"/>
              </w:rPr>
              <w:t>relações internacionais</w:t>
            </w:r>
          </w:p>
          <w:p w:rsidR="00D6736A" w:rsidRPr="00D33886" w:rsidRDefault="00D6736A" w:rsidP="00AD78D7">
            <w:pPr>
              <w:autoSpaceDE w:val="0"/>
              <w:autoSpaceDN w:val="0"/>
              <w:adjustRightInd w:val="0"/>
              <w:spacing w:line="220" w:lineRule="exact"/>
              <w:ind w:left="164" w:hanging="164"/>
              <w:rPr>
                <w:rFonts w:cs="FlamaBasic-Book"/>
                <w:sz w:val="18"/>
                <w:szCs w:val="20"/>
              </w:rPr>
            </w:pPr>
            <w:r w:rsidRPr="00D33886">
              <w:rPr>
                <w:rFonts w:cs="FlamaBasic-Book"/>
                <w:sz w:val="18"/>
                <w:szCs w:val="20"/>
              </w:rPr>
              <w:t>• Debate orientado com recurso a exemplos da realidade portuguesa sobre o tema em questão</w:t>
            </w:r>
          </w:p>
          <w:p w:rsidR="00D6736A" w:rsidRPr="00D33886" w:rsidRDefault="00D6736A" w:rsidP="00AD78D7">
            <w:pPr>
              <w:autoSpaceDE w:val="0"/>
              <w:autoSpaceDN w:val="0"/>
              <w:adjustRightInd w:val="0"/>
              <w:spacing w:line="220" w:lineRule="exact"/>
              <w:ind w:left="150" w:hanging="150"/>
              <w:rPr>
                <w:rFonts w:cs="FlamaBasic-Book"/>
                <w:sz w:val="18"/>
                <w:szCs w:val="20"/>
              </w:rPr>
            </w:pPr>
            <w:r w:rsidRPr="00D33886">
              <w:rPr>
                <w:rFonts w:cs="FlamaBasic-Book"/>
                <w:sz w:val="18"/>
                <w:szCs w:val="20"/>
              </w:rPr>
              <w:t xml:space="preserve">• Análise de textos adequados </w:t>
            </w:r>
            <w:r w:rsidR="002B0C23">
              <w:rPr>
                <w:rFonts w:cs="FlamaBasic-Book"/>
                <w:sz w:val="18"/>
                <w:szCs w:val="20"/>
              </w:rPr>
              <w:br/>
            </w:r>
            <w:proofErr w:type="gramStart"/>
            <w:r w:rsidRPr="00D33886">
              <w:rPr>
                <w:rFonts w:cs="FlamaBasic-Book"/>
                <w:sz w:val="18"/>
                <w:szCs w:val="20"/>
              </w:rPr>
              <w:t>sobre</w:t>
            </w:r>
            <w:proofErr w:type="gramEnd"/>
            <w:r w:rsidRPr="00D33886">
              <w:rPr>
                <w:rFonts w:cs="FlamaBasic-Book"/>
                <w:sz w:val="18"/>
                <w:szCs w:val="20"/>
              </w:rPr>
              <w:t xml:space="preserve"> a globalização</w:t>
            </w:r>
            <w:r w:rsidR="00AD78D7">
              <w:rPr>
                <w:rFonts w:cs="FlamaBasic-Book"/>
                <w:sz w:val="18"/>
                <w:szCs w:val="20"/>
              </w:rPr>
              <w:t xml:space="preserve"> (ver texto da pág. 106 do Manual)</w:t>
            </w:r>
          </w:p>
          <w:p w:rsidR="00D6736A" w:rsidRDefault="00D6736A" w:rsidP="00AD78D7">
            <w:pPr>
              <w:autoSpaceDE w:val="0"/>
              <w:autoSpaceDN w:val="0"/>
              <w:adjustRightInd w:val="0"/>
              <w:spacing w:line="220" w:lineRule="exact"/>
              <w:ind w:left="164" w:hanging="164"/>
              <w:rPr>
                <w:rFonts w:cs="FlamaBasic-Book"/>
                <w:sz w:val="18"/>
                <w:szCs w:val="20"/>
              </w:rPr>
            </w:pPr>
            <w:r w:rsidRPr="00D33886">
              <w:rPr>
                <w:rFonts w:cs="FlamaBasic-Book"/>
                <w:sz w:val="18"/>
                <w:szCs w:val="20"/>
              </w:rPr>
              <w:t xml:space="preserve">• Ilustrar com exemplos atuais retirados dos </w:t>
            </w:r>
            <w:proofErr w:type="gramStart"/>
            <w:r w:rsidRPr="00D33886">
              <w:rPr>
                <w:rFonts w:cs="FlamaBasic-BookItalic"/>
                <w:i/>
                <w:iCs/>
                <w:sz w:val="18"/>
                <w:szCs w:val="20"/>
              </w:rPr>
              <w:t>media</w:t>
            </w:r>
            <w:proofErr w:type="gramEnd"/>
            <w:r w:rsidRPr="00D33886">
              <w:rPr>
                <w:rFonts w:cs="FlamaBasic-BookItalic"/>
                <w:i/>
                <w:iCs/>
                <w:sz w:val="18"/>
                <w:szCs w:val="20"/>
              </w:rPr>
              <w:t xml:space="preserve"> </w:t>
            </w:r>
            <w:r w:rsidRPr="00D33886">
              <w:rPr>
                <w:rFonts w:cs="FlamaBasic-Book"/>
                <w:sz w:val="18"/>
                <w:szCs w:val="20"/>
              </w:rPr>
              <w:t>sobre a realidade mundial</w:t>
            </w:r>
          </w:p>
          <w:p w:rsidR="002B0C23" w:rsidRDefault="002B0C23" w:rsidP="00AD78D7">
            <w:pPr>
              <w:autoSpaceDE w:val="0"/>
              <w:autoSpaceDN w:val="0"/>
              <w:adjustRightInd w:val="0"/>
              <w:spacing w:line="220" w:lineRule="exact"/>
              <w:ind w:left="164" w:hanging="164"/>
              <w:rPr>
                <w:rFonts w:cs="FlamaBasic-Book"/>
                <w:sz w:val="18"/>
                <w:szCs w:val="20"/>
              </w:rPr>
            </w:pPr>
          </w:p>
          <w:p w:rsidR="002B0C23" w:rsidRDefault="002B0C23" w:rsidP="00AD78D7">
            <w:pPr>
              <w:autoSpaceDE w:val="0"/>
              <w:autoSpaceDN w:val="0"/>
              <w:adjustRightInd w:val="0"/>
              <w:spacing w:line="220" w:lineRule="exact"/>
              <w:ind w:left="164" w:hanging="164"/>
              <w:rPr>
                <w:rFonts w:cs="FlamaBasic-Book"/>
                <w:sz w:val="18"/>
                <w:szCs w:val="20"/>
              </w:rPr>
            </w:pPr>
          </w:p>
          <w:p w:rsidR="002B0C23" w:rsidRDefault="002B0C23" w:rsidP="00AD78D7">
            <w:pPr>
              <w:autoSpaceDE w:val="0"/>
              <w:autoSpaceDN w:val="0"/>
              <w:adjustRightInd w:val="0"/>
              <w:spacing w:line="220" w:lineRule="exact"/>
              <w:ind w:left="164" w:hanging="164"/>
              <w:rPr>
                <w:rFonts w:cs="FlamaBasic-Book"/>
                <w:sz w:val="18"/>
                <w:szCs w:val="20"/>
              </w:rPr>
            </w:pPr>
          </w:p>
          <w:p w:rsidR="002B0C23" w:rsidRDefault="002B0C23" w:rsidP="00AD78D7">
            <w:pPr>
              <w:autoSpaceDE w:val="0"/>
              <w:autoSpaceDN w:val="0"/>
              <w:adjustRightInd w:val="0"/>
              <w:spacing w:line="220" w:lineRule="exact"/>
              <w:ind w:left="164" w:hanging="164"/>
              <w:rPr>
                <w:rFonts w:cs="FlamaBasic-Book"/>
                <w:sz w:val="18"/>
                <w:szCs w:val="20"/>
              </w:rPr>
            </w:pPr>
          </w:p>
          <w:p w:rsidR="002B0C23" w:rsidRDefault="002B0C23" w:rsidP="00AD78D7">
            <w:pPr>
              <w:autoSpaceDE w:val="0"/>
              <w:autoSpaceDN w:val="0"/>
              <w:adjustRightInd w:val="0"/>
              <w:spacing w:line="220" w:lineRule="exact"/>
              <w:ind w:left="164" w:hanging="164"/>
              <w:rPr>
                <w:rFonts w:cs="FlamaBasic-Book"/>
                <w:sz w:val="18"/>
                <w:szCs w:val="20"/>
              </w:rPr>
            </w:pPr>
          </w:p>
          <w:p w:rsidR="00D6736A" w:rsidRPr="00D33886" w:rsidRDefault="00D6736A" w:rsidP="00AD78D7">
            <w:pPr>
              <w:autoSpaceDE w:val="0"/>
              <w:autoSpaceDN w:val="0"/>
              <w:adjustRightInd w:val="0"/>
              <w:spacing w:line="220" w:lineRule="exact"/>
              <w:ind w:left="164" w:hanging="164"/>
              <w:rPr>
                <w:rFonts w:cs="FlamaBasic-Book"/>
                <w:sz w:val="18"/>
                <w:szCs w:val="20"/>
              </w:rPr>
            </w:pPr>
            <w:r w:rsidRPr="00D33886">
              <w:rPr>
                <w:rFonts w:cs="FlamaBasic-Book"/>
                <w:sz w:val="18"/>
                <w:szCs w:val="20"/>
              </w:rPr>
              <w:t>• Recurso a exemplos para melhor compreensão dos conceitos</w:t>
            </w:r>
          </w:p>
          <w:p w:rsidR="00D6736A" w:rsidRPr="00D33886" w:rsidRDefault="00D6736A" w:rsidP="00AD78D7">
            <w:pPr>
              <w:autoSpaceDE w:val="0"/>
              <w:autoSpaceDN w:val="0"/>
              <w:adjustRightInd w:val="0"/>
              <w:spacing w:line="220" w:lineRule="exact"/>
              <w:ind w:left="150" w:hanging="150"/>
              <w:rPr>
                <w:rFonts w:cs="FlamaBasic-Book"/>
                <w:sz w:val="18"/>
                <w:szCs w:val="20"/>
              </w:rPr>
            </w:pPr>
            <w:r w:rsidRPr="00D33886">
              <w:rPr>
                <w:rFonts w:cs="FlamaBasic-Book"/>
                <w:sz w:val="18"/>
                <w:szCs w:val="20"/>
              </w:rPr>
              <w:t>• Análise do artigo 38</w:t>
            </w:r>
            <w:r w:rsidR="00620929" w:rsidRPr="00D33886">
              <w:rPr>
                <w:rFonts w:cs="FlamaBasic-Book"/>
                <w:sz w:val="18"/>
                <w:szCs w:val="20"/>
              </w:rPr>
              <w:t>.</w:t>
            </w:r>
            <w:r w:rsidRPr="00D33886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Pr="00D33886">
              <w:rPr>
                <w:rFonts w:cs="FlamaBasic-Book"/>
                <w:sz w:val="18"/>
                <w:szCs w:val="20"/>
              </w:rPr>
              <w:t xml:space="preserve"> do Estatuto do Tribunal Internacional de Justiça, que refere as fontes do Direito internacional público</w:t>
            </w:r>
            <w:r w:rsidR="00AD78D7">
              <w:rPr>
                <w:rFonts w:cs="FlamaBasic-Book"/>
                <w:sz w:val="18"/>
                <w:szCs w:val="20"/>
              </w:rPr>
              <w:t xml:space="preserve"> </w:t>
            </w:r>
            <w:r w:rsidR="00AD78D7">
              <w:rPr>
                <w:rFonts w:cs="FlamaBasic-Book"/>
                <w:sz w:val="18"/>
                <w:szCs w:val="20"/>
              </w:rPr>
              <w:br/>
              <w:t xml:space="preserve">(ver pág. 108 </w:t>
            </w:r>
            <w:proofErr w:type="gramStart"/>
            <w:r w:rsidR="00AD78D7">
              <w:rPr>
                <w:rFonts w:cs="FlamaBasic-Book"/>
                <w:sz w:val="18"/>
                <w:szCs w:val="20"/>
              </w:rPr>
              <w:t>do</w:t>
            </w:r>
            <w:proofErr w:type="gramEnd"/>
            <w:r w:rsidR="00AD78D7">
              <w:rPr>
                <w:rFonts w:cs="FlamaBasic-Book"/>
                <w:sz w:val="18"/>
                <w:szCs w:val="20"/>
              </w:rPr>
              <w:t xml:space="preserve"> Manual)</w:t>
            </w:r>
          </w:p>
          <w:p w:rsidR="00AD78D7" w:rsidRPr="00D33886" w:rsidRDefault="00D6736A" w:rsidP="00AD78D7">
            <w:pPr>
              <w:autoSpaceDE w:val="0"/>
              <w:autoSpaceDN w:val="0"/>
              <w:adjustRightInd w:val="0"/>
              <w:spacing w:line="220" w:lineRule="exact"/>
              <w:ind w:left="150" w:hanging="150"/>
              <w:rPr>
                <w:rFonts w:cs="FlamaBasic-Book"/>
                <w:sz w:val="18"/>
                <w:szCs w:val="20"/>
              </w:rPr>
            </w:pPr>
            <w:r w:rsidRPr="00D33886">
              <w:rPr>
                <w:rFonts w:cs="FlamaBasic-Book"/>
                <w:sz w:val="18"/>
                <w:szCs w:val="20"/>
              </w:rPr>
              <w:t xml:space="preserve">• Análise crítica de um texto sobre </w:t>
            </w:r>
            <w:r w:rsidR="002B0C23">
              <w:rPr>
                <w:rFonts w:cs="FlamaBasic-Book"/>
                <w:sz w:val="18"/>
                <w:szCs w:val="20"/>
              </w:rPr>
              <w:br/>
            </w:r>
            <w:proofErr w:type="gramStart"/>
            <w:r w:rsidRPr="00D33886">
              <w:rPr>
                <w:rFonts w:cs="FlamaBasic-Book"/>
                <w:sz w:val="18"/>
                <w:szCs w:val="20"/>
              </w:rPr>
              <w:t>o</w:t>
            </w:r>
            <w:proofErr w:type="gramEnd"/>
            <w:r w:rsidRPr="00D33886">
              <w:rPr>
                <w:rFonts w:cs="FlamaBasic-Book"/>
                <w:sz w:val="18"/>
                <w:szCs w:val="20"/>
              </w:rPr>
              <w:t xml:space="preserve"> problema de eficácia de Direito internacional público</w:t>
            </w:r>
            <w:r w:rsidR="00AD78D7">
              <w:rPr>
                <w:rFonts w:cs="FlamaBasic-Book"/>
                <w:sz w:val="18"/>
                <w:szCs w:val="20"/>
              </w:rPr>
              <w:t xml:space="preserve"> (ver texto da pág. 110 do Manual)</w:t>
            </w:r>
          </w:p>
          <w:p w:rsidR="00D6736A" w:rsidRPr="002B0C23" w:rsidRDefault="00D6736A" w:rsidP="00AD78D7">
            <w:pPr>
              <w:autoSpaceDE w:val="0"/>
              <w:autoSpaceDN w:val="0"/>
              <w:adjustRightInd w:val="0"/>
              <w:spacing w:line="220" w:lineRule="exact"/>
              <w:ind w:left="150" w:hanging="150"/>
              <w:rPr>
                <w:rFonts w:cs="FlamaBasic-Book"/>
                <w:spacing w:val="-2"/>
                <w:sz w:val="18"/>
                <w:szCs w:val="20"/>
              </w:rPr>
            </w:pPr>
            <w:r w:rsidRPr="00D33886">
              <w:rPr>
                <w:rFonts w:cs="FlamaBasic-Book"/>
                <w:sz w:val="18"/>
                <w:szCs w:val="20"/>
              </w:rPr>
              <w:t xml:space="preserve">• </w:t>
            </w:r>
            <w:r w:rsidRPr="002B0C23">
              <w:rPr>
                <w:rFonts w:cs="FlamaBasic-Book"/>
                <w:spacing w:val="-2"/>
                <w:sz w:val="18"/>
                <w:szCs w:val="20"/>
              </w:rPr>
              <w:t>Análise de algumas normas da Carta das Nações Unidas, do Tratado de Roma, do Tratado de Maastricht ou de outras organizações internacionais</w:t>
            </w:r>
          </w:p>
          <w:p w:rsidR="00D6736A" w:rsidRDefault="00D6736A" w:rsidP="00AD78D7">
            <w:pPr>
              <w:autoSpaceDE w:val="0"/>
              <w:autoSpaceDN w:val="0"/>
              <w:adjustRightInd w:val="0"/>
              <w:spacing w:line="220" w:lineRule="exact"/>
              <w:ind w:left="164" w:hanging="164"/>
              <w:rPr>
                <w:rFonts w:cs="FlamaBasic-Book"/>
                <w:sz w:val="18"/>
                <w:szCs w:val="20"/>
              </w:rPr>
            </w:pPr>
            <w:r w:rsidRPr="00D33886">
              <w:rPr>
                <w:rFonts w:cs="FlamaBasic-Book"/>
                <w:sz w:val="18"/>
                <w:szCs w:val="20"/>
              </w:rPr>
              <w:t xml:space="preserve">• Análise e discussão do conteúdo </w:t>
            </w:r>
            <w:r w:rsidR="002B0C23">
              <w:rPr>
                <w:rFonts w:cs="FlamaBasic-Book"/>
                <w:sz w:val="18"/>
                <w:szCs w:val="20"/>
              </w:rPr>
              <w:br/>
            </w:r>
            <w:proofErr w:type="gramStart"/>
            <w:r w:rsidRPr="00D33886">
              <w:rPr>
                <w:rFonts w:cs="FlamaBasic-Book"/>
                <w:sz w:val="18"/>
                <w:szCs w:val="20"/>
              </w:rPr>
              <w:t>do</w:t>
            </w:r>
            <w:proofErr w:type="gramEnd"/>
            <w:r w:rsidRPr="00D33886">
              <w:rPr>
                <w:rFonts w:cs="FlamaBasic-Book"/>
                <w:sz w:val="18"/>
                <w:szCs w:val="20"/>
              </w:rPr>
              <w:t xml:space="preserve"> </w:t>
            </w:r>
            <w:proofErr w:type="spellStart"/>
            <w:r w:rsidRPr="00D33886">
              <w:rPr>
                <w:rFonts w:cs="FlamaBasic-Book"/>
                <w:sz w:val="18"/>
                <w:szCs w:val="20"/>
              </w:rPr>
              <w:t>art</w:t>
            </w:r>
            <w:r w:rsidR="00620929" w:rsidRPr="00D33886">
              <w:rPr>
                <w:rFonts w:cs="FlamaBasic-Book"/>
                <w:sz w:val="18"/>
                <w:szCs w:val="20"/>
              </w:rPr>
              <w:t>.</w:t>
            </w:r>
            <w:r w:rsidRPr="00D33886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proofErr w:type="spellEnd"/>
            <w:r w:rsidRPr="00D33886">
              <w:rPr>
                <w:rFonts w:cs="FlamaBasic-Book"/>
                <w:sz w:val="18"/>
                <w:szCs w:val="20"/>
              </w:rPr>
              <w:t xml:space="preserve"> 8</w:t>
            </w:r>
            <w:r w:rsidR="00620929" w:rsidRPr="00D33886">
              <w:rPr>
                <w:rFonts w:cs="FlamaBasic-Book"/>
                <w:sz w:val="18"/>
                <w:szCs w:val="20"/>
              </w:rPr>
              <w:t>.</w:t>
            </w:r>
            <w:r w:rsidRPr="00D33886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Pr="00D33886">
              <w:rPr>
                <w:rFonts w:cs="FlamaBasic-Book"/>
                <w:sz w:val="18"/>
                <w:szCs w:val="20"/>
              </w:rPr>
              <w:t xml:space="preserve"> da C</w:t>
            </w:r>
            <w:r w:rsidR="009A2981" w:rsidRPr="00D33886">
              <w:rPr>
                <w:rFonts w:cs="FlamaBasic-Book"/>
                <w:sz w:val="18"/>
                <w:szCs w:val="20"/>
              </w:rPr>
              <w:t>.</w:t>
            </w:r>
            <w:r w:rsidRPr="00D33886">
              <w:rPr>
                <w:rFonts w:cs="FlamaBasic-Book"/>
                <w:sz w:val="18"/>
                <w:szCs w:val="20"/>
              </w:rPr>
              <w:t>R</w:t>
            </w:r>
            <w:r w:rsidR="009A2981" w:rsidRPr="00D33886">
              <w:rPr>
                <w:rFonts w:cs="FlamaBasic-Book"/>
                <w:sz w:val="18"/>
                <w:szCs w:val="20"/>
              </w:rPr>
              <w:t>.</w:t>
            </w:r>
            <w:r w:rsidRPr="00D33886">
              <w:rPr>
                <w:rFonts w:cs="FlamaBasic-Book"/>
                <w:sz w:val="18"/>
                <w:szCs w:val="20"/>
              </w:rPr>
              <w:t>P</w:t>
            </w:r>
            <w:r w:rsidR="00620929" w:rsidRPr="00D33886">
              <w:rPr>
                <w:rFonts w:cs="FlamaBasic-Book"/>
                <w:sz w:val="18"/>
                <w:szCs w:val="20"/>
              </w:rPr>
              <w:t>.</w:t>
            </w:r>
            <w:r w:rsidRPr="00D33886">
              <w:rPr>
                <w:rFonts w:cs="FlamaBasic-Book"/>
                <w:sz w:val="18"/>
                <w:szCs w:val="20"/>
              </w:rPr>
              <w:t xml:space="preserve"> e suas implicações jurídicas</w:t>
            </w:r>
          </w:p>
          <w:p w:rsidR="00AD78D7" w:rsidRPr="00AD78D7" w:rsidRDefault="00AD78D7" w:rsidP="00AD78D7">
            <w:pPr>
              <w:autoSpaceDE w:val="0"/>
              <w:autoSpaceDN w:val="0"/>
              <w:adjustRightInd w:val="0"/>
              <w:spacing w:line="220" w:lineRule="exact"/>
              <w:ind w:left="164" w:hanging="164"/>
              <w:rPr>
                <w:rFonts w:cs="FlamaBasic-Book"/>
                <w:sz w:val="18"/>
                <w:szCs w:val="20"/>
              </w:rPr>
            </w:pPr>
            <w:r w:rsidRPr="00EF3DC3">
              <w:rPr>
                <w:rFonts w:cs="FlamaBasic-Book"/>
                <w:sz w:val="18"/>
                <w:szCs w:val="20"/>
              </w:rPr>
              <w:t>• Resolução de uma ficha de trabalho</w:t>
            </w:r>
            <w:r>
              <w:rPr>
                <w:rFonts w:cs="FlamaBasic-Book"/>
                <w:sz w:val="18"/>
                <w:szCs w:val="20"/>
              </w:rPr>
              <w:t xml:space="preserve"> formativa (ver pág. 113 do Manual)</w:t>
            </w:r>
          </w:p>
        </w:tc>
        <w:tc>
          <w:tcPr>
            <w:tcW w:w="2716" w:type="dxa"/>
          </w:tcPr>
          <w:p w:rsidR="00D6736A" w:rsidRDefault="00D6736A" w:rsidP="00AD78D7">
            <w:pPr>
              <w:autoSpaceDE w:val="0"/>
              <w:autoSpaceDN w:val="0"/>
              <w:adjustRightInd w:val="0"/>
              <w:spacing w:line="220" w:lineRule="exact"/>
              <w:ind w:left="152" w:hanging="152"/>
              <w:rPr>
                <w:rFonts w:cs="FlamaBasic-Book"/>
                <w:sz w:val="18"/>
                <w:szCs w:val="20"/>
              </w:rPr>
            </w:pPr>
            <w:r w:rsidRPr="00D33886">
              <w:rPr>
                <w:rFonts w:cs="FlamaBasic-Book"/>
                <w:sz w:val="18"/>
                <w:szCs w:val="20"/>
              </w:rPr>
              <w:t>• Observação da participação dos alunos em debates sobre os conteúdos mais relevantes desta temática</w:t>
            </w:r>
          </w:p>
          <w:p w:rsidR="002B0C23" w:rsidRDefault="002B0C23" w:rsidP="00AD78D7">
            <w:pPr>
              <w:autoSpaceDE w:val="0"/>
              <w:autoSpaceDN w:val="0"/>
              <w:adjustRightInd w:val="0"/>
              <w:spacing w:line="220" w:lineRule="exact"/>
              <w:ind w:left="152" w:hanging="152"/>
              <w:rPr>
                <w:rFonts w:cs="FlamaBasic-Book"/>
                <w:sz w:val="18"/>
                <w:szCs w:val="20"/>
              </w:rPr>
            </w:pPr>
          </w:p>
          <w:p w:rsidR="002B0C23" w:rsidRDefault="002B0C23" w:rsidP="00AD78D7">
            <w:pPr>
              <w:autoSpaceDE w:val="0"/>
              <w:autoSpaceDN w:val="0"/>
              <w:adjustRightInd w:val="0"/>
              <w:spacing w:line="220" w:lineRule="exact"/>
              <w:ind w:left="152" w:hanging="152"/>
              <w:rPr>
                <w:rFonts w:cs="FlamaBasic-Book"/>
                <w:sz w:val="18"/>
                <w:szCs w:val="20"/>
              </w:rPr>
            </w:pPr>
          </w:p>
          <w:p w:rsidR="002B0C23" w:rsidRPr="00D33886" w:rsidRDefault="002B0C23" w:rsidP="00AD78D7">
            <w:pPr>
              <w:autoSpaceDE w:val="0"/>
              <w:autoSpaceDN w:val="0"/>
              <w:adjustRightInd w:val="0"/>
              <w:spacing w:line="220" w:lineRule="exact"/>
              <w:ind w:left="152" w:hanging="152"/>
              <w:rPr>
                <w:rFonts w:cs="FlamaBasic-Book"/>
                <w:sz w:val="18"/>
                <w:szCs w:val="20"/>
              </w:rPr>
            </w:pPr>
          </w:p>
          <w:p w:rsidR="00D6736A" w:rsidRDefault="00D6736A" w:rsidP="00AD78D7">
            <w:pPr>
              <w:autoSpaceDE w:val="0"/>
              <w:autoSpaceDN w:val="0"/>
              <w:adjustRightInd w:val="0"/>
              <w:spacing w:line="220" w:lineRule="exact"/>
              <w:ind w:left="152" w:hanging="152"/>
              <w:rPr>
                <w:rFonts w:cs="FlamaBasic-Book"/>
                <w:sz w:val="18"/>
                <w:szCs w:val="20"/>
              </w:rPr>
            </w:pPr>
            <w:r w:rsidRPr="00D33886">
              <w:rPr>
                <w:rFonts w:cs="FlamaBasic-Book"/>
                <w:sz w:val="18"/>
                <w:szCs w:val="20"/>
              </w:rPr>
              <w:t xml:space="preserve">• </w:t>
            </w:r>
            <w:proofErr w:type="spellStart"/>
            <w:r w:rsidRPr="00D33886">
              <w:rPr>
                <w:rFonts w:cs="FlamaBasic-Book"/>
                <w:sz w:val="18"/>
                <w:szCs w:val="20"/>
              </w:rPr>
              <w:t>Correção</w:t>
            </w:r>
            <w:proofErr w:type="spellEnd"/>
            <w:r w:rsidRPr="00D33886">
              <w:rPr>
                <w:rFonts w:cs="FlamaBasic-Book"/>
                <w:sz w:val="18"/>
                <w:szCs w:val="20"/>
              </w:rPr>
              <w:t xml:space="preserve"> e avaliação dos trabalhos realizados ao longo das aulas</w:t>
            </w:r>
            <w:r w:rsidR="002D1177">
              <w:rPr>
                <w:rFonts w:cs="FlamaBasic-Book"/>
                <w:sz w:val="18"/>
                <w:szCs w:val="20"/>
              </w:rPr>
              <w:t xml:space="preserve"> anteriores</w:t>
            </w:r>
          </w:p>
          <w:p w:rsidR="00D33886" w:rsidRDefault="00D33886" w:rsidP="00AD78D7">
            <w:pPr>
              <w:autoSpaceDE w:val="0"/>
              <w:autoSpaceDN w:val="0"/>
              <w:adjustRightInd w:val="0"/>
              <w:spacing w:line="220" w:lineRule="exact"/>
              <w:ind w:left="152" w:hanging="152"/>
              <w:rPr>
                <w:rFonts w:cs="FlamaBasic-Book"/>
                <w:sz w:val="18"/>
                <w:szCs w:val="20"/>
              </w:rPr>
            </w:pPr>
          </w:p>
          <w:p w:rsidR="00D33886" w:rsidRDefault="00D33886" w:rsidP="00AD78D7">
            <w:pPr>
              <w:autoSpaceDE w:val="0"/>
              <w:autoSpaceDN w:val="0"/>
              <w:adjustRightInd w:val="0"/>
              <w:spacing w:line="220" w:lineRule="exact"/>
              <w:ind w:left="152" w:hanging="152"/>
              <w:rPr>
                <w:rFonts w:cs="FlamaBasic-Book"/>
                <w:sz w:val="18"/>
                <w:szCs w:val="20"/>
              </w:rPr>
            </w:pPr>
          </w:p>
          <w:p w:rsidR="002B0C23" w:rsidRDefault="002B0C23" w:rsidP="00AD78D7">
            <w:pPr>
              <w:autoSpaceDE w:val="0"/>
              <w:autoSpaceDN w:val="0"/>
              <w:adjustRightInd w:val="0"/>
              <w:spacing w:line="220" w:lineRule="exact"/>
              <w:ind w:left="152" w:hanging="152"/>
              <w:rPr>
                <w:rFonts w:cs="FlamaBasic-Book"/>
                <w:sz w:val="18"/>
                <w:szCs w:val="20"/>
              </w:rPr>
            </w:pPr>
          </w:p>
          <w:p w:rsidR="002B0C23" w:rsidRDefault="002B0C23" w:rsidP="00AD78D7">
            <w:pPr>
              <w:autoSpaceDE w:val="0"/>
              <w:autoSpaceDN w:val="0"/>
              <w:adjustRightInd w:val="0"/>
              <w:spacing w:line="220" w:lineRule="exact"/>
              <w:ind w:left="152" w:hanging="152"/>
              <w:rPr>
                <w:rFonts w:cs="FlamaBasic-Book"/>
                <w:sz w:val="18"/>
                <w:szCs w:val="20"/>
              </w:rPr>
            </w:pPr>
          </w:p>
          <w:p w:rsidR="002B0C23" w:rsidRDefault="002B0C23" w:rsidP="00AD78D7">
            <w:pPr>
              <w:autoSpaceDE w:val="0"/>
              <w:autoSpaceDN w:val="0"/>
              <w:adjustRightInd w:val="0"/>
              <w:spacing w:line="220" w:lineRule="exact"/>
              <w:ind w:left="152" w:hanging="152"/>
              <w:rPr>
                <w:rFonts w:cs="FlamaBasic-Book"/>
                <w:sz w:val="18"/>
                <w:szCs w:val="20"/>
              </w:rPr>
            </w:pPr>
          </w:p>
          <w:p w:rsidR="002B0C23" w:rsidRDefault="002B0C23" w:rsidP="00AD78D7">
            <w:pPr>
              <w:autoSpaceDE w:val="0"/>
              <w:autoSpaceDN w:val="0"/>
              <w:adjustRightInd w:val="0"/>
              <w:spacing w:line="220" w:lineRule="exact"/>
              <w:ind w:left="152" w:hanging="152"/>
              <w:rPr>
                <w:rFonts w:cs="FlamaBasic-Book"/>
                <w:sz w:val="18"/>
                <w:szCs w:val="20"/>
              </w:rPr>
            </w:pPr>
          </w:p>
          <w:p w:rsidR="002B0C23" w:rsidRDefault="002B0C23" w:rsidP="00AD78D7">
            <w:pPr>
              <w:autoSpaceDE w:val="0"/>
              <w:autoSpaceDN w:val="0"/>
              <w:adjustRightInd w:val="0"/>
              <w:spacing w:line="220" w:lineRule="exact"/>
              <w:ind w:left="152" w:hanging="152"/>
              <w:rPr>
                <w:rFonts w:cs="FlamaBasic-Book"/>
                <w:sz w:val="18"/>
                <w:szCs w:val="20"/>
              </w:rPr>
            </w:pPr>
          </w:p>
          <w:p w:rsidR="002B0C23" w:rsidRDefault="002B0C23" w:rsidP="00AD78D7">
            <w:pPr>
              <w:autoSpaceDE w:val="0"/>
              <w:autoSpaceDN w:val="0"/>
              <w:adjustRightInd w:val="0"/>
              <w:spacing w:line="220" w:lineRule="exact"/>
              <w:ind w:left="152" w:hanging="152"/>
              <w:rPr>
                <w:rFonts w:cs="FlamaBasic-Book"/>
                <w:sz w:val="18"/>
                <w:szCs w:val="20"/>
              </w:rPr>
            </w:pPr>
          </w:p>
          <w:p w:rsidR="00D6736A" w:rsidRDefault="00D6736A" w:rsidP="00AD78D7">
            <w:pPr>
              <w:autoSpaceDE w:val="0"/>
              <w:autoSpaceDN w:val="0"/>
              <w:adjustRightInd w:val="0"/>
              <w:spacing w:line="220" w:lineRule="exact"/>
              <w:ind w:left="152" w:hanging="152"/>
              <w:rPr>
                <w:rFonts w:cs="FlamaBasic-Book"/>
                <w:sz w:val="18"/>
                <w:szCs w:val="20"/>
              </w:rPr>
            </w:pPr>
            <w:r w:rsidRPr="00D33886">
              <w:rPr>
                <w:rFonts w:cs="FlamaBasic-Book"/>
                <w:sz w:val="18"/>
                <w:szCs w:val="20"/>
              </w:rPr>
              <w:t>• Observação da participação dos alunos na análise dos textos e preceitos legais</w:t>
            </w:r>
          </w:p>
          <w:p w:rsidR="00D33886" w:rsidRDefault="00D33886" w:rsidP="00AD78D7">
            <w:pPr>
              <w:autoSpaceDE w:val="0"/>
              <w:autoSpaceDN w:val="0"/>
              <w:adjustRightInd w:val="0"/>
              <w:spacing w:line="220" w:lineRule="exact"/>
              <w:ind w:left="152" w:hanging="152"/>
              <w:rPr>
                <w:rFonts w:cs="FlamaBasic-Book"/>
                <w:sz w:val="18"/>
                <w:szCs w:val="20"/>
              </w:rPr>
            </w:pPr>
          </w:p>
          <w:p w:rsidR="00D33886" w:rsidRDefault="00D33886" w:rsidP="00AD78D7">
            <w:pPr>
              <w:autoSpaceDE w:val="0"/>
              <w:autoSpaceDN w:val="0"/>
              <w:adjustRightInd w:val="0"/>
              <w:spacing w:line="220" w:lineRule="exact"/>
              <w:ind w:left="152" w:hanging="152"/>
              <w:rPr>
                <w:rFonts w:cs="FlamaBasic-Book"/>
                <w:sz w:val="18"/>
                <w:szCs w:val="20"/>
              </w:rPr>
            </w:pPr>
          </w:p>
          <w:p w:rsidR="002B0C23" w:rsidRDefault="002B0C23" w:rsidP="00AD78D7">
            <w:pPr>
              <w:autoSpaceDE w:val="0"/>
              <w:autoSpaceDN w:val="0"/>
              <w:adjustRightInd w:val="0"/>
              <w:spacing w:line="220" w:lineRule="exact"/>
              <w:ind w:left="152" w:hanging="152"/>
              <w:rPr>
                <w:rFonts w:cs="FlamaBasic-Book"/>
                <w:sz w:val="18"/>
                <w:szCs w:val="20"/>
              </w:rPr>
            </w:pPr>
          </w:p>
          <w:p w:rsidR="002B0C23" w:rsidRDefault="002B0C23" w:rsidP="00AD78D7">
            <w:pPr>
              <w:autoSpaceDE w:val="0"/>
              <w:autoSpaceDN w:val="0"/>
              <w:adjustRightInd w:val="0"/>
              <w:spacing w:line="220" w:lineRule="exact"/>
              <w:ind w:left="152" w:hanging="152"/>
              <w:rPr>
                <w:rFonts w:cs="FlamaBasic-Book"/>
                <w:sz w:val="18"/>
                <w:szCs w:val="20"/>
              </w:rPr>
            </w:pPr>
          </w:p>
          <w:p w:rsidR="002B0C23" w:rsidRDefault="002B0C23" w:rsidP="00AD78D7">
            <w:pPr>
              <w:autoSpaceDE w:val="0"/>
              <w:autoSpaceDN w:val="0"/>
              <w:adjustRightInd w:val="0"/>
              <w:spacing w:line="220" w:lineRule="exact"/>
              <w:ind w:left="152" w:hanging="152"/>
              <w:rPr>
                <w:rFonts w:cs="FlamaBasic-Book"/>
                <w:sz w:val="18"/>
                <w:szCs w:val="20"/>
              </w:rPr>
            </w:pPr>
          </w:p>
          <w:p w:rsidR="002B0C23" w:rsidRDefault="002B0C23" w:rsidP="00AD78D7">
            <w:pPr>
              <w:autoSpaceDE w:val="0"/>
              <w:autoSpaceDN w:val="0"/>
              <w:adjustRightInd w:val="0"/>
              <w:spacing w:line="220" w:lineRule="exact"/>
              <w:ind w:left="152" w:hanging="152"/>
              <w:rPr>
                <w:rFonts w:cs="FlamaBasic-Book"/>
                <w:sz w:val="18"/>
                <w:szCs w:val="20"/>
              </w:rPr>
            </w:pPr>
          </w:p>
          <w:p w:rsidR="002B0C23" w:rsidRDefault="002B0C23" w:rsidP="00AD78D7">
            <w:pPr>
              <w:autoSpaceDE w:val="0"/>
              <w:autoSpaceDN w:val="0"/>
              <w:adjustRightInd w:val="0"/>
              <w:spacing w:line="220" w:lineRule="exact"/>
              <w:ind w:left="152" w:hanging="152"/>
              <w:rPr>
                <w:rFonts w:cs="FlamaBasic-Book"/>
                <w:sz w:val="18"/>
                <w:szCs w:val="20"/>
              </w:rPr>
            </w:pPr>
          </w:p>
          <w:p w:rsidR="002B0C23" w:rsidRDefault="002B0C23" w:rsidP="00AD78D7">
            <w:pPr>
              <w:autoSpaceDE w:val="0"/>
              <w:autoSpaceDN w:val="0"/>
              <w:adjustRightInd w:val="0"/>
              <w:spacing w:line="220" w:lineRule="exact"/>
              <w:ind w:left="152" w:hanging="152"/>
              <w:rPr>
                <w:rFonts w:cs="FlamaBasic-Book"/>
                <w:sz w:val="18"/>
                <w:szCs w:val="20"/>
              </w:rPr>
            </w:pPr>
          </w:p>
          <w:p w:rsidR="002B0C23" w:rsidRDefault="002B0C23" w:rsidP="00AD78D7">
            <w:pPr>
              <w:autoSpaceDE w:val="0"/>
              <w:autoSpaceDN w:val="0"/>
              <w:adjustRightInd w:val="0"/>
              <w:spacing w:line="220" w:lineRule="exact"/>
              <w:ind w:left="152" w:hanging="152"/>
              <w:rPr>
                <w:rFonts w:cs="FlamaBasic-Book"/>
                <w:sz w:val="18"/>
                <w:szCs w:val="20"/>
              </w:rPr>
            </w:pPr>
          </w:p>
          <w:p w:rsidR="002B0C23" w:rsidRDefault="002B0C23" w:rsidP="00AD78D7">
            <w:pPr>
              <w:autoSpaceDE w:val="0"/>
              <w:autoSpaceDN w:val="0"/>
              <w:adjustRightInd w:val="0"/>
              <w:spacing w:line="220" w:lineRule="exact"/>
              <w:ind w:left="152" w:hanging="152"/>
              <w:rPr>
                <w:rFonts w:cs="FlamaBasic-Book"/>
                <w:sz w:val="18"/>
                <w:szCs w:val="20"/>
              </w:rPr>
            </w:pPr>
          </w:p>
          <w:p w:rsidR="002B0C23" w:rsidRDefault="002B0C23" w:rsidP="00AD78D7">
            <w:pPr>
              <w:autoSpaceDE w:val="0"/>
              <w:autoSpaceDN w:val="0"/>
              <w:adjustRightInd w:val="0"/>
              <w:spacing w:line="220" w:lineRule="exact"/>
              <w:ind w:left="152" w:hanging="152"/>
              <w:rPr>
                <w:rFonts w:cs="FlamaBasic-Book"/>
                <w:sz w:val="18"/>
                <w:szCs w:val="20"/>
              </w:rPr>
            </w:pPr>
          </w:p>
          <w:p w:rsidR="002B0C23" w:rsidRDefault="002B0C23" w:rsidP="00AD78D7">
            <w:pPr>
              <w:autoSpaceDE w:val="0"/>
              <w:autoSpaceDN w:val="0"/>
              <w:adjustRightInd w:val="0"/>
              <w:spacing w:line="220" w:lineRule="exact"/>
              <w:ind w:left="152" w:hanging="152"/>
              <w:rPr>
                <w:rFonts w:cs="FlamaBasic-Book"/>
                <w:sz w:val="18"/>
                <w:szCs w:val="20"/>
              </w:rPr>
            </w:pPr>
          </w:p>
          <w:p w:rsidR="002B0C23" w:rsidRDefault="002B0C23" w:rsidP="00AD78D7">
            <w:pPr>
              <w:autoSpaceDE w:val="0"/>
              <w:autoSpaceDN w:val="0"/>
              <w:adjustRightInd w:val="0"/>
              <w:spacing w:line="220" w:lineRule="exact"/>
              <w:ind w:left="152" w:hanging="152"/>
              <w:rPr>
                <w:rFonts w:cs="FlamaBasic-Book"/>
                <w:sz w:val="18"/>
                <w:szCs w:val="20"/>
              </w:rPr>
            </w:pPr>
          </w:p>
          <w:p w:rsidR="00AD78D7" w:rsidRDefault="00AD78D7" w:rsidP="00AD78D7">
            <w:pPr>
              <w:autoSpaceDE w:val="0"/>
              <w:autoSpaceDN w:val="0"/>
              <w:adjustRightInd w:val="0"/>
              <w:spacing w:line="220" w:lineRule="exact"/>
              <w:ind w:left="152" w:hanging="152"/>
              <w:rPr>
                <w:rFonts w:cs="FlamaBasic-Book"/>
                <w:sz w:val="18"/>
                <w:szCs w:val="20"/>
              </w:rPr>
            </w:pPr>
          </w:p>
          <w:p w:rsidR="00AD78D7" w:rsidRDefault="00AD78D7" w:rsidP="00AD78D7">
            <w:pPr>
              <w:autoSpaceDE w:val="0"/>
              <w:autoSpaceDN w:val="0"/>
              <w:adjustRightInd w:val="0"/>
              <w:spacing w:line="220" w:lineRule="exact"/>
              <w:ind w:left="152" w:hanging="152"/>
              <w:rPr>
                <w:rFonts w:cs="FlamaBasic-Book"/>
                <w:sz w:val="18"/>
                <w:szCs w:val="20"/>
              </w:rPr>
            </w:pPr>
          </w:p>
          <w:p w:rsidR="00AD78D7" w:rsidRPr="00D33886" w:rsidRDefault="00AD78D7" w:rsidP="00AD78D7">
            <w:pPr>
              <w:autoSpaceDE w:val="0"/>
              <w:autoSpaceDN w:val="0"/>
              <w:adjustRightInd w:val="0"/>
              <w:spacing w:line="220" w:lineRule="exact"/>
              <w:ind w:left="152" w:hanging="152"/>
              <w:rPr>
                <w:rFonts w:cs="FlamaBasic-Book"/>
                <w:sz w:val="18"/>
                <w:szCs w:val="20"/>
              </w:rPr>
            </w:pPr>
          </w:p>
          <w:p w:rsidR="00D6736A" w:rsidRPr="00D33886" w:rsidRDefault="00AD78D7" w:rsidP="002D1177">
            <w:pPr>
              <w:autoSpaceDE w:val="0"/>
              <w:autoSpaceDN w:val="0"/>
              <w:adjustRightInd w:val="0"/>
              <w:spacing w:line="220" w:lineRule="exact"/>
              <w:ind w:left="154" w:hanging="154"/>
              <w:rPr>
                <w:sz w:val="18"/>
                <w:szCs w:val="20"/>
              </w:rPr>
            </w:pPr>
            <w:r w:rsidRPr="00EF3DC3">
              <w:rPr>
                <w:rFonts w:cs="FlamaBasic-Book"/>
                <w:sz w:val="18"/>
                <w:szCs w:val="20"/>
              </w:rPr>
              <w:t xml:space="preserve">• </w:t>
            </w:r>
            <w:r>
              <w:rPr>
                <w:rFonts w:cs="FlamaBasic-Book"/>
                <w:sz w:val="18"/>
                <w:szCs w:val="20"/>
              </w:rPr>
              <w:t xml:space="preserve">Verificação e </w:t>
            </w:r>
            <w:proofErr w:type="spellStart"/>
            <w:r>
              <w:rPr>
                <w:rFonts w:cs="FlamaBasic-Book"/>
                <w:sz w:val="18"/>
                <w:szCs w:val="20"/>
              </w:rPr>
              <w:t>c</w:t>
            </w:r>
            <w:r w:rsidRPr="00EF3DC3">
              <w:rPr>
                <w:rFonts w:cs="FlamaBasic-Book"/>
                <w:sz w:val="18"/>
                <w:szCs w:val="20"/>
              </w:rPr>
              <w:t>orreção</w:t>
            </w:r>
            <w:proofErr w:type="spellEnd"/>
            <w:r w:rsidRPr="00EF3DC3">
              <w:rPr>
                <w:rFonts w:cs="FlamaBasic-Book"/>
                <w:sz w:val="18"/>
                <w:szCs w:val="20"/>
              </w:rPr>
              <w:t xml:space="preserve"> da ficha de trabalho</w:t>
            </w:r>
            <w:r>
              <w:rPr>
                <w:rFonts w:cs="FlamaBasic-Book"/>
                <w:sz w:val="18"/>
                <w:szCs w:val="20"/>
              </w:rPr>
              <w:t xml:space="preserve"> formativa </w:t>
            </w:r>
            <w:r>
              <w:rPr>
                <w:rFonts w:cs="FlamaBasic-Book"/>
                <w:sz w:val="18"/>
                <w:szCs w:val="20"/>
              </w:rPr>
              <w:br/>
              <w:t xml:space="preserve">(ver sugestões de </w:t>
            </w:r>
            <w:proofErr w:type="spellStart"/>
            <w:r>
              <w:rPr>
                <w:rFonts w:cs="FlamaBasic-Book"/>
                <w:sz w:val="18"/>
                <w:szCs w:val="20"/>
              </w:rPr>
              <w:t>correção</w:t>
            </w:r>
            <w:proofErr w:type="spellEnd"/>
            <w:r>
              <w:rPr>
                <w:rFonts w:cs="FlamaBasic-Book"/>
                <w:sz w:val="18"/>
                <w:szCs w:val="20"/>
              </w:rPr>
              <w:t xml:space="preserve">, </w:t>
            </w:r>
            <w:r>
              <w:rPr>
                <w:rFonts w:cs="FlamaBasic-Book"/>
                <w:sz w:val="18"/>
                <w:szCs w:val="20"/>
              </w:rPr>
              <w:br/>
            </w:r>
            <w:proofErr w:type="gramStart"/>
            <w:r>
              <w:rPr>
                <w:rFonts w:cs="FlamaBasic-Book"/>
                <w:sz w:val="18"/>
                <w:szCs w:val="20"/>
              </w:rPr>
              <w:t>pág</w:t>
            </w:r>
            <w:proofErr w:type="gramEnd"/>
            <w:r>
              <w:rPr>
                <w:rFonts w:cs="FlamaBasic-Book"/>
                <w:sz w:val="18"/>
                <w:szCs w:val="20"/>
              </w:rPr>
              <w:t>.</w:t>
            </w:r>
            <w:r w:rsidR="002D1177">
              <w:rPr>
                <w:rFonts w:cs="FlamaBasic-Book"/>
                <w:sz w:val="18"/>
                <w:szCs w:val="20"/>
              </w:rPr>
              <w:t xml:space="preserve"> 10</w:t>
            </w:r>
            <w:r>
              <w:rPr>
                <w:rFonts w:cs="FlamaBasic-Book"/>
                <w:sz w:val="18"/>
                <w:szCs w:val="20"/>
              </w:rPr>
              <w:t xml:space="preserve"> do Apêndice)</w:t>
            </w:r>
          </w:p>
        </w:tc>
      </w:tr>
    </w:tbl>
    <w:p w:rsidR="00C35706" w:rsidRPr="002A33E0" w:rsidRDefault="00C654A3" w:rsidP="00AD78D7">
      <w:pPr>
        <w:spacing w:before="60" w:after="0"/>
        <w:rPr>
          <w:rFonts w:cs="Univers-Condensed"/>
          <w:sz w:val="18"/>
          <w:szCs w:val="2"/>
        </w:rPr>
      </w:pPr>
      <w:r w:rsidRPr="002A33E0">
        <w:rPr>
          <w:rFonts w:cs="Univers-Condensed"/>
          <w:sz w:val="18"/>
        </w:rPr>
        <w:t>* Conceitos estruturantes.</w:t>
      </w:r>
      <w:r w:rsidR="00C35706" w:rsidRPr="002A33E0">
        <w:rPr>
          <w:rFonts w:cs="Univers-Condensed"/>
          <w:sz w:val="6"/>
          <w:szCs w:val="2"/>
        </w:rPr>
        <w:br w:type="page"/>
      </w:r>
    </w:p>
    <w:tbl>
      <w:tblPr>
        <w:tblStyle w:val="TableGrid"/>
        <w:tblW w:w="0" w:type="auto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34"/>
        <w:gridCol w:w="2750"/>
        <w:gridCol w:w="2751"/>
        <w:gridCol w:w="2949"/>
        <w:gridCol w:w="2753"/>
      </w:tblGrid>
      <w:tr w:rsidR="00041D1E" w:rsidTr="00C654A3">
        <w:tc>
          <w:tcPr>
            <w:tcW w:w="13937" w:type="dxa"/>
            <w:gridSpan w:val="5"/>
            <w:shd w:val="clear" w:color="auto" w:fill="808080" w:themeFill="background1" w:themeFillShade="80"/>
          </w:tcPr>
          <w:p w:rsidR="00041D1E" w:rsidRPr="00C56EB2" w:rsidRDefault="00041D1E" w:rsidP="00453BDB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C56EB2">
              <w:rPr>
                <w:rFonts w:cs="FlamaBasic-Bold"/>
                <w:b/>
                <w:bCs/>
                <w:color w:val="FFFFFF"/>
                <w:sz w:val="20"/>
                <w:szCs w:val="20"/>
              </w:rPr>
              <w:lastRenderedPageBreak/>
              <w:t>TEM</w:t>
            </w:r>
            <w:r w:rsidR="00620929">
              <w:rPr>
                <w:rFonts w:cs="FlamaBasic-Bold"/>
                <w:b/>
                <w:bCs/>
                <w:color w:val="FFFFFF"/>
                <w:sz w:val="20"/>
                <w:szCs w:val="20"/>
              </w:rPr>
              <w:t xml:space="preserve">A III • Unidade </w:t>
            </w:r>
            <w:proofErr w:type="spellStart"/>
            <w:r w:rsidR="00620929">
              <w:rPr>
                <w:rFonts w:cs="FlamaBasic-Bold"/>
                <w:b/>
                <w:bCs/>
                <w:color w:val="FFFFFF"/>
                <w:sz w:val="20"/>
                <w:szCs w:val="20"/>
              </w:rPr>
              <w:t>Didática</w:t>
            </w:r>
            <w:proofErr w:type="spellEnd"/>
            <w:r w:rsidR="00620929">
              <w:rPr>
                <w:rFonts w:cs="FlamaBasic-Bold"/>
                <w:b/>
                <w:bCs/>
                <w:color w:val="FFFFFF"/>
                <w:sz w:val="20"/>
                <w:szCs w:val="20"/>
              </w:rPr>
              <w:t xml:space="preserve"> 2 (un</w:t>
            </w:r>
            <w:r w:rsidRPr="00C56EB2">
              <w:rPr>
                <w:rFonts w:cs="FlamaBasic-Bold"/>
                <w:b/>
                <w:bCs/>
                <w:color w:val="FFFFFF"/>
                <w:sz w:val="20"/>
                <w:szCs w:val="20"/>
              </w:rPr>
              <w:t xml:space="preserve">idade de sensibilização) • Tempos </w:t>
            </w:r>
            <w:proofErr w:type="spellStart"/>
            <w:r w:rsidRPr="00C56EB2">
              <w:rPr>
                <w:rFonts w:cs="FlamaBasic-Bold"/>
                <w:b/>
                <w:bCs/>
                <w:color w:val="FFFFFF"/>
                <w:sz w:val="20"/>
                <w:szCs w:val="20"/>
              </w:rPr>
              <w:t>letivos</w:t>
            </w:r>
            <w:proofErr w:type="spellEnd"/>
            <w:r w:rsidRPr="00C56EB2">
              <w:rPr>
                <w:rFonts w:cs="FlamaBasic-Bold"/>
                <w:b/>
                <w:bCs/>
                <w:color w:val="FFFFFF"/>
                <w:sz w:val="20"/>
                <w:szCs w:val="20"/>
              </w:rPr>
              <w:t xml:space="preserve"> previstos: 12</w:t>
            </w:r>
          </w:p>
        </w:tc>
      </w:tr>
      <w:tr w:rsidR="00041D1E" w:rsidTr="00C654A3">
        <w:tc>
          <w:tcPr>
            <w:tcW w:w="2734" w:type="dxa"/>
            <w:shd w:val="clear" w:color="auto" w:fill="D9D9D9" w:themeFill="background1" w:themeFillShade="D9"/>
          </w:tcPr>
          <w:p w:rsidR="00041D1E" w:rsidRPr="002A33E0" w:rsidRDefault="00041D1E" w:rsidP="002A33E0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2A33E0">
              <w:rPr>
                <w:rFonts w:cs="FlamaBasic-Medium"/>
                <w:b/>
                <w:sz w:val="20"/>
                <w:szCs w:val="20"/>
              </w:rPr>
              <w:t>Conteúdos</w:t>
            </w:r>
          </w:p>
        </w:tc>
        <w:tc>
          <w:tcPr>
            <w:tcW w:w="2750" w:type="dxa"/>
            <w:shd w:val="clear" w:color="auto" w:fill="D9D9D9" w:themeFill="background1" w:themeFillShade="D9"/>
          </w:tcPr>
          <w:p w:rsidR="00041D1E" w:rsidRPr="002A33E0" w:rsidRDefault="00041D1E" w:rsidP="002A33E0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FlamaBasic-Medium"/>
                <w:b/>
                <w:sz w:val="20"/>
                <w:szCs w:val="20"/>
              </w:rPr>
            </w:pPr>
            <w:r w:rsidRPr="002A33E0">
              <w:rPr>
                <w:rFonts w:cs="FlamaBasic-Medium"/>
                <w:b/>
                <w:sz w:val="20"/>
                <w:szCs w:val="20"/>
              </w:rPr>
              <w:t>Conceitos operatórios</w:t>
            </w:r>
            <w:r w:rsidR="00C654A3" w:rsidRPr="002A33E0">
              <w:rPr>
                <w:rFonts w:cs="FlamaBasic-Medium"/>
                <w:b/>
                <w:sz w:val="20"/>
                <w:szCs w:val="20"/>
              </w:rPr>
              <w:t xml:space="preserve"> básicos</w:t>
            </w:r>
          </w:p>
        </w:tc>
        <w:tc>
          <w:tcPr>
            <w:tcW w:w="2751" w:type="dxa"/>
            <w:shd w:val="clear" w:color="auto" w:fill="D9D9D9" w:themeFill="background1" w:themeFillShade="D9"/>
          </w:tcPr>
          <w:p w:rsidR="00041D1E" w:rsidRPr="002A33E0" w:rsidRDefault="00041D1E" w:rsidP="002A33E0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proofErr w:type="spellStart"/>
            <w:r w:rsidRPr="002A33E0">
              <w:rPr>
                <w:rFonts w:cs="FlamaBasic-Medium"/>
                <w:b/>
                <w:sz w:val="20"/>
                <w:szCs w:val="20"/>
              </w:rPr>
              <w:t>Objetivos</w:t>
            </w:r>
            <w:proofErr w:type="spellEnd"/>
          </w:p>
        </w:tc>
        <w:tc>
          <w:tcPr>
            <w:tcW w:w="2949" w:type="dxa"/>
            <w:shd w:val="clear" w:color="auto" w:fill="D9D9D9" w:themeFill="background1" w:themeFillShade="D9"/>
          </w:tcPr>
          <w:p w:rsidR="00041D1E" w:rsidRPr="002A33E0" w:rsidRDefault="00041D1E" w:rsidP="002A33E0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FlamaBasic-Medium"/>
                <w:b/>
                <w:sz w:val="20"/>
                <w:szCs w:val="20"/>
              </w:rPr>
            </w:pPr>
            <w:r w:rsidRPr="002A33E0">
              <w:rPr>
                <w:rFonts w:cs="FlamaBasic-Medium"/>
                <w:b/>
                <w:sz w:val="20"/>
                <w:szCs w:val="20"/>
              </w:rPr>
              <w:t>Estratégias/</w:t>
            </w:r>
            <w:proofErr w:type="spellStart"/>
            <w:r w:rsidRPr="002A33E0">
              <w:rPr>
                <w:rFonts w:cs="FlamaBasic-Medium"/>
                <w:b/>
                <w:sz w:val="20"/>
                <w:szCs w:val="20"/>
              </w:rPr>
              <w:t>Atividades</w:t>
            </w:r>
            <w:proofErr w:type="spellEnd"/>
            <w:r w:rsidRPr="002A33E0">
              <w:rPr>
                <w:rFonts w:cs="FlamaBasic-Medium"/>
                <w:b/>
                <w:sz w:val="20"/>
                <w:szCs w:val="20"/>
              </w:rPr>
              <w:t>/Recursos</w:t>
            </w:r>
          </w:p>
        </w:tc>
        <w:tc>
          <w:tcPr>
            <w:tcW w:w="2753" w:type="dxa"/>
            <w:shd w:val="clear" w:color="auto" w:fill="D9D9D9" w:themeFill="background1" w:themeFillShade="D9"/>
          </w:tcPr>
          <w:p w:rsidR="00041D1E" w:rsidRPr="002A33E0" w:rsidRDefault="00041D1E" w:rsidP="002A33E0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FlamaBasic-Medium"/>
                <w:b/>
                <w:sz w:val="20"/>
                <w:szCs w:val="20"/>
              </w:rPr>
            </w:pPr>
            <w:r w:rsidRPr="002A33E0">
              <w:rPr>
                <w:rFonts w:cs="FlamaBasic-Medium"/>
                <w:b/>
                <w:sz w:val="20"/>
                <w:szCs w:val="20"/>
              </w:rPr>
              <w:t>Sugestões de avaliação</w:t>
            </w:r>
          </w:p>
        </w:tc>
      </w:tr>
      <w:tr w:rsidR="00041D1E" w:rsidTr="00C654A3">
        <w:trPr>
          <w:trHeight w:val="6724"/>
        </w:trPr>
        <w:tc>
          <w:tcPr>
            <w:tcW w:w="2734" w:type="dxa"/>
          </w:tcPr>
          <w:p w:rsidR="00041D1E" w:rsidRDefault="00041D1E" w:rsidP="0020285C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  <w:r w:rsidRPr="002B0C23">
              <w:rPr>
                <w:rFonts w:cs="FlamaBasic-Medium"/>
                <w:b/>
                <w:sz w:val="18"/>
                <w:szCs w:val="20"/>
              </w:rPr>
              <w:t>2.1</w:t>
            </w:r>
            <w:r w:rsidRPr="002B0C23">
              <w:rPr>
                <w:rFonts w:cs="FlamaBasic-Medium"/>
                <w:sz w:val="18"/>
                <w:szCs w:val="20"/>
              </w:rPr>
              <w:t xml:space="preserve"> </w:t>
            </w:r>
            <w:r w:rsidRPr="002B0C23">
              <w:rPr>
                <w:rFonts w:cs="FlamaBasic-Book"/>
                <w:sz w:val="18"/>
                <w:szCs w:val="20"/>
              </w:rPr>
              <w:t xml:space="preserve">O Direito </w:t>
            </w:r>
            <w:r w:rsidR="0020285C">
              <w:rPr>
                <w:rFonts w:cs="FlamaBasic-Book"/>
                <w:sz w:val="18"/>
                <w:szCs w:val="20"/>
              </w:rPr>
              <w:t>da União Europeia</w:t>
            </w:r>
          </w:p>
          <w:p w:rsidR="002B0C23" w:rsidRDefault="002B0C23" w:rsidP="0020285C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2B0C23" w:rsidRDefault="002B0C23" w:rsidP="0020285C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2B0C23" w:rsidRDefault="002B0C23" w:rsidP="0020285C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2B0C23" w:rsidRDefault="002B0C23" w:rsidP="0020285C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2B0C23" w:rsidRDefault="002B0C23" w:rsidP="0020285C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2B0C23" w:rsidRDefault="002B0C23" w:rsidP="0020285C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2B0C23" w:rsidRDefault="002B0C23" w:rsidP="0020285C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041D1E" w:rsidRDefault="00041D1E" w:rsidP="0020285C">
            <w:pPr>
              <w:autoSpaceDE w:val="0"/>
              <w:autoSpaceDN w:val="0"/>
              <w:adjustRightInd w:val="0"/>
              <w:spacing w:line="220" w:lineRule="exact"/>
              <w:ind w:left="322" w:hanging="322"/>
              <w:rPr>
                <w:rFonts w:cs="FlamaBasic-Book"/>
                <w:sz w:val="18"/>
                <w:szCs w:val="20"/>
              </w:rPr>
            </w:pPr>
            <w:r w:rsidRPr="002B0C23">
              <w:rPr>
                <w:rFonts w:cs="FlamaBasic-Medium"/>
                <w:b/>
                <w:sz w:val="18"/>
                <w:szCs w:val="20"/>
              </w:rPr>
              <w:t>2.2</w:t>
            </w:r>
            <w:r w:rsidRPr="002B0C23">
              <w:rPr>
                <w:rFonts w:cs="FlamaBasic-Medium"/>
                <w:sz w:val="18"/>
                <w:szCs w:val="20"/>
              </w:rPr>
              <w:t xml:space="preserve"> </w:t>
            </w:r>
            <w:r w:rsidRPr="002B0C23">
              <w:rPr>
                <w:rFonts w:cs="FlamaBasic-Book"/>
                <w:sz w:val="18"/>
                <w:szCs w:val="20"/>
              </w:rPr>
              <w:t>Estrutura orgânica da União Europeia</w:t>
            </w:r>
          </w:p>
          <w:p w:rsidR="002B0C23" w:rsidRDefault="002B0C23" w:rsidP="0020285C">
            <w:pPr>
              <w:autoSpaceDE w:val="0"/>
              <w:autoSpaceDN w:val="0"/>
              <w:adjustRightInd w:val="0"/>
              <w:spacing w:line="220" w:lineRule="exact"/>
              <w:ind w:left="294" w:hanging="294"/>
              <w:rPr>
                <w:rFonts w:cs="FlamaBasic-Medium"/>
                <w:b/>
                <w:sz w:val="18"/>
                <w:szCs w:val="20"/>
              </w:rPr>
            </w:pPr>
          </w:p>
          <w:p w:rsidR="002B0C23" w:rsidRDefault="002B0C23" w:rsidP="0020285C">
            <w:pPr>
              <w:autoSpaceDE w:val="0"/>
              <w:autoSpaceDN w:val="0"/>
              <w:adjustRightInd w:val="0"/>
              <w:spacing w:line="220" w:lineRule="exact"/>
              <w:ind w:left="294" w:hanging="294"/>
              <w:rPr>
                <w:rFonts w:cs="FlamaBasic-Medium"/>
                <w:b/>
                <w:sz w:val="18"/>
                <w:szCs w:val="20"/>
              </w:rPr>
            </w:pPr>
          </w:p>
          <w:p w:rsidR="002B0C23" w:rsidRDefault="002B0C23" w:rsidP="0020285C">
            <w:pPr>
              <w:autoSpaceDE w:val="0"/>
              <w:autoSpaceDN w:val="0"/>
              <w:adjustRightInd w:val="0"/>
              <w:spacing w:line="220" w:lineRule="exact"/>
              <w:ind w:left="294" w:hanging="294"/>
              <w:rPr>
                <w:rFonts w:cs="FlamaBasic-Medium"/>
                <w:b/>
                <w:sz w:val="18"/>
                <w:szCs w:val="20"/>
              </w:rPr>
            </w:pPr>
          </w:p>
          <w:p w:rsidR="002B0C23" w:rsidRDefault="002B0C23" w:rsidP="0020285C">
            <w:pPr>
              <w:autoSpaceDE w:val="0"/>
              <w:autoSpaceDN w:val="0"/>
              <w:adjustRightInd w:val="0"/>
              <w:spacing w:line="220" w:lineRule="exact"/>
              <w:ind w:left="294" w:hanging="294"/>
              <w:rPr>
                <w:rFonts w:cs="FlamaBasic-Medium"/>
                <w:b/>
                <w:sz w:val="18"/>
                <w:szCs w:val="20"/>
              </w:rPr>
            </w:pPr>
          </w:p>
          <w:p w:rsidR="002B0C23" w:rsidRDefault="002B0C23" w:rsidP="0020285C">
            <w:pPr>
              <w:autoSpaceDE w:val="0"/>
              <w:autoSpaceDN w:val="0"/>
              <w:adjustRightInd w:val="0"/>
              <w:spacing w:line="220" w:lineRule="exact"/>
              <w:ind w:left="294" w:hanging="294"/>
              <w:rPr>
                <w:rFonts w:cs="FlamaBasic-Medium"/>
                <w:b/>
                <w:sz w:val="18"/>
                <w:szCs w:val="20"/>
              </w:rPr>
            </w:pPr>
          </w:p>
          <w:p w:rsidR="002B0C23" w:rsidRDefault="002B0C23" w:rsidP="0020285C">
            <w:pPr>
              <w:autoSpaceDE w:val="0"/>
              <w:autoSpaceDN w:val="0"/>
              <w:adjustRightInd w:val="0"/>
              <w:spacing w:line="220" w:lineRule="exact"/>
              <w:ind w:left="294" w:hanging="294"/>
              <w:rPr>
                <w:rFonts w:cs="FlamaBasic-Medium"/>
                <w:b/>
                <w:sz w:val="18"/>
                <w:szCs w:val="20"/>
              </w:rPr>
            </w:pPr>
          </w:p>
          <w:p w:rsidR="002B0C23" w:rsidRDefault="002B0C23" w:rsidP="0020285C">
            <w:pPr>
              <w:autoSpaceDE w:val="0"/>
              <w:autoSpaceDN w:val="0"/>
              <w:adjustRightInd w:val="0"/>
              <w:spacing w:line="220" w:lineRule="exact"/>
              <w:ind w:left="294" w:hanging="294"/>
              <w:rPr>
                <w:rFonts w:cs="FlamaBasic-Medium"/>
                <w:b/>
                <w:sz w:val="18"/>
                <w:szCs w:val="20"/>
              </w:rPr>
            </w:pPr>
          </w:p>
          <w:p w:rsidR="002B0C23" w:rsidRDefault="002B0C23" w:rsidP="0020285C">
            <w:pPr>
              <w:autoSpaceDE w:val="0"/>
              <w:autoSpaceDN w:val="0"/>
              <w:adjustRightInd w:val="0"/>
              <w:spacing w:line="220" w:lineRule="exact"/>
              <w:ind w:left="294" w:hanging="294"/>
              <w:rPr>
                <w:rFonts w:cs="FlamaBasic-Medium"/>
                <w:b/>
                <w:sz w:val="18"/>
                <w:szCs w:val="20"/>
              </w:rPr>
            </w:pPr>
          </w:p>
          <w:p w:rsidR="002B0C23" w:rsidRDefault="002B0C23" w:rsidP="0020285C">
            <w:pPr>
              <w:autoSpaceDE w:val="0"/>
              <w:autoSpaceDN w:val="0"/>
              <w:adjustRightInd w:val="0"/>
              <w:spacing w:line="220" w:lineRule="exact"/>
              <w:ind w:left="294" w:hanging="294"/>
              <w:rPr>
                <w:rFonts w:cs="FlamaBasic-Medium"/>
                <w:b/>
                <w:sz w:val="18"/>
                <w:szCs w:val="20"/>
              </w:rPr>
            </w:pPr>
          </w:p>
          <w:p w:rsidR="002B0C23" w:rsidRDefault="002B0C23" w:rsidP="0020285C">
            <w:pPr>
              <w:autoSpaceDE w:val="0"/>
              <w:autoSpaceDN w:val="0"/>
              <w:adjustRightInd w:val="0"/>
              <w:spacing w:line="220" w:lineRule="exact"/>
              <w:ind w:left="294" w:hanging="294"/>
              <w:rPr>
                <w:rFonts w:cs="FlamaBasic-Medium"/>
                <w:b/>
                <w:sz w:val="18"/>
                <w:szCs w:val="20"/>
              </w:rPr>
            </w:pPr>
          </w:p>
          <w:p w:rsidR="002B0C23" w:rsidRDefault="002B0C23" w:rsidP="0020285C">
            <w:pPr>
              <w:autoSpaceDE w:val="0"/>
              <w:autoSpaceDN w:val="0"/>
              <w:adjustRightInd w:val="0"/>
              <w:spacing w:line="220" w:lineRule="exact"/>
              <w:ind w:left="294" w:hanging="294"/>
              <w:rPr>
                <w:rFonts w:cs="FlamaBasic-Medium"/>
                <w:b/>
                <w:sz w:val="18"/>
                <w:szCs w:val="20"/>
              </w:rPr>
            </w:pPr>
          </w:p>
          <w:p w:rsidR="002B0C23" w:rsidRDefault="002B0C23" w:rsidP="0020285C">
            <w:pPr>
              <w:autoSpaceDE w:val="0"/>
              <w:autoSpaceDN w:val="0"/>
              <w:adjustRightInd w:val="0"/>
              <w:spacing w:line="220" w:lineRule="exact"/>
              <w:ind w:left="294" w:hanging="294"/>
              <w:rPr>
                <w:rFonts w:cs="FlamaBasic-Medium"/>
                <w:b/>
                <w:sz w:val="18"/>
                <w:szCs w:val="20"/>
              </w:rPr>
            </w:pPr>
          </w:p>
          <w:p w:rsidR="00041D1E" w:rsidRPr="002B0C23" w:rsidRDefault="00041D1E" w:rsidP="002D1177">
            <w:pPr>
              <w:autoSpaceDE w:val="0"/>
              <w:autoSpaceDN w:val="0"/>
              <w:adjustRightInd w:val="0"/>
              <w:spacing w:line="220" w:lineRule="exact"/>
              <w:ind w:left="294" w:hanging="294"/>
              <w:rPr>
                <w:sz w:val="18"/>
                <w:szCs w:val="20"/>
              </w:rPr>
            </w:pPr>
            <w:r w:rsidRPr="002B0C23">
              <w:rPr>
                <w:rFonts w:cs="FlamaBasic-Medium"/>
                <w:b/>
                <w:sz w:val="18"/>
                <w:szCs w:val="20"/>
              </w:rPr>
              <w:t>2.3</w:t>
            </w:r>
            <w:r w:rsidRPr="002B0C23">
              <w:rPr>
                <w:rFonts w:cs="FlamaBasic-Medium"/>
                <w:sz w:val="18"/>
                <w:szCs w:val="20"/>
              </w:rPr>
              <w:t xml:space="preserve"> </w:t>
            </w:r>
            <w:r w:rsidRPr="002B0C23">
              <w:rPr>
                <w:rFonts w:cs="FlamaBasic-Book"/>
                <w:sz w:val="18"/>
                <w:szCs w:val="20"/>
              </w:rPr>
              <w:t xml:space="preserve">Direito </w:t>
            </w:r>
            <w:r w:rsidR="002D1177">
              <w:rPr>
                <w:rFonts w:cs="FlamaBasic-Book"/>
                <w:sz w:val="18"/>
                <w:szCs w:val="20"/>
              </w:rPr>
              <w:t>da União Europeia</w:t>
            </w:r>
            <w:r w:rsidRPr="002B0C23">
              <w:rPr>
                <w:rFonts w:cs="FlamaBasic-Book"/>
                <w:sz w:val="18"/>
                <w:szCs w:val="20"/>
              </w:rPr>
              <w:t xml:space="preserve"> e Direito interno</w:t>
            </w:r>
          </w:p>
        </w:tc>
        <w:tc>
          <w:tcPr>
            <w:tcW w:w="2750" w:type="dxa"/>
          </w:tcPr>
          <w:p w:rsidR="00041D1E" w:rsidRDefault="00041D1E" w:rsidP="0020285C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  <w:r w:rsidRPr="002B0C23">
              <w:rPr>
                <w:rFonts w:cs="FlamaBasic-Book"/>
                <w:sz w:val="18"/>
                <w:szCs w:val="20"/>
              </w:rPr>
              <w:t xml:space="preserve">• Direito </w:t>
            </w:r>
            <w:r w:rsidR="0020285C">
              <w:rPr>
                <w:rFonts w:cs="FlamaBasic-Book"/>
                <w:sz w:val="18"/>
                <w:szCs w:val="20"/>
              </w:rPr>
              <w:t>da União Europeia</w:t>
            </w:r>
          </w:p>
          <w:p w:rsidR="002B0C23" w:rsidRDefault="002B0C23" w:rsidP="0020285C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2B0C23" w:rsidRDefault="002B0C23" w:rsidP="0020285C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2B0C23" w:rsidRDefault="002B0C23" w:rsidP="0020285C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2B0C23" w:rsidRDefault="002B0C23" w:rsidP="0020285C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2B0C23" w:rsidRDefault="002B0C23" w:rsidP="0020285C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2B0C23" w:rsidRDefault="002B0C23" w:rsidP="0020285C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2B0C23" w:rsidRDefault="002B0C23" w:rsidP="0020285C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041D1E" w:rsidRPr="002B0C23" w:rsidRDefault="00041D1E" w:rsidP="0020285C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  <w:r w:rsidRPr="002B0C23">
              <w:rPr>
                <w:rFonts w:cs="FlamaBasic-Book"/>
                <w:sz w:val="18"/>
                <w:szCs w:val="20"/>
              </w:rPr>
              <w:t>• União Europeia</w:t>
            </w:r>
          </w:p>
          <w:p w:rsidR="00041D1E" w:rsidRPr="002B0C23" w:rsidRDefault="00041D1E" w:rsidP="0020285C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  <w:r w:rsidRPr="002B0C23">
              <w:rPr>
                <w:rFonts w:cs="FlamaBasic-Book"/>
                <w:sz w:val="18"/>
                <w:szCs w:val="20"/>
              </w:rPr>
              <w:t>• Integração</w:t>
            </w:r>
          </w:p>
          <w:p w:rsidR="00041D1E" w:rsidRDefault="00041D1E" w:rsidP="0020285C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  <w:r w:rsidRPr="002B0C23">
              <w:rPr>
                <w:rFonts w:cs="FlamaBasic-Book"/>
                <w:sz w:val="18"/>
                <w:szCs w:val="20"/>
              </w:rPr>
              <w:t xml:space="preserve">• Órgãos </w:t>
            </w:r>
            <w:r w:rsidR="0020285C">
              <w:rPr>
                <w:rFonts w:cs="FlamaBasic-Book"/>
                <w:sz w:val="18"/>
                <w:szCs w:val="20"/>
              </w:rPr>
              <w:t>da União Europeia</w:t>
            </w:r>
          </w:p>
          <w:p w:rsidR="002B0C23" w:rsidRDefault="002B0C23" w:rsidP="0020285C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2B0C23" w:rsidRDefault="002B0C23" w:rsidP="0020285C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2B0C23" w:rsidRDefault="002B0C23" w:rsidP="0020285C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2B0C23" w:rsidRDefault="002B0C23" w:rsidP="0020285C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2B0C23" w:rsidRDefault="002B0C23" w:rsidP="0020285C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2B0C23" w:rsidRDefault="002B0C23" w:rsidP="0020285C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2B0C23" w:rsidRDefault="002B0C23" w:rsidP="0020285C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2B0C23" w:rsidRDefault="002B0C23" w:rsidP="0020285C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2B0C23" w:rsidRDefault="002B0C23" w:rsidP="0020285C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2B0C23" w:rsidRDefault="002B0C23" w:rsidP="0020285C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2B0C23" w:rsidRDefault="002B0C23" w:rsidP="0020285C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041D1E" w:rsidRPr="002B0C23" w:rsidRDefault="00041D1E" w:rsidP="0020285C">
            <w:pPr>
              <w:autoSpaceDE w:val="0"/>
              <w:autoSpaceDN w:val="0"/>
              <w:adjustRightInd w:val="0"/>
              <w:spacing w:line="220" w:lineRule="exact"/>
              <w:ind w:left="172" w:hanging="172"/>
              <w:rPr>
                <w:rFonts w:cs="FlamaBasic-Book"/>
                <w:sz w:val="18"/>
                <w:szCs w:val="20"/>
              </w:rPr>
            </w:pPr>
            <w:r w:rsidRPr="002B0C23">
              <w:rPr>
                <w:rFonts w:cs="FlamaBasic-Book"/>
                <w:sz w:val="18"/>
                <w:szCs w:val="20"/>
              </w:rPr>
              <w:t xml:space="preserve">• Princípio do primado do Direito </w:t>
            </w:r>
            <w:r w:rsidR="0020285C">
              <w:rPr>
                <w:rFonts w:cs="FlamaBasic-Book"/>
                <w:sz w:val="18"/>
                <w:szCs w:val="20"/>
              </w:rPr>
              <w:t>da União</w:t>
            </w:r>
            <w:r w:rsidRPr="002B0C23">
              <w:rPr>
                <w:rFonts w:cs="FlamaBasic-Book"/>
                <w:sz w:val="18"/>
                <w:szCs w:val="20"/>
              </w:rPr>
              <w:t xml:space="preserve"> sobre o Direito </w:t>
            </w:r>
            <w:proofErr w:type="gramStart"/>
            <w:r w:rsidRPr="002B0C23">
              <w:rPr>
                <w:rFonts w:cs="FlamaBasic-Book"/>
                <w:sz w:val="18"/>
                <w:szCs w:val="20"/>
              </w:rPr>
              <w:t>interno</w:t>
            </w:r>
            <w:proofErr w:type="gramEnd"/>
          </w:p>
          <w:p w:rsidR="00041D1E" w:rsidRPr="002B0C23" w:rsidRDefault="00041D1E" w:rsidP="0020285C">
            <w:pPr>
              <w:autoSpaceDE w:val="0"/>
              <w:autoSpaceDN w:val="0"/>
              <w:adjustRightInd w:val="0"/>
              <w:spacing w:line="220" w:lineRule="exact"/>
              <w:ind w:left="172" w:hanging="172"/>
              <w:rPr>
                <w:rFonts w:cs="FlamaBasic-Book"/>
                <w:sz w:val="18"/>
                <w:szCs w:val="20"/>
              </w:rPr>
            </w:pPr>
            <w:r w:rsidRPr="002B0C23">
              <w:rPr>
                <w:rFonts w:cs="FlamaBasic-Book"/>
                <w:sz w:val="18"/>
                <w:szCs w:val="20"/>
              </w:rPr>
              <w:t>• Princípio da aplicabilidade</w:t>
            </w:r>
            <w:r w:rsidR="002B0C23">
              <w:rPr>
                <w:rFonts w:cs="FlamaBasic-Book"/>
                <w:sz w:val="18"/>
                <w:szCs w:val="20"/>
              </w:rPr>
              <w:br/>
            </w:r>
            <w:proofErr w:type="spellStart"/>
            <w:r w:rsidRPr="002B0C23">
              <w:rPr>
                <w:rFonts w:cs="FlamaBasic-Book"/>
                <w:sz w:val="18"/>
                <w:szCs w:val="20"/>
              </w:rPr>
              <w:t>direta</w:t>
            </w:r>
            <w:proofErr w:type="spellEnd"/>
            <w:r w:rsidRPr="002B0C23">
              <w:rPr>
                <w:rFonts w:cs="FlamaBasic-Book"/>
                <w:sz w:val="18"/>
                <w:szCs w:val="20"/>
              </w:rPr>
              <w:t xml:space="preserve"> do Direito </w:t>
            </w:r>
            <w:r w:rsidR="0020285C">
              <w:rPr>
                <w:rFonts w:cs="FlamaBasic-Book"/>
                <w:sz w:val="18"/>
                <w:szCs w:val="20"/>
              </w:rPr>
              <w:t>da União</w:t>
            </w:r>
          </w:p>
          <w:p w:rsidR="00041D1E" w:rsidRPr="002B0C23" w:rsidRDefault="00041D1E" w:rsidP="0020285C">
            <w:pPr>
              <w:autoSpaceDE w:val="0"/>
              <w:autoSpaceDN w:val="0"/>
              <w:adjustRightInd w:val="0"/>
              <w:spacing w:line="220" w:lineRule="exact"/>
              <w:ind w:left="158" w:hanging="154"/>
              <w:rPr>
                <w:rFonts w:cs="FlamaBasic-Book"/>
                <w:sz w:val="18"/>
                <w:szCs w:val="20"/>
              </w:rPr>
            </w:pPr>
            <w:r w:rsidRPr="002B0C23">
              <w:rPr>
                <w:rFonts w:cs="FlamaBasic-Book"/>
                <w:sz w:val="18"/>
                <w:szCs w:val="20"/>
              </w:rPr>
              <w:t xml:space="preserve">• Princípio do efeito </w:t>
            </w:r>
            <w:proofErr w:type="spellStart"/>
            <w:r w:rsidRPr="002B0C23">
              <w:rPr>
                <w:rFonts w:cs="FlamaBasic-Book"/>
                <w:sz w:val="18"/>
                <w:szCs w:val="20"/>
              </w:rPr>
              <w:t>direto</w:t>
            </w:r>
            <w:proofErr w:type="spellEnd"/>
            <w:r w:rsidRPr="002B0C23">
              <w:rPr>
                <w:rFonts w:cs="FlamaBasic-Book"/>
                <w:sz w:val="18"/>
                <w:szCs w:val="20"/>
              </w:rPr>
              <w:t xml:space="preserve"> do Direito </w:t>
            </w:r>
            <w:r w:rsidR="0020285C">
              <w:rPr>
                <w:rFonts w:cs="FlamaBasic-Book"/>
                <w:sz w:val="18"/>
                <w:szCs w:val="20"/>
              </w:rPr>
              <w:t>da União</w:t>
            </w:r>
          </w:p>
          <w:p w:rsidR="00041D1E" w:rsidRPr="002B0C23" w:rsidRDefault="00041D1E" w:rsidP="0020285C">
            <w:pPr>
              <w:spacing w:line="220" w:lineRule="exact"/>
              <w:ind w:left="172" w:hanging="172"/>
              <w:rPr>
                <w:sz w:val="18"/>
                <w:szCs w:val="20"/>
              </w:rPr>
            </w:pPr>
            <w:r w:rsidRPr="002B0C23">
              <w:rPr>
                <w:rFonts w:cs="FlamaBasic-Book"/>
                <w:sz w:val="18"/>
                <w:szCs w:val="20"/>
              </w:rPr>
              <w:t xml:space="preserve">• Princípio da </w:t>
            </w:r>
            <w:proofErr w:type="spellStart"/>
            <w:r w:rsidRPr="002B0C23">
              <w:rPr>
                <w:rFonts w:cs="FlamaBasic-Book"/>
                <w:sz w:val="18"/>
                <w:szCs w:val="20"/>
              </w:rPr>
              <w:t>receção</w:t>
            </w:r>
            <w:proofErr w:type="spellEnd"/>
            <w:r w:rsidRPr="002B0C23">
              <w:rPr>
                <w:rFonts w:cs="FlamaBasic-Book"/>
                <w:sz w:val="18"/>
                <w:szCs w:val="20"/>
              </w:rPr>
              <w:t xml:space="preserve"> automática</w:t>
            </w:r>
          </w:p>
        </w:tc>
        <w:tc>
          <w:tcPr>
            <w:tcW w:w="2751" w:type="dxa"/>
          </w:tcPr>
          <w:p w:rsidR="00041D1E" w:rsidRPr="002B0C23" w:rsidRDefault="00041D1E" w:rsidP="0020285C">
            <w:pPr>
              <w:autoSpaceDE w:val="0"/>
              <w:autoSpaceDN w:val="0"/>
              <w:adjustRightInd w:val="0"/>
              <w:spacing w:line="220" w:lineRule="exact"/>
              <w:ind w:left="147" w:hanging="147"/>
              <w:rPr>
                <w:rFonts w:cs="FlamaBasic-Book"/>
                <w:sz w:val="18"/>
                <w:szCs w:val="20"/>
              </w:rPr>
            </w:pPr>
            <w:r w:rsidRPr="002B0C23">
              <w:rPr>
                <w:rFonts w:cs="FlamaBasic-Book"/>
                <w:sz w:val="18"/>
                <w:szCs w:val="20"/>
              </w:rPr>
              <w:t xml:space="preserve">• Distinguir Direito originário </w:t>
            </w:r>
            <w:r w:rsidR="00911E92">
              <w:rPr>
                <w:rFonts w:cs="FlamaBasic-Book"/>
                <w:sz w:val="18"/>
                <w:szCs w:val="20"/>
              </w:rPr>
              <w:t>da União</w:t>
            </w:r>
            <w:r w:rsidR="00911E92" w:rsidRPr="002B0C23">
              <w:rPr>
                <w:rFonts w:cs="FlamaBasic-Book"/>
                <w:sz w:val="18"/>
                <w:szCs w:val="20"/>
              </w:rPr>
              <w:t xml:space="preserve"> </w:t>
            </w:r>
            <w:r w:rsidRPr="002B0C23">
              <w:rPr>
                <w:rFonts w:cs="FlamaBasic-Book"/>
                <w:sz w:val="18"/>
                <w:szCs w:val="20"/>
              </w:rPr>
              <w:t>de Direito derivado</w:t>
            </w:r>
            <w:r w:rsidR="00911E92">
              <w:rPr>
                <w:rFonts w:cs="FlamaBasic-Book"/>
                <w:sz w:val="18"/>
                <w:szCs w:val="20"/>
              </w:rPr>
              <w:t xml:space="preserve"> da União</w:t>
            </w:r>
          </w:p>
          <w:p w:rsidR="00041D1E" w:rsidRDefault="00041D1E" w:rsidP="0020285C">
            <w:pPr>
              <w:autoSpaceDE w:val="0"/>
              <w:autoSpaceDN w:val="0"/>
              <w:adjustRightInd w:val="0"/>
              <w:spacing w:line="220" w:lineRule="exact"/>
              <w:ind w:left="147" w:hanging="147"/>
              <w:rPr>
                <w:rFonts w:cs="FlamaBasic-Book"/>
                <w:sz w:val="18"/>
                <w:szCs w:val="20"/>
              </w:rPr>
            </w:pPr>
            <w:r w:rsidRPr="002B0C23">
              <w:rPr>
                <w:rFonts w:cs="FlamaBasic-Book"/>
                <w:sz w:val="18"/>
                <w:szCs w:val="20"/>
              </w:rPr>
              <w:t xml:space="preserve">• Conhecer os diplomas provindos dos órgãos </w:t>
            </w:r>
            <w:r w:rsidR="0020285C">
              <w:rPr>
                <w:rFonts w:cs="FlamaBasic-Book"/>
                <w:sz w:val="18"/>
                <w:szCs w:val="20"/>
              </w:rPr>
              <w:t>da União</w:t>
            </w:r>
            <w:r w:rsidRPr="002B0C23">
              <w:rPr>
                <w:rFonts w:cs="FlamaBasic-Book"/>
                <w:sz w:val="18"/>
                <w:szCs w:val="20"/>
              </w:rPr>
              <w:t xml:space="preserve"> com funções normativas</w:t>
            </w:r>
          </w:p>
          <w:p w:rsidR="002B0C23" w:rsidRDefault="002B0C23" w:rsidP="0020285C">
            <w:pPr>
              <w:autoSpaceDE w:val="0"/>
              <w:autoSpaceDN w:val="0"/>
              <w:adjustRightInd w:val="0"/>
              <w:spacing w:line="220" w:lineRule="exact"/>
              <w:ind w:left="147" w:hanging="147"/>
              <w:rPr>
                <w:rFonts w:cs="FlamaBasic-Book"/>
                <w:sz w:val="18"/>
                <w:szCs w:val="20"/>
              </w:rPr>
            </w:pPr>
          </w:p>
          <w:p w:rsidR="002B0C23" w:rsidRPr="002B0C23" w:rsidRDefault="002B0C23" w:rsidP="0020285C">
            <w:pPr>
              <w:autoSpaceDE w:val="0"/>
              <w:autoSpaceDN w:val="0"/>
              <w:adjustRightInd w:val="0"/>
              <w:spacing w:line="220" w:lineRule="exact"/>
              <w:ind w:left="147" w:hanging="147"/>
              <w:rPr>
                <w:rFonts w:cs="FlamaBasic-Book"/>
                <w:sz w:val="18"/>
                <w:szCs w:val="20"/>
              </w:rPr>
            </w:pPr>
          </w:p>
          <w:p w:rsidR="00041D1E" w:rsidRPr="002B0C23" w:rsidRDefault="00041D1E" w:rsidP="0020285C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  <w:r w:rsidRPr="002B0C23">
              <w:rPr>
                <w:rFonts w:cs="FlamaBasic-Book"/>
                <w:sz w:val="18"/>
                <w:szCs w:val="20"/>
              </w:rPr>
              <w:t>• Referir as várias fases de integração europeia desde a CEE até à União Europeia</w:t>
            </w:r>
          </w:p>
          <w:p w:rsidR="00041D1E" w:rsidRDefault="00041D1E" w:rsidP="0020285C">
            <w:pPr>
              <w:autoSpaceDE w:val="0"/>
              <w:autoSpaceDN w:val="0"/>
              <w:adjustRightInd w:val="0"/>
              <w:spacing w:line="220" w:lineRule="exact"/>
              <w:ind w:left="147" w:hanging="147"/>
              <w:rPr>
                <w:rFonts w:cs="FlamaBasic-Book"/>
                <w:sz w:val="18"/>
                <w:szCs w:val="20"/>
              </w:rPr>
            </w:pPr>
            <w:r w:rsidRPr="002B0C23">
              <w:rPr>
                <w:rFonts w:cs="FlamaBasic-Book"/>
                <w:sz w:val="18"/>
                <w:szCs w:val="20"/>
              </w:rPr>
              <w:t>• Compreender a estrutura orgânica da União Europeia</w:t>
            </w:r>
          </w:p>
          <w:p w:rsidR="002B0C23" w:rsidRDefault="002B0C23" w:rsidP="0020285C">
            <w:pPr>
              <w:autoSpaceDE w:val="0"/>
              <w:autoSpaceDN w:val="0"/>
              <w:adjustRightInd w:val="0"/>
              <w:spacing w:line="220" w:lineRule="exact"/>
              <w:ind w:left="147" w:hanging="147"/>
              <w:rPr>
                <w:rFonts w:cs="FlamaBasic-Book"/>
                <w:sz w:val="18"/>
                <w:szCs w:val="20"/>
              </w:rPr>
            </w:pPr>
          </w:p>
          <w:p w:rsidR="002B0C23" w:rsidRDefault="002B0C23" w:rsidP="0020285C">
            <w:pPr>
              <w:autoSpaceDE w:val="0"/>
              <w:autoSpaceDN w:val="0"/>
              <w:adjustRightInd w:val="0"/>
              <w:spacing w:line="220" w:lineRule="exact"/>
              <w:ind w:left="147" w:hanging="147"/>
              <w:rPr>
                <w:rFonts w:cs="FlamaBasic-Book"/>
                <w:sz w:val="18"/>
                <w:szCs w:val="20"/>
              </w:rPr>
            </w:pPr>
          </w:p>
          <w:p w:rsidR="002B0C23" w:rsidRDefault="002B0C23" w:rsidP="0020285C">
            <w:pPr>
              <w:autoSpaceDE w:val="0"/>
              <w:autoSpaceDN w:val="0"/>
              <w:adjustRightInd w:val="0"/>
              <w:spacing w:line="220" w:lineRule="exact"/>
              <w:ind w:left="147" w:hanging="147"/>
              <w:rPr>
                <w:rFonts w:cs="FlamaBasic-Book"/>
                <w:sz w:val="18"/>
                <w:szCs w:val="20"/>
              </w:rPr>
            </w:pPr>
          </w:p>
          <w:p w:rsidR="002B0C23" w:rsidRDefault="002B0C23" w:rsidP="0020285C">
            <w:pPr>
              <w:autoSpaceDE w:val="0"/>
              <w:autoSpaceDN w:val="0"/>
              <w:adjustRightInd w:val="0"/>
              <w:spacing w:line="220" w:lineRule="exact"/>
              <w:ind w:left="147" w:hanging="147"/>
              <w:rPr>
                <w:rFonts w:cs="FlamaBasic-Book"/>
                <w:sz w:val="18"/>
                <w:szCs w:val="20"/>
              </w:rPr>
            </w:pPr>
          </w:p>
          <w:p w:rsidR="002B0C23" w:rsidRDefault="002B0C23" w:rsidP="0020285C">
            <w:pPr>
              <w:autoSpaceDE w:val="0"/>
              <w:autoSpaceDN w:val="0"/>
              <w:adjustRightInd w:val="0"/>
              <w:spacing w:line="220" w:lineRule="exact"/>
              <w:ind w:left="147" w:hanging="147"/>
              <w:rPr>
                <w:rFonts w:cs="FlamaBasic-Book"/>
                <w:sz w:val="18"/>
                <w:szCs w:val="20"/>
              </w:rPr>
            </w:pPr>
          </w:p>
          <w:p w:rsidR="002B0C23" w:rsidRDefault="002B0C23" w:rsidP="0020285C">
            <w:pPr>
              <w:autoSpaceDE w:val="0"/>
              <w:autoSpaceDN w:val="0"/>
              <w:adjustRightInd w:val="0"/>
              <w:spacing w:line="220" w:lineRule="exact"/>
              <w:ind w:left="147" w:hanging="147"/>
              <w:rPr>
                <w:rFonts w:cs="FlamaBasic-Book"/>
                <w:sz w:val="18"/>
                <w:szCs w:val="20"/>
              </w:rPr>
            </w:pPr>
          </w:p>
          <w:p w:rsidR="002B0C23" w:rsidRDefault="002B0C23" w:rsidP="0020285C">
            <w:pPr>
              <w:autoSpaceDE w:val="0"/>
              <w:autoSpaceDN w:val="0"/>
              <w:adjustRightInd w:val="0"/>
              <w:spacing w:line="220" w:lineRule="exact"/>
              <w:ind w:left="147" w:hanging="147"/>
              <w:rPr>
                <w:rFonts w:cs="FlamaBasic-Book"/>
                <w:sz w:val="18"/>
                <w:szCs w:val="20"/>
              </w:rPr>
            </w:pPr>
          </w:p>
          <w:p w:rsidR="002B0C23" w:rsidRDefault="002B0C23" w:rsidP="0020285C">
            <w:pPr>
              <w:autoSpaceDE w:val="0"/>
              <w:autoSpaceDN w:val="0"/>
              <w:adjustRightInd w:val="0"/>
              <w:spacing w:line="220" w:lineRule="exact"/>
              <w:ind w:left="147" w:hanging="147"/>
              <w:rPr>
                <w:rFonts w:cs="FlamaBasic-Book"/>
                <w:sz w:val="18"/>
                <w:szCs w:val="20"/>
              </w:rPr>
            </w:pPr>
          </w:p>
          <w:p w:rsidR="002B0C23" w:rsidRDefault="002B0C23" w:rsidP="0020285C">
            <w:pPr>
              <w:autoSpaceDE w:val="0"/>
              <w:autoSpaceDN w:val="0"/>
              <w:adjustRightInd w:val="0"/>
              <w:spacing w:line="220" w:lineRule="exact"/>
              <w:ind w:left="147" w:hanging="147"/>
              <w:rPr>
                <w:rFonts w:cs="FlamaBasic-Book"/>
                <w:sz w:val="18"/>
                <w:szCs w:val="20"/>
              </w:rPr>
            </w:pPr>
          </w:p>
          <w:p w:rsidR="00041D1E" w:rsidRPr="002B0C23" w:rsidRDefault="00041D1E" w:rsidP="0020285C">
            <w:pPr>
              <w:autoSpaceDE w:val="0"/>
              <w:autoSpaceDN w:val="0"/>
              <w:adjustRightInd w:val="0"/>
              <w:spacing w:line="220" w:lineRule="exact"/>
              <w:ind w:left="147" w:hanging="147"/>
              <w:rPr>
                <w:rFonts w:cs="FlamaBasic-Book"/>
                <w:sz w:val="18"/>
                <w:szCs w:val="20"/>
              </w:rPr>
            </w:pPr>
            <w:r w:rsidRPr="002B0C23">
              <w:rPr>
                <w:rFonts w:cs="FlamaBasic-Book"/>
                <w:sz w:val="18"/>
                <w:szCs w:val="20"/>
              </w:rPr>
              <w:t>• Distinguir Direito da União Europeia de Direito interno</w:t>
            </w:r>
          </w:p>
          <w:p w:rsidR="00041D1E" w:rsidRPr="002B0C23" w:rsidRDefault="00041D1E" w:rsidP="0020285C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  <w:r w:rsidRPr="002B0C23">
              <w:rPr>
                <w:rFonts w:cs="FlamaBasic-Book"/>
                <w:sz w:val="18"/>
                <w:szCs w:val="20"/>
              </w:rPr>
              <w:t xml:space="preserve">• Compreender as relações entre o Direito </w:t>
            </w:r>
            <w:r w:rsidR="00911E92">
              <w:rPr>
                <w:rFonts w:cs="FlamaBasic-Book"/>
                <w:sz w:val="18"/>
                <w:szCs w:val="20"/>
              </w:rPr>
              <w:t>da União</w:t>
            </w:r>
            <w:r w:rsidR="00911E92" w:rsidRPr="002B0C23">
              <w:rPr>
                <w:rFonts w:cs="FlamaBasic-Book"/>
                <w:sz w:val="18"/>
                <w:szCs w:val="20"/>
              </w:rPr>
              <w:t xml:space="preserve"> </w:t>
            </w:r>
            <w:r w:rsidR="00EE4024">
              <w:rPr>
                <w:rFonts w:cs="FlamaBasic-Book"/>
                <w:sz w:val="18"/>
                <w:szCs w:val="20"/>
              </w:rPr>
              <w:t xml:space="preserve">Europeia </w:t>
            </w:r>
            <w:r w:rsidRPr="002B0C23">
              <w:rPr>
                <w:rFonts w:cs="FlamaBasic-Book"/>
                <w:sz w:val="18"/>
                <w:szCs w:val="20"/>
              </w:rPr>
              <w:t>e o Direito interno</w:t>
            </w:r>
          </w:p>
          <w:p w:rsidR="00041D1E" w:rsidRPr="002B0C23" w:rsidRDefault="00041D1E" w:rsidP="0020285C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sz w:val="18"/>
                <w:szCs w:val="20"/>
              </w:rPr>
            </w:pPr>
            <w:r w:rsidRPr="002B0C23">
              <w:rPr>
                <w:rFonts w:cs="FlamaBasic-Book"/>
                <w:sz w:val="18"/>
                <w:szCs w:val="20"/>
              </w:rPr>
              <w:t xml:space="preserve">• Compreender o princípio da </w:t>
            </w:r>
            <w:proofErr w:type="spellStart"/>
            <w:r w:rsidRPr="002B0C23">
              <w:rPr>
                <w:rFonts w:cs="FlamaBasic-Book"/>
                <w:sz w:val="18"/>
                <w:szCs w:val="20"/>
              </w:rPr>
              <w:t>receção</w:t>
            </w:r>
            <w:proofErr w:type="spellEnd"/>
            <w:r w:rsidRPr="002B0C23">
              <w:rPr>
                <w:rFonts w:cs="FlamaBasic-Book"/>
                <w:sz w:val="18"/>
                <w:szCs w:val="20"/>
              </w:rPr>
              <w:t xml:space="preserve"> automática consagrado no </w:t>
            </w:r>
            <w:proofErr w:type="spellStart"/>
            <w:r w:rsidRPr="002B0C23">
              <w:rPr>
                <w:rFonts w:cs="FlamaBasic-Book"/>
                <w:sz w:val="18"/>
                <w:szCs w:val="20"/>
              </w:rPr>
              <w:t>art</w:t>
            </w:r>
            <w:r w:rsidR="009D4BBC" w:rsidRPr="002B0C23">
              <w:rPr>
                <w:rFonts w:cs="FlamaBasic-Book"/>
                <w:sz w:val="18"/>
                <w:szCs w:val="20"/>
              </w:rPr>
              <w:t>.</w:t>
            </w:r>
            <w:r w:rsidRPr="002B0C23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proofErr w:type="spellEnd"/>
            <w:r w:rsidRPr="002B0C23">
              <w:rPr>
                <w:rFonts w:cs="FlamaBasic-Book"/>
                <w:sz w:val="18"/>
                <w:szCs w:val="20"/>
              </w:rPr>
              <w:t xml:space="preserve"> 8</w:t>
            </w:r>
            <w:r w:rsidR="009D4BBC" w:rsidRPr="002B0C23">
              <w:rPr>
                <w:rFonts w:cs="FlamaBasic-Book"/>
                <w:sz w:val="18"/>
                <w:szCs w:val="20"/>
              </w:rPr>
              <w:t>.</w:t>
            </w:r>
            <w:r w:rsidRPr="002B0C23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Pr="002B0C23">
              <w:rPr>
                <w:rFonts w:cs="FlamaBasic-Book"/>
                <w:sz w:val="18"/>
                <w:szCs w:val="20"/>
              </w:rPr>
              <w:t xml:space="preserve"> da C</w:t>
            </w:r>
            <w:r w:rsidR="009D4BBC" w:rsidRPr="002B0C23">
              <w:rPr>
                <w:rFonts w:cs="FlamaBasic-Book"/>
                <w:sz w:val="18"/>
                <w:szCs w:val="20"/>
              </w:rPr>
              <w:t xml:space="preserve">. </w:t>
            </w:r>
            <w:r w:rsidRPr="002B0C23">
              <w:rPr>
                <w:rFonts w:cs="FlamaBasic-Book"/>
                <w:sz w:val="18"/>
                <w:szCs w:val="20"/>
              </w:rPr>
              <w:t>R</w:t>
            </w:r>
            <w:r w:rsidR="009D4BBC" w:rsidRPr="002B0C23">
              <w:rPr>
                <w:rFonts w:cs="FlamaBasic-Book"/>
                <w:sz w:val="18"/>
                <w:szCs w:val="20"/>
              </w:rPr>
              <w:t xml:space="preserve">. </w:t>
            </w:r>
            <w:r w:rsidRPr="002B0C23">
              <w:rPr>
                <w:rFonts w:cs="FlamaBasic-Book"/>
                <w:sz w:val="18"/>
                <w:szCs w:val="20"/>
              </w:rPr>
              <w:t>P</w:t>
            </w:r>
            <w:r w:rsidR="009D4BBC" w:rsidRPr="002B0C23">
              <w:rPr>
                <w:rFonts w:cs="FlamaBasic-Book"/>
                <w:sz w:val="18"/>
                <w:szCs w:val="20"/>
              </w:rPr>
              <w:t>.</w:t>
            </w:r>
            <w:r w:rsidRPr="002B0C23">
              <w:rPr>
                <w:rFonts w:cs="FlamaBasic-Book"/>
                <w:sz w:val="18"/>
                <w:szCs w:val="20"/>
              </w:rPr>
              <w:t xml:space="preserve">, no que se refere às relações entre o Direito </w:t>
            </w:r>
            <w:r w:rsidR="00911E92">
              <w:rPr>
                <w:rFonts w:cs="FlamaBasic-Book"/>
                <w:sz w:val="18"/>
                <w:szCs w:val="20"/>
              </w:rPr>
              <w:t>da União</w:t>
            </w:r>
            <w:r w:rsidR="00911E92" w:rsidRPr="002B0C23">
              <w:rPr>
                <w:rFonts w:cs="FlamaBasic-Book"/>
                <w:sz w:val="18"/>
                <w:szCs w:val="20"/>
              </w:rPr>
              <w:t xml:space="preserve"> </w:t>
            </w:r>
            <w:r w:rsidR="00911E92">
              <w:rPr>
                <w:rFonts w:cs="FlamaBasic-Book"/>
                <w:sz w:val="18"/>
                <w:szCs w:val="20"/>
              </w:rPr>
              <w:t xml:space="preserve">Europeia </w:t>
            </w:r>
            <w:r w:rsidR="00911E92">
              <w:rPr>
                <w:rFonts w:cs="FlamaBasic-Book"/>
                <w:sz w:val="18"/>
                <w:szCs w:val="20"/>
              </w:rPr>
              <w:br/>
            </w:r>
            <w:proofErr w:type="gramStart"/>
            <w:r w:rsidRPr="002B0C23">
              <w:rPr>
                <w:rFonts w:cs="FlamaBasic-Book"/>
                <w:sz w:val="18"/>
                <w:szCs w:val="20"/>
              </w:rPr>
              <w:t>e</w:t>
            </w:r>
            <w:proofErr w:type="gramEnd"/>
            <w:r w:rsidRPr="002B0C23">
              <w:rPr>
                <w:rFonts w:cs="FlamaBasic-Book"/>
                <w:sz w:val="18"/>
                <w:szCs w:val="20"/>
              </w:rPr>
              <w:t xml:space="preserve"> o Direito português</w:t>
            </w:r>
          </w:p>
        </w:tc>
        <w:tc>
          <w:tcPr>
            <w:tcW w:w="2949" w:type="dxa"/>
          </w:tcPr>
          <w:p w:rsidR="00041D1E" w:rsidRPr="002B0C23" w:rsidRDefault="00041D1E" w:rsidP="0020285C">
            <w:pPr>
              <w:autoSpaceDE w:val="0"/>
              <w:autoSpaceDN w:val="0"/>
              <w:adjustRightInd w:val="0"/>
              <w:spacing w:line="220" w:lineRule="exact"/>
              <w:ind w:left="164" w:hanging="164"/>
              <w:rPr>
                <w:rFonts w:cs="FlamaBasic-Book"/>
                <w:sz w:val="18"/>
                <w:szCs w:val="20"/>
              </w:rPr>
            </w:pPr>
            <w:r w:rsidRPr="002B0C23">
              <w:rPr>
                <w:rFonts w:cs="FlamaBasic-Book"/>
                <w:sz w:val="18"/>
                <w:szCs w:val="20"/>
              </w:rPr>
              <w:t>• Exposição oral com recurso a exemplos elucidativos</w:t>
            </w:r>
          </w:p>
          <w:p w:rsidR="002B0C23" w:rsidRDefault="002B0C23" w:rsidP="0020285C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20285C" w:rsidRDefault="0020285C" w:rsidP="0020285C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2B0C23" w:rsidRDefault="002B0C23" w:rsidP="0020285C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2B0C23" w:rsidRDefault="002B0C23" w:rsidP="0020285C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2B0C23" w:rsidRDefault="002B0C23" w:rsidP="0020285C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2B0C23" w:rsidRDefault="002B0C23" w:rsidP="0020285C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041D1E" w:rsidRPr="002B0C23" w:rsidRDefault="00041D1E" w:rsidP="0020285C">
            <w:pPr>
              <w:autoSpaceDE w:val="0"/>
              <w:autoSpaceDN w:val="0"/>
              <w:adjustRightInd w:val="0"/>
              <w:spacing w:line="220" w:lineRule="exact"/>
              <w:ind w:left="150" w:hanging="150"/>
              <w:rPr>
                <w:rFonts w:cs="FlamaBasic-Book"/>
                <w:sz w:val="18"/>
                <w:szCs w:val="20"/>
              </w:rPr>
            </w:pPr>
            <w:r w:rsidRPr="002B0C23">
              <w:rPr>
                <w:rFonts w:cs="FlamaBasic-Book"/>
                <w:sz w:val="18"/>
                <w:szCs w:val="20"/>
              </w:rPr>
              <w:t>• Análise crítica de alguns artigos dos tratados constitutivos e de alargamento da Comunidade Europeia</w:t>
            </w:r>
            <w:r w:rsidR="0020285C">
              <w:rPr>
                <w:rFonts w:cs="FlamaBasic-Book"/>
                <w:sz w:val="18"/>
                <w:szCs w:val="20"/>
              </w:rPr>
              <w:t xml:space="preserve"> (ver págs. 117</w:t>
            </w:r>
            <w:r w:rsidR="00911E92">
              <w:rPr>
                <w:rFonts w:cs="FlamaBasic-Book"/>
                <w:sz w:val="18"/>
                <w:szCs w:val="20"/>
              </w:rPr>
              <w:t xml:space="preserve"> </w:t>
            </w:r>
            <w:r w:rsidR="0020285C">
              <w:rPr>
                <w:rFonts w:cs="FlamaBasic-Book"/>
                <w:sz w:val="18"/>
                <w:szCs w:val="20"/>
              </w:rPr>
              <w:t>e 118 do Manual)</w:t>
            </w:r>
          </w:p>
          <w:p w:rsidR="00041D1E" w:rsidRPr="002B0C23" w:rsidRDefault="00041D1E" w:rsidP="0020285C">
            <w:pPr>
              <w:autoSpaceDE w:val="0"/>
              <w:autoSpaceDN w:val="0"/>
              <w:adjustRightInd w:val="0"/>
              <w:spacing w:line="220" w:lineRule="exact"/>
              <w:ind w:left="164" w:hanging="164"/>
              <w:rPr>
                <w:rFonts w:cs="FlamaBasic-Book"/>
                <w:sz w:val="18"/>
                <w:szCs w:val="20"/>
              </w:rPr>
            </w:pPr>
            <w:r w:rsidRPr="002B0C23">
              <w:rPr>
                <w:rFonts w:cs="FlamaBasic-Book"/>
                <w:sz w:val="18"/>
                <w:szCs w:val="20"/>
              </w:rPr>
              <w:t xml:space="preserve">• Salientar a relevância da cidadania europeia, relacionando-a com </w:t>
            </w:r>
            <w:proofErr w:type="spellStart"/>
            <w:r w:rsidRPr="002B0C23">
              <w:rPr>
                <w:rFonts w:cs="FlamaBasic-Book"/>
                <w:sz w:val="18"/>
                <w:szCs w:val="20"/>
              </w:rPr>
              <w:t>aspetos</w:t>
            </w:r>
            <w:proofErr w:type="spellEnd"/>
            <w:r w:rsidRPr="002B0C23">
              <w:rPr>
                <w:rFonts w:cs="FlamaBasic-Book"/>
                <w:sz w:val="18"/>
                <w:szCs w:val="20"/>
              </w:rPr>
              <w:t xml:space="preserve"> práticos</w:t>
            </w:r>
          </w:p>
          <w:p w:rsidR="00041D1E" w:rsidRPr="002B0C23" w:rsidRDefault="00041D1E" w:rsidP="0020285C">
            <w:pPr>
              <w:autoSpaceDE w:val="0"/>
              <w:autoSpaceDN w:val="0"/>
              <w:adjustRightInd w:val="0"/>
              <w:spacing w:line="220" w:lineRule="exact"/>
              <w:ind w:left="164" w:hanging="164"/>
              <w:rPr>
                <w:rFonts w:cs="FlamaBasic-Book"/>
                <w:sz w:val="18"/>
                <w:szCs w:val="20"/>
              </w:rPr>
            </w:pPr>
            <w:r w:rsidRPr="002B0C23">
              <w:rPr>
                <w:rFonts w:cs="FlamaBasic-Book"/>
                <w:sz w:val="18"/>
                <w:szCs w:val="20"/>
              </w:rPr>
              <w:t>• Análise da composição, funcionamento e competência dos órgãos da União Europeia</w:t>
            </w:r>
          </w:p>
          <w:p w:rsidR="00041D1E" w:rsidRDefault="00041D1E" w:rsidP="0020285C">
            <w:pPr>
              <w:autoSpaceDE w:val="0"/>
              <w:autoSpaceDN w:val="0"/>
              <w:adjustRightInd w:val="0"/>
              <w:spacing w:line="220" w:lineRule="exact"/>
              <w:ind w:left="150" w:hanging="150"/>
              <w:rPr>
                <w:rFonts w:cs="FlamaBasic-Book"/>
                <w:sz w:val="18"/>
                <w:szCs w:val="20"/>
              </w:rPr>
            </w:pPr>
            <w:r w:rsidRPr="002B0C23">
              <w:rPr>
                <w:rFonts w:cs="FlamaBasic-Book"/>
                <w:sz w:val="18"/>
                <w:szCs w:val="20"/>
              </w:rPr>
              <w:t>• Realização de trabalhos de grupo</w:t>
            </w:r>
          </w:p>
          <w:p w:rsidR="002B0C23" w:rsidRDefault="002B0C23" w:rsidP="0020285C">
            <w:pPr>
              <w:autoSpaceDE w:val="0"/>
              <w:autoSpaceDN w:val="0"/>
              <w:adjustRightInd w:val="0"/>
              <w:spacing w:line="220" w:lineRule="exact"/>
              <w:ind w:left="150" w:hanging="150"/>
              <w:rPr>
                <w:rFonts w:cs="FlamaBasic-Book"/>
                <w:sz w:val="18"/>
                <w:szCs w:val="20"/>
              </w:rPr>
            </w:pPr>
          </w:p>
          <w:p w:rsidR="002B0C23" w:rsidRDefault="002B0C23" w:rsidP="0020285C">
            <w:pPr>
              <w:autoSpaceDE w:val="0"/>
              <w:autoSpaceDN w:val="0"/>
              <w:adjustRightInd w:val="0"/>
              <w:spacing w:line="220" w:lineRule="exact"/>
              <w:ind w:left="150" w:hanging="150"/>
              <w:rPr>
                <w:rFonts w:cs="FlamaBasic-Book"/>
                <w:sz w:val="18"/>
                <w:szCs w:val="20"/>
              </w:rPr>
            </w:pPr>
          </w:p>
          <w:p w:rsidR="00041D1E" w:rsidRPr="002B0C23" w:rsidRDefault="00041D1E" w:rsidP="0020285C">
            <w:pPr>
              <w:autoSpaceDE w:val="0"/>
              <w:autoSpaceDN w:val="0"/>
              <w:adjustRightInd w:val="0"/>
              <w:spacing w:line="220" w:lineRule="exact"/>
              <w:ind w:left="150" w:hanging="150"/>
              <w:rPr>
                <w:rFonts w:cs="FlamaBasic-Book"/>
                <w:sz w:val="18"/>
                <w:szCs w:val="20"/>
              </w:rPr>
            </w:pPr>
            <w:r w:rsidRPr="002B0C23">
              <w:rPr>
                <w:rFonts w:cs="FlamaBasic-Book"/>
                <w:sz w:val="18"/>
                <w:szCs w:val="20"/>
              </w:rPr>
              <w:t xml:space="preserve">• Exposição oral com recurso a exemplos, salientando a relevância das relações entre o Direito da União Europeia e o Direito </w:t>
            </w:r>
            <w:proofErr w:type="gramStart"/>
            <w:r w:rsidRPr="002B0C23">
              <w:rPr>
                <w:rFonts w:cs="FlamaBasic-Book"/>
                <w:sz w:val="18"/>
                <w:szCs w:val="20"/>
              </w:rPr>
              <w:t>interno</w:t>
            </w:r>
            <w:proofErr w:type="gramEnd"/>
            <w:r w:rsidRPr="002B0C23">
              <w:rPr>
                <w:rFonts w:cs="FlamaBasic-Book"/>
                <w:sz w:val="18"/>
                <w:szCs w:val="20"/>
              </w:rPr>
              <w:t xml:space="preserve"> e os princípios por que se regem</w:t>
            </w:r>
          </w:p>
          <w:p w:rsidR="00041D1E" w:rsidRDefault="00041D1E" w:rsidP="0020285C">
            <w:pPr>
              <w:autoSpaceDE w:val="0"/>
              <w:autoSpaceDN w:val="0"/>
              <w:adjustRightInd w:val="0"/>
              <w:spacing w:line="220" w:lineRule="exact"/>
              <w:ind w:left="164" w:hanging="164"/>
              <w:rPr>
                <w:rFonts w:cs="FlamaBasic-Book"/>
                <w:sz w:val="18"/>
                <w:szCs w:val="20"/>
              </w:rPr>
            </w:pPr>
            <w:r w:rsidRPr="002B0C23">
              <w:rPr>
                <w:rFonts w:cs="FlamaBasic-Book"/>
                <w:sz w:val="18"/>
                <w:szCs w:val="20"/>
              </w:rPr>
              <w:t xml:space="preserve">• Análise do </w:t>
            </w:r>
            <w:proofErr w:type="spellStart"/>
            <w:r w:rsidRPr="002B0C23">
              <w:rPr>
                <w:rFonts w:cs="FlamaBasic-Book"/>
                <w:sz w:val="18"/>
                <w:szCs w:val="20"/>
              </w:rPr>
              <w:t>art</w:t>
            </w:r>
            <w:r w:rsidR="009D4BBC" w:rsidRPr="002B0C23">
              <w:rPr>
                <w:rFonts w:cs="FlamaBasic-Book"/>
                <w:sz w:val="18"/>
                <w:szCs w:val="20"/>
              </w:rPr>
              <w:t>.</w:t>
            </w:r>
            <w:r w:rsidRPr="002B0C23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proofErr w:type="spellEnd"/>
            <w:r w:rsidRPr="002B0C23">
              <w:rPr>
                <w:rFonts w:cs="FlamaBasic-Book"/>
                <w:sz w:val="18"/>
                <w:szCs w:val="20"/>
              </w:rPr>
              <w:t xml:space="preserve"> 8</w:t>
            </w:r>
            <w:r w:rsidR="009D4BBC" w:rsidRPr="002B0C23">
              <w:rPr>
                <w:rFonts w:cs="FlamaBasic-Book"/>
                <w:sz w:val="18"/>
                <w:szCs w:val="20"/>
              </w:rPr>
              <w:t>.</w:t>
            </w:r>
            <w:r w:rsidRPr="002B0C23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Pr="002B0C23">
              <w:rPr>
                <w:rFonts w:cs="FlamaBasic-Book"/>
                <w:sz w:val="18"/>
                <w:szCs w:val="20"/>
              </w:rPr>
              <w:t xml:space="preserve"> da C</w:t>
            </w:r>
            <w:r w:rsidR="009A2981" w:rsidRPr="002B0C23">
              <w:rPr>
                <w:rFonts w:cs="FlamaBasic-Book"/>
                <w:sz w:val="18"/>
                <w:szCs w:val="20"/>
              </w:rPr>
              <w:t>.</w:t>
            </w:r>
            <w:r w:rsidRPr="002B0C23">
              <w:rPr>
                <w:rFonts w:cs="FlamaBasic-Book"/>
                <w:sz w:val="18"/>
                <w:szCs w:val="20"/>
              </w:rPr>
              <w:t>R</w:t>
            </w:r>
            <w:r w:rsidR="009D4BBC" w:rsidRPr="002B0C23">
              <w:rPr>
                <w:rFonts w:cs="FlamaBasic-Book"/>
                <w:sz w:val="18"/>
                <w:szCs w:val="20"/>
              </w:rPr>
              <w:t>.</w:t>
            </w:r>
            <w:r w:rsidRPr="002B0C23">
              <w:rPr>
                <w:rFonts w:cs="FlamaBasic-Book"/>
                <w:sz w:val="18"/>
                <w:szCs w:val="20"/>
              </w:rPr>
              <w:t>P</w:t>
            </w:r>
            <w:r w:rsidR="009D4BBC" w:rsidRPr="002B0C23">
              <w:rPr>
                <w:rFonts w:cs="FlamaBasic-Book"/>
                <w:sz w:val="18"/>
                <w:szCs w:val="20"/>
              </w:rPr>
              <w:t>.</w:t>
            </w:r>
            <w:r w:rsidRPr="002B0C23">
              <w:rPr>
                <w:rFonts w:cs="FlamaBasic-Book"/>
                <w:sz w:val="18"/>
                <w:szCs w:val="20"/>
              </w:rPr>
              <w:t xml:space="preserve"> sob o ponto de vista da sua relevância nas relações entre o Direito da União Europeia e o Direito português</w:t>
            </w:r>
            <w:r w:rsidR="0020285C">
              <w:rPr>
                <w:rFonts w:cs="FlamaBasic-Book"/>
                <w:sz w:val="18"/>
                <w:szCs w:val="20"/>
              </w:rPr>
              <w:t xml:space="preserve"> (ver pág. 109 do Manual)</w:t>
            </w:r>
          </w:p>
          <w:p w:rsidR="0020285C" w:rsidRPr="002B0C23" w:rsidRDefault="0020285C" w:rsidP="0020285C">
            <w:pPr>
              <w:autoSpaceDE w:val="0"/>
              <w:autoSpaceDN w:val="0"/>
              <w:adjustRightInd w:val="0"/>
              <w:spacing w:line="220" w:lineRule="exact"/>
              <w:ind w:left="164" w:hanging="164"/>
              <w:rPr>
                <w:sz w:val="18"/>
                <w:szCs w:val="20"/>
              </w:rPr>
            </w:pPr>
            <w:r w:rsidRPr="00EF3DC3">
              <w:rPr>
                <w:rFonts w:cs="FlamaBasic-Book"/>
                <w:sz w:val="18"/>
                <w:szCs w:val="20"/>
              </w:rPr>
              <w:t>• Resolução de uma ficha de trabalho</w:t>
            </w:r>
            <w:r>
              <w:rPr>
                <w:rFonts w:cs="FlamaBasic-Book"/>
                <w:sz w:val="18"/>
                <w:szCs w:val="20"/>
              </w:rPr>
              <w:t xml:space="preserve"> formativa (ver pág. 141 do Manual)</w:t>
            </w:r>
          </w:p>
        </w:tc>
        <w:tc>
          <w:tcPr>
            <w:tcW w:w="2753" w:type="dxa"/>
          </w:tcPr>
          <w:p w:rsidR="002B0C23" w:rsidRDefault="00041D1E" w:rsidP="0020285C">
            <w:pPr>
              <w:autoSpaceDE w:val="0"/>
              <w:autoSpaceDN w:val="0"/>
              <w:adjustRightInd w:val="0"/>
              <w:spacing w:line="220" w:lineRule="exact"/>
              <w:ind w:left="166" w:hanging="166"/>
              <w:rPr>
                <w:rFonts w:cs="FlamaBasic-Book"/>
                <w:sz w:val="18"/>
                <w:szCs w:val="20"/>
              </w:rPr>
            </w:pPr>
            <w:r w:rsidRPr="002B0C23">
              <w:rPr>
                <w:rFonts w:cs="FlamaBasic-Book"/>
                <w:sz w:val="18"/>
                <w:szCs w:val="20"/>
              </w:rPr>
              <w:t xml:space="preserve">• Observação da participação dos alunos na aula relativamente </w:t>
            </w:r>
            <w:r w:rsidR="002B0C23">
              <w:rPr>
                <w:rFonts w:cs="FlamaBasic-Book"/>
                <w:sz w:val="18"/>
                <w:szCs w:val="20"/>
              </w:rPr>
              <w:br/>
            </w:r>
            <w:proofErr w:type="gramStart"/>
            <w:r w:rsidRPr="002B0C23">
              <w:rPr>
                <w:rFonts w:cs="FlamaBasic-Book"/>
                <w:sz w:val="18"/>
                <w:szCs w:val="20"/>
              </w:rPr>
              <w:t>às</w:t>
            </w:r>
            <w:proofErr w:type="gramEnd"/>
            <w:r w:rsidRPr="002B0C23">
              <w:rPr>
                <w:rFonts w:cs="FlamaBasic-Book"/>
                <w:sz w:val="18"/>
                <w:szCs w:val="20"/>
              </w:rPr>
              <w:t xml:space="preserve"> questões suscitadas com </w:t>
            </w:r>
            <w:r w:rsidR="0020285C">
              <w:rPr>
                <w:rFonts w:cs="FlamaBasic-Book"/>
                <w:sz w:val="18"/>
                <w:szCs w:val="20"/>
              </w:rPr>
              <w:t>os exemplos apresentados na exposição oral</w:t>
            </w:r>
          </w:p>
          <w:p w:rsidR="002B0C23" w:rsidRDefault="002B0C23" w:rsidP="0020285C">
            <w:pPr>
              <w:autoSpaceDE w:val="0"/>
              <w:autoSpaceDN w:val="0"/>
              <w:adjustRightInd w:val="0"/>
              <w:spacing w:line="220" w:lineRule="exact"/>
              <w:ind w:left="166" w:hanging="166"/>
              <w:rPr>
                <w:rFonts w:cs="FlamaBasic-Book"/>
                <w:sz w:val="18"/>
                <w:szCs w:val="20"/>
              </w:rPr>
            </w:pPr>
          </w:p>
          <w:p w:rsidR="002B0C23" w:rsidRDefault="002B0C23" w:rsidP="0020285C">
            <w:pPr>
              <w:autoSpaceDE w:val="0"/>
              <w:autoSpaceDN w:val="0"/>
              <w:adjustRightInd w:val="0"/>
              <w:spacing w:line="220" w:lineRule="exact"/>
              <w:ind w:left="166" w:hanging="166"/>
              <w:rPr>
                <w:rFonts w:cs="FlamaBasic-Book"/>
                <w:sz w:val="18"/>
                <w:szCs w:val="20"/>
              </w:rPr>
            </w:pPr>
          </w:p>
          <w:p w:rsidR="002B0C23" w:rsidRDefault="002B0C23" w:rsidP="0020285C">
            <w:pPr>
              <w:autoSpaceDE w:val="0"/>
              <w:autoSpaceDN w:val="0"/>
              <w:adjustRightInd w:val="0"/>
              <w:spacing w:line="220" w:lineRule="exact"/>
              <w:ind w:left="166" w:hanging="166"/>
              <w:rPr>
                <w:rFonts w:cs="FlamaBasic-Book"/>
                <w:sz w:val="18"/>
                <w:szCs w:val="20"/>
              </w:rPr>
            </w:pPr>
          </w:p>
          <w:p w:rsidR="002B0C23" w:rsidRDefault="002B0C23" w:rsidP="0020285C">
            <w:pPr>
              <w:autoSpaceDE w:val="0"/>
              <w:autoSpaceDN w:val="0"/>
              <w:adjustRightInd w:val="0"/>
              <w:spacing w:line="220" w:lineRule="exact"/>
              <w:ind w:left="166" w:hanging="166"/>
              <w:rPr>
                <w:rFonts w:cs="FlamaBasic-Book"/>
                <w:sz w:val="18"/>
                <w:szCs w:val="20"/>
              </w:rPr>
            </w:pPr>
          </w:p>
          <w:p w:rsidR="002B0C23" w:rsidRDefault="002B0C23" w:rsidP="0020285C">
            <w:pPr>
              <w:autoSpaceDE w:val="0"/>
              <w:autoSpaceDN w:val="0"/>
              <w:adjustRightInd w:val="0"/>
              <w:spacing w:line="220" w:lineRule="exact"/>
              <w:ind w:left="166" w:hanging="166"/>
              <w:rPr>
                <w:rFonts w:cs="FlamaBasic-Book"/>
                <w:sz w:val="18"/>
                <w:szCs w:val="20"/>
              </w:rPr>
            </w:pPr>
          </w:p>
          <w:p w:rsidR="002B0C23" w:rsidRDefault="002B0C23" w:rsidP="0020285C">
            <w:pPr>
              <w:autoSpaceDE w:val="0"/>
              <w:autoSpaceDN w:val="0"/>
              <w:adjustRightInd w:val="0"/>
              <w:spacing w:line="220" w:lineRule="exact"/>
              <w:ind w:left="166" w:hanging="166"/>
              <w:rPr>
                <w:rFonts w:cs="FlamaBasic-Book"/>
                <w:sz w:val="18"/>
                <w:szCs w:val="20"/>
              </w:rPr>
            </w:pPr>
          </w:p>
          <w:p w:rsidR="002B0C23" w:rsidRDefault="002B0C23" w:rsidP="0020285C">
            <w:pPr>
              <w:autoSpaceDE w:val="0"/>
              <w:autoSpaceDN w:val="0"/>
              <w:adjustRightInd w:val="0"/>
              <w:spacing w:line="220" w:lineRule="exact"/>
              <w:ind w:left="166" w:hanging="166"/>
              <w:rPr>
                <w:rFonts w:cs="FlamaBasic-Book"/>
                <w:sz w:val="18"/>
                <w:szCs w:val="20"/>
              </w:rPr>
            </w:pPr>
          </w:p>
          <w:p w:rsidR="002B0C23" w:rsidRDefault="002B0C23" w:rsidP="0020285C">
            <w:pPr>
              <w:autoSpaceDE w:val="0"/>
              <w:autoSpaceDN w:val="0"/>
              <w:adjustRightInd w:val="0"/>
              <w:spacing w:line="220" w:lineRule="exact"/>
              <w:ind w:left="166" w:hanging="166"/>
              <w:rPr>
                <w:rFonts w:cs="FlamaBasic-Book"/>
                <w:sz w:val="18"/>
                <w:szCs w:val="20"/>
              </w:rPr>
            </w:pPr>
          </w:p>
          <w:p w:rsidR="002B0C23" w:rsidRDefault="002B0C23" w:rsidP="0020285C">
            <w:pPr>
              <w:autoSpaceDE w:val="0"/>
              <w:autoSpaceDN w:val="0"/>
              <w:adjustRightInd w:val="0"/>
              <w:spacing w:line="220" w:lineRule="exact"/>
              <w:ind w:left="166" w:hanging="166"/>
              <w:rPr>
                <w:rFonts w:cs="FlamaBasic-Book"/>
                <w:sz w:val="18"/>
                <w:szCs w:val="20"/>
              </w:rPr>
            </w:pPr>
          </w:p>
          <w:p w:rsidR="002B0C23" w:rsidRDefault="002B0C23" w:rsidP="0020285C">
            <w:pPr>
              <w:autoSpaceDE w:val="0"/>
              <w:autoSpaceDN w:val="0"/>
              <w:adjustRightInd w:val="0"/>
              <w:spacing w:line="220" w:lineRule="exact"/>
              <w:ind w:left="166" w:hanging="166"/>
              <w:rPr>
                <w:rFonts w:cs="FlamaBasic-Book"/>
                <w:sz w:val="18"/>
                <w:szCs w:val="20"/>
              </w:rPr>
            </w:pPr>
          </w:p>
          <w:p w:rsidR="002B0C23" w:rsidRDefault="002B0C23" w:rsidP="0020285C">
            <w:pPr>
              <w:autoSpaceDE w:val="0"/>
              <w:autoSpaceDN w:val="0"/>
              <w:adjustRightInd w:val="0"/>
              <w:spacing w:line="220" w:lineRule="exact"/>
              <w:ind w:left="166" w:hanging="166"/>
              <w:rPr>
                <w:rFonts w:cs="FlamaBasic-Book"/>
                <w:sz w:val="18"/>
                <w:szCs w:val="20"/>
              </w:rPr>
            </w:pPr>
          </w:p>
          <w:p w:rsidR="002B0C23" w:rsidRDefault="002B0C23" w:rsidP="0020285C">
            <w:pPr>
              <w:autoSpaceDE w:val="0"/>
              <w:autoSpaceDN w:val="0"/>
              <w:adjustRightInd w:val="0"/>
              <w:spacing w:line="220" w:lineRule="exact"/>
              <w:ind w:left="166" w:hanging="166"/>
              <w:rPr>
                <w:rFonts w:cs="FlamaBasic-Book"/>
                <w:sz w:val="18"/>
                <w:szCs w:val="20"/>
              </w:rPr>
            </w:pPr>
          </w:p>
          <w:p w:rsidR="002B0C23" w:rsidRDefault="002B0C23" w:rsidP="0020285C">
            <w:pPr>
              <w:autoSpaceDE w:val="0"/>
              <w:autoSpaceDN w:val="0"/>
              <w:adjustRightInd w:val="0"/>
              <w:spacing w:line="220" w:lineRule="exact"/>
              <w:ind w:left="166" w:hanging="166"/>
              <w:rPr>
                <w:rFonts w:cs="FlamaBasic-Book"/>
                <w:sz w:val="18"/>
                <w:szCs w:val="20"/>
              </w:rPr>
            </w:pPr>
          </w:p>
          <w:p w:rsidR="002B0C23" w:rsidRDefault="002B0C23" w:rsidP="0020285C">
            <w:pPr>
              <w:autoSpaceDE w:val="0"/>
              <w:autoSpaceDN w:val="0"/>
              <w:adjustRightInd w:val="0"/>
              <w:spacing w:line="220" w:lineRule="exact"/>
              <w:ind w:left="166" w:hanging="166"/>
              <w:rPr>
                <w:rFonts w:cs="FlamaBasic-Book"/>
                <w:sz w:val="18"/>
                <w:szCs w:val="20"/>
              </w:rPr>
            </w:pPr>
          </w:p>
          <w:p w:rsidR="00041D1E" w:rsidRDefault="00041D1E" w:rsidP="0020285C">
            <w:pPr>
              <w:autoSpaceDE w:val="0"/>
              <w:autoSpaceDN w:val="0"/>
              <w:adjustRightInd w:val="0"/>
              <w:spacing w:line="220" w:lineRule="exact"/>
              <w:ind w:left="166" w:hanging="166"/>
              <w:rPr>
                <w:rFonts w:cs="FlamaBasic-Book"/>
                <w:sz w:val="18"/>
                <w:szCs w:val="20"/>
              </w:rPr>
            </w:pPr>
            <w:r w:rsidRPr="002B0C23">
              <w:rPr>
                <w:rFonts w:cs="FlamaBasic-Book"/>
                <w:sz w:val="18"/>
                <w:szCs w:val="20"/>
              </w:rPr>
              <w:t xml:space="preserve">• Avaliação dos trabalhos </w:t>
            </w:r>
            <w:r w:rsidR="002B0C23">
              <w:rPr>
                <w:rFonts w:cs="FlamaBasic-Book"/>
                <w:sz w:val="18"/>
                <w:szCs w:val="20"/>
              </w:rPr>
              <w:br/>
            </w:r>
            <w:proofErr w:type="gramStart"/>
            <w:r w:rsidRPr="002B0C23">
              <w:rPr>
                <w:rFonts w:cs="FlamaBasic-Book"/>
                <w:sz w:val="18"/>
                <w:szCs w:val="20"/>
              </w:rPr>
              <w:t>de</w:t>
            </w:r>
            <w:proofErr w:type="gramEnd"/>
            <w:r w:rsidRPr="002B0C23">
              <w:rPr>
                <w:rFonts w:cs="FlamaBasic-Book"/>
                <w:sz w:val="18"/>
                <w:szCs w:val="20"/>
              </w:rPr>
              <w:t xml:space="preserve"> grupo </w:t>
            </w:r>
            <w:proofErr w:type="spellStart"/>
            <w:r w:rsidRPr="002B0C23">
              <w:rPr>
                <w:rFonts w:cs="FlamaBasic-Book"/>
                <w:sz w:val="18"/>
                <w:szCs w:val="20"/>
              </w:rPr>
              <w:t>efetuados</w:t>
            </w:r>
            <w:proofErr w:type="spellEnd"/>
            <w:r w:rsidRPr="002B0C23">
              <w:rPr>
                <w:rFonts w:cs="FlamaBasic-Book"/>
                <w:sz w:val="18"/>
                <w:szCs w:val="20"/>
              </w:rPr>
              <w:t xml:space="preserve"> e apresentados pelos alunos</w:t>
            </w:r>
          </w:p>
          <w:p w:rsidR="002B0C23" w:rsidRDefault="002B0C23" w:rsidP="0020285C">
            <w:pPr>
              <w:autoSpaceDE w:val="0"/>
              <w:autoSpaceDN w:val="0"/>
              <w:adjustRightInd w:val="0"/>
              <w:spacing w:line="220" w:lineRule="exact"/>
              <w:ind w:left="166" w:hanging="166"/>
              <w:rPr>
                <w:rFonts w:cs="FlamaBasic-Book"/>
                <w:sz w:val="18"/>
                <w:szCs w:val="20"/>
              </w:rPr>
            </w:pPr>
          </w:p>
          <w:p w:rsidR="002B0C23" w:rsidRDefault="002B0C23" w:rsidP="0020285C">
            <w:pPr>
              <w:autoSpaceDE w:val="0"/>
              <w:autoSpaceDN w:val="0"/>
              <w:adjustRightInd w:val="0"/>
              <w:spacing w:line="220" w:lineRule="exact"/>
              <w:ind w:left="166" w:hanging="166"/>
              <w:rPr>
                <w:rFonts w:cs="FlamaBasic-Book"/>
                <w:sz w:val="18"/>
                <w:szCs w:val="20"/>
              </w:rPr>
            </w:pPr>
          </w:p>
          <w:p w:rsidR="002B0C23" w:rsidRDefault="002B0C23" w:rsidP="0020285C">
            <w:pPr>
              <w:autoSpaceDE w:val="0"/>
              <w:autoSpaceDN w:val="0"/>
              <w:adjustRightInd w:val="0"/>
              <w:spacing w:line="220" w:lineRule="exact"/>
              <w:ind w:left="166" w:hanging="166"/>
              <w:rPr>
                <w:rFonts w:cs="FlamaBasic-Book"/>
                <w:sz w:val="18"/>
                <w:szCs w:val="20"/>
              </w:rPr>
            </w:pPr>
          </w:p>
          <w:p w:rsidR="00344405" w:rsidRDefault="00344405" w:rsidP="0020285C">
            <w:pPr>
              <w:autoSpaceDE w:val="0"/>
              <w:autoSpaceDN w:val="0"/>
              <w:adjustRightInd w:val="0"/>
              <w:spacing w:line="220" w:lineRule="exact"/>
              <w:ind w:left="166" w:hanging="166"/>
              <w:rPr>
                <w:rFonts w:cs="FlamaBasic-Book"/>
                <w:sz w:val="18"/>
                <w:szCs w:val="20"/>
              </w:rPr>
            </w:pPr>
          </w:p>
          <w:p w:rsidR="00344405" w:rsidRDefault="00344405" w:rsidP="0020285C">
            <w:pPr>
              <w:autoSpaceDE w:val="0"/>
              <w:autoSpaceDN w:val="0"/>
              <w:adjustRightInd w:val="0"/>
              <w:spacing w:line="220" w:lineRule="exact"/>
              <w:ind w:left="166" w:hanging="166"/>
              <w:rPr>
                <w:rFonts w:cs="FlamaBasic-Book"/>
                <w:sz w:val="18"/>
                <w:szCs w:val="20"/>
              </w:rPr>
            </w:pPr>
          </w:p>
          <w:p w:rsidR="00344405" w:rsidRDefault="00344405" w:rsidP="0020285C">
            <w:pPr>
              <w:autoSpaceDE w:val="0"/>
              <w:autoSpaceDN w:val="0"/>
              <w:adjustRightInd w:val="0"/>
              <w:spacing w:line="220" w:lineRule="exact"/>
              <w:ind w:left="166" w:hanging="166"/>
              <w:rPr>
                <w:rFonts w:cs="FlamaBasic-Book"/>
                <w:sz w:val="18"/>
                <w:szCs w:val="20"/>
              </w:rPr>
            </w:pPr>
          </w:p>
          <w:p w:rsidR="0020285C" w:rsidRDefault="0020285C" w:rsidP="0020285C">
            <w:pPr>
              <w:autoSpaceDE w:val="0"/>
              <w:autoSpaceDN w:val="0"/>
              <w:adjustRightInd w:val="0"/>
              <w:spacing w:line="220" w:lineRule="exact"/>
              <w:ind w:left="166" w:hanging="166"/>
              <w:rPr>
                <w:rFonts w:cs="FlamaBasic-Book"/>
                <w:sz w:val="18"/>
                <w:szCs w:val="20"/>
              </w:rPr>
            </w:pPr>
          </w:p>
          <w:p w:rsidR="002D1177" w:rsidRDefault="002D1177" w:rsidP="0020285C">
            <w:pPr>
              <w:autoSpaceDE w:val="0"/>
              <w:autoSpaceDN w:val="0"/>
              <w:adjustRightInd w:val="0"/>
              <w:spacing w:line="220" w:lineRule="exact"/>
              <w:ind w:left="166" w:hanging="166"/>
              <w:rPr>
                <w:rFonts w:cs="FlamaBasic-Book"/>
                <w:sz w:val="18"/>
                <w:szCs w:val="20"/>
              </w:rPr>
            </w:pPr>
          </w:p>
          <w:p w:rsidR="002D1177" w:rsidRDefault="002D1177" w:rsidP="0020285C">
            <w:pPr>
              <w:autoSpaceDE w:val="0"/>
              <w:autoSpaceDN w:val="0"/>
              <w:adjustRightInd w:val="0"/>
              <w:spacing w:line="220" w:lineRule="exact"/>
              <w:ind w:left="166" w:hanging="166"/>
              <w:rPr>
                <w:rFonts w:cs="FlamaBasic-Book"/>
                <w:sz w:val="18"/>
                <w:szCs w:val="20"/>
              </w:rPr>
            </w:pPr>
          </w:p>
          <w:p w:rsidR="002D1177" w:rsidRDefault="002D1177" w:rsidP="0020285C">
            <w:pPr>
              <w:autoSpaceDE w:val="0"/>
              <w:autoSpaceDN w:val="0"/>
              <w:adjustRightInd w:val="0"/>
              <w:spacing w:line="220" w:lineRule="exact"/>
              <w:ind w:left="166" w:hanging="166"/>
              <w:rPr>
                <w:rFonts w:cs="FlamaBasic-Book"/>
                <w:sz w:val="18"/>
                <w:szCs w:val="20"/>
              </w:rPr>
            </w:pPr>
          </w:p>
          <w:p w:rsidR="0020285C" w:rsidRDefault="0020285C" w:rsidP="0020285C">
            <w:pPr>
              <w:autoSpaceDE w:val="0"/>
              <w:autoSpaceDN w:val="0"/>
              <w:adjustRightInd w:val="0"/>
              <w:spacing w:line="220" w:lineRule="exact"/>
              <w:ind w:left="166" w:hanging="166"/>
              <w:rPr>
                <w:rFonts w:cs="FlamaBasic-Book"/>
                <w:sz w:val="18"/>
                <w:szCs w:val="20"/>
              </w:rPr>
            </w:pPr>
          </w:p>
          <w:p w:rsidR="00344405" w:rsidRDefault="0020285C" w:rsidP="0020285C">
            <w:pPr>
              <w:autoSpaceDE w:val="0"/>
              <w:autoSpaceDN w:val="0"/>
              <w:adjustRightInd w:val="0"/>
              <w:spacing w:line="220" w:lineRule="exact"/>
              <w:ind w:left="166" w:hanging="166"/>
              <w:rPr>
                <w:rFonts w:cs="FlamaBasic-Book"/>
                <w:sz w:val="18"/>
                <w:szCs w:val="20"/>
              </w:rPr>
            </w:pPr>
            <w:r w:rsidRPr="002B0C23">
              <w:rPr>
                <w:rFonts w:cs="FlamaBasic-Book"/>
                <w:sz w:val="18"/>
                <w:szCs w:val="20"/>
              </w:rPr>
              <w:t xml:space="preserve">• </w:t>
            </w:r>
            <w:r>
              <w:rPr>
                <w:rFonts w:cs="FlamaBasic-Book"/>
                <w:sz w:val="18"/>
                <w:szCs w:val="20"/>
              </w:rPr>
              <w:t xml:space="preserve">Verificação e </w:t>
            </w:r>
            <w:proofErr w:type="spellStart"/>
            <w:r>
              <w:rPr>
                <w:rFonts w:cs="FlamaBasic-Book"/>
                <w:sz w:val="18"/>
                <w:szCs w:val="20"/>
              </w:rPr>
              <w:t>c</w:t>
            </w:r>
            <w:r w:rsidRPr="00EF3DC3">
              <w:rPr>
                <w:rFonts w:cs="FlamaBasic-Book"/>
                <w:sz w:val="18"/>
                <w:szCs w:val="20"/>
              </w:rPr>
              <w:t>orreção</w:t>
            </w:r>
            <w:proofErr w:type="spellEnd"/>
            <w:r w:rsidRPr="00EF3DC3">
              <w:rPr>
                <w:rFonts w:cs="FlamaBasic-Book"/>
                <w:sz w:val="18"/>
                <w:szCs w:val="20"/>
              </w:rPr>
              <w:t xml:space="preserve"> da ficha de trabalho</w:t>
            </w:r>
            <w:r>
              <w:rPr>
                <w:rFonts w:cs="FlamaBasic-Book"/>
                <w:sz w:val="18"/>
                <w:szCs w:val="20"/>
              </w:rPr>
              <w:t xml:space="preserve"> formativa </w:t>
            </w:r>
            <w:r>
              <w:rPr>
                <w:rFonts w:cs="FlamaBasic-Book"/>
                <w:sz w:val="18"/>
                <w:szCs w:val="20"/>
              </w:rPr>
              <w:br/>
              <w:t xml:space="preserve">(ver sugestões de </w:t>
            </w:r>
            <w:proofErr w:type="spellStart"/>
            <w:r>
              <w:rPr>
                <w:rFonts w:cs="FlamaBasic-Book"/>
                <w:sz w:val="18"/>
                <w:szCs w:val="20"/>
              </w:rPr>
              <w:t>correção</w:t>
            </w:r>
            <w:proofErr w:type="spellEnd"/>
            <w:r>
              <w:rPr>
                <w:rFonts w:cs="FlamaBasic-Book"/>
                <w:sz w:val="18"/>
                <w:szCs w:val="20"/>
              </w:rPr>
              <w:t xml:space="preserve">, </w:t>
            </w:r>
            <w:r>
              <w:rPr>
                <w:rFonts w:cs="FlamaBasic-Book"/>
                <w:sz w:val="18"/>
                <w:szCs w:val="20"/>
              </w:rPr>
              <w:br/>
            </w:r>
            <w:proofErr w:type="gramStart"/>
            <w:r>
              <w:rPr>
                <w:rFonts w:cs="FlamaBasic-Book"/>
                <w:sz w:val="18"/>
                <w:szCs w:val="20"/>
              </w:rPr>
              <w:t>pág</w:t>
            </w:r>
            <w:proofErr w:type="gramEnd"/>
            <w:r>
              <w:rPr>
                <w:rFonts w:cs="FlamaBasic-Book"/>
                <w:sz w:val="18"/>
                <w:szCs w:val="20"/>
              </w:rPr>
              <w:t>. 1</w:t>
            </w:r>
            <w:r w:rsidR="002D1177">
              <w:rPr>
                <w:rFonts w:cs="FlamaBasic-Book"/>
                <w:sz w:val="18"/>
                <w:szCs w:val="20"/>
              </w:rPr>
              <w:t>1</w:t>
            </w:r>
            <w:r>
              <w:rPr>
                <w:rFonts w:cs="FlamaBasic-Book"/>
                <w:sz w:val="18"/>
                <w:szCs w:val="20"/>
              </w:rPr>
              <w:t xml:space="preserve"> do Apêndice)</w:t>
            </w:r>
          </w:p>
          <w:p w:rsidR="00041D1E" w:rsidRPr="002B0C23" w:rsidRDefault="00041D1E" w:rsidP="00911E92">
            <w:pPr>
              <w:autoSpaceDE w:val="0"/>
              <w:autoSpaceDN w:val="0"/>
              <w:adjustRightInd w:val="0"/>
              <w:spacing w:line="220" w:lineRule="exact"/>
              <w:ind w:left="166" w:hanging="166"/>
              <w:rPr>
                <w:sz w:val="18"/>
                <w:szCs w:val="20"/>
              </w:rPr>
            </w:pPr>
            <w:r w:rsidRPr="002B0C23">
              <w:rPr>
                <w:rFonts w:cs="FlamaBasic-Book"/>
                <w:sz w:val="18"/>
                <w:szCs w:val="20"/>
              </w:rPr>
              <w:t>• Teste sumativo</w:t>
            </w:r>
            <w:r w:rsidR="002A33E0">
              <w:rPr>
                <w:rFonts w:cs="FlamaBasic-Book"/>
                <w:sz w:val="18"/>
                <w:szCs w:val="20"/>
              </w:rPr>
              <w:t xml:space="preserve"> 3</w:t>
            </w:r>
            <w:r w:rsidR="0020285C">
              <w:rPr>
                <w:rFonts w:cs="FlamaBasic-Book"/>
                <w:sz w:val="18"/>
                <w:szCs w:val="20"/>
              </w:rPr>
              <w:br/>
            </w:r>
            <w:proofErr w:type="gramStart"/>
            <w:r w:rsidR="0020285C">
              <w:rPr>
                <w:rFonts w:cs="FlamaBasic-Book"/>
                <w:sz w:val="18"/>
                <w:szCs w:val="20"/>
              </w:rPr>
              <w:t>(por</w:t>
            </w:r>
            <w:proofErr w:type="gramEnd"/>
            <w:r w:rsidR="0020285C">
              <w:rPr>
                <w:rFonts w:cs="FlamaBasic-Book"/>
                <w:sz w:val="18"/>
                <w:szCs w:val="20"/>
              </w:rPr>
              <w:t xml:space="preserve"> ex</w:t>
            </w:r>
            <w:r w:rsidR="00911E92">
              <w:rPr>
                <w:rFonts w:cs="FlamaBasic-Book"/>
                <w:sz w:val="18"/>
                <w:szCs w:val="20"/>
              </w:rPr>
              <w:t>.</w:t>
            </w:r>
            <w:r w:rsidR="0020285C">
              <w:rPr>
                <w:rFonts w:cs="FlamaBasic-Book"/>
                <w:sz w:val="18"/>
                <w:szCs w:val="20"/>
              </w:rPr>
              <w:t xml:space="preserve">: o teste das págs. 43 </w:t>
            </w:r>
            <w:r w:rsidR="00911E92">
              <w:rPr>
                <w:rFonts w:cs="FlamaBasic-Book"/>
                <w:sz w:val="18"/>
                <w:szCs w:val="20"/>
              </w:rPr>
              <w:t>e</w:t>
            </w:r>
            <w:r w:rsidR="0020285C">
              <w:rPr>
                <w:rFonts w:cs="FlamaBasic-Book"/>
                <w:sz w:val="18"/>
                <w:szCs w:val="20"/>
              </w:rPr>
              <w:t xml:space="preserve"> 44 e sugestões de </w:t>
            </w:r>
            <w:proofErr w:type="spellStart"/>
            <w:r w:rsidR="0020285C">
              <w:rPr>
                <w:rFonts w:cs="FlamaBasic-Book"/>
                <w:sz w:val="18"/>
                <w:szCs w:val="20"/>
              </w:rPr>
              <w:t>correção</w:t>
            </w:r>
            <w:proofErr w:type="spellEnd"/>
            <w:r w:rsidR="0020285C">
              <w:rPr>
                <w:rFonts w:cs="FlamaBasic-Book"/>
                <w:sz w:val="18"/>
                <w:szCs w:val="20"/>
              </w:rPr>
              <w:t xml:space="preserve"> págs. 55 e 56 deste caderno)</w:t>
            </w:r>
          </w:p>
        </w:tc>
      </w:tr>
    </w:tbl>
    <w:p w:rsidR="00453BDB" w:rsidRPr="002A33E0" w:rsidRDefault="00C654A3" w:rsidP="00AD78D7">
      <w:pPr>
        <w:spacing w:before="60" w:after="0"/>
        <w:rPr>
          <w:rFonts w:cs="Univers-Condensed"/>
        </w:rPr>
      </w:pPr>
      <w:r w:rsidRPr="002A33E0">
        <w:rPr>
          <w:rFonts w:cs="Univers-Condensed"/>
          <w:sz w:val="18"/>
        </w:rPr>
        <w:t>* Conceitos estruturantes.</w:t>
      </w:r>
      <w:r w:rsidR="00453BDB" w:rsidRPr="002A33E0">
        <w:rPr>
          <w:rFonts w:cs="Univers-Condensed"/>
          <w:sz w:val="28"/>
        </w:rPr>
        <w:br w:type="page"/>
      </w:r>
    </w:p>
    <w:tbl>
      <w:tblPr>
        <w:tblStyle w:val="TableGrid"/>
        <w:tblW w:w="0" w:type="auto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27"/>
        <w:gridCol w:w="2745"/>
        <w:gridCol w:w="2772"/>
        <w:gridCol w:w="2949"/>
        <w:gridCol w:w="2744"/>
      </w:tblGrid>
      <w:tr w:rsidR="00A01FC6" w:rsidTr="00C654A3">
        <w:tc>
          <w:tcPr>
            <w:tcW w:w="13937" w:type="dxa"/>
            <w:gridSpan w:val="5"/>
            <w:shd w:val="clear" w:color="auto" w:fill="808080" w:themeFill="background1" w:themeFillShade="80"/>
          </w:tcPr>
          <w:p w:rsidR="00A01FC6" w:rsidRPr="002357B0" w:rsidRDefault="00A01FC6" w:rsidP="0080271B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2357B0">
              <w:rPr>
                <w:rFonts w:cs="FlamaBasic-Bold"/>
                <w:b/>
                <w:bCs/>
                <w:color w:val="FFFFFF"/>
                <w:sz w:val="20"/>
                <w:szCs w:val="20"/>
              </w:rPr>
              <w:lastRenderedPageBreak/>
              <w:t xml:space="preserve">TEMA IV • Unidade </w:t>
            </w:r>
            <w:proofErr w:type="spellStart"/>
            <w:r w:rsidRPr="002357B0">
              <w:rPr>
                <w:rFonts w:cs="FlamaBasic-Bold"/>
                <w:b/>
                <w:bCs/>
                <w:color w:val="FFFFFF"/>
                <w:sz w:val="20"/>
                <w:szCs w:val="20"/>
              </w:rPr>
              <w:t>Didática</w:t>
            </w:r>
            <w:proofErr w:type="spellEnd"/>
            <w:r w:rsidRPr="002357B0">
              <w:rPr>
                <w:rFonts w:cs="FlamaBasic-Bold"/>
                <w:b/>
                <w:bCs/>
                <w:color w:val="FFFFFF"/>
                <w:sz w:val="20"/>
                <w:szCs w:val="20"/>
              </w:rPr>
              <w:t xml:space="preserve"> 1 (unidade de aprofundamento) • Tempos </w:t>
            </w:r>
            <w:proofErr w:type="spellStart"/>
            <w:r w:rsidRPr="002357B0">
              <w:rPr>
                <w:rFonts w:cs="FlamaBasic-Bold"/>
                <w:b/>
                <w:bCs/>
                <w:color w:val="FFFFFF"/>
                <w:sz w:val="20"/>
                <w:szCs w:val="20"/>
              </w:rPr>
              <w:t>letivos</w:t>
            </w:r>
            <w:proofErr w:type="spellEnd"/>
            <w:r w:rsidRPr="002357B0">
              <w:rPr>
                <w:rFonts w:cs="FlamaBasic-Bold"/>
                <w:b/>
                <w:bCs/>
                <w:color w:val="FFFFFF"/>
                <w:sz w:val="20"/>
                <w:szCs w:val="20"/>
              </w:rPr>
              <w:t xml:space="preserve"> previstos: 12</w:t>
            </w:r>
          </w:p>
        </w:tc>
      </w:tr>
      <w:tr w:rsidR="00A01FC6" w:rsidTr="00C654A3">
        <w:tc>
          <w:tcPr>
            <w:tcW w:w="2727" w:type="dxa"/>
            <w:shd w:val="clear" w:color="auto" w:fill="D9D9D9" w:themeFill="background1" w:themeFillShade="D9"/>
          </w:tcPr>
          <w:p w:rsidR="00A01FC6" w:rsidRPr="002A33E0" w:rsidRDefault="00A01FC6" w:rsidP="002A33E0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2A33E0">
              <w:rPr>
                <w:rFonts w:cs="FlamaBasic-Medium"/>
                <w:b/>
                <w:sz w:val="20"/>
                <w:szCs w:val="20"/>
              </w:rPr>
              <w:t>Conteúdos</w:t>
            </w:r>
          </w:p>
        </w:tc>
        <w:tc>
          <w:tcPr>
            <w:tcW w:w="2745" w:type="dxa"/>
            <w:shd w:val="clear" w:color="auto" w:fill="D9D9D9" w:themeFill="background1" w:themeFillShade="D9"/>
          </w:tcPr>
          <w:p w:rsidR="00A01FC6" w:rsidRPr="002A33E0" w:rsidRDefault="00A01FC6" w:rsidP="002A33E0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FlamaBasic-Medium"/>
                <w:b/>
                <w:sz w:val="20"/>
                <w:szCs w:val="20"/>
              </w:rPr>
            </w:pPr>
            <w:r w:rsidRPr="002A33E0">
              <w:rPr>
                <w:rFonts w:cs="FlamaBasic-Medium"/>
                <w:b/>
                <w:sz w:val="20"/>
                <w:szCs w:val="20"/>
              </w:rPr>
              <w:t>Conceitos operatórios</w:t>
            </w:r>
            <w:r w:rsidR="00C654A3" w:rsidRPr="002A33E0">
              <w:rPr>
                <w:rFonts w:cs="FlamaBasic-Medium"/>
                <w:b/>
                <w:sz w:val="20"/>
                <w:szCs w:val="20"/>
              </w:rPr>
              <w:t xml:space="preserve"> básicos</w:t>
            </w:r>
          </w:p>
        </w:tc>
        <w:tc>
          <w:tcPr>
            <w:tcW w:w="2772" w:type="dxa"/>
            <w:shd w:val="clear" w:color="auto" w:fill="D9D9D9" w:themeFill="background1" w:themeFillShade="D9"/>
          </w:tcPr>
          <w:p w:rsidR="00A01FC6" w:rsidRPr="002A33E0" w:rsidRDefault="00A01FC6" w:rsidP="002A33E0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proofErr w:type="spellStart"/>
            <w:r w:rsidRPr="002A33E0">
              <w:rPr>
                <w:rFonts w:cs="FlamaBasic-Medium"/>
                <w:b/>
                <w:sz w:val="20"/>
                <w:szCs w:val="20"/>
              </w:rPr>
              <w:t>Objetivos</w:t>
            </w:r>
            <w:proofErr w:type="spellEnd"/>
          </w:p>
        </w:tc>
        <w:tc>
          <w:tcPr>
            <w:tcW w:w="2949" w:type="dxa"/>
            <w:shd w:val="clear" w:color="auto" w:fill="D9D9D9" w:themeFill="background1" w:themeFillShade="D9"/>
          </w:tcPr>
          <w:p w:rsidR="00A01FC6" w:rsidRPr="002A33E0" w:rsidRDefault="00A01FC6" w:rsidP="002A33E0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FlamaBasic-Medium"/>
                <w:b/>
                <w:sz w:val="20"/>
                <w:szCs w:val="20"/>
              </w:rPr>
            </w:pPr>
            <w:r w:rsidRPr="002A33E0">
              <w:rPr>
                <w:rFonts w:cs="FlamaBasic-Medium"/>
                <w:b/>
                <w:sz w:val="20"/>
                <w:szCs w:val="20"/>
              </w:rPr>
              <w:t>Estratégias/</w:t>
            </w:r>
            <w:proofErr w:type="spellStart"/>
            <w:r w:rsidRPr="002A33E0">
              <w:rPr>
                <w:rFonts w:cs="FlamaBasic-Medium"/>
                <w:b/>
                <w:sz w:val="20"/>
                <w:szCs w:val="20"/>
              </w:rPr>
              <w:t>Atividades</w:t>
            </w:r>
            <w:proofErr w:type="spellEnd"/>
            <w:r w:rsidRPr="002A33E0">
              <w:rPr>
                <w:rFonts w:cs="FlamaBasic-Medium"/>
                <w:b/>
                <w:sz w:val="20"/>
                <w:szCs w:val="20"/>
              </w:rPr>
              <w:t>/Recursos</w:t>
            </w:r>
          </w:p>
        </w:tc>
        <w:tc>
          <w:tcPr>
            <w:tcW w:w="2744" w:type="dxa"/>
            <w:shd w:val="clear" w:color="auto" w:fill="D9D9D9" w:themeFill="background1" w:themeFillShade="D9"/>
          </w:tcPr>
          <w:p w:rsidR="00A01FC6" w:rsidRPr="002A33E0" w:rsidRDefault="00A01FC6" w:rsidP="002A33E0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FlamaBasic-Medium"/>
                <w:b/>
                <w:sz w:val="20"/>
                <w:szCs w:val="20"/>
              </w:rPr>
            </w:pPr>
            <w:r w:rsidRPr="002A33E0">
              <w:rPr>
                <w:rFonts w:cs="FlamaBasic-Medium"/>
                <w:b/>
                <w:sz w:val="20"/>
                <w:szCs w:val="20"/>
              </w:rPr>
              <w:t>Sugestões de avaliação</w:t>
            </w:r>
          </w:p>
        </w:tc>
      </w:tr>
      <w:tr w:rsidR="00A01FC6" w:rsidTr="00C654A3">
        <w:trPr>
          <w:trHeight w:val="6016"/>
        </w:trPr>
        <w:tc>
          <w:tcPr>
            <w:tcW w:w="2727" w:type="dxa"/>
          </w:tcPr>
          <w:p w:rsidR="00A01FC6" w:rsidRDefault="00A01FC6" w:rsidP="00CC3919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  <w:r w:rsidRPr="00344405">
              <w:rPr>
                <w:rFonts w:cs="FlamaBasic-Medium"/>
                <w:b/>
                <w:sz w:val="18"/>
                <w:szCs w:val="20"/>
              </w:rPr>
              <w:t>1.1</w:t>
            </w:r>
            <w:r w:rsidRPr="00344405">
              <w:rPr>
                <w:rFonts w:cs="FlamaBasic-Medium"/>
                <w:sz w:val="18"/>
                <w:szCs w:val="20"/>
              </w:rPr>
              <w:t xml:space="preserve"> </w:t>
            </w:r>
            <w:r w:rsidRPr="00344405">
              <w:rPr>
                <w:rFonts w:cs="FlamaBasic-Book"/>
                <w:sz w:val="18"/>
                <w:szCs w:val="20"/>
              </w:rPr>
              <w:t>A lei</w:t>
            </w:r>
          </w:p>
          <w:p w:rsidR="00344405" w:rsidRDefault="00344405" w:rsidP="00CC3919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344405" w:rsidRDefault="00344405" w:rsidP="00CC3919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344405" w:rsidRDefault="00344405" w:rsidP="00CC3919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344405" w:rsidRDefault="00344405" w:rsidP="00CC3919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344405" w:rsidRDefault="00344405" w:rsidP="00CC3919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344405" w:rsidRDefault="00344405" w:rsidP="00CC3919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344405" w:rsidRDefault="00344405" w:rsidP="00CC3919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344405" w:rsidRDefault="00344405" w:rsidP="00CC3919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344405" w:rsidRDefault="00344405" w:rsidP="00CC3919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344405" w:rsidRDefault="00344405" w:rsidP="00CC3919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344405" w:rsidRDefault="00344405" w:rsidP="00CC3919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344405" w:rsidRDefault="00344405" w:rsidP="00CC3919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344405" w:rsidRDefault="00344405" w:rsidP="00CC3919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A01FC6" w:rsidRDefault="00A01FC6" w:rsidP="00CC3919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  <w:r w:rsidRPr="00344405">
              <w:rPr>
                <w:rFonts w:cs="FlamaBasic-Medium"/>
                <w:b/>
                <w:sz w:val="18"/>
                <w:szCs w:val="20"/>
              </w:rPr>
              <w:t>1.1.1</w:t>
            </w:r>
            <w:r w:rsidRPr="00344405">
              <w:rPr>
                <w:rFonts w:cs="FlamaBasic-Medium"/>
                <w:sz w:val="18"/>
                <w:szCs w:val="20"/>
              </w:rPr>
              <w:t xml:space="preserve"> </w:t>
            </w:r>
            <w:r w:rsidRPr="00344405">
              <w:rPr>
                <w:rFonts w:cs="FlamaBasic-Book"/>
                <w:sz w:val="18"/>
                <w:szCs w:val="20"/>
              </w:rPr>
              <w:t>Os vários sentidos da lei</w:t>
            </w:r>
          </w:p>
          <w:p w:rsidR="00344405" w:rsidRDefault="00344405" w:rsidP="00CC3919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344405" w:rsidRDefault="00344405" w:rsidP="00CC3919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344405" w:rsidRDefault="00344405" w:rsidP="00CC3919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344405" w:rsidRDefault="00344405" w:rsidP="00CC3919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344405" w:rsidRDefault="00344405" w:rsidP="00CC3919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344405" w:rsidRDefault="00344405" w:rsidP="00CC3919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344405" w:rsidRDefault="00344405" w:rsidP="00CC3919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344405" w:rsidRDefault="00344405" w:rsidP="00CC3919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344405" w:rsidRDefault="00344405" w:rsidP="00CC3919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A01FC6" w:rsidRPr="00344405" w:rsidRDefault="00A01FC6" w:rsidP="00CC3919">
            <w:pPr>
              <w:autoSpaceDE w:val="0"/>
              <w:autoSpaceDN w:val="0"/>
              <w:adjustRightInd w:val="0"/>
              <w:spacing w:line="220" w:lineRule="exact"/>
              <w:rPr>
                <w:sz w:val="18"/>
                <w:szCs w:val="20"/>
              </w:rPr>
            </w:pPr>
            <w:r w:rsidRPr="00344405">
              <w:rPr>
                <w:rFonts w:cs="FlamaBasic-Medium"/>
                <w:b/>
                <w:sz w:val="18"/>
                <w:szCs w:val="20"/>
              </w:rPr>
              <w:t>1.1.2</w:t>
            </w:r>
            <w:r w:rsidRPr="00344405">
              <w:rPr>
                <w:rFonts w:cs="FlamaBasic-Medium"/>
                <w:sz w:val="18"/>
                <w:szCs w:val="20"/>
              </w:rPr>
              <w:t xml:space="preserve"> </w:t>
            </w:r>
            <w:r w:rsidRPr="00344405">
              <w:rPr>
                <w:rFonts w:cs="FlamaBasic-Book"/>
                <w:sz w:val="18"/>
                <w:szCs w:val="20"/>
              </w:rPr>
              <w:t>O processo de elaboração das leis</w:t>
            </w:r>
          </w:p>
        </w:tc>
        <w:tc>
          <w:tcPr>
            <w:tcW w:w="2745" w:type="dxa"/>
          </w:tcPr>
          <w:p w:rsidR="00A01FC6" w:rsidRPr="00344405" w:rsidRDefault="00A01FC6" w:rsidP="00CC3919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  <w:r w:rsidRPr="00344405">
              <w:rPr>
                <w:rFonts w:cs="FlamaBasic-Book"/>
                <w:sz w:val="18"/>
                <w:szCs w:val="20"/>
              </w:rPr>
              <w:t>• Fontes do Direito</w:t>
            </w:r>
            <w:r w:rsidR="001D0F70">
              <w:rPr>
                <w:rFonts w:cs="FlamaBasic-Book"/>
                <w:sz w:val="18"/>
                <w:szCs w:val="20"/>
              </w:rPr>
              <w:t>*</w:t>
            </w:r>
          </w:p>
          <w:p w:rsidR="00A01FC6" w:rsidRPr="00344405" w:rsidRDefault="00A01FC6" w:rsidP="00CC3919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  <w:r w:rsidRPr="00344405">
              <w:rPr>
                <w:rFonts w:cs="FlamaBasic-Book"/>
                <w:sz w:val="18"/>
                <w:szCs w:val="20"/>
              </w:rPr>
              <w:t>• Lei</w:t>
            </w:r>
            <w:r w:rsidR="002A33E0">
              <w:rPr>
                <w:rFonts w:cs="FlamaBasic-Book"/>
                <w:sz w:val="18"/>
                <w:szCs w:val="20"/>
              </w:rPr>
              <w:t>*</w:t>
            </w:r>
          </w:p>
          <w:p w:rsidR="00A01FC6" w:rsidRPr="00344405" w:rsidRDefault="00A01FC6" w:rsidP="00CC3919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  <w:r w:rsidRPr="00344405">
              <w:rPr>
                <w:rFonts w:cs="FlamaBasic-Book"/>
                <w:sz w:val="18"/>
                <w:szCs w:val="20"/>
              </w:rPr>
              <w:t>• Direito substantivo</w:t>
            </w:r>
          </w:p>
          <w:p w:rsidR="00A01FC6" w:rsidRDefault="00A01FC6" w:rsidP="00CC3919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  <w:r w:rsidRPr="00344405">
              <w:rPr>
                <w:rFonts w:cs="FlamaBasic-Book"/>
                <w:sz w:val="18"/>
                <w:szCs w:val="20"/>
              </w:rPr>
              <w:t xml:space="preserve">• Direito </w:t>
            </w:r>
            <w:proofErr w:type="spellStart"/>
            <w:r w:rsidRPr="00344405">
              <w:rPr>
                <w:rFonts w:cs="FlamaBasic-Book"/>
                <w:sz w:val="18"/>
                <w:szCs w:val="20"/>
              </w:rPr>
              <w:t>adjetivo</w:t>
            </w:r>
            <w:proofErr w:type="spellEnd"/>
          </w:p>
          <w:p w:rsidR="00344405" w:rsidRDefault="00344405" w:rsidP="00CC3919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344405" w:rsidRDefault="00344405" w:rsidP="00CC3919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344405" w:rsidRDefault="00344405" w:rsidP="00CC3919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344405" w:rsidRDefault="00344405" w:rsidP="00CC3919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344405" w:rsidRDefault="00344405" w:rsidP="00CC3919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344405" w:rsidRDefault="00344405" w:rsidP="00CC3919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344405" w:rsidRDefault="00344405" w:rsidP="00CC3919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344405" w:rsidRDefault="00344405" w:rsidP="00CC3919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344405" w:rsidRDefault="00344405" w:rsidP="00CC3919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344405" w:rsidRDefault="00344405" w:rsidP="00CC3919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A01FC6" w:rsidRPr="00344405" w:rsidRDefault="00A01FC6" w:rsidP="00CC3919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  <w:r w:rsidRPr="00344405">
              <w:rPr>
                <w:rFonts w:cs="FlamaBasic-Book"/>
                <w:sz w:val="18"/>
                <w:szCs w:val="20"/>
              </w:rPr>
              <w:t>• Lei em sentido amplo</w:t>
            </w:r>
          </w:p>
          <w:p w:rsidR="00A01FC6" w:rsidRPr="00344405" w:rsidRDefault="00A01FC6" w:rsidP="00CC3919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  <w:r w:rsidRPr="00344405">
              <w:rPr>
                <w:rFonts w:cs="FlamaBasic-Book"/>
                <w:sz w:val="18"/>
                <w:szCs w:val="20"/>
              </w:rPr>
              <w:t>• Lei em sentido restrito</w:t>
            </w:r>
          </w:p>
          <w:p w:rsidR="00A01FC6" w:rsidRPr="00344405" w:rsidRDefault="00A01FC6" w:rsidP="00CC3919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  <w:r w:rsidRPr="00344405">
              <w:rPr>
                <w:rFonts w:cs="FlamaBasic-Book"/>
                <w:sz w:val="18"/>
                <w:szCs w:val="20"/>
              </w:rPr>
              <w:t>• Lei em sentido material</w:t>
            </w:r>
          </w:p>
          <w:p w:rsidR="00A01FC6" w:rsidRPr="00344405" w:rsidRDefault="00A01FC6" w:rsidP="00CC3919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  <w:r w:rsidRPr="00344405">
              <w:rPr>
                <w:rFonts w:cs="FlamaBasic-Book"/>
                <w:sz w:val="18"/>
                <w:szCs w:val="20"/>
              </w:rPr>
              <w:t>• Lei em sentido formal</w:t>
            </w:r>
          </w:p>
          <w:p w:rsidR="00A01FC6" w:rsidRPr="00344405" w:rsidRDefault="00A01FC6" w:rsidP="00CC3919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  <w:r w:rsidRPr="00344405">
              <w:rPr>
                <w:rFonts w:cs="FlamaBasic-Book"/>
                <w:sz w:val="18"/>
                <w:szCs w:val="20"/>
              </w:rPr>
              <w:t>• Lei constitucional</w:t>
            </w:r>
          </w:p>
          <w:p w:rsidR="00A01FC6" w:rsidRPr="00344405" w:rsidRDefault="00A01FC6" w:rsidP="00CC3919">
            <w:pPr>
              <w:spacing w:line="220" w:lineRule="exact"/>
              <w:ind w:left="172" w:hanging="172"/>
              <w:rPr>
                <w:sz w:val="18"/>
                <w:szCs w:val="20"/>
              </w:rPr>
            </w:pPr>
            <w:r w:rsidRPr="00344405">
              <w:rPr>
                <w:rFonts w:cs="FlamaBasic-Book"/>
                <w:sz w:val="18"/>
                <w:szCs w:val="20"/>
              </w:rPr>
              <w:t>• Lei ordinária</w:t>
            </w:r>
          </w:p>
        </w:tc>
        <w:tc>
          <w:tcPr>
            <w:tcW w:w="2772" w:type="dxa"/>
          </w:tcPr>
          <w:p w:rsidR="00A01FC6" w:rsidRPr="00344405" w:rsidRDefault="00A01FC6" w:rsidP="00CC3919">
            <w:pPr>
              <w:autoSpaceDE w:val="0"/>
              <w:autoSpaceDN w:val="0"/>
              <w:adjustRightInd w:val="0"/>
              <w:spacing w:line="220" w:lineRule="exact"/>
              <w:ind w:left="175" w:hanging="175"/>
              <w:rPr>
                <w:rFonts w:cs="FlamaBasic-Book"/>
                <w:sz w:val="18"/>
                <w:szCs w:val="20"/>
              </w:rPr>
            </w:pPr>
            <w:r w:rsidRPr="00344405">
              <w:rPr>
                <w:rFonts w:cs="FlamaBasic-Book"/>
                <w:sz w:val="18"/>
                <w:szCs w:val="20"/>
              </w:rPr>
              <w:t>• Compreender o conceito de «fontes do Direito»</w:t>
            </w:r>
          </w:p>
          <w:p w:rsidR="00A01FC6" w:rsidRPr="00344405" w:rsidRDefault="00A01FC6" w:rsidP="00CC3919">
            <w:pPr>
              <w:autoSpaceDE w:val="0"/>
              <w:autoSpaceDN w:val="0"/>
              <w:adjustRightInd w:val="0"/>
              <w:spacing w:line="220" w:lineRule="exact"/>
              <w:ind w:left="147" w:hanging="147"/>
              <w:rPr>
                <w:rFonts w:cs="FlamaBasic-Book"/>
                <w:sz w:val="18"/>
                <w:szCs w:val="20"/>
              </w:rPr>
            </w:pPr>
            <w:r w:rsidRPr="00344405">
              <w:rPr>
                <w:rFonts w:cs="FlamaBasic-Book"/>
                <w:sz w:val="18"/>
                <w:szCs w:val="20"/>
              </w:rPr>
              <w:t>• Compreender as fontes do Direito no sistema jurídico português</w:t>
            </w:r>
          </w:p>
          <w:p w:rsidR="00A01FC6" w:rsidRPr="00344405" w:rsidRDefault="00A01FC6" w:rsidP="00CC3919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  <w:r w:rsidRPr="00344405">
              <w:rPr>
                <w:rFonts w:cs="FlamaBasic-Book"/>
                <w:sz w:val="18"/>
                <w:szCs w:val="20"/>
              </w:rPr>
              <w:t>• Dar uma noção de lei</w:t>
            </w:r>
          </w:p>
          <w:p w:rsidR="00A01FC6" w:rsidRPr="00344405" w:rsidRDefault="00A01FC6" w:rsidP="00CC3919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  <w:r w:rsidRPr="00344405">
              <w:rPr>
                <w:rFonts w:cs="FlamaBasic-Book"/>
                <w:sz w:val="18"/>
                <w:szCs w:val="20"/>
              </w:rPr>
              <w:t>• Compreender a importância da lei como fonte privilegiada do Direito</w:t>
            </w:r>
          </w:p>
          <w:p w:rsidR="00A01FC6" w:rsidRDefault="00A01FC6" w:rsidP="00CC3919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  <w:r w:rsidRPr="00344405">
              <w:rPr>
                <w:rFonts w:cs="FlamaBasic-Book"/>
                <w:sz w:val="18"/>
                <w:szCs w:val="20"/>
              </w:rPr>
              <w:t xml:space="preserve">• Relacionar o Direito substantivo com o Direito </w:t>
            </w:r>
            <w:proofErr w:type="spellStart"/>
            <w:r w:rsidRPr="00344405">
              <w:rPr>
                <w:rFonts w:cs="FlamaBasic-Book"/>
                <w:sz w:val="18"/>
                <w:szCs w:val="20"/>
              </w:rPr>
              <w:t>adjetivo</w:t>
            </w:r>
            <w:proofErr w:type="spellEnd"/>
          </w:p>
          <w:p w:rsidR="00344405" w:rsidRDefault="00344405" w:rsidP="00CC3919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344405" w:rsidRDefault="00344405" w:rsidP="00CC3919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344405" w:rsidRDefault="00344405" w:rsidP="00CC3919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A01FC6" w:rsidRPr="00344405" w:rsidRDefault="00A01FC6" w:rsidP="00CC3919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  <w:r w:rsidRPr="00344405">
              <w:rPr>
                <w:rFonts w:cs="FlamaBasic-Book"/>
                <w:sz w:val="18"/>
                <w:szCs w:val="20"/>
              </w:rPr>
              <w:t>• Distinguir:</w:t>
            </w:r>
          </w:p>
          <w:p w:rsidR="00A01FC6" w:rsidRPr="00344405" w:rsidRDefault="00A01FC6" w:rsidP="00CC3919">
            <w:pPr>
              <w:autoSpaceDE w:val="0"/>
              <w:autoSpaceDN w:val="0"/>
              <w:adjustRightInd w:val="0"/>
              <w:spacing w:line="220" w:lineRule="exact"/>
              <w:ind w:left="329" w:hanging="168"/>
              <w:rPr>
                <w:rFonts w:cs="FlamaBasic-Book"/>
                <w:sz w:val="18"/>
                <w:szCs w:val="20"/>
              </w:rPr>
            </w:pPr>
            <w:r w:rsidRPr="00344405">
              <w:rPr>
                <w:rFonts w:cs="FlamaBasic-Book"/>
                <w:sz w:val="18"/>
                <w:szCs w:val="20"/>
              </w:rPr>
              <w:t>– Lei em sentido amplo, de lei em sentido restrito</w:t>
            </w:r>
          </w:p>
          <w:p w:rsidR="00A01FC6" w:rsidRPr="00344405" w:rsidRDefault="00A01FC6" w:rsidP="00CC3919">
            <w:pPr>
              <w:autoSpaceDE w:val="0"/>
              <w:autoSpaceDN w:val="0"/>
              <w:adjustRightInd w:val="0"/>
              <w:spacing w:line="220" w:lineRule="exact"/>
              <w:ind w:left="329" w:hanging="168"/>
              <w:rPr>
                <w:rFonts w:cs="FlamaBasic-Book"/>
                <w:sz w:val="18"/>
                <w:szCs w:val="20"/>
              </w:rPr>
            </w:pPr>
            <w:r w:rsidRPr="00344405">
              <w:rPr>
                <w:rFonts w:cs="FlamaBasic-Book"/>
                <w:sz w:val="18"/>
                <w:szCs w:val="20"/>
              </w:rPr>
              <w:t>– Lei em sentido material, de lei em sentido formal</w:t>
            </w:r>
          </w:p>
          <w:p w:rsidR="00A01FC6" w:rsidRDefault="00A01FC6" w:rsidP="00CC3919">
            <w:pPr>
              <w:autoSpaceDE w:val="0"/>
              <w:autoSpaceDN w:val="0"/>
              <w:adjustRightInd w:val="0"/>
              <w:spacing w:line="220" w:lineRule="exact"/>
              <w:ind w:left="329" w:hanging="168"/>
              <w:rPr>
                <w:rFonts w:cs="FlamaBasic-Book"/>
                <w:sz w:val="18"/>
                <w:szCs w:val="20"/>
              </w:rPr>
            </w:pPr>
            <w:r w:rsidRPr="00344405">
              <w:rPr>
                <w:rFonts w:cs="FlamaBasic-Book"/>
                <w:sz w:val="18"/>
                <w:szCs w:val="20"/>
              </w:rPr>
              <w:t>– Lei constitucional, de lei ordinária</w:t>
            </w:r>
          </w:p>
          <w:p w:rsidR="00344405" w:rsidRDefault="00344405" w:rsidP="00CC3919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344405" w:rsidRDefault="00344405" w:rsidP="00CC3919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344405" w:rsidRPr="00344405" w:rsidRDefault="00344405" w:rsidP="00CC3919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6"/>
                <w:szCs w:val="20"/>
              </w:rPr>
            </w:pPr>
          </w:p>
          <w:p w:rsidR="00A01FC6" w:rsidRPr="00344405" w:rsidRDefault="00A01FC6" w:rsidP="00CC3919">
            <w:pPr>
              <w:autoSpaceDE w:val="0"/>
              <w:autoSpaceDN w:val="0"/>
              <w:adjustRightInd w:val="0"/>
              <w:spacing w:line="220" w:lineRule="exact"/>
              <w:ind w:left="147" w:hanging="147"/>
              <w:rPr>
                <w:sz w:val="18"/>
                <w:szCs w:val="20"/>
              </w:rPr>
            </w:pPr>
            <w:r w:rsidRPr="00344405">
              <w:rPr>
                <w:rFonts w:cs="FlamaBasic-Book"/>
                <w:sz w:val="18"/>
                <w:szCs w:val="20"/>
              </w:rPr>
              <w:t>• Analisar as principais fases do processo de elaboração das leis</w:t>
            </w:r>
            <w:r w:rsidR="002D1177">
              <w:rPr>
                <w:rFonts w:cs="FlamaBasic-Book"/>
                <w:sz w:val="18"/>
                <w:szCs w:val="20"/>
              </w:rPr>
              <w:t xml:space="preserve"> e dos decretos-leis</w:t>
            </w:r>
          </w:p>
        </w:tc>
        <w:tc>
          <w:tcPr>
            <w:tcW w:w="2949" w:type="dxa"/>
          </w:tcPr>
          <w:p w:rsidR="00A01FC6" w:rsidRPr="00344405" w:rsidRDefault="00A01FC6" w:rsidP="00CC3919">
            <w:pPr>
              <w:autoSpaceDE w:val="0"/>
              <w:autoSpaceDN w:val="0"/>
              <w:adjustRightInd w:val="0"/>
              <w:spacing w:line="220" w:lineRule="exact"/>
              <w:ind w:left="164" w:hanging="164"/>
              <w:rPr>
                <w:rFonts w:cs="FlamaBasic-Book"/>
                <w:sz w:val="18"/>
                <w:szCs w:val="20"/>
              </w:rPr>
            </w:pPr>
            <w:r w:rsidRPr="00344405">
              <w:rPr>
                <w:rFonts w:cs="FlamaBasic-Book"/>
                <w:sz w:val="18"/>
                <w:szCs w:val="20"/>
              </w:rPr>
              <w:t>• Exposição oral com recurso a exemplos elucidativos sobre como nascem</w:t>
            </w:r>
            <w:proofErr w:type="gramStart"/>
            <w:r w:rsidRPr="00344405">
              <w:rPr>
                <w:rFonts w:cs="FlamaBasic-Book"/>
                <w:sz w:val="18"/>
                <w:szCs w:val="20"/>
              </w:rPr>
              <w:t>,</w:t>
            </w:r>
            <w:proofErr w:type="gramEnd"/>
            <w:r w:rsidRPr="00344405">
              <w:rPr>
                <w:rFonts w:cs="FlamaBasic-Book"/>
                <w:sz w:val="18"/>
                <w:szCs w:val="20"/>
              </w:rPr>
              <w:t xml:space="preserve"> se formam e revelam as normas jurídicas</w:t>
            </w:r>
          </w:p>
          <w:p w:rsidR="00A01FC6" w:rsidRPr="00344405" w:rsidRDefault="00A01FC6" w:rsidP="00CC3919">
            <w:pPr>
              <w:autoSpaceDE w:val="0"/>
              <w:autoSpaceDN w:val="0"/>
              <w:adjustRightInd w:val="0"/>
              <w:spacing w:line="220" w:lineRule="exact"/>
              <w:ind w:left="164" w:hanging="164"/>
              <w:rPr>
                <w:rFonts w:cs="FlamaBasic-Book"/>
                <w:sz w:val="18"/>
                <w:szCs w:val="20"/>
              </w:rPr>
            </w:pPr>
            <w:r w:rsidRPr="00344405">
              <w:rPr>
                <w:rFonts w:cs="FlamaBasic-Book"/>
                <w:sz w:val="18"/>
                <w:szCs w:val="20"/>
              </w:rPr>
              <w:t xml:space="preserve">• Análise do </w:t>
            </w:r>
            <w:proofErr w:type="spellStart"/>
            <w:r w:rsidRPr="00344405">
              <w:rPr>
                <w:rFonts w:cs="FlamaBasic-Book"/>
                <w:sz w:val="18"/>
                <w:szCs w:val="20"/>
              </w:rPr>
              <w:t>art</w:t>
            </w:r>
            <w:r w:rsidR="009D4BBC" w:rsidRPr="00344405">
              <w:rPr>
                <w:rFonts w:cs="FlamaBasic-Book"/>
                <w:sz w:val="18"/>
                <w:szCs w:val="20"/>
              </w:rPr>
              <w:t>.</w:t>
            </w:r>
            <w:r w:rsidRPr="00344405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proofErr w:type="spellEnd"/>
            <w:r w:rsidRPr="00344405">
              <w:rPr>
                <w:rFonts w:cs="FlamaBasic-Book"/>
                <w:sz w:val="18"/>
                <w:szCs w:val="20"/>
              </w:rPr>
              <w:t xml:space="preserve"> 1</w:t>
            </w:r>
            <w:r w:rsidR="009D4BBC" w:rsidRPr="00344405">
              <w:rPr>
                <w:rFonts w:cs="FlamaBasic-Book"/>
                <w:sz w:val="18"/>
                <w:szCs w:val="20"/>
              </w:rPr>
              <w:t>.</w:t>
            </w:r>
            <w:r w:rsidRPr="00344405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Pr="00344405">
              <w:rPr>
                <w:rFonts w:cs="FlamaBasic-Book"/>
                <w:sz w:val="18"/>
                <w:szCs w:val="20"/>
              </w:rPr>
              <w:t xml:space="preserve"> do Código Civil</w:t>
            </w:r>
            <w:r w:rsidR="001D0F70">
              <w:rPr>
                <w:rFonts w:cs="FlamaBasic-Book"/>
                <w:sz w:val="18"/>
                <w:szCs w:val="20"/>
              </w:rPr>
              <w:t xml:space="preserve"> (ver pág. 148 do Manual)</w:t>
            </w:r>
          </w:p>
          <w:p w:rsidR="00A01FC6" w:rsidRPr="00344405" w:rsidRDefault="00A01FC6" w:rsidP="00CC3919">
            <w:pPr>
              <w:autoSpaceDE w:val="0"/>
              <w:autoSpaceDN w:val="0"/>
              <w:adjustRightInd w:val="0"/>
              <w:spacing w:line="220" w:lineRule="exact"/>
              <w:ind w:left="164" w:hanging="164"/>
              <w:rPr>
                <w:rFonts w:cs="FlamaBasic-Book"/>
                <w:sz w:val="18"/>
                <w:szCs w:val="20"/>
              </w:rPr>
            </w:pPr>
            <w:r w:rsidRPr="00344405">
              <w:rPr>
                <w:rFonts w:cs="FlamaBasic-Book"/>
                <w:sz w:val="18"/>
                <w:szCs w:val="20"/>
              </w:rPr>
              <w:t>• Análise de situações da vida real, como conflitos familiares, arrendamentos, acidentes de viação ou questões laborais</w:t>
            </w:r>
          </w:p>
          <w:p w:rsidR="00344405" w:rsidRDefault="00344405" w:rsidP="00CC3919">
            <w:pPr>
              <w:autoSpaceDE w:val="0"/>
              <w:autoSpaceDN w:val="0"/>
              <w:adjustRightInd w:val="0"/>
              <w:spacing w:line="220" w:lineRule="exact"/>
              <w:ind w:left="150" w:hanging="150"/>
              <w:rPr>
                <w:rFonts w:cs="FlamaBasic-Book"/>
                <w:sz w:val="18"/>
                <w:szCs w:val="20"/>
              </w:rPr>
            </w:pPr>
          </w:p>
          <w:p w:rsidR="00344405" w:rsidRDefault="00344405" w:rsidP="00CC3919">
            <w:pPr>
              <w:autoSpaceDE w:val="0"/>
              <w:autoSpaceDN w:val="0"/>
              <w:adjustRightInd w:val="0"/>
              <w:spacing w:line="220" w:lineRule="exact"/>
              <w:ind w:left="150" w:hanging="150"/>
              <w:rPr>
                <w:rFonts w:cs="FlamaBasic-Book"/>
                <w:sz w:val="18"/>
                <w:szCs w:val="20"/>
              </w:rPr>
            </w:pPr>
          </w:p>
          <w:p w:rsidR="00344405" w:rsidRDefault="00344405" w:rsidP="00CC3919">
            <w:pPr>
              <w:autoSpaceDE w:val="0"/>
              <w:autoSpaceDN w:val="0"/>
              <w:adjustRightInd w:val="0"/>
              <w:spacing w:line="220" w:lineRule="exact"/>
              <w:ind w:left="150" w:hanging="150"/>
              <w:rPr>
                <w:rFonts w:cs="FlamaBasic-Book"/>
                <w:sz w:val="18"/>
                <w:szCs w:val="20"/>
              </w:rPr>
            </w:pPr>
          </w:p>
          <w:p w:rsidR="00344405" w:rsidRPr="00344405" w:rsidRDefault="00344405" w:rsidP="00CC3919">
            <w:pPr>
              <w:autoSpaceDE w:val="0"/>
              <w:autoSpaceDN w:val="0"/>
              <w:adjustRightInd w:val="0"/>
              <w:spacing w:line="220" w:lineRule="exact"/>
              <w:ind w:left="150" w:hanging="150"/>
              <w:rPr>
                <w:rFonts w:cs="FlamaBasic-Book"/>
                <w:sz w:val="18"/>
                <w:szCs w:val="20"/>
              </w:rPr>
            </w:pPr>
          </w:p>
          <w:p w:rsidR="00A01FC6" w:rsidRPr="00344405" w:rsidRDefault="00A01FC6" w:rsidP="00CC3919">
            <w:pPr>
              <w:autoSpaceDE w:val="0"/>
              <w:autoSpaceDN w:val="0"/>
              <w:adjustRightInd w:val="0"/>
              <w:spacing w:line="220" w:lineRule="exact"/>
              <w:ind w:left="150" w:hanging="150"/>
              <w:rPr>
                <w:rFonts w:cs="FlamaBasic-Book"/>
                <w:sz w:val="18"/>
                <w:szCs w:val="20"/>
              </w:rPr>
            </w:pPr>
            <w:r w:rsidRPr="00344405">
              <w:rPr>
                <w:rFonts w:cs="FlamaBasic-Book"/>
                <w:sz w:val="18"/>
                <w:szCs w:val="20"/>
              </w:rPr>
              <w:t xml:space="preserve">• Análise de textos de leis, </w:t>
            </w:r>
            <w:r w:rsidR="00344405">
              <w:rPr>
                <w:rFonts w:cs="FlamaBasic-Book"/>
                <w:sz w:val="18"/>
                <w:szCs w:val="20"/>
              </w:rPr>
              <w:br/>
            </w:r>
            <w:proofErr w:type="gramStart"/>
            <w:r w:rsidRPr="00344405">
              <w:rPr>
                <w:rFonts w:cs="FlamaBasic-Book"/>
                <w:sz w:val="18"/>
                <w:szCs w:val="20"/>
              </w:rPr>
              <w:t>decretos-leis</w:t>
            </w:r>
            <w:proofErr w:type="gramEnd"/>
            <w:r w:rsidRPr="00344405">
              <w:rPr>
                <w:rFonts w:cs="FlamaBasic-Book"/>
                <w:sz w:val="18"/>
                <w:szCs w:val="20"/>
              </w:rPr>
              <w:t>, portarias e circulares para ilustrar esta matéria</w:t>
            </w:r>
          </w:p>
          <w:p w:rsidR="00A01FC6" w:rsidRDefault="00A01FC6" w:rsidP="00CC3919">
            <w:pPr>
              <w:autoSpaceDE w:val="0"/>
              <w:autoSpaceDN w:val="0"/>
              <w:adjustRightInd w:val="0"/>
              <w:spacing w:line="220" w:lineRule="exact"/>
              <w:ind w:left="150" w:hanging="150"/>
              <w:rPr>
                <w:rFonts w:cs="FlamaBasic-Book"/>
                <w:sz w:val="18"/>
                <w:szCs w:val="20"/>
              </w:rPr>
            </w:pPr>
            <w:r w:rsidRPr="00344405">
              <w:rPr>
                <w:rFonts w:cs="FlamaBasic-Book"/>
                <w:sz w:val="18"/>
                <w:szCs w:val="20"/>
              </w:rPr>
              <w:t>• Debate orientado para consolidação de conceitos</w:t>
            </w:r>
          </w:p>
          <w:p w:rsidR="00344405" w:rsidRDefault="00344405" w:rsidP="00CC3919">
            <w:pPr>
              <w:autoSpaceDE w:val="0"/>
              <w:autoSpaceDN w:val="0"/>
              <w:adjustRightInd w:val="0"/>
              <w:spacing w:line="220" w:lineRule="exact"/>
              <w:ind w:left="150" w:hanging="150"/>
              <w:rPr>
                <w:rFonts w:cs="FlamaBasic-Book"/>
                <w:sz w:val="18"/>
                <w:szCs w:val="20"/>
              </w:rPr>
            </w:pPr>
          </w:p>
          <w:p w:rsidR="00344405" w:rsidRDefault="00344405" w:rsidP="00CC3919">
            <w:pPr>
              <w:autoSpaceDE w:val="0"/>
              <w:autoSpaceDN w:val="0"/>
              <w:adjustRightInd w:val="0"/>
              <w:spacing w:line="220" w:lineRule="exact"/>
              <w:ind w:left="150" w:hanging="150"/>
              <w:rPr>
                <w:rFonts w:cs="FlamaBasic-Book"/>
                <w:sz w:val="18"/>
                <w:szCs w:val="20"/>
              </w:rPr>
            </w:pPr>
          </w:p>
          <w:p w:rsidR="00344405" w:rsidRDefault="00344405" w:rsidP="00CC3919">
            <w:pPr>
              <w:autoSpaceDE w:val="0"/>
              <w:autoSpaceDN w:val="0"/>
              <w:adjustRightInd w:val="0"/>
              <w:spacing w:line="220" w:lineRule="exact"/>
              <w:ind w:left="150" w:hanging="150"/>
              <w:rPr>
                <w:rFonts w:cs="FlamaBasic-Book"/>
                <w:sz w:val="18"/>
                <w:szCs w:val="20"/>
              </w:rPr>
            </w:pPr>
          </w:p>
          <w:p w:rsidR="00344405" w:rsidRDefault="00344405" w:rsidP="00CC3919">
            <w:pPr>
              <w:autoSpaceDE w:val="0"/>
              <w:autoSpaceDN w:val="0"/>
              <w:adjustRightInd w:val="0"/>
              <w:spacing w:line="220" w:lineRule="exact"/>
              <w:ind w:left="150" w:hanging="150"/>
              <w:rPr>
                <w:rFonts w:cs="FlamaBasic-Book"/>
                <w:sz w:val="18"/>
                <w:szCs w:val="20"/>
              </w:rPr>
            </w:pPr>
          </w:p>
          <w:p w:rsidR="00344405" w:rsidRPr="00344405" w:rsidRDefault="00344405" w:rsidP="00CC3919">
            <w:pPr>
              <w:autoSpaceDE w:val="0"/>
              <w:autoSpaceDN w:val="0"/>
              <w:adjustRightInd w:val="0"/>
              <w:spacing w:line="220" w:lineRule="exact"/>
              <w:ind w:left="150" w:hanging="150"/>
              <w:rPr>
                <w:rFonts w:cs="FlamaBasic-Book"/>
                <w:sz w:val="18"/>
                <w:szCs w:val="20"/>
              </w:rPr>
            </w:pPr>
          </w:p>
          <w:p w:rsidR="00A01FC6" w:rsidRPr="00344405" w:rsidRDefault="00A01FC6" w:rsidP="00CC3919">
            <w:pPr>
              <w:autoSpaceDE w:val="0"/>
              <w:autoSpaceDN w:val="0"/>
              <w:adjustRightInd w:val="0"/>
              <w:spacing w:line="220" w:lineRule="exact"/>
              <w:ind w:left="164" w:hanging="164"/>
              <w:rPr>
                <w:rFonts w:cs="FlamaBasic-Book"/>
                <w:sz w:val="18"/>
                <w:szCs w:val="20"/>
              </w:rPr>
            </w:pPr>
            <w:r w:rsidRPr="00344405">
              <w:rPr>
                <w:rFonts w:cs="FlamaBasic-Book"/>
                <w:sz w:val="18"/>
                <w:szCs w:val="20"/>
              </w:rPr>
              <w:t xml:space="preserve">• </w:t>
            </w:r>
            <w:r w:rsidR="002D1177">
              <w:rPr>
                <w:rFonts w:cs="FlamaBasic-Book"/>
                <w:sz w:val="18"/>
                <w:szCs w:val="20"/>
              </w:rPr>
              <w:t>Análise</w:t>
            </w:r>
            <w:r w:rsidRPr="00344405">
              <w:rPr>
                <w:rFonts w:cs="FlamaBasic-Book"/>
                <w:sz w:val="18"/>
                <w:szCs w:val="20"/>
              </w:rPr>
              <w:t xml:space="preserve"> de um esquema sobre o processo legislativo comum</w:t>
            </w:r>
            <w:r w:rsidR="00884650">
              <w:rPr>
                <w:rFonts w:cs="FlamaBasic-Book"/>
                <w:sz w:val="18"/>
                <w:szCs w:val="20"/>
              </w:rPr>
              <w:t xml:space="preserve"> </w:t>
            </w:r>
            <w:r w:rsidR="00884650">
              <w:rPr>
                <w:rFonts w:cs="FlamaBasic-Book"/>
                <w:sz w:val="18"/>
                <w:szCs w:val="20"/>
              </w:rPr>
              <w:br/>
              <w:t xml:space="preserve">(ver pág. 151 </w:t>
            </w:r>
            <w:proofErr w:type="gramStart"/>
            <w:r w:rsidR="00884650">
              <w:rPr>
                <w:rFonts w:cs="FlamaBasic-Book"/>
                <w:sz w:val="18"/>
                <w:szCs w:val="20"/>
              </w:rPr>
              <w:t>do</w:t>
            </w:r>
            <w:proofErr w:type="gramEnd"/>
            <w:r w:rsidR="00884650">
              <w:rPr>
                <w:rFonts w:cs="FlamaBasic-Book"/>
                <w:sz w:val="18"/>
                <w:szCs w:val="20"/>
              </w:rPr>
              <w:t xml:space="preserve"> Manual)</w:t>
            </w:r>
          </w:p>
          <w:p w:rsidR="00344405" w:rsidRPr="00344405" w:rsidRDefault="00A01FC6" w:rsidP="00CC3919">
            <w:pPr>
              <w:autoSpaceDE w:val="0"/>
              <w:autoSpaceDN w:val="0"/>
              <w:adjustRightInd w:val="0"/>
              <w:spacing w:line="220" w:lineRule="exact"/>
              <w:ind w:left="164" w:hanging="164"/>
              <w:rPr>
                <w:sz w:val="18"/>
                <w:szCs w:val="20"/>
              </w:rPr>
            </w:pPr>
            <w:r w:rsidRPr="00344405">
              <w:rPr>
                <w:rFonts w:cs="FlamaBasic-Book"/>
                <w:sz w:val="18"/>
                <w:szCs w:val="20"/>
              </w:rPr>
              <w:t>• Realização de uma visita de estudo à Assembleia da República</w:t>
            </w:r>
          </w:p>
        </w:tc>
        <w:tc>
          <w:tcPr>
            <w:tcW w:w="2744" w:type="dxa"/>
          </w:tcPr>
          <w:p w:rsidR="00344405" w:rsidRDefault="00344405" w:rsidP="00CC3919">
            <w:pPr>
              <w:autoSpaceDE w:val="0"/>
              <w:autoSpaceDN w:val="0"/>
              <w:adjustRightInd w:val="0"/>
              <w:spacing w:line="220" w:lineRule="exact"/>
              <w:ind w:left="152" w:hanging="152"/>
              <w:rPr>
                <w:rFonts w:cs="FlamaBasic-Book"/>
                <w:sz w:val="18"/>
                <w:szCs w:val="20"/>
              </w:rPr>
            </w:pPr>
          </w:p>
          <w:p w:rsidR="00344405" w:rsidRDefault="00344405" w:rsidP="00CC3919">
            <w:pPr>
              <w:autoSpaceDE w:val="0"/>
              <w:autoSpaceDN w:val="0"/>
              <w:adjustRightInd w:val="0"/>
              <w:spacing w:line="220" w:lineRule="exact"/>
              <w:ind w:left="152" w:hanging="152"/>
              <w:rPr>
                <w:rFonts w:cs="FlamaBasic-Book"/>
                <w:sz w:val="18"/>
                <w:szCs w:val="20"/>
              </w:rPr>
            </w:pPr>
          </w:p>
          <w:p w:rsidR="00344405" w:rsidRDefault="00344405" w:rsidP="00CC3919">
            <w:pPr>
              <w:autoSpaceDE w:val="0"/>
              <w:autoSpaceDN w:val="0"/>
              <w:adjustRightInd w:val="0"/>
              <w:spacing w:line="220" w:lineRule="exact"/>
              <w:ind w:left="152" w:hanging="152"/>
              <w:rPr>
                <w:rFonts w:cs="FlamaBasic-Book"/>
                <w:sz w:val="18"/>
                <w:szCs w:val="20"/>
              </w:rPr>
            </w:pPr>
          </w:p>
          <w:p w:rsidR="00344405" w:rsidRDefault="00344405" w:rsidP="00CC3919">
            <w:pPr>
              <w:autoSpaceDE w:val="0"/>
              <w:autoSpaceDN w:val="0"/>
              <w:adjustRightInd w:val="0"/>
              <w:spacing w:line="220" w:lineRule="exact"/>
              <w:ind w:left="152" w:hanging="152"/>
              <w:rPr>
                <w:rFonts w:cs="FlamaBasic-Book"/>
                <w:sz w:val="18"/>
                <w:szCs w:val="20"/>
              </w:rPr>
            </w:pPr>
          </w:p>
          <w:p w:rsidR="00A01FC6" w:rsidRDefault="00A01FC6" w:rsidP="00CC3919">
            <w:pPr>
              <w:autoSpaceDE w:val="0"/>
              <w:autoSpaceDN w:val="0"/>
              <w:adjustRightInd w:val="0"/>
              <w:spacing w:line="220" w:lineRule="exact"/>
              <w:ind w:left="152" w:hanging="152"/>
              <w:rPr>
                <w:rFonts w:cs="FlamaBasic-Book"/>
                <w:sz w:val="18"/>
                <w:szCs w:val="20"/>
              </w:rPr>
            </w:pPr>
            <w:r w:rsidRPr="00344405">
              <w:rPr>
                <w:rFonts w:cs="FlamaBasic-Book"/>
                <w:sz w:val="18"/>
                <w:szCs w:val="20"/>
              </w:rPr>
              <w:t>• Apresentação de casos práticos, hipóteses de resolução</w:t>
            </w:r>
          </w:p>
          <w:p w:rsidR="00344405" w:rsidRDefault="00344405" w:rsidP="00CC3919">
            <w:pPr>
              <w:autoSpaceDE w:val="0"/>
              <w:autoSpaceDN w:val="0"/>
              <w:adjustRightInd w:val="0"/>
              <w:spacing w:line="220" w:lineRule="exact"/>
              <w:ind w:left="152" w:hanging="152"/>
              <w:rPr>
                <w:rFonts w:cs="FlamaBasic-Book"/>
                <w:sz w:val="18"/>
                <w:szCs w:val="20"/>
              </w:rPr>
            </w:pPr>
          </w:p>
          <w:p w:rsidR="00344405" w:rsidRDefault="00344405" w:rsidP="00CC3919">
            <w:pPr>
              <w:autoSpaceDE w:val="0"/>
              <w:autoSpaceDN w:val="0"/>
              <w:adjustRightInd w:val="0"/>
              <w:spacing w:line="220" w:lineRule="exact"/>
              <w:ind w:left="152" w:hanging="152"/>
              <w:rPr>
                <w:rFonts w:cs="FlamaBasic-Book"/>
                <w:sz w:val="18"/>
                <w:szCs w:val="20"/>
              </w:rPr>
            </w:pPr>
          </w:p>
          <w:p w:rsidR="00344405" w:rsidRDefault="00344405" w:rsidP="00CC3919">
            <w:pPr>
              <w:autoSpaceDE w:val="0"/>
              <w:autoSpaceDN w:val="0"/>
              <w:adjustRightInd w:val="0"/>
              <w:spacing w:line="220" w:lineRule="exact"/>
              <w:ind w:left="152" w:hanging="152"/>
              <w:rPr>
                <w:rFonts w:cs="FlamaBasic-Book"/>
                <w:sz w:val="18"/>
                <w:szCs w:val="20"/>
              </w:rPr>
            </w:pPr>
          </w:p>
          <w:p w:rsidR="00344405" w:rsidRPr="00344405" w:rsidRDefault="00344405" w:rsidP="00CC3919">
            <w:pPr>
              <w:autoSpaceDE w:val="0"/>
              <w:autoSpaceDN w:val="0"/>
              <w:adjustRightInd w:val="0"/>
              <w:spacing w:line="220" w:lineRule="exact"/>
              <w:ind w:left="152" w:hanging="152"/>
              <w:rPr>
                <w:rFonts w:cs="FlamaBasic-Book"/>
                <w:sz w:val="18"/>
                <w:szCs w:val="20"/>
              </w:rPr>
            </w:pPr>
          </w:p>
          <w:p w:rsidR="00344405" w:rsidRDefault="00344405" w:rsidP="00CC3919">
            <w:pPr>
              <w:autoSpaceDE w:val="0"/>
              <w:autoSpaceDN w:val="0"/>
              <w:adjustRightInd w:val="0"/>
              <w:spacing w:line="220" w:lineRule="exact"/>
              <w:ind w:left="152" w:hanging="152"/>
              <w:rPr>
                <w:rFonts w:cs="FlamaBasic-Book"/>
                <w:sz w:val="18"/>
                <w:szCs w:val="20"/>
              </w:rPr>
            </w:pPr>
          </w:p>
          <w:p w:rsidR="00344405" w:rsidRDefault="00344405" w:rsidP="00CC3919">
            <w:pPr>
              <w:autoSpaceDE w:val="0"/>
              <w:autoSpaceDN w:val="0"/>
              <w:adjustRightInd w:val="0"/>
              <w:spacing w:line="220" w:lineRule="exact"/>
              <w:ind w:left="152" w:hanging="152"/>
              <w:rPr>
                <w:rFonts w:cs="FlamaBasic-Book"/>
                <w:sz w:val="18"/>
                <w:szCs w:val="20"/>
              </w:rPr>
            </w:pPr>
          </w:p>
          <w:p w:rsidR="00344405" w:rsidRDefault="00344405" w:rsidP="00CC3919">
            <w:pPr>
              <w:autoSpaceDE w:val="0"/>
              <w:autoSpaceDN w:val="0"/>
              <w:adjustRightInd w:val="0"/>
              <w:spacing w:line="220" w:lineRule="exact"/>
              <w:ind w:left="152" w:hanging="152"/>
              <w:rPr>
                <w:rFonts w:cs="FlamaBasic-Book"/>
                <w:sz w:val="18"/>
                <w:szCs w:val="20"/>
              </w:rPr>
            </w:pPr>
          </w:p>
          <w:p w:rsidR="00344405" w:rsidRPr="00344405" w:rsidRDefault="00344405" w:rsidP="00CC3919">
            <w:pPr>
              <w:autoSpaceDE w:val="0"/>
              <w:autoSpaceDN w:val="0"/>
              <w:adjustRightInd w:val="0"/>
              <w:spacing w:line="220" w:lineRule="exact"/>
              <w:ind w:left="152" w:hanging="152"/>
              <w:rPr>
                <w:rFonts w:cs="FlamaBasic-Book"/>
                <w:sz w:val="18"/>
                <w:szCs w:val="20"/>
              </w:rPr>
            </w:pPr>
          </w:p>
          <w:p w:rsidR="00A01FC6" w:rsidRDefault="00A01FC6" w:rsidP="00CC3919">
            <w:pPr>
              <w:autoSpaceDE w:val="0"/>
              <w:autoSpaceDN w:val="0"/>
              <w:adjustRightInd w:val="0"/>
              <w:spacing w:line="220" w:lineRule="exact"/>
              <w:ind w:left="152" w:hanging="152"/>
              <w:rPr>
                <w:rFonts w:cs="FlamaBasic-Book"/>
                <w:sz w:val="18"/>
                <w:szCs w:val="20"/>
              </w:rPr>
            </w:pPr>
            <w:r w:rsidRPr="00344405">
              <w:rPr>
                <w:rFonts w:cs="FlamaBasic-Book"/>
                <w:sz w:val="18"/>
                <w:szCs w:val="20"/>
              </w:rPr>
              <w:t>• Observação da participação dos alunos na análise dos textos legais e no debate</w:t>
            </w:r>
          </w:p>
          <w:p w:rsidR="00344405" w:rsidRDefault="00344405" w:rsidP="00CC3919">
            <w:pPr>
              <w:autoSpaceDE w:val="0"/>
              <w:autoSpaceDN w:val="0"/>
              <w:adjustRightInd w:val="0"/>
              <w:spacing w:line="220" w:lineRule="exact"/>
              <w:ind w:left="152" w:hanging="152"/>
              <w:rPr>
                <w:rFonts w:cs="FlamaBasic-Book"/>
                <w:sz w:val="18"/>
                <w:szCs w:val="20"/>
              </w:rPr>
            </w:pPr>
          </w:p>
          <w:p w:rsidR="00344405" w:rsidRDefault="00344405" w:rsidP="00CC3919">
            <w:pPr>
              <w:autoSpaceDE w:val="0"/>
              <w:autoSpaceDN w:val="0"/>
              <w:adjustRightInd w:val="0"/>
              <w:spacing w:line="220" w:lineRule="exact"/>
              <w:ind w:left="152" w:hanging="152"/>
              <w:rPr>
                <w:rFonts w:cs="FlamaBasic-Book"/>
                <w:sz w:val="18"/>
                <w:szCs w:val="20"/>
              </w:rPr>
            </w:pPr>
          </w:p>
          <w:p w:rsidR="00344405" w:rsidRDefault="00344405" w:rsidP="00CC3919">
            <w:pPr>
              <w:autoSpaceDE w:val="0"/>
              <w:autoSpaceDN w:val="0"/>
              <w:adjustRightInd w:val="0"/>
              <w:spacing w:line="220" w:lineRule="exact"/>
              <w:ind w:left="152" w:hanging="152"/>
              <w:rPr>
                <w:rFonts w:cs="FlamaBasic-Book"/>
                <w:sz w:val="18"/>
                <w:szCs w:val="20"/>
              </w:rPr>
            </w:pPr>
          </w:p>
          <w:p w:rsidR="00344405" w:rsidRDefault="00344405" w:rsidP="00CC3919">
            <w:pPr>
              <w:autoSpaceDE w:val="0"/>
              <w:autoSpaceDN w:val="0"/>
              <w:adjustRightInd w:val="0"/>
              <w:spacing w:line="220" w:lineRule="exact"/>
              <w:ind w:left="152" w:hanging="152"/>
              <w:rPr>
                <w:rFonts w:cs="FlamaBasic-Book"/>
                <w:sz w:val="18"/>
                <w:szCs w:val="20"/>
              </w:rPr>
            </w:pPr>
          </w:p>
          <w:p w:rsidR="00344405" w:rsidRDefault="00344405" w:rsidP="00CC3919">
            <w:pPr>
              <w:autoSpaceDE w:val="0"/>
              <w:autoSpaceDN w:val="0"/>
              <w:adjustRightInd w:val="0"/>
              <w:spacing w:line="220" w:lineRule="exact"/>
              <w:ind w:left="152" w:hanging="152"/>
              <w:rPr>
                <w:rFonts w:cs="FlamaBasic-Book"/>
                <w:sz w:val="18"/>
                <w:szCs w:val="20"/>
              </w:rPr>
            </w:pPr>
          </w:p>
          <w:p w:rsidR="00344405" w:rsidRDefault="00344405" w:rsidP="00CC3919">
            <w:pPr>
              <w:autoSpaceDE w:val="0"/>
              <w:autoSpaceDN w:val="0"/>
              <w:adjustRightInd w:val="0"/>
              <w:spacing w:line="220" w:lineRule="exact"/>
              <w:ind w:left="152" w:hanging="152"/>
              <w:rPr>
                <w:rFonts w:cs="FlamaBasic-Book"/>
                <w:sz w:val="18"/>
                <w:szCs w:val="20"/>
              </w:rPr>
            </w:pPr>
          </w:p>
          <w:p w:rsidR="002D1177" w:rsidRDefault="002D1177" w:rsidP="00CC3919">
            <w:pPr>
              <w:autoSpaceDE w:val="0"/>
              <w:autoSpaceDN w:val="0"/>
              <w:adjustRightInd w:val="0"/>
              <w:spacing w:line="220" w:lineRule="exact"/>
              <w:ind w:left="152" w:hanging="152"/>
              <w:rPr>
                <w:rFonts w:cs="FlamaBasic-Book"/>
                <w:sz w:val="18"/>
                <w:szCs w:val="20"/>
              </w:rPr>
            </w:pPr>
          </w:p>
          <w:p w:rsidR="002D1177" w:rsidRDefault="002D1177" w:rsidP="00CC3919">
            <w:pPr>
              <w:autoSpaceDE w:val="0"/>
              <w:autoSpaceDN w:val="0"/>
              <w:adjustRightInd w:val="0"/>
              <w:spacing w:line="220" w:lineRule="exact"/>
              <w:ind w:left="152" w:hanging="152"/>
              <w:rPr>
                <w:rFonts w:cs="FlamaBasic-Book"/>
                <w:sz w:val="18"/>
                <w:szCs w:val="20"/>
              </w:rPr>
            </w:pPr>
          </w:p>
          <w:p w:rsidR="002D1177" w:rsidRDefault="002D1177" w:rsidP="00CC3919">
            <w:pPr>
              <w:autoSpaceDE w:val="0"/>
              <w:autoSpaceDN w:val="0"/>
              <w:adjustRightInd w:val="0"/>
              <w:spacing w:line="220" w:lineRule="exact"/>
              <w:ind w:left="152" w:hanging="152"/>
              <w:rPr>
                <w:rFonts w:cs="FlamaBasic-Book"/>
                <w:sz w:val="18"/>
                <w:szCs w:val="20"/>
              </w:rPr>
            </w:pPr>
          </w:p>
          <w:p w:rsidR="00344405" w:rsidRDefault="00344405" w:rsidP="00CC3919">
            <w:pPr>
              <w:autoSpaceDE w:val="0"/>
              <w:autoSpaceDN w:val="0"/>
              <w:adjustRightInd w:val="0"/>
              <w:spacing w:line="220" w:lineRule="exact"/>
              <w:ind w:left="152" w:hanging="152"/>
              <w:rPr>
                <w:rFonts w:cs="FlamaBasic-Book"/>
                <w:sz w:val="18"/>
                <w:szCs w:val="20"/>
              </w:rPr>
            </w:pPr>
          </w:p>
          <w:p w:rsidR="00A01FC6" w:rsidRDefault="00A01FC6" w:rsidP="00CC3919">
            <w:pPr>
              <w:autoSpaceDE w:val="0"/>
              <w:autoSpaceDN w:val="0"/>
              <w:adjustRightInd w:val="0"/>
              <w:spacing w:line="220" w:lineRule="exact"/>
              <w:ind w:left="166" w:hanging="166"/>
              <w:rPr>
                <w:rFonts w:cs="FlamaBasic-Book"/>
                <w:sz w:val="18"/>
                <w:szCs w:val="20"/>
              </w:rPr>
            </w:pPr>
            <w:r w:rsidRPr="00344405">
              <w:rPr>
                <w:rFonts w:cs="FlamaBasic-Book"/>
                <w:sz w:val="18"/>
                <w:szCs w:val="20"/>
              </w:rPr>
              <w:t>• Análise e avaliação dos relatórios sobre a visita de estudo</w:t>
            </w:r>
          </w:p>
          <w:p w:rsidR="002A33E0" w:rsidRPr="00344405" w:rsidRDefault="002A33E0" w:rsidP="002D1177">
            <w:pPr>
              <w:autoSpaceDE w:val="0"/>
              <w:autoSpaceDN w:val="0"/>
              <w:adjustRightInd w:val="0"/>
              <w:spacing w:line="220" w:lineRule="exact"/>
              <w:ind w:left="166" w:hanging="166"/>
              <w:rPr>
                <w:sz w:val="18"/>
                <w:szCs w:val="20"/>
              </w:rPr>
            </w:pPr>
          </w:p>
        </w:tc>
      </w:tr>
    </w:tbl>
    <w:p w:rsidR="00C654A3" w:rsidRPr="002A33E0" w:rsidRDefault="00C654A3" w:rsidP="00AD78D7">
      <w:pPr>
        <w:spacing w:before="60" w:after="0"/>
        <w:rPr>
          <w:rFonts w:cs="Univers-Condensed"/>
          <w:sz w:val="18"/>
          <w:szCs w:val="18"/>
        </w:rPr>
      </w:pPr>
      <w:r w:rsidRPr="002A33E0">
        <w:rPr>
          <w:rFonts w:cs="Univers-Condensed"/>
          <w:sz w:val="18"/>
          <w:szCs w:val="18"/>
        </w:rPr>
        <w:t>* Conceitos estruturantes.</w:t>
      </w:r>
    </w:p>
    <w:p w:rsidR="00A01FC6" w:rsidRPr="002A33E0" w:rsidRDefault="00A01FC6">
      <w:pPr>
        <w:rPr>
          <w:rFonts w:cs="Univers-Condensed"/>
          <w:sz w:val="18"/>
          <w:szCs w:val="18"/>
        </w:rPr>
      </w:pPr>
      <w:r w:rsidRPr="002A33E0">
        <w:rPr>
          <w:rFonts w:cs="Univers-Condensed"/>
          <w:sz w:val="18"/>
          <w:szCs w:val="18"/>
        </w:rPr>
        <w:br w:type="page"/>
      </w:r>
    </w:p>
    <w:tbl>
      <w:tblPr>
        <w:tblStyle w:val="TableGrid"/>
        <w:tblW w:w="0" w:type="auto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34"/>
        <w:gridCol w:w="2743"/>
        <w:gridCol w:w="2773"/>
        <w:gridCol w:w="2949"/>
        <w:gridCol w:w="2738"/>
      </w:tblGrid>
      <w:tr w:rsidR="006B3A07" w:rsidTr="00C654A3">
        <w:tc>
          <w:tcPr>
            <w:tcW w:w="13937" w:type="dxa"/>
            <w:gridSpan w:val="5"/>
            <w:shd w:val="clear" w:color="auto" w:fill="808080" w:themeFill="background1" w:themeFillShade="80"/>
          </w:tcPr>
          <w:p w:rsidR="006B3A07" w:rsidRPr="00227E39" w:rsidRDefault="006B3A07" w:rsidP="0080271B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227E39">
              <w:rPr>
                <w:rFonts w:cs="FlamaBasic-Bold"/>
                <w:b/>
                <w:bCs/>
                <w:color w:val="FFFFFF"/>
                <w:sz w:val="20"/>
                <w:szCs w:val="20"/>
              </w:rPr>
              <w:lastRenderedPageBreak/>
              <w:t xml:space="preserve">TEMA IV • Unidade </w:t>
            </w:r>
            <w:proofErr w:type="spellStart"/>
            <w:r w:rsidRPr="00227E39">
              <w:rPr>
                <w:rFonts w:cs="FlamaBasic-Bold"/>
                <w:b/>
                <w:bCs/>
                <w:color w:val="FFFFFF"/>
                <w:sz w:val="20"/>
                <w:szCs w:val="20"/>
              </w:rPr>
              <w:t>Didática</w:t>
            </w:r>
            <w:proofErr w:type="spellEnd"/>
            <w:r w:rsidRPr="00227E39">
              <w:rPr>
                <w:rFonts w:cs="FlamaBasic-Bold"/>
                <w:b/>
                <w:bCs/>
                <w:color w:val="FFFFFF"/>
                <w:sz w:val="20"/>
                <w:szCs w:val="20"/>
              </w:rPr>
              <w:t xml:space="preserve"> 1 (unidade de aprofundamento) • Tempos </w:t>
            </w:r>
            <w:proofErr w:type="spellStart"/>
            <w:r w:rsidRPr="00227E39">
              <w:rPr>
                <w:rFonts w:cs="FlamaBasic-Bold"/>
                <w:b/>
                <w:bCs/>
                <w:color w:val="FFFFFF"/>
                <w:sz w:val="20"/>
                <w:szCs w:val="20"/>
              </w:rPr>
              <w:t>letivos</w:t>
            </w:r>
            <w:proofErr w:type="spellEnd"/>
            <w:r w:rsidRPr="00227E39">
              <w:rPr>
                <w:rFonts w:cs="FlamaBasic-Bold"/>
                <w:b/>
                <w:bCs/>
                <w:color w:val="FFFFFF"/>
                <w:sz w:val="20"/>
                <w:szCs w:val="20"/>
              </w:rPr>
              <w:t xml:space="preserve"> previstos: 12</w:t>
            </w:r>
          </w:p>
        </w:tc>
      </w:tr>
      <w:tr w:rsidR="006B3A07" w:rsidTr="00C654A3">
        <w:tc>
          <w:tcPr>
            <w:tcW w:w="2734" w:type="dxa"/>
            <w:shd w:val="clear" w:color="auto" w:fill="D9D9D9" w:themeFill="background1" w:themeFillShade="D9"/>
          </w:tcPr>
          <w:p w:rsidR="006B3A07" w:rsidRPr="00B563FE" w:rsidRDefault="006B3A07" w:rsidP="0080271B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B563FE">
              <w:rPr>
                <w:rFonts w:cs="FlamaBasic-Medium"/>
                <w:sz w:val="20"/>
                <w:szCs w:val="20"/>
              </w:rPr>
              <w:t>Conteúdos</w:t>
            </w:r>
          </w:p>
        </w:tc>
        <w:tc>
          <w:tcPr>
            <w:tcW w:w="2743" w:type="dxa"/>
            <w:shd w:val="clear" w:color="auto" w:fill="D9D9D9" w:themeFill="background1" w:themeFillShade="D9"/>
          </w:tcPr>
          <w:p w:rsidR="006B3A07" w:rsidRPr="008F6F99" w:rsidRDefault="006B3A07" w:rsidP="0080271B">
            <w:pPr>
              <w:autoSpaceDE w:val="0"/>
              <w:autoSpaceDN w:val="0"/>
              <w:adjustRightInd w:val="0"/>
              <w:spacing w:before="60"/>
              <w:jc w:val="center"/>
              <w:rPr>
                <w:rFonts w:cs="FlamaBasic-Medium"/>
                <w:sz w:val="20"/>
                <w:szCs w:val="20"/>
              </w:rPr>
            </w:pPr>
            <w:r w:rsidRPr="00B563FE">
              <w:rPr>
                <w:rFonts w:cs="FlamaBasic-Medium"/>
                <w:sz w:val="20"/>
                <w:szCs w:val="20"/>
              </w:rPr>
              <w:t>Conceitos</w:t>
            </w:r>
            <w:r>
              <w:rPr>
                <w:rFonts w:cs="FlamaBasic-Medium"/>
                <w:sz w:val="20"/>
                <w:szCs w:val="20"/>
              </w:rPr>
              <w:t xml:space="preserve"> </w:t>
            </w:r>
            <w:r w:rsidRPr="00B563FE">
              <w:rPr>
                <w:rFonts w:cs="FlamaBasic-Medium"/>
                <w:sz w:val="20"/>
                <w:szCs w:val="20"/>
              </w:rPr>
              <w:t>operatórios</w:t>
            </w:r>
            <w:r w:rsidR="00C654A3">
              <w:rPr>
                <w:rFonts w:cs="FlamaBasic-Medium"/>
                <w:sz w:val="20"/>
                <w:szCs w:val="20"/>
              </w:rPr>
              <w:t xml:space="preserve"> básicos</w:t>
            </w:r>
          </w:p>
        </w:tc>
        <w:tc>
          <w:tcPr>
            <w:tcW w:w="2773" w:type="dxa"/>
            <w:shd w:val="clear" w:color="auto" w:fill="D9D9D9" w:themeFill="background1" w:themeFillShade="D9"/>
          </w:tcPr>
          <w:p w:rsidR="006B3A07" w:rsidRPr="00B563FE" w:rsidRDefault="006B3A07" w:rsidP="0080271B">
            <w:pPr>
              <w:spacing w:before="60" w:after="60"/>
              <w:jc w:val="center"/>
              <w:rPr>
                <w:sz w:val="20"/>
                <w:szCs w:val="20"/>
              </w:rPr>
            </w:pPr>
            <w:proofErr w:type="spellStart"/>
            <w:r w:rsidRPr="00B563FE">
              <w:rPr>
                <w:rFonts w:cs="FlamaBasic-Medium"/>
                <w:sz w:val="20"/>
                <w:szCs w:val="20"/>
              </w:rPr>
              <w:t>Objetivos</w:t>
            </w:r>
            <w:proofErr w:type="spellEnd"/>
          </w:p>
        </w:tc>
        <w:tc>
          <w:tcPr>
            <w:tcW w:w="2949" w:type="dxa"/>
            <w:shd w:val="clear" w:color="auto" w:fill="D9D9D9" w:themeFill="background1" w:themeFillShade="D9"/>
          </w:tcPr>
          <w:p w:rsidR="006B3A07" w:rsidRPr="008F6F99" w:rsidRDefault="006B3A07" w:rsidP="0080271B">
            <w:pPr>
              <w:autoSpaceDE w:val="0"/>
              <w:autoSpaceDN w:val="0"/>
              <w:adjustRightInd w:val="0"/>
              <w:spacing w:before="60"/>
              <w:jc w:val="center"/>
              <w:rPr>
                <w:rFonts w:cs="FlamaBasic-Medium"/>
                <w:sz w:val="20"/>
                <w:szCs w:val="20"/>
              </w:rPr>
            </w:pPr>
            <w:r>
              <w:rPr>
                <w:rFonts w:cs="FlamaBasic-Medium"/>
                <w:sz w:val="20"/>
                <w:szCs w:val="20"/>
              </w:rPr>
              <w:t>Estratégias</w:t>
            </w:r>
            <w:r w:rsidRPr="00B563FE">
              <w:rPr>
                <w:rFonts w:cs="FlamaBasic-Medium"/>
                <w:sz w:val="20"/>
                <w:szCs w:val="20"/>
              </w:rPr>
              <w:t>/</w:t>
            </w:r>
            <w:proofErr w:type="spellStart"/>
            <w:r w:rsidRPr="00B563FE">
              <w:rPr>
                <w:rFonts w:cs="FlamaBasic-Medium"/>
                <w:sz w:val="20"/>
                <w:szCs w:val="20"/>
              </w:rPr>
              <w:t>Atividades</w:t>
            </w:r>
            <w:proofErr w:type="spellEnd"/>
            <w:r w:rsidRPr="00B563FE">
              <w:rPr>
                <w:rFonts w:cs="FlamaBasic-Medium"/>
                <w:sz w:val="20"/>
                <w:szCs w:val="20"/>
              </w:rPr>
              <w:t>/Recursos</w:t>
            </w:r>
          </w:p>
        </w:tc>
        <w:tc>
          <w:tcPr>
            <w:tcW w:w="2738" w:type="dxa"/>
            <w:shd w:val="clear" w:color="auto" w:fill="D9D9D9" w:themeFill="background1" w:themeFillShade="D9"/>
          </w:tcPr>
          <w:p w:rsidR="006B3A07" w:rsidRPr="008F6F99" w:rsidRDefault="006B3A07" w:rsidP="0080271B">
            <w:pPr>
              <w:autoSpaceDE w:val="0"/>
              <w:autoSpaceDN w:val="0"/>
              <w:adjustRightInd w:val="0"/>
              <w:spacing w:before="60"/>
              <w:jc w:val="center"/>
              <w:rPr>
                <w:rFonts w:cs="FlamaBasic-Medium"/>
                <w:sz w:val="20"/>
                <w:szCs w:val="20"/>
              </w:rPr>
            </w:pPr>
            <w:r w:rsidRPr="00B563FE">
              <w:rPr>
                <w:rFonts w:cs="FlamaBasic-Medium"/>
                <w:sz w:val="20"/>
                <w:szCs w:val="20"/>
              </w:rPr>
              <w:t>Sugestões</w:t>
            </w:r>
            <w:r>
              <w:rPr>
                <w:rFonts w:cs="FlamaBasic-Medium"/>
                <w:sz w:val="20"/>
                <w:szCs w:val="20"/>
              </w:rPr>
              <w:t xml:space="preserve"> </w:t>
            </w:r>
            <w:r w:rsidRPr="00B563FE">
              <w:rPr>
                <w:rFonts w:cs="FlamaBasic-Medium"/>
                <w:sz w:val="20"/>
                <w:szCs w:val="20"/>
              </w:rPr>
              <w:t>de avaliação</w:t>
            </w:r>
          </w:p>
        </w:tc>
      </w:tr>
      <w:tr w:rsidR="006B3A07" w:rsidRPr="00227E39" w:rsidTr="00C654A3">
        <w:trPr>
          <w:trHeight w:val="6954"/>
        </w:trPr>
        <w:tc>
          <w:tcPr>
            <w:tcW w:w="2734" w:type="dxa"/>
          </w:tcPr>
          <w:p w:rsidR="006B3A07" w:rsidRDefault="006B3A07" w:rsidP="00A93690">
            <w:pPr>
              <w:autoSpaceDE w:val="0"/>
              <w:autoSpaceDN w:val="0"/>
              <w:adjustRightInd w:val="0"/>
              <w:spacing w:line="220" w:lineRule="exact"/>
              <w:ind w:left="462" w:hanging="462"/>
              <w:rPr>
                <w:rFonts w:cs="FlamaBasic-Book"/>
                <w:sz w:val="18"/>
                <w:szCs w:val="20"/>
              </w:rPr>
            </w:pPr>
            <w:r w:rsidRPr="00344405">
              <w:rPr>
                <w:rFonts w:cs="FlamaBasic-Medium"/>
                <w:b/>
                <w:sz w:val="18"/>
                <w:szCs w:val="20"/>
              </w:rPr>
              <w:t>1.1.3</w:t>
            </w:r>
            <w:r w:rsidRPr="00344405">
              <w:rPr>
                <w:rFonts w:cs="FlamaBasic-Medium"/>
                <w:sz w:val="18"/>
                <w:szCs w:val="20"/>
              </w:rPr>
              <w:t xml:space="preserve"> </w:t>
            </w:r>
            <w:r w:rsidRPr="00344405">
              <w:rPr>
                <w:rFonts w:cs="FlamaBasic-Book"/>
                <w:sz w:val="18"/>
                <w:szCs w:val="20"/>
              </w:rPr>
              <w:t xml:space="preserve">O início e o termo </w:t>
            </w:r>
            <w:r w:rsidRPr="00344405">
              <w:rPr>
                <w:rFonts w:cs="FlamaBasic-Book"/>
                <w:sz w:val="18"/>
                <w:szCs w:val="20"/>
              </w:rPr>
              <w:br/>
            </w:r>
            <w:proofErr w:type="gramStart"/>
            <w:r w:rsidRPr="00344405">
              <w:rPr>
                <w:rFonts w:cs="FlamaBasic-Book"/>
                <w:sz w:val="18"/>
                <w:szCs w:val="20"/>
              </w:rPr>
              <w:t>de</w:t>
            </w:r>
            <w:proofErr w:type="gramEnd"/>
            <w:r w:rsidRPr="00344405">
              <w:rPr>
                <w:rFonts w:cs="FlamaBasic-Book"/>
                <w:sz w:val="18"/>
                <w:szCs w:val="20"/>
              </w:rPr>
              <w:t xml:space="preserve"> vigência da lei</w:t>
            </w:r>
          </w:p>
          <w:p w:rsidR="00344405" w:rsidRDefault="00344405" w:rsidP="00A93690">
            <w:pPr>
              <w:autoSpaceDE w:val="0"/>
              <w:autoSpaceDN w:val="0"/>
              <w:adjustRightInd w:val="0"/>
              <w:spacing w:line="220" w:lineRule="exact"/>
              <w:ind w:left="462" w:hanging="462"/>
              <w:rPr>
                <w:rFonts w:cs="FlamaBasic-Book"/>
                <w:sz w:val="18"/>
                <w:szCs w:val="20"/>
              </w:rPr>
            </w:pPr>
          </w:p>
          <w:p w:rsidR="00344405" w:rsidRDefault="00344405" w:rsidP="00A93690">
            <w:pPr>
              <w:autoSpaceDE w:val="0"/>
              <w:autoSpaceDN w:val="0"/>
              <w:adjustRightInd w:val="0"/>
              <w:spacing w:line="220" w:lineRule="exact"/>
              <w:ind w:left="462" w:hanging="462"/>
              <w:rPr>
                <w:rFonts w:cs="FlamaBasic-Book"/>
                <w:sz w:val="18"/>
                <w:szCs w:val="20"/>
              </w:rPr>
            </w:pPr>
          </w:p>
          <w:p w:rsidR="00680B90" w:rsidRDefault="00680B90" w:rsidP="00A93690">
            <w:pPr>
              <w:autoSpaceDE w:val="0"/>
              <w:autoSpaceDN w:val="0"/>
              <w:adjustRightInd w:val="0"/>
              <w:spacing w:line="220" w:lineRule="exact"/>
              <w:ind w:left="462" w:hanging="462"/>
              <w:rPr>
                <w:rFonts w:cs="FlamaBasic-Book"/>
                <w:sz w:val="18"/>
                <w:szCs w:val="20"/>
              </w:rPr>
            </w:pPr>
          </w:p>
          <w:p w:rsidR="00680B90" w:rsidRDefault="00680B90" w:rsidP="00A93690">
            <w:pPr>
              <w:autoSpaceDE w:val="0"/>
              <w:autoSpaceDN w:val="0"/>
              <w:adjustRightInd w:val="0"/>
              <w:spacing w:line="220" w:lineRule="exact"/>
              <w:ind w:left="462" w:hanging="462"/>
              <w:rPr>
                <w:rFonts w:cs="FlamaBasic-Book"/>
                <w:sz w:val="18"/>
                <w:szCs w:val="20"/>
              </w:rPr>
            </w:pPr>
          </w:p>
          <w:p w:rsidR="00680B90" w:rsidRDefault="00680B90" w:rsidP="00A93690">
            <w:pPr>
              <w:autoSpaceDE w:val="0"/>
              <w:autoSpaceDN w:val="0"/>
              <w:adjustRightInd w:val="0"/>
              <w:spacing w:line="220" w:lineRule="exact"/>
              <w:ind w:left="462" w:hanging="462"/>
              <w:rPr>
                <w:rFonts w:cs="FlamaBasic-Book"/>
                <w:sz w:val="18"/>
                <w:szCs w:val="20"/>
              </w:rPr>
            </w:pPr>
          </w:p>
          <w:p w:rsidR="00680B90" w:rsidRDefault="00680B90" w:rsidP="00A93690">
            <w:pPr>
              <w:autoSpaceDE w:val="0"/>
              <w:autoSpaceDN w:val="0"/>
              <w:adjustRightInd w:val="0"/>
              <w:spacing w:line="220" w:lineRule="exact"/>
              <w:ind w:left="462" w:hanging="462"/>
              <w:rPr>
                <w:rFonts w:cs="FlamaBasic-Book"/>
                <w:sz w:val="18"/>
                <w:szCs w:val="20"/>
              </w:rPr>
            </w:pPr>
          </w:p>
          <w:p w:rsidR="00680B90" w:rsidRDefault="00680B90" w:rsidP="00A93690">
            <w:pPr>
              <w:autoSpaceDE w:val="0"/>
              <w:autoSpaceDN w:val="0"/>
              <w:adjustRightInd w:val="0"/>
              <w:spacing w:line="220" w:lineRule="exact"/>
              <w:ind w:left="462" w:hanging="462"/>
              <w:rPr>
                <w:rFonts w:cs="FlamaBasic-Book"/>
                <w:sz w:val="18"/>
                <w:szCs w:val="20"/>
              </w:rPr>
            </w:pPr>
          </w:p>
          <w:p w:rsidR="00680B90" w:rsidRDefault="00680B90" w:rsidP="00A93690">
            <w:pPr>
              <w:autoSpaceDE w:val="0"/>
              <w:autoSpaceDN w:val="0"/>
              <w:adjustRightInd w:val="0"/>
              <w:spacing w:line="220" w:lineRule="exact"/>
              <w:ind w:left="462" w:hanging="462"/>
              <w:rPr>
                <w:rFonts w:cs="FlamaBasic-Book"/>
                <w:sz w:val="18"/>
                <w:szCs w:val="20"/>
              </w:rPr>
            </w:pPr>
          </w:p>
          <w:p w:rsidR="00A93690" w:rsidRDefault="00A93690" w:rsidP="00A93690">
            <w:pPr>
              <w:autoSpaceDE w:val="0"/>
              <w:autoSpaceDN w:val="0"/>
              <w:adjustRightInd w:val="0"/>
              <w:spacing w:line="220" w:lineRule="exact"/>
              <w:ind w:left="462" w:hanging="462"/>
              <w:rPr>
                <w:rFonts w:cs="FlamaBasic-Book"/>
                <w:sz w:val="18"/>
                <w:szCs w:val="20"/>
              </w:rPr>
            </w:pPr>
          </w:p>
          <w:p w:rsidR="00344405" w:rsidRDefault="00344405" w:rsidP="00A93690">
            <w:pPr>
              <w:autoSpaceDE w:val="0"/>
              <w:autoSpaceDN w:val="0"/>
              <w:adjustRightInd w:val="0"/>
              <w:spacing w:line="220" w:lineRule="exact"/>
              <w:ind w:left="462" w:hanging="462"/>
              <w:rPr>
                <w:rFonts w:cs="FlamaBasic-Book"/>
                <w:sz w:val="18"/>
                <w:szCs w:val="20"/>
              </w:rPr>
            </w:pPr>
          </w:p>
          <w:p w:rsidR="00344405" w:rsidRPr="00344405" w:rsidRDefault="00344405" w:rsidP="00A93690">
            <w:pPr>
              <w:autoSpaceDE w:val="0"/>
              <w:autoSpaceDN w:val="0"/>
              <w:adjustRightInd w:val="0"/>
              <w:spacing w:line="220" w:lineRule="exact"/>
              <w:ind w:left="462" w:hanging="462"/>
              <w:rPr>
                <w:rFonts w:cs="FlamaBasic-Book"/>
                <w:sz w:val="18"/>
                <w:szCs w:val="20"/>
              </w:rPr>
            </w:pPr>
          </w:p>
          <w:p w:rsidR="006B3A07" w:rsidRDefault="006B3A07" w:rsidP="00A93690">
            <w:pPr>
              <w:autoSpaceDE w:val="0"/>
              <w:autoSpaceDN w:val="0"/>
              <w:adjustRightInd w:val="0"/>
              <w:spacing w:line="220" w:lineRule="exact"/>
              <w:ind w:left="462" w:hanging="462"/>
              <w:rPr>
                <w:rFonts w:cs="FlamaBasic-Book"/>
                <w:sz w:val="18"/>
                <w:szCs w:val="20"/>
              </w:rPr>
            </w:pPr>
            <w:r w:rsidRPr="00344405">
              <w:rPr>
                <w:rFonts w:cs="FlamaBasic-Medium"/>
                <w:b/>
                <w:sz w:val="18"/>
                <w:szCs w:val="20"/>
              </w:rPr>
              <w:t>1.1.4</w:t>
            </w:r>
            <w:r w:rsidRPr="00344405">
              <w:rPr>
                <w:rFonts w:cs="FlamaBasic-Medium"/>
                <w:sz w:val="18"/>
                <w:szCs w:val="20"/>
              </w:rPr>
              <w:t xml:space="preserve"> </w:t>
            </w:r>
            <w:r w:rsidRPr="00344405">
              <w:rPr>
                <w:rFonts w:cs="FlamaBasic-Book"/>
                <w:sz w:val="18"/>
                <w:szCs w:val="20"/>
              </w:rPr>
              <w:t>A hierarquia das leis</w:t>
            </w:r>
          </w:p>
          <w:p w:rsidR="00344405" w:rsidRDefault="00344405" w:rsidP="00A93690">
            <w:pPr>
              <w:autoSpaceDE w:val="0"/>
              <w:autoSpaceDN w:val="0"/>
              <w:adjustRightInd w:val="0"/>
              <w:spacing w:line="220" w:lineRule="exact"/>
              <w:ind w:left="462" w:hanging="462"/>
              <w:rPr>
                <w:rFonts w:cs="FlamaBasic-Book"/>
                <w:sz w:val="18"/>
                <w:szCs w:val="20"/>
              </w:rPr>
            </w:pPr>
          </w:p>
          <w:p w:rsidR="00344405" w:rsidRDefault="00344405" w:rsidP="00A93690">
            <w:pPr>
              <w:autoSpaceDE w:val="0"/>
              <w:autoSpaceDN w:val="0"/>
              <w:adjustRightInd w:val="0"/>
              <w:spacing w:line="220" w:lineRule="exact"/>
              <w:ind w:left="462" w:hanging="462"/>
              <w:rPr>
                <w:rFonts w:cs="FlamaBasic-Book"/>
                <w:sz w:val="18"/>
                <w:szCs w:val="20"/>
              </w:rPr>
            </w:pPr>
          </w:p>
          <w:p w:rsidR="00680B90" w:rsidRDefault="00680B90" w:rsidP="00A93690">
            <w:pPr>
              <w:autoSpaceDE w:val="0"/>
              <w:autoSpaceDN w:val="0"/>
              <w:adjustRightInd w:val="0"/>
              <w:spacing w:line="220" w:lineRule="exact"/>
              <w:ind w:left="462" w:hanging="462"/>
              <w:rPr>
                <w:rFonts w:cs="FlamaBasic-Book"/>
                <w:sz w:val="18"/>
                <w:szCs w:val="20"/>
              </w:rPr>
            </w:pPr>
          </w:p>
          <w:p w:rsidR="00680B90" w:rsidRDefault="00680B90" w:rsidP="00A93690">
            <w:pPr>
              <w:autoSpaceDE w:val="0"/>
              <w:autoSpaceDN w:val="0"/>
              <w:adjustRightInd w:val="0"/>
              <w:spacing w:line="220" w:lineRule="exact"/>
              <w:ind w:left="462" w:hanging="462"/>
              <w:rPr>
                <w:rFonts w:cs="FlamaBasic-Book"/>
                <w:sz w:val="18"/>
                <w:szCs w:val="20"/>
              </w:rPr>
            </w:pPr>
          </w:p>
          <w:p w:rsidR="00680B90" w:rsidRDefault="00680B90" w:rsidP="00A93690">
            <w:pPr>
              <w:autoSpaceDE w:val="0"/>
              <w:autoSpaceDN w:val="0"/>
              <w:adjustRightInd w:val="0"/>
              <w:spacing w:line="220" w:lineRule="exact"/>
              <w:ind w:left="462" w:hanging="462"/>
              <w:rPr>
                <w:rFonts w:cs="FlamaBasic-Book"/>
                <w:sz w:val="18"/>
                <w:szCs w:val="20"/>
              </w:rPr>
            </w:pPr>
          </w:p>
          <w:p w:rsidR="00680B90" w:rsidRDefault="00680B90" w:rsidP="00A93690">
            <w:pPr>
              <w:autoSpaceDE w:val="0"/>
              <w:autoSpaceDN w:val="0"/>
              <w:adjustRightInd w:val="0"/>
              <w:spacing w:line="220" w:lineRule="exact"/>
              <w:ind w:left="462" w:hanging="462"/>
              <w:rPr>
                <w:rFonts w:cs="FlamaBasic-Book"/>
                <w:sz w:val="18"/>
                <w:szCs w:val="20"/>
              </w:rPr>
            </w:pPr>
          </w:p>
          <w:p w:rsidR="00680B90" w:rsidRDefault="00680B90" w:rsidP="00A93690">
            <w:pPr>
              <w:autoSpaceDE w:val="0"/>
              <w:autoSpaceDN w:val="0"/>
              <w:adjustRightInd w:val="0"/>
              <w:spacing w:line="220" w:lineRule="exact"/>
              <w:ind w:left="462" w:hanging="462"/>
              <w:rPr>
                <w:rFonts w:cs="FlamaBasic-Book"/>
                <w:sz w:val="18"/>
                <w:szCs w:val="20"/>
              </w:rPr>
            </w:pPr>
          </w:p>
          <w:p w:rsidR="00680B90" w:rsidRDefault="00680B90" w:rsidP="00A93690">
            <w:pPr>
              <w:autoSpaceDE w:val="0"/>
              <w:autoSpaceDN w:val="0"/>
              <w:adjustRightInd w:val="0"/>
              <w:spacing w:line="220" w:lineRule="exact"/>
              <w:ind w:left="462" w:hanging="462"/>
              <w:rPr>
                <w:rFonts w:cs="FlamaBasic-Book"/>
                <w:sz w:val="18"/>
                <w:szCs w:val="20"/>
              </w:rPr>
            </w:pPr>
          </w:p>
          <w:p w:rsidR="00344405" w:rsidRDefault="00344405" w:rsidP="00A93690">
            <w:pPr>
              <w:autoSpaceDE w:val="0"/>
              <w:autoSpaceDN w:val="0"/>
              <w:adjustRightInd w:val="0"/>
              <w:spacing w:line="220" w:lineRule="exact"/>
              <w:ind w:left="462" w:hanging="462"/>
              <w:rPr>
                <w:rFonts w:cs="FlamaBasic-Book"/>
                <w:sz w:val="18"/>
                <w:szCs w:val="20"/>
              </w:rPr>
            </w:pPr>
          </w:p>
          <w:p w:rsidR="00344405" w:rsidRDefault="00344405" w:rsidP="00A93690">
            <w:pPr>
              <w:autoSpaceDE w:val="0"/>
              <w:autoSpaceDN w:val="0"/>
              <w:adjustRightInd w:val="0"/>
              <w:spacing w:line="220" w:lineRule="exact"/>
              <w:ind w:left="462" w:hanging="462"/>
              <w:rPr>
                <w:rFonts w:cs="FlamaBasic-Book"/>
                <w:sz w:val="18"/>
                <w:szCs w:val="20"/>
              </w:rPr>
            </w:pPr>
          </w:p>
          <w:p w:rsidR="00344405" w:rsidRPr="00344405" w:rsidRDefault="00344405" w:rsidP="00A93690">
            <w:pPr>
              <w:autoSpaceDE w:val="0"/>
              <w:autoSpaceDN w:val="0"/>
              <w:adjustRightInd w:val="0"/>
              <w:spacing w:line="220" w:lineRule="exact"/>
              <w:ind w:left="462" w:hanging="462"/>
              <w:rPr>
                <w:rFonts w:cs="FlamaBasic-Book"/>
                <w:sz w:val="18"/>
                <w:szCs w:val="20"/>
              </w:rPr>
            </w:pPr>
          </w:p>
          <w:p w:rsidR="006B3A07" w:rsidRPr="00344405" w:rsidRDefault="006B3A07" w:rsidP="00A93690">
            <w:pPr>
              <w:autoSpaceDE w:val="0"/>
              <w:autoSpaceDN w:val="0"/>
              <w:adjustRightInd w:val="0"/>
              <w:spacing w:line="220" w:lineRule="exact"/>
              <w:ind w:left="462" w:hanging="462"/>
              <w:rPr>
                <w:sz w:val="18"/>
                <w:szCs w:val="20"/>
              </w:rPr>
            </w:pPr>
            <w:r w:rsidRPr="00344405">
              <w:rPr>
                <w:rFonts w:cs="FlamaBasic-Medium"/>
                <w:b/>
                <w:sz w:val="18"/>
                <w:szCs w:val="20"/>
              </w:rPr>
              <w:t>1.2</w:t>
            </w:r>
            <w:r w:rsidRPr="00344405">
              <w:rPr>
                <w:rFonts w:cs="FlamaBasic-Medium"/>
                <w:sz w:val="18"/>
                <w:szCs w:val="20"/>
              </w:rPr>
              <w:t xml:space="preserve"> </w:t>
            </w:r>
            <w:r w:rsidRPr="00344405">
              <w:rPr>
                <w:rFonts w:cs="FlamaBasic-Book"/>
                <w:sz w:val="18"/>
                <w:szCs w:val="20"/>
              </w:rPr>
              <w:t>O costume</w:t>
            </w:r>
          </w:p>
        </w:tc>
        <w:tc>
          <w:tcPr>
            <w:tcW w:w="2743" w:type="dxa"/>
          </w:tcPr>
          <w:p w:rsidR="006B3A07" w:rsidRPr="00344405" w:rsidRDefault="006B3A07" w:rsidP="00A93690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  <w:r w:rsidRPr="00344405">
              <w:rPr>
                <w:rFonts w:cs="FlamaBasic-Book"/>
                <w:sz w:val="18"/>
                <w:szCs w:val="20"/>
              </w:rPr>
              <w:t>• Vigência</w:t>
            </w:r>
          </w:p>
          <w:p w:rsidR="006B3A07" w:rsidRPr="00344405" w:rsidRDefault="006B3A07" w:rsidP="00A93690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  <w:r w:rsidRPr="00344405">
              <w:rPr>
                <w:rFonts w:cs="FlamaBasic-Book"/>
                <w:sz w:val="18"/>
                <w:szCs w:val="20"/>
              </w:rPr>
              <w:t>• Revogação</w:t>
            </w:r>
          </w:p>
          <w:p w:rsidR="006B3A07" w:rsidRDefault="006B3A07" w:rsidP="00A93690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  <w:r w:rsidRPr="00344405">
              <w:rPr>
                <w:rFonts w:cs="FlamaBasic-Book"/>
                <w:sz w:val="18"/>
                <w:szCs w:val="20"/>
              </w:rPr>
              <w:t>• Caducidade</w:t>
            </w:r>
          </w:p>
          <w:p w:rsidR="00344405" w:rsidRDefault="00344405" w:rsidP="00A93690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344405" w:rsidRDefault="00344405" w:rsidP="00A93690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344405" w:rsidRDefault="00344405" w:rsidP="00A93690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344405" w:rsidRDefault="00344405" w:rsidP="00A93690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680B90" w:rsidRDefault="00680B90" w:rsidP="00A93690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680B90" w:rsidRDefault="00680B90" w:rsidP="00A93690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680B90" w:rsidRDefault="00680B90" w:rsidP="00A93690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A93690" w:rsidRDefault="00A93690" w:rsidP="00A93690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680B90" w:rsidRDefault="00680B90" w:rsidP="00A93690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344405" w:rsidRPr="00344405" w:rsidRDefault="00344405" w:rsidP="00A93690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6B3A07" w:rsidRDefault="006B3A07" w:rsidP="00A93690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  <w:r w:rsidRPr="00344405">
              <w:rPr>
                <w:rFonts w:cs="FlamaBasic-Book"/>
                <w:sz w:val="18"/>
                <w:szCs w:val="20"/>
              </w:rPr>
              <w:t>• Hierarquia das leis</w:t>
            </w:r>
            <w:r w:rsidR="002A33E0">
              <w:rPr>
                <w:rFonts w:cs="FlamaBasic-Book"/>
                <w:sz w:val="18"/>
                <w:szCs w:val="20"/>
              </w:rPr>
              <w:t>*</w:t>
            </w:r>
          </w:p>
          <w:p w:rsidR="00344405" w:rsidRDefault="00344405" w:rsidP="00A93690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344405" w:rsidRDefault="00344405" w:rsidP="00A93690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344405" w:rsidRDefault="00344405" w:rsidP="00A93690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344405" w:rsidRDefault="00344405" w:rsidP="00A93690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680B90" w:rsidRDefault="00680B90" w:rsidP="00A93690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680B90" w:rsidRDefault="00680B90" w:rsidP="00A93690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680B90" w:rsidRDefault="00680B90" w:rsidP="00A93690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680B90" w:rsidRDefault="00680B90" w:rsidP="00A93690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680B90" w:rsidRDefault="00680B90" w:rsidP="00A93690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680B90" w:rsidRDefault="00680B90" w:rsidP="00A93690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680B90" w:rsidRPr="00344405" w:rsidRDefault="00680B90" w:rsidP="00A93690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6B3A07" w:rsidRPr="00344405" w:rsidRDefault="006B3A07" w:rsidP="00A93690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  <w:r w:rsidRPr="00344405">
              <w:rPr>
                <w:rFonts w:cs="FlamaBasic-Book"/>
                <w:sz w:val="18"/>
                <w:szCs w:val="20"/>
              </w:rPr>
              <w:t>• Costume</w:t>
            </w:r>
            <w:r w:rsidR="002A33E0">
              <w:rPr>
                <w:rFonts w:cs="FlamaBasic-Book"/>
                <w:sz w:val="18"/>
                <w:szCs w:val="20"/>
              </w:rPr>
              <w:t>*</w:t>
            </w:r>
          </w:p>
          <w:p w:rsidR="006B3A07" w:rsidRPr="00344405" w:rsidRDefault="006B3A07" w:rsidP="00A93690">
            <w:pPr>
              <w:spacing w:line="220" w:lineRule="exact"/>
              <w:ind w:left="172" w:hanging="172"/>
              <w:rPr>
                <w:sz w:val="18"/>
                <w:szCs w:val="20"/>
              </w:rPr>
            </w:pPr>
            <w:r w:rsidRPr="00344405">
              <w:rPr>
                <w:rFonts w:cs="FlamaBasic-Book"/>
                <w:sz w:val="18"/>
                <w:szCs w:val="20"/>
              </w:rPr>
              <w:t>• Uso</w:t>
            </w:r>
          </w:p>
        </w:tc>
        <w:tc>
          <w:tcPr>
            <w:tcW w:w="2773" w:type="dxa"/>
          </w:tcPr>
          <w:p w:rsidR="006B3A07" w:rsidRPr="00344405" w:rsidRDefault="006B3A07" w:rsidP="00A93690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Italic"/>
                <w:i/>
                <w:iCs/>
                <w:sz w:val="18"/>
                <w:szCs w:val="20"/>
              </w:rPr>
            </w:pPr>
            <w:r w:rsidRPr="00344405">
              <w:rPr>
                <w:rFonts w:cs="FlamaBasic-Book"/>
                <w:sz w:val="18"/>
                <w:szCs w:val="20"/>
              </w:rPr>
              <w:t xml:space="preserve">• Compreender a necessidade </w:t>
            </w:r>
            <w:r w:rsidR="00344405">
              <w:rPr>
                <w:rFonts w:cs="FlamaBasic-Book"/>
                <w:sz w:val="18"/>
                <w:szCs w:val="20"/>
              </w:rPr>
              <w:br/>
            </w:r>
            <w:proofErr w:type="gramStart"/>
            <w:r w:rsidRPr="00344405">
              <w:rPr>
                <w:rFonts w:cs="FlamaBasic-Book"/>
                <w:sz w:val="18"/>
                <w:szCs w:val="20"/>
              </w:rPr>
              <w:t>de</w:t>
            </w:r>
            <w:proofErr w:type="gramEnd"/>
            <w:r w:rsidRPr="00344405">
              <w:rPr>
                <w:rFonts w:cs="FlamaBasic-Book"/>
                <w:sz w:val="18"/>
                <w:szCs w:val="20"/>
              </w:rPr>
              <w:t xml:space="preserve"> </w:t>
            </w:r>
            <w:proofErr w:type="spellStart"/>
            <w:r w:rsidRPr="00344405">
              <w:rPr>
                <w:rFonts w:cs="FlamaBasic-BookItalic"/>
                <w:i/>
                <w:iCs/>
                <w:sz w:val="18"/>
                <w:szCs w:val="20"/>
              </w:rPr>
              <w:t>vacatio</w:t>
            </w:r>
            <w:proofErr w:type="spellEnd"/>
            <w:r w:rsidRPr="00344405">
              <w:rPr>
                <w:rFonts w:cs="FlamaBasic-BookItalic"/>
                <w:i/>
                <w:iCs/>
                <w:sz w:val="18"/>
                <w:szCs w:val="20"/>
              </w:rPr>
              <w:t xml:space="preserve"> </w:t>
            </w:r>
            <w:proofErr w:type="spellStart"/>
            <w:r w:rsidRPr="00344405">
              <w:rPr>
                <w:rFonts w:cs="FlamaBasic-BookItalic"/>
                <w:i/>
                <w:iCs/>
                <w:sz w:val="18"/>
                <w:szCs w:val="20"/>
              </w:rPr>
              <w:t>legis</w:t>
            </w:r>
            <w:proofErr w:type="spellEnd"/>
          </w:p>
          <w:p w:rsidR="006B3A07" w:rsidRDefault="006B3A07" w:rsidP="00A93690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  <w:r w:rsidRPr="00344405">
              <w:rPr>
                <w:rFonts w:cs="FlamaBasic-Book"/>
                <w:sz w:val="18"/>
                <w:szCs w:val="20"/>
              </w:rPr>
              <w:t>• Distinguir revogação de caducidade</w:t>
            </w:r>
          </w:p>
          <w:p w:rsidR="00344405" w:rsidRDefault="00344405" w:rsidP="00A93690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344405" w:rsidRDefault="00344405" w:rsidP="00A93690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344405" w:rsidRDefault="00344405" w:rsidP="00A93690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680B90" w:rsidRDefault="00680B90" w:rsidP="00A93690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680B90" w:rsidRDefault="00680B90" w:rsidP="00A93690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680B90" w:rsidRDefault="00680B90" w:rsidP="00A93690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680B90" w:rsidRDefault="00680B90" w:rsidP="00A93690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680B90" w:rsidRDefault="00680B90" w:rsidP="00A93690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A93690" w:rsidRPr="00344405" w:rsidRDefault="00A93690" w:rsidP="00A93690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6B3A07" w:rsidRPr="00344405" w:rsidRDefault="006B3A07" w:rsidP="00A93690">
            <w:pPr>
              <w:autoSpaceDE w:val="0"/>
              <w:autoSpaceDN w:val="0"/>
              <w:adjustRightInd w:val="0"/>
              <w:spacing w:line="220" w:lineRule="exact"/>
              <w:ind w:left="147" w:hanging="147"/>
              <w:rPr>
                <w:rFonts w:cs="FlamaBasic-Book"/>
                <w:sz w:val="18"/>
                <w:szCs w:val="20"/>
              </w:rPr>
            </w:pPr>
            <w:r w:rsidRPr="00344405">
              <w:rPr>
                <w:rFonts w:cs="FlamaBasic-Book"/>
                <w:sz w:val="18"/>
                <w:szCs w:val="20"/>
              </w:rPr>
              <w:t>• Estabelecer a hierarquia das leis</w:t>
            </w:r>
          </w:p>
          <w:p w:rsidR="006B3A07" w:rsidRDefault="006B3A07" w:rsidP="00A93690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  <w:r w:rsidRPr="00344405">
              <w:rPr>
                <w:rFonts w:cs="FlamaBasic-Book"/>
                <w:sz w:val="18"/>
                <w:szCs w:val="20"/>
              </w:rPr>
              <w:t xml:space="preserve">• Enquadrar os regulamentos e </w:t>
            </w:r>
            <w:proofErr w:type="spellStart"/>
            <w:r w:rsidRPr="00344405">
              <w:rPr>
                <w:rFonts w:cs="FlamaBasic-Book"/>
                <w:sz w:val="18"/>
                <w:szCs w:val="20"/>
              </w:rPr>
              <w:t>diretivas</w:t>
            </w:r>
            <w:proofErr w:type="spellEnd"/>
            <w:r w:rsidRPr="00344405">
              <w:rPr>
                <w:rFonts w:cs="FlamaBasic-Book"/>
                <w:sz w:val="18"/>
                <w:szCs w:val="20"/>
              </w:rPr>
              <w:t xml:space="preserve"> enquanto Direito comunitário derivado na posição hierárquica correspondente (convenções internacionais)</w:t>
            </w:r>
          </w:p>
          <w:p w:rsidR="00344405" w:rsidRDefault="00344405" w:rsidP="00A93690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344405" w:rsidRDefault="00344405" w:rsidP="00A93690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344405" w:rsidRPr="00680B90" w:rsidRDefault="00344405" w:rsidP="00A93690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2"/>
                <w:szCs w:val="20"/>
              </w:rPr>
            </w:pPr>
          </w:p>
          <w:p w:rsidR="00680B90" w:rsidRDefault="00680B90" w:rsidP="00A93690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680B90" w:rsidRPr="00344405" w:rsidRDefault="00680B90" w:rsidP="00A93690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6B3A07" w:rsidRPr="00344405" w:rsidRDefault="006B3A07" w:rsidP="00A93690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  <w:r w:rsidRPr="00344405">
              <w:rPr>
                <w:rFonts w:cs="FlamaBasic-Book"/>
                <w:sz w:val="18"/>
                <w:szCs w:val="20"/>
              </w:rPr>
              <w:t>• Compreender a importância histórica do Direito consuetudinário</w:t>
            </w:r>
          </w:p>
          <w:p w:rsidR="006B3A07" w:rsidRPr="00344405" w:rsidRDefault="006B3A07" w:rsidP="00A93690">
            <w:pPr>
              <w:autoSpaceDE w:val="0"/>
              <w:autoSpaceDN w:val="0"/>
              <w:adjustRightInd w:val="0"/>
              <w:spacing w:line="220" w:lineRule="exact"/>
              <w:rPr>
                <w:rFonts w:cs="FlamaBasic-BookItalic"/>
                <w:i/>
                <w:iCs/>
                <w:sz w:val="18"/>
                <w:szCs w:val="20"/>
              </w:rPr>
            </w:pPr>
            <w:r w:rsidRPr="00344405">
              <w:rPr>
                <w:rFonts w:cs="FlamaBasic-Book"/>
                <w:sz w:val="18"/>
                <w:szCs w:val="20"/>
              </w:rPr>
              <w:t xml:space="preserve">• Distinguir </w:t>
            </w:r>
            <w:r w:rsidRPr="00344405">
              <w:rPr>
                <w:rFonts w:cs="FlamaBasic-BookItalic"/>
                <w:i/>
                <w:iCs/>
                <w:sz w:val="18"/>
                <w:szCs w:val="20"/>
              </w:rPr>
              <w:t xml:space="preserve">uso </w:t>
            </w:r>
            <w:r w:rsidRPr="00344405">
              <w:rPr>
                <w:rFonts w:cs="FlamaBasic-Book"/>
                <w:sz w:val="18"/>
                <w:szCs w:val="20"/>
              </w:rPr>
              <w:t xml:space="preserve">de </w:t>
            </w:r>
            <w:r w:rsidRPr="00344405">
              <w:rPr>
                <w:rFonts w:cs="FlamaBasic-BookItalic"/>
                <w:i/>
                <w:iCs/>
                <w:sz w:val="18"/>
                <w:szCs w:val="20"/>
              </w:rPr>
              <w:t>costume</w:t>
            </w:r>
          </w:p>
          <w:p w:rsidR="006B3A07" w:rsidRPr="00344405" w:rsidRDefault="006B3A07" w:rsidP="00A93690">
            <w:pPr>
              <w:autoSpaceDE w:val="0"/>
              <w:autoSpaceDN w:val="0"/>
              <w:adjustRightInd w:val="0"/>
              <w:spacing w:line="220" w:lineRule="exact"/>
              <w:ind w:left="147" w:hanging="147"/>
              <w:rPr>
                <w:sz w:val="18"/>
                <w:szCs w:val="20"/>
              </w:rPr>
            </w:pPr>
            <w:r w:rsidRPr="00344405">
              <w:rPr>
                <w:rFonts w:cs="FlamaBasic-Book"/>
                <w:sz w:val="18"/>
                <w:szCs w:val="20"/>
              </w:rPr>
              <w:t>• Referir a relevância que o costume internacional assume como fonte do Direito internacional público</w:t>
            </w:r>
          </w:p>
        </w:tc>
        <w:tc>
          <w:tcPr>
            <w:tcW w:w="2949" w:type="dxa"/>
          </w:tcPr>
          <w:p w:rsidR="006B3A07" w:rsidRPr="00344405" w:rsidRDefault="006B3A07" w:rsidP="00A93690">
            <w:pPr>
              <w:autoSpaceDE w:val="0"/>
              <w:autoSpaceDN w:val="0"/>
              <w:adjustRightInd w:val="0"/>
              <w:spacing w:line="220" w:lineRule="exact"/>
              <w:ind w:left="150" w:hanging="150"/>
              <w:rPr>
                <w:rFonts w:cs="FlamaBasic-Book"/>
                <w:sz w:val="18"/>
                <w:szCs w:val="20"/>
              </w:rPr>
            </w:pPr>
            <w:r w:rsidRPr="00344405">
              <w:rPr>
                <w:rFonts w:cs="FlamaBasic-Book"/>
                <w:sz w:val="18"/>
                <w:szCs w:val="20"/>
              </w:rPr>
              <w:t xml:space="preserve">• Análise do </w:t>
            </w:r>
            <w:proofErr w:type="spellStart"/>
            <w:r w:rsidRPr="00344405">
              <w:rPr>
                <w:rFonts w:cs="FlamaBasic-Book"/>
                <w:sz w:val="18"/>
                <w:szCs w:val="20"/>
              </w:rPr>
              <w:t>art</w:t>
            </w:r>
            <w:r w:rsidR="009D4BBC" w:rsidRPr="00344405">
              <w:rPr>
                <w:rFonts w:cs="FlamaBasic-Book"/>
                <w:sz w:val="18"/>
                <w:szCs w:val="20"/>
              </w:rPr>
              <w:t>.</w:t>
            </w:r>
            <w:r w:rsidRPr="00344405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proofErr w:type="spellEnd"/>
            <w:r w:rsidRPr="00344405">
              <w:rPr>
                <w:rFonts w:cs="FlamaBasic-Book"/>
                <w:sz w:val="18"/>
                <w:szCs w:val="20"/>
              </w:rPr>
              <w:t xml:space="preserve"> 6</w:t>
            </w:r>
            <w:r w:rsidR="009D4BBC" w:rsidRPr="00344405">
              <w:rPr>
                <w:rFonts w:cs="FlamaBasic-Book"/>
                <w:sz w:val="18"/>
                <w:szCs w:val="20"/>
              </w:rPr>
              <w:t>.</w:t>
            </w:r>
            <w:r w:rsidRPr="00344405">
              <w:rPr>
                <w:rFonts w:cs="FlamaBasic-Book"/>
                <w:sz w:val="18"/>
                <w:szCs w:val="20"/>
                <w:vertAlign w:val="superscript"/>
              </w:rPr>
              <w:t xml:space="preserve"> </w:t>
            </w:r>
            <w:proofErr w:type="gramStart"/>
            <w:r w:rsidRPr="00344405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proofErr w:type="gramEnd"/>
            <w:r w:rsidRPr="00344405">
              <w:rPr>
                <w:rFonts w:cs="FlamaBasic-Book"/>
                <w:sz w:val="18"/>
                <w:szCs w:val="20"/>
              </w:rPr>
              <w:t xml:space="preserve"> do Código Civil</w:t>
            </w:r>
            <w:r w:rsidR="00A93690">
              <w:rPr>
                <w:rFonts w:cs="FlamaBasic-Book"/>
                <w:sz w:val="18"/>
                <w:szCs w:val="20"/>
              </w:rPr>
              <w:t xml:space="preserve"> (ver pág. 153 do Manual)</w:t>
            </w:r>
          </w:p>
          <w:p w:rsidR="006B3A07" w:rsidRPr="00344405" w:rsidRDefault="006B3A07" w:rsidP="00A93690">
            <w:pPr>
              <w:autoSpaceDE w:val="0"/>
              <w:autoSpaceDN w:val="0"/>
              <w:adjustRightInd w:val="0"/>
              <w:spacing w:line="220" w:lineRule="exact"/>
              <w:ind w:left="150" w:hanging="150"/>
              <w:rPr>
                <w:rFonts w:cs="FlamaBasic-BookItalic"/>
                <w:i/>
                <w:iCs/>
                <w:sz w:val="18"/>
                <w:szCs w:val="20"/>
              </w:rPr>
            </w:pPr>
            <w:r w:rsidRPr="00344405">
              <w:rPr>
                <w:rFonts w:cs="FlamaBasic-Book"/>
                <w:sz w:val="18"/>
                <w:szCs w:val="20"/>
              </w:rPr>
              <w:t>• Recurso a textos legais</w:t>
            </w:r>
            <w:proofErr w:type="gramStart"/>
            <w:r w:rsidRPr="00344405">
              <w:rPr>
                <w:rFonts w:cs="FlamaBasic-Book"/>
                <w:sz w:val="18"/>
                <w:szCs w:val="20"/>
              </w:rPr>
              <w:t>,</w:t>
            </w:r>
            <w:proofErr w:type="gramEnd"/>
            <w:r w:rsidRPr="00344405">
              <w:rPr>
                <w:rFonts w:cs="FlamaBasic-Book"/>
                <w:sz w:val="18"/>
                <w:szCs w:val="20"/>
              </w:rPr>
              <w:t xml:space="preserve"> para exemplificar situações de </w:t>
            </w:r>
            <w:proofErr w:type="spellStart"/>
            <w:r w:rsidRPr="00344405">
              <w:rPr>
                <w:rFonts w:cs="FlamaBasic-BookItalic"/>
                <w:i/>
                <w:iCs/>
                <w:sz w:val="18"/>
                <w:szCs w:val="20"/>
              </w:rPr>
              <w:t>vacatio</w:t>
            </w:r>
            <w:proofErr w:type="spellEnd"/>
            <w:r w:rsidRPr="00344405">
              <w:rPr>
                <w:rFonts w:cs="FlamaBasic-BookItalic"/>
                <w:i/>
                <w:iCs/>
                <w:sz w:val="18"/>
                <w:szCs w:val="20"/>
              </w:rPr>
              <w:t xml:space="preserve"> </w:t>
            </w:r>
            <w:proofErr w:type="spellStart"/>
            <w:r w:rsidRPr="00344405">
              <w:rPr>
                <w:rFonts w:cs="FlamaBasic-BookItalic"/>
                <w:i/>
                <w:iCs/>
                <w:sz w:val="18"/>
                <w:szCs w:val="20"/>
              </w:rPr>
              <w:t>legis</w:t>
            </w:r>
            <w:proofErr w:type="spellEnd"/>
            <w:r w:rsidR="00A93690">
              <w:rPr>
                <w:rFonts w:cs="FlamaBasic-BookItalic"/>
                <w:i/>
                <w:iCs/>
                <w:sz w:val="18"/>
                <w:szCs w:val="20"/>
              </w:rPr>
              <w:t xml:space="preserve"> </w:t>
            </w:r>
            <w:r w:rsidR="00A93690">
              <w:rPr>
                <w:rFonts w:cs="FlamaBasic-Book"/>
                <w:sz w:val="18"/>
                <w:szCs w:val="20"/>
              </w:rPr>
              <w:t>(ver págs. 150 e 152 do Manual)</w:t>
            </w:r>
          </w:p>
          <w:p w:rsidR="006B3A07" w:rsidRPr="00344405" w:rsidRDefault="006B3A07" w:rsidP="00A93690">
            <w:pPr>
              <w:autoSpaceDE w:val="0"/>
              <w:autoSpaceDN w:val="0"/>
              <w:adjustRightInd w:val="0"/>
              <w:spacing w:line="220" w:lineRule="exact"/>
              <w:ind w:left="150" w:hanging="150"/>
              <w:rPr>
                <w:rFonts w:cs="FlamaBasic-Book"/>
                <w:sz w:val="18"/>
                <w:szCs w:val="20"/>
              </w:rPr>
            </w:pPr>
            <w:r w:rsidRPr="00344405">
              <w:rPr>
                <w:rFonts w:cs="FlamaBasic-Book"/>
                <w:sz w:val="18"/>
                <w:szCs w:val="20"/>
              </w:rPr>
              <w:t xml:space="preserve">• Análise do </w:t>
            </w:r>
            <w:proofErr w:type="spellStart"/>
            <w:r w:rsidRPr="00344405">
              <w:rPr>
                <w:rFonts w:cs="FlamaBasic-Book"/>
                <w:sz w:val="18"/>
                <w:szCs w:val="20"/>
              </w:rPr>
              <w:t>art</w:t>
            </w:r>
            <w:r w:rsidR="009D4BBC" w:rsidRPr="00344405">
              <w:rPr>
                <w:rFonts w:cs="FlamaBasic-Book"/>
                <w:sz w:val="18"/>
                <w:szCs w:val="20"/>
              </w:rPr>
              <w:t>.</w:t>
            </w:r>
            <w:r w:rsidRPr="00344405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proofErr w:type="spellEnd"/>
            <w:r w:rsidRPr="00344405">
              <w:rPr>
                <w:rFonts w:cs="FlamaBasic-Book"/>
                <w:sz w:val="18"/>
                <w:szCs w:val="20"/>
              </w:rPr>
              <w:t xml:space="preserve"> 7</w:t>
            </w:r>
            <w:r w:rsidR="009D4BBC" w:rsidRPr="00344405">
              <w:rPr>
                <w:rFonts w:cs="FlamaBasic-Book"/>
                <w:sz w:val="18"/>
                <w:szCs w:val="20"/>
              </w:rPr>
              <w:t>.</w:t>
            </w:r>
            <w:r w:rsidRPr="00344405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Pr="00344405">
              <w:rPr>
                <w:rFonts w:cs="FlamaBasic-Book"/>
                <w:sz w:val="18"/>
                <w:szCs w:val="20"/>
              </w:rPr>
              <w:t xml:space="preserve"> do Código Civil</w:t>
            </w:r>
            <w:r w:rsidR="00A93690">
              <w:rPr>
                <w:rFonts w:cs="FlamaBasic-Book"/>
                <w:sz w:val="18"/>
                <w:szCs w:val="20"/>
              </w:rPr>
              <w:t xml:space="preserve"> (ver pág. 155 do Manual)</w:t>
            </w:r>
          </w:p>
          <w:p w:rsidR="006B3A07" w:rsidRDefault="006B3A07" w:rsidP="00A93690">
            <w:pPr>
              <w:autoSpaceDE w:val="0"/>
              <w:autoSpaceDN w:val="0"/>
              <w:adjustRightInd w:val="0"/>
              <w:spacing w:line="220" w:lineRule="exact"/>
              <w:ind w:left="150" w:hanging="150"/>
              <w:rPr>
                <w:rFonts w:cs="FlamaBasic-Book"/>
                <w:sz w:val="18"/>
                <w:szCs w:val="20"/>
              </w:rPr>
            </w:pPr>
            <w:r w:rsidRPr="00344405">
              <w:rPr>
                <w:rFonts w:cs="FlamaBasic-Book"/>
                <w:sz w:val="18"/>
                <w:szCs w:val="20"/>
              </w:rPr>
              <w:t>• Recurso a textos legais para exemplificar situações de revogação e caducidade</w:t>
            </w:r>
          </w:p>
          <w:p w:rsidR="00344405" w:rsidRDefault="00344405" w:rsidP="00A93690">
            <w:pPr>
              <w:autoSpaceDE w:val="0"/>
              <w:autoSpaceDN w:val="0"/>
              <w:adjustRightInd w:val="0"/>
              <w:spacing w:line="220" w:lineRule="exact"/>
              <w:ind w:left="150" w:hanging="150"/>
              <w:rPr>
                <w:rFonts w:cs="FlamaBasic-Book"/>
                <w:sz w:val="18"/>
                <w:szCs w:val="20"/>
              </w:rPr>
            </w:pPr>
          </w:p>
          <w:p w:rsidR="00344405" w:rsidRDefault="00344405" w:rsidP="00A93690">
            <w:pPr>
              <w:autoSpaceDE w:val="0"/>
              <w:autoSpaceDN w:val="0"/>
              <w:adjustRightInd w:val="0"/>
              <w:spacing w:line="220" w:lineRule="exact"/>
              <w:ind w:left="150" w:hanging="150"/>
              <w:rPr>
                <w:rFonts w:cs="FlamaBasic-Book"/>
                <w:sz w:val="18"/>
                <w:szCs w:val="20"/>
              </w:rPr>
            </w:pPr>
          </w:p>
          <w:p w:rsidR="006B3A07" w:rsidRPr="00344405" w:rsidRDefault="006B3A07" w:rsidP="00A93690">
            <w:pPr>
              <w:autoSpaceDE w:val="0"/>
              <w:autoSpaceDN w:val="0"/>
              <w:adjustRightInd w:val="0"/>
              <w:spacing w:line="220" w:lineRule="exact"/>
              <w:ind w:left="150" w:hanging="150"/>
              <w:rPr>
                <w:rFonts w:cs="FlamaBasic-Book"/>
                <w:sz w:val="18"/>
                <w:szCs w:val="20"/>
              </w:rPr>
            </w:pPr>
            <w:r w:rsidRPr="00344405">
              <w:rPr>
                <w:rFonts w:cs="FlamaBasic-Book"/>
                <w:sz w:val="18"/>
                <w:szCs w:val="20"/>
              </w:rPr>
              <w:t>• Utilização de um esquema para melhor visualizar a hierarquia das leis</w:t>
            </w:r>
            <w:r w:rsidR="00A93690">
              <w:rPr>
                <w:rFonts w:cs="FlamaBasic-Book"/>
                <w:sz w:val="18"/>
                <w:szCs w:val="20"/>
              </w:rPr>
              <w:t xml:space="preserve"> (ver pág. 159 do Manual)</w:t>
            </w:r>
          </w:p>
          <w:p w:rsidR="006B3A07" w:rsidRPr="00344405" w:rsidRDefault="006B3A07" w:rsidP="00A93690">
            <w:pPr>
              <w:autoSpaceDE w:val="0"/>
              <w:autoSpaceDN w:val="0"/>
              <w:adjustRightInd w:val="0"/>
              <w:spacing w:line="220" w:lineRule="exact"/>
              <w:ind w:left="164" w:hanging="164"/>
              <w:rPr>
                <w:rFonts w:cs="FlamaBasic-Book"/>
                <w:sz w:val="18"/>
                <w:szCs w:val="20"/>
              </w:rPr>
            </w:pPr>
            <w:r w:rsidRPr="00344405">
              <w:rPr>
                <w:rFonts w:cs="FlamaBasic-Book"/>
                <w:sz w:val="18"/>
                <w:szCs w:val="20"/>
              </w:rPr>
              <w:t xml:space="preserve">• Recurso a textos legais, tais como leis, </w:t>
            </w:r>
            <w:proofErr w:type="gramStart"/>
            <w:r w:rsidRPr="00344405">
              <w:rPr>
                <w:rFonts w:cs="FlamaBasic-Book"/>
                <w:sz w:val="18"/>
                <w:szCs w:val="20"/>
              </w:rPr>
              <w:t>portarias</w:t>
            </w:r>
            <w:proofErr w:type="gramEnd"/>
            <w:r w:rsidRPr="00344405">
              <w:rPr>
                <w:rFonts w:cs="FlamaBasic-Book"/>
                <w:sz w:val="18"/>
                <w:szCs w:val="20"/>
              </w:rPr>
              <w:t xml:space="preserve">, regulamentos, etc., </w:t>
            </w:r>
            <w:r w:rsidRPr="00344405">
              <w:rPr>
                <w:rFonts w:cs="FlamaBasic-Book"/>
                <w:sz w:val="18"/>
                <w:szCs w:val="20"/>
              </w:rPr>
              <w:br/>
            </w:r>
            <w:proofErr w:type="gramStart"/>
            <w:r w:rsidRPr="00344405">
              <w:rPr>
                <w:rFonts w:cs="FlamaBasic-Book"/>
                <w:sz w:val="18"/>
                <w:szCs w:val="20"/>
              </w:rPr>
              <w:t>para</w:t>
            </w:r>
            <w:proofErr w:type="gramEnd"/>
            <w:r w:rsidRPr="00344405">
              <w:rPr>
                <w:rFonts w:cs="FlamaBasic-Book"/>
                <w:sz w:val="18"/>
                <w:szCs w:val="20"/>
              </w:rPr>
              <w:t xml:space="preserve"> evidenciar esta hierarquia</w:t>
            </w:r>
          </w:p>
          <w:p w:rsidR="006B3A07" w:rsidRDefault="006B3A07" w:rsidP="00A93690">
            <w:pPr>
              <w:autoSpaceDE w:val="0"/>
              <w:autoSpaceDN w:val="0"/>
              <w:adjustRightInd w:val="0"/>
              <w:spacing w:line="220" w:lineRule="exact"/>
              <w:ind w:left="150" w:hanging="150"/>
              <w:rPr>
                <w:rFonts w:cs="FlamaBasic-Book"/>
                <w:sz w:val="18"/>
                <w:szCs w:val="20"/>
              </w:rPr>
            </w:pPr>
            <w:r w:rsidRPr="00344405">
              <w:rPr>
                <w:rFonts w:cs="FlamaBasic-Book"/>
                <w:sz w:val="18"/>
                <w:szCs w:val="20"/>
              </w:rPr>
              <w:t>• Realização de trabalho de grupo ou individual</w:t>
            </w:r>
          </w:p>
          <w:p w:rsidR="00344405" w:rsidRDefault="00344405" w:rsidP="00A93690">
            <w:pPr>
              <w:autoSpaceDE w:val="0"/>
              <w:autoSpaceDN w:val="0"/>
              <w:adjustRightInd w:val="0"/>
              <w:spacing w:line="220" w:lineRule="exact"/>
              <w:ind w:left="150" w:hanging="150"/>
              <w:rPr>
                <w:rFonts w:cs="FlamaBasic-Book"/>
                <w:sz w:val="18"/>
                <w:szCs w:val="20"/>
              </w:rPr>
            </w:pPr>
          </w:p>
          <w:p w:rsidR="00680B90" w:rsidRPr="00680B90" w:rsidRDefault="00680B90" w:rsidP="00A93690">
            <w:pPr>
              <w:autoSpaceDE w:val="0"/>
              <w:autoSpaceDN w:val="0"/>
              <w:adjustRightInd w:val="0"/>
              <w:spacing w:line="220" w:lineRule="exact"/>
              <w:ind w:left="150" w:hanging="150"/>
              <w:rPr>
                <w:rFonts w:cs="FlamaBasic-Book"/>
                <w:sz w:val="16"/>
                <w:szCs w:val="20"/>
              </w:rPr>
            </w:pPr>
          </w:p>
          <w:p w:rsidR="00680B90" w:rsidRDefault="00680B90" w:rsidP="00A93690">
            <w:pPr>
              <w:autoSpaceDE w:val="0"/>
              <w:autoSpaceDN w:val="0"/>
              <w:adjustRightInd w:val="0"/>
              <w:spacing w:line="220" w:lineRule="exact"/>
              <w:ind w:left="150" w:hanging="150"/>
              <w:rPr>
                <w:rFonts w:cs="FlamaBasic-Book"/>
                <w:sz w:val="18"/>
                <w:szCs w:val="20"/>
              </w:rPr>
            </w:pPr>
          </w:p>
          <w:p w:rsidR="00344405" w:rsidRPr="00344405" w:rsidRDefault="00344405" w:rsidP="00A93690">
            <w:pPr>
              <w:autoSpaceDE w:val="0"/>
              <w:autoSpaceDN w:val="0"/>
              <w:adjustRightInd w:val="0"/>
              <w:spacing w:line="220" w:lineRule="exact"/>
              <w:ind w:left="150" w:hanging="150"/>
              <w:rPr>
                <w:rFonts w:cs="FlamaBasic-Book"/>
                <w:sz w:val="18"/>
                <w:szCs w:val="20"/>
              </w:rPr>
            </w:pPr>
          </w:p>
          <w:p w:rsidR="006B3A07" w:rsidRPr="00344405" w:rsidRDefault="006B3A07" w:rsidP="00A93690">
            <w:pPr>
              <w:autoSpaceDE w:val="0"/>
              <w:autoSpaceDN w:val="0"/>
              <w:adjustRightInd w:val="0"/>
              <w:spacing w:line="220" w:lineRule="exact"/>
              <w:ind w:left="150" w:hanging="150"/>
              <w:rPr>
                <w:rFonts w:cs="FlamaBasic-Book"/>
                <w:sz w:val="18"/>
                <w:szCs w:val="20"/>
              </w:rPr>
            </w:pPr>
            <w:r w:rsidRPr="00344405">
              <w:rPr>
                <w:rFonts w:cs="FlamaBasic-Book"/>
                <w:sz w:val="18"/>
                <w:szCs w:val="20"/>
              </w:rPr>
              <w:t>• Análise crítica de textos sobre esta temática</w:t>
            </w:r>
          </w:p>
          <w:p w:rsidR="006B3A07" w:rsidRPr="00344405" w:rsidRDefault="006B3A07" w:rsidP="00A93690">
            <w:pPr>
              <w:autoSpaceDE w:val="0"/>
              <w:autoSpaceDN w:val="0"/>
              <w:adjustRightInd w:val="0"/>
              <w:spacing w:line="220" w:lineRule="exact"/>
              <w:ind w:left="164" w:hanging="164"/>
              <w:rPr>
                <w:rFonts w:cs="FlamaBasic-Book"/>
                <w:sz w:val="18"/>
                <w:szCs w:val="20"/>
              </w:rPr>
            </w:pPr>
            <w:r w:rsidRPr="00344405">
              <w:rPr>
                <w:rFonts w:cs="FlamaBasic-Book"/>
                <w:sz w:val="18"/>
                <w:szCs w:val="20"/>
              </w:rPr>
              <w:t xml:space="preserve">• Análise do </w:t>
            </w:r>
            <w:proofErr w:type="spellStart"/>
            <w:r w:rsidRPr="00344405">
              <w:rPr>
                <w:rFonts w:cs="FlamaBasic-Book"/>
                <w:sz w:val="18"/>
                <w:szCs w:val="20"/>
              </w:rPr>
              <w:t>art.</w:t>
            </w:r>
            <w:r w:rsidRPr="00344405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proofErr w:type="spellEnd"/>
            <w:r w:rsidRPr="00344405">
              <w:rPr>
                <w:rFonts w:cs="FlamaBasic-Book"/>
                <w:sz w:val="18"/>
                <w:szCs w:val="20"/>
              </w:rPr>
              <w:t xml:space="preserve"> 348</w:t>
            </w:r>
            <w:r w:rsidR="009D4BBC" w:rsidRPr="00344405">
              <w:rPr>
                <w:rFonts w:cs="FlamaBasic-Book"/>
                <w:sz w:val="18"/>
                <w:szCs w:val="20"/>
              </w:rPr>
              <w:t>.</w:t>
            </w:r>
            <w:r w:rsidRPr="00344405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Pr="00344405">
              <w:rPr>
                <w:rFonts w:cs="FlamaBasic-Book"/>
                <w:sz w:val="18"/>
                <w:szCs w:val="20"/>
              </w:rPr>
              <w:t xml:space="preserve"> do Código Civil</w:t>
            </w:r>
            <w:r w:rsidR="00A93690">
              <w:rPr>
                <w:rFonts w:cs="FlamaBasic-Book"/>
                <w:sz w:val="18"/>
                <w:szCs w:val="20"/>
              </w:rPr>
              <w:t xml:space="preserve"> (ver pág. 162 do Manual)</w:t>
            </w:r>
          </w:p>
          <w:p w:rsidR="006B3A07" w:rsidRPr="00344405" w:rsidRDefault="006B3A07" w:rsidP="00A93690">
            <w:pPr>
              <w:autoSpaceDE w:val="0"/>
              <w:autoSpaceDN w:val="0"/>
              <w:adjustRightInd w:val="0"/>
              <w:spacing w:line="220" w:lineRule="exact"/>
              <w:ind w:left="178" w:hanging="178"/>
              <w:rPr>
                <w:rFonts w:cs="FlamaBasic-Book"/>
                <w:sz w:val="18"/>
                <w:szCs w:val="20"/>
              </w:rPr>
            </w:pPr>
            <w:r w:rsidRPr="00344405">
              <w:rPr>
                <w:rFonts w:cs="FlamaBasic-Book"/>
                <w:sz w:val="18"/>
                <w:szCs w:val="20"/>
              </w:rPr>
              <w:t>• Relembrar as fontes do Direito internacional</w:t>
            </w:r>
          </w:p>
          <w:p w:rsidR="006B3A07" w:rsidRPr="00344405" w:rsidRDefault="006B3A07" w:rsidP="00A93690">
            <w:pPr>
              <w:autoSpaceDE w:val="0"/>
              <w:autoSpaceDN w:val="0"/>
              <w:adjustRightInd w:val="0"/>
              <w:spacing w:line="220" w:lineRule="exact"/>
              <w:ind w:left="164" w:hanging="164"/>
              <w:rPr>
                <w:sz w:val="18"/>
                <w:szCs w:val="20"/>
              </w:rPr>
            </w:pPr>
            <w:r w:rsidRPr="00344405">
              <w:rPr>
                <w:rFonts w:cs="FlamaBasic-Book"/>
                <w:sz w:val="18"/>
                <w:szCs w:val="20"/>
              </w:rPr>
              <w:t>• Debate orientado sobre as vantagens e desvantagens recíprocas da lei e do costume</w:t>
            </w:r>
          </w:p>
        </w:tc>
        <w:tc>
          <w:tcPr>
            <w:tcW w:w="2738" w:type="dxa"/>
          </w:tcPr>
          <w:p w:rsidR="006B3A07" w:rsidRDefault="006B3A07" w:rsidP="00A93690">
            <w:pPr>
              <w:autoSpaceDE w:val="0"/>
              <w:autoSpaceDN w:val="0"/>
              <w:adjustRightInd w:val="0"/>
              <w:spacing w:line="220" w:lineRule="exact"/>
              <w:ind w:left="166" w:hanging="166"/>
              <w:rPr>
                <w:rFonts w:cs="FlamaBasic-Book"/>
                <w:sz w:val="18"/>
                <w:szCs w:val="20"/>
              </w:rPr>
            </w:pPr>
            <w:r w:rsidRPr="00344405">
              <w:rPr>
                <w:rFonts w:cs="FlamaBasic-Book"/>
                <w:sz w:val="18"/>
                <w:szCs w:val="20"/>
              </w:rPr>
              <w:t>• Observação da participação dos alunos na análise dos diplomas legais</w:t>
            </w:r>
          </w:p>
          <w:p w:rsidR="00344405" w:rsidRDefault="00344405" w:rsidP="00A93690">
            <w:pPr>
              <w:autoSpaceDE w:val="0"/>
              <w:autoSpaceDN w:val="0"/>
              <w:adjustRightInd w:val="0"/>
              <w:spacing w:line="220" w:lineRule="exact"/>
              <w:ind w:left="166" w:hanging="166"/>
              <w:rPr>
                <w:rFonts w:cs="FlamaBasic-Book"/>
                <w:sz w:val="18"/>
                <w:szCs w:val="20"/>
              </w:rPr>
            </w:pPr>
          </w:p>
          <w:p w:rsidR="00680B90" w:rsidRDefault="00680B90" w:rsidP="00A93690">
            <w:pPr>
              <w:autoSpaceDE w:val="0"/>
              <w:autoSpaceDN w:val="0"/>
              <w:adjustRightInd w:val="0"/>
              <w:spacing w:line="220" w:lineRule="exact"/>
              <w:ind w:left="166" w:hanging="166"/>
              <w:rPr>
                <w:rFonts w:cs="FlamaBasic-Book"/>
                <w:sz w:val="18"/>
                <w:szCs w:val="20"/>
              </w:rPr>
            </w:pPr>
          </w:p>
          <w:p w:rsidR="00680B90" w:rsidRDefault="00680B90" w:rsidP="00A93690">
            <w:pPr>
              <w:autoSpaceDE w:val="0"/>
              <w:autoSpaceDN w:val="0"/>
              <w:adjustRightInd w:val="0"/>
              <w:spacing w:line="220" w:lineRule="exact"/>
              <w:ind w:left="166" w:hanging="166"/>
              <w:rPr>
                <w:rFonts w:cs="FlamaBasic-Book"/>
                <w:sz w:val="18"/>
                <w:szCs w:val="20"/>
              </w:rPr>
            </w:pPr>
          </w:p>
          <w:p w:rsidR="00680B90" w:rsidRDefault="00680B90" w:rsidP="00A93690">
            <w:pPr>
              <w:autoSpaceDE w:val="0"/>
              <w:autoSpaceDN w:val="0"/>
              <w:adjustRightInd w:val="0"/>
              <w:spacing w:line="220" w:lineRule="exact"/>
              <w:ind w:left="166" w:hanging="166"/>
              <w:rPr>
                <w:rFonts w:cs="FlamaBasic-Book"/>
                <w:sz w:val="18"/>
                <w:szCs w:val="20"/>
              </w:rPr>
            </w:pPr>
          </w:p>
          <w:p w:rsidR="00680B90" w:rsidRDefault="00680B90" w:rsidP="00A93690">
            <w:pPr>
              <w:autoSpaceDE w:val="0"/>
              <w:autoSpaceDN w:val="0"/>
              <w:adjustRightInd w:val="0"/>
              <w:spacing w:line="220" w:lineRule="exact"/>
              <w:ind w:left="166" w:hanging="166"/>
              <w:rPr>
                <w:rFonts w:cs="FlamaBasic-Book"/>
                <w:sz w:val="18"/>
                <w:szCs w:val="20"/>
              </w:rPr>
            </w:pPr>
          </w:p>
          <w:p w:rsidR="00680B90" w:rsidRDefault="00680B90" w:rsidP="00A93690">
            <w:pPr>
              <w:autoSpaceDE w:val="0"/>
              <w:autoSpaceDN w:val="0"/>
              <w:adjustRightInd w:val="0"/>
              <w:spacing w:line="220" w:lineRule="exact"/>
              <w:ind w:left="166" w:hanging="166"/>
              <w:rPr>
                <w:rFonts w:cs="FlamaBasic-Book"/>
                <w:sz w:val="18"/>
                <w:szCs w:val="20"/>
              </w:rPr>
            </w:pPr>
          </w:p>
          <w:p w:rsidR="00680B90" w:rsidRDefault="00680B90" w:rsidP="00A93690">
            <w:pPr>
              <w:autoSpaceDE w:val="0"/>
              <w:autoSpaceDN w:val="0"/>
              <w:adjustRightInd w:val="0"/>
              <w:spacing w:line="220" w:lineRule="exact"/>
              <w:ind w:left="166" w:hanging="166"/>
              <w:rPr>
                <w:rFonts w:cs="FlamaBasic-Book"/>
                <w:sz w:val="18"/>
                <w:szCs w:val="20"/>
              </w:rPr>
            </w:pPr>
          </w:p>
          <w:p w:rsidR="00344405" w:rsidRDefault="00344405" w:rsidP="00A93690">
            <w:pPr>
              <w:autoSpaceDE w:val="0"/>
              <w:autoSpaceDN w:val="0"/>
              <w:adjustRightInd w:val="0"/>
              <w:spacing w:line="220" w:lineRule="exact"/>
              <w:ind w:left="166" w:hanging="166"/>
              <w:rPr>
                <w:rFonts w:cs="FlamaBasic-Book"/>
                <w:sz w:val="18"/>
                <w:szCs w:val="20"/>
              </w:rPr>
            </w:pPr>
          </w:p>
          <w:p w:rsidR="00A93690" w:rsidRDefault="00A93690" w:rsidP="00A93690">
            <w:pPr>
              <w:autoSpaceDE w:val="0"/>
              <w:autoSpaceDN w:val="0"/>
              <w:adjustRightInd w:val="0"/>
              <w:spacing w:line="220" w:lineRule="exact"/>
              <w:ind w:left="166" w:hanging="166"/>
              <w:rPr>
                <w:rFonts w:cs="FlamaBasic-Book"/>
                <w:sz w:val="18"/>
                <w:szCs w:val="20"/>
              </w:rPr>
            </w:pPr>
          </w:p>
          <w:p w:rsidR="00344405" w:rsidRDefault="00344405" w:rsidP="00A93690">
            <w:pPr>
              <w:autoSpaceDE w:val="0"/>
              <w:autoSpaceDN w:val="0"/>
              <w:adjustRightInd w:val="0"/>
              <w:spacing w:line="220" w:lineRule="exact"/>
              <w:ind w:left="166" w:hanging="166"/>
              <w:rPr>
                <w:rFonts w:cs="FlamaBasic-Book"/>
                <w:sz w:val="18"/>
                <w:szCs w:val="20"/>
              </w:rPr>
            </w:pPr>
          </w:p>
          <w:p w:rsidR="002D1177" w:rsidRDefault="002D1177" w:rsidP="00A93690">
            <w:pPr>
              <w:autoSpaceDE w:val="0"/>
              <w:autoSpaceDN w:val="0"/>
              <w:adjustRightInd w:val="0"/>
              <w:spacing w:line="220" w:lineRule="exact"/>
              <w:ind w:left="166" w:hanging="166"/>
              <w:rPr>
                <w:rFonts w:cs="FlamaBasic-Book"/>
                <w:sz w:val="18"/>
                <w:szCs w:val="20"/>
              </w:rPr>
            </w:pPr>
          </w:p>
          <w:p w:rsidR="002D1177" w:rsidRDefault="002D1177" w:rsidP="00A93690">
            <w:pPr>
              <w:autoSpaceDE w:val="0"/>
              <w:autoSpaceDN w:val="0"/>
              <w:adjustRightInd w:val="0"/>
              <w:spacing w:line="220" w:lineRule="exact"/>
              <w:ind w:left="166" w:hanging="166"/>
              <w:rPr>
                <w:rFonts w:cs="FlamaBasic-Book"/>
                <w:sz w:val="18"/>
                <w:szCs w:val="20"/>
              </w:rPr>
            </w:pPr>
          </w:p>
          <w:p w:rsidR="002D1177" w:rsidRDefault="002D1177" w:rsidP="00A93690">
            <w:pPr>
              <w:autoSpaceDE w:val="0"/>
              <w:autoSpaceDN w:val="0"/>
              <w:adjustRightInd w:val="0"/>
              <w:spacing w:line="220" w:lineRule="exact"/>
              <w:ind w:left="166" w:hanging="166"/>
              <w:rPr>
                <w:rFonts w:cs="FlamaBasic-Book"/>
                <w:sz w:val="18"/>
                <w:szCs w:val="20"/>
              </w:rPr>
            </w:pPr>
          </w:p>
          <w:p w:rsidR="002D1177" w:rsidRDefault="002D1177" w:rsidP="00A93690">
            <w:pPr>
              <w:autoSpaceDE w:val="0"/>
              <w:autoSpaceDN w:val="0"/>
              <w:adjustRightInd w:val="0"/>
              <w:spacing w:line="220" w:lineRule="exact"/>
              <w:ind w:left="166" w:hanging="166"/>
              <w:rPr>
                <w:rFonts w:cs="FlamaBasic-Book"/>
                <w:sz w:val="18"/>
                <w:szCs w:val="20"/>
              </w:rPr>
            </w:pPr>
          </w:p>
          <w:p w:rsidR="002D1177" w:rsidRDefault="002D1177" w:rsidP="00A93690">
            <w:pPr>
              <w:autoSpaceDE w:val="0"/>
              <w:autoSpaceDN w:val="0"/>
              <w:adjustRightInd w:val="0"/>
              <w:spacing w:line="220" w:lineRule="exact"/>
              <w:ind w:left="166" w:hanging="166"/>
              <w:rPr>
                <w:rFonts w:cs="FlamaBasic-Book"/>
                <w:sz w:val="18"/>
                <w:szCs w:val="20"/>
              </w:rPr>
            </w:pPr>
          </w:p>
          <w:p w:rsidR="002D1177" w:rsidRDefault="002D1177" w:rsidP="00A93690">
            <w:pPr>
              <w:autoSpaceDE w:val="0"/>
              <w:autoSpaceDN w:val="0"/>
              <w:adjustRightInd w:val="0"/>
              <w:spacing w:line="220" w:lineRule="exact"/>
              <w:ind w:left="166" w:hanging="166"/>
              <w:rPr>
                <w:rFonts w:cs="FlamaBasic-Book"/>
                <w:sz w:val="18"/>
                <w:szCs w:val="20"/>
              </w:rPr>
            </w:pPr>
          </w:p>
          <w:p w:rsidR="006B3A07" w:rsidRPr="00344405" w:rsidRDefault="006B3A07" w:rsidP="00A93690">
            <w:pPr>
              <w:autoSpaceDE w:val="0"/>
              <w:autoSpaceDN w:val="0"/>
              <w:adjustRightInd w:val="0"/>
              <w:spacing w:line="220" w:lineRule="exact"/>
              <w:ind w:left="166" w:hanging="166"/>
              <w:rPr>
                <w:rFonts w:cs="FlamaBasic-Book"/>
                <w:sz w:val="18"/>
                <w:szCs w:val="20"/>
              </w:rPr>
            </w:pPr>
            <w:r w:rsidRPr="00344405">
              <w:rPr>
                <w:rFonts w:cs="FlamaBasic-Book"/>
                <w:sz w:val="18"/>
                <w:szCs w:val="20"/>
              </w:rPr>
              <w:t>• Análise dos trabalhos de grupo ou individuais</w:t>
            </w:r>
          </w:p>
          <w:p w:rsidR="006B3A07" w:rsidRDefault="006B3A07" w:rsidP="00A93690">
            <w:pPr>
              <w:autoSpaceDE w:val="0"/>
              <w:autoSpaceDN w:val="0"/>
              <w:adjustRightInd w:val="0"/>
              <w:spacing w:line="220" w:lineRule="exact"/>
              <w:ind w:left="152" w:hanging="152"/>
              <w:rPr>
                <w:rFonts w:cs="FlamaBasic-Book"/>
                <w:sz w:val="18"/>
                <w:szCs w:val="20"/>
              </w:rPr>
            </w:pPr>
            <w:r w:rsidRPr="00344405">
              <w:rPr>
                <w:rFonts w:cs="FlamaBasic-Book"/>
                <w:sz w:val="18"/>
                <w:szCs w:val="20"/>
              </w:rPr>
              <w:t>• Observação da participação dos alunos na análise dos diplomas legais</w:t>
            </w:r>
          </w:p>
          <w:p w:rsidR="00344405" w:rsidRDefault="00344405" w:rsidP="00A93690">
            <w:pPr>
              <w:autoSpaceDE w:val="0"/>
              <w:autoSpaceDN w:val="0"/>
              <w:adjustRightInd w:val="0"/>
              <w:spacing w:line="220" w:lineRule="exact"/>
              <w:ind w:left="152" w:hanging="152"/>
              <w:rPr>
                <w:rFonts w:cs="FlamaBasic-Book"/>
                <w:sz w:val="18"/>
                <w:szCs w:val="20"/>
              </w:rPr>
            </w:pPr>
          </w:p>
          <w:p w:rsidR="00344405" w:rsidRDefault="00344405" w:rsidP="00A93690">
            <w:pPr>
              <w:autoSpaceDE w:val="0"/>
              <w:autoSpaceDN w:val="0"/>
              <w:adjustRightInd w:val="0"/>
              <w:spacing w:line="220" w:lineRule="exact"/>
              <w:ind w:left="152" w:hanging="152"/>
              <w:rPr>
                <w:rFonts w:cs="FlamaBasic-Book"/>
                <w:sz w:val="18"/>
                <w:szCs w:val="20"/>
              </w:rPr>
            </w:pPr>
          </w:p>
          <w:p w:rsidR="00344405" w:rsidRDefault="00344405" w:rsidP="00A93690">
            <w:pPr>
              <w:autoSpaceDE w:val="0"/>
              <w:autoSpaceDN w:val="0"/>
              <w:adjustRightInd w:val="0"/>
              <w:spacing w:line="220" w:lineRule="exact"/>
              <w:ind w:left="152" w:hanging="152"/>
              <w:rPr>
                <w:rFonts w:cs="FlamaBasic-Book"/>
                <w:sz w:val="18"/>
                <w:szCs w:val="20"/>
              </w:rPr>
            </w:pPr>
          </w:p>
          <w:p w:rsidR="00680B90" w:rsidRPr="00680B90" w:rsidRDefault="00680B90" w:rsidP="00A93690">
            <w:pPr>
              <w:autoSpaceDE w:val="0"/>
              <w:autoSpaceDN w:val="0"/>
              <w:adjustRightInd w:val="0"/>
              <w:spacing w:line="220" w:lineRule="exact"/>
              <w:ind w:left="152" w:hanging="152"/>
              <w:rPr>
                <w:rFonts w:cs="FlamaBasic-Book"/>
                <w:sz w:val="14"/>
                <w:szCs w:val="20"/>
              </w:rPr>
            </w:pPr>
          </w:p>
          <w:p w:rsidR="00680B90" w:rsidRDefault="00680B90" w:rsidP="00A93690">
            <w:pPr>
              <w:autoSpaceDE w:val="0"/>
              <w:autoSpaceDN w:val="0"/>
              <w:adjustRightInd w:val="0"/>
              <w:spacing w:line="220" w:lineRule="exact"/>
              <w:ind w:left="152" w:hanging="152"/>
              <w:rPr>
                <w:rFonts w:cs="FlamaBasic-Book"/>
                <w:sz w:val="18"/>
                <w:szCs w:val="20"/>
              </w:rPr>
            </w:pPr>
          </w:p>
          <w:p w:rsidR="00680B90" w:rsidRDefault="00680B90" w:rsidP="00A93690">
            <w:pPr>
              <w:autoSpaceDE w:val="0"/>
              <w:autoSpaceDN w:val="0"/>
              <w:adjustRightInd w:val="0"/>
              <w:spacing w:line="220" w:lineRule="exact"/>
              <w:ind w:left="152" w:hanging="152"/>
              <w:rPr>
                <w:rFonts w:cs="FlamaBasic-Book"/>
                <w:sz w:val="18"/>
                <w:szCs w:val="20"/>
              </w:rPr>
            </w:pPr>
          </w:p>
          <w:p w:rsidR="00344405" w:rsidRPr="00344405" w:rsidRDefault="00344405" w:rsidP="00A93690">
            <w:pPr>
              <w:autoSpaceDE w:val="0"/>
              <w:autoSpaceDN w:val="0"/>
              <w:adjustRightInd w:val="0"/>
              <w:spacing w:line="220" w:lineRule="exact"/>
              <w:ind w:left="152" w:hanging="152"/>
              <w:rPr>
                <w:rFonts w:cs="FlamaBasic-Book"/>
                <w:sz w:val="18"/>
                <w:szCs w:val="20"/>
              </w:rPr>
            </w:pPr>
          </w:p>
          <w:p w:rsidR="006B3A07" w:rsidRDefault="006B3A07" w:rsidP="00A93690">
            <w:pPr>
              <w:autoSpaceDE w:val="0"/>
              <w:autoSpaceDN w:val="0"/>
              <w:adjustRightInd w:val="0"/>
              <w:spacing w:line="220" w:lineRule="exact"/>
              <w:ind w:left="152" w:hanging="152"/>
              <w:rPr>
                <w:rFonts w:cs="FlamaBasic-Book"/>
                <w:sz w:val="18"/>
                <w:szCs w:val="20"/>
              </w:rPr>
            </w:pPr>
            <w:r w:rsidRPr="00344405">
              <w:rPr>
                <w:rFonts w:cs="FlamaBasic-Book"/>
                <w:sz w:val="18"/>
                <w:szCs w:val="20"/>
              </w:rPr>
              <w:t>• Observação da participação dos alunos no debate suscitado</w:t>
            </w:r>
          </w:p>
          <w:p w:rsidR="00344405" w:rsidRDefault="00344405" w:rsidP="00A93690">
            <w:pPr>
              <w:autoSpaceDE w:val="0"/>
              <w:autoSpaceDN w:val="0"/>
              <w:adjustRightInd w:val="0"/>
              <w:spacing w:line="220" w:lineRule="exact"/>
              <w:ind w:left="152" w:hanging="152"/>
              <w:rPr>
                <w:rFonts w:cs="FlamaBasic-Book"/>
                <w:sz w:val="18"/>
                <w:szCs w:val="20"/>
              </w:rPr>
            </w:pPr>
          </w:p>
          <w:p w:rsidR="006B3A07" w:rsidRPr="00344405" w:rsidRDefault="006B3A07" w:rsidP="00A93690">
            <w:pPr>
              <w:spacing w:line="220" w:lineRule="exact"/>
              <w:rPr>
                <w:sz w:val="18"/>
                <w:szCs w:val="20"/>
              </w:rPr>
            </w:pPr>
          </w:p>
        </w:tc>
      </w:tr>
    </w:tbl>
    <w:p w:rsidR="00C654A3" w:rsidRPr="002A33E0" w:rsidRDefault="00C654A3" w:rsidP="00AD78D7">
      <w:pPr>
        <w:spacing w:before="60" w:after="0"/>
        <w:rPr>
          <w:rFonts w:cs="Univers-Condensed"/>
          <w:sz w:val="18"/>
          <w:szCs w:val="18"/>
        </w:rPr>
      </w:pPr>
      <w:r w:rsidRPr="002A33E0">
        <w:rPr>
          <w:rFonts w:cs="Univers-Condensed"/>
          <w:sz w:val="18"/>
          <w:szCs w:val="18"/>
        </w:rPr>
        <w:t>* Conceitos estruturantes.</w:t>
      </w:r>
    </w:p>
    <w:p w:rsidR="006B3A07" w:rsidRPr="002A33E0" w:rsidRDefault="006B3A07">
      <w:pPr>
        <w:rPr>
          <w:rFonts w:cs="Univers-Condensed"/>
          <w:sz w:val="18"/>
          <w:szCs w:val="18"/>
        </w:rPr>
      </w:pPr>
      <w:r w:rsidRPr="002A33E0">
        <w:rPr>
          <w:rFonts w:cs="Univers-Condensed"/>
          <w:sz w:val="18"/>
          <w:szCs w:val="18"/>
        </w:rPr>
        <w:br w:type="page"/>
      </w:r>
    </w:p>
    <w:tbl>
      <w:tblPr>
        <w:tblStyle w:val="TableGrid"/>
        <w:tblW w:w="0" w:type="auto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47"/>
        <w:gridCol w:w="2749"/>
        <w:gridCol w:w="2763"/>
        <w:gridCol w:w="3086"/>
        <w:gridCol w:w="2592"/>
      </w:tblGrid>
      <w:tr w:rsidR="009F7BF0" w:rsidTr="00C654A3">
        <w:tc>
          <w:tcPr>
            <w:tcW w:w="13937" w:type="dxa"/>
            <w:gridSpan w:val="5"/>
            <w:shd w:val="clear" w:color="auto" w:fill="808080" w:themeFill="background1" w:themeFillShade="80"/>
          </w:tcPr>
          <w:p w:rsidR="009F7BF0" w:rsidRPr="0051063E" w:rsidRDefault="009F7BF0" w:rsidP="0080271B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51063E">
              <w:rPr>
                <w:rFonts w:cs="FlamaBasic-Bold"/>
                <w:b/>
                <w:bCs/>
                <w:color w:val="FFFFFF"/>
                <w:sz w:val="20"/>
                <w:szCs w:val="20"/>
              </w:rPr>
              <w:lastRenderedPageBreak/>
              <w:t xml:space="preserve">TEMA IV • Unidade </w:t>
            </w:r>
            <w:proofErr w:type="spellStart"/>
            <w:r w:rsidRPr="0051063E">
              <w:rPr>
                <w:rFonts w:cs="FlamaBasic-Bold"/>
                <w:b/>
                <w:bCs/>
                <w:color w:val="FFFFFF"/>
                <w:sz w:val="20"/>
                <w:szCs w:val="20"/>
              </w:rPr>
              <w:t>Didática</w:t>
            </w:r>
            <w:proofErr w:type="spellEnd"/>
            <w:r w:rsidRPr="0051063E">
              <w:rPr>
                <w:rFonts w:cs="FlamaBasic-Bold"/>
                <w:b/>
                <w:bCs/>
                <w:color w:val="FFFFFF"/>
                <w:sz w:val="20"/>
                <w:szCs w:val="20"/>
              </w:rPr>
              <w:t xml:space="preserve"> 1 (unidade de aprofundamento) • Tempos </w:t>
            </w:r>
            <w:proofErr w:type="spellStart"/>
            <w:r w:rsidRPr="0051063E">
              <w:rPr>
                <w:rFonts w:cs="FlamaBasic-Bold"/>
                <w:b/>
                <w:bCs/>
                <w:color w:val="FFFFFF"/>
                <w:sz w:val="20"/>
                <w:szCs w:val="20"/>
              </w:rPr>
              <w:t>letivos</w:t>
            </w:r>
            <w:proofErr w:type="spellEnd"/>
            <w:r w:rsidRPr="0051063E">
              <w:rPr>
                <w:rFonts w:cs="FlamaBasic-Bold"/>
                <w:b/>
                <w:bCs/>
                <w:color w:val="FFFFFF"/>
                <w:sz w:val="20"/>
                <w:szCs w:val="20"/>
              </w:rPr>
              <w:t xml:space="preserve"> previstos: 12</w:t>
            </w:r>
          </w:p>
        </w:tc>
      </w:tr>
      <w:tr w:rsidR="009F7BF0" w:rsidTr="00C654A3">
        <w:tc>
          <w:tcPr>
            <w:tcW w:w="2747" w:type="dxa"/>
            <w:shd w:val="clear" w:color="auto" w:fill="D9D9D9" w:themeFill="background1" w:themeFillShade="D9"/>
          </w:tcPr>
          <w:p w:rsidR="009F7BF0" w:rsidRPr="00B563FE" w:rsidRDefault="009F7BF0" w:rsidP="0080271B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B563FE">
              <w:rPr>
                <w:rFonts w:cs="FlamaBasic-Medium"/>
                <w:sz w:val="20"/>
                <w:szCs w:val="20"/>
              </w:rPr>
              <w:t>Conteúdos</w:t>
            </w:r>
          </w:p>
        </w:tc>
        <w:tc>
          <w:tcPr>
            <w:tcW w:w="2749" w:type="dxa"/>
            <w:shd w:val="clear" w:color="auto" w:fill="D9D9D9" w:themeFill="background1" w:themeFillShade="D9"/>
          </w:tcPr>
          <w:p w:rsidR="009F7BF0" w:rsidRPr="008F6F99" w:rsidRDefault="009F7BF0" w:rsidP="0080271B">
            <w:pPr>
              <w:autoSpaceDE w:val="0"/>
              <w:autoSpaceDN w:val="0"/>
              <w:adjustRightInd w:val="0"/>
              <w:spacing w:before="60"/>
              <w:jc w:val="center"/>
              <w:rPr>
                <w:rFonts w:cs="FlamaBasic-Medium"/>
                <w:sz w:val="20"/>
                <w:szCs w:val="20"/>
              </w:rPr>
            </w:pPr>
            <w:r w:rsidRPr="00B563FE">
              <w:rPr>
                <w:rFonts w:cs="FlamaBasic-Medium"/>
                <w:sz w:val="20"/>
                <w:szCs w:val="20"/>
              </w:rPr>
              <w:t>Conceitos</w:t>
            </w:r>
            <w:r>
              <w:rPr>
                <w:rFonts w:cs="FlamaBasic-Medium"/>
                <w:sz w:val="20"/>
                <w:szCs w:val="20"/>
              </w:rPr>
              <w:t xml:space="preserve"> </w:t>
            </w:r>
            <w:r w:rsidRPr="00B563FE">
              <w:rPr>
                <w:rFonts w:cs="FlamaBasic-Medium"/>
                <w:sz w:val="20"/>
                <w:szCs w:val="20"/>
              </w:rPr>
              <w:t>operatórios</w:t>
            </w:r>
            <w:r w:rsidR="00C654A3">
              <w:rPr>
                <w:rFonts w:cs="FlamaBasic-Medium"/>
                <w:sz w:val="20"/>
                <w:szCs w:val="20"/>
              </w:rPr>
              <w:t xml:space="preserve"> básicos</w:t>
            </w:r>
          </w:p>
        </w:tc>
        <w:tc>
          <w:tcPr>
            <w:tcW w:w="2763" w:type="dxa"/>
            <w:shd w:val="clear" w:color="auto" w:fill="D9D9D9" w:themeFill="background1" w:themeFillShade="D9"/>
          </w:tcPr>
          <w:p w:rsidR="009F7BF0" w:rsidRPr="00B563FE" w:rsidRDefault="009F7BF0" w:rsidP="0080271B">
            <w:pPr>
              <w:spacing w:before="60" w:after="60"/>
              <w:jc w:val="center"/>
              <w:rPr>
                <w:sz w:val="20"/>
                <w:szCs w:val="20"/>
              </w:rPr>
            </w:pPr>
            <w:proofErr w:type="spellStart"/>
            <w:r w:rsidRPr="00B563FE">
              <w:rPr>
                <w:rFonts w:cs="FlamaBasic-Medium"/>
                <w:sz w:val="20"/>
                <w:szCs w:val="20"/>
              </w:rPr>
              <w:t>Objetivos</w:t>
            </w:r>
            <w:proofErr w:type="spellEnd"/>
          </w:p>
        </w:tc>
        <w:tc>
          <w:tcPr>
            <w:tcW w:w="3086" w:type="dxa"/>
            <w:shd w:val="clear" w:color="auto" w:fill="D9D9D9" w:themeFill="background1" w:themeFillShade="D9"/>
          </w:tcPr>
          <w:p w:rsidR="009F7BF0" w:rsidRPr="008F6F99" w:rsidRDefault="009F7BF0" w:rsidP="0080271B">
            <w:pPr>
              <w:autoSpaceDE w:val="0"/>
              <w:autoSpaceDN w:val="0"/>
              <w:adjustRightInd w:val="0"/>
              <w:spacing w:before="60"/>
              <w:jc w:val="center"/>
              <w:rPr>
                <w:rFonts w:cs="FlamaBasic-Medium"/>
                <w:sz w:val="20"/>
                <w:szCs w:val="20"/>
              </w:rPr>
            </w:pPr>
            <w:r>
              <w:rPr>
                <w:rFonts w:cs="FlamaBasic-Medium"/>
                <w:sz w:val="20"/>
                <w:szCs w:val="20"/>
              </w:rPr>
              <w:t>Estratégias</w:t>
            </w:r>
            <w:r w:rsidRPr="00B563FE">
              <w:rPr>
                <w:rFonts w:cs="FlamaBasic-Medium"/>
                <w:sz w:val="20"/>
                <w:szCs w:val="20"/>
              </w:rPr>
              <w:t>/</w:t>
            </w:r>
            <w:proofErr w:type="spellStart"/>
            <w:r w:rsidRPr="00B563FE">
              <w:rPr>
                <w:rFonts w:cs="FlamaBasic-Medium"/>
                <w:sz w:val="20"/>
                <w:szCs w:val="20"/>
              </w:rPr>
              <w:t>Atividades</w:t>
            </w:r>
            <w:proofErr w:type="spellEnd"/>
            <w:r w:rsidRPr="00B563FE">
              <w:rPr>
                <w:rFonts w:cs="FlamaBasic-Medium"/>
                <w:sz w:val="20"/>
                <w:szCs w:val="20"/>
              </w:rPr>
              <w:t>/Recursos</w:t>
            </w:r>
          </w:p>
        </w:tc>
        <w:tc>
          <w:tcPr>
            <w:tcW w:w="2592" w:type="dxa"/>
            <w:shd w:val="clear" w:color="auto" w:fill="D9D9D9" w:themeFill="background1" w:themeFillShade="D9"/>
          </w:tcPr>
          <w:p w:rsidR="009F7BF0" w:rsidRPr="008F6F99" w:rsidRDefault="009F7BF0" w:rsidP="0080271B">
            <w:pPr>
              <w:autoSpaceDE w:val="0"/>
              <w:autoSpaceDN w:val="0"/>
              <w:adjustRightInd w:val="0"/>
              <w:spacing w:before="60"/>
              <w:jc w:val="center"/>
              <w:rPr>
                <w:rFonts w:cs="FlamaBasic-Medium"/>
                <w:sz w:val="20"/>
                <w:szCs w:val="20"/>
              </w:rPr>
            </w:pPr>
            <w:r w:rsidRPr="00B563FE">
              <w:rPr>
                <w:rFonts w:cs="FlamaBasic-Medium"/>
                <w:sz w:val="20"/>
                <w:szCs w:val="20"/>
              </w:rPr>
              <w:t>Sugestões</w:t>
            </w:r>
            <w:r>
              <w:rPr>
                <w:rFonts w:cs="FlamaBasic-Medium"/>
                <w:sz w:val="20"/>
                <w:szCs w:val="20"/>
              </w:rPr>
              <w:t xml:space="preserve"> </w:t>
            </w:r>
            <w:r w:rsidRPr="00B563FE">
              <w:rPr>
                <w:rFonts w:cs="FlamaBasic-Medium"/>
                <w:sz w:val="20"/>
                <w:szCs w:val="20"/>
              </w:rPr>
              <w:t>de avaliação</w:t>
            </w:r>
          </w:p>
        </w:tc>
      </w:tr>
      <w:tr w:rsidR="009F7BF0" w:rsidRPr="00227E39" w:rsidTr="00C654A3">
        <w:trPr>
          <w:trHeight w:val="8567"/>
        </w:trPr>
        <w:tc>
          <w:tcPr>
            <w:tcW w:w="2747" w:type="dxa"/>
          </w:tcPr>
          <w:p w:rsidR="009F7BF0" w:rsidRDefault="009F7BF0" w:rsidP="00A93690">
            <w:pPr>
              <w:autoSpaceDE w:val="0"/>
              <w:autoSpaceDN w:val="0"/>
              <w:adjustRightInd w:val="0"/>
              <w:spacing w:line="210" w:lineRule="exact"/>
              <w:rPr>
                <w:rFonts w:cs="FlamaBasic-Book"/>
                <w:sz w:val="18"/>
                <w:szCs w:val="20"/>
              </w:rPr>
            </w:pPr>
            <w:r w:rsidRPr="0002535F">
              <w:rPr>
                <w:rFonts w:cs="FlamaBasic-Medium"/>
                <w:b/>
                <w:sz w:val="18"/>
                <w:szCs w:val="20"/>
              </w:rPr>
              <w:t>1.3</w:t>
            </w:r>
            <w:r w:rsidRPr="0002535F">
              <w:rPr>
                <w:rFonts w:cs="FlamaBasic-Medium"/>
                <w:sz w:val="18"/>
                <w:szCs w:val="20"/>
              </w:rPr>
              <w:t xml:space="preserve"> </w:t>
            </w:r>
            <w:r w:rsidRPr="0002535F">
              <w:rPr>
                <w:rFonts w:cs="FlamaBasic-Book"/>
                <w:sz w:val="18"/>
                <w:szCs w:val="20"/>
              </w:rPr>
              <w:t>A jurisprudência</w:t>
            </w:r>
          </w:p>
          <w:p w:rsidR="0002535F" w:rsidRDefault="0002535F" w:rsidP="00A93690">
            <w:pPr>
              <w:autoSpaceDE w:val="0"/>
              <w:autoSpaceDN w:val="0"/>
              <w:adjustRightInd w:val="0"/>
              <w:spacing w:line="210" w:lineRule="exact"/>
              <w:rPr>
                <w:rFonts w:cs="FlamaBasic-Book"/>
                <w:sz w:val="18"/>
                <w:szCs w:val="20"/>
              </w:rPr>
            </w:pPr>
          </w:p>
          <w:p w:rsidR="0002535F" w:rsidRDefault="0002535F" w:rsidP="00A93690">
            <w:pPr>
              <w:autoSpaceDE w:val="0"/>
              <w:autoSpaceDN w:val="0"/>
              <w:adjustRightInd w:val="0"/>
              <w:spacing w:line="210" w:lineRule="exact"/>
              <w:rPr>
                <w:rFonts w:cs="FlamaBasic-Book"/>
                <w:sz w:val="18"/>
                <w:szCs w:val="20"/>
              </w:rPr>
            </w:pPr>
          </w:p>
          <w:p w:rsidR="0002535F" w:rsidRDefault="0002535F" w:rsidP="00A93690">
            <w:pPr>
              <w:autoSpaceDE w:val="0"/>
              <w:autoSpaceDN w:val="0"/>
              <w:adjustRightInd w:val="0"/>
              <w:spacing w:line="210" w:lineRule="exact"/>
              <w:rPr>
                <w:rFonts w:cs="FlamaBasic-Book"/>
                <w:sz w:val="18"/>
                <w:szCs w:val="20"/>
              </w:rPr>
            </w:pPr>
          </w:p>
          <w:p w:rsidR="0002535F" w:rsidRDefault="0002535F" w:rsidP="00A93690">
            <w:pPr>
              <w:autoSpaceDE w:val="0"/>
              <w:autoSpaceDN w:val="0"/>
              <w:adjustRightInd w:val="0"/>
              <w:spacing w:line="210" w:lineRule="exact"/>
              <w:rPr>
                <w:rFonts w:cs="FlamaBasic-Book"/>
                <w:sz w:val="18"/>
                <w:szCs w:val="20"/>
              </w:rPr>
            </w:pPr>
          </w:p>
          <w:p w:rsidR="0002535F" w:rsidRDefault="0002535F" w:rsidP="00A93690">
            <w:pPr>
              <w:autoSpaceDE w:val="0"/>
              <w:autoSpaceDN w:val="0"/>
              <w:adjustRightInd w:val="0"/>
              <w:spacing w:line="210" w:lineRule="exact"/>
              <w:rPr>
                <w:rFonts w:cs="FlamaBasic-Book"/>
                <w:sz w:val="18"/>
                <w:szCs w:val="20"/>
              </w:rPr>
            </w:pPr>
          </w:p>
          <w:p w:rsidR="0002535F" w:rsidRDefault="0002535F" w:rsidP="00A93690">
            <w:pPr>
              <w:autoSpaceDE w:val="0"/>
              <w:autoSpaceDN w:val="0"/>
              <w:adjustRightInd w:val="0"/>
              <w:spacing w:line="210" w:lineRule="exact"/>
              <w:rPr>
                <w:rFonts w:cs="FlamaBasic-Book"/>
                <w:sz w:val="18"/>
                <w:szCs w:val="20"/>
              </w:rPr>
            </w:pPr>
          </w:p>
          <w:p w:rsidR="0002535F" w:rsidRDefault="0002535F" w:rsidP="00A93690">
            <w:pPr>
              <w:autoSpaceDE w:val="0"/>
              <w:autoSpaceDN w:val="0"/>
              <w:adjustRightInd w:val="0"/>
              <w:spacing w:line="210" w:lineRule="exact"/>
              <w:rPr>
                <w:rFonts w:cs="FlamaBasic-Book"/>
                <w:sz w:val="18"/>
                <w:szCs w:val="20"/>
              </w:rPr>
            </w:pPr>
          </w:p>
          <w:p w:rsidR="0002535F" w:rsidRDefault="0002535F" w:rsidP="00A93690">
            <w:pPr>
              <w:autoSpaceDE w:val="0"/>
              <w:autoSpaceDN w:val="0"/>
              <w:adjustRightInd w:val="0"/>
              <w:spacing w:line="210" w:lineRule="exact"/>
              <w:rPr>
                <w:rFonts w:cs="FlamaBasic-Book"/>
                <w:sz w:val="18"/>
                <w:szCs w:val="20"/>
              </w:rPr>
            </w:pPr>
          </w:p>
          <w:p w:rsidR="0002535F" w:rsidRDefault="0002535F" w:rsidP="00A93690">
            <w:pPr>
              <w:autoSpaceDE w:val="0"/>
              <w:autoSpaceDN w:val="0"/>
              <w:adjustRightInd w:val="0"/>
              <w:spacing w:line="210" w:lineRule="exact"/>
              <w:rPr>
                <w:rFonts w:cs="FlamaBasic-Book"/>
                <w:sz w:val="18"/>
                <w:szCs w:val="20"/>
              </w:rPr>
            </w:pPr>
          </w:p>
          <w:p w:rsidR="0002535F" w:rsidRDefault="0002535F" w:rsidP="00A93690">
            <w:pPr>
              <w:autoSpaceDE w:val="0"/>
              <w:autoSpaceDN w:val="0"/>
              <w:adjustRightInd w:val="0"/>
              <w:spacing w:line="210" w:lineRule="exact"/>
              <w:rPr>
                <w:rFonts w:cs="FlamaBasic-Book"/>
                <w:sz w:val="18"/>
                <w:szCs w:val="20"/>
              </w:rPr>
            </w:pPr>
          </w:p>
          <w:p w:rsidR="0002535F" w:rsidRDefault="0002535F" w:rsidP="00A93690">
            <w:pPr>
              <w:autoSpaceDE w:val="0"/>
              <w:autoSpaceDN w:val="0"/>
              <w:adjustRightInd w:val="0"/>
              <w:spacing w:line="210" w:lineRule="exact"/>
              <w:rPr>
                <w:rFonts w:cs="FlamaBasic-Book"/>
                <w:sz w:val="18"/>
                <w:szCs w:val="20"/>
              </w:rPr>
            </w:pPr>
          </w:p>
          <w:p w:rsidR="0002535F" w:rsidRDefault="0002535F" w:rsidP="00A93690">
            <w:pPr>
              <w:autoSpaceDE w:val="0"/>
              <w:autoSpaceDN w:val="0"/>
              <w:adjustRightInd w:val="0"/>
              <w:spacing w:line="210" w:lineRule="exact"/>
              <w:rPr>
                <w:rFonts w:cs="FlamaBasic-Book"/>
                <w:sz w:val="18"/>
                <w:szCs w:val="20"/>
              </w:rPr>
            </w:pPr>
          </w:p>
          <w:p w:rsidR="0002535F" w:rsidRDefault="0002535F" w:rsidP="00A93690">
            <w:pPr>
              <w:autoSpaceDE w:val="0"/>
              <w:autoSpaceDN w:val="0"/>
              <w:adjustRightInd w:val="0"/>
              <w:spacing w:line="210" w:lineRule="exact"/>
              <w:rPr>
                <w:rFonts w:cs="FlamaBasic-Book"/>
                <w:sz w:val="18"/>
                <w:szCs w:val="20"/>
              </w:rPr>
            </w:pPr>
          </w:p>
          <w:p w:rsidR="0002535F" w:rsidRDefault="0002535F" w:rsidP="00A93690">
            <w:pPr>
              <w:autoSpaceDE w:val="0"/>
              <w:autoSpaceDN w:val="0"/>
              <w:adjustRightInd w:val="0"/>
              <w:spacing w:line="210" w:lineRule="exact"/>
              <w:rPr>
                <w:rFonts w:cs="FlamaBasic-Book"/>
                <w:sz w:val="18"/>
                <w:szCs w:val="20"/>
              </w:rPr>
            </w:pPr>
          </w:p>
          <w:p w:rsidR="00A93690" w:rsidRDefault="00A93690" w:rsidP="00A93690">
            <w:pPr>
              <w:autoSpaceDE w:val="0"/>
              <w:autoSpaceDN w:val="0"/>
              <w:adjustRightInd w:val="0"/>
              <w:spacing w:line="210" w:lineRule="exact"/>
              <w:rPr>
                <w:rFonts w:cs="FlamaBasic-Book"/>
                <w:sz w:val="18"/>
                <w:szCs w:val="20"/>
              </w:rPr>
            </w:pPr>
          </w:p>
          <w:p w:rsidR="00A93690" w:rsidRDefault="00A93690" w:rsidP="00A93690">
            <w:pPr>
              <w:autoSpaceDE w:val="0"/>
              <w:autoSpaceDN w:val="0"/>
              <w:adjustRightInd w:val="0"/>
              <w:spacing w:line="210" w:lineRule="exact"/>
              <w:rPr>
                <w:rFonts w:cs="FlamaBasic-Book"/>
                <w:sz w:val="18"/>
                <w:szCs w:val="20"/>
              </w:rPr>
            </w:pPr>
          </w:p>
          <w:p w:rsidR="00A93690" w:rsidRDefault="00A93690" w:rsidP="00A93690">
            <w:pPr>
              <w:autoSpaceDE w:val="0"/>
              <w:autoSpaceDN w:val="0"/>
              <w:adjustRightInd w:val="0"/>
              <w:spacing w:line="210" w:lineRule="exact"/>
              <w:rPr>
                <w:rFonts w:cs="FlamaBasic-Book"/>
                <w:sz w:val="18"/>
                <w:szCs w:val="20"/>
              </w:rPr>
            </w:pPr>
          </w:p>
          <w:p w:rsidR="00A93690" w:rsidRDefault="00A93690" w:rsidP="00A93690">
            <w:pPr>
              <w:autoSpaceDE w:val="0"/>
              <w:autoSpaceDN w:val="0"/>
              <w:adjustRightInd w:val="0"/>
              <w:spacing w:line="210" w:lineRule="exact"/>
              <w:rPr>
                <w:rFonts w:cs="FlamaBasic-Book"/>
                <w:sz w:val="18"/>
                <w:szCs w:val="20"/>
              </w:rPr>
            </w:pPr>
          </w:p>
          <w:p w:rsidR="00A93690" w:rsidRDefault="00A93690" w:rsidP="00A93690">
            <w:pPr>
              <w:autoSpaceDE w:val="0"/>
              <w:autoSpaceDN w:val="0"/>
              <w:adjustRightInd w:val="0"/>
              <w:spacing w:line="210" w:lineRule="exact"/>
              <w:rPr>
                <w:rFonts w:cs="FlamaBasic-Book"/>
                <w:sz w:val="18"/>
                <w:szCs w:val="20"/>
              </w:rPr>
            </w:pPr>
          </w:p>
          <w:p w:rsidR="00A93690" w:rsidRDefault="00A93690" w:rsidP="00A93690">
            <w:pPr>
              <w:autoSpaceDE w:val="0"/>
              <w:autoSpaceDN w:val="0"/>
              <w:adjustRightInd w:val="0"/>
              <w:spacing w:line="210" w:lineRule="exact"/>
              <w:rPr>
                <w:rFonts w:cs="FlamaBasic-Book"/>
                <w:sz w:val="18"/>
                <w:szCs w:val="20"/>
              </w:rPr>
            </w:pPr>
          </w:p>
          <w:p w:rsidR="0002535F" w:rsidRDefault="0002535F" w:rsidP="00A93690">
            <w:pPr>
              <w:autoSpaceDE w:val="0"/>
              <w:autoSpaceDN w:val="0"/>
              <w:adjustRightInd w:val="0"/>
              <w:spacing w:line="210" w:lineRule="exact"/>
              <w:rPr>
                <w:rFonts w:cs="FlamaBasic-Book"/>
                <w:sz w:val="18"/>
                <w:szCs w:val="20"/>
              </w:rPr>
            </w:pPr>
          </w:p>
          <w:p w:rsidR="0002535F" w:rsidRPr="0002535F" w:rsidRDefault="0002535F" w:rsidP="00A93690">
            <w:pPr>
              <w:autoSpaceDE w:val="0"/>
              <w:autoSpaceDN w:val="0"/>
              <w:adjustRightInd w:val="0"/>
              <w:spacing w:line="210" w:lineRule="exact"/>
              <w:rPr>
                <w:rFonts w:cs="FlamaBasic-Book"/>
                <w:sz w:val="18"/>
                <w:szCs w:val="20"/>
              </w:rPr>
            </w:pPr>
          </w:p>
          <w:p w:rsidR="009F7BF0" w:rsidRDefault="009F7BF0" w:rsidP="00A93690">
            <w:pPr>
              <w:autoSpaceDE w:val="0"/>
              <w:autoSpaceDN w:val="0"/>
              <w:adjustRightInd w:val="0"/>
              <w:spacing w:line="210" w:lineRule="exact"/>
              <w:rPr>
                <w:rFonts w:cs="FlamaBasic-Book"/>
                <w:sz w:val="18"/>
                <w:szCs w:val="20"/>
              </w:rPr>
            </w:pPr>
            <w:r w:rsidRPr="0002535F">
              <w:rPr>
                <w:rFonts w:cs="FlamaBasic-Medium"/>
                <w:b/>
                <w:sz w:val="18"/>
                <w:szCs w:val="20"/>
              </w:rPr>
              <w:t>1.4</w:t>
            </w:r>
            <w:r w:rsidRPr="0002535F">
              <w:rPr>
                <w:rFonts w:cs="FlamaBasic-Medium"/>
                <w:sz w:val="18"/>
                <w:szCs w:val="20"/>
              </w:rPr>
              <w:t xml:space="preserve"> </w:t>
            </w:r>
            <w:r w:rsidRPr="0002535F">
              <w:rPr>
                <w:rFonts w:cs="FlamaBasic-Book"/>
                <w:sz w:val="18"/>
                <w:szCs w:val="20"/>
              </w:rPr>
              <w:t>A doutrina</w:t>
            </w:r>
          </w:p>
          <w:p w:rsidR="0002535F" w:rsidRDefault="0002535F" w:rsidP="00A93690">
            <w:pPr>
              <w:autoSpaceDE w:val="0"/>
              <w:autoSpaceDN w:val="0"/>
              <w:adjustRightInd w:val="0"/>
              <w:spacing w:line="210" w:lineRule="exact"/>
              <w:rPr>
                <w:rFonts w:cs="FlamaBasic-Book"/>
                <w:sz w:val="18"/>
                <w:szCs w:val="20"/>
              </w:rPr>
            </w:pPr>
          </w:p>
          <w:p w:rsidR="0002535F" w:rsidRDefault="0002535F" w:rsidP="00A93690">
            <w:pPr>
              <w:autoSpaceDE w:val="0"/>
              <w:autoSpaceDN w:val="0"/>
              <w:adjustRightInd w:val="0"/>
              <w:spacing w:line="210" w:lineRule="exact"/>
              <w:rPr>
                <w:rFonts w:cs="FlamaBasic-Book"/>
                <w:sz w:val="18"/>
                <w:szCs w:val="20"/>
              </w:rPr>
            </w:pPr>
          </w:p>
          <w:p w:rsidR="0002535F" w:rsidRDefault="0002535F" w:rsidP="00A93690">
            <w:pPr>
              <w:autoSpaceDE w:val="0"/>
              <w:autoSpaceDN w:val="0"/>
              <w:adjustRightInd w:val="0"/>
              <w:spacing w:line="210" w:lineRule="exact"/>
              <w:rPr>
                <w:rFonts w:cs="FlamaBasic-Book"/>
                <w:sz w:val="18"/>
                <w:szCs w:val="20"/>
              </w:rPr>
            </w:pPr>
          </w:p>
          <w:p w:rsidR="0002535F" w:rsidRDefault="0002535F" w:rsidP="00A93690">
            <w:pPr>
              <w:autoSpaceDE w:val="0"/>
              <w:autoSpaceDN w:val="0"/>
              <w:adjustRightInd w:val="0"/>
              <w:spacing w:line="210" w:lineRule="exact"/>
              <w:rPr>
                <w:rFonts w:cs="FlamaBasic-Book"/>
                <w:sz w:val="18"/>
                <w:szCs w:val="20"/>
              </w:rPr>
            </w:pPr>
          </w:p>
          <w:p w:rsidR="00F607ED" w:rsidRDefault="00F607ED" w:rsidP="00A93690">
            <w:pPr>
              <w:autoSpaceDE w:val="0"/>
              <w:autoSpaceDN w:val="0"/>
              <w:adjustRightInd w:val="0"/>
              <w:spacing w:line="210" w:lineRule="exact"/>
              <w:rPr>
                <w:rFonts w:cs="FlamaBasic-Book"/>
                <w:sz w:val="18"/>
                <w:szCs w:val="20"/>
              </w:rPr>
            </w:pPr>
          </w:p>
          <w:p w:rsidR="00F607ED" w:rsidRDefault="00F607ED" w:rsidP="00A93690">
            <w:pPr>
              <w:autoSpaceDE w:val="0"/>
              <w:autoSpaceDN w:val="0"/>
              <w:adjustRightInd w:val="0"/>
              <w:spacing w:line="210" w:lineRule="exact"/>
              <w:rPr>
                <w:rFonts w:cs="FlamaBasic-Book"/>
                <w:sz w:val="18"/>
                <w:szCs w:val="20"/>
              </w:rPr>
            </w:pPr>
          </w:p>
          <w:p w:rsidR="00F607ED" w:rsidRDefault="00F607ED" w:rsidP="00A93690">
            <w:pPr>
              <w:autoSpaceDE w:val="0"/>
              <w:autoSpaceDN w:val="0"/>
              <w:adjustRightInd w:val="0"/>
              <w:spacing w:line="210" w:lineRule="exact"/>
              <w:rPr>
                <w:rFonts w:cs="FlamaBasic-Book"/>
                <w:sz w:val="18"/>
                <w:szCs w:val="20"/>
              </w:rPr>
            </w:pPr>
          </w:p>
          <w:p w:rsidR="009F7BF0" w:rsidRPr="0002535F" w:rsidRDefault="009F7BF0" w:rsidP="00A93690">
            <w:pPr>
              <w:autoSpaceDE w:val="0"/>
              <w:autoSpaceDN w:val="0"/>
              <w:adjustRightInd w:val="0"/>
              <w:spacing w:line="210" w:lineRule="exact"/>
              <w:ind w:left="462" w:hanging="462"/>
              <w:rPr>
                <w:sz w:val="18"/>
                <w:szCs w:val="20"/>
              </w:rPr>
            </w:pPr>
            <w:r w:rsidRPr="0002535F">
              <w:rPr>
                <w:rFonts w:cs="FlamaBasic-Medium"/>
                <w:b/>
                <w:sz w:val="18"/>
                <w:szCs w:val="20"/>
              </w:rPr>
              <w:t>1.5</w:t>
            </w:r>
            <w:r w:rsidRPr="0002535F">
              <w:rPr>
                <w:rFonts w:cs="FlamaBasic-Medium"/>
                <w:sz w:val="18"/>
                <w:szCs w:val="20"/>
              </w:rPr>
              <w:t xml:space="preserve"> </w:t>
            </w:r>
            <w:r w:rsidRPr="0002535F">
              <w:rPr>
                <w:rFonts w:cs="FlamaBasic-Book"/>
                <w:sz w:val="18"/>
                <w:szCs w:val="20"/>
              </w:rPr>
              <w:t>Os tratados internacionais</w:t>
            </w:r>
          </w:p>
        </w:tc>
        <w:tc>
          <w:tcPr>
            <w:tcW w:w="2749" w:type="dxa"/>
          </w:tcPr>
          <w:p w:rsidR="009F7BF0" w:rsidRPr="0002535F" w:rsidRDefault="009F7BF0" w:rsidP="00A93690">
            <w:pPr>
              <w:autoSpaceDE w:val="0"/>
              <w:autoSpaceDN w:val="0"/>
              <w:adjustRightInd w:val="0"/>
              <w:spacing w:line="210" w:lineRule="exact"/>
              <w:rPr>
                <w:rFonts w:cs="FlamaBasic-Book"/>
                <w:sz w:val="18"/>
                <w:szCs w:val="20"/>
              </w:rPr>
            </w:pPr>
            <w:r w:rsidRPr="0002535F">
              <w:rPr>
                <w:rFonts w:cs="FlamaBasic-Book"/>
                <w:sz w:val="18"/>
                <w:szCs w:val="20"/>
              </w:rPr>
              <w:t>• Jurisprudência</w:t>
            </w:r>
            <w:r w:rsidR="002A33E0">
              <w:rPr>
                <w:rFonts w:cs="FlamaBasic-Book"/>
                <w:sz w:val="18"/>
                <w:szCs w:val="20"/>
              </w:rPr>
              <w:t>*</w:t>
            </w:r>
          </w:p>
          <w:p w:rsidR="009F7BF0" w:rsidRPr="0002535F" w:rsidRDefault="009F7BF0" w:rsidP="00A93690">
            <w:pPr>
              <w:autoSpaceDE w:val="0"/>
              <w:autoSpaceDN w:val="0"/>
              <w:adjustRightInd w:val="0"/>
              <w:spacing w:line="210" w:lineRule="exact"/>
              <w:rPr>
                <w:rFonts w:cs="FlamaBasic-Book"/>
                <w:sz w:val="18"/>
                <w:szCs w:val="20"/>
              </w:rPr>
            </w:pPr>
            <w:r w:rsidRPr="0002535F">
              <w:rPr>
                <w:rFonts w:cs="FlamaBasic-Book"/>
                <w:sz w:val="18"/>
                <w:szCs w:val="20"/>
              </w:rPr>
              <w:t>• Tribunais</w:t>
            </w:r>
          </w:p>
          <w:p w:rsidR="009F7BF0" w:rsidRPr="0002535F" w:rsidRDefault="009F7BF0" w:rsidP="00A93690">
            <w:pPr>
              <w:autoSpaceDE w:val="0"/>
              <w:autoSpaceDN w:val="0"/>
              <w:adjustRightInd w:val="0"/>
              <w:spacing w:line="210" w:lineRule="exact"/>
              <w:rPr>
                <w:rFonts w:cs="FlamaBasic-Book"/>
                <w:sz w:val="18"/>
                <w:szCs w:val="20"/>
              </w:rPr>
            </w:pPr>
            <w:r w:rsidRPr="0002535F">
              <w:rPr>
                <w:rFonts w:cs="FlamaBasic-Book"/>
                <w:sz w:val="18"/>
                <w:szCs w:val="20"/>
              </w:rPr>
              <w:t>• Despacho</w:t>
            </w:r>
            <w:r w:rsidR="002D1177">
              <w:rPr>
                <w:rFonts w:cs="FlamaBasic-Book"/>
                <w:sz w:val="18"/>
                <w:szCs w:val="20"/>
              </w:rPr>
              <w:t>s</w:t>
            </w:r>
          </w:p>
          <w:p w:rsidR="009F7BF0" w:rsidRPr="0002535F" w:rsidRDefault="009F7BF0" w:rsidP="00A93690">
            <w:pPr>
              <w:autoSpaceDE w:val="0"/>
              <w:autoSpaceDN w:val="0"/>
              <w:adjustRightInd w:val="0"/>
              <w:spacing w:line="210" w:lineRule="exact"/>
              <w:rPr>
                <w:rFonts w:cs="FlamaBasic-Book"/>
                <w:sz w:val="18"/>
                <w:szCs w:val="20"/>
              </w:rPr>
            </w:pPr>
            <w:r w:rsidRPr="0002535F">
              <w:rPr>
                <w:rFonts w:cs="FlamaBasic-Book"/>
                <w:sz w:val="18"/>
                <w:szCs w:val="20"/>
              </w:rPr>
              <w:t>• Sentença</w:t>
            </w:r>
            <w:r w:rsidR="002D1177">
              <w:rPr>
                <w:rFonts w:cs="FlamaBasic-Book"/>
                <w:sz w:val="18"/>
                <w:szCs w:val="20"/>
              </w:rPr>
              <w:t>s</w:t>
            </w:r>
          </w:p>
          <w:p w:rsidR="009F7BF0" w:rsidRDefault="009F7BF0" w:rsidP="00A93690">
            <w:pPr>
              <w:autoSpaceDE w:val="0"/>
              <w:autoSpaceDN w:val="0"/>
              <w:adjustRightInd w:val="0"/>
              <w:spacing w:line="210" w:lineRule="exact"/>
              <w:rPr>
                <w:rFonts w:cs="FlamaBasic-Book"/>
                <w:sz w:val="18"/>
                <w:szCs w:val="20"/>
              </w:rPr>
            </w:pPr>
            <w:r w:rsidRPr="0002535F">
              <w:rPr>
                <w:rFonts w:cs="FlamaBasic-Book"/>
                <w:sz w:val="18"/>
                <w:szCs w:val="20"/>
              </w:rPr>
              <w:t>• Acórdãos</w:t>
            </w:r>
          </w:p>
          <w:p w:rsidR="0002535F" w:rsidRDefault="0002535F" w:rsidP="00A93690">
            <w:pPr>
              <w:autoSpaceDE w:val="0"/>
              <w:autoSpaceDN w:val="0"/>
              <w:adjustRightInd w:val="0"/>
              <w:spacing w:line="210" w:lineRule="exact"/>
              <w:rPr>
                <w:rFonts w:cs="FlamaBasic-Book"/>
                <w:sz w:val="18"/>
                <w:szCs w:val="20"/>
              </w:rPr>
            </w:pPr>
          </w:p>
          <w:p w:rsidR="0002535F" w:rsidRDefault="0002535F" w:rsidP="00A93690">
            <w:pPr>
              <w:autoSpaceDE w:val="0"/>
              <w:autoSpaceDN w:val="0"/>
              <w:adjustRightInd w:val="0"/>
              <w:spacing w:line="210" w:lineRule="exact"/>
              <w:rPr>
                <w:rFonts w:cs="FlamaBasic-Book"/>
                <w:sz w:val="18"/>
                <w:szCs w:val="20"/>
              </w:rPr>
            </w:pPr>
          </w:p>
          <w:p w:rsidR="0002535F" w:rsidRDefault="0002535F" w:rsidP="00A93690">
            <w:pPr>
              <w:autoSpaceDE w:val="0"/>
              <w:autoSpaceDN w:val="0"/>
              <w:adjustRightInd w:val="0"/>
              <w:spacing w:line="210" w:lineRule="exact"/>
              <w:rPr>
                <w:rFonts w:cs="FlamaBasic-Book"/>
                <w:sz w:val="18"/>
                <w:szCs w:val="20"/>
              </w:rPr>
            </w:pPr>
          </w:p>
          <w:p w:rsidR="0002535F" w:rsidRDefault="0002535F" w:rsidP="00A93690">
            <w:pPr>
              <w:autoSpaceDE w:val="0"/>
              <w:autoSpaceDN w:val="0"/>
              <w:adjustRightInd w:val="0"/>
              <w:spacing w:line="210" w:lineRule="exact"/>
              <w:rPr>
                <w:rFonts w:cs="FlamaBasic-Book"/>
                <w:sz w:val="18"/>
                <w:szCs w:val="20"/>
              </w:rPr>
            </w:pPr>
          </w:p>
          <w:p w:rsidR="0002535F" w:rsidRDefault="0002535F" w:rsidP="00A93690">
            <w:pPr>
              <w:autoSpaceDE w:val="0"/>
              <w:autoSpaceDN w:val="0"/>
              <w:adjustRightInd w:val="0"/>
              <w:spacing w:line="210" w:lineRule="exact"/>
              <w:rPr>
                <w:rFonts w:cs="FlamaBasic-Book"/>
                <w:sz w:val="18"/>
                <w:szCs w:val="20"/>
              </w:rPr>
            </w:pPr>
          </w:p>
          <w:p w:rsidR="0002535F" w:rsidRDefault="0002535F" w:rsidP="00A93690">
            <w:pPr>
              <w:autoSpaceDE w:val="0"/>
              <w:autoSpaceDN w:val="0"/>
              <w:adjustRightInd w:val="0"/>
              <w:spacing w:line="210" w:lineRule="exact"/>
              <w:rPr>
                <w:rFonts w:cs="FlamaBasic-Book"/>
                <w:sz w:val="18"/>
                <w:szCs w:val="20"/>
              </w:rPr>
            </w:pPr>
          </w:p>
          <w:p w:rsidR="0002535F" w:rsidRDefault="0002535F" w:rsidP="00A93690">
            <w:pPr>
              <w:autoSpaceDE w:val="0"/>
              <w:autoSpaceDN w:val="0"/>
              <w:adjustRightInd w:val="0"/>
              <w:spacing w:line="210" w:lineRule="exact"/>
              <w:rPr>
                <w:rFonts w:cs="FlamaBasic-Book"/>
                <w:sz w:val="18"/>
                <w:szCs w:val="20"/>
              </w:rPr>
            </w:pPr>
          </w:p>
          <w:p w:rsidR="0002535F" w:rsidRDefault="0002535F" w:rsidP="00A93690">
            <w:pPr>
              <w:autoSpaceDE w:val="0"/>
              <w:autoSpaceDN w:val="0"/>
              <w:adjustRightInd w:val="0"/>
              <w:spacing w:line="210" w:lineRule="exact"/>
              <w:rPr>
                <w:rFonts w:cs="FlamaBasic-Book"/>
                <w:sz w:val="18"/>
                <w:szCs w:val="20"/>
              </w:rPr>
            </w:pPr>
          </w:p>
          <w:p w:rsidR="0002535F" w:rsidRDefault="0002535F" w:rsidP="00A93690">
            <w:pPr>
              <w:autoSpaceDE w:val="0"/>
              <w:autoSpaceDN w:val="0"/>
              <w:adjustRightInd w:val="0"/>
              <w:spacing w:line="210" w:lineRule="exact"/>
              <w:rPr>
                <w:rFonts w:cs="FlamaBasic-Book"/>
                <w:sz w:val="18"/>
                <w:szCs w:val="20"/>
              </w:rPr>
            </w:pPr>
          </w:p>
          <w:p w:rsidR="0002535F" w:rsidRDefault="0002535F" w:rsidP="00A93690">
            <w:pPr>
              <w:autoSpaceDE w:val="0"/>
              <w:autoSpaceDN w:val="0"/>
              <w:adjustRightInd w:val="0"/>
              <w:spacing w:line="210" w:lineRule="exact"/>
              <w:rPr>
                <w:rFonts w:cs="FlamaBasic-Book"/>
                <w:sz w:val="18"/>
                <w:szCs w:val="20"/>
              </w:rPr>
            </w:pPr>
          </w:p>
          <w:p w:rsidR="00A93690" w:rsidRDefault="00A93690" w:rsidP="00A93690">
            <w:pPr>
              <w:autoSpaceDE w:val="0"/>
              <w:autoSpaceDN w:val="0"/>
              <w:adjustRightInd w:val="0"/>
              <w:spacing w:line="210" w:lineRule="exact"/>
              <w:rPr>
                <w:rFonts w:cs="FlamaBasic-Book"/>
                <w:sz w:val="18"/>
                <w:szCs w:val="20"/>
              </w:rPr>
            </w:pPr>
          </w:p>
          <w:p w:rsidR="00A93690" w:rsidRDefault="00A93690" w:rsidP="00A93690">
            <w:pPr>
              <w:autoSpaceDE w:val="0"/>
              <w:autoSpaceDN w:val="0"/>
              <w:adjustRightInd w:val="0"/>
              <w:spacing w:line="210" w:lineRule="exact"/>
              <w:rPr>
                <w:rFonts w:cs="FlamaBasic-Book"/>
                <w:sz w:val="18"/>
                <w:szCs w:val="20"/>
              </w:rPr>
            </w:pPr>
          </w:p>
          <w:p w:rsidR="00A93690" w:rsidRDefault="00A93690" w:rsidP="00A93690">
            <w:pPr>
              <w:autoSpaceDE w:val="0"/>
              <w:autoSpaceDN w:val="0"/>
              <w:adjustRightInd w:val="0"/>
              <w:spacing w:line="210" w:lineRule="exact"/>
              <w:rPr>
                <w:rFonts w:cs="FlamaBasic-Book"/>
                <w:sz w:val="18"/>
                <w:szCs w:val="20"/>
              </w:rPr>
            </w:pPr>
          </w:p>
          <w:p w:rsidR="00A93690" w:rsidRDefault="00A93690" w:rsidP="00A93690">
            <w:pPr>
              <w:autoSpaceDE w:val="0"/>
              <w:autoSpaceDN w:val="0"/>
              <w:adjustRightInd w:val="0"/>
              <w:spacing w:line="210" w:lineRule="exact"/>
              <w:rPr>
                <w:rFonts w:cs="FlamaBasic-Book"/>
                <w:sz w:val="18"/>
                <w:szCs w:val="20"/>
              </w:rPr>
            </w:pPr>
          </w:p>
          <w:p w:rsidR="00A93690" w:rsidRDefault="00A93690" w:rsidP="00A93690">
            <w:pPr>
              <w:autoSpaceDE w:val="0"/>
              <w:autoSpaceDN w:val="0"/>
              <w:adjustRightInd w:val="0"/>
              <w:spacing w:line="210" w:lineRule="exact"/>
              <w:rPr>
                <w:rFonts w:cs="FlamaBasic-Book"/>
                <w:sz w:val="18"/>
                <w:szCs w:val="20"/>
              </w:rPr>
            </w:pPr>
          </w:p>
          <w:p w:rsidR="00A93690" w:rsidRDefault="00A93690" w:rsidP="00A93690">
            <w:pPr>
              <w:autoSpaceDE w:val="0"/>
              <w:autoSpaceDN w:val="0"/>
              <w:adjustRightInd w:val="0"/>
              <w:spacing w:line="210" w:lineRule="exact"/>
              <w:rPr>
                <w:rFonts w:cs="FlamaBasic-Book"/>
                <w:sz w:val="18"/>
                <w:szCs w:val="20"/>
              </w:rPr>
            </w:pPr>
          </w:p>
          <w:p w:rsidR="0002535F" w:rsidRDefault="0002535F" w:rsidP="00A93690">
            <w:pPr>
              <w:autoSpaceDE w:val="0"/>
              <w:autoSpaceDN w:val="0"/>
              <w:adjustRightInd w:val="0"/>
              <w:spacing w:line="210" w:lineRule="exact"/>
              <w:rPr>
                <w:rFonts w:cs="FlamaBasic-Book"/>
                <w:sz w:val="18"/>
                <w:szCs w:val="20"/>
              </w:rPr>
            </w:pPr>
          </w:p>
          <w:p w:rsidR="0002535F" w:rsidRPr="0002535F" w:rsidRDefault="0002535F" w:rsidP="00A93690">
            <w:pPr>
              <w:autoSpaceDE w:val="0"/>
              <w:autoSpaceDN w:val="0"/>
              <w:adjustRightInd w:val="0"/>
              <w:spacing w:line="210" w:lineRule="exact"/>
              <w:rPr>
                <w:rFonts w:cs="FlamaBasic-Book"/>
                <w:sz w:val="18"/>
                <w:szCs w:val="20"/>
              </w:rPr>
            </w:pPr>
          </w:p>
          <w:p w:rsidR="009F7BF0" w:rsidRDefault="009F7BF0" w:rsidP="00A93690">
            <w:pPr>
              <w:autoSpaceDE w:val="0"/>
              <w:autoSpaceDN w:val="0"/>
              <w:adjustRightInd w:val="0"/>
              <w:spacing w:line="210" w:lineRule="exact"/>
              <w:rPr>
                <w:rFonts w:cs="FlamaBasic-Book"/>
                <w:sz w:val="18"/>
                <w:szCs w:val="20"/>
              </w:rPr>
            </w:pPr>
            <w:r w:rsidRPr="0002535F">
              <w:rPr>
                <w:rFonts w:cs="FlamaBasic-Book"/>
                <w:sz w:val="18"/>
                <w:szCs w:val="20"/>
              </w:rPr>
              <w:t>• Doutrina</w:t>
            </w:r>
            <w:r w:rsidR="002A33E0">
              <w:rPr>
                <w:rFonts w:cs="FlamaBasic-Book"/>
                <w:sz w:val="18"/>
                <w:szCs w:val="20"/>
              </w:rPr>
              <w:t>*</w:t>
            </w:r>
          </w:p>
          <w:p w:rsidR="0002535F" w:rsidRDefault="0002535F" w:rsidP="00A93690">
            <w:pPr>
              <w:autoSpaceDE w:val="0"/>
              <w:autoSpaceDN w:val="0"/>
              <w:adjustRightInd w:val="0"/>
              <w:spacing w:line="210" w:lineRule="exact"/>
              <w:rPr>
                <w:rFonts w:cs="FlamaBasic-Book"/>
                <w:sz w:val="18"/>
                <w:szCs w:val="20"/>
              </w:rPr>
            </w:pPr>
          </w:p>
          <w:p w:rsidR="0002535F" w:rsidRDefault="0002535F" w:rsidP="00A93690">
            <w:pPr>
              <w:autoSpaceDE w:val="0"/>
              <w:autoSpaceDN w:val="0"/>
              <w:adjustRightInd w:val="0"/>
              <w:spacing w:line="210" w:lineRule="exact"/>
              <w:rPr>
                <w:rFonts w:cs="FlamaBasic-Book"/>
                <w:sz w:val="18"/>
                <w:szCs w:val="20"/>
              </w:rPr>
            </w:pPr>
          </w:p>
          <w:p w:rsidR="0002535F" w:rsidRDefault="0002535F" w:rsidP="00A93690">
            <w:pPr>
              <w:autoSpaceDE w:val="0"/>
              <w:autoSpaceDN w:val="0"/>
              <w:adjustRightInd w:val="0"/>
              <w:spacing w:line="210" w:lineRule="exact"/>
              <w:rPr>
                <w:rFonts w:cs="FlamaBasic-Book"/>
                <w:sz w:val="18"/>
                <w:szCs w:val="20"/>
              </w:rPr>
            </w:pPr>
          </w:p>
          <w:p w:rsidR="00F607ED" w:rsidRDefault="00F607ED" w:rsidP="00A93690">
            <w:pPr>
              <w:autoSpaceDE w:val="0"/>
              <w:autoSpaceDN w:val="0"/>
              <w:adjustRightInd w:val="0"/>
              <w:spacing w:line="210" w:lineRule="exact"/>
              <w:rPr>
                <w:rFonts w:cs="FlamaBasic-Book"/>
                <w:sz w:val="18"/>
                <w:szCs w:val="20"/>
              </w:rPr>
            </w:pPr>
          </w:p>
          <w:p w:rsidR="00F607ED" w:rsidRDefault="00F607ED" w:rsidP="00A93690">
            <w:pPr>
              <w:autoSpaceDE w:val="0"/>
              <w:autoSpaceDN w:val="0"/>
              <w:adjustRightInd w:val="0"/>
              <w:spacing w:line="210" w:lineRule="exact"/>
              <w:rPr>
                <w:rFonts w:cs="FlamaBasic-Book"/>
                <w:sz w:val="18"/>
                <w:szCs w:val="20"/>
              </w:rPr>
            </w:pPr>
          </w:p>
          <w:p w:rsidR="00F607ED" w:rsidRDefault="00F607ED" w:rsidP="00A93690">
            <w:pPr>
              <w:autoSpaceDE w:val="0"/>
              <w:autoSpaceDN w:val="0"/>
              <w:adjustRightInd w:val="0"/>
              <w:spacing w:line="210" w:lineRule="exact"/>
              <w:rPr>
                <w:rFonts w:cs="FlamaBasic-Book"/>
                <w:sz w:val="18"/>
                <w:szCs w:val="20"/>
              </w:rPr>
            </w:pPr>
          </w:p>
          <w:p w:rsidR="00F607ED" w:rsidRDefault="00F607ED" w:rsidP="00A93690">
            <w:pPr>
              <w:autoSpaceDE w:val="0"/>
              <w:autoSpaceDN w:val="0"/>
              <w:adjustRightInd w:val="0"/>
              <w:spacing w:line="210" w:lineRule="exact"/>
              <w:rPr>
                <w:rFonts w:cs="FlamaBasic-Book"/>
                <w:sz w:val="18"/>
                <w:szCs w:val="20"/>
              </w:rPr>
            </w:pPr>
          </w:p>
          <w:p w:rsidR="009F7BF0" w:rsidRPr="0002535F" w:rsidRDefault="009F7BF0" w:rsidP="00A93690">
            <w:pPr>
              <w:spacing w:line="210" w:lineRule="exact"/>
              <w:ind w:left="172" w:hanging="172"/>
              <w:rPr>
                <w:sz w:val="18"/>
                <w:szCs w:val="20"/>
              </w:rPr>
            </w:pPr>
            <w:r w:rsidRPr="0002535F">
              <w:rPr>
                <w:rFonts w:cs="FlamaBasic-Book"/>
                <w:sz w:val="18"/>
                <w:szCs w:val="20"/>
              </w:rPr>
              <w:t>• Tratado</w:t>
            </w:r>
            <w:r w:rsidR="002A33E0">
              <w:rPr>
                <w:rFonts w:cs="FlamaBasic-Book"/>
                <w:sz w:val="18"/>
                <w:szCs w:val="20"/>
              </w:rPr>
              <w:t>*</w:t>
            </w:r>
          </w:p>
        </w:tc>
        <w:tc>
          <w:tcPr>
            <w:tcW w:w="2763" w:type="dxa"/>
          </w:tcPr>
          <w:p w:rsidR="009F7BF0" w:rsidRPr="0002535F" w:rsidRDefault="009F7BF0" w:rsidP="00A93690">
            <w:pPr>
              <w:autoSpaceDE w:val="0"/>
              <w:autoSpaceDN w:val="0"/>
              <w:adjustRightInd w:val="0"/>
              <w:spacing w:line="210" w:lineRule="exact"/>
              <w:ind w:left="161" w:hanging="161"/>
              <w:rPr>
                <w:rFonts w:cs="FlamaBasic-Book"/>
                <w:sz w:val="18"/>
                <w:szCs w:val="20"/>
              </w:rPr>
            </w:pPr>
            <w:r w:rsidRPr="0002535F">
              <w:rPr>
                <w:rFonts w:cs="FlamaBasic-Book"/>
                <w:sz w:val="18"/>
                <w:szCs w:val="20"/>
              </w:rPr>
              <w:t xml:space="preserve">• Analisar o conceito de jurisprudência e a sua </w:t>
            </w:r>
            <w:r w:rsidR="0002535F">
              <w:rPr>
                <w:rFonts w:cs="FlamaBasic-Book"/>
                <w:sz w:val="18"/>
                <w:szCs w:val="20"/>
              </w:rPr>
              <w:br/>
            </w:r>
            <w:proofErr w:type="gramStart"/>
            <w:r w:rsidRPr="0002535F">
              <w:rPr>
                <w:rFonts w:cs="FlamaBasic-Book"/>
                <w:sz w:val="18"/>
                <w:szCs w:val="20"/>
              </w:rPr>
              <w:t>relevância</w:t>
            </w:r>
            <w:proofErr w:type="gramEnd"/>
            <w:r w:rsidRPr="0002535F">
              <w:rPr>
                <w:rFonts w:cs="FlamaBasic-Book"/>
                <w:sz w:val="18"/>
                <w:szCs w:val="20"/>
              </w:rPr>
              <w:t xml:space="preserve"> jurídica</w:t>
            </w:r>
          </w:p>
          <w:p w:rsidR="009F7BF0" w:rsidRPr="0002535F" w:rsidRDefault="009F7BF0" w:rsidP="00A93690">
            <w:pPr>
              <w:autoSpaceDE w:val="0"/>
              <w:autoSpaceDN w:val="0"/>
              <w:adjustRightInd w:val="0"/>
              <w:spacing w:line="210" w:lineRule="exact"/>
              <w:ind w:left="147" w:hanging="147"/>
              <w:rPr>
                <w:rFonts w:cs="FlamaBasic-Book"/>
                <w:sz w:val="18"/>
                <w:szCs w:val="20"/>
              </w:rPr>
            </w:pPr>
            <w:r w:rsidRPr="0002535F">
              <w:rPr>
                <w:rFonts w:cs="FlamaBasic-Book"/>
                <w:sz w:val="18"/>
                <w:szCs w:val="20"/>
              </w:rPr>
              <w:t>• Distinguir as diferentes decisões dos tribunais:</w:t>
            </w:r>
          </w:p>
          <w:p w:rsidR="009F7BF0" w:rsidRPr="0002535F" w:rsidRDefault="009F7BF0" w:rsidP="00A93690">
            <w:pPr>
              <w:autoSpaceDE w:val="0"/>
              <w:autoSpaceDN w:val="0"/>
              <w:adjustRightInd w:val="0"/>
              <w:spacing w:line="210" w:lineRule="exact"/>
              <w:ind w:left="161"/>
              <w:rPr>
                <w:rFonts w:cs="FlamaBasic-Book"/>
                <w:sz w:val="18"/>
                <w:szCs w:val="20"/>
              </w:rPr>
            </w:pPr>
            <w:r w:rsidRPr="0002535F">
              <w:rPr>
                <w:rFonts w:cs="FlamaBasic-Book"/>
                <w:sz w:val="18"/>
                <w:szCs w:val="20"/>
              </w:rPr>
              <w:t>– Despachos</w:t>
            </w:r>
          </w:p>
          <w:p w:rsidR="009F7BF0" w:rsidRPr="0002535F" w:rsidRDefault="009F7BF0" w:rsidP="00A93690">
            <w:pPr>
              <w:autoSpaceDE w:val="0"/>
              <w:autoSpaceDN w:val="0"/>
              <w:adjustRightInd w:val="0"/>
              <w:spacing w:line="210" w:lineRule="exact"/>
              <w:ind w:left="161"/>
              <w:rPr>
                <w:rFonts w:cs="FlamaBasic-Book"/>
                <w:sz w:val="18"/>
                <w:szCs w:val="20"/>
              </w:rPr>
            </w:pPr>
            <w:r w:rsidRPr="0002535F">
              <w:rPr>
                <w:rFonts w:cs="FlamaBasic-Book"/>
                <w:sz w:val="18"/>
                <w:szCs w:val="20"/>
              </w:rPr>
              <w:t>– Sentenças</w:t>
            </w:r>
          </w:p>
          <w:p w:rsidR="009F7BF0" w:rsidRDefault="009F7BF0" w:rsidP="00A93690">
            <w:pPr>
              <w:autoSpaceDE w:val="0"/>
              <w:autoSpaceDN w:val="0"/>
              <w:adjustRightInd w:val="0"/>
              <w:spacing w:line="210" w:lineRule="exact"/>
              <w:ind w:left="161"/>
              <w:rPr>
                <w:rFonts w:cs="FlamaBasic-Book"/>
                <w:sz w:val="18"/>
                <w:szCs w:val="20"/>
              </w:rPr>
            </w:pPr>
            <w:r w:rsidRPr="0002535F">
              <w:rPr>
                <w:rFonts w:cs="FlamaBasic-Book"/>
                <w:sz w:val="18"/>
                <w:szCs w:val="20"/>
              </w:rPr>
              <w:t>– Acórdãos</w:t>
            </w:r>
          </w:p>
          <w:p w:rsidR="0002535F" w:rsidRDefault="0002535F" w:rsidP="00A93690">
            <w:pPr>
              <w:autoSpaceDE w:val="0"/>
              <w:autoSpaceDN w:val="0"/>
              <w:adjustRightInd w:val="0"/>
              <w:spacing w:line="210" w:lineRule="exact"/>
              <w:ind w:left="161"/>
              <w:rPr>
                <w:rFonts w:cs="FlamaBasic-Book"/>
                <w:sz w:val="18"/>
                <w:szCs w:val="20"/>
              </w:rPr>
            </w:pPr>
          </w:p>
          <w:p w:rsidR="0002535F" w:rsidRDefault="0002535F" w:rsidP="00A93690">
            <w:pPr>
              <w:autoSpaceDE w:val="0"/>
              <w:autoSpaceDN w:val="0"/>
              <w:adjustRightInd w:val="0"/>
              <w:spacing w:line="210" w:lineRule="exact"/>
              <w:ind w:left="161"/>
              <w:rPr>
                <w:rFonts w:cs="FlamaBasic-Book"/>
                <w:sz w:val="18"/>
                <w:szCs w:val="20"/>
              </w:rPr>
            </w:pPr>
          </w:p>
          <w:p w:rsidR="0002535F" w:rsidRDefault="0002535F" w:rsidP="00A93690">
            <w:pPr>
              <w:autoSpaceDE w:val="0"/>
              <w:autoSpaceDN w:val="0"/>
              <w:adjustRightInd w:val="0"/>
              <w:spacing w:line="210" w:lineRule="exact"/>
              <w:ind w:left="161"/>
              <w:rPr>
                <w:rFonts w:cs="FlamaBasic-Book"/>
                <w:sz w:val="18"/>
                <w:szCs w:val="20"/>
              </w:rPr>
            </w:pPr>
          </w:p>
          <w:p w:rsidR="0002535F" w:rsidRDefault="0002535F" w:rsidP="00A93690">
            <w:pPr>
              <w:autoSpaceDE w:val="0"/>
              <w:autoSpaceDN w:val="0"/>
              <w:adjustRightInd w:val="0"/>
              <w:spacing w:line="210" w:lineRule="exact"/>
              <w:ind w:left="161"/>
              <w:rPr>
                <w:rFonts w:cs="FlamaBasic-Book"/>
                <w:sz w:val="18"/>
                <w:szCs w:val="20"/>
              </w:rPr>
            </w:pPr>
          </w:p>
          <w:p w:rsidR="0002535F" w:rsidRDefault="0002535F" w:rsidP="00A93690">
            <w:pPr>
              <w:autoSpaceDE w:val="0"/>
              <w:autoSpaceDN w:val="0"/>
              <w:adjustRightInd w:val="0"/>
              <w:spacing w:line="210" w:lineRule="exact"/>
              <w:ind w:left="161"/>
              <w:rPr>
                <w:rFonts w:cs="FlamaBasic-Book"/>
                <w:sz w:val="18"/>
                <w:szCs w:val="20"/>
              </w:rPr>
            </w:pPr>
          </w:p>
          <w:p w:rsidR="0002535F" w:rsidRDefault="0002535F" w:rsidP="00A93690">
            <w:pPr>
              <w:autoSpaceDE w:val="0"/>
              <w:autoSpaceDN w:val="0"/>
              <w:adjustRightInd w:val="0"/>
              <w:spacing w:line="210" w:lineRule="exact"/>
              <w:ind w:left="161"/>
              <w:rPr>
                <w:rFonts w:cs="FlamaBasic-Book"/>
                <w:sz w:val="18"/>
                <w:szCs w:val="20"/>
              </w:rPr>
            </w:pPr>
          </w:p>
          <w:p w:rsidR="0002535F" w:rsidRDefault="0002535F" w:rsidP="00A93690">
            <w:pPr>
              <w:autoSpaceDE w:val="0"/>
              <w:autoSpaceDN w:val="0"/>
              <w:adjustRightInd w:val="0"/>
              <w:spacing w:line="210" w:lineRule="exact"/>
              <w:ind w:left="161"/>
              <w:rPr>
                <w:rFonts w:cs="FlamaBasic-Book"/>
                <w:sz w:val="18"/>
                <w:szCs w:val="20"/>
              </w:rPr>
            </w:pPr>
          </w:p>
          <w:p w:rsidR="0002535F" w:rsidRDefault="0002535F" w:rsidP="00A93690">
            <w:pPr>
              <w:autoSpaceDE w:val="0"/>
              <w:autoSpaceDN w:val="0"/>
              <w:adjustRightInd w:val="0"/>
              <w:spacing w:line="210" w:lineRule="exact"/>
              <w:ind w:left="161"/>
              <w:rPr>
                <w:rFonts w:cs="FlamaBasic-Book"/>
                <w:sz w:val="18"/>
                <w:szCs w:val="20"/>
              </w:rPr>
            </w:pPr>
          </w:p>
          <w:p w:rsidR="00A93690" w:rsidRDefault="00A93690" w:rsidP="00A93690">
            <w:pPr>
              <w:autoSpaceDE w:val="0"/>
              <w:autoSpaceDN w:val="0"/>
              <w:adjustRightInd w:val="0"/>
              <w:spacing w:line="210" w:lineRule="exact"/>
              <w:ind w:left="161"/>
              <w:rPr>
                <w:rFonts w:cs="FlamaBasic-Book"/>
                <w:sz w:val="18"/>
                <w:szCs w:val="20"/>
              </w:rPr>
            </w:pPr>
          </w:p>
          <w:p w:rsidR="00A93690" w:rsidRDefault="00A93690" w:rsidP="00A93690">
            <w:pPr>
              <w:autoSpaceDE w:val="0"/>
              <w:autoSpaceDN w:val="0"/>
              <w:adjustRightInd w:val="0"/>
              <w:spacing w:line="210" w:lineRule="exact"/>
              <w:ind w:left="161"/>
              <w:rPr>
                <w:rFonts w:cs="FlamaBasic-Book"/>
                <w:sz w:val="18"/>
                <w:szCs w:val="20"/>
              </w:rPr>
            </w:pPr>
          </w:p>
          <w:p w:rsidR="00A93690" w:rsidRDefault="00A93690" w:rsidP="00A93690">
            <w:pPr>
              <w:autoSpaceDE w:val="0"/>
              <w:autoSpaceDN w:val="0"/>
              <w:adjustRightInd w:val="0"/>
              <w:spacing w:line="210" w:lineRule="exact"/>
              <w:ind w:left="161"/>
              <w:rPr>
                <w:rFonts w:cs="FlamaBasic-Book"/>
                <w:sz w:val="18"/>
                <w:szCs w:val="20"/>
              </w:rPr>
            </w:pPr>
          </w:p>
          <w:p w:rsidR="00A93690" w:rsidRDefault="00A93690" w:rsidP="00A93690">
            <w:pPr>
              <w:autoSpaceDE w:val="0"/>
              <w:autoSpaceDN w:val="0"/>
              <w:adjustRightInd w:val="0"/>
              <w:spacing w:line="210" w:lineRule="exact"/>
              <w:ind w:left="161"/>
              <w:rPr>
                <w:rFonts w:cs="FlamaBasic-Book"/>
                <w:sz w:val="18"/>
                <w:szCs w:val="20"/>
              </w:rPr>
            </w:pPr>
          </w:p>
          <w:p w:rsidR="00A93690" w:rsidRDefault="00A93690" w:rsidP="00A93690">
            <w:pPr>
              <w:autoSpaceDE w:val="0"/>
              <w:autoSpaceDN w:val="0"/>
              <w:adjustRightInd w:val="0"/>
              <w:spacing w:line="210" w:lineRule="exact"/>
              <w:ind w:left="161"/>
              <w:rPr>
                <w:rFonts w:cs="FlamaBasic-Book"/>
                <w:sz w:val="18"/>
                <w:szCs w:val="20"/>
              </w:rPr>
            </w:pPr>
          </w:p>
          <w:p w:rsidR="00A93690" w:rsidRDefault="00A93690" w:rsidP="00A93690">
            <w:pPr>
              <w:autoSpaceDE w:val="0"/>
              <w:autoSpaceDN w:val="0"/>
              <w:adjustRightInd w:val="0"/>
              <w:spacing w:line="210" w:lineRule="exact"/>
              <w:ind w:left="161"/>
              <w:rPr>
                <w:rFonts w:cs="FlamaBasic-Book"/>
                <w:sz w:val="18"/>
                <w:szCs w:val="20"/>
              </w:rPr>
            </w:pPr>
          </w:p>
          <w:p w:rsidR="0002535F" w:rsidRPr="0002535F" w:rsidRDefault="0002535F" w:rsidP="00A93690">
            <w:pPr>
              <w:autoSpaceDE w:val="0"/>
              <w:autoSpaceDN w:val="0"/>
              <w:adjustRightInd w:val="0"/>
              <w:spacing w:line="210" w:lineRule="exact"/>
              <w:ind w:left="161"/>
              <w:rPr>
                <w:rFonts w:cs="FlamaBasic-Book"/>
                <w:sz w:val="18"/>
                <w:szCs w:val="20"/>
              </w:rPr>
            </w:pPr>
          </w:p>
          <w:p w:rsidR="009F7BF0" w:rsidRPr="0002535F" w:rsidRDefault="009F7BF0" w:rsidP="00A93690">
            <w:pPr>
              <w:autoSpaceDE w:val="0"/>
              <w:autoSpaceDN w:val="0"/>
              <w:adjustRightInd w:val="0"/>
              <w:spacing w:line="210" w:lineRule="exact"/>
              <w:ind w:left="161" w:hanging="161"/>
              <w:rPr>
                <w:rFonts w:cs="FlamaBasic-Book"/>
                <w:sz w:val="18"/>
                <w:szCs w:val="20"/>
              </w:rPr>
            </w:pPr>
            <w:r w:rsidRPr="0002535F">
              <w:rPr>
                <w:rFonts w:cs="FlamaBasic-Book"/>
                <w:sz w:val="18"/>
                <w:szCs w:val="20"/>
              </w:rPr>
              <w:t>• Compreender a importância da doutrina na prática jurídica</w:t>
            </w:r>
          </w:p>
          <w:p w:rsidR="009F7BF0" w:rsidRDefault="009F7BF0" w:rsidP="00A93690">
            <w:pPr>
              <w:autoSpaceDE w:val="0"/>
              <w:autoSpaceDN w:val="0"/>
              <w:adjustRightInd w:val="0"/>
              <w:spacing w:line="210" w:lineRule="exact"/>
              <w:ind w:left="161" w:hanging="161"/>
              <w:rPr>
                <w:rFonts w:cs="FlamaBasic-Book"/>
                <w:sz w:val="18"/>
                <w:szCs w:val="20"/>
              </w:rPr>
            </w:pPr>
            <w:r w:rsidRPr="0002535F">
              <w:rPr>
                <w:rFonts w:cs="FlamaBasic-Book"/>
                <w:sz w:val="18"/>
                <w:szCs w:val="20"/>
              </w:rPr>
              <w:t>• Esclarecer que a doutrina é fonte mediata do Direito</w:t>
            </w:r>
          </w:p>
          <w:p w:rsidR="0002535F" w:rsidRDefault="0002535F" w:rsidP="00A93690">
            <w:pPr>
              <w:autoSpaceDE w:val="0"/>
              <w:autoSpaceDN w:val="0"/>
              <w:adjustRightInd w:val="0"/>
              <w:spacing w:line="21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02535F" w:rsidRDefault="0002535F" w:rsidP="00A93690">
            <w:pPr>
              <w:autoSpaceDE w:val="0"/>
              <w:autoSpaceDN w:val="0"/>
              <w:adjustRightInd w:val="0"/>
              <w:spacing w:line="21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02535F" w:rsidRDefault="0002535F" w:rsidP="00A93690">
            <w:pPr>
              <w:autoSpaceDE w:val="0"/>
              <w:autoSpaceDN w:val="0"/>
              <w:adjustRightInd w:val="0"/>
              <w:spacing w:line="21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02535F" w:rsidRDefault="0002535F" w:rsidP="00A93690">
            <w:pPr>
              <w:autoSpaceDE w:val="0"/>
              <w:autoSpaceDN w:val="0"/>
              <w:adjustRightInd w:val="0"/>
              <w:spacing w:line="21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9F7BF0" w:rsidRPr="0002535F" w:rsidRDefault="009F7BF0" w:rsidP="00A93690">
            <w:pPr>
              <w:autoSpaceDE w:val="0"/>
              <w:autoSpaceDN w:val="0"/>
              <w:adjustRightInd w:val="0"/>
              <w:spacing w:line="210" w:lineRule="exact"/>
              <w:ind w:left="161" w:hanging="161"/>
              <w:rPr>
                <w:rFonts w:cs="FlamaBasic-Book"/>
                <w:sz w:val="18"/>
                <w:szCs w:val="20"/>
              </w:rPr>
            </w:pPr>
            <w:r w:rsidRPr="0002535F">
              <w:rPr>
                <w:rFonts w:cs="FlamaBasic-Book"/>
                <w:sz w:val="18"/>
                <w:szCs w:val="20"/>
              </w:rPr>
              <w:t>• Referir a noção de tratado internacional</w:t>
            </w:r>
          </w:p>
          <w:p w:rsidR="009F7BF0" w:rsidRPr="0002535F" w:rsidRDefault="009F7BF0" w:rsidP="00A93690">
            <w:pPr>
              <w:autoSpaceDE w:val="0"/>
              <w:autoSpaceDN w:val="0"/>
              <w:adjustRightInd w:val="0"/>
              <w:spacing w:line="210" w:lineRule="exact"/>
              <w:ind w:left="161" w:hanging="161"/>
              <w:rPr>
                <w:sz w:val="18"/>
                <w:szCs w:val="20"/>
              </w:rPr>
            </w:pPr>
            <w:r w:rsidRPr="0002535F">
              <w:rPr>
                <w:rFonts w:cs="FlamaBasic-Book"/>
                <w:sz w:val="18"/>
                <w:szCs w:val="20"/>
              </w:rPr>
              <w:t>• Analisar o valor dos tratados internacionais como fonte do Direito internacional na ordem jurídica portuguesa, nomeadamente na C</w:t>
            </w:r>
            <w:r w:rsidR="00B36466" w:rsidRPr="0002535F">
              <w:rPr>
                <w:rFonts w:cs="FlamaBasic-Book"/>
                <w:sz w:val="18"/>
                <w:szCs w:val="20"/>
              </w:rPr>
              <w:t>.</w:t>
            </w:r>
            <w:r w:rsidRPr="0002535F">
              <w:rPr>
                <w:rFonts w:cs="FlamaBasic-Book"/>
                <w:sz w:val="18"/>
                <w:szCs w:val="20"/>
              </w:rPr>
              <w:t>R</w:t>
            </w:r>
            <w:r w:rsidR="00B36466" w:rsidRPr="0002535F">
              <w:rPr>
                <w:rFonts w:cs="FlamaBasic-Book"/>
                <w:sz w:val="18"/>
                <w:szCs w:val="20"/>
              </w:rPr>
              <w:t>.</w:t>
            </w:r>
            <w:r w:rsidRPr="0002535F">
              <w:rPr>
                <w:rFonts w:cs="FlamaBasic-Book"/>
                <w:sz w:val="18"/>
                <w:szCs w:val="20"/>
              </w:rPr>
              <w:t>P</w:t>
            </w:r>
            <w:r w:rsidR="0019176A" w:rsidRPr="0002535F">
              <w:rPr>
                <w:rFonts w:cs="FlamaBasic-Book"/>
                <w:sz w:val="18"/>
                <w:szCs w:val="20"/>
              </w:rPr>
              <w:t>.</w:t>
            </w:r>
          </w:p>
        </w:tc>
        <w:tc>
          <w:tcPr>
            <w:tcW w:w="3086" w:type="dxa"/>
          </w:tcPr>
          <w:p w:rsidR="009F7BF0" w:rsidRPr="0002535F" w:rsidRDefault="009F7BF0" w:rsidP="00A93690">
            <w:pPr>
              <w:autoSpaceDE w:val="0"/>
              <w:autoSpaceDN w:val="0"/>
              <w:adjustRightInd w:val="0"/>
              <w:spacing w:line="210" w:lineRule="exact"/>
              <w:ind w:left="164" w:hanging="164"/>
              <w:rPr>
                <w:rFonts w:cs="FlamaBasic-Book"/>
                <w:sz w:val="18"/>
                <w:szCs w:val="20"/>
              </w:rPr>
            </w:pPr>
            <w:r w:rsidRPr="0002535F">
              <w:rPr>
                <w:rFonts w:cs="FlamaBasic-Book"/>
                <w:sz w:val="18"/>
                <w:szCs w:val="20"/>
              </w:rPr>
              <w:t>• Exposição oral com recurso a exemplos como nos casos inglês e americano, diferente do que se passa entre nós</w:t>
            </w:r>
          </w:p>
          <w:p w:rsidR="009F7BF0" w:rsidRPr="0002535F" w:rsidRDefault="009F7BF0" w:rsidP="00A93690">
            <w:pPr>
              <w:autoSpaceDE w:val="0"/>
              <w:autoSpaceDN w:val="0"/>
              <w:adjustRightInd w:val="0"/>
              <w:spacing w:line="210" w:lineRule="exact"/>
              <w:ind w:left="150" w:hanging="150"/>
              <w:rPr>
                <w:rFonts w:cs="FlamaBasic-Book"/>
                <w:sz w:val="18"/>
                <w:szCs w:val="20"/>
              </w:rPr>
            </w:pPr>
            <w:r w:rsidRPr="0002535F">
              <w:rPr>
                <w:rFonts w:cs="FlamaBasic-Book"/>
                <w:sz w:val="18"/>
                <w:szCs w:val="20"/>
              </w:rPr>
              <w:t xml:space="preserve">• Análise do </w:t>
            </w:r>
            <w:proofErr w:type="spellStart"/>
            <w:r w:rsidRPr="0002535F">
              <w:rPr>
                <w:rFonts w:cs="FlamaBasic-Book"/>
                <w:sz w:val="18"/>
                <w:szCs w:val="20"/>
              </w:rPr>
              <w:t>art</w:t>
            </w:r>
            <w:r w:rsidR="0019176A" w:rsidRPr="0002535F">
              <w:rPr>
                <w:rFonts w:cs="FlamaBasic-Book"/>
                <w:sz w:val="18"/>
                <w:szCs w:val="20"/>
              </w:rPr>
              <w:t>.</w:t>
            </w:r>
            <w:r w:rsidRPr="0002535F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proofErr w:type="spellEnd"/>
            <w:r w:rsidRPr="0002535F">
              <w:rPr>
                <w:rFonts w:cs="FlamaBasic-Book"/>
                <w:sz w:val="18"/>
                <w:szCs w:val="20"/>
              </w:rPr>
              <w:t xml:space="preserve"> 8</w:t>
            </w:r>
            <w:r w:rsidR="0019176A" w:rsidRPr="0002535F">
              <w:rPr>
                <w:rFonts w:cs="FlamaBasic-Book"/>
                <w:sz w:val="18"/>
                <w:szCs w:val="20"/>
              </w:rPr>
              <w:t>.</w:t>
            </w:r>
            <w:r w:rsidRPr="0002535F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Pr="0002535F">
              <w:rPr>
                <w:rFonts w:cs="FlamaBasic-Book"/>
                <w:sz w:val="18"/>
                <w:szCs w:val="20"/>
              </w:rPr>
              <w:t xml:space="preserve"> do Código Civil</w:t>
            </w:r>
          </w:p>
          <w:p w:rsidR="009F7BF0" w:rsidRPr="0002535F" w:rsidRDefault="009F7BF0" w:rsidP="00A93690">
            <w:pPr>
              <w:autoSpaceDE w:val="0"/>
              <w:autoSpaceDN w:val="0"/>
              <w:adjustRightInd w:val="0"/>
              <w:spacing w:line="210" w:lineRule="exact"/>
              <w:ind w:left="150" w:hanging="150"/>
              <w:rPr>
                <w:rFonts w:cs="FlamaBasic-Book"/>
                <w:sz w:val="18"/>
                <w:szCs w:val="20"/>
              </w:rPr>
            </w:pPr>
            <w:r w:rsidRPr="0002535F">
              <w:rPr>
                <w:rFonts w:cs="FlamaBasic-Book"/>
                <w:sz w:val="18"/>
                <w:szCs w:val="20"/>
              </w:rPr>
              <w:t xml:space="preserve">• Análise do </w:t>
            </w:r>
            <w:proofErr w:type="spellStart"/>
            <w:r w:rsidRPr="0002535F">
              <w:rPr>
                <w:rFonts w:cs="FlamaBasic-Book"/>
                <w:sz w:val="18"/>
                <w:szCs w:val="20"/>
              </w:rPr>
              <w:t>art.</w:t>
            </w:r>
            <w:r w:rsidRPr="0002535F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proofErr w:type="spellEnd"/>
            <w:r w:rsidRPr="0002535F">
              <w:rPr>
                <w:rFonts w:cs="FlamaBasic-Book"/>
                <w:sz w:val="18"/>
                <w:szCs w:val="20"/>
              </w:rPr>
              <w:t xml:space="preserve"> 152</w:t>
            </w:r>
            <w:r w:rsidR="0019176A" w:rsidRPr="0002535F">
              <w:rPr>
                <w:rFonts w:cs="FlamaBasic-Book"/>
                <w:sz w:val="18"/>
                <w:szCs w:val="20"/>
              </w:rPr>
              <w:t>.</w:t>
            </w:r>
            <w:r w:rsidRPr="0002535F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Pr="0002535F">
              <w:rPr>
                <w:rFonts w:cs="FlamaBasic-Book"/>
                <w:sz w:val="18"/>
                <w:szCs w:val="20"/>
              </w:rPr>
              <w:t xml:space="preserve"> do Código Processo Civil</w:t>
            </w:r>
            <w:r w:rsidR="00911E92">
              <w:rPr>
                <w:rFonts w:cs="FlamaBasic-Book"/>
                <w:sz w:val="18"/>
                <w:szCs w:val="20"/>
              </w:rPr>
              <w:t xml:space="preserve"> (ver pág. 163 do Manual)</w:t>
            </w:r>
          </w:p>
          <w:p w:rsidR="009F7BF0" w:rsidRPr="0002535F" w:rsidRDefault="009F7BF0" w:rsidP="00A93690">
            <w:pPr>
              <w:autoSpaceDE w:val="0"/>
              <w:autoSpaceDN w:val="0"/>
              <w:adjustRightInd w:val="0"/>
              <w:spacing w:line="210" w:lineRule="exact"/>
              <w:ind w:left="164" w:hanging="164"/>
              <w:rPr>
                <w:rFonts w:cs="FlamaBasic-Book"/>
                <w:sz w:val="18"/>
                <w:szCs w:val="20"/>
              </w:rPr>
            </w:pPr>
            <w:r w:rsidRPr="0002535F">
              <w:rPr>
                <w:rFonts w:cs="FlamaBasic-Book"/>
                <w:sz w:val="18"/>
                <w:szCs w:val="20"/>
              </w:rPr>
              <w:t>• Realização de uma visita de estudo a um tribunal com assistência a uma audiência e julgamento</w:t>
            </w:r>
          </w:p>
          <w:p w:rsidR="009F7BF0" w:rsidRPr="0002535F" w:rsidRDefault="009F7BF0" w:rsidP="00A93690">
            <w:pPr>
              <w:autoSpaceDE w:val="0"/>
              <w:autoSpaceDN w:val="0"/>
              <w:adjustRightInd w:val="0"/>
              <w:spacing w:line="210" w:lineRule="exact"/>
              <w:ind w:left="150" w:hanging="150"/>
              <w:rPr>
                <w:rFonts w:cs="FlamaBasic-Book"/>
                <w:sz w:val="18"/>
                <w:szCs w:val="20"/>
              </w:rPr>
            </w:pPr>
            <w:r w:rsidRPr="0002535F">
              <w:rPr>
                <w:rFonts w:cs="FlamaBasic-Book"/>
                <w:sz w:val="18"/>
                <w:szCs w:val="20"/>
              </w:rPr>
              <w:t>• Leitura de algumas decisões dos tribunais</w:t>
            </w:r>
          </w:p>
          <w:p w:rsidR="009F7BF0" w:rsidRDefault="009F7BF0" w:rsidP="00A93690">
            <w:pPr>
              <w:autoSpaceDE w:val="0"/>
              <w:autoSpaceDN w:val="0"/>
              <w:adjustRightInd w:val="0"/>
              <w:spacing w:line="210" w:lineRule="exact"/>
              <w:ind w:left="150" w:hanging="150"/>
              <w:rPr>
                <w:rFonts w:cs="FlamaBasic-Book"/>
                <w:sz w:val="18"/>
                <w:szCs w:val="20"/>
              </w:rPr>
            </w:pPr>
            <w:r w:rsidRPr="0002535F">
              <w:rPr>
                <w:rFonts w:cs="FlamaBasic-Book"/>
                <w:sz w:val="18"/>
                <w:szCs w:val="20"/>
              </w:rPr>
              <w:t xml:space="preserve">• Análise dos </w:t>
            </w:r>
            <w:proofErr w:type="spellStart"/>
            <w:r w:rsidRPr="0002535F">
              <w:rPr>
                <w:rFonts w:cs="FlamaBasic-Book"/>
                <w:sz w:val="18"/>
                <w:szCs w:val="20"/>
              </w:rPr>
              <w:t>art</w:t>
            </w:r>
            <w:r w:rsidR="0019176A" w:rsidRPr="0002535F">
              <w:rPr>
                <w:rFonts w:cs="FlamaBasic-Book"/>
                <w:sz w:val="18"/>
                <w:szCs w:val="20"/>
              </w:rPr>
              <w:t>.</w:t>
            </w:r>
            <w:r w:rsidRPr="0002535F">
              <w:rPr>
                <w:rFonts w:cs="FlamaBasic-Book"/>
                <w:sz w:val="18"/>
                <w:szCs w:val="20"/>
                <w:vertAlign w:val="superscript"/>
              </w:rPr>
              <w:t>os</w:t>
            </w:r>
            <w:proofErr w:type="spellEnd"/>
            <w:r w:rsidRPr="0002535F">
              <w:rPr>
                <w:rFonts w:cs="FlamaBasic-Book"/>
                <w:sz w:val="18"/>
                <w:szCs w:val="20"/>
              </w:rPr>
              <w:t xml:space="preserve"> </w:t>
            </w:r>
            <w:r w:rsidR="0019176A" w:rsidRPr="0002535F">
              <w:rPr>
                <w:rFonts w:cs="FlamaBasic-Book"/>
                <w:sz w:val="18"/>
                <w:szCs w:val="20"/>
              </w:rPr>
              <w:t>627.</w:t>
            </w:r>
            <w:r w:rsidR="0019176A" w:rsidRPr="0002535F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="0019176A" w:rsidRPr="0002535F">
              <w:rPr>
                <w:rFonts w:cs="FlamaBasic-Book"/>
                <w:sz w:val="18"/>
                <w:szCs w:val="20"/>
              </w:rPr>
              <w:t xml:space="preserve">, </w:t>
            </w:r>
            <w:r w:rsidRPr="0002535F">
              <w:rPr>
                <w:rFonts w:cs="FlamaBasic-Book"/>
                <w:sz w:val="18"/>
                <w:szCs w:val="20"/>
              </w:rPr>
              <w:t>628</w:t>
            </w:r>
            <w:r w:rsidR="0019176A" w:rsidRPr="0002535F">
              <w:rPr>
                <w:rFonts w:cs="FlamaBasic-Book"/>
                <w:sz w:val="18"/>
                <w:szCs w:val="20"/>
              </w:rPr>
              <w:t>.</w:t>
            </w:r>
            <w:r w:rsidRPr="0002535F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Pr="0002535F">
              <w:rPr>
                <w:rFonts w:cs="FlamaBasic-Book"/>
                <w:sz w:val="18"/>
                <w:szCs w:val="20"/>
              </w:rPr>
              <w:t>, 629</w:t>
            </w:r>
            <w:r w:rsidR="0019176A" w:rsidRPr="0002535F">
              <w:rPr>
                <w:rFonts w:cs="FlamaBasic-Book"/>
                <w:sz w:val="18"/>
                <w:szCs w:val="20"/>
              </w:rPr>
              <w:t>.</w:t>
            </w:r>
            <w:r w:rsidRPr="0002535F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Pr="0002535F">
              <w:rPr>
                <w:rFonts w:cs="FlamaBasic-Book"/>
                <w:sz w:val="18"/>
                <w:szCs w:val="20"/>
              </w:rPr>
              <w:t xml:space="preserve"> e 686</w:t>
            </w:r>
            <w:r w:rsidR="0019176A" w:rsidRPr="0002535F">
              <w:rPr>
                <w:rFonts w:cs="FlamaBasic-Book"/>
                <w:sz w:val="18"/>
                <w:szCs w:val="20"/>
              </w:rPr>
              <w:t>.</w:t>
            </w:r>
            <w:r w:rsidRPr="0002535F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Pr="0002535F">
              <w:rPr>
                <w:rFonts w:cs="FlamaBasic-Book"/>
                <w:sz w:val="18"/>
                <w:szCs w:val="20"/>
              </w:rPr>
              <w:t xml:space="preserve"> do Código de Processo Civil para compreensão de todo este mecanismo jurídico</w:t>
            </w:r>
            <w:r w:rsidR="00A93690">
              <w:rPr>
                <w:rFonts w:cs="FlamaBasic-Book"/>
                <w:sz w:val="18"/>
                <w:szCs w:val="20"/>
              </w:rPr>
              <w:t xml:space="preserve"> (ver págs. 164 e 165 do Manual)</w:t>
            </w:r>
          </w:p>
          <w:p w:rsidR="009F7BF0" w:rsidRDefault="009F7BF0" w:rsidP="00A93690">
            <w:pPr>
              <w:autoSpaceDE w:val="0"/>
              <w:autoSpaceDN w:val="0"/>
              <w:adjustRightInd w:val="0"/>
              <w:spacing w:line="210" w:lineRule="exact"/>
              <w:ind w:left="150" w:hanging="150"/>
              <w:rPr>
                <w:rFonts w:cs="FlamaBasic-Book"/>
                <w:sz w:val="18"/>
                <w:szCs w:val="20"/>
              </w:rPr>
            </w:pPr>
            <w:r w:rsidRPr="0002535F">
              <w:rPr>
                <w:rFonts w:cs="FlamaBasic-Book"/>
                <w:sz w:val="18"/>
                <w:szCs w:val="20"/>
              </w:rPr>
              <w:t>• Exposição oral, inferindo através de exemplos adequados que a jurisprudência é fonte mediata de Direito</w:t>
            </w:r>
          </w:p>
          <w:p w:rsidR="0002535F" w:rsidRPr="002A33E0" w:rsidRDefault="0002535F" w:rsidP="00A93690">
            <w:pPr>
              <w:autoSpaceDE w:val="0"/>
              <w:autoSpaceDN w:val="0"/>
              <w:adjustRightInd w:val="0"/>
              <w:spacing w:line="210" w:lineRule="exact"/>
              <w:ind w:left="150" w:hanging="150"/>
              <w:rPr>
                <w:rFonts w:cs="FlamaBasic-Book"/>
                <w:sz w:val="16"/>
                <w:szCs w:val="20"/>
              </w:rPr>
            </w:pPr>
          </w:p>
          <w:p w:rsidR="0002535F" w:rsidRPr="002A33E0" w:rsidRDefault="0002535F" w:rsidP="00A93690">
            <w:pPr>
              <w:autoSpaceDE w:val="0"/>
              <w:autoSpaceDN w:val="0"/>
              <w:adjustRightInd w:val="0"/>
              <w:spacing w:line="210" w:lineRule="exact"/>
              <w:ind w:left="150" w:hanging="150"/>
              <w:rPr>
                <w:rFonts w:cs="FlamaBasic-Book"/>
                <w:sz w:val="16"/>
                <w:szCs w:val="20"/>
              </w:rPr>
            </w:pPr>
          </w:p>
          <w:p w:rsidR="009F7BF0" w:rsidRPr="0002535F" w:rsidRDefault="009F7BF0" w:rsidP="00A93690">
            <w:pPr>
              <w:autoSpaceDE w:val="0"/>
              <w:autoSpaceDN w:val="0"/>
              <w:adjustRightInd w:val="0"/>
              <w:spacing w:line="210" w:lineRule="exact"/>
              <w:ind w:left="150" w:hanging="150"/>
              <w:rPr>
                <w:rFonts w:cs="FlamaBasic-Book"/>
                <w:sz w:val="18"/>
                <w:szCs w:val="20"/>
              </w:rPr>
            </w:pPr>
            <w:r w:rsidRPr="0002535F">
              <w:rPr>
                <w:rFonts w:cs="FlamaBasic-Book"/>
                <w:sz w:val="18"/>
                <w:szCs w:val="20"/>
              </w:rPr>
              <w:t>• Exposição oral com recurso a exemplos, nomeadamente históricos</w:t>
            </w:r>
          </w:p>
          <w:p w:rsidR="009F7BF0" w:rsidRPr="0002535F" w:rsidRDefault="009F7BF0" w:rsidP="00A93690">
            <w:pPr>
              <w:autoSpaceDE w:val="0"/>
              <w:autoSpaceDN w:val="0"/>
              <w:adjustRightInd w:val="0"/>
              <w:spacing w:line="210" w:lineRule="exact"/>
              <w:ind w:left="164" w:hanging="164"/>
              <w:rPr>
                <w:rFonts w:cs="FlamaBasic-Book"/>
                <w:sz w:val="18"/>
                <w:szCs w:val="20"/>
              </w:rPr>
            </w:pPr>
            <w:r w:rsidRPr="0002535F">
              <w:rPr>
                <w:rFonts w:cs="FlamaBasic-Book"/>
                <w:sz w:val="18"/>
                <w:szCs w:val="20"/>
              </w:rPr>
              <w:t>• Referência ao facto de os estudos, opiniões e pareceres de eminentes juristas poderem influenciar a ordem jurídica vigente</w:t>
            </w:r>
          </w:p>
          <w:p w:rsidR="0002535F" w:rsidRPr="002A33E0" w:rsidRDefault="0002535F" w:rsidP="00A93690">
            <w:pPr>
              <w:autoSpaceDE w:val="0"/>
              <w:autoSpaceDN w:val="0"/>
              <w:adjustRightInd w:val="0"/>
              <w:spacing w:line="210" w:lineRule="exact"/>
              <w:ind w:left="164" w:hanging="164"/>
              <w:rPr>
                <w:rFonts w:cs="FlamaBasic-Book"/>
                <w:sz w:val="16"/>
                <w:szCs w:val="20"/>
              </w:rPr>
            </w:pPr>
          </w:p>
          <w:p w:rsidR="0002535F" w:rsidRPr="002A33E0" w:rsidRDefault="0002535F" w:rsidP="00A93690">
            <w:pPr>
              <w:autoSpaceDE w:val="0"/>
              <w:autoSpaceDN w:val="0"/>
              <w:adjustRightInd w:val="0"/>
              <w:spacing w:line="210" w:lineRule="exact"/>
              <w:ind w:left="164" w:hanging="164"/>
              <w:rPr>
                <w:rFonts w:cs="FlamaBasic-Book"/>
                <w:sz w:val="16"/>
                <w:szCs w:val="20"/>
              </w:rPr>
            </w:pPr>
          </w:p>
          <w:p w:rsidR="009F7BF0" w:rsidRPr="0002535F" w:rsidRDefault="009F7BF0" w:rsidP="00A93690">
            <w:pPr>
              <w:autoSpaceDE w:val="0"/>
              <w:autoSpaceDN w:val="0"/>
              <w:adjustRightInd w:val="0"/>
              <w:spacing w:line="210" w:lineRule="exact"/>
              <w:ind w:left="164" w:hanging="164"/>
              <w:rPr>
                <w:rFonts w:cs="FlamaBasic-Book"/>
                <w:sz w:val="18"/>
                <w:szCs w:val="20"/>
              </w:rPr>
            </w:pPr>
            <w:r w:rsidRPr="0002535F">
              <w:rPr>
                <w:rFonts w:cs="FlamaBasic-Book"/>
                <w:sz w:val="18"/>
                <w:szCs w:val="20"/>
              </w:rPr>
              <w:t>• Exposição oral com exemplificação de tratados celebrados com o nosso país</w:t>
            </w:r>
          </w:p>
          <w:p w:rsidR="009F7BF0" w:rsidRDefault="009F7BF0" w:rsidP="00A93690">
            <w:pPr>
              <w:autoSpaceDE w:val="0"/>
              <w:autoSpaceDN w:val="0"/>
              <w:adjustRightInd w:val="0"/>
              <w:spacing w:line="210" w:lineRule="exact"/>
              <w:ind w:left="164" w:hanging="164"/>
              <w:rPr>
                <w:rFonts w:cs="FlamaBasic-Book"/>
                <w:sz w:val="18"/>
                <w:szCs w:val="20"/>
              </w:rPr>
            </w:pPr>
            <w:r w:rsidRPr="0002535F">
              <w:rPr>
                <w:rFonts w:cs="FlamaBasic-Book"/>
                <w:sz w:val="18"/>
                <w:szCs w:val="20"/>
              </w:rPr>
              <w:t xml:space="preserve">• Análise do </w:t>
            </w:r>
            <w:proofErr w:type="spellStart"/>
            <w:r w:rsidRPr="0002535F">
              <w:rPr>
                <w:rFonts w:cs="FlamaBasic-Book"/>
                <w:sz w:val="18"/>
                <w:szCs w:val="20"/>
              </w:rPr>
              <w:t>art</w:t>
            </w:r>
            <w:r w:rsidR="0019176A" w:rsidRPr="0002535F">
              <w:rPr>
                <w:rFonts w:cs="FlamaBasic-Book"/>
                <w:sz w:val="18"/>
                <w:szCs w:val="20"/>
              </w:rPr>
              <w:t>.</w:t>
            </w:r>
            <w:r w:rsidRPr="0002535F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proofErr w:type="spellEnd"/>
            <w:r w:rsidRPr="0002535F">
              <w:rPr>
                <w:rFonts w:cs="FlamaBasic-Book"/>
                <w:sz w:val="18"/>
                <w:szCs w:val="20"/>
              </w:rPr>
              <w:t xml:space="preserve"> 38</w:t>
            </w:r>
            <w:r w:rsidR="0019176A" w:rsidRPr="0002535F">
              <w:rPr>
                <w:rFonts w:cs="FlamaBasic-Book"/>
                <w:sz w:val="18"/>
                <w:szCs w:val="20"/>
              </w:rPr>
              <w:t>.</w:t>
            </w:r>
            <w:r w:rsidRPr="0002535F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Pr="0002535F">
              <w:rPr>
                <w:rFonts w:cs="FlamaBasic-Book"/>
                <w:sz w:val="18"/>
                <w:szCs w:val="20"/>
              </w:rPr>
              <w:t xml:space="preserve"> do Estatuto do Tribunal Internacional e do </w:t>
            </w:r>
            <w:proofErr w:type="spellStart"/>
            <w:r w:rsidRPr="0002535F">
              <w:rPr>
                <w:rFonts w:cs="FlamaBasic-Book"/>
                <w:sz w:val="18"/>
                <w:szCs w:val="20"/>
              </w:rPr>
              <w:t>art</w:t>
            </w:r>
            <w:r w:rsidR="0019176A" w:rsidRPr="0002535F">
              <w:rPr>
                <w:rFonts w:cs="FlamaBasic-Book"/>
                <w:sz w:val="18"/>
                <w:szCs w:val="20"/>
              </w:rPr>
              <w:t>.</w:t>
            </w:r>
            <w:r w:rsidRPr="0002535F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proofErr w:type="spellEnd"/>
            <w:r w:rsidRPr="0002535F">
              <w:rPr>
                <w:rFonts w:cs="FlamaBasic-Book"/>
                <w:sz w:val="18"/>
                <w:szCs w:val="20"/>
              </w:rPr>
              <w:t xml:space="preserve"> 8</w:t>
            </w:r>
            <w:r w:rsidR="0019176A" w:rsidRPr="0002535F">
              <w:rPr>
                <w:rFonts w:cs="FlamaBasic-Book"/>
                <w:sz w:val="18"/>
                <w:szCs w:val="20"/>
              </w:rPr>
              <w:t>.</w:t>
            </w:r>
            <w:r w:rsidRPr="0002535F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Pr="0002535F">
              <w:rPr>
                <w:rFonts w:cs="FlamaBasic-Book"/>
                <w:sz w:val="18"/>
                <w:szCs w:val="20"/>
              </w:rPr>
              <w:t xml:space="preserve"> da C</w:t>
            </w:r>
            <w:r w:rsidR="00046119" w:rsidRPr="0002535F">
              <w:rPr>
                <w:rFonts w:cs="FlamaBasic-Book"/>
                <w:sz w:val="18"/>
                <w:szCs w:val="20"/>
              </w:rPr>
              <w:t>.</w:t>
            </w:r>
            <w:r w:rsidRPr="0002535F">
              <w:rPr>
                <w:rFonts w:cs="FlamaBasic-Book"/>
                <w:sz w:val="18"/>
                <w:szCs w:val="20"/>
              </w:rPr>
              <w:t>R</w:t>
            </w:r>
            <w:r w:rsidR="00046119" w:rsidRPr="0002535F">
              <w:rPr>
                <w:rFonts w:cs="FlamaBasic-Book"/>
                <w:sz w:val="18"/>
                <w:szCs w:val="20"/>
              </w:rPr>
              <w:t>.</w:t>
            </w:r>
            <w:r w:rsidRPr="0002535F">
              <w:rPr>
                <w:rFonts w:cs="FlamaBasic-Book"/>
                <w:sz w:val="18"/>
                <w:szCs w:val="20"/>
              </w:rPr>
              <w:t>P</w:t>
            </w:r>
            <w:r w:rsidR="0019176A" w:rsidRPr="0002535F">
              <w:rPr>
                <w:rFonts w:cs="FlamaBasic-Book"/>
                <w:sz w:val="18"/>
                <w:szCs w:val="20"/>
              </w:rPr>
              <w:t>.</w:t>
            </w:r>
            <w:r w:rsidR="00A93690">
              <w:rPr>
                <w:rFonts w:cs="FlamaBasic-Book"/>
                <w:sz w:val="18"/>
                <w:szCs w:val="20"/>
              </w:rPr>
              <w:t xml:space="preserve"> (ver págs. 108 a 109 do Manual)</w:t>
            </w:r>
          </w:p>
          <w:p w:rsidR="00A93690" w:rsidRPr="0002535F" w:rsidRDefault="00A93690" w:rsidP="00911E92">
            <w:pPr>
              <w:autoSpaceDE w:val="0"/>
              <w:autoSpaceDN w:val="0"/>
              <w:adjustRightInd w:val="0"/>
              <w:spacing w:line="210" w:lineRule="exact"/>
              <w:ind w:left="164" w:hanging="164"/>
              <w:rPr>
                <w:sz w:val="18"/>
                <w:szCs w:val="20"/>
              </w:rPr>
            </w:pPr>
            <w:r w:rsidRPr="00EF3DC3">
              <w:rPr>
                <w:rFonts w:cs="FlamaBasic-Book"/>
                <w:sz w:val="18"/>
                <w:szCs w:val="20"/>
              </w:rPr>
              <w:t xml:space="preserve">• </w:t>
            </w:r>
            <w:r w:rsidR="00911E92">
              <w:rPr>
                <w:rFonts w:cs="FlamaBasic-Book"/>
                <w:sz w:val="18"/>
                <w:szCs w:val="20"/>
              </w:rPr>
              <w:t>Resolução</w:t>
            </w:r>
            <w:r w:rsidRPr="00EF3DC3">
              <w:rPr>
                <w:rFonts w:cs="FlamaBasic-Book"/>
                <w:sz w:val="18"/>
                <w:szCs w:val="20"/>
              </w:rPr>
              <w:t xml:space="preserve"> de uma ficha de trabalho</w:t>
            </w:r>
            <w:r>
              <w:rPr>
                <w:rFonts w:cs="FlamaBasic-Book"/>
                <w:sz w:val="18"/>
                <w:szCs w:val="20"/>
              </w:rPr>
              <w:t xml:space="preserve"> formativa (ver pág. 169 do Manual)</w:t>
            </w:r>
          </w:p>
        </w:tc>
        <w:tc>
          <w:tcPr>
            <w:tcW w:w="2592" w:type="dxa"/>
          </w:tcPr>
          <w:p w:rsidR="009F7BF0" w:rsidRDefault="009F7BF0" w:rsidP="00A93690">
            <w:pPr>
              <w:autoSpaceDE w:val="0"/>
              <w:autoSpaceDN w:val="0"/>
              <w:adjustRightInd w:val="0"/>
              <w:spacing w:line="210" w:lineRule="exact"/>
              <w:ind w:left="163" w:hanging="163"/>
              <w:rPr>
                <w:rFonts w:cs="FlamaBasic-Book"/>
                <w:sz w:val="18"/>
                <w:szCs w:val="20"/>
              </w:rPr>
            </w:pPr>
            <w:r w:rsidRPr="0002535F">
              <w:rPr>
                <w:rFonts w:cs="FlamaBasic-Book"/>
                <w:sz w:val="18"/>
                <w:szCs w:val="20"/>
              </w:rPr>
              <w:t>• Observação da participação dos alunos na análise dos textos legais</w:t>
            </w:r>
          </w:p>
          <w:p w:rsidR="0002535F" w:rsidRDefault="0002535F" w:rsidP="00A93690">
            <w:pPr>
              <w:autoSpaceDE w:val="0"/>
              <w:autoSpaceDN w:val="0"/>
              <w:adjustRightInd w:val="0"/>
              <w:spacing w:line="210" w:lineRule="exact"/>
              <w:ind w:left="163" w:hanging="163"/>
              <w:rPr>
                <w:rFonts w:cs="FlamaBasic-Book"/>
                <w:sz w:val="18"/>
                <w:szCs w:val="20"/>
              </w:rPr>
            </w:pPr>
          </w:p>
          <w:p w:rsidR="0002535F" w:rsidRDefault="0002535F" w:rsidP="00A93690">
            <w:pPr>
              <w:autoSpaceDE w:val="0"/>
              <w:autoSpaceDN w:val="0"/>
              <w:adjustRightInd w:val="0"/>
              <w:spacing w:line="210" w:lineRule="exact"/>
              <w:ind w:left="163" w:hanging="163"/>
              <w:rPr>
                <w:rFonts w:cs="FlamaBasic-Book"/>
                <w:sz w:val="18"/>
                <w:szCs w:val="20"/>
              </w:rPr>
            </w:pPr>
          </w:p>
          <w:p w:rsidR="0002535F" w:rsidRPr="0002535F" w:rsidRDefault="0002535F" w:rsidP="00A93690">
            <w:pPr>
              <w:autoSpaceDE w:val="0"/>
              <w:autoSpaceDN w:val="0"/>
              <w:adjustRightInd w:val="0"/>
              <w:spacing w:line="210" w:lineRule="exact"/>
              <w:ind w:left="163" w:hanging="163"/>
              <w:rPr>
                <w:rFonts w:cs="FlamaBasic-Book"/>
                <w:sz w:val="18"/>
                <w:szCs w:val="20"/>
              </w:rPr>
            </w:pPr>
          </w:p>
          <w:p w:rsidR="009F7BF0" w:rsidRPr="0002535F" w:rsidRDefault="009F7BF0" w:rsidP="00A93690">
            <w:pPr>
              <w:autoSpaceDE w:val="0"/>
              <w:autoSpaceDN w:val="0"/>
              <w:adjustRightInd w:val="0"/>
              <w:spacing w:line="210" w:lineRule="exact"/>
              <w:ind w:left="163" w:hanging="163"/>
              <w:rPr>
                <w:rFonts w:cs="FlamaBasic-Book"/>
                <w:sz w:val="18"/>
                <w:szCs w:val="20"/>
              </w:rPr>
            </w:pPr>
            <w:r w:rsidRPr="0002535F">
              <w:rPr>
                <w:rFonts w:cs="FlamaBasic-Book"/>
                <w:sz w:val="18"/>
                <w:szCs w:val="20"/>
              </w:rPr>
              <w:t xml:space="preserve">• Análise e avaliação dos relatórios sobre </w:t>
            </w:r>
          </w:p>
          <w:p w:rsidR="009F7BF0" w:rsidRDefault="009F7BF0" w:rsidP="00A93690">
            <w:pPr>
              <w:autoSpaceDE w:val="0"/>
              <w:autoSpaceDN w:val="0"/>
              <w:adjustRightInd w:val="0"/>
              <w:spacing w:line="210" w:lineRule="exact"/>
              <w:ind w:left="163" w:firstLine="13"/>
              <w:rPr>
                <w:rFonts w:cs="FlamaBasic-Book"/>
                <w:sz w:val="18"/>
                <w:szCs w:val="20"/>
              </w:rPr>
            </w:pPr>
            <w:proofErr w:type="gramStart"/>
            <w:r w:rsidRPr="0002535F">
              <w:rPr>
                <w:rFonts w:cs="FlamaBasic-Book"/>
                <w:sz w:val="18"/>
                <w:szCs w:val="20"/>
              </w:rPr>
              <w:t>a</w:t>
            </w:r>
            <w:proofErr w:type="gramEnd"/>
            <w:r w:rsidRPr="0002535F">
              <w:rPr>
                <w:rFonts w:cs="FlamaBasic-Book"/>
                <w:sz w:val="18"/>
                <w:szCs w:val="20"/>
              </w:rPr>
              <w:t xml:space="preserve"> visita de estudo</w:t>
            </w:r>
          </w:p>
          <w:p w:rsidR="0002535F" w:rsidRDefault="0002535F" w:rsidP="00A93690">
            <w:pPr>
              <w:autoSpaceDE w:val="0"/>
              <w:autoSpaceDN w:val="0"/>
              <w:adjustRightInd w:val="0"/>
              <w:spacing w:line="210" w:lineRule="exact"/>
              <w:ind w:left="163" w:firstLine="13"/>
              <w:rPr>
                <w:rFonts w:cs="FlamaBasic-Book"/>
                <w:sz w:val="18"/>
                <w:szCs w:val="20"/>
              </w:rPr>
            </w:pPr>
          </w:p>
          <w:p w:rsidR="0002535F" w:rsidRDefault="0002535F" w:rsidP="00A93690">
            <w:pPr>
              <w:autoSpaceDE w:val="0"/>
              <w:autoSpaceDN w:val="0"/>
              <w:adjustRightInd w:val="0"/>
              <w:spacing w:line="210" w:lineRule="exact"/>
              <w:ind w:left="163" w:firstLine="13"/>
              <w:rPr>
                <w:rFonts w:cs="FlamaBasic-Book"/>
                <w:sz w:val="18"/>
                <w:szCs w:val="20"/>
              </w:rPr>
            </w:pPr>
          </w:p>
          <w:p w:rsidR="0002535F" w:rsidRPr="0002535F" w:rsidRDefault="0002535F" w:rsidP="00A93690">
            <w:pPr>
              <w:autoSpaceDE w:val="0"/>
              <w:autoSpaceDN w:val="0"/>
              <w:adjustRightInd w:val="0"/>
              <w:spacing w:line="210" w:lineRule="exact"/>
              <w:ind w:left="163" w:firstLine="13"/>
              <w:rPr>
                <w:rFonts w:cs="FlamaBasic-Book"/>
                <w:sz w:val="18"/>
                <w:szCs w:val="20"/>
              </w:rPr>
            </w:pPr>
          </w:p>
          <w:p w:rsidR="009F7BF0" w:rsidRDefault="009F7BF0" w:rsidP="00A93690">
            <w:pPr>
              <w:autoSpaceDE w:val="0"/>
              <w:autoSpaceDN w:val="0"/>
              <w:adjustRightInd w:val="0"/>
              <w:spacing w:line="210" w:lineRule="exact"/>
              <w:ind w:left="161" w:hanging="161"/>
              <w:rPr>
                <w:rFonts w:cs="FlamaBasic-Book"/>
                <w:sz w:val="18"/>
                <w:szCs w:val="20"/>
              </w:rPr>
            </w:pPr>
            <w:r w:rsidRPr="0002535F">
              <w:rPr>
                <w:rFonts w:cs="FlamaBasic-Book"/>
                <w:sz w:val="18"/>
                <w:szCs w:val="20"/>
              </w:rPr>
              <w:t xml:space="preserve">• Observação da participação dos alunos </w:t>
            </w:r>
            <w:r w:rsidRPr="0002535F">
              <w:rPr>
                <w:rFonts w:cs="FlamaBasic-Book"/>
                <w:sz w:val="18"/>
                <w:szCs w:val="20"/>
              </w:rPr>
              <w:br/>
            </w:r>
            <w:proofErr w:type="gramStart"/>
            <w:r w:rsidRPr="0002535F">
              <w:rPr>
                <w:rFonts w:cs="FlamaBasic-Book"/>
                <w:sz w:val="18"/>
                <w:szCs w:val="20"/>
              </w:rPr>
              <w:t>na</w:t>
            </w:r>
            <w:proofErr w:type="gramEnd"/>
            <w:r w:rsidRPr="0002535F">
              <w:rPr>
                <w:rFonts w:cs="FlamaBasic-Book"/>
                <w:sz w:val="18"/>
                <w:szCs w:val="20"/>
              </w:rPr>
              <w:t xml:space="preserve"> análise dos </w:t>
            </w:r>
            <w:r w:rsidR="00B36466" w:rsidRPr="0002535F">
              <w:rPr>
                <w:rFonts w:cs="FlamaBasic-Book"/>
                <w:sz w:val="18"/>
                <w:szCs w:val="20"/>
              </w:rPr>
              <w:t>t</w:t>
            </w:r>
            <w:r w:rsidRPr="0002535F">
              <w:rPr>
                <w:rFonts w:cs="FlamaBasic-Book"/>
                <w:sz w:val="18"/>
                <w:szCs w:val="20"/>
              </w:rPr>
              <w:t>extos e preceitos legais</w:t>
            </w:r>
          </w:p>
          <w:p w:rsidR="0002535F" w:rsidRDefault="0002535F" w:rsidP="00A93690">
            <w:pPr>
              <w:autoSpaceDE w:val="0"/>
              <w:autoSpaceDN w:val="0"/>
              <w:adjustRightInd w:val="0"/>
              <w:spacing w:line="21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02535F" w:rsidRDefault="0002535F" w:rsidP="00A93690">
            <w:pPr>
              <w:autoSpaceDE w:val="0"/>
              <w:autoSpaceDN w:val="0"/>
              <w:adjustRightInd w:val="0"/>
              <w:spacing w:line="21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02535F" w:rsidRDefault="0002535F" w:rsidP="00A93690">
            <w:pPr>
              <w:autoSpaceDE w:val="0"/>
              <w:autoSpaceDN w:val="0"/>
              <w:adjustRightInd w:val="0"/>
              <w:spacing w:line="21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02535F" w:rsidRDefault="0002535F" w:rsidP="00A93690">
            <w:pPr>
              <w:autoSpaceDE w:val="0"/>
              <w:autoSpaceDN w:val="0"/>
              <w:adjustRightInd w:val="0"/>
              <w:spacing w:line="21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02535F" w:rsidRDefault="0002535F" w:rsidP="00A93690">
            <w:pPr>
              <w:autoSpaceDE w:val="0"/>
              <w:autoSpaceDN w:val="0"/>
              <w:adjustRightInd w:val="0"/>
              <w:spacing w:line="21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02535F" w:rsidRDefault="0002535F" w:rsidP="00A93690">
            <w:pPr>
              <w:autoSpaceDE w:val="0"/>
              <w:autoSpaceDN w:val="0"/>
              <w:adjustRightInd w:val="0"/>
              <w:spacing w:line="21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02535F" w:rsidRDefault="0002535F" w:rsidP="00A93690">
            <w:pPr>
              <w:autoSpaceDE w:val="0"/>
              <w:autoSpaceDN w:val="0"/>
              <w:adjustRightInd w:val="0"/>
              <w:spacing w:line="21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9F7BF0" w:rsidRDefault="009F7BF0" w:rsidP="00A93690">
            <w:pPr>
              <w:autoSpaceDE w:val="0"/>
              <w:autoSpaceDN w:val="0"/>
              <w:adjustRightInd w:val="0"/>
              <w:spacing w:line="210" w:lineRule="exact"/>
              <w:ind w:left="163" w:hanging="163"/>
              <w:rPr>
                <w:rFonts w:cs="FlamaBasic-Book"/>
                <w:sz w:val="18"/>
                <w:szCs w:val="20"/>
              </w:rPr>
            </w:pPr>
            <w:r w:rsidRPr="0002535F">
              <w:rPr>
                <w:rFonts w:cs="FlamaBasic-Book"/>
                <w:sz w:val="18"/>
                <w:szCs w:val="20"/>
              </w:rPr>
              <w:t>• Análise dos trabalhos de grupo ou individuais</w:t>
            </w:r>
          </w:p>
          <w:p w:rsidR="0002535F" w:rsidRDefault="0002535F" w:rsidP="00A93690">
            <w:pPr>
              <w:autoSpaceDE w:val="0"/>
              <w:autoSpaceDN w:val="0"/>
              <w:adjustRightInd w:val="0"/>
              <w:spacing w:line="210" w:lineRule="exact"/>
              <w:ind w:left="163" w:hanging="163"/>
              <w:rPr>
                <w:rFonts w:cs="FlamaBasic-Book"/>
                <w:sz w:val="18"/>
                <w:szCs w:val="20"/>
              </w:rPr>
            </w:pPr>
          </w:p>
          <w:p w:rsidR="0002535F" w:rsidRDefault="0002535F" w:rsidP="00A93690">
            <w:pPr>
              <w:autoSpaceDE w:val="0"/>
              <w:autoSpaceDN w:val="0"/>
              <w:adjustRightInd w:val="0"/>
              <w:spacing w:line="210" w:lineRule="exact"/>
              <w:ind w:left="163" w:hanging="163"/>
              <w:rPr>
                <w:rFonts w:cs="FlamaBasic-Book"/>
                <w:sz w:val="18"/>
                <w:szCs w:val="20"/>
              </w:rPr>
            </w:pPr>
          </w:p>
          <w:p w:rsidR="0002535F" w:rsidRDefault="0002535F" w:rsidP="00A93690">
            <w:pPr>
              <w:autoSpaceDE w:val="0"/>
              <w:autoSpaceDN w:val="0"/>
              <w:adjustRightInd w:val="0"/>
              <w:spacing w:line="210" w:lineRule="exact"/>
              <w:ind w:left="163" w:hanging="163"/>
              <w:rPr>
                <w:rFonts w:cs="FlamaBasic-Book"/>
                <w:sz w:val="18"/>
                <w:szCs w:val="20"/>
              </w:rPr>
            </w:pPr>
          </w:p>
          <w:p w:rsidR="0002535F" w:rsidRDefault="0002535F" w:rsidP="00A93690">
            <w:pPr>
              <w:autoSpaceDE w:val="0"/>
              <w:autoSpaceDN w:val="0"/>
              <w:adjustRightInd w:val="0"/>
              <w:spacing w:line="210" w:lineRule="exact"/>
              <w:ind w:left="163" w:hanging="163"/>
              <w:rPr>
                <w:rFonts w:cs="FlamaBasic-Book"/>
                <w:sz w:val="18"/>
                <w:szCs w:val="20"/>
              </w:rPr>
            </w:pPr>
          </w:p>
          <w:p w:rsidR="0002535F" w:rsidRDefault="0002535F" w:rsidP="00A93690">
            <w:pPr>
              <w:autoSpaceDE w:val="0"/>
              <w:autoSpaceDN w:val="0"/>
              <w:adjustRightInd w:val="0"/>
              <w:spacing w:line="210" w:lineRule="exact"/>
              <w:ind w:left="163" w:hanging="163"/>
              <w:rPr>
                <w:rFonts w:cs="FlamaBasic-Book"/>
                <w:sz w:val="18"/>
                <w:szCs w:val="20"/>
              </w:rPr>
            </w:pPr>
          </w:p>
          <w:p w:rsidR="00A93690" w:rsidRDefault="00A93690" w:rsidP="00A93690">
            <w:pPr>
              <w:autoSpaceDE w:val="0"/>
              <w:autoSpaceDN w:val="0"/>
              <w:adjustRightInd w:val="0"/>
              <w:spacing w:line="210" w:lineRule="exact"/>
              <w:ind w:left="163" w:hanging="163"/>
              <w:rPr>
                <w:rFonts w:cs="FlamaBasic-Book"/>
                <w:sz w:val="18"/>
                <w:szCs w:val="20"/>
              </w:rPr>
            </w:pPr>
          </w:p>
          <w:p w:rsidR="00A93690" w:rsidRDefault="00A93690" w:rsidP="00A93690">
            <w:pPr>
              <w:autoSpaceDE w:val="0"/>
              <w:autoSpaceDN w:val="0"/>
              <w:adjustRightInd w:val="0"/>
              <w:spacing w:line="210" w:lineRule="exact"/>
              <w:ind w:left="163" w:hanging="163"/>
              <w:rPr>
                <w:rFonts w:cs="FlamaBasic-Book"/>
                <w:sz w:val="18"/>
                <w:szCs w:val="20"/>
              </w:rPr>
            </w:pPr>
          </w:p>
          <w:p w:rsidR="00A93690" w:rsidRDefault="00A93690" w:rsidP="00A93690">
            <w:pPr>
              <w:autoSpaceDE w:val="0"/>
              <w:autoSpaceDN w:val="0"/>
              <w:adjustRightInd w:val="0"/>
              <w:spacing w:line="210" w:lineRule="exact"/>
              <w:ind w:left="163" w:hanging="163"/>
              <w:rPr>
                <w:rFonts w:cs="FlamaBasic-Book"/>
                <w:sz w:val="18"/>
                <w:szCs w:val="20"/>
              </w:rPr>
            </w:pPr>
          </w:p>
          <w:p w:rsidR="00A93690" w:rsidRDefault="00A93690" w:rsidP="00A93690">
            <w:pPr>
              <w:autoSpaceDE w:val="0"/>
              <w:autoSpaceDN w:val="0"/>
              <w:adjustRightInd w:val="0"/>
              <w:spacing w:line="210" w:lineRule="exact"/>
              <w:ind w:left="163" w:hanging="163"/>
              <w:rPr>
                <w:rFonts w:cs="FlamaBasic-Book"/>
                <w:sz w:val="18"/>
                <w:szCs w:val="20"/>
              </w:rPr>
            </w:pPr>
          </w:p>
          <w:p w:rsidR="00A93690" w:rsidRDefault="00A93690" w:rsidP="00A93690">
            <w:pPr>
              <w:autoSpaceDE w:val="0"/>
              <w:autoSpaceDN w:val="0"/>
              <w:adjustRightInd w:val="0"/>
              <w:spacing w:line="210" w:lineRule="exact"/>
              <w:ind w:left="163" w:hanging="163"/>
              <w:rPr>
                <w:rFonts w:cs="FlamaBasic-Book"/>
                <w:sz w:val="18"/>
                <w:szCs w:val="20"/>
              </w:rPr>
            </w:pPr>
          </w:p>
          <w:p w:rsidR="00911E92" w:rsidRDefault="00911E92" w:rsidP="00A93690">
            <w:pPr>
              <w:autoSpaceDE w:val="0"/>
              <w:autoSpaceDN w:val="0"/>
              <w:adjustRightInd w:val="0"/>
              <w:spacing w:line="210" w:lineRule="exact"/>
              <w:ind w:left="163" w:hanging="163"/>
              <w:rPr>
                <w:rFonts w:cs="FlamaBasic-Book"/>
                <w:sz w:val="18"/>
                <w:szCs w:val="20"/>
              </w:rPr>
            </w:pPr>
          </w:p>
          <w:p w:rsidR="00A93690" w:rsidRDefault="00A93690" w:rsidP="00A93690">
            <w:pPr>
              <w:autoSpaceDE w:val="0"/>
              <w:autoSpaceDN w:val="0"/>
              <w:adjustRightInd w:val="0"/>
              <w:spacing w:line="210" w:lineRule="exact"/>
              <w:ind w:left="163" w:hanging="163"/>
              <w:rPr>
                <w:rFonts w:cs="FlamaBasic-Book"/>
                <w:sz w:val="18"/>
                <w:szCs w:val="20"/>
              </w:rPr>
            </w:pPr>
          </w:p>
          <w:p w:rsidR="00A93690" w:rsidRDefault="00A93690" w:rsidP="00A93690">
            <w:pPr>
              <w:autoSpaceDE w:val="0"/>
              <w:autoSpaceDN w:val="0"/>
              <w:adjustRightInd w:val="0"/>
              <w:spacing w:line="210" w:lineRule="exact"/>
              <w:ind w:left="163" w:hanging="163"/>
              <w:rPr>
                <w:rFonts w:cs="FlamaBasic-Book"/>
                <w:sz w:val="18"/>
                <w:szCs w:val="20"/>
              </w:rPr>
            </w:pPr>
          </w:p>
          <w:p w:rsidR="0002535F" w:rsidRDefault="0002535F" w:rsidP="00A93690">
            <w:pPr>
              <w:autoSpaceDE w:val="0"/>
              <w:autoSpaceDN w:val="0"/>
              <w:adjustRightInd w:val="0"/>
              <w:spacing w:line="210" w:lineRule="exact"/>
              <w:ind w:left="163" w:hanging="163"/>
              <w:rPr>
                <w:rFonts w:cs="FlamaBasic-Book"/>
                <w:sz w:val="18"/>
                <w:szCs w:val="20"/>
              </w:rPr>
            </w:pPr>
          </w:p>
          <w:p w:rsidR="009F7BF0" w:rsidRPr="0002535F" w:rsidRDefault="00A93690" w:rsidP="00A93690">
            <w:pPr>
              <w:autoSpaceDE w:val="0"/>
              <w:autoSpaceDN w:val="0"/>
              <w:adjustRightInd w:val="0"/>
              <w:spacing w:line="210" w:lineRule="exact"/>
              <w:ind w:left="166" w:hanging="166"/>
              <w:rPr>
                <w:sz w:val="18"/>
                <w:szCs w:val="20"/>
              </w:rPr>
            </w:pPr>
            <w:r w:rsidRPr="002B0C23">
              <w:rPr>
                <w:rFonts w:cs="FlamaBasic-Book"/>
                <w:sz w:val="18"/>
                <w:szCs w:val="20"/>
              </w:rPr>
              <w:t xml:space="preserve">• </w:t>
            </w:r>
            <w:r>
              <w:rPr>
                <w:rFonts w:cs="FlamaBasic-Book"/>
                <w:sz w:val="18"/>
                <w:szCs w:val="20"/>
              </w:rPr>
              <w:t xml:space="preserve">Verificação e </w:t>
            </w:r>
            <w:proofErr w:type="spellStart"/>
            <w:r>
              <w:rPr>
                <w:rFonts w:cs="FlamaBasic-Book"/>
                <w:sz w:val="18"/>
                <w:szCs w:val="20"/>
              </w:rPr>
              <w:t>c</w:t>
            </w:r>
            <w:r w:rsidRPr="00EF3DC3">
              <w:rPr>
                <w:rFonts w:cs="FlamaBasic-Book"/>
                <w:sz w:val="18"/>
                <w:szCs w:val="20"/>
              </w:rPr>
              <w:t>orreção</w:t>
            </w:r>
            <w:proofErr w:type="spellEnd"/>
            <w:r w:rsidRPr="00EF3DC3">
              <w:rPr>
                <w:rFonts w:cs="FlamaBasic-Book"/>
                <w:sz w:val="18"/>
                <w:szCs w:val="20"/>
              </w:rPr>
              <w:t xml:space="preserve"> da ficha de trabalho</w:t>
            </w:r>
            <w:r>
              <w:rPr>
                <w:rFonts w:cs="FlamaBasic-Book"/>
                <w:sz w:val="18"/>
                <w:szCs w:val="20"/>
              </w:rPr>
              <w:t xml:space="preserve"> formativa </w:t>
            </w:r>
            <w:r>
              <w:rPr>
                <w:rFonts w:cs="FlamaBasic-Book"/>
                <w:sz w:val="18"/>
                <w:szCs w:val="20"/>
              </w:rPr>
              <w:br/>
              <w:t xml:space="preserve">(ver sugestões de </w:t>
            </w:r>
            <w:proofErr w:type="spellStart"/>
            <w:r>
              <w:rPr>
                <w:rFonts w:cs="FlamaBasic-Book"/>
                <w:sz w:val="18"/>
                <w:szCs w:val="20"/>
              </w:rPr>
              <w:t>correção</w:t>
            </w:r>
            <w:proofErr w:type="spellEnd"/>
            <w:r>
              <w:rPr>
                <w:rFonts w:cs="FlamaBasic-Book"/>
                <w:sz w:val="18"/>
                <w:szCs w:val="20"/>
              </w:rPr>
              <w:t xml:space="preserve">, </w:t>
            </w:r>
            <w:r>
              <w:rPr>
                <w:rFonts w:cs="FlamaBasic-Book"/>
                <w:sz w:val="18"/>
                <w:szCs w:val="20"/>
              </w:rPr>
              <w:br/>
            </w:r>
            <w:proofErr w:type="gramStart"/>
            <w:r>
              <w:rPr>
                <w:rFonts w:cs="FlamaBasic-Book"/>
                <w:sz w:val="18"/>
                <w:szCs w:val="20"/>
              </w:rPr>
              <w:t>pág</w:t>
            </w:r>
            <w:proofErr w:type="gramEnd"/>
            <w:r>
              <w:rPr>
                <w:rFonts w:cs="FlamaBasic-Book"/>
                <w:sz w:val="18"/>
                <w:szCs w:val="20"/>
              </w:rPr>
              <w:t>. 12 do Apêndice)</w:t>
            </w:r>
          </w:p>
        </w:tc>
      </w:tr>
    </w:tbl>
    <w:p w:rsidR="009F7BF0" w:rsidRPr="002A33E0" w:rsidRDefault="00C654A3" w:rsidP="00AD78D7">
      <w:pPr>
        <w:spacing w:before="60" w:after="0"/>
        <w:rPr>
          <w:rFonts w:cs="Univers-Condensed"/>
          <w:sz w:val="6"/>
          <w:szCs w:val="2"/>
        </w:rPr>
      </w:pPr>
      <w:r w:rsidRPr="002A33E0">
        <w:rPr>
          <w:rFonts w:cs="Univers-Condensed"/>
          <w:sz w:val="18"/>
        </w:rPr>
        <w:t>* Conceitos estruturantes.</w:t>
      </w:r>
      <w:r w:rsidR="009F7BF0" w:rsidRPr="002A33E0">
        <w:rPr>
          <w:rFonts w:cs="Univers-Condensed"/>
          <w:sz w:val="6"/>
          <w:szCs w:val="2"/>
        </w:rPr>
        <w:br w:type="page"/>
      </w:r>
    </w:p>
    <w:tbl>
      <w:tblPr>
        <w:tblStyle w:val="TableGrid"/>
        <w:tblW w:w="0" w:type="auto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808"/>
        <w:gridCol w:w="2403"/>
        <w:gridCol w:w="3119"/>
        <w:gridCol w:w="3088"/>
        <w:gridCol w:w="2519"/>
      </w:tblGrid>
      <w:tr w:rsidR="00C05F10" w:rsidTr="00C654A3">
        <w:tc>
          <w:tcPr>
            <w:tcW w:w="13937" w:type="dxa"/>
            <w:gridSpan w:val="5"/>
            <w:shd w:val="clear" w:color="auto" w:fill="808080" w:themeFill="background1" w:themeFillShade="80"/>
          </w:tcPr>
          <w:p w:rsidR="00C05F10" w:rsidRPr="003B6FBA" w:rsidRDefault="00C05F10" w:rsidP="0080271B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3B6FBA">
              <w:rPr>
                <w:rFonts w:cs="FlamaBasic-Bold"/>
                <w:b/>
                <w:bCs/>
                <w:color w:val="FFFFFF"/>
                <w:sz w:val="20"/>
                <w:szCs w:val="20"/>
              </w:rPr>
              <w:lastRenderedPageBreak/>
              <w:t xml:space="preserve">TEMA IV • Unidade </w:t>
            </w:r>
            <w:proofErr w:type="spellStart"/>
            <w:r w:rsidRPr="003B6FBA">
              <w:rPr>
                <w:rFonts w:cs="FlamaBasic-Bold"/>
                <w:b/>
                <w:bCs/>
                <w:color w:val="FFFFFF"/>
                <w:sz w:val="20"/>
                <w:szCs w:val="20"/>
              </w:rPr>
              <w:t>Didática</w:t>
            </w:r>
            <w:proofErr w:type="spellEnd"/>
            <w:r w:rsidRPr="003B6FBA">
              <w:rPr>
                <w:rFonts w:cs="FlamaBasic-Bold"/>
                <w:b/>
                <w:bCs/>
                <w:color w:val="FFFFFF"/>
                <w:sz w:val="20"/>
                <w:szCs w:val="20"/>
              </w:rPr>
              <w:t xml:space="preserve"> 2 (unidade de aprofundamento) • Tempos </w:t>
            </w:r>
            <w:proofErr w:type="spellStart"/>
            <w:r w:rsidRPr="003B6FBA">
              <w:rPr>
                <w:rFonts w:cs="FlamaBasic-Bold"/>
                <w:b/>
                <w:bCs/>
                <w:color w:val="FFFFFF"/>
                <w:sz w:val="20"/>
                <w:szCs w:val="20"/>
              </w:rPr>
              <w:t>letivos</w:t>
            </w:r>
            <w:proofErr w:type="spellEnd"/>
            <w:r w:rsidRPr="003B6FBA">
              <w:rPr>
                <w:rFonts w:cs="FlamaBasic-Bold"/>
                <w:b/>
                <w:bCs/>
                <w:color w:val="FFFFFF"/>
                <w:sz w:val="20"/>
                <w:szCs w:val="20"/>
              </w:rPr>
              <w:t xml:space="preserve"> previstos: 8</w:t>
            </w:r>
          </w:p>
        </w:tc>
      </w:tr>
      <w:tr w:rsidR="00C05F10" w:rsidTr="00337A91">
        <w:tc>
          <w:tcPr>
            <w:tcW w:w="2808" w:type="dxa"/>
            <w:shd w:val="clear" w:color="auto" w:fill="D9D9D9" w:themeFill="background1" w:themeFillShade="D9"/>
          </w:tcPr>
          <w:p w:rsidR="00C05F10" w:rsidRPr="002A33E0" w:rsidRDefault="00C05F10" w:rsidP="002A33E0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2A33E0">
              <w:rPr>
                <w:rFonts w:cs="FlamaBasic-Medium"/>
                <w:b/>
                <w:sz w:val="20"/>
                <w:szCs w:val="20"/>
              </w:rPr>
              <w:t>Conteúdos</w:t>
            </w:r>
          </w:p>
        </w:tc>
        <w:tc>
          <w:tcPr>
            <w:tcW w:w="2403" w:type="dxa"/>
            <w:shd w:val="clear" w:color="auto" w:fill="D9D9D9" w:themeFill="background1" w:themeFillShade="D9"/>
          </w:tcPr>
          <w:p w:rsidR="00C05F10" w:rsidRPr="002A33E0" w:rsidRDefault="00C05F10" w:rsidP="002A33E0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FlamaBasic-Medium"/>
                <w:b/>
                <w:sz w:val="20"/>
                <w:szCs w:val="20"/>
              </w:rPr>
            </w:pPr>
            <w:r w:rsidRPr="002A33E0">
              <w:rPr>
                <w:rFonts w:cs="FlamaBasic-Medium"/>
                <w:b/>
                <w:sz w:val="20"/>
                <w:szCs w:val="20"/>
              </w:rPr>
              <w:t>Conceitos operatórios</w:t>
            </w:r>
            <w:r w:rsidR="00C654A3" w:rsidRPr="002A33E0">
              <w:rPr>
                <w:rFonts w:cs="FlamaBasic-Medium"/>
                <w:b/>
                <w:sz w:val="20"/>
                <w:szCs w:val="20"/>
              </w:rPr>
              <w:t xml:space="preserve"> básicos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:rsidR="00C05F10" w:rsidRPr="002A33E0" w:rsidRDefault="00C05F10" w:rsidP="002A33E0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proofErr w:type="spellStart"/>
            <w:r w:rsidRPr="002A33E0">
              <w:rPr>
                <w:rFonts w:cs="FlamaBasic-Medium"/>
                <w:b/>
                <w:sz w:val="20"/>
                <w:szCs w:val="20"/>
              </w:rPr>
              <w:t>Objetivos</w:t>
            </w:r>
            <w:proofErr w:type="spellEnd"/>
          </w:p>
        </w:tc>
        <w:tc>
          <w:tcPr>
            <w:tcW w:w="3088" w:type="dxa"/>
            <w:shd w:val="clear" w:color="auto" w:fill="D9D9D9" w:themeFill="background1" w:themeFillShade="D9"/>
          </w:tcPr>
          <w:p w:rsidR="00C05F10" w:rsidRPr="002A33E0" w:rsidRDefault="00C05F10" w:rsidP="002A33E0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FlamaBasic-Medium"/>
                <w:b/>
                <w:sz w:val="20"/>
                <w:szCs w:val="20"/>
              </w:rPr>
            </w:pPr>
            <w:r w:rsidRPr="002A33E0">
              <w:rPr>
                <w:rFonts w:cs="FlamaBasic-Medium"/>
                <w:b/>
                <w:sz w:val="20"/>
                <w:szCs w:val="20"/>
              </w:rPr>
              <w:t>Estratégias/</w:t>
            </w:r>
            <w:proofErr w:type="spellStart"/>
            <w:r w:rsidRPr="002A33E0">
              <w:rPr>
                <w:rFonts w:cs="FlamaBasic-Medium"/>
                <w:b/>
                <w:sz w:val="20"/>
                <w:szCs w:val="20"/>
              </w:rPr>
              <w:t>Atividades</w:t>
            </w:r>
            <w:proofErr w:type="spellEnd"/>
            <w:r w:rsidRPr="002A33E0">
              <w:rPr>
                <w:rFonts w:cs="FlamaBasic-Medium"/>
                <w:b/>
                <w:sz w:val="20"/>
                <w:szCs w:val="20"/>
              </w:rPr>
              <w:t>/Recursos</w:t>
            </w:r>
          </w:p>
        </w:tc>
        <w:tc>
          <w:tcPr>
            <w:tcW w:w="2519" w:type="dxa"/>
            <w:shd w:val="clear" w:color="auto" w:fill="D9D9D9" w:themeFill="background1" w:themeFillShade="D9"/>
          </w:tcPr>
          <w:p w:rsidR="00C05F10" w:rsidRPr="002A33E0" w:rsidRDefault="00C05F10" w:rsidP="002A33E0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FlamaBasic-Medium"/>
                <w:b/>
                <w:sz w:val="20"/>
                <w:szCs w:val="20"/>
              </w:rPr>
            </w:pPr>
            <w:r w:rsidRPr="002A33E0">
              <w:rPr>
                <w:rFonts w:cs="FlamaBasic-Medium"/>
                <w:b/>
                <w:sz w:val="20"/>
                <w:szCs w:val="20"/>
              </w:rPr>
              <w:t>Sugestões de avaliação</w:t>
            </w:r>
          </w:p>
        </w:tc>
      </w:tr>
      <w:tr w:rsidR="00C05F10" w:rsidRPr="00227E39" w:rsidTr="00337A91">
        <w:trPr>
          <w:trHeight w:val="8283"/>
        </w:trPr>
        <w:tc>
          <w:tcPr>
            <w:tcW w:w="2808" w:type="dxa"/>
          </w:tcPr>
          <w:p w:rsidR="00C05F10" w:rsidRDefault="00C05F10" w:rsidP="00081DBF">
            <w:pPr>
              <w:autoSpaceDE w:val="0"/>
              <w:autoSpaceDN w:val="0"/>
              <w:adjustRightInd w:val="0"/>
              <w:spacing w:line="200" w:lineRule="exact"/>
              <w:rPr>
                <w:rFonts w:cs="FlamaBasic-Book"/>
                <w:sz w:val="18"/>
                <w:szCs w:val="20"/>
              </w:rPr>
            </w:pPr>
            <w:r w:rsidRPr="00BC2900">
              <w:rPr>
                <w:rFonts w:cs="FlamaBasic-Medium"/>
                <w:b/>
                <w:sz w:val="18"/>
                <w:szCs w:val="20"/>
              </w:rPr>
              <w:t>2.1</w:t>
            </w:r>
            <w:r w:rsidRPr="00BC2900">
              <w:rPr>
                <w:rFonts w:cs="FlamaBasic-Medium"/>
                <w:sz w:val="18"/>
                <w:szCs w:val="20"/>
              </w:rPr>
              <w:t xml:space="preserve"> </w:t>
            </w:r>
            <w:r w:rsidRPr="00BC2900">
              <w:rPr>
                <w:rFonts w:cs="FlamaBasic-Book"/>
                <w:sz w:val="18"/>
                <w:szCs w:val="20"/>
              </w:rPr>
              <w:t>O controlo da legalidade</w:t>
            </w:r>
          </w:p>
          <w:p w:rsidR="00BC2900" w:rsidRDefault="00BC2900" w:rsidP="00081DBF">
            <w:pPr>
              <w:autoSpaceDE w:val="0"/>
              <w:autoSpaceDN w:val="0"/>
              <w:adjustRightInd w:val="0"/>
              <w:spacing w:line="200" w:lineRule="exact"/>
              <w:rPr>
                <w:rFonts w:cs="FlamaBasic-Book"/>
                <w:sz w:val="18"/>
                <w:szCs w:val="20"/>
              </w:rPr>
            </w:pPr>
          </w:p>
          <w:p w:rsidR="00BC2900" w:rsidRDefault="00BC2900" w:rsidP="00081DBF">
            <w:pPr>
              <w:autoSpaceDE w:val="0"/>
              <w:autoSpaceDN w:val="0"/>
              <w:adjustRightInd w:val="0"/>
              <w:spacing w:line="200" w:lineRule="exact"/>
              <w:rPr>
                <w:rFonts w:cs="FlamaBasic-Book"/>
                <w:sz w:val="18"/>
                <w:szCs w:val="20"/>
              </w:rPr>
            </w:pPr>
          </w:p>
          <w:p w:rsidR="00D00B67" w:rsidRDefault="00D00B67" w:rsidP="00081DBF">
            <w:pPr>
              <w:autoSpaceDE w:val="0"/>
              <w:autoSpaceDN w:val="0"/>
              <w:adjustRightInd w:val="0"/>
              <w:spacing w:line="200" w:lineRule="exact"/>
              <w:rPr>
                <w:rFonts w:cs="FlamaBasic-Book"/>
                <w:sz w:val="18"/>
                <w:szCs w:val="20"/>
              </w:rPr>
            </w:pPr>
          </w:p>
          <w:p w:rsidR="00D00B67" w:rsidRDefault="00D00B67" w:rsidP="00081DBF">
            <w:pPr>
              <w:autoSpaceDE w:val="0"/>
              <w:autoSpaceDN w:val="0"/>
              <w:adjustRightInd w:val="0"/>
              <w:spacing w:line="200" w:lineRule="exact"/>
              <w:rPr>
                <w:rFonts w:cs="FlamaBasic-Book"/>
                <w:sz w:val="18"/>
                <w:szCs w:val="20"/>
              </w:rPr>
            </w:pPr>
          </w:p>
          <w:p w:rsidR="00D00B67" w:rsidRDefault="00D00B67" w:rsidP="00081DBF">
            <w:pPr>
              <w:autoSpaceDE w:val="0"/>
              <w:autoSpaceDN w:val="0"/>
              <w:adjustRightInd w:val="0"/>
              <w:spacing w:line="200" w:lineRule="exact"/>
              <w:rPr>
                <w:rFonts w:cs="FlamaBasic-Book"/>
                <w:sz w:val="18"/>
                <w:szCs w:val="20"/>
              </w:rPr>
            </w:pPr>
          </w:p>
          <w:p w:rsidR="00D00B67" w:rsidRDefault="00D00B67" w:rsidP="00081DBF">
            <w:pPr>
              <w:autoSpaceDE w:val="0"/>
              <w:autoSpaceDN w:val="0"/>
              <w:adjustRightInd w:val="0"/>
              <w:spacing w:line="200" w:lineRule="exact"/>
              <w:rPr>
                <w:rFonts w:cs="FlamaBasic-Book"/>
                <w:sz w:val="18"/>
                <w:szCs w:val="20"/>
              </w:rPr>
            </w:pPr>
          </w:p>
          <w:p w:rsidR="00907006" w:rsidRDefault="00907006" w:rsidP="00081DBF">
            <w:pPr>
              <w:autoSpaceDE w:val="0"/>
              <w:autoSpaceDN w:val="0"/>
              <w:adjustRightInd w:val="0"/>
              <w:spacing w:line="200" w:lineRule="exact"/>
              <w:rPr>
                <w:rFonts w:cs="FlamaBasic-Book"/>
                <w:sz w:val="18"/>
                <w:szCs w:val="20"/>
              </w:rPr>
            </w:pPr>
          </w:p>
          <w:p w:rsidR="00BC2900" w:rsidRPr="00BC2900" w:rsidRDefault="00BC2900" w:rsidP="00081DBF">
            <w:pPr>
              <w:autoSpaceDE w:val="0"/>
              <w:autoSpaceDN w:val="0"/>
              <w:adjustRightInd w:val="0"/>
              <w:spacing w:line="200" w:lineRule="exact"/>
              <w:rPr>
                <w:rFonts w:cs="FlamaBasic-Book"/>
                <w:sz w:val="18"/>
                <w:szCs w:val="20"/>
              </w:rPr>
            </w:pPr>
          </w:p>
          <w:p w:rsidR="00C05F10" w:rsidRDefault="00C05F10" w:rsidP="00081DBF">
            <w:pPr>
              <w:autoSpaceDE w:val="0"/>
              <w:autoSpaceDN w:val="0"/>
              <w:adjustRightInd w:val="0"/>
              <w:spacing w:line="200" w:lineRule="exact"/>
              <w:ind w:left="434" w:hanging="434"/>
              <w:rPr>
                <w:rFonts w:cs="FlamaBasic-Book"/>
                <w:sz w:val="18"/>
                <w:szCs w:val="20"/>
              </w:rPr>
            </w:pPr>
            <w:r w:rsidRPr="00BC2900">
              <w:rPr>
                <w:rFonts w:cs="FlamaBasic-Medium"/>
                <w:b/>
                <w:sz w:val="18"/>
                <w:szCs w:val="20"/>
              </w:rPr>
              <w:t>2.1.1</w:t>
            </w:r>
            <w:r w:rsidRPr="00BC2900">
              <w:rPr>
                <w:rFonts w:cs="FlamaBasic-Medium"/>
                <w:sz w:val="18"/>
                <w:szCs w:val="20"/>
              </w:rPr>
              <w:t xml:space="preserve"> </w:t>
            </w:r>
            <w:r w:rsidRPr="00BC2900">
              <w:rPr>
                <w:rFonts w:cs="FlamaBasic-Book"/>
                <w:sz w:val="18"/>
                <w:szCs w:val="20"/>
              </w:rPr>
              <w:t>Legalidade e Direitos Fundamentais</w:t>
            </w:r>
          </w:p>
          <w:p w:rsidR="00BC2900" w:rsidRDefault="00BC2900" w:rsidP="00081DBF">
            <w:pPr>
              <w:autoSpaceDE w:val="0"/>
              <w:autoSpaceDN w:val="0"/>
              <w:adjustRightInd w:val="0"/>
              <w:spacing w:line="200" w:lineRule="exact"/>
              <w:ind w:left="434" w:hanging="434"/>
              <w:rPr>
                <w:rFonts w:cs="FlamaBasic-Book"/>
                <w:sz w:val="18"/>
                <w:szCs w:val="20"/>
              </w:rPr>
            </w:pPr>
          </w:p>
          <w:p w:rsidR="00BC2900" w:rsidRDefault="00BC2900" w:rsidP="00081DBF">
            <w:pPr>
              <w:autoSpaceDE w:val="0"/>
              <w:autoSpaceDN w:val="0"/>
              <w:adjustRightInd w:val="0"/>
              <w:spacing w:line="200" w:lineRule="exact"/>
              <w:ind w:left="434" w:hanging="434"/>
              <w:rPr>
                <w:rFonts w:cs="FlamaBasic-Book"/>
                <w:sz w:val="18"/>
                <w:szCs w:val="20"/>
              </w:rPr>
            </w:pPr>
          </w:p>
          <w:p w:rsidR="00D00B67" w:rsidRDefault="00D00B67" w:rsidP="00081DBF">
            <w:pPr>
              <w:autoSpaceDE w:val="0"/>
              <w:autoSpaceDN w:val="0"/>
              <w:adjustRightInd w:val="0"/>
              <w:spacing w:line="200" w:lineRule="exact"/>
              <w:ind w:left="434" w:hanging="434"/>
              <w:rPr>
                <w:rFonts w:cs="FlamaBasic-Book"/>
                <w:sz w:val="18"/>
                <w:szCs w:val="20"/>
              </w:rPr>
            </w:pPr>
          </w:p>
          <w:p w:rsidR="00907006" w:rsidRDefault="00907006" w:rsidP="00081DBF">
            <w:pPr>
              <w:autoSpaceDE w:val="0"/>
              <w:autoSpaceDN w:val="0"/>
              <w:adjustRightInd w:val="0"/>
              <w:spacing w:line="200" w:lineRule="exact"/>
              <w:ind w:left="434" w:hanging="434"/>
              <w:rPr>
                <w:rFonts w:cs="FlamaBasic-Book"/>
                <w:sz w:val="18"/>
                <w:szCs w:val="20"/>
              </w:rPr>
            </w:pPr>
          </w:p>
          <w:p w:rsidR="00907006" w:rsidRDefault="00907006" w:rsidP="00081DBF">
            <w:pPr>
              <w:autoSpaceDE w:val="0"/>
              <w:autoSpaceDN w:val="0"/>
              <w:adjustRightInd w:val="0"/>
              <w:spacing w:line="200" w:lineRule="exact"/>
              <w:ind w:left="434" w:hanging="434"/>
              <w:rPr>
                <w:rFonts w:cs="FlamaBasic-Book"/>
                <w:sz w:val="18"/>
                <w:szCs w:val="20"/>
              </w:rPr>
            </w:pPr>
          </w:p>
          <w:p w:rsidR="00907006" w:rsidRDefault="00907006" w:rsidP="00081DBF">
            <w:pPr>
              <w:autoSpaceDE w:val="0"/>
              <w:autoSpaceDN w:val="0"/>
              <w:adjustRightInd w:val="0"/>
              <w:spacing w:line="200" w:lineRule="exact"/>
              <w:ind w:left="434" w:hanging="434"/>
              <w:rPr>
                <w:rFonts w:cs="FlamaBasic-Book"/>
                <w:sz w:val="18"/>
                <w:szCs w:val="20"/>
              </w:rPr>
            </w:pPr>
          </w:p>
          <w:p w:rsidR="00907006" w:rsidRDefault="00907006" w:rsidP="00081DBF">
            <w:pPr>
              <w:autoSpaceDE w:val="0"/>
              <w:autoSpaceDN w:val="0"/>
              <w:adjustRightInd w:val="0"/>
              <w:spacing w:line="200" w:lineRule="exact"/>
              <w:ind w:left="434" w:hanging="434"/>
              <w:rPr>
                <w:rFonts w:cs="FlamaBasic-Book"/>
                <w:sz w:val="18"/>
                <w:szCs w:val="20"/>
              </w:rPr>
            </w:pPr>
          </w:p>
          <w:p w:rsidR="00907006" w:rsidRDefault="00907006" w:rsidP="00081DBF">
            <w:pPr>
              <w:autoSpaceDE w:val="0"/>
              <w:autoSpaceDN w:val="0"/>
              <w:adjustRightInd w:val="0"/>
              <w:spacing w:line="200" w:lineRule="exact"/>
              <w:ind w:left="434" w:hanging="434"/>
              <w:rPr>
                <w:rFonts w:cs="FlamaBasic-Book"/>
                <w:sz w:val="18"/>
                <w:szCs w:val="20"/>
              </w:rPr>
            </w:pPr>
          </w:p>
          <w:p w:rsidR="00907006" w:rsidRDefault="00907006" w:rsidP="00081DBF">
            <w:pPr>
              <w:autoSpaceDE w:val="0"/>
              <w:autoSpaceDN w:val="0"/>
              <w:adjustRightInd w:val="0"/>
              <w:spacing w:line="200" w:lineRule="exact"/>
              <w:ind w:left="434" w:hanging="434"/>
              <w:rPr>
                <w:rFonts w:cs="FlamaBasic-Book"/>
                <w:sz w:val="18"/>
                <w:szCs w:val="20"/>
              </w:rPr>
            </w:pPr>
          </w:p>
          <w:p w:rsidR="00907006" w:rsidRDefault="00907006" w:rsidP="00081DBF">
            <w:pPr>
              <w:autoSpaceDE w:val="0"/>
              <w:autoSpaceDN w:val="0"/>
              <w:adjustRightInd w:val="0"/>
              <w:spacing w:line="200" w:lineRule="exact"/>
              <w:ind w:left="434" w:hanging="434"/>
              <w:rPr>
                <w:rFonts w:cs="FlamaBasic-Book"/>
                <w:sz w:val="18"/>
                <w:szCs w:val="20"/>
              </w:rPr>
            </w:pPr>
          </w:p>
          <w:p w:rsidR="00907006" w:rsidRDefault="00907006" w:rsidP="00081DBF">
            <w:pPr>
              <w:autoSpaceDE w:val="0"/>
              <w:autoSpaceDN w:val="0"/>
              <w:adjustRightInd w:val="0"/>
              <w:spacing w:line="200" w:lineRule="exact"/>
              <w:ind w:left="434" w:hanging="434"/>
              <w:rPr>
                <w:rFonts w:cs="FlamaBasic-Book"/>
                <w:sz w:val="18"/>
                <w:szCs w:val="20"/>
              </w:rPr>
            </w:pPr>
          </w:p>
          <w:p w:rsidR="00907006" w:rsidRDefault="00907006" w:rsidP="00081DBF">
            <w:pPr>
              <w:autoSpaceDE w:val="0"/>
              <w:autoSpaceDN w:val="0"/>
              <w:adjustRightInd w:val="0"/>
              <w:spacing w:line="200" w:lineRule="exact"/>
              <w:ind w:left="434" w:hanging="434"/>
              <w:rPr>
                <w:rFonts w:cs="FlamaBasic-Book"/>
                <w:sz w:val="18"/>
                <w:szCs w:val="20"/>
              </w:rPr>
            </w:pPr>
          </w:p>
          <w:p w:rsidR="00907006" w:rsidRDefault="00907006" w:rsidP="00081DBF">
            <w:pPr>
              <w:autoSpaceDE w:val="0"/>
              <w:autoSpaceDN w:val="0"/>
              <w:adjustRightInd w:val="0"/>
              <w:spacing w:line="200" w:lineRule="exact"/>
              <w:ind w:left="434" w:hanging="434"/>
              <w:rPr>
                <w:rFonts w:cs="FlamaBasic-Book"/>
                <w:sz w:val="18"/>
                <w:szCs w:val="20"/>
              </w:rPr>
            </w:pPr>
          </w:p>
          <w:p w:rsidR="00907006" w:rsidRDefault="00907006" w:rsidP="00081DBF">
            <w:pPr>
              <w:autoSpaceDE w:val="0"/>
              <w:autoSpaceDN w:val="0"/>
              <w:adjustRightInd w:val="0"/>
              <w:spacing w:line="200" w:lineRule="exact"/>
              <w:ind w:left="434" w:hanging="434"/>
              <w:rPr>
                <w:rFonts w:cs="FlamaBasic-Book"/>
                <w:sz w:val="18"/>
                <w:szCs w:val="20"/>
              </w:rPr>
            </w:pPr>
          </w:p>
          <w:p w:rsidR="00907006" w:rsidRDefault="00907006" w:rsidP="00081DBF">
            <w:pPr>
              <w:autoSpaceDE w:val="0"/>
              <w:autoSpaceDN w:val="0"/>
              <w:adjustRightInd w:val="0"/>
              <w:spacing w:line="200" w:lineRule="exact"/>
              <w:ind w:left="434" w:hanging="434"/>
              <w:rPr>
                <w:rFonts w:cs="FlamaBasic-Book"/>
                <w:sz w:val="18"/>
                <w:szCs w:val="20"/>
              </w:rPr>
            </w:pPr>
          </w:p>
          <w:p w:rsidR="00907006" w:rsidRDefault="00907006" w:rsidP="00081DBF">
            <w:pPr>
              <w:autoSpaceDE w:val="0"/>
              <w:autoSpaceDN w:val="0"/>
              <w:adjustRightInd w:val="0"/>
              <w:spacing w:line="200" w:lineRule="exact"/>
              <w:ind w:left="434" w:hanging="434"/>
              <w:rPr>
                <w:rFonts w:cs="FlamaBasic-Book"/>
                <w:sz w:val="18"/>
                <w:szCs w:val="20"/>
              </w:rPr>
            </w:pPr>
          </w:p>
          <w:p w:rsidR="00907006" w:rsidRDefault="00907006" w:rsidP="00081DBF">
            <w:pPr>
              <w:autoSpaceDE w:val="0"/>
              <w:autoSpaceDN w:val="0"/>
              <w:adjustRightInd w:val="0"/>
              <w:spacing w:line="200" w:lineRule="exact"/>
              <w:ind w:left="434" w:hanging="434"/>
              <w:rPr>
                <w:rFonts w:cs="FlamaBasic-Book"/>
                <w:sz w:val="18"/>
                <w:szCs w:val="20"/>
              </w:rPr>
            </w:pPr>
          </w:p>
          <w:p w:rsidR="00907006" w:rsidRDefault="00907006" w:rsidP="00081DBF">
            <w:pPr>
              <w:autoSpaceDE w:val="0"/>
              <w:autoSpaceDN w:val="0"/>
              <w:adjustRightInd w:val="0"/>
              <w:spacing w:line="200" w:lineRule="exact"/>
              <w:ind w:left="434" w:hanging="434"/>
              <w:rPr>
                <w:rFonts w:cs="FlamaBasic-Book"/>
                <w:sz w:val="18"/>
                <w:szCs w:val="20"/>
              </w:rPr>
            </w:pPr>
          </w:p>
          <w:p w:rsidR="00907006" w:rsidRDefault="00907006" w:rsidP="00081DBF">
            <w:pPr>
              <w:autoSpaceDE w:val="0"/>
              <w:autoSpaceDN w:val="0"/>
              <w:adjustRightInd w:val="0"/>
              <w:spacing w:line="200" w:lineRule="exact"/>
              <w:ind w:left="434" w:hanging="434"/>
              <w:rPr>
                <w:rFonts w:cs="FlamaBasic-Book"/>
                <w:sz w:val="18"/>
                <w:szCs w:val="20"/>
              </w:rPr>
            </w:pPr>
          </w:p>
          <w:p w:rsidR="00907006" w:rsidRDefault="00907006" w:rsidP="00081DBF">
            <w:pPr>
              <w:autoSpaceDE w:val="0"/>
              <w:autoSpaceDN w:val="0"/>
              <w:adjustRightInd w:val="0"/>
              <w:spacing w:line="200" w:lineRule="exact"/>
              <w:ind w:left="434" w:hanging="434"/>
              <w:rPr>
                <w:rFonts w:cs="FlamaBasic-Book"/>
                <w:sz w:val="18"/>
                <w:szCs w:val="20"/>
              </w:rPr>
            </w:pPr>
          </w:p>
          <w:p w:rsidR="00C05F10" w:rsidRPr="00297F61" w:rsidRDefault="00C05F10" w:rsidP="00081DBF">
            <w:pPr>
              <w:autoSpaceDE w:val="0"/>
              <w:autoSpaceDN w:val="0"/>
              <w:adjustRightInd w:val="0"/>
              <w:spacing w:line="200" w:lineRule="exact"/>
              <w:ind w:left="280" w:hanging="280"/>
              <w:rPr>
                <w:rFonts w:cs="FlamaBasic-Book"/>
                <w:sz w:val="18"/>
                <w:szCs w:val="20"/>
              </w:rPr>
            </w:pPr>
            <w:r w:rsidRPr="00BC2900">
              <w:rPr>
                <w:rFonts w:cs="FlamaBasic-Medium"/>
                <w:b/>
                <w:sz w:val="18"/>
                <w:szCs w:val="20"/>
              </w:rPr>
              <w:t>2.2</w:t>
            </w:r>
            <w:r w:rsidRPr="00BC2900">
              <w:rPr>
                <w:rFonts w:cs="FlamaBasic-Medium"/>
                <w:sz w:val="18"/>
                <w:szCs w:val="20"/>
              </w:rPr>
              <w:t xml:space="preserve"> </w:t>
            </w:r>
            <w:r w:rsidRPr="00BC2900">
              <w:rPr>
                <w:rFonts w:cs="FlamaBasic-Book"/>
                <w:sz w:val="18"/>
                <w:szCs w:val="20"/>
              </w:rPr>
              <w:t>Mecanismos de defesa dos cidadãos perante a Administração Pública</w:t>
            </w:r>
          </w:p>
        </w:tc>
        <w:tc>
          <w:tcPr>
            <w:tcW w:w="2403" w:type="dxa"/>
          </w:tcPr>
          <w:p w:rsidR="00C05F10" w:rsidRPr="00BC2900" w:rsidRDefault="00C05F10" w:rsidP="00081DBF">
            <w:pPr>
              <w:autoSpaceDE w:val="0"/>
              <w:autoSpaceDN w:val="0"/>
              <w:adjustRightInd w:val="0"/>
              <w:spacing w:line="200" w:lineRule="exact"/>
              <w:rPr>
                <w:rFonts w:cs="FlamaBasic-Book"/>
                <w:sz w:val="18"/>
                <w:szCs w:val="20"/>
              </w:rPr>
            </w:pPr>
            <w:r w:rsidRPr="00BC2900">
              <w:rPr>
                <w:rFonts w:cs="FlamaBasic-Book"/>
                <w:sz w:val="18"/>
                <w:szCs w:val="20"/>
              </w:rPr>
              <w:t>• Controlo da legalidade</w:t>
            </w:r>
          </w:p>
          <w:p w:rsidR="00C05F10" w:rsidRPr="00BC2900" w:rsidRDefault="00C05F10" w:rsidP="00081DBF">
            <w:pPr>
              <w:autoSpaceDE w:val="0"/>
              <w:autoSpaceDN w:val="0"/>
              <w:adjustRightInd w:val="0"/>
              <w:spacing w:line="200" w:lineRule="exact"/>
              <w:ind w:left="172"/>
              <w:rPr>
                <w:rFonts w:cs="FlamaBasic-Book"/>
                <w:sz w:val="18"/>
                <w:szCs w:val="20"/>
              </w:rPr>
            </w:pPr>
            <w:r w:rsidRPr="00BC2900">
              <w:rPr>
                <w:rFonts w:cs="FlamaBasic-Book"/>
                <w:sz w:val="18"/>
                <w:szCs w:val="20"/>
              </w:rPr>
              <w:t xml:space="preserve">– Tutela </w:t>
            </w:r>
            <w:r w:rsidR="00297F61">
              <w:rPr>
                <w:rFonts w:cs="FlamaBasic-Book"/>
                <w:sz w:val="18"/>
                <w:szCs w:val="20"/>
              </w:rPr>
              <w:t>pública ou estadual</w:t>
            </w:r>
          </w:p>
          <w:p w:rsidR="00C05F10" w:rsidRPr="00BC2900" w:rsidRDefault="00C05F10" w:rsidP="00081DBF">
            <w:pPr>
              <w:autoSpaceDE w:val="0"/>
              <w:autoSpaceDN w:val="0"/>
              <w:adjustRightInd w:val="0"/>
              <w:spacing w:line="200" w:lineRule="exact"/>
              <w:ind w:left="172"/>
              <w:rPr>
                <w:rFonts w:cs="FlamaBasic-Book"/>
                <w:sz w:val="18"/>
                <w:szCs w:val="20"/>
              </w:rPr>
            </w:pPr>
            <w:r w:rsidRPr="00BC2900">
              <w:rPr>
                <w:rFonts w:cs="FlamaBasic-Book"/>
                <w:sz w:val="18"/>
                <w:szCs w:val="20"/>
              </w:rPr>
              <w:t xml:space="preserve">– Tutela </w:t>
            </w:r>
            <w:r w:rsidR="00297F61">
              <w:rPr>
                <w:rFonts w:cs="FlamaBasic-Book"/>
                <w:sz w:val="18"/>
                <w:szCs w:val="20"/>
              </w:rPr>
              <w:t>privada ou autotutela</w:t>
            </w:r>
          </w:p>
          <w:p w:rsidR="00BC2900" w:rsidRDefault="00BC2900" w:rsidP="00081DBF">
            <w:pPr>
              <w:autoSpaceDE w:val="0"/>
              <w:autoSpaceDN w:val="0"/>
              <w:adjustRightInd w:val="0"/>
              <w:spacing w:line="200" w:lineRule="exact"/>
              <w:rPr>
                <w:rFonts w:cs="FlamaBasic-Book"/>
                <w:sz w:val="18"/>
                <w:szCs w:val="20"/>
              </w:rPr>
            </w:pPr>
          </w:p>
          <w:p w:rsidR="00BC2900" w:rsidRDefault="00BC2900" w:rsidP="00081DBF">
            <w:pPr>
              <w:autoSpaceDE w:val="0"/>
              <w:autoSpaceDN w:val="0"/>
              <w:adjustRightInd w:val="0"/>
              <w:spacing w:line="200" w:lineRule="exact"/>
              <w:rPr>
                <w:rFonts w:cs="FlamaBasic-Book"/>
                <w:sz w:val="18"/>
                <w:szCs w:val="20"/>
              </w:rPr>
            </w:pPr>
          </w:p>
          <w:p w:rsidR="00907006" w:rsidRDefault="00907006" w:rsidP="00081DBF">
            <w:pPr>
              <w:autoSpaceDE w:val="0"/>
              <w:autoSpaceDN w:val="0"/>
              <w:adjustRightInd w:val="0"/>
              <w:spacing w:line="200" w:lineRule="exact"/>
              <w:rPr>
                <w:rFonts w:cs="FlamaBasic-Book"/>
                <w:sz w:val="18"/>
                <w:szCs w:val="20"/>
              </w:rPr>
            </w:pPr>
          </w:p>
          <w:p w:rsidR="00907006" w:rsidRDefault="00907006" w:rsidP="00081DBF">
            <w:pPr>
              <w:autoSpaceDE w:val="0"/>
              <w:autoSpaceDN w:val="0"/>
              <w:adjustRightInd w:val="0"/>
              <w:spacing w:line="200" w:lineRule="exact"/>
              <w:rPr>
                <w:rFonts w:cs="FlamaBasic-Book"/>
                <w:sz w:val="18"/>
                <w:szCs w:val="20"/>
              </w:rPr>
            </w:pPr>
          </w:p>
          <w:p w:rsidR="00BC2900" w:rsidRPr="00BC2900" w:rsidRDefault="00297F61" w:rsidP="00081DBF">
            <w:pPr>
              <w:autoSpaceDE w:val="0"/>
              <w:autoSpaceDN w:val="0"/>
              <w:adjustRightInd w:val="0"/>
              <w:spacing w:line="200" w:lineRule="exact"/>
              <w:rPr>
                <w:rFonts w:cs="FlamaBasic-Book"/>
                <w:sz w:val="18"/>
                <w:szCs w:val="20"/>
              </w:rPr>
            </w:pPr>
            <w:r w:rsidRPr="00BC2900">
              <w:rPr>
                <w:rFonts w:cs="FlamaBasic-Book"/>
                <w:sz w:val="18"/>
                <w:szCs w:val="20"/>
              </w:rPr>
              <w:t xml:space="preserve">• </w:t>
            </w:r>
            <w:r>
              <w:rPr>
                <w:rFonts w:cs="FlamaBasic-Book"/>
                <w:sz w:val="18"/>
                <w:szCs w:val="20"/>
              </w:rPr>
              <w:t>O princípio da legalidade</w:t>
            </w:r>
          </w:p>
          <w:p w:rsidR="00C05F10" w:rsidRDefault="00C05F10" w:rsidP="00081DBF">
            <w:pPr>
              <w:autoSpaceDE w:val="0"/>
              <w:autoSpaceDN w:val="0"/>
              <w:adjustRightInd w:val="0"/>
              <w:spacing w:line="200" w:lineRule="exact"/>
              <w:rPr>
                <w:rFonts w:cs="FlamaBasic-Book"/>
                <w:sz w:val="18"/>
                <w:szCs w:val="20"/>
              </w:rPr>
            </w:pPr>
            <w:r w:rsidRPr="00BC2900">
              <w:rPr>
                <w:rFonts w:cs="FlamaBasic-Book"/>
                <w:sz w:val="18"/>
                <w:szCs w:val="20"/>
              </w:rPr>
              <w:t>• Direitos Fundamentais</w:t>
            </w:r>
            <w:r w:rsidR="002A33E0">
              <w:rPr>
                <w:rFonts w:cs="FlamaBasic-Book"/>
                <w:sz w:val="18"/>
                <w:szCs w:val="20"/>
              </w:rPr>
              <w:t>*</w:t>
            </w:r>
          </w:p>
          <w:p w:rsidR="00C05F10" w:rsidRPr="00BC2900" w:rsidRDefault="00C05F10" w:rsidP="00081DBF">
            <w:pPr>
              <w:autoSpaceDE w:val="0"/>
              <w:autoSpaceDN w:val="0"/>
              <w:adjustRightInd w:val="0"/>
              <w:spacing w:line="200" w:lineRule="exact"/>
              <w:ind w:left="172"/>
              <w:rPr>
                <w:rFonts w:cs="FlamaBasic-Book"/>
                <w:sz w:val="18"/>
                <w:szCs w:val="20"/>
              </w:rPr>
            </w:pPr>
            <w:r w:rsidRPr="00BC2900">
              <w:rPr>
                <w:rFonts w:cs="FlamaBasic-Book"/>
                <w:sz w:val="18"/>
                <w:szCs w:val="20"/>
              </w:rPr>
              <w:t xml:space="preserve">– </w:t>
            </w:r>
            <w:r w:rsidR="00297F61">
              <w:rPr>
                <w:rFonts w:cs="FlamaBasic-Book"/>
                <w:sz w:val="18"/>
                <w:szCs w:val="20"/>
              </w:rPr>
              <w:t>Tutela administrativa</w:t>
            </w:r>
          </w:p>
          <w:p w:rsidR="00C05F10" w:rsidRDefault="00C05F10" w:rsidP="00081DBF">
            <w:pPr>
              <w:autoSpaceDE w:val="0"/>
              <w:autoSpaceDN w:val="0"/>
              <w:adjustRightInd w:val="0"/>
              <w:spacing w:line="200" w:lineRule="exact"/>
              <w:ind w:left="314" w:hanging="142"/>
              <w:rPr>
                <w:rFonts w:cs="FlamaBasic-Book"/>
                <w:sz w:val="18"/>
                <w:szCs w:val="20"/>
              </w:rPr>
            </w:pPr>
            <w:r w:rsidRPr="00BC2900">
              <w:rPr>
                <w:rFonts w:cs="FlamaBasic-Book"/>
                <w:sz w:val="18"/>
                <w:szCs w:val="20"/>
              </w:rPr>
              <w:t xml:space="preserve">– </w:t>
            </w:r>
            <w:r w:rsidR="00297F61">
              <w:rPr>
                <w:rFonts w:cs="FlamaBasic-Book"/>
                <w:sz w:val="18"/>
                <w:szCs w:val="20"/>
              </w:rPr>
              <w:t>Tutela judiciária</w:t>
            </w:r>
            <w:r w:rsidR="00297F61">
              <w:rPr>
                <w:rFonts w:cs="FlamaBasic-Book"/>
                <w:sz w:val="18"/>
                <w:szCs w:val="20"/>
              </w:rPr>
              <w:br/>
              <w:t>O tribunal Constitucional</w:t>
            </w:r>
            <w:r w:rsidR="00297F61">
              <w:rPr>
                <w:rFonts w:cs="FlamaBasic-Book"/>
                <w:sz w:val="18"/>
                <w:szCs w:val="20"/>
              </w:rPr>
              <w:br/>
              <w:t>A inconstitucionalidade</w:t>
            </w:r>
          </w:p>
          <w:p w:rsidR="00297F61" w:rsidRDefault="00297F61" w:rsidP="00081DBF">
            <w:pPr>
              <w:autoSpaceDE w:val="0"/>
              <w:autoSpaceDN w:val="0"/>
              <w:adjustRightInd w:val="0"/>
              <w:spacing w:line="200" w:lineRule="exact"/>
              <w:ind w:left="314" w:hanging="142"/>
              <w:rPr>
                <w:rFonts w:cs="FlamaBasic-Book"/>
                <w:sz w:val="18"/>
                <w:szCs w:val="20"/>
              </w:rPr>
            </w:pPr>
          </w:p>
          <w:p w:rsidR="00297F61" w:rsidRDefault="00297F61" w:rsidP="00081DBF">
            <w:pPr>
              <w:autoSpaceDE w:val="0"/>
              <w:autoSpaceDN w:val="0"/>
              <w:adjustRightInd w:val="0"/>
              <w:spacing w:line="200" w:lineRule="exact"/>
              <w:ind w:left="314" w:hanging="142"/>
              <w:rPr>
                <w:rFonts w:cs="FlamaBasic-Book"/>
                <w:sz w:val="18"/>
                <w:szCs w:val="20"/>
              </w:rPr>
            </w:pPr>
          </w:p>
          <w:p w:rsidR="00297F61" w:rsidRDefault="00297F61" w:rsidP="00081DBF">
            <w:pPr>
              <w:autoSpaceDE w:val="0"/>
              <w:autoSpaceDN w:val="0"/>
              <w:adjustRightInd w:val="0"/>
              <w:spacing w:line="200" w:lineRule="exact"/>
              <w:ind w:left="314" w:hanging="142"/>
              <w:rPr>
                <w:rFonts w:cs="FlamaBasic-Book"/>
                <w:sz w:val="18"/>
                <w:szCs w:val="20"/>
              </w:rPr>
            </w:pPr>
          </w:p>
          <w:p w:rsidR="00297F61" w:rsidRDefault="00297F61" w:rsidP="00081DBF">
            <w:pPr>
              <w:autoSpaceDE w:val="0"/>
              <w:autoSpaceDN w:val="0"/>
              <w:adjustRightInd w:val="0"/>
              <w:spacing w:line="200" w:lineRule="exact"/>
              <w:ind w:left="314" w:hanging="142"/>
              <w:rPr>
                <w:rFonts w:cs="FlamaBasic-Book"/>
                <w:sz w:val="18"/>
                <w:szCs w:val="20"/>
              </w:rPr>
            </w:pPr>
          </w:p>
          <w:p w:rsidR="00297F61" w:rsidRDefault="00297F61" w:rsidP="00081DBF">
            <w:pPr>
              <w:autoSpaceDE w:val="0"/>
              <w:autoSpaceDN w:val="0"/>
              <w:adjustRightInd w:val="0"/>
              <w:spacing w:line="200" w:lineRule="exact"/>
              <w:ind w:left="314" w:hanging="142"/>
              <w:rPr>
                <w:rFonts w:cs="FlamaBasic-Book"/>
                <w:sz w:val="18"/>
                <w:szCs w:val="20"/>
              </w:rPr>
            </w:pPr>
          </w:p>
          <w:p w:rsidR="00907006" w:rsidRDefault="00907006" w:rsidP="00081DBF">
            <w:pPr>
              <w:autoSpaceDE w:val="0"/>
              <w:autoSpaceDN w:val="0"/>
              <w:adjustRightInd w:val="0"/>
              <w:spacing w:line="200" w:lineRule="exact"/>
              <w:ind w:left="314" w:hanging="142"/>
              <w:rPr>
                <w:rFonts w:cs="FlamaBasic-Book"/>
                <w:sz w:val="18"/>
                <w:szCs w:val="20"/>
              </w:rPr>
            </w:pPr>
          </w:p>
          <w:p w:rsidR="00907006" w:rsidRDefault="00907006" w:rsidP="00081DBF">
            <w:pPr>
              <w:autoSpaceDE w:val="0"/>
              <w:autoSpaceDN w:val="0"/>
              <w:adjustRightInd w:val="0"/>
              <w:spacing w:line="200" w:lineRule="exact"/>
              <w:ind w:left="314" w:hanging="142"/>
              <w:rPr>
                <w:rFonts w:cs="FlamaBasic-Book"/>
                <w:sz w:val="18"/>
                <w:szCs w:val="20"/>
              </w:rPr>
            </w:pPr>
          </w:p>
          <w:p w:rsidR="00907006" w:rsidRDefault="00907006" w:rsidP="00081DBF">
            <w:pPr>
              <w:autoSpaceDE w:val="0"/>
              <w:autoSpaceDN w:val="0"/>
              <w:adjustRightInd w:val="0"/>
              <w:spacing w:line="200" w:lineRule="exact"/>
              <w:ind w:left="314" w:hanging="142"/>
              <w:rPr>
                <w:rFonts w:cs="FlamaBasic-Book"/>
                <w:sz w:val="18"/>
                <w:szCs w:val="20"/>
              </w:rPr>
            </w:pPr>
          </w:p>
          <w:p w:rsidR="00907006" w:rsidRDefault="00907006" w:rsidP="00081DBF">
            <w:pPr>
              <w:autoSpaceDE w:val="0"/>
              <w:autoSpaceDN w:val="0"/>
              <w:adjustRightInd w:val="0"/>
              <w:spacing w:line="200" w:lineRule="exact"/>
              <w:ind w:left="314" w:hanging="142"/>
              <w:rPr>
                <w:rFonts w:cs="FlamaBasic-Book"/>
                <w:sz w:val="18"/>
                <w:szCs w:val="20"/>
              </w:rPr>
            </w:pPr>
          </w:p>
          <w:p w:rsidR="00907006" w:rsidRDefault="00907006" w:rsidP="00081DBF">
            <w:pPr>
              <w:autoSpaceDE w:val="0"/>
              <w:autoSpaceDN w:val="0"/>
              <w:adjustRightInd w:val="0"/>
              <w:spacing w:line="200" w:lineRule="exact"/>
              <w:ind w:left="314" w:hanging="142"/>
              <w:rPr>
                <w:rFonts w:cs="FlamaBasic-Book"/>
                <w:sz w:val="18"/>
                <w:szCs w:val="20"/>
              </w:rPr>
            </w:pPr>
          </w:p>
          <w:p w:rsidR="00907006" w:rsidRDefault="00907006" w:rsidP="00081DBF">
            <w:pPr>
              <w:autoSpaceDE w:val="0"/>
              <w:autoSpaceDN w:val="0"/>
              <w:adjustRightInd w:val="0"/>
              <w:spacing w:line="200" w:lineRule="exact"/>
              <w:ind w:left="314" w:hanging="142"/>
              <w:rPr>
                <w:rFonts w:cs="FlamaBasic-Book"/>
                <w:sz w:val="18"/>
                <w:szCs w:val="20"/>
              </w:rPr>
            </w:pPr>
          </w:p>
          <w:p w:rsidR="00907006" w:rsidRDefault="00907006" w:rsidP="00081DBF">
            <w:pPr>
              <w:autoSpaceDE w:val="0"/>
              <w:autoSpaceDN w:val="0"/>
              <w:adjustRightInd w:val="0"/>
              <w:spacing w:line="200" w:lineRule="exact"/>
              <w:ind w:left="314" w:hanging="142"/>
              <w:rPr>
                <w:rFonts w:cs="FlamaBasic-Book"/>
                <w:sz w:val="18"/>
                <w:szCs w:val="20"/>
              </w:rPr>
            </w:pPr>
          </w:p>
          <w:p w:rsidR="00907006" w:rsidRDefault="00907006" w:rsidP="00081DBF">
            <w:pPr>
              <w:autoSpaceDE w:val="0"/>
              <w:autoSpaceDN w:val="0"/>
              <w:adjustRightInd w:val="0"/>
              <w:spacing w:line="200" w:lineRule="exact"/>
              <w:ind w:left="314" w:hanging="142"/>
              <w:rPr>
                <w:rFonts w:cs="FlamaBasic-Book"/>
                <w:sz w:val="18"/>
                <w:szCs w:val="20"/>
              </w:rPr>
            </w:pPr>
          </w:p>
          <w:p w:rsidR="00907006" w:rsidRDefault="00907006" w:rsidP="00081DBF">
            <w:pPr>
              <w:autoSpaceDE w:val="0"/>
              <w:autoSpaceDN w:val="0"/>
              <w:adjustRightInd w:val="0"/>
              <w:spacing w:line="200" w:lineRule="exact"/>
              <w:ind w:left="314" w:hanging="142"/>
              <w:rPr>
                <w:rFonts w:cs="FlamaBasic-Book"/>
                <w:sz w:val="18"/>
                <w:szCs w:val="20"/>
              </w:rPr>
            </w:pPr>
          </w:p>
          <w:p w:rsidR="00907006" w:rsidRDefault="00907006" w:rsidP="00081DBF">
            <w:pPr>
              <w:autoSpaceDE w:val="0"/>
              <w:autoSpaceDN w:val="0"/>
              <w:adjustRightInd w:val="0"/>
              <w:spacing w:line="200" w:lineRule="exact"/>
              <w:ind w:left="314" w:hanging="142"/>
              <w:rPr>
                <w:rFonts w:cs="FlamaBasic-Book"/>
                <w:sz w:val="18"/>
                <w:szCs w:val="20"/>
              </w:rPr>
            </w:pPr>
          </w:p>
          <w:p w:rsidR="00907006" w:rsidRDefault="00907006" w:rsidP="00081DBF">
            <w:pPr>
              <w:autoSpaceDE w:val="0"/>
              <w:autoSpaceDN w:val="0"/>
              <w:adjustRightInd w:val="0"/>
              <w:spacing w:line="200" w:lineRule="exact"/>
              <w:ind w:left="314" w:hanging="142"/>
              <w:rPr>
                <w:rFonts w:cs="FlamaBasic-Book"/>
                <w:sz w:val="18"/>
                <w:szCs w:val="20"/>
              </w:rPr>
            </w:pPr>
          </w:p>
          <w:p w:rsidR="00C05F10" w:rsidRPr="00BC2900" w:rsidRDefault="00C05F10" w:rsidP="00081DBF">
            <w:pPr>
              <w:autoSpaceDE w:val="0"/>
              <w:autoSpaceDN w:val="0"/>
              <w:adjustRightInd w:val="0"/>
              <w:spacing w:line="200" w:lineRule="exact"/>
              <w:rPr>
                <w:rFonts w:cs="FlamaBasic-Book"/>
                <w:sz w:val="18"/>
                <w:szCs w:val="20"/>
              </w:rPr>
            </w:pPr>
            <w:r w:rsidRPr="00BC2900">
              <w:rPr>
                <w:rFonts w:cs="FlamaBasic-Book"/>
                <w:sz w:val="18"/>
                <w:szCs w:val="20"/>
              </w:rPr>
              <w:t xml:space="preserve">• Garantias </w:t>
            </w:r>
            <w:r w:rsidR="00297F61">
              <w:rPr>
                <w:rFonts w:cs="FlamaBasic-Book"/>
                <w:sz w:val="18"/>
                <w:szCs w:val="20"/>
              </w:rPr>
              <w:t>dos particulares</w:t>
            </w:r>
          </w:p>
          <w:p w:rsidR="00C05F10" w:rsidRPr="00BC2900" w:rsidRDefault="00C05F10" w:rsidP="00081DBF">
            <w:pPr>
              <w:autoSpaceDE w:val="0"/>
              <w:autoSpaceDN w:val="0"/>
              <w:adjustRightInd w:val="0"/>
              <w:spacing w:line="200" w:lineRule="exact"/>
              <w:ind w:left="158" w:hanging="158"/>
              <w:rPr>
                <w:sz w:val="18"/>
                <w:szCs w:val="20"/>
              </w:rPr>
            </w:pPr>
            <w:r w:rsidRPr="00BC2900">
              <w:rPr>
                <w:rFonts w:cs="FlamaBasic-Book"/>
                <w:sz w:val="18"/>
                <w:szCs w:val="20"/>
              </w:rPr>
              <w:t xml:space="preserve">• </w:t>
            </w:r>
            <w:r w:rsidR="00297F61">
              <w:rPr>
                <w:rFonts w:cs="FlamaBasic-Book"/>
                <w:sz w:val="18"/>
                <w:szCs w:val="20"/>
              </w:rPr>
              <w:t xml:space="preserve">Tutela jurisdicional </w:t>
            </w:r>
            <w:proofErr w:type="spellStart"/>
            <w:r w:rsidR="00297F61">
              <w:rPr>
                <w:rFonts w:cs="FlamaBasic-Book"/>
                <w:sz w:val="18"/>
                <w:szCs w:val="20"/>
              </w:rPr>
              <w:t>efetiva</w:t>
            </w:r>
            <w:proofErr w:type="spellEnd"/>
          </w:p>
        </w:tc>
        <w:tc>
          <w:tcPr>
            <w:tcW w:w="3119" w:type="dxa"/>
          </w:tcPr>
          <w:p w:rsidR="00C05F10" w:rsidRPr="00BC2900" w:rsidRDefault="00C05F10" w:rsidP="00081DBF">
            <w:pPr>
              <w:autoSpaceDE w:val="0"/>
              <w:autoSpaceDN w:val="0"/>
              <w:adjustRightInd w:val="0"/>
              <w:spacing w:line="200" w:lineRule="exact"/>
              <w:ind w:left="168" w:hanging="168"/>
              <w:rPr>
                <w:rFonts w:cs="FlamaBasic-Book"/>
                <w:sz w:val="18"/>
                <w:szCs w:val="20"/>
              </w:rPr>
            </w:pPr>
            <w:r w:rsidRPr="00BC2900">
              <w:rPr>
                <w:rFonts w:cs="FlamaBasic-Book"/>
                <w:sz w:val="18"/>
                <w:szCs w:val="20"/>
              </w:rPr>
              <w:t xml:space="preserve">• </w:t>
            </w:r>
            <w:r w:rsidR="00297F61">
              <w:rPr>
                <w:rFonts w:cs="FlamaBasic-Book"/>
                <w:sz w:val="18"/>
                <w:szCs w:val="20"/>
              </w:rPr>
              <w:t>Enquadrar a problemática do controlo da legalidade</w:t>
            </w:r>
          </w:p>
          <w:p w:rsidR="00C05F10" w:rsidRDefault="00C05F10" w:rsidP="00081DBF">
            <w:pPr>
              <w:autoSpaceDE w:val="0"/>
              <w:autoSpaceDN w:val="0"/>
              <w:adjustRightInd w:val="0"/>
              <w:spacing w:line="200" w:lineRule="exact"/>
              <w:ind w:left="168" w:hanging="168"/>
              <w:rPr>
                <w:rFonts w:cs="FlamaBasic-Book"/>
                <w:sz w:val="18"/>
                <w:szCs w:val="20"/>
              </w:rPr>
            </w:pPr>
            <w:r w:rsidRPr="00BC2900">
              <w:rPr>
                <w:rFonts w:cs="FlamaBasic-Book"/>
                <w:sz w:val="18"/>
                <w:szCs w:val="20"/>
              </w:rPr>
              <w:t>• Compreender a relevância do princípio da legalidade nas relações entre a administração e os cidadãos em geral</w:t>
            </w:r>
          </w:p>
          <w:p w:rsidR="00BC2900" w:rsidRDefault="00297F61" w:rsidP="00081DBF">
            <w:pPr>
              <w:autoSpaceDE w:val="0"/>
              <w:autoSpaceDN w:val="0"/>
              <w:adjustRightInd w:val="0"/>
              <w:spacing w:line="200" w:lineRule="exact"/>
              <w:ind w:left="168" w:hanging="168"/>
              <w:rPr>
                <w:rFonts w:cs="FlamaBasic-Book"/>
                <w:sz w:val="18"/>
                <w:szCs w:val="20"/>
              </w:rPr>
            </w:pPr>
            <w:r w:rsidRPr="00BC2900">
              <w:rPr>
                <w:rFonts w:cs="FlamaBasic-Book"/>
                <w:sz w:val="18"/>
                <w:szCs w:val="20"/>
              </w:rPr>
              <w:t>•</w:t>
            </w:r>
            <w:r>
              <w:rPr>
                <w:rFonts w:cs="FlamaBasic-Book"/>
                <w:sz w:val="18"/>
                <w:szCs w:val="20"/>
              </w:rPr>
              <w:t>Distinguir tutela pública ou estadual de tutela privada</w:t>
            </w:r>
            <w:r w:rsidR="00911E92">
              <w:rPr>
                <w:rFonts w:cs="FlamaBasic-Book"/>
                <w:sz w:val="18"/>
                <w:szCs w:val="20"/>
              </w:rPr>
              <w:t xml:space="preserve"> ou autotutela</w:t>
            </w:r>
          </w:p>
          <w:p w:rsidR="00BC2900" w:rsidRDefault="00BC2900" w:rsidP="00081DBF">
            <w:pPr>
              <w:autoSpaceDE w:val="0"/>
              <w:autoSpaceDN w:val="0"/>
              <w:adjustRightInd w:val="0"/>
              <w:spacing w:line="200" w:lineRule="exact"/>
              <w:ind w:left="168" w:hanging="168"/>
              <w:rPr>
                <w:rFonts w:cs="FlamaBasic-Book"/>
                <w:sz w:val="18"/>
                <w:szCs w:val="20"/>
              </w:rPr>
            </w:pPr>
          </w:p>
          <w:p w:rsidR="00C05F10" w:rsidRDefault="00C05F10" w:rsidP="00081DBF">
            <w:pPr>
              <w:autoSpaceDE w:val="0"/>
              <w:autoSpaceDN w:val="0"/>
              <w:adjustRightInd w:val="0"/>
              <w:spacing w:line="200" w:lineRule="exact"/>
              <w:ind w:left="147" w:hanging="147"/>
              <w:rPr>
                <w:rFonts w:cs="FlamaBasic-Book"/>
                <w:sz w:val="18"/>
                <w:szCs w:val="20"/>
              </w:rPr>
            </w:pPr>
            <w:r w:rsidRPr="00BC2900">
              <w:rPr>
                <w:rFonts w:cs="FlamaBasic-Book"/>
                <w:sz w:val="18"/>
                <w:szCs w:val="20"/>
              </w:rPr>
              <w:t>• Relacionar o princípio da legalidade com os Direitos Fundamentais dos cidadãos</w:t>
            </w:r>
          </w:p>
          <w:p w:rsidR="00C05F10" w:rsidRDefault="00C05F10" w:rsidP="00081DBF">
            <w:pPr>
              <w:autoSpaceDE w:val="0"/>
              <w:autoSpaceDN w:val="0"/>
              <w:adjustRightInd w:val="0"/>
              <w:spacing w:line="200" w:lineRule="exact"/>
              <w:ind w:left="147" w:hanging="147"/>
              <w:rPr>
                <w:rFonts w:cs="FlamaBasic-Book"/>
                <w:sz w:val="18"/>
                <w:szCs w:val="20"/>
              </w:rPr>
            </w:pPr>
            <w:r w:rsidRPr="00BC2900">
              <w:rPr>
                <w:rFonts w:cs="FlamaBasic-Book"/>
                <w:sz w:val="18"/>
                <w:szCs w:val="20"/>
              </w:rPr>
              <w:t xml:space="preserve">• </w:t>
            </w:r>
            <w:r w:rsidR="00297F61">
              <w:rPr>
                <w:rFonts w:cs="FlamaBasic-Book"/>
                <w:sz w:val="18"/>
                <w:szCs w:val="20"/>
              </w:rPr>
              <w:t xml:space="preserve">Reconhecer que </w:t>
            </w:r>
            <w:r w:rsidRPr="00BC2900">
              <w:rPr>
                <w:rFonts w:cs="FlamaBasic-Book"/>
                <w:sz w:val="18"/>
                <w:szCs w:val="20"/>
              </w:rPr>
              <w:t>a Administração</w:t>
            </w:r>
            <w:r w:rsidR="00297F61">
              <w:rPr>
                <w:rFonts w:cs="FlamaBasic-Book"/>
                <w:sz w:val="18"/>
                <w:szCs w:val="20"/>
              </w:rPr>
              <w:t xml:space="preserve"> pública na sua </w:t>
            </w:r>
            <w:proofErr w:type="spellStart"/>
            <w:r w:rsidR="00297F61">
              <w:rPr>
                <w:rFonts w:cs="FlamaBasic-Book"/>
                <w:sz w:val="18"/>
                <w:szCs w:val="20"/>
              </w:rPr>
              <w:t>atuação</w:t>
            </w:r>
            <w:proofErr w:type="spellEnd"/>
            <w:r w:rsidR="00297F61">
              <w:rPr>
                <w:rFonts w:cs="FlamaBasic-Book"/>
                <w:sz w:val="18"/>
                <w:szCs w:val="20"/>
              </w:rPr>
              <w:t xml:space="preserve"> está condicionada e limitada pela Constituição e pela lei</w:t>
            </w:r>
          </w:p>
          <w:p w:rsidR="00C05F10" w:rsidRPr="00BC2900" w:rsidRDefault="00C05F10" w:rsidP="00081DBF">
            <w:pPr>
              <w:autoSpaceDE w:val="0"/>
              <w:autoSpaceDN w:val="0"/>
              <w:adjustRightInd w:val="0"/>
              <w:spacing w:line="200" w:lineRule="exact"/>
              <w:ind w:left="147" w:hanging="147"/>
              <w:rPr>
                <w:rFonts w:cs="FlamaBasic-Book"/>
                <w:sz w:val="18"/>
                <w:szCs w:val="20"/>
              </w:rPr>
            </w:pPr>
            <w:r w:rsidRPr="00BC2900">
              <w:rPr>
                <w:rFonts w:cs="FlamaBasic-Book"/>
                <w:sz w:val="18"/>
                <w:szCs w:val="20"/>
              </w:rPr>
              <w:t xml:space="preserve">• Compreender </w:t>
            </w:r>
            <w:r w:rsidR="00907006">
              <w:rPr>
                <w:rFonts w:cs="FlamaBasic-Book"/>
                <w:sz w:val="18"/>
                <w:szCs w:val="20"/>
              </w:rPr>
              <w:t xml:space="preserve">que os Tribunais são os meios normais de controlo da legalidade da </w:t>
            </w:r>
            <w:proofErr w:type="spellStart"/>
            <w:r w:rsidR="00907006">
              <w:rPr>
                <w:rFonts w:cs="FlamaBasic-Book"/>
                <w:sz w:val="18"/>
                <w:szCs w:val="20"/>
              </w:rPr>
              <w:t>atuação</w:t>
            </w:r>
            <w:proofErr w:type="spellEnd"/>
            <w:r w:rsidR="00907006">
              <w:rPr>
                <w:rFonts w:cs="FlamaBasic-Book"/>
                <w:sz w:val="18"/>
                <w:szCs w:val="20"/>
              </w:rPr>
              <w:t xml:space="preserve"> da administração pública</w:t>
            </w:r>
          </w:p>
          <w:p w:rsidR="00C05F10" w:rsidRDefault="00C05F10" w:rsidP="00081DBF">
            <w:pPr>
              <w:autoSpaceDE w:val="0"/>
              <w:autoSpaceDN w:val="0"/>
              <w:adjustRightInd w:val="0"/>
              <w:spacing w:line="200" w:lineRule="exact"/>
              <w:ind w:left="161" w:hanging="154"/>
              <w:rPr>
                <w:rFonts w:cs="FlamaBasic-Book"/>
                <w:sz w:val="18"/>
                <w:szCs w:val="20"/>
              </w:rPr>
            </w:pPr>
            <w:r w:rsidRPr="00BC2900">
              <w:rPr>
                <w:rFonts w:cs="FlamaBasic-Book"/>
                <w:sz w:val="18"/>
                <w:szCs w:val="20"/>
              </w:rPr>
              <w:t xml:space="preserve">• Distinguir os </w:t>
            </w:r>
            <w:r w:rsidR="00907006">
              <w:rPr>
                <w:rFonts w:cs="FlamaBasic-Book"/>
                <w:sz w:val="18"/>
                <w:szCs w:val="20"/>
              </w:rPr>
              <w:t>diversos</w:t>
            </w:r>
            <w:r w:rsidRPr="00BC2900">
              <w:rPr>
                <w:rFonts w:cs="FlamaBasic-Book"/>
                <w:sz w:val="18"/>
                <w:szCs w:val="20"/>
              </w:rPr>
              <w:t xml:space="preserve"> tipos de inconstitucionalidade</w:t>
            </w:r>
          </w:p>
          <w:p w:rsidR="00C05F10" w:rsidRPr="00BC2900" w:rsidRDefault="00C05F10" w:rsidP="00081DBF">
            <w:pPr>
              <w:autoSpaceDE w:val="0"/>
              <w:autoSpaceDN w:val="0"/>
              <w:adjustRightInd w:val="0"/>
              <w:spacing w:line="200" w:lineRule="exact"/>
              <w:ind w:left="161" w:hanging="161"/>
              <w:rPr>
                <w:rFonts w:cs="FlamaBasic-Book"/>
                <w:sz w:val="18"/>
                <w:szCs w:val="20"/>
              </w:rPr>
            </w:pPr>
            <w:r w:rsidRPr="00BC2900">
              <w:rPr>
                <w:rFonts w:cs="FlamaBasic-Book"/>
                <w:sz w:val="18"/>
                <w:szCs w:val="20"/>
              </w:rPr>
              <w:t xml:space="preserve">• Distinguir as </w:t>
            </w:r>
            <w:r w:rsidR="00907006">
              <w:rPr>
                <w:rFonts w:cs="FlamaBasic-Book"/>
                <w:sz w:val="18"/>
                <w:szCs w:val="20"/>
              </w:rPr>
              <w:t>diversas</w:t>
            </w:r>
            <w:r w:rsidRPr="00BC2900">
              <w:rPr>
                <w:rFonts w:cs="FlamaBasic-Book"/>
                <w:sz w:val="18"/>
                <w:szCs w:val="20"/>
              </w:rPr>
              <w:t xml:space="preserve"> formas de fiscalização da constitucionalidade</w:t>
            </w:r>
          </w:p>
          <w:p w:rsidR="00C05F10" w:rsidRDefault="00C05F10" w:rsidP="00081DBF">
            <w:pPr>
              <w:autoSpaceDE w:val="0"/>
              <w:autoSpaceDN w:val="0"/>
              <w:adjustRightInd w:val="0"/>
              <w:spacing w:line="200" w:lineRule="exact"/>
              <w:ind w:left="161" w:hanging="161"/>
              <w:rPr>
                <w:rFonts w:cs="FlamaBasic-Book"/>
                <w:sz w:val="18"/>
                <w:szCs w:val="20"/>
              </w:rPr>
            </w:pPr>
            <w:r w:rsidRPr="00BC2900">
              <w:rPr>
                <w:rFonts w:cs="FlamaBasic-Book"/>
                <w:sz w:val="18"/>
                <w:szCs w:val="20"/>
              </w:rPr>
              <w:t>• Destacar o papel do Tribunal Constitucional na declaração de inconstitucionalidade ou de ilegalidade</w:t>
            </w:r>
          </w:p>
          <w:p w:rsidR="00907006" w:rsidRDefault="00907006" w:rsidP="00081DBF">
            <w:pPr>
              <w:autoSpaceDE w:val="0"/>
              <w:autoSpaceDN w:val="0"/>
              <w:adjustRightInd w:val="0"/>
              <w:spacing w:line="200" w:lineRule="exact"/>
              <w:ind w:left="161" w:hanging="161"/>
              <w:rPr>
                <w:rFonts w:cs="FlamaBasic-Book"/>
                <w:sz w:val="18"/>
                <w:szCs w:val="20"/>
              </w:rPr>
            </w:pPr>
            <w:r w:rsidRPr="00BC2900">
              <w:rPr>
                <w:rFonts w:cs="FlamaBasic-Book"/>
                <w:sz w:val="18"/>
                <w:szCs w:val="20"/>
              </w:rPr>
              <w:t>•</w:t>
            </w:r>
            <w:r w:rsidR="00911E92">
              <w:rPr>
                <w:rFonts w:cs="FlamaBasic-Book"/>
                <w:sz w:val="18"/>
                <w:szCs w:val="20"/>
              </w:rPr>
              <w:t xml:space="preserve"> </w:t>
            </w:r>
            <w:r>
              <w:rPr>
                <w:rFonts w:cs="FlamaBasic-Book"/>
                <w:sz w:val="18"/>
                <w:szCs w:val="20"/>
              </w:rPr>
              <w:t xml:space="preserve">Conhecer os efeitos jurídicos da declaração de </w:t>
            </w:r>
            <w:r w:rsidRPr="00BC2900">
              <w:rPr>
                <w:rFonts w:cs="FlamaBasic-Book"/>
                <w:sz w:val="18"/>
                <w:szCs w:val="20"/>
              </w:rPr>
              <w:t>inconstitucionalidade</w:t>
            </w:r>
          </w:p>
          <w:p w:rsidR="00907006" w:rsidRDefault="00907006" w:rsidP="00081DBF">
            <w:pPr>
              <w:autoSpaceDE w:val="0"/>
              <w:autoSpaceDN w:val="0"/>
              <w:adjustRightInd w:val="0"/>
              <w:spacing w:line="20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D00B67" w:rsidRDefault="00C05F10" w:rsidP="00081DBF">
            <w:pPr>
              <w:autoSpaceDE w:val="0"/>
              <w:autoSpaceDN w:val="0"/>
              <w:adjustRightInd w:val="0"/>
              <w:spacing w:line="200" w:lineRule="exact"/>
              <w:ind w:left="161" w:hanging="161"/>
              <w:rPr>
                <w:rFonts w:cs="FlamaBasic-Book"/>
                <w:sz w:val="18"/>
                <w:szCs w:val="20"/>
              </w:rPr>
            </w:pPr>
            <w:r w:rsidRPr="00BC2900">
              <w:rPr>
                <w:rFonts w:cs="FlamaBasic-Book"/>
                <w:sz w:val="18"/>
                <w:szCs w:val="20"/>
              </w:rPr>
              <w:t xml:space="preserve">• </w:t>
            </w:r>
            <w:r w:rsidR="00907006">
              <w:rPr>
                <w:rFonts w:cs="FlamaBasic-Book"/>
                <w:sz w:val="18"/>
                <w:szCs w:val="20"/>
              </w:rPr>
              <w:t xml:space="preserve">Compreender a importância que as garantias dos particulares assumem como forma de o cidadão se defender contra </w:t>
            </w:r>
            <w:proofErr w:type="spellStart"/>
            <w:r w:rsidR="00907006">
              <w:rPr>
                <w:rFonts w:cs="FlamaBasic-Book"/>
                <w:sz w:val="18"/>
                <w:szCs w:val="20"/>
              </w:rPr>
              <w:t>atos</w:t>
            </w:r>
            <w:proofErr w:type="spellEnd"/>
            <w:r w:rsidR="00907006">
              <w:rPr>
                <w:rFonts w:cs="FlamaBasic-Book"/>
                <w:sz w:val="18"/>
                <w:szCs w:val="20"/>
              </w:rPr>
              <w:t xml:space="preserve"> da administração</w:t>
            </w:r>
          </w:p>
          <w:p w:rsidR="00907006" w:rsidRDefault="00907006" w:rsidP="00081DBF">
            <w:pPr>
              <w:autoSpaceDE w:val="0"/>
              <w:autoSpaceDN w:val="0"/>
              <w:adjustRightInd w:val="0"/>
              <w:spacing w:line="200" w:lineRule="exact"/>
              <w:ind w:left="161" w:hanging="161"/>
              <w:rPr>
                <w:rFonts w:cs="FlamaBasic-Book"/>
                <w:sz w:val="18"/>
                <w:szCs w:val="20"/>
              </w:rPr>
            </w:pPr>
            <w:r w:rsidRPr="00BC2900">
              <w:rPr>
                <w:rFonts w:cs="FlamaBasic-Book"/>
                <w:sz w:val="18"/>
                <w:szCs w:val="20"/>
              </w:rPr>
              <w:t>•</w:t>
            </w:r>
            <w:r w:rsidR="00911E92">
              <w:rPr>
                <w:rFonts w:cs="FlamaBasic-Book"/>
                <w:sz w:val="18"/>
                <w:szCs w:val="20"/>
              </w:rPr>
              <w:t xml:space="preserve"> </w:t>
            </w:r>
            <w:r>
              <w:rPr>
                <w:rFonts w:cs="FlamaBasic-Book"/>
                <w:sz w:val="18"/>
                <w:szCs w:val="20"/>
              </w:rPr>
              <w:t>Destacar a importância que assumem a reclamação, o recurso hierárquico, o recurso tutelar e o recurso contencioso</w:t>
            </w:r>
          </w:p>
          <w:p w:rsidR="00907006" w:rsidRPr="00D00B67" w:rsidRDefault="00907006" w:rsidP="00081DBF">
            <w:pPr>
              <w:autoSpaceDE w:val="0"/>
              <w:autoSpaceDN w:val="0"/>
              <w:adjustRightInd w:val="0"/>
              <w:spacing w:line="200" w:lineRule="exact"/>
              <w:ind w:left="161" w:hanging="161"/>
              <w:rPr>
                <w:rFonts w:cs="FlamaBasic-Book"/>
                <w:sz w:val="18"/>
                <w:szCs w:val="20"/>
              </w:rPr>
            </w:pPr>
            <w:r w:rsidRPr="00BC2900">
              <w:rPr>
                <w:rFonts w:cs="FlamaBasic-Book"/>
                <w:sz w:val="18"/>
                <w:szCs w:val="20"/>
              </w:rPr>
              <w:t>•</w:t>
            </w:r>
            <w:r w:rsidR="00911E92">
              <w:rPr>
                <w:rFonts w:cs="FlamaBasic-Book"/>
                <w:sz w:val="18"/>
                <w:szCs w:val="20"/>
              </w:rPr>
              <w:t xml:space="preserve"> </w:t>
            </w:r>
            <w:r>
              <w:rPr>
                <w:rFonts w:cs="FlamaBasic-Book"/>
                <w:sz w:val="18"/>
                <w:szCs w:val="20"/>
              </w:rPr>
              <w:t xml:space="preserve">Reconhecer o papel da tutela jurisdicional </w:t>
            </w:r>
            <w:proofErr w:type="spellStart"/>
            <w:r>
              <w:rPr>
                <w:rFonts w:cs="FlamaBasic-Book"/>
                <w:sz w:val="18"/>
                <w:szCs w:val="20"/>
              </w:rPr>
              <w:t>efetiva</w:t>
            </w:r>
            <w:proofErr w:type="spellEnd"/>
            <w:r>
              <w:rPr>
                <w:rFonts w:cs="FlamaBasic-Book"/>
                <w:sz w:val="18"/>
                <w:szCs w:val="20"/>
              </w:rPr>
              <w:t xml:space="preserve"> como garante da defesa dos direitos ou interesses dos cidadãos</w:t>
            </w:r>
          </w:p>
        </w:tc>
        <w:tc>
          <w:tcPr>
            <w:tcW w:w="3088" w:type="dxa"/>
          </w:tcPr>
          <w:p w:rsidR="00C05F10" w:rsidRDefault="00C05F10" w:rsidP="00081DBF">
            <w:pPr>
              <w:autoSpaceDE w:val="0"/>
              <w:autoSpaceDN w:val="0"/>
              <w:adjustRightInd w:val="0"/>
              <w:spacing w:line="200" w:lineRule="exact"/>
              <w:ind w:left="150" w:hanging="150"/>
              <w:rPr>
                <w:rFonts w:cs="FlamaBasic-Book"/>
                <w:sz w:val="18"/>
                <w:szCs w:val="20"/>
              </w:rPr>
            </w:pPr>
            <w:r w:rsidRPr="00BC2900">
              <w:rPr>
                <w:rFonts w:cs="FlamaBasic-Book"/>
                <w:sz w:val="18"/>
                <w:szCs w:val="20"/>
              </w:rPr>
              <w:t>• Análise de normas de alguns códigos, nomeadamente, do Código Penal</w:t>
            </w:r>
            <w:r w:rsidR="00907006">
              <w:rPr>
                <w:rFonts w:cs="FlamaBasic-Book"/>
                <w:sz w:val="18"/>
                <w:szCs w:val="20"/>
              </w:rPr>
              <w:t xml:space="preserve"> (</w:t>
            </w:r>
            <w:proofErr w:type="spellStart"/>
            <w:r w:rsidR="00907006">
              <w:rPr>
                <w:rFonts w:cs="FlamaBasic-Book"/>
                <w:sz w:val="18"/>
                <w:szCs w:val="20"/>
              </w:rPr>
              <w:t>art.</w:t>
            </w:r>
            <w:r w:rsidR="00907006" w:rsidRPr="00907006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proofErr w:type="spellEnd"/>
            <w:r w:rsidR="00907006">
              <w:rPr>
                <w:rFonts w:cs="FlamaBasic-Book"/>
                <w:sz w:val="18"/>
                <w:szCs w:val="20"/>
              </w:rPr>
              <w:t xml:space="preserve"> 250.</w:t>
            </w:r>
            <w:r w:rsidR="00907006" w:rsidRPr="00907006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="00005B01">
              <w:rPr>
                <w:rFonts w:cs="FlamaBasic-Book"/>
                <w:sz w:val="18"/>
                <w:szCs w:val="20"/>
              </w:rPr>
              <w:t>), C.P.</w:t>
            </w:r>
            <w:r w:rsidR="00907006">
              <w:rPr>
                <w:rFonts w:cs="FlamaBasic-Book"/>
                <w:sz w:val="18"/>
                <w:szCs w:val="20"/>
              </w:rPr>
              <w:t>C. (</w:t>
            </w:r>
            <w:proofErr w:type="spellStart"/>
            <w:r w:rsidR="00907006">
              <w:rPr>
                <w:rFonts w:cs="FlamaBasic-Book"/>
                <w:sz w:val="18"/>
                <w:szCs w:val="20"/>
              </w:rPr>
              <w:t>art.</w:t>
            </w:r>
            <w:r w:rsidR="00907006" w:rsidRPr="00005B01">
              <w:rPr>
                <w:rFonts w:cs="FlamaBasic-Book"/>
                <w:sz w:val="18"/>
                <w:szCs w:val="20"/>
                <w:vertAlign w:val="superscript"/>
              </w:rPr>
              <w:t>os</w:t>
            </w:r>
            <w:proofErr w:type="spellEnd"/>
            <w:r w:rsidR="00907006">
              <w:rPr>
                <w:rFonts w:cs="FlamaBasic-Book"/>
                <w:sz w:val="18"/>
                <w:szCs w:val="20"/>
              </w:rPr>
              <w:t xml:space="preserve"> 1.</w:t>
            </w:r>
            <w:r w:rsidR="00907006" w:rsidRPr="00005B01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="00907006">
              <w:rPr>
                <w:rFonts w:cs="FlamaBasic-Book"/>
                <w:sz w:val="18"/>
                <w:szCs w:val="20"/>
              </w:rPr>
              <w:t xml:space="preserve"> e 362.</w:t>
            </w:r>
            <w:r w:rsidR="00907006" w:rsidRPr="00005B01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="00907006">
              <w:rPr>
                <w:rFonts w:cs="FlamaBasic-Book"/>
                <w:sz w:val="18"/>
                <w:szCs w:val="20"/>
              </w:rPr>
              <w:t>), do</w:t>
            </w:r>
            <w:r w:rsidRPr="00BC2900">
              <w:rPr>
                <w:rFonts w:cs="FlamaBasic-Book"/>
                <w:sz w:val="18"/>
                <w:szCs w:val="20"/>
              </w:rPr>
              <w:t xml:space="preserve"> </w:t>
            </w:r>
            <w:r w:rsidR="00907006">
              <w:rPr>
                <w:rFonts w:cs="FlamaBasic-Book"/>
                <w:sz w:val="18"/>
                <w:szCs w:val="20"/>
              </w:rPr>
              <w:t>c</w:t>
            </w:r>
            <w:r w:rsidRPr="00BC2900">
              <w:rPr>
                <w:rFonts w:cs="FlamaBasic-Book"/>
                <w:sz w:val="18"/>
                <w:szCs w:val="20"/>
              </w:rPr>
              <w:t xml:space="preserve">ódigo </w:t>
            </w:r>
            <w:r w:rsidR="00907006">
              <w:rPr>
                <w:rFonts w:cs="FlamaBasic-Book"/>
                <w:sz w:val="18"/>
                <w:szCs w:val="20"/>
              </w:rPr>
              <w:t xml:space="preserve">Civil </w:t>
            </w:r>
            <w:r w:rsidR="00005B01">
              <w:rPr>
                <w:rFonts w:cs="FlamaBasic-Book"/>
                <w:sz w:val="18"/>
                <w:szCs w:val="20"/>
              </w:rPr>
              <w:t>(</w:t>
            </w:r>
            <w:proofErr w:type="spellStart"/>
            <w:r w:rsidR="00005B01">
              <w:rPr>
                <w:rFonts w:cs="FlamaBasic-Book"/>
                <w:sz w:val="18"/>
                <w:szCs w:val="20"/>
              </w:rPr>
              <w:t>art.</w:t>
            </w:r>
            <w:r w:rsidR="00005B01" w:rsidRPr="00005B01">
              <w:rPr>
                <w:rFonts w:cs="FlamaBasic-Book"/>
                <w:sz w:val="18"/>
                <w:szCs w:val="20"/>
                <w:vertAlign w:val="superscript"/>
              </w:rPr>
              <w:t>os</w:t>
            </w:r>
            <w:proofErr w:type="spellEnd"/>
            <w:r w:rsidR="00005B01">
              <w:rPr>
                <w:rFonts w:cs="FlamaBasic-Book"/>
                <w:sz w:val="18"/>
                <w:szCs w:val="20"/>
              </w:rPr>
              <w:t xml:space="preserve"> 829.</w:t>
            </w:r>
            <w:r w:rsidR="00005B01" w:rsidRPr="00005B01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="00005B01">
              <w:rPr>
                <w:rFonts w:cs="FlamaBasic-Book"/>
                <w:sz w:val="18"/>
                <w:szCs w:val="20"/>
              </w:rPr>
              <w:t>, 827.</w:t>
            </w:r>
            <w:r w:rsidR="00005B01" w:rsidRPr="00005B01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="00005B01">
              <w:rPr>
                <w:rFonts w:cs="FlamaBasic-Book"/>
                <w:sz w:val="18"/>
                <w:szCs w:val="20"/>
              </w:rPr>
              <w:t>, 566.</w:t>
            </w:r>
            <w:r w:rsidR="00005B01" w:rsidRPr="00005B01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="00005B01">
              <w:rPr>
                <w:rFonts w:cs="FlamaBasic-Book"/>
                <w:sz w:val="18"/>
                <w:szCs w:val="20"/>
              </w:rPr>
              <w:t>, 496.</w:t>
            </w:r>
            <w:r w:rsidR="00005B01" w:rsidRPr="00005B01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="00005B01">
              <w:rPr>
                <w:rFonts w:cs="FlamaBasic-Book"/>
                <w:sz w:val="18"/>
                <w:szCs w:val="20"/>
              </w:rPr>
              <w:t>, 336.</w:t>
            </w:r>
            <w:r w:rsidR="00005B01" w:rsidRPr="00005B01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="00005B01">
              <w:rPr>
                <w:rFonts w:cs="FlamaBasic-Book"/>
                <w:sz w:val="18"/>
                <w:szCs w:val="20"/>
              </w:rPr>
              <w:t xml:space="preserve"> e 337.</w:t>
            </w:r>
            <w:r w:rsidR="00005B01" w:rsidRPr="00005B01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="00005B01">
              <w:rPr>
                <w:rFonts w:cs="FlamaBasic-Book"/>
                <w:sz w:val="18"/>
                <w:szCs w:val="20"/>
              </w:rPr>
              <w:t xml:space="preserve">) </w:t>
            </w:r>
            <w:r w:rsidR="00337A91">
              <w:rPr>
                <w:rFonts w:cs="FlamaBasic-Book"/>
                <w:sz w:val="18"/>
                <w:szCs w:val="20"/>
              </w:rPr>
              <w:br/>
            </w:r>
            <w:proofErr w:type="gramStart"/>
            <w:r w:rsidR="00005B01">
              <w:rPr>
                <w:rFonts w:cs="FlamaBasic-Book"/>
                <w:sz w:val="18"/>
                <w:szCs w:val="20"/>
              </w:rPr>
              <w:t>e</w:t>
            </w:r>
            <w:proofErr w:type="gramEnd"/>
            <w:r w:rsidR="00005B01">
              <w:rPr>
                <w:rFonts w:cs="FlamaBasic-Book"/>
                <w:sz w:val="18"/>
                <w:szCs w:val="20"/>
              </w:rPr>
              <w:t xml:space="preserve"> C.R.P. (</w:t>
            </w:r>
            <w:proofErr w:type="spellStart"/>
            <w:r w:rsidR="00005B01">
              <w:rPr>
                <w:rFonts w:cs="FlamaBasic-Book"/>
                <w:sz w:val="18"/>
                <w:szCs w:val="20"/>
              </w:rPr>
              <w:t>art.</w:t>
            </w:r>
            <w:r w:rsidR="00005B01" w:rsidRPr="00005B01">
              <w:rPr>
                <w:rFonts w:cs="FlamaBasic-Book"/>
                <w:sz w:val="18"/>
                <w:szCs w:val="20"/>
                <w:vertAlign w:val="superscript"/>
              </w:rPr>
              <w:t>os</w:t>
            </w:r>
            <w:proofErr w:type="spellEnd"/>
            <w:r w:rsidR="00005B01">
              <w:rPr>
                <w:rFonts w:cs="FlamaBasic-Book"/>
                <w:sz w:val="18"/>
                <w:szCs w:val="20"/>
              </w:rPr>
              <w:t xml:space="preserve"> 27.</w:t>
            </w:r>
            <w:r w:rsidR="00005B01" w:rsidRPr="00005B01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="00005B01">
              <w:rPr>
                <w:rFonts w:cs="FlamaBasic-Book"/>
                <w:sz w:val="18"/>
                <w:szCs w:val="20"/>
              </w:rPr>
              <w:t xml:space="preserve"> e 30.</w:t>
            </w:r>
            <w:r w:rsidR="00005B01" w:rsidRPr="00005B01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="00005B01">
              <w:rPr>
                <w:rFonts w:cs="FlamaBasic-Book"/>
                <w:sz w:val="18"/>
                <w:szCs w:val="20"/>
              </w:rPr>
              <w:t>)</w:t>
            </w:r>
            <w:r w:rsidR="00005B01" w:rsidRPr="00BC2900">
              <w:rPr>
                <w:rFonts w:cs="FlamaBasic-Book"/>
                <w:sz w:val="18"/>
                <w:szCs w:val="20"/>
              </w:rPr>
              <w:t xml:space="preserve"> </w:t>
            </w:r>
            <w:r w:rsidR="00005B01">
              <w:rPr>
                <w:rFonts w:cs="FlamaBasic-Book"/>
                <w:sz w:val="18"/>
                <w:szCs w:val="20"/>
              </w:rPr>
              <w:br/>
              <w:t>(ver págs. 17</w:t>
            </w:r>
            <w:r w:rsidR="002D1177">
              <w:rPr>
                <w:rFonts w:cs="FlamaBasic-Book"/>
                <w:sz w:val="18"/>
                <w:szCs w:val="20"/>
              </w:rPr>
              <w:t>0</w:t>
            </w:r>
            <w:r w:rsidR="00005B01">
              <w:rPr>
                <w:rFonts w:cs="FlamaBasic-Book"/>
                <w:sz w:val="18"/>
                <w:szCs w:val="20"/>
              </w:rPr>
              <w:t xml:space="preserve"> </w:t>
            </w:r>
            <w:proofErr w:type="gramStart"/>
            <w:r w:rsidR="00005B01">
              <w:rPr>
                <w:rFonts w:cs="FlamaBasic-Book"/>
                <w:sz w:val="18"/>
                <w:szCs w:val="20"/>
              </w:rPr>
              <w:t>a</w:t>
            </w:r>
            <w:proofErr w:type="gramEnd"/>
            <w:r w:rsidR="00005B01">
              <w:rPr>
                <w:rFonts w:cs="FlamaBasic-Book"/>
                <w:sz w:val="18"/>
                <w:szCs w:val="20"/>
              </w:rPr>
              <w:t xml:space="preserve"> 176 do Manual)</w:t>
            </w:r>
          </w:p>
          <w:p w:rsidR="00005B01" w:rsidRDefault="00005B01" w:rsidP="00081DBF">
            <w:pPr>
              <w:autoSpaceDE w:val="0"/>
              <w:autoSpaceDN w:val="0"/>
              <w:adjustRightInd w:val="0"/>
              <w:spacing w:line="200" w:lineRule="exact"/>
              <w:ind w:left="150" w:hanging="150"/>
              <w:rPr>
                <w:rFonts w:cs="FlamaBasic-Book"/>
                <w:sz w:val="18"/>
                <w:szCs w:val="20"/>
              </w:rPr>
            </w:pPr>
          </w:p>
          <w:p w:rsidR="00337A91" w:rsidRPr="00BC2900" w:rsidRDefault="00337A91" w:rsidP="00081DBF">
            <w:pPr>
              <w:autoSpaceDE w:val="0"/>
              <w:autoSpaceDN w:val="0"/>
              <w:adjustRightInd w:val="0"/>
              <w:spacing w:line="200" w:lineRule="exact"/>
              <w:ind w:left="150" w:hanging="150"/>
              <w:rPr>
                <w:rFonts w:cs="FlamaBasic-Book"/>
                <w:sz w:val="18"/>
                <w:szCs w:val="20"/>
              </w:rPr>
            </w:pPr>
          </w:p>
          <w:p w:rsidR="00C05F10" w:rsidRDefault="00C05F10" w:rsidP="00081DBF">
            <w:pPr>
              <w:autoSpaceDE w:val="0"/>
              <w:autoSpaceDN w:val="0"/>
              <w:adjustRightInd w:val="0"/>
              <w:spacing w:line="200" w:lineRule="exact"/>
              <w:ind w:left="150" w:hanging="150"/>
              <w:rPr>
                <w:rFonts w:cs="FlamaBasic-Book"/>
                <w:sz w:val="18"/>
                <w:szCs w:val="20"/>
              </w:rPr>
            </w:pPr>
            <w:r w:rsidRPr="00BC2900">
              <w:rPr>
                <w:rFonts w:cs="FlamaBasic-Book"/>
                <w:sz w:val="18"/>
                <w:szCs w:val="20"/>
              </w:rPr>
              <w:t xml:space="preserve">• Análise dos </w:t>
            </w:r>
            <w:proofErr w:type="spellStart"/>
            <w:r w:rsidRPr="00BC2900">
              <w:rPr>
                <w:rFonts w:cs="FlamaBasic-Book"/>
                <w:sz w:val="18"/>
                <w:szCs w:val="20"/>
              </w:rPr>
              <w:t>art</w:t>
            </w:r>
            <w:r w:rsidR="0019176A" w:rsidRPr="00BC2900">
              <w:rPr>
                <w:rFonts w:cs="FlamaBasic-Book"/>
                <w:sz w:val="18"/>
                <w:szCs w:val="20"/>
              </w:rPr>
              <w:t>.</w:t>
            </w:r>
            <w:r w:rsidRPr="00BC2900">
              <w:rPr>
                <w:rFonts w:cs="FlamaBasic-Book"/>
                <w:sz w:val="18"/>
                <w:szCs w:val="20"/>
                <w:vertAlign w:val="superscript"/>
              </w:rPr>
              <w:t>os</w:t>
            </w:r>
            <w:proofErr w:type="spellEnd"/>
            <w:r w:rsidRPr="00BC2900">
              <w:rPr>
                <w:rFonts w:cs="FlamaBasic-Book"/>
                <w:sz w:val="18"/>
                <w:szCs w:val="20"/>
              </w:rPr>
              <w:t xml:space="preserve"> 266</w:t>
            </w:r>
            <w:r w:rsidR="0019176A" w:rsidRPr="00BC2900">
              <w:rPr>
                <w:rFonts w:cs="FlamaBasic-Book"/>
                <w:sz w:val="18"/>
                <w:szCs w:val="20"/>
              </w:rPr>
              <w:t>.</w:t>
            </w:r>
            <w:r w:rsidRPr="00BC2900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Pr="00BC2900">
              <w:rPr>
                <w:rFonts w:cs="FlamaBasic-Book"/>
                <w:sz w:val="18"/>
                <w:szCs w:val="20"/>
              </w:rPr>
              <w:t xml:space="preserve"> e seguintes da C</w:t>
            </w:r>
            <w:r w:rsidR="00046119" w:rsidRPr="00BC2900">
              <w:rPr>
                <w:rFonts w:cs="FlamaBasic-Book"/>
                <w:sz w:val="18"/>
                <w:szCs w:val="20"/>
              </w:rPr>
              <w:t>.</w:t>
            </w:r>
            <w:r w:rsidRPr="00BC2900">
              <w:rPr>
                <w:rFonts w:cs="FlamaBasic-Book"/>
                <w:sz w:val="18"/>
                <w:szCs w:val="20"/>
              </w:rPr>
              <w:t>R</w:t>
            </w:r>
            <w:r w:rsidR="00046119" w:rsidRPr="00BC2900">
              <w:rPr>
                <w:rFonts w:cs="FlamaBasic-Book"/>
                <w:sz w:val="18"/>
                <w:szCs w:val="20"/>
              </w:rPr>
              <w:t>.</w:t>
            </w:r>
            <w:r w:rsidRPr="00BC2900">
              <w:rPr>
                <w:rFonts w:cs="FlamaBasic-Book"/>
                <w:sz w:val="18"/>
                <w:szCs w:val="20"/>
              </w:rPr>
              <w:t>P</w:t>
            </w:r>
            <w:r w:rsidR="0019176A" w:rsidRPr="00BC2900">
              <w:rPr>
                <w:rFonts w:cs="FlamaBasic-Book"/>
                <w:sz w:val="18"/>
                <w:szCs w:val="20"/>
              </w:rPr>
              <w:t>.</w:t>
            </w:r>
            <w:r w:rsidRPr="00BC2900">
              <w:rPr>
                <w:rFonts w:cs="FlamaBasic-Book"/>
                <w:sz w:val="18"/>
                <w:szCs w:val="20"/>
              </w:rPr>
              <w:t xml:space="preserve"> e do </w:t>
            </w:r>
            <w:proofErr w:type="spellStart"/>
            <w:r w:rsidRPr="00BC2900">
              <w:rPr>
                <w:rFonts w:cs="FlamaBasic-Book"/>
                <w:sz w:val="18"/>
                <w:szCs w:val="20"/>
              </w:rPr>
              <w:t>art</w:t>
            </w:r>
            <w:r w:rsidR="0019176A" w:rsidRPr="00BC2900">
              <w:rPr>
                <w:rFonts w:cs="FlamaBasic-Book"/>
                <w:sz w:val="18"/>
                <w:szCs w:val="20"/>
              </w:rPr>
              <w:t>.</w:t>
            </w:r>
            <w:r w:rsidRPr="00BC2900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proofErr w:type="spellEnd"/>
            <w:r w:rsidRPr="00BC2900">
              <w:rPr>
                <w:rFonts w:cs="FlamaBasic-Book"/>
                <w:sz w:val="18"/>
                <w:szCs w:val="20"/>
              </w:rPr>
              <w:t xml:space="preserve"> 3</w:t>
            </w:r>
            <w:r w:rsidR="0019176A" w:rsidRPr="00BC2900">
              <w:rPr>
                <w:rFonts w:cs="FlamaBasic-Book"/>
                <w:sz w:val="18"/>
                <w:szCs w:val="20"/>
              </w:rPr>
              <w:t>.</w:t>
            </w:r>
            <w:r w:rsidRPr="00BC2900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Pr="00BC2900">
              <w:rPr>
                <w:rFonts w:cs="FlamaBasic-Book"/>
                <w:sz w:val="18"/>
                <w:szCs w:val="20"/>
              </w:rPr>
              <w:t xml:space="preserve"> do C</w:t>
            </w:r>
            <w:r w:rsidR="00005B01">
              <w:rPr>
                <w:rFonts w:cs="FlamaBasic-Book"/>
                <w:sz w:val="18"/>
                <w:szCs w:val="20"/>
              </w:rPr>
              <w:t>.</w:t>
            </w:r>
            <w:r w:rsidRPr="00BC2900">
              <w:rPr>
                <w:rFonts w:cs="FlamaBasic-Book"/>
                <w:sz w:val="18"/>
                <w:szCs w:val="20"/>
              </w:rPr>
              <w:t>P</w:t>
            </w:r>
            <w:r w:rsidR="00005B01">
              <w:rPr>
                <w:rFonts w:cs="FlamaBasic-Book"/>
                <w:sz w:val="18"/>
                <w:szCs w:val="20"/>
              </w:rPr>
              <w:t>.</w:t>
            </w:r>
            <w:r w:rsidRPr="00BC2900">
              <w:rPr>
                <w:rFonts w:cs="FlamaBasic-Book"/>
                <w:sz w:val="18"/>
                <w:szCs w:val="20"/>
              </w:rPr>
              <w:t>A</w:t>
            </w:r>
            <w:r w:rsidR="00005B01">
              <w:rPr>
                <w:rFonts w:cs="FlamaBasic-Book"/>
                <w:sz w:val="18"/>
                <w:szCs w:val="20"/>
              </w:rPr>
              <w:t>.</w:t>
            </w:r>
            <w:r w:rsidR="00005B01">
              <w:rPr>
                <w:rFonts w:cs="FlamaBasic-Book"/>
                <w:sz w:val="18"/>
                <w:szCs w:val="20"/>
              </w:rPr>
              <w:br/>
              <w:t xml:space="preserve">(ver pág. 177 </w:t>
            </w:r>
            <w:proofErr w:type="gramStart"/>
            <w:r w:rsidR="00005B01">
              <w:rPr>
                <w:rFonts w:cs="FlamaBasic-Book"/>
                <w:sz w:val="18"/>
                <w:szCs w:val="20"/>
              </w:rPr>
              <w:t>do</w:t>
            </w:r>
            <w:proofErr w:type="gramEnd"/>
            <w:r w:rsidR="00005B01">
              <w:rPr>
                <w:rFonts w:cs="FlamaBasic-Book"/>
                <w:sz w:val="18"/>
                <w:szCs w:val="20"/>
              </w:rPr>
              <w:t xml:space="preserve"> Manual)</w:t>
            </w:r>
          </w:p>
          <w:p w:rsidR="00C05F10" w:rsidRDefault="00C05F10" w:rsidP="00081DBF">
            <w:pPr>
              <w:autoSpaceDE w:val="0"/>
              <w:autoSpaceDN w:val="0"/>
              <w:adjustRightInd w:val="0"/>
              <w:spacing w:line="200" w:lineRule="exact"/>
              <w:ind w:left="150" w:hanging="150"/>
              <w:rPr>
                <w:rFonts w:cs="FlamaBasic-Book"/>
                <w:sz w:val="18"/>
                <w:szCs w:val="20"/>
              </w:rPr>
            </w:pPr>
            <w:r w:rsidRPr="00BC2900">
              <w:rPr>
                <w:rFonts w:cs="FlamaBasic-Book"/>
                <w:sz w:val="18"/>
                <w:szCs w:val="20"/>
              </w:rPr>
              <w:t>• Análise</w:t>
            </w:r>
            <w:r w:rsidR="00005B01">
              <w:rPr>
                <w:rFonts w:cs="FlamaBasic-Book"/>
                <w:sz w:val="18"/>
                <w:szCs w:val="20"/>
              </w:rPr>
              <w:t xml:space="preserve">, nomeadamente, dos </w:t>
            </w:r>
            <w:proofErr w:type="spellStart"/>
            <w:r w:rsidR="00005B01">
              <w:rPr>
                <w:rFonts w:cs="FlamaBasic-Book"/>
                <w:sz w:val="18"/>
                <w:szCs w:val="20"/>
              </w:rPr>
              <w:t>art.</w:t>
            </w:r>
            <w:r w:rsidR="00005B01" w:rsidRPr="00005B01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="00005B01" w:rsidRPr="00911E92">
              <w:rPr>
                <w:rFonts w:cs="FlamaBasic-Book"/>
                <w:sz w:val="18"/>
                <w:szCs w:val="20"/>
                <w:vertAlign w:val="superscript"/>
              </w:rPr>
              <w:t>s</w:t>
            </w:r>
            <w:proofErr w:type="spellEnd"/>
            <w:r w:rsidR="00005B01">
              <w:rPr>
                <w:rFonts w:cs="FlamaBasic-Book"/>
                <w:sz w:val="18"/>
                <w:szCs w:val="20"/>
              </w:rPr>
              <w:t xml:space="preserve"> 283.</w:t>
            </w:r>
            <w:r w:rsidR="00005B01" w:rsidRPr="00005B01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="00005B01">
              <w:rPr>
                <w:rFonts w:cs="FlamaBasic-Book"/>
                <w:sz w:val="18"/>
                <w:szCs w:val="20"/>
              </w:rPr>
              <w:t xml:space="preserve"> e 204.</w:t>
            </w:r>
            <w:r w:rsidR="00005B01" w:rsidRPr="00005B01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="00005B01">
              <w:rPr>
                <w:rFonts w:cs="FlamaBasic-Book"/>
                <w:sz w:val="18"/>
                <w:szCs w:val="20"/>
              </w:rPr>
              <w:t xml:space="preserve"> da </w:t>
            </w:r>
            <w:r w:rsidR="00005B01" w:rsidRPr="00BC2900">
              <w:rPr>
                <w:rFonts w:cs="FlamaBasic-Book"/>
                <w:sz w:val="18"/>
                <w:szCs w:val="20"/>
              </w:rPr>
              <w:t>C.R.P.</w:t>
            </w:r>
            <w:r w:rsidR="00005B01">
              <w:rPr>
                <w:rFonts w:cs="FlamaBasic-Book"/>
                <w:sz w:val="18"/>
                <w:szCs w:val="20"/>
              </w:rPr>
              <w:t xml:space="preserve"> </w:t>
            </w:r>
            <w:r w:rsidR="00005B01">
              <w:rPr>
                <w:rFonts w:cs="FlamaBasic-Book"/>
                <w:sz w:val="18"/>
                <w:szCs w:val="20"/>
              </w:rPr>
              <w:br/>
              <w:t xml:space="preserve">(ver pág. 179 </w:t>
            </w:r>
            <w:proofErr w:type="gramStart"/>
            <w:r w:rsidR="00005B01">
              <w:rPr>
                <w:rFonts w:cs="FlamaBasic-Book"/>
                <w:sz w:val="18"/>
                <w:szCs w:val="20"/>
              </w:rPr>
              <w:t>do</w:t>
            </w:r>
            <w:proofErr w:type="gramEnd"/>
            <w:r w:rsidR="00005B01">
              <w:rPr>
                <w:rFonts w:cs="FlamaBasic-Book"/>
                <w:sz w:val="18"/>
                <w:szCs w:val="20"/>
              </w:rPr>
              <w:t xml:space="preserve"> Manual)</w:t>
            </w:r>
          </w:p>
          <w:p w:rsidR="00005B01" w:rsidRDefault="00005B01" w:rsidP="00081DBF">
            <w:pPr>
              <w:autoSpaceDE w:val="0"/>
              <w:autoSpaceDN w:val="0"/>
              <w:adjustRightInd w:val="0"/>
              <w:spacing w:line="200" w:lineRule="exact"/>
              <w:ind w:left="150" w:hanging="150"/>
              <w:rPr>
                <w:rFonts w:cs="FlamaBasic-Book"/>
                <w:sz w:val="18"/>
                <w:szCs w:val="20"/>
              </w:rPr>
            </w:pPr>
            <w:r w:rsidRPr="00BC2900">
              <w:rPr>
                <w:rFonts w:cs="FlamaBasic-Book"/>
                <w:sz w:val="18"/>
                <w:szCs w:val="20"/>
              </w:rPr>
              <w:t>• Análise</w:t>
            </w:r>
            <w:r>
              <w:rPr>
                <w:rFonts w:cs="FlamaBasic-Book"/>
                <w:sz w:val="18"/>
                <w:szCs w:val="20"/>
              </w:rPr>
              <w:t xml:space="preserve">, nomeadamente, dos </w:t>
            </w:r>
            <w:proofErr w:type="spellStart"/>
            <w:r>
              <w:rPr>
                <w:rFonts w:cs="FlamaBasic-Book"/>
                <w:sz w:val="18"/>
                <w:szCs w:val="20"/>
              </w:rPr>
              <w:t>art.</w:t>
            </w:r>
            <w:r w:rsidRPr="00005B01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Pr="00911E92">
              <w:rPr>
                <w:rFonts w:cs="FlamaBasic-Book"/>
                <w:sz w:val="18"/>
                <w:szCs w:val="20"/>
                <w:vertAlign w:val="superscript"/>
              </w:rPr>
              <w:t>s</w:t>
            </w:r>
            <w:proofErr w:type="spellEnd"/>
            <w:r>
              <w:rPr>
                <w:rFonts w:cs="FlamaBasic-Book"/>
                <w:sz w:val="18"/>
                <w:szCs w:val="20"/>
              </w:rPr>
              <w:t xml:space="preserve"> 277.</w:t>
            </w:r>
            <w:r w:rsidRPr="00005B01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>
              <w:rPr>
                <w:rFonts w:cs="FlamaBasic-Book"/>
                <w:sz w:val="18"/>
                <w:szCs w:val="20"/>
              </w:rPr>
              <w:t xml:space="preserve"> e 283.</w:t>
            </w:r>
            <w:r w:rsidRPr="00005B01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>
              <w:rPr>
                <w:rFonts w:cs="FlamaBasic-Book"/>
                <w:sz w:val="18"/>
                <w:szCs w:val="20"/>
              </w:rPr>
              <w:t xml:space="preserve"> da </w:t>
            </w:r>
            <w:r w:rsidRPr="00BC2900">
              <w:rPr>
                <w:rFonts w:cs="FlamaBasic-Book"/>
                <w:sz w:val="18"/>
                <w:szCs w:val="20"/>
              </w:rPr>
              <w:t>C.R.P.</w:t>
            </w:r>
            <w:r>
              <w:rPr>
                <w:rFonts w:cs="FlamaBasic-Book"/>
                <w:sz w:val="18"/>
                <w:szCs w:val="20"/>
              </w:rPr>
              <w:t xml:space="preserve"> </w:t>
            </w:r>
            <w:r>
              <w:rPr>
                <w:rFonts w:cs="FlamaBasic-Book"/>
                <w:sz w:val="18"/>
                <w:szCs w:val="20"/>
              </w:rPr>
              <w:br/>
              <w:t xml:space="preserve">(ver págs. 178 </w:t>
            </w:r>
            <w:proofErr w:type="gramStart"/>
            <w:r>
              <w:rPr>
                <w:rFonts w:cs="FlamaBasic-Book"/>
                <w:sz w:val="18"/>
                <w:szCs w:val="20"/>
              </w:rPr>
              <w:t>e</w:t>
            </w:r>
            <w:proofErr w:type="gramEnd"/>
            <w:r>
              <w:rPr>
                <w:rFonts w:cs="FlamaBasic-Book"/>
                <w:sz w:val="18"/>
                <w:szCs w:val="20"/>
              </w:rPr>
              <w:t xml:space="preserve"> 179 do Manual)</w:t>
            </w:r>
          </w:p>
          <w:p w:rsidR="00005B01" w:rsidRDefault="00005B01" w:rsidP="00081DBF">
            <w:pPr>
              <w:autoSpaceDE w:val="0"/>
              <w:autoSpaceDN w:val="0"/>
              <w:adjustRightInd w:val="0"/>
              <w:spacing w:line="200" w:lineRule="exact"/>
              <w:ind w:left="150" w:hanging="150"/>
              <w:rPr>
                <w:rFonts w:cs="FlamaBasic-Book"/>
                <w:sz w:val="18"/>
                <w:szCs w:val="20"/>
              </w:rPr>
            </w:pPr>
            <w:r w:rsidRPr="00BC2900">
              <w:rPr>
                <w:rFonts w:cs="FlamaBasic-Book"/>
                <w:sz w:val="18"/>
                <w:szCs w:val="20"/>
              </w:rPr>
              <w:t xml:space="preserve">• Análise dos </w:t>
            </w:r>
            <w:proofErr w:type="spellStart"/>
            <w:r w:rsidRPr="00BC2900">
              <w:rPr>
                <w:rFonts w:cs="FlamaBasic-Book"/>
                <w:sz w:val="18"/>
                <w:szCs w:val="20"/>
              </w:rPr>
              <w:t>art.</w:t>
            </w:r>
            <w:r w:rsidRPr="00BC2900">
              <w:rPr>
                <w:rFonts w:cs="FlamaBasic-Book"/>
                <w:sz w:val="18"/>
                <w:szCs w:val="20"/>
                <w:vertAlign w:val="superscript"/>
              </w:rPr>
              <w:t>os</w:t>
            </w:r>
            <w:proofErr w:type="spellEnd"/>
            <w:r w:rsidRPr="00BC2900">
              <w:rPr>
                <w:rFonts w:cs="FlamaBasic-Book"/>
                <w:sz w:val="18"/>
                <w:szCs w:val="20"/>
              </w:rPr>
              <w:t xml:space="preserve"> </w:t>
            </w:r>
            <w:r>
              <w:rPr>
                <w:rFonts w:cs="FlamaBasic-Book"/>
                <w:sz w:val="18"/>
                <w:szCs w:val="20"/>
              </w:rPr>
              <w:t>2</w:t>
            </w:r>
            <w:r w:rsidR="00581D3B">
              <w:rPr>
                <w:rFonts w:cs="FlamaBasic-Book"/>
                <w:sz w:val="18"/>
                <w:szCs w:val="20"/>
              </w:rPr>
              <w:t>78</w:t>
            </w:r>
            <w:r w:rsidRPr="00BC2900">
              <w:rPr>
                <w:rFonts w:cs="FlamaBasic-Book"/>
                <w:sz w:val="18"/>
                <w:szCs w:val="20"/>
              </w:rPr>
              <w:t>.</w:t>
            </w:r>
            <w:r w:rsidRPr="00BC2900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="00581D3B">
              <w:rPr>
                <w:rFonts w:cs="FlamaBasic-Book"/>
                <w:sz w:val="18"/>
                <w:szCs w:val="20"/>
              </w:rPr>
              <w:t>, 280.</w:t>
            </w:r>
            <w:r w:rsidR="00581D3B" w:rsidRPr="00BC2900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="00581D3B">
              <w:rPr>
                <w:rFonts w:cs="FlamaBasic-Book"/>
                <w:sz w:val="18"/>
                <w:szCs w:val="20"/>
              </w:rPr>
              <w:t xml:space="preserve"> </w:t>
            </w:r>
            <w:r w:rsidRPr="00BC2900">
              <w:rPr>
                <w:rFonts w:cs="FlamaBasic-Book"/>
                <w:sz w:val="18"/>
                <w:szCs w:val="20"/>
              </w:rPr>
              <w:t xml:space="preserve">e </w:t>
            </w:r>
            <w:r>
              <w:rPr>
                <w:rFonts w:cs="FlamaBasic-Book"/>
                <w:sz w:val="18"/>
                <w:szCs w:val="20"/>
              </w:rPr>
              <w:t>281.</w:t>
            </w:r>
            <w:r w:rsidRPr="00337A91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Pr="00BC2900">
              <w:rPr>
                <w:rFonts w:cs="FlamaBasic-Book"/>
                <w:sz w:val="18"/>
                <w:szCs w:val="20"/>
              </w:rPr>
              <w:t xml:space="preserve"> da C.R.P.</w:t>
            </w:r>
            <w:r>
              <w:rPr>
                <w:rFonts w:cs="FlamaBasic-Book"/>
                <w:sz w:val="18"/>
                <w:szCs w:val="20"/>
              </w:rPr>
              <w:t xml:space="preserve"> (ver pág. 180 do Manual)</w:t>
            </w:r>
          </w:p>
          <w:p w:rsidR="00337A91" w:rsidRDefault="00337A91" w:rsidP="00081DBF">
            <w:pPr>
              <w:autoSpaceDE w:val="0"/>
              <w:autoSpaceDN w:val="0"/>
              <w:adjustRightInd w:val="0"/>
              <w:spacing w:line="200" w:lineRule="exact"/>
              <w:ind w:left="150" w:hanging="150"/>
              <w:rPr>
                <w:rFonts w:cs="FlamaBasic-Book"/>
                <w:sz w:val="18"/>
                <w:szCs w:val="20"/>
              </w:rPr>
            </w:pPr>
            <w:r w:rsidRPr="00BC2900">
              <w:rPr>
                <w:rFonts w:cs="FlamaBasic-Book"/>
                <w:sz w:val="18"/>
                <w:szCs w:val="20"/>
              </w:rPr>
              <w:t>• Análise</w:t>
            </w:r>
            <w:r>
              <w:rPr>
                <w:rFonts w:cs="FlamaBasic-Book"/>
                <w:sz w:val="18"/>
                <w:szCs w:val="20"/>
              </w:rPr>
              <w:t xml:space="preserve">, nomeadamente, dos </w:t>
            </w:r>
            <w:proofErr w:type="spellStart"/>
            <w:r>
              <w:rPr>
                <w:rFonts w:cs="FlamaBasic-Book"/>
                <w:sz w:val="18"/>
                <w:szCs w:val="20"/>
              </w:rPr>
              <w:t>art.</w:t>
            </w:r>
            <w:r w:rsidRPr="00005B01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Pr="00911E92">
              <w:rPr>
                <w:rFonts w:cs="FlamaBasic-Book"/>
                <w:sz w:val="18"/>
                <w:szCs w:val="20"/>
                <w:vertAlign w:val="superscript"/>
              </w:rPr>
              <w:t>s</w:t>
            </w:r>
            <w:proofErr w:type="spellEnd"/>
            <w:r>
              <w:rPr>
                <w:rFonts w:cs="FlamaBasic-Book"/>
                <w:sz w:val="18"/>
                <w:szCs w:val="20"/>
              </w:rPr>
              <w:t xml:space="preserve"> 204.</w:t>
            </w:r>
            <w:r w:rsidRPr="00005B01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>
              <w:rPr>
                <w:rFonts w:cs="FlamaBasic-Book"/>
                <w:sz w:val="18"/>
                <w:szCs w:val="20"/>
              </w:rPr>
              <w:t>, 221.</w:t>
            </w:r>
            <w:r w:rsidRPr="00337A91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>
              <w:rPr>
                <w:rFonts w:cs="FlamaBasic-Book"/>
                <w:sz w:val="18"/>
                <w:szCs w:val="20"/>
              </w:rPr>
              <w:t xml:space="preserve"> e 223.</w:t>
            </w:r>
            <w:r w:rsidRPr="00005B01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>
              <w:rPr>
                <w:rFonts w:cs="FlamaBasic-Book"/>
                <w:sz w:val="18"/>
                <w:szCs w:val="20"/>
              </w:rPr>
              <w:t xml:space="preserve"> da </w:t>
            </w:r>
            <w:r w:rsidRPr="00BC2900">
              <w:rPr>
                <w:rFonts w:cs="FlamaBasic-Book"/>
                <w:sz w:val="18"/>
                <w:szCs w:val="20"/>
              </w:rPr>
              <w:t>C.R.P.</w:t>
            </w:r>
            <w:r>
              <w:rPr>
                <w:rFonts w:cs="FlamaBasic-Book"/>
                <w:sz w:val="18"/>
                <w:szCs w:val="20"/>
              </w:rPr>
              <w:t xml:space="preserve"> (ver pág. 179 do Manual)</w:t>
            </w:r>
          </w:p>
          <w:p w:rsidR="00D00B67" w:rsidRDefault="00D00B67" w:rsidP="00081DBF">
            <w:pPr>
              <w:autoSpaceDE w:val="0"/>
              <w:autoSpaceDN w:val="0"/>
              <w:adjustRightInd w:val="0"/>
              <w:spacing w:line="200" w:lineRule="exact"/>
              <w:ind w:left="150" w:hanging="150"/>
              <w:rPr>
                <w:rFonts w:cs="FlamaBasic-Book"/>
                <w:sz w:val="18"/>
                <w:szCs w:val="20"/>
              </w:rPr>
            </w:pPr>
          </w:p>
          <w:p w:rsidR="00005B01" w:rsidRDefault="00005B01" w:rsidP="00081DBF">
            <w:pPr>
              <w:autoSpaceDE w:val="0"/>
              <w:autoSpaceDN w:val="0"/>
              <w:adjustRightInd w:val="0"/>
              <w:spacing w:line="200" w:lineRule="exact"/>
              <w:ind w:left="150" w:hanging="150"/>
              <w:rPr>
                <w:rFonts w:cs="FlamaBasic-Book"/>
                <w:sz w:val="18"/>
                <w:szCs w:val="20"/>
              </w:rPr>
            </w:pPr>
          </w:p>
          <w:p w:rsidR="00005B01" w:rsidRDefault="00005B01" w:rsidP="00081DBF">
            <w:pPr>
              <w:autoSpaceDE w:val="0"/>
              <w:autoSpaceDN w:val="0"/>
              <w:adjustRightInd w:val="0"/>
              <w:spacing w:line="200" w:lineRule="exact"/>
              <w:ind w:left="150" w:hanging="150"/>
              <w:rPr>
                <w:rFonts w:cs="FlamaBasic-Book"/>
                <w:sz w:val="18"/>
                <w:szCs w:val="20"/>
              </w:rPr>
            </w:pPr>
          </w:p>
          <w:p w:rsidR="00005B01" w:rsidRDefault="00005B01" w:rsidP="00081DBF">
            <w:pPr>
              <w:autoSpaceDE w:val="0"/>
              <w:autoSpaceDN w:val="0"/>
              <w:adjustRightInd w:val="0"/>
              <w:spacing w:line="200" w:lineRule="exact"/>
              <w:ind w:left="150" w:hanging="150"/>
              <w:rPr>
                <w:rFonts w:cs="FlamaBasic-Book"/>
                <w:sz w:val="18"/>
                <w:szCs w:val="20"/>
              </w:rPr>
            </w:pPr>
          </w:p>
          <w:p w:rsidR="00005B01" w:rsidRDefault="00005B01" w:rsidP="00081DBF">
            <w:pPr>
              <w:autoSpaceDE w:val="0"/>
              <w:autoSpaceDN w:val="0"/>
              <w:adjustRightInd w:val="0"/>
              <w:spacing w:line="200" w:lineRule="exact"/>
              <w:ind w:left="150" w:hanging="150"/>
              <w:rPr>
                <w:rFonts w:cs="FlamaBasic-Book"/>
                <w:sz w:val="18"/>
                <w:szCs w:val="20"/>
              </w:rPr>
            </w:pPr>
          </w:p>
          <w:p w:rsidR="00337A91" w:rsidRDefault="00337A91" w:rsidP="00081DBF">
            <w:pPr>
              <w:autoSpaceDE w:val="0"/>
              <w:autoSpaceDN w:val="0"/>
              <w:adjustRightInd w:val="0"/>
              <w:spacing w:line="200" w:lineRule="exact"/>
              <w:ind w:left="150" w:hanging="150"/>
              <w:rPr>
                <w:rFonts w:cs="FlamaBasic-Book"/>
                <w:sz w:val="18"/>
                <w:szCs w:val="20"/>
              </w:rPr>
            </w:pPr>
            <w:r w:rsidRPr="00BC2900">
              <w:rPr>
                <w:rFonts w:cs="FlamaBasic-Book"/>
                <w:sz w:val="18"/>
                <w:szCs w:val="20"/>
              </w:rPr>
              <w:t>• Análise</w:t>
            </w:r>
            <w:r>
              <w:rPr>
                <w:rFonts w:cs="FlamaBasic-Book"/>
                <w:sz w:val="18"/>
                <w:szCs w:val="20"/>
              </w:rPr>
              <w:t xml:space="preserve">, nomeadamente, dos </w:t>
            </w:r>
            <w:proofErr w:type="spellStart"/>
            <w:r>
              <w:rPr>
                <w:rFonts w:cs="FlamaBasic-Book"/>
                <w:sz w:val="18"/>
                <w:szCs w:val="20"/>
              </w:rPr>
              <w:t>art.</w:t>
            </w:r>
            <w:r w:rsidRPr="00005B01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Pr="00EE4024">
              <w:rPr>
                <w:rFonts w:cs="FlamaBasic-Book"/>
                <w:sz w:val="18"/>
                <w:szCs w:val="20"/>
                <w:vertAlign w:val="superscript"/>
              </w:rPr>
              <w:t>s</w:t>
            </w:r>
            <w:proofErr w:type="spellEnd"/>
            <w:r>
              <w:rPr>
                <w:rFonts w:cs="FlamaBasic-Book"/>
                <w:sz w:val="18"/>
                <w:szCs w:val="20"/>
              </w:rPr>
              <w:t xml:space="preserve"> 119.</w:t>
            </w:r>
            <w:r w:rsidRPr="00005B01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>
              <w:rPr>
                <w:rFonts w:cs="FlamaBasic-Book"/>
                <w:sz w:val="18"/>
                <w:szCs w:val="20"/>
              </w:rPr>
              <w:t>, 137.</w:t>
            </w:r>
            <w:r w:rsidRPr="00337A91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>
              <w:rPr>
                <w:rFonts w:cs="FlamaBasic-Book"/>
                <w:sz w:val="18"/>
                <w:szCs w:val="20"/>
              </w:rPr>
              <w:t xml:space="preserve"> e 140.</w:t>
            </w:r>
            <w:r w:rsidRPr="00005B01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>
              <w:rPr>
                <w:rFonts w:cs="FlamaBasic-Book"/>
                <w:sz w:val="18"/>
                <w:szCs w:val="20"/>
              </w:rPr>
              <w:t xml:space="preserve"> da </w:t>
            </w:r>
            <w:r w:rsidRPr="00BC2900">
              <w:rPr>
                <w:rFonts w:cs="FlamaBasic-Book"/>
                <w:sz w:val="18"/>
                <w:szCs w:val="20"/>
              </w:rPr>
              <w:t>C.R.P.</w:t>
            </w:r>
            <w:r>
              <w:rPr>
                <w:rFonts w:cs="FlamaBasic-Book"/>
                <w:sz w:val="18"/>
                <w:szCs w:val="20"/>
              </w:rPr>
              <w:t xml:space="preserve"> (ver pág</w:t>
            </w:r>
            <w:r w:rsidR="00581D3B">
              <w:rPr>
                <w:rFonts w:cs="FlamaBasic-Book"/>
                <w:sz w:val="18"/>
                <w:szCs w:val="20"/>
              </w:rPr>
              <w:t>s</w:t>
            </w:r>
            <w:r>
              <w:rPr>
                <w:rFonts w:cs="FlamaBasic-Book"/>
                <w:sz w:val="18"/>
                <w:szCs w:val="20"/>
              </w:rPr>
              <w:t xml:space="preserve">. </w:t>
            </w:r>
            <w:r w:rsidR="00581D3B">
              <w:rPr>
                <w:rFonts w:cs="FlamaBasic-Book"/>
                <w:sz w:val="18"/>
                <w:szCs w:val="20"/>
              </w:rPr>
              <w:t xml:space="preserve">180 e </w:t>
            </w:r>
            <w:r>
              <w:rPr>
                <w:rFonts w:cs="FlamaBasic-Book"/>
                <w:sz w:val="18"/>
                <w:szCs w:val="20"/>
              </w:rPr>
              <w:t>181 do Manual)</w:t>
            </w:r>
          </w:p>
          <w:p w:rsidR="00337A91" w:rsidRDefault="00337A91" w:rsidP="00081DBF">
            <w:pPr>
              <w:autoSpaceDE w:val="0"/>
              <w:autoSpaceDN w:val="0"/>
              <w:adjustRightInd w:val="0"/>
              <w:spacing w:line="200" w:lineRule="exact"/>
              <w:ind w:left="150" w:hanging="150"/>
              <w:rPr>
                <w:rFonts w:cs="FlamaBasic-Book"/>
                <w:sz w:val="18"/>
                <w:szCs w:val="20"/>
              </w:rPr>
            </w:pPr>
            <w:r w:rsidRPr="00BC2900">
              <w:rPr>
                <w:rFonts w:cs="FlamaBasic-Book"/>
                <w:sz w:val="18"/>
                <w:szCs w:val="20"/>
              </w:rPr>
              <w:t xml:space="preserve">• Análise do </w:t>
            </w:r>
            <w:proofErr w:type="spellStart"/>
            <w:r w:rsidRPr="00BC2900">
              <w:rPr>
                <w:rFonts w:cs="FlamaBasic-Book"/>
                <w:sz w:val="18"/>
                <w:szCs w:val="20"/>
              </w:rPr>
              <w:t>art.</w:t>
            </w:r>
            <w:r w:rsidRPr="00BC2900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proofErr w:type="spellEnd"/>
            <w:r w:rsidRPr="00BC2900">
              <w:rPr>
                <w:rFonts w:cs="FlamaBasic-Book"/>
                <w:sz w:val="18"/>
                <w:szCs w:val="20"/>
              </w:rPr>
              <w:t xml:space="preserve"> </w:t>
            </w:r>
            <w:r>
              <w:rPr>
                <w:rFonts w:cs="FlamaBasic-Book"/>
                <w:sz w:val="18"/>
                <w:szCs w:val="20"/>
              </w:rPr>
              <w:t>1</w:t>
            </w:r>
            <w:r w:rsidR="00581D3B">
              <w:rPr>
                <w:rFonts w:cs="FlamaBasic-Book"/>
                <w:sz w:val="18"/>
                <w:szCs w:val="20"/>
              </w:rPr>
              <w:t>84</w:t>
            </w:r>
            <w:r>
              <w:rPr>
                <w:rFonts w:cs="FlamaBasic-Book"/>
                <w:sz w:val="18"/>
                <w:szCs w:val="20"/>
              </w:rPr>
              <w:t>.</w:t>
            </w:r>
            <w:r w:rsidRPr="00337A91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Pr="00BC2900">
              <w:rPr>
                <w:rFonts w:cs="FlamaBasic-Book"/>
                <w:sz w:val="18"/>
                <w:szCs w:val="20"/>
              </w:rPr>
              <w:t xml:space="preserve"> da C.</w:t>
            </w:r>
            <w:r>
              <w:rPr>
                <w:rFonts w:cs="FlamaBasic-Book"/>
                <w:sz w:val="18"/>
                <w:szCs w:val="20"/>
              </w:rPr>
              <w:t>P</w:t>
            </w:r>
            <w:r w:rsidRPr="00BC2900">
              <w:rPr>
                <w:rFonts w:cs="FlamaBasic-Book"/>
                <w:sz w:val="18"/>
                <w:szCs w:val="20"/>
              </w:rPr>
              <w:t>.</w:t>
            </w:r>
            <w:r>
              <w:rPr>
                <w:rFonts w:cs="FlamaBasic-Book"/>
                <w:sz w:val="18"/>
                <w:szCs w:val="20"/>
              </w:rPr>
              <w:t>A</w:t>
            </w:r>
            <w:r w:rsidRPr="00BC2900">
              <w:rPr>
                <w:rFonts w:cs="FlamaBasic-Book"/>
                <w:sz w:val="18"/>
                <w:szCs w:val="20"/>
              </w:rPr>
              <w:t>.</w:t>
            </w:r>
            <w:r>
              <w:rPr>
                <w:rFonts w:cs="FlamaBasic-Book"/>
                <w:sz w:val="18"/>
                <w:szCs w:val="20"/>
              </w:rPr>
              <w:br/>
              <w:t>Leitura comentada de uma reclamação, de um recurso hierárquico e de um recurso contencioso</w:t>
            </w:r>
          </w:p>
          <w:p w:rsidR="00337A91" w:rsidRDefault="00337A91" w:rsidP="00081DBF">
            <w:pPr>
              <w:autoSpaceDE w:val="0"/>
              <w:autoSpaceDN w:val="0"/>
              <w:adjustRightInd w:val="0"/>
              <w:spacing w:line="200" w:lineRule="exact"/>
              <w:ind w:left="150" w:hanging="150"/>
              <w:rPr>
                <w:rFonts w:cs="FlamaBasic-Book"/>
                <w:sz w:val="18"/>
                <w:szCs w:val="20"/>
              </w:rPr>
            </w:pPr>
            <w:r w:rsidRPr="00BC2900">
              <w:rPr>
                <w:rFonts w:cs="FlamaBasic-Book"/>
                <w:sz w:val="18"/>
                <w:szCs w:val="20"/>
              </w:rPr>
              <w:t xml:space="preserve">• Análise do </w:t>
            </w:r>
            <w:proofErr w:type="spellStart"/>
            <w:r w:rsidRPr="00BC2900">
              <w:rPr>
                <w:rFonts w:cs="FlamaBasic-Book"/>
                <w:sz w:val="18"/>
                <w:szCs w:val="20"/>
              </w:rPr>
              <w:t>art.</w:t>
            </w:r>
            <w:r w:rsidRPr="00BC2900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proofErr w:type="spellEnd"/>
            <w:r w:rsidRPr="00BC2900">
              <w:rPr>
                <w:rFonts w:cs="FlamaBasic-Book"/>
                <w:sz w:val="18"/>
                <w:szCs w:val="20"/>
              </w:rPr>
              <w:t xml:space="preserve"> </w:t>
            </w:r>
            <w:r>
              <w:rPr>
                <w:rFonts w:cs="FlamaBasic-Book"/>
                <w:sz w:val="18"/>
                <w:szCs w:val="20"/>
              </w:rPr>
              <w:t>20.</w:t>
            </w:r>
            <w:r w:rsidRPr="00337A91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Pr="00BC2900">
              <w:rPr>
                <w:rFonts w:cs="FlamaBasic-Book"/>
                <w:sz w:val="18"/>
                <w:szCs w:val="20"/>
              </w:rPr>
              <w:t xml:space="preserve"> da C.</w:t>
            </w:r>
            <w:r>
              <w:rPr>
                <w:rFonts w:cs="FlamaBasic-Book"/>
                <w:sz w:val="18"/>
                <w:szCs w:val="20"/>
              </w:rPr>
              <w:t>R</w:t>
            </w:r>
            <w:r w:rsidRPr="00BC2900">
              <w:rPr>
                <w:rFonts w:cs="FlamaBasic-Book"/>
                <w:sz w:val="18"/>
                <w:szCs w:val="20"/>
              </w:rPr>
              <w:t>.</w:t>
            </w:r>
            <w:r>
              <w:rPr>
                <w:rFonts w:cs="FlamaBasic-Book"/>
                <w:sz w:val="18"/>
                <w:szCs w:val="20"/>
              </w:rPr>
              <w:t>P</w:t>
            </w:r>
            <w:r w:rsidRPr="00BC2900">
              <w:rPr>
                <w:rFonts w:cs="FlamaBasic-Book"/>
                <w:sz w:val="18"/>
                <w:szCs w:val="20"/>
              </w:rPr>
              <w:t>.</w:t>
            </w:r>
            <w:r>
              <w:rPr>
                <w:rFonts w:cs="FlamaBasic-Book"/>
                <w:sz w:val="18"/>
                <w:szCs w:val="20"/>
              </w:rPr>
              <w:t xml:space="preserve"> e do </w:t>
            </w:r>
            <w:proofErr w:type="spellStart"/>
            <w:r>
              <w:rPr>
                <w:rFonts w:cs="FlamaBasic-Book"/>
                <w:sz w:val="18"/>
                <w:szCs w:val="20"/>
              </w:rPr>
              <w:t>art.</w:t>
            </w:r>
            <w:r w:rsidRPr="00337A91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proofErr w:type="spellEnd"/>
            <w:r>
              <w:rPr>
                <w:rFonts w:cs="FlamaBasic-Book"/>
                <w:sz w:val="18"/>
                <w:szCs w:val="20"/>
              </w:rPr>
              <w:t xml:space="preserve"> 2.</w:t>
            </w:r>
            <w:r w:rsidRPr="00337A91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>
              <w:rPr>
                <w:rFonts w:cs="FlamaBasic-Book"/>
                <w:sz w:val="18"/>
                <w:szCs w:val="20"/>
              </w:rPr>
              <w:t xml:space="preserve"> do C.P.T.A. (ver págs. 184 e 185 do Manual)</w:t>
            </w:r>
          </w:p>
          <w:p w:rsidR="00C05F10" w:rsidRPr="00337A91" w:rsidRDefault="00337A91" w:rsidP="00081DBF">
            <w:pPr>
              <w:autoSpaceDE w:val="0"/>
              <w:autoSpaceDN w:val="0"/>
              <w:adjustRightInd w:val="0"/>
              <w:spacing w:line="200" w:lineRule="exact"/>
              <w:ind w:left="150" w:hanging="150"/>
              <w:rPr>
                <w:rFonts w:cs="FlamaBasic-Book"/>
                <w:sz w:val="18"/>
                <w:szCs w:val="20"/>
              </w:rPr>
            </w:pPr>
            <w:r w:rsidRPr="00BC2900">
              <w:rPr>
                <w:rFonts w:cs="FlamaBasic-Book"/>
                <w:sz w:val="18"/>
                <w:szCs w:val="20"/>
              </w:rPr>
              <w:t>• Realização de uma ficha de trabalho formativa</w:t>
            </w:r>
            <w:r>
              <w:rPr>
                <w:rFonts w:cs="FlamaBasic-Book"/>
                <w:sz w:val="18"/>
                <w:szCs w:val="20"/>
              </w:rPr>
              <w:t xml:space="preserve"> (ver pág. 187 do Manual)</w:t>
            </w:r>
          </w:p>
        </w:tc>
        <w:tc>
          <w:tcPr>
            <w:tcW w:w="2519" w:type="dxa"/>
          </w:tcPr>
          <w:p w:rsidR="00C05F10" w:rsidRDefault="00C05F10" w:rsidP="00081DBF">
            <w:pPr>
              <w:autoSpaceDE w:val="0"/>
              <w:autoSpaceDN w:val="0"/>
              <w:adjustRightInd w:val="0"/>
              <w:spacing w:line="200" w:lineRule="exact"/>
              <w:ind w:left="149" w:hanging="149"/>
              <w:rPr>
                <w:rFonts w:cs="FlamaBasic-Book"/>
                <w:sz w:val="18"/>
                <w:szCs w:val="20"/>
              </w:rPr>
            </w:pPr>
            <w:r w:rsidRPr="00BC2900">
              <w:rPr>
                <w:rFonts w:cs="FlamaBasic-Book"/>
                <w:sz w:val="18"/>
                <w:szCs w:val="20"/>
              </w:rPr>
              <w:t xml:space="preserve">• Observação da participação </w:t>
            </w:r>
            <w:r w:rsidR="006C0EBA" w:rsidRPr="00BC2900">
              <w:rPr>
                <w:rFonts w:cs="FlamaBasic-Book"/>
                <w:sz w:val="18"/>
                <w:szCs w:val="20"/>
              </w:rPr>
              <w:br/>
            </w:r>
            <w:proofErr w:type="gramStart"/>
            <w:r w:rsidRPr="00BC2900">
              <w:rPr>
                <w:rFonts w:cs="FlamaBasic-Book"/>
                <w:sz w:val="18"/>
                <w:szCs w:val="20"/>
              </w:rPr>
              <w:t>dos</w:t>
            </w:r>
            <w:proofErr w:type="gramEnd"/>
            <w:r w:rsidRPr="00BC2900">
              <w:rPr>
                <w:rFonts w:cs="FlamaBasic-Book"/>
                <w:sz w:val="18"/>
                <w:szCs w:val="20"/>
              </w:rPr>
              <w:t xml:space="preserve"> alunos na análise dos preceitos legais</w:t>
            </w:r>
            <w:r w:rsidR="00337A91">
              <w:rPr>
                <w:rFonts w:cs="FlamaBasic-Book"/>
                <w:sz w:val="18"/>
                <w:szCs w:val="20"/>
              </w:rPr>
              <w:t xml:space="preserve"> e das questões </w:t>
            </w:r>
            <w:proofErr w:type="spellStart"/>
            <w:r w:rsidR="00337A91">
              <w:rPr>
                <w:rFonts w:cs="FlamaBasic-Book"/>
                <w:sz w:val="18"/>
                <w:szCs w:val="20"/>
              </w:rPr>
              <w:t>siscitadas</w:t>
            </w:r>
            <w:proofErr w:type="spellEnd"/>
          </w:p>
          <w:p w:rsidR="00D00B67" w:rsidRDefault="00D00B67" w:rsidP="00081DBF">
            <w:pPr>
              <w:autoSpaceDE w:val="0"/>
              <w:autoSpaceDN w:val="0"/>
              <w:adjustRightInd w:val="0"/>
              <w:spacing w:line="200" w:lineRule="exact"/>
              <w:ind w:left="149" w:hanging="149"/>
              <w:rPr>
                <w:rFonts w:cs="FlamaBasic-Book"/>
                <w:sz w:val="18"/>
                <w:szCs w:val="20"/>
              </w:rPr>
            </w:pPr>
          </w:p>
          <w:p w:rsidR="00D00B67" w:rsidRDefault="00D00B67" w:rsidP="00081DBF">
            <w:pPr>
              <w:autoSpaceDE w:val="0"/>
              <w:autoSpaceDN w:val="0"/>
              <w:adjustRightInd w:val="0"/>
              <w:spacing w:line="200" w:lineRule="exact"/>
              <w:ind w:left="149" w:hanging="149"/>
              <w:rPr>
                <w:rFonts w:cs="FlamaBasic-Book"/>
                <w:sz w:val="18"/>
                <w:szCs w:val="20"/>
              </w:rPr>
            </w:pPr>
          </w:p>
          <w:p w:rsidR="00D00B67" w:rsidRDefault="00D00B67" w:rsidP="00081DBF">
            <w:pPr>
              <w:autoSpaceDE w:val="0"/>
              <w:autoSpaceDN w:val="0"/>
              <w:adjustRightInd w:val="0"/>
              <w:spacing w:line="200" w:lineRule="exact"/>
              <w:ind w:left="149" w:hanging="149"/>
              <w:rPr>
                <w:rFonts w:cs="FlamaBasic-Book"/>
                <w:sz w:val="18"/>
                <w:szCs w:val="20"/>
              </w:rPr>
            </w:pPr>
          </w:p>
          <w:p w:rsidR="00D00B67" w:rsidRDefault="00D00B67" w:rsidP="00081DBF">
            <w:pPr>
              <w:autoSpaceDE w:val="0"/>
              <w:autoSpaceDN w:val="0"/>
              <w:adjustRightInd w:val="0"/>
              <w:spacing w:line="200" w:lineRule="exact"/>
              <w:ind w:left="149" w:hanging="149"/>
              <w:rPr>
                <w:rFonts w:cs="FlamaBasic-Book"/>
                <w:sz w:val="18"/>
                <w:szCs w:val="20"/>
              </w:rPr>
            </w:pPr>
          </w:p>
          <w:p w:rsidR="00D00B67" w:rsidRDefault="00D00B67" w:rsidP="00081DBF">
            <w:pPr>
              <w:autoSpaceDE w:val="0"/>
              <w:autoSpaceDN w:val="0"/>
              <w:adjustRightInd w:val="0"/>
              <w:spacing w:line="200" w:lineRule="exact"/>
              <w:ind w:left="149" w:hanging="149"/>
              <w:rPr>
                <w:rFonts w:cs="FlamaBasic-Book"/>
                <w:sz w:val="18"/>
                <w:szCs w:val="20"/>
              </w:rPr>
            </w:pPr>
          </w:p>
          <w:p w:rsidR="00C05F10" w:rsidRDefault="00C05F10" w:rsidP="00081DBF">
            <w:pPr>
              <w:autoSpaceDE w:val="0"/>
              <w:autoSpaceDN w:val="0"/>
              <w:adjustRightInd w:val="0"/>
              <w:spacing w:line="200" w:lineRule="exact"/>
              <w:ind w:left="149" w:hanging="149"/>
              <w:rPr>
                <w:rFonts w:cs="FlamaBasic-Book"/>
                <w:sz w:val="18"/>
                <w:szCs w:val="20"/>
              </w:rPr>
            </w:pPr>
            <w:r w:rsidRPr="00BC2900">
              <w:rPr>
                <w:rFonts w:cs="FlamaBasic-Book"/>
                <w:sz w:val="18"/>
                <w:szCs w:val="20"/>
              </w:rPr>
              <w:t>• Observação d</w:t>
            </w:r>
            <w:r w:rsidR="00337A91">
              <w:rPr>
                <w:rFonts w:cs="FlamaBasic-Book"/>
                <w:sz w:val="18"/>
                <w:szCs w:val="20"/>
              </w:rPr>
              <w:t>o desempenho</w:t>
            </w:r>
            <w:r w:rsidRPr="00BC2900">
              <w:rPr>
                <w:rFonts w:cs="FlamaBasic-Book"/>
                <w:sz w:val="18"/>
                <w:szCs w:val="20"/>
              </w:rPr>
              <w:t xml:space="preserve"> </w:t>
            </w:r>
            <w:r w:rsidR="006C0EBA" w:rsidRPr="00BC2900">
              <w:rPr>
                <w:rFonts w:cs="FlamaBasic-Book"/>
                <w:sz w:val="18"/>
                <w:szCs w:val="20"/>
              </w:rPr>
              <w:br/>
            </w:r>
            <w:proofErr w:type="gramStart"/>
            <w:r w:rsidRPr="00BC2900">
              <w:rPr>
                <w:rFonts w:cs="FlamaBasic-Book"/>
                <w:sz w:val="18"/>
                <w:szCs w:val="20"/>
              </w:rPr>
              <w:t>dos</w:t>
            </w:r>
            <w:proofErr w:type="gramEnd"/>
            <w:r w:rsidRPr="00BC2900">
              <w:rPr>
                <w:rFonts w:cs="FlamaBasic-Book"/>
                <w:sz w:val="18"/>
                <w:szCs w:val="20"/>
              </w:rPr>
              <w:t xml:space="preserve"> alunos na leitura comentada da reclamação </w:t>
            </w:r>
            <w:r w:rsidRPr="00BC2900">
              <w:rPr>
                <w:rFonts w:cs="FlamaBasic-Book"/>
                <w:sz w:val="18"/>
                <w:szCs w:val="20"/>
              </w:rPr>
              <w:br/>
            </w:r>
            <w:proofErr w:type="gramStart"/>
            <w:r w:rsidRPr="00BC2900">
              <w:rPr>
                <w:rFonts w:cs="FlamaBasic-Book"/>
                <w:sz w:val="18"/>
                <w:szCs w:val="20"/>
              </w:rPr>
              <w:t>e</w:t>
            </w:r>
            <w:proofErr w:type="gramEnd"/>
            <w:r w:rsidRPr="00BC2900">
              <w:rPr>
                <w:rFonts w:cs="FlamaBasic-Book"/>
                <w:sz w:val="18"/>
                <w:szCs w:val="20"/>
              </w:rPr>
              <w:t xml:space="preserve"> dos recursos</w:t>
            </w:r>
          </w:p>
          <w:p w:rsidR="00D00B67" w:rsidRDefault="00D00B67" w:rsidP="00081DBF">
            <w:pPr>
              <w:autoSpaceDE w:val="0"/>
              <w:autoSpaceDN w:val="0"/>
              <w:adjustRightInd w:val="0"/>
              <w:spacing w:line="200" w:lineRule="exact"/>
              <w:ind w:left="149" w:hanging="149"/>
              <w:rPr>
                <w:rFonts w:cs="FlamaBasic-Book"/>
                <w:sz w:val="18"/>
                <w:szCs w:val="20"/>
              </w:rPr>
            </w:pPr>
          </w:p>
          <w:p w:rsidR="00D00B67" w:rsidRDefault="00D00B67" w:rsidP="00081DBF">
            <w:pPr>
              <w:autoSpaceDE w:val="0"/>
              <w:autoSpaceDN w:val="0"/>
              <w:adjustRightInd w:val="0"/>
              <w:spacing w:line="200" w:lineRule="exact"/>
              <w:ind w:left="149" w:hanging="149"/>
              <w:rPr>
                <w:rFonts w:cs="FlamaBasic-Book"/>
                <w:sz w:val="18"/>
                <w:szCs w:val="20"/>
              </w:rPr>
            </w:pPr>
          </w:p>
          <w:p w:rsidR="00D00B67" w:rsidRDefault="00D00B67" w:rsidP="00081DBF">
            <w:pPr>
              <w:autoSpaceDE w:val="0"/>
              <w:autoSpaceDN w:val="0"/>
              <w:adjustRightInd w:val="0"/>
              <w:spacing w:line="200" w:lineRule="exact"/>
              <w:ind w:left="149" w:hanging="149"/>
              <w:rPr>
                <w:rFonts w:cs="FlamaBasic-Book"/>
                <w:sz w:val="18"/>
                <w:szCs w:val="20"/>
              </w:rPr>
            </w:pPr>
          </w:p>
          <w:p w:rsidR="00D00B67" w:rsidRDefault="00D00B67" w:rsidP="00081DBF">
            <w:pPr>
              <w:autoSpaceDE w:val="0"/>
              <w:autoSpaceDN w:val="0"/>
              <w:adjustRightInd w:val="0"/>
              <w:spacing w:line="200" w:lineRule="exact"/>
              <w:ind w:left="149" w:hanging="149"/>
              <w:rPr>
                <w:rFonts w:cs="FlamaBasic-Book"/>
                <w:sz w:val="18"/>
                <w:szCs w:val="20"/>
              </w:rPr>
            </w:pPr>
          </w:p>
          <w:p w:rsidR="00D00B67" w:rsidRDefault="00D00B67" w:rsidP="00081DBF">
            <w:pPr>
              <w:autoSpaceDE w:val="0"/>
              <w:autoSpaceDN w:val="0"/>
              <w:adjustRightInd w:val="0"/>
              <w:spacing w:line="200" w:lineRule="exact"/>
              <w:ind w:left="149" w:hanging="149"/>
              <w:rPr>
                <w:rFonts w:cs="FlamaBasic-Book"/>
                <w:sz w:val="18"/>
                <w:szCs w:val="20"/>
              </w:rPr>
            </w:pPr>
          </w:p>
          <w:p w:rsidR="00D00B67" w:rsidRDefault="00D00B67" w:rsidP="00081DBF">
            <w:pPr>
              <w:autoSpaceDE w:val="0"/>
              <w:autoSpaceDN w:val="0"/>
              <w:adjustRightInd w:val="0"/>
              <w:spacing w:line="200" w:lineRule="exact"/>
              <w:ind w:left="149" w:hanging="149"/>
              <w:rPr>
                <w:rFonts w:cs="FlamaBasic-Book"/>
                <w:sz w:val="18"/>
                <w:szCs w:val="20"/>
              </w:rPr>
            </w:pPr>
          </w:p>
          <w:p w:rsidR="00D00B67" w:rsidRDefault="00D00B67" w:rsidP="00081DBF">
            <w:pPr>
              <w:autoSpaceDE w:val="0"/>
              <w:autoSpaceDN w:val="0"/>
              <w:adjustRightInd w:val="0"/>
              <w:spacing w:line="200" w:lineRule="exact"/>
              <w:ind w:left="149" w:hanging="149"/>
              <w:rPr>
                <w:rFonts w:cs="FlamaBasic-Book"/>
                <w:sz w:val="18"/>
                <w:szCs w:val="20"/>
              </w:rPr>
            </w:pPr>
          </w:p>
          <w:p w:rsidR="00D00B67" w:rsidRDefault="00D00B67" w:rsidP="00081DBF">
            <w:pPr>
              <w:autoSpaceDE w:val="0"/>
              <w:autoSpaceDN w:val="0"/>
              <w:adjustRightInd w:val="0"/>
              <w:spacing w:line="200" w:lineRule="exact"/>
              <w:ind w:left="149" w:hanging="149"/>
              <w:rPr>
                <w:rFonts w:cs="FlamaBasic-Book"/>
                <w:sz w:val="18"/>
                <w:szCs w:val="20"/>
              </w:rPr>
            </w:pPr>
          </w:p>
          <w:p w:rsidR="00D00B67" w:rsidRDefault="00D00B67" w:rsidP="00081DBF">
            <w:pPr>
              <w:autoSpaceDE w:val="0"/>
              <w:autoSpaceDN w:val="0"/>
              <w:adjustRightInd w:val="0"/>
              <w:spacing w:line="200" w:lineRule="exact"/>
              <w:ind w:left="149" w:hanging="149"/>
              <w:rPr>
                <w:rFonts w:cs="FlamaBasic-Book"/>
                <w:sz w:val="18"/>
                <w:szCs w:val="20"/>
              </w:rPr>
            </w:pPr>
          </w:p>
          <w:p w:rsidR="00D00B67" w:rsidRDefault="00D00B67" w:rsidP="00081DBF">
            <w:pPr>
              <w:autoSpaceDE w:val="0"/>
              <w:autoSpaceDN w:val="0"/>
              <w:adjustRightInd w:val="0"/>
              <w:spacing w:line="200" w:lineRule="exact"/>
              <w:ind w:left="149" w:hanging="149"/>
              <w:rPr>
                <w:rFonts w:cs="FlamaBasic-Book"/>
                <w:sz w:val="18"/>
                <w:szCs w:val="20"/>
              </w:rPr>
            </w:pPr>
          </w:p>
          <w:p w:rsidR="00081DBF" w:rsidRDefault="00081DBF" w:rsidP="00081DBF">
            <w:pPr>
              <w:autoSpaceDE w:val="0"/>
              <w:autoSpaceDN w:val="0"/>
              <w:adjustRightInd w:val="0"/>
              <w:spacing w:line="200" w:lineRule="exact"/>
              <w:ind w:left="149" w:hanging="149"/>
              <w:rPr>
                <w:rFonts w:cs="FlamaBasic-Book"/>
                <w:sz w:val="18"/>
                <w:szCs w:val="20"/>
              </w:rPr>
            </w:pPr>
          </w:p>
          <w:p w:rsidR="00081DBF" w:rsidRDefault="00081DBF" w:rsidP="00081DBF">
            <w:pPr>
              <w:autoSpaceDE w:val="0"/>
              <w:autoSpaceDN w:val="0"/>
              <w:adjustRightInd w:val="0"/>
              <w:spacing w:line="200" w:lineRule="exact"/>
              <w:ind w:left="149" w:hanging="149"/>
              <w:rPr>
                <w:rFonts w:cs="FlamaBasic-Book"/>
                <w:sz w:val="18"/>
                <w:szCs w:val="20"/>
              </w:rPr>
            </w:pPr>
          </w:p>
          <w:p w:rsidR="00081DBF" w:rsidRDefault="00081DBF" w:rsidP="00081DBF">
            <w:pPr>
              <w:autoSpaceDE w:val="0"/>
              <w:autoSpaceDN w:val="0"/>
              <w:adjustRightInd w:val="0"/>
              <w:spacing w:line="200" w:lineRule="exact"/>
              <w:ind w:left="149" w:hanging="149"/>
              <w:rPr>
                <w:rFonts w:cs="FlamaBasic-Book"/>
                <w:sz w:val="18"/>
                <w:szCs w:val="20"/>
              </w:rPr>
            </w:pPr>
          </w:p>
          <w:p w:rsidR="00081DBF" w:rsidRDefault="00081DBF" w:rsidP="00081DBF">
            <w:pPr>
              <w:autoSpaceDE w:val="0"/>
              <w:autoSpaceDN w:val="0"/>
              <w:adjustRightInd w:val="0"/>
              <w:spacing w:line="200" w:lineRule="exact"/>
              <w:ind w:left="149" w:hanging="149"/>
              <w:rPr>
                <w:rFonts w:cs="FlamaBasic-Book"/>
                <w:sz w:val="18"/>
                <w:szCs w:val="20"/>
              </w:rPr>
            </w:pPr>
          </w:p>
          <w:p w:rsidR="00081DBF" w:rsidRDefault="00081DBF" w:rsidP="00081DBF">
            <w:pPr>
              <w:autoSpaceDE w:val="0"/>
              <w:autoSpaceDN w:val="0"/>
              <w:adjustRightInd w:val="0"/>
              <w:spacing w:line="200" w:lineRule="exact"/>
              <w:ind w:left="149" w:hanging="149"/>
              <w:rPr>
                <w:rFonts w:cs="FlamaBasic-Book"/>
                <w:sz w:val="18"/>
                <w:szCs w:val="20"/>
              </w:rPr>
            </w:pPr>
          </w:p>
          <w:p w:rsidR="00081DBF" w:rsidRDefault="00081DBF" w:rsidP="00081DBF">
            <w:pPr>
              <w:autoSpaceDE w:val="0"/>
              <w:autoSpaceDN w:val="0"/>
              <w:adjustRightInd w:val="0"/>
              <w:spacing w:line="200" w:lineRule="exact"/>
              <w:ind w:left="149" w:hanging="149"/>
              <w:rPr>
                <w:rFonts w:cs="FlamaBasic-Book"/>
                <w:sz w:val="18"/>
                <w:szCs w:val="20"/>
              </w:rPr>
            </w:pPr>
          </w:p>
          <w:p w:rsidR="00081DBF" w:rsidRDefault="00081DBF" w:rsidP="00081DBF">
            <w:pPr>
              <w:autoSpaceDE w:val="0"/>
              <w:autoSpaceDN w:val="0"/>
              <w:adjustRightInd w:val="0"/>
              <w:spacing w:line="200" w:lineRule="exact"/>
              <w:ind w:left="149" w:hanging="149"/>
              <w:rPr>
                <w:rFonts w:cs="FlamaBasic-Book"/>
                <w:sz w:val="18"/>
                <w:szCs w:val="20"/>
              </w:rPr>
            </w:pPr>
          </w:p>
          <w:p w:rsidR="00081DBF" w:rsidRDefault="00081DBF" w:rsidP="00081DBF">
            <w:pPr>
              <w:autoSpaceDE w:val="0"/>
              <w:autoSpaceDN w:val="0"/>
              <w:adjustRightInd w:val="0"/>
              <w:spacing w:line="200" w:lineRule="exact"/>
              <w:ind w:left="149" w:hanging="149"/>
              <w:rPr>
                <w:rFonts w:cs="FlamaBasic-Book"/>
                <w:sz w:val="18"/>
                <w:szCs w:val="20"/>
              </w:rPr>
            </w:pPr>
          </w:p>
          <w:p w:rsidR="00337A91" w:rsidRDefault="00337A91" w:rsidP="00081DBF">
            <w:pPr>
              <w:autoSpaceDE w:val="0"/>
              <w:autoSpaceDN w:val="0"/>
              <w:adjustRightInd w:val="0"/>
              <w:spacing w:line="200" w:lineRule="exact"/>
              <w:ind w:left="163" w:hanging="163"/>
              <w:rPr>
                <w:rFonts w:cs="FlamaBasic-Book"/>
                <w:sz w:val="18"/>
                <w:szCs w:val="20"/>
              </w:rPr>
            </w:pPr>
            <w:r w:rsidRPr="00BC2900">
              <w:rPr>
                <w:rFonts w:cs="FlamaBasic-Book"/>
                <w:sz w:val="18"/>
                <w:szCs w:val="20"/>
              </w:rPr>
              <w:t xml:space="preserve">• Verificação e </w:t>
            </w:r>
            <w:proofErr w:type="spellStart"/>
            <w:r w:rsidRPr="00BC2900">
              <w:rPr>
                <w:rFonts w:cs="FlamaBasic-Book"/>
                <w:sz w:val="18"/>
                <w:szCs w:val="20"/>
              </w:rPr>
              <w:t>correção</w:t>
            </w:r>
            <w:proofErr w:type="spellEnd"/>
            <w:r w:rsidRPr="00BC2900">
              <w:rPr>
                <w:rFonts w:cs="FlamaBasic-Book"/>
                <w:sz w:val="18"/>
                <w:szCs w:val="20"/>
              </w:rPr>
              <w:t xml:space="preserve"> da ficha de trabalho formativa</w:t>
            </w:r>
            <w:r>
              <w:rPr>
                <w:rFonts w:cs="FlamaBasic-Book"/>
                <w:sz w:val="18"/>
                <w:szCs w:val="20"/>
              </w:rPr>
              <w:t xml:space="preserve"> (ver sugestões de </w:t>
            </w:r>
            <w:proofErr w:type="spellStart"/>
            <w:r>
              <w:rPr>
                <w:rFonts w:cs="FlamaBasic-Book"/>
                <w:sz w:val="18"/>
                <w:szCs w:val="20"/>
              </w:rPr>
              <w:t>correção</w:t>
            </w:r>
            <w:proofErr w:type="spellEnd"/>
            <w:r>
              <w:rPr>
                <w:rFonts w:cs="FlamaBasic-Book"/>
                <w:sz w:val="18"/>
                <w:szCs w:val="20"/>
              </w:rPr>
              <w:t xml:space="preserve">, </w:t>
            </w:r>
            <w:r>
              <w:rPr>
                <w:rFonts w:cs="FlamaBasic-Book"/>
                <w:sz w:val="18"/>
                <w:szCs w:val="20"/>
              </w:rPr>
              <w:br/>
            </w:r>
            <w:proofErr w:type="gramStart"/>
            <w:r>
              <w:rPr>
                <w:rFonts w:cs="FlamaBasic-Book"/>
                <w:sz w:val="18"/>
                <w:szCs w:val="20"/>
              </w:rPr>
              <w:t>pág</w:t>
            </w:r>
            <w:r w:rsidR="00581D3B">
              <w:rPr>
                <w:rFonts w:cs="FlamaBasic-Book"/>
                <w:sz w:val="18"/>
                <w:szCs w:val="20"/>
              </w:rPr>
              <w:t>s</w:t>
            </w:r>
            <w:proofErr w:type="gramEnd"/>
            <w:r>
              <w:rPr>
                <w:rFonts w:cs="FlamaBasic-Book"/>
                <w:sz w:val="18"/>
                <w:szCs w:val="20"/>
              </w:rPr>
              <w:t>. 12</w:t>
            </w:r>
            <w:r w:rsidR="00581D3B">
              <w:rPr>
                <w:rFonts w:cs="FlamaBasic-Book"/>
                <w:sz w:val="18"/>
                <w:szCs w:val="20"/>
              </w:rPr>
              <w:t xml:space="preserve"> e 13</w:t>
            </w:r>
            <w:r>
              <w:rPr>
                <w:rFonts w:cs="FlamaBasic-Book"/>
                <w:sz w:val="18"/>
                <w:szCs w:val="20"/>
              </w:rPr>
              <w:t xml:space="preserve"> do Apêndice)</w:t>
            </w:r>
          </w:p>
          <w:p w:rsidR="00C05F10" w:rsidRPr="00BC2900" w:rsidRDefault="00C05F10" w:rsidP="00911E92">
            <w:pPr>
              <w:autoSpaceDE w:val="0"/>
              <w:autoSpaceDN w:val="0"/>
              <w:adjustRightInd w:val="0"/>
              <w:spacing w:line="200" w:lineRule="exact"/>
              <w:ind w:left="163" w:hanging="163"/>
              <w:rPr>
                <w:sz w:val="18"/>
                <w:szCs w:val="20"/>
              </w:rPr>
            </w:pPr>
            <w:r w:rsidRPr="00BC2900">
              <w:rPr>
                <w:rFonts w:cs="FlamaBasic-Book"/>
                <w:sz w:val="18"/>
                <w:szCs w:val="20"/>
              </w:rPr>
              <w:t>• Teste sumativo</w:t>
            </w:r>
            <w:r w:rsidR="002A33E0">
              <w:rPr>
                <w:rFonts w:cs="FlamaBasic-Book"/>
                <w:sz w:val="18"/>
                <w:szCs w:val="20"/>
              </w:rPr>
              <w:t xml:space="preserve"> 4</w:t>
            </w:r>
            <w:r w:rsidR="00081DBF">
              <w:rPr>
                <w:rFonts w:cs="FlamaBasic-Book"/>
                <w:sz w:val="18"/>
                <w:szCs w:val="20"/>
              </w:rPr>
              <w:t xml:space="preserve"> </w:t>
            </w:r>
            <w:r w:rsidR="00081DBF">
              <w:rPr>
                <w:rFonts w:cs="FlamaBasic-Book"/>
                <w:sz w:val="18"/>
                <w:szCs w:val="20"/>
              </w:rPr>
              <w:br/>
              <w:t>(por ex</w:t>
            </w:r>
            <w:r w:rsidR="00911E92">
              <w:rPr>
                <w:rFonts w:cs="FlamaBasic-Book"/>
                <w:sz w:val="18"/>
                <w:szCs w:val="20"/>
              </w:rPr>
              <w:t>.</w:t>
            </w:r>
            <w:r w:rsidR="00081DBF">
              <w:rPr>
                <w:rFonts w:cs="FlamaBasic-Book"/>
                <w:sz w:val="18"/>
                <w:szCs w:val="20"/>
              </w:rPr>
              <w:t xml:space="preserve">: o da pág. 45 </w:t>
            </w:r>
            <w:r w:rsidR="00081DBF">
              <w:rPr>
                <w:rFonts w:cs="FlamaBasic-Book"/>
                <w:sz w:val="18"/>
                <w:szCs w:val="20"/>
              </w:rPr>
              <w:br/>
            </w:r>
            <w:proofErr w:type="gramStart"/>
            <w:r w:rsidR="00081DBF">
              <w:rPr>
                <w:rFonts w:cs="FlamaBasic-Book"/>
                <w:sz w:val="18"/>
                <w:szCs w:val="20"/>
              </w:rPr>
              <w:t>e</w:t>
            </w:r>
            <w:proofErr w:type="gramEnd"/>
            <w:r w:rsidR="00081DBF">
              <w:rPr>
                <w:rFonts w:cs="FlamaBasic-Book"/>
                <w:sz w:val="18"/>
                <w:szCs w:val="20"/>
              </w:rPr>
              <w:t xml:space="preserve"> sugestões de </w:t>
            </w:r>
            <w:proofErr w:type="spellStart"/>
            <w:r w:rsidR="00081DBF">
              <w:rPr>
                <w:rFonts w:cs="FlamaBasic-Book"/>
                <w:sz w:val="18"/>
                <w:szCs w:val="20"/>
              </w:rPr>
              <w:t>correção</w:t>
            </w:r>
            <w:proofErr w:type="spellEnd"/>
            <w:r w:rsidR="00081DBF">
              <w:rPr>
                <w:rFonts w:cs="FlamaBasic-Book"/>
                <w:sz w:val="18"/>
                <w:szCs w:val="20"/>
              </w:rPr>
              <w:t xml:space="preserve"> </w:t>
            </w:r>
            <w:r w:rsidR="00081DBF">
              <w:rPr>
                <w:rFonts w:cs="FlamaBasic-Book"/>
                <w:sz w:val="18"/>
                <w:szCs w:val="20"/>
              </w:rPr>
              <w:br/>
            </w:r>
            <w:proofErr w:type="gramStart"/>
            <w:r w:rsidR="00081DBF">
              <w:rPr>
                <w:rFonts w:cs="FlamaBasic-Book"/>
                <w:sz w:val="18"/>
                <w:szCs w:val="20"/>
              </w:rPr>
              <w:t>págs</w:t>
            </w:r>
            <w:proofErr w:type="gramEnd"/>
            <w:r w:rsidR="00081DBF">
              <w:rPr>
                <w:rFonts w:cs="FlamaBasic-Book"/>
                <w:sz w:val="18"/>
                <w:szCs w:val="20"/>
              </w:rPr>
              <w:t xml:space="preserve">. 57 e 58 deste </w:t>
            </w:r>
            <w:r w:rsidR="00911E92">
              <w:rPr>
                <w:rFonts w:cs="FlamaBasic-Book"/>
                <w:sz w:val="18"/>
                <w:szCs w:val="20"/>
              </w:rPr>
              <w:t>C</w:t>
            </w:r>
            <w:r w:rsidR="00081DBF">
              <w:rPr>
                <w:rFonts w:cs="FlamaBasic-Book"/>
                <w:sz w:val="18"/>
                <w:szCs w:val="20"/>
              </w:rPr>
              <w:t>aderno)</w:t>
            </w:r>
          </w:p>
        </w:tc>
      </w:tr>
    </w:tbl>
    <w:p w:rsidR="00C05F10" w:rsidRPr="002A33E0" w:rsidRDefault="00C654A3" w:rsidP="00AD78D7">
      <w:pPr>
        <w:spacing w:before="60" w:after="0"/>
        <w:rPr>
          <w:rFonts w:cs="Univers-Condensed"/>
          <w:sz w:val="18"/>
          <w:szCs w:val="18"/>
        </w:rPr>
      </w:pPr>
      <w:r w:rsidRPr="002A33E0">
        <w:rPr>
          <w:rFonts w:cs="Univers-Condensed"/>
          <w:sz w:val="18"/>
          <w:szCs w:val="18"/>
        </w:rPr>
        <w:t>* Conceitos estruturantes.</w:t>
      </w:r>
      <w:r w:rsidR="00C05F10" w:rsidRPr="002A33E0">
        <w:rPr>
          <w:rFonts w:cs="Univers-Condensed"/>
          <w:sz w:val="18"/>
          <w:szCs w:val="18"/>
        </w:rPr>
        <w:br w:type="page"/>
      </w:r>
    </w:p>
    <w:tbl>
      <w:tblPr>
        <w:tblStyle w:val="TableGrid"/>
        <w:tblW w:w="0" w:type="auto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33"/>
        <w:gridCol w:w="2767"/>
        <w:gridCol w:w="2751"/>
        <w:gridCol w:w="3087"/>
        <w:gridCol w:w="2599"/>
      </w:tblGrid>
      <w:tr w:rsidR="0080271B" w:rsidTr="00C654A3">
        <w:tc>
          <w:tcPr>
            <w:tcW w:w="13937" w:type="dxa"/>
            <w:gridSpan w:val="5"/>
            <w:shd w:val="clear" w:color="auto" w:fill="808080" w:themeFill="background1" w:themeFillShade="80"/>
          </w:tcPr>
          <w:p w:rsidR="0080271B" w:rsidRPr="00EB4128" w:rsidRDefault="0080271B" w:rsidP="0080271B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B4128">
              <w:rPr>
                <w:rFonts w:cs="FlamaBasic-Bold"/>
                <w:b/>
                <w:bCs/>
                <w:color w:val="FFFFFF"/>
                <w:sz w:val="20"/>
                <w:szCs w:val="20"/>
              </w:rPr>
              <w:lastRenderedPageBreak/>
              <w:t xml:space="preserve">TEMA V • Unidade </w:t>
            </w:r>
            <w:proofErr w:type="spellStart"/>
            <w:r w:rsidRPr="00EB4128">
              <w:rPr>
                <w:rFonts w:cs="FlamaBasic-Bold"/>
                <w:b/>
                <w:bCs/>
                <w:color w:val="FFFFFF"/>
                <w:sz w:val="20"/>
                <w:szCs w:val="20"/>
              </w:rPr>
              <w:t>Didática</w:t>
            </w:r>
            <w:proofErr w:type="spellEnd"/>
            <w:r w:rsidRPr="00EB4128">
              <w:rPr>
                <w:rFonts w:cs="FlamaBasic-Bold"/>
                <w:b/>
                <w:bCs/>
                <w:color w:val="FFFFFF"/>
                <w:sz w:val="20"/>
                <w:szCs w:val="20"/>
              </w:rPr>
              <w:t xml:space="preserve"> 1 (unidade de sensibilização) • Tempos </w:t>
            </w:r>
            <w:proofErr w:type="spellStart"/>
            <w:r w:rsidRPr="00EB4128">
              <w:rPr>
                <w:rFonts w:cs="FlamaBasic-Bold"/>
                <w:b/>
                <w:bCs/>
                <w:color w:val="FFFFFF"/>
                <w:sz w:val="20"/>
                <w:szCs w:val="20"/>
              </w:rPr>
              <w:t>letivos</w:t>
            </w:r>
            <w:proofErr w:type="spellEnd"/>
            <w:r w:rsidRPr="00EB4128">
              <w:rPr>
                <w:rFonts w:cs="FlamaBasic-Bold"/>
                <w:b/>
                <w:bCs/>
                <w:color w:val="FFFFFF"/>
                <w:sz w:val="20"/>
                <w:szCs w:val="20"/>
              </w:rPr>
              <w:t xml:space="preserve"> previstos: 4</w:t>
            </w:r>
          </w:p>
        </w:tc>
      </w:tr>
      <w:tr w:rsidR="0080271B" w:rsidTr="00C654A3">
        <w:tc>
          <w:tcPr>
            <w:tcW w:w="2733" w:type="dxa"/>
            <w:shd w:val="clear" w:color="auto" w:fill="D9D9D9" w:themeFill="background1" w:themeFillShade="D9"/>
          </w:tcPr>
          <w:p w:rsidR="0080271B" w:rsidRPr="002A33E0" w:rsidRDefault="0080271B" w:rsidP="002A33E0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2A33E0">
              <w:rPr>
                <w:rFonts w:cs="FlamaBasic-Medium"/>
                <w:b/>
                <w:sz w:val="20"/>
                <w:szCs w:val="20"/>
              </w:rPr>
              <w:t>Conteúdos</w:t>
            </w:r>
          </w:p>
        </w:tc>
        <w:tc>
          <w:tcPr>
            <w:tcW w:w="2767" w:type="dxa"/>
            <w:shd w:val="clear" w:color="auto" w:fill="D9D9D9" w:themeFill="background1" w:themeFillShade="D9"/>
          </w:tcPr>
          <w:p w:rsidR="0080271B" w:rsidRPr="002A33E0" w:rsidRDefault="0080271B" w:rsidP="002A33E0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FlamaBasic-Medium"/>
                <w:b/>
                <w:sz w:val="20"/>
                <w:szCs w:val="20"/>
              </w:rPr>
            </w:pPr>
            <w:r w:rsidRPr="002A33E0">
              <w:rPr>
                <w:rFonts w:cs="FlamaBasic-Medium"/>
                <w:b/>
                <w:sz w:val="20"/>
                <w:szCs w:val="20"/>
              </w:rPr>
              <w:t>Conceitos operatórios</w:t>
            </w:r>
            <w:r w:rsidR="00C654A3" w:rsidRPr="002A33E0">
              <w:rPr>
                <w:rFonts w:cs="FlamaBasic-Medium"/>
                <w:b/>
                <w:sz w:val="20"/>
                <w:szCs w:val="20"/>
              </w:rPr>
              <w:t xml:space="preserve"> básicos</w:t>
            </w:r>
          </w:p>
        </w:tc>
        <w:tc>
          <w:tcPr>
            <w:tcW w:w="2751" w:type="dxa"/>
            <w:shd w:val="clear" w:color="auto" w:fill="D9D9D9" w:themeFill="background1" w:themeFillShade="D9"/>
          </w:tcPr>
          <w:p w:rsidR="0080271B" w:rsidRPr="002A33E0" w:rsidRDefault="0080271B" w:rsidP="002A33E0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proofErr w:type="spellStart"/>
            <w:r w:rsidRPr="002A33E0">
              <w:rPr>
                <w:rFonts w:cs="FlamaBasic-Medium"/>
                <w:b/>
                <w:sz w:val="20"/>
                <w:szCs w:val="20"/>
              </w:rPr>
              <w:t>Objetivos</w:t>
            </w:r>
            <w:proofErr w:type="spellEnd"/>
          </w:p>
        </w:tc>
        <w:tc>
          <w:tcPr>
            <w:tcW w:w="3087" w:type="dxa"/>
            <w:shd w:val="clear" w:color="auto" w:fill="D9D9D9" w:themeFill="background1" w:themeFillShade="D9"/>
          </w:tcPr>
          <w:p w:rsidR="0080271B" w:rsidRPr="002A33E0" w:rsidRDefault="0080271B" w:rsidP="002A33E0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FlamaBasic-Medium"/>
                <w:b/>
                <w:sz w:val="20"/>
                <w:szCs w:val="20"/>
              </w:rPr>
            </w:pPr>
            <w:r w:rsidRPr="002A33E0">
              <w:rPr>
                <w:rFonts w:cs="FlamaBasic-Medium"/>
                <w:b/>
                <w:sz w:val="20"/>
                <w:szCs w:val="20"/>
              </w:rPr>
              <w:t>Estratégias/</w:t>
            </w:r>
            <w:proofErr w:type="spellStart"/>
            <w:r w:rsidRPr="002A33E0">
              <w:rPr>
                <w:rFonts w:cs="FlamaBasic-Medium"/>
                <w:b/>
                <w:sz w:val="20"/>
                <w:szCs w:val="20"/>
              </w:rPr>
              <w:t>Atividades</w:t>
            </w:r>
            <w:proofErr w:type="spellEnd"/>
            <w:r w:rsidRPr="002A33E0">
              <w:rPr>
                <w:rFonts w:cs="FlamaBasic-Medium"/>
                <w:b/>
                <w:sz w:val="20"/>
                <w:szCs w:val="20"/>
              </w:rPr>
              <w:t>/Recursos</w:t>
            </w:r>
          </w:p>
        </w:tc>
        <w:tc>
          <w:tcPr>
            <w:tcW w:w="2599" w:type="dxa"/>
            <w:shd w:val="clear" w:color="auto" w:fill="D9D9D9" w:themeFill="background1" w:themeFillShade="D9"/>
          </w:tcPr>
          <w:p w:rsidR="0080271B" w:rsidRPr="002A33E0" w:rsidRDefault="0080271B" w:rsidP="002A33E0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FlamaBasic-Medium"/>
                <w:b/>
                <w:sz w:val="20"/>
                <w:szCs w:val="20"/>
              </w:rPr>
            </w:pPr>
            <w:r w:rsidRPr="002A33E0">
              <w:rPr>
                <w:rFonts w:cs="FlamaBasic-Medium"/>
                <w:b/>
                <w:sz w:val="20"/>
                <w:szCs w:val="20"/>
              </w:rPr>
              <w:t>Sugestões de avaliação</w:t>
            </w:r>
          </w:p>
        </w:tc>
      </w:tr>
      <w:tr w:rsidR="0080271B" w:rsidRPr="003E225D" w:rsidTr="00C654A3">
        <w:trPr>
          <w:trHeight w:val="5307"/>
        </w:trPr>
        <w:tc>
          <w:tcPr>
            <w:tcW w:w="2733" w:type="dxa"/>
          </w:tcPr>
          <w:p w:rsidR="0080271B" w:rsidRDefault="0080271B" w:rsidP="009E298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  <w:r w:rsidRPr="003E225D">
              <w:rPr>
                <w:rFonts w:cs="FlamaBasic-Medium"/>
                <w:b/>
                <w:sz w:val="18"/>
                <w:szCs w:val="20"/>
              </w:rPr>
              <w:t>1.1</w:t>
            </w:r>
            <w:r w:rsidRPr="003E225D">
              <w:rPr>
                <w:rFonts w:cs="FlamaBasic-Medium"/>
                <w:sz w:val="18"/>
                <w:szCs w:val="20"/>
              </w:rPr>
              <w:t xml:space="preserve"> </w:t>
            </w:r>
            <w:r w:rsidRPr="003E225D">
              <w:rPr>
                <w:rFonts w:cs="FlamaBasic-Book"/>
                <w:sz w:val="18"/>
                <w:szCs w:val="20"/>
              </w:rPr>
              <w:t>Noção de relação jurídica</w:t>
            </w:r>
          </w:p>
          <w:p w:rsidR="003E225D" w:rsidRDefault="003E225D" w:rsidP="009E298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3E225D" w:rsidRDefault="003E225D" w:rsidP="009E298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3E225D" w:rsidRDefault="003E225D" w:rsidP="009E298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3E225D" w:rsidRDefault="003E225D" w:rsidP="009E298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3E225D" w:rsidRDefault="003E225D" w:rsidP="009E298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3E225D" w:rsidRDefault="003E225D" w:rsidP="009E298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3E225D" w:rsidRDefault="003E225D" w:rsidP="009E298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3E225D" w:rsidRDefault="003E225D" w:rsidP="009E298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80271B" w:rsidRDefault="0080271B" w:rsidP="009E2982">
            <w:pPr>
              <w:autoSpaceDE w:val="0"/>
              <w:autoSpaceDN w:val="0"/>
              <w:adjustRightInd w:val="0"/>
              <w:spacing w:line="220" w:lineRule="exact"/>
              <w:ind w:left="322" w:hanging="322"/>
              <w:rPr>
                <w:rFonts w:cs="FlamaBasic-Book"/>
                <w:sz w:val="18"/>
                <w:szCs w:val="20"/>
              </w:rPr>
            </w:pPr>
            <w:r w:rsidRPr="003E225D">
              <w:rPr>
                <w:rFonts w:cs="FlamaBasic-Medium"/>
                <w:b/>
                <w:sz w:val="18"/>
                <w:szCs w:val="20"/>
              </w:rPr>
              <w:t>1.2</w:t>
            </w:r>
            <w:r w:rsidRPr="003E225D">
              <w:rPr>
                <w:rFonts w:cs="FlamaBasic-Medium"/>
                <w:sz w:val="18"/>
                <w:szCs w:val="20"/>
              </w:rPr>
              <w:t xml:space="preserve"> </w:t>
            </w:r>
            <w:r w:rsidRPr="003E225D">
              <w:rPr>
                <w:rFonts w:cs="FlamaBasic-Book"/>
                <w:sz w:val="18"/>
                <w:szCs w:val="20"/>
              </w:rPr>
              <w:t xml:space="preserve">Direito </w:t>
            </w:r>
            <w:proofErr w:type="spellStart"/>
            <w:r w:rsidRPr="003E225D">
              <w:rPr>
                <w:rFonts w:cs="FlamaBasic-Book"/>
                <w:sz w:val="18"/>
                <w:szCs w:val="20"/>
              </w:rPr>
              <w:t>subjetivo</w:t>
            </w:r>
            <w:proofErr w:type="spellEnd"/>
            <w:r w:rsidRPr="003E225D">
              <w:rPr>
                <w:rFonts w:cs="FlamaBasic-Book"/>
                <w:sz w:val="18"/>
                <w:szCs w:val="20"/>
              </w:rPr>
              <w:t xml:space="preserve"> </w:t>
            </w:r>
            <w:r w:rsidRPr="003E225D">
              <w:rPr>
                <w:rFonts w:cs="FlamaBasic-Book"/>
                <w:sz w:val="18"/>
                <w:szCs w:val="20"/>
              </w:rPr>
              <w:br/>
            </w:r>
            <w:proofErr w:type="gramStart"/>
            <w:r w:rsidRPr="003E225D">
              <w:rPr>
                <w:rFonts w:cs="FlamaBasic-Book"/>
                <w:sz w:val="18"/>
                <w:szCs w:val="20"/>
              </w:rPr>
              <w:t>e</w:t>
            </w:r>
            <w:proofErr w:type="gramEnd"/>
            <w:r w:rsidRPr="003E225D">
              <w:rPr>
                <w:rFonts w:cs="FlamaBasic-Book"/>
                <w:sz w:val="18"/>
                <w:szCs w:val="20"/>
              </w:rPr>
              <w:t xml:space="preserve"> dever jurídico</w:t>
            </w:r>
          </w:p>
          <w:p w:rsidR="003E225D" w:rsidRDefault="003E225D" w:rsidP="009E2982">
            <w:pPr>
              <w:autoSpaceDE w:val="0"/>
              <w:autoSpaceDN w:val="0"/>
              <w:adjustRightInd w:val="0"/>
              <w:spacing w:line="220" w:lineRule="exact"/>
              <w:ind w:left="322" w:hanging="322"/>
              <w:rPr>
                <w:rFonts w:cs="FlamaBasic-Book"/>
                <w:sz w:val="18"/>
                <w:szCs w:val="20"/>
              </w:rPr>
            </w:pPr>
          </w:p>
          <w:p w:rsidR="003E225D" w:rsidRDefault="003E225D" w:rsidP="009E2982">
            <w:pPr>
              <w:autoSpaceDE w:val="0"/>
              <w:autoSpaceDN w:val="0"/>
              <w:adjustRightInd w:val="0"/>
              <w:spacing w:line="220" w:lineRule="exact"/>
              <w:ind w:left="322" w:hanging="322"/>
              <w:rPr>
                <w:rFonts w:cs="FlamaBasic-Book"/>
                <w:sz w:val="18"/>
                <w:szCs w:val="20"/>
              </w:rPr>
            </w:pPr>
          </w:p>
          <w:p w:rsidR="003E225D" w:rsidRDefault="003E225D" w:rsidP="009E2982">
            <w:pPr>
              <w:autoSpaceDE w:val="0"/>
              <w:autoSpaceDN w:val="0"/>
              <w:adjustRightInd w:val="0"/>
              <w:spacing w:line="220" w:lineRule="exact"/>
              <w:ind w:left="322" w:hanging="322"/>
              <w:rPr>
                <w:rFonts w:cs="FlamaBasic-Book"/>
                <w:sz w:val="18"/>
                <w:szCs w:val="20"/>
              </w:rPr>
            </w:pPr>
          </w:p>
          <w:p w:rsidR="003E225D" w:rsidRDefault="003E225D" w:rsidP="009E2982">
            <w:pPr>
              <w:autoSpaceDE w:val="0"/>
              <w:autoSpaceDN w:val="0"/>
              <w:adjustRightInd w:val="0"/>
              <w:spacing w:line="220" w:lineRule="exact"/>
              <w:ind w:left="322" w:hanging="322"/>
              <w:rPr>
                <w:rFonts w:cs="FlamaBasic-Book"/>
                <w:sz w:val="18"/>
                <w:szCs w:val="20"/>
              </w:rPr>
            </w:pPr>
          </w:p>
          <w:p w:rsidR="003E225D" w:rsidRDefault="003E225D" w:rsidP="009E2982">
            <w:pPr>
              <w:autoSpaceDE w:val="0"/>
              <w:autoSpaceDN w:val="0"/>
              <w:adjustRightInd w:val="0"/>
              <w:spacing w:line="220" w:lineRule="exact"/>
              <w:ind w:left="322" w:hanging="322"/>
              <w:rPr>
                <w:rFonts w:cs="FlamaBasic-Book"/>
                <w:sz w:val="18"/>
                <w:szCs w:val="20"/>
              </w:rPr>
            </w:pPr>
          </w:p>
          <w:p w:rsidR="003E225D" w:rsidRDefault="003E225D" w:rsidP="009E2982">
            <w:pPr>
              <w:autoSpaceDE w:val="0"/>
              <w:autoSpaceDN w:val="0"/>
              <w:adjustRightInd w:val="0"/>
              <w:spacing w:line="220" w:lineRule="exact"/>
              <w:ind w:left="322" w:hanging="322"/>
              <w:rPr>
                <w:rFonts w:cs="FlamaBasic-Book"/>
                <w:sz w:val="18"/>
                <w:szCs w:val="20"/>
              </w:rPr>
            </w:pPr>
          </w:p>
          <w:p w:rsidR="0080271B" w:rsidRPr="003E225D" w:rsidRDefault="0080271B" w:rsidP="009E2982">
            <w:pPr>
              <w:autoSpaceDE w:val="0"/>
              <w:autoSpaceDN w:val="0"/>
              <w:adjustRightInd w:val="0"/>
              <w:spacing w:line="220" w:lineRule="exact"/>
              <w:ind w:left="322" w:hanging="322"/>
              <w:rPr>
                <w:sz w:val="18"/>
                <w:szCs w:val="20"/>
              </w:rPr>
            </w:pPr>
            <w:r w:rsidRPr="003E225D">
              <w:rPr>
                <w:rFonts w:cs="FlamaBasic-Medium"/>
                <w:b/>
                <w:sz w:val="18"/>
                <w:szCs w:val="20"/>
              </w:rPr>
              <w:t>1.3</w:t>
            </w:r>
            <w:r w:rsidRPr="003E225D">
              <w:rPr>
                <w:rFonts w:cs="FlamaBasic-Medium"/>
                <w:sz w:val="18"/>
                <w:szCs w:val="20"/>
              </w:rPr>
              <w:t xml:space="preserve"> </w:t>
            </w:r>
            <w:r w:rsidRPr="003E225D">
              <w:rPr>
                <w:rFonts w:cs="FlamaBasic-Book"/>
                <w:sz w:val="18"/>
                <w:szCs w:val="20"/>
              </w:rPr>
              <w:t>Direito potestativo e sujeição</w:t>
            </w:r>
          </w:p>
        </w:tc>
        <w:tc>
          <w:tcPr>
            <w:tcW w:w="2767" w:type="dxa"/>
          </w:tcPr>
          <w:p w:rsidR="0080271B" w:rsidRDefault="0080271B" w:rsidP="009E298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  <w:r w:rsidRPr="003E225D">
              <w:rPr>
                <w:rFonts w:cs="FlamaBasic-Book"/>
                <w:sz w:val="18"/>
                <w:szCs w:val="20"/>
              </w:rPr>
              <w:t>• Relação jurídica</w:t>
            </w:r>
            <w:r w:rsidR="002A33E0">
              <w:rPr>
                <w:rFonts w:cs="FlamaBasic-Book"/>
                <w:sz w:val="18"/>
                <w:szCs w:val="20"/>
              </w:rPr>
              <w:t>*</w:t>
            </w:r>
          </w:p>
          <w:p w:rsidR="003E225D" w:rsidRDefault="003E225D" w:rsidP="009E298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3E225D" w:rsidRDefault="003E225D" w:rsidP="009E298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3E225D" w:rsidRDefault="003E225D" w:rsidP="009E298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3E225D" w:rsidRDefault="003E225D" w:rsidP="009E298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3E225D" w:rsidRDefault="003E225D" w:rsidP="009E298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3E225D" w:rsidRDefault="003E225D" w:rsidP="009E298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3E225D" w:rsidRDefault="003E225D" w:rsidP="009E298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3E225D" w:rsidRDefault="003E225D" w:rsidP="009E298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80271B" w:rsidRDefault="0080271B" w:rsidP="009E2982">
            <w:pPr>
              <w:autoSpaceDE w:val="0"/>
              <w:autoSpaceDN w:val="0"/>
              <w:adjustRightInd w:val="0"/>
              <w:spacing w:line="220" w:lineRule="exact"/>
              <w:ind w:left="158" w:hanging="158"/>
              <w:rPr>
                <w:rFonts w:cs="FlamaBasic-Book"/>
                <w:sz w:val="18"/>
                <w:szCs w:val="20"/>
              </w:rPr>
            </w:pPr>
            <w:r w:rsidRPr="003E225D">
              <w:rPr>
                <w:rFonts w:cs="FlamaBasic-Book"/>
                <w:sz w:val="18"/>
                <w:szCs w:val="20"/>
              </w:rPr>
              <w:t xml:space="preserve">• Direito </w:t>
            </w:r>
            <w:proofErr w:type="spellStart"/>
            <w:r w:rsidRPr="003E225D">
              <w:rPr>
                <w:rFonts w:cs="FlamaBasic-Book"/>
                <w:sz w:val="18"/>
                <w:szCs w:val="20"/>
              </w:rPr>
              <w:t>subjetivo</w:t>
            </w:r>
            <w:proofErr w:type="spellEnd"/>
            <w:r w:rsidRPr="003E225D">
              <w:rPr>
                <w:rFonts w:cs="FlamaBasic-Book"/>
                <w:sz w:val="18"/>
                <w:szCs w:val="20"/>
              </w:rPr>
              <w:t>/dever jurídico</w:t>
            </w:r>
            <w:r w:rsidR="002A33E0">
              <w:rPr>
                <w:rFonts w:cs="FlamaBasic-Book"/>
                <w:sz w:val="18"/>
                <w:szCs w:val="20"/>
              </w:rPr>
              <w:t>*</w:t>
            </w:r>
          </w:p>
          <w:p w:rsidR="003E225D" w:rsidRDefault="003E225D" w:rsidP="009E2982">
            <w:pPr>
              <w:autoSpaceDE w:val="0"/>
              <w:autoSpaceDN w:val="0"/>
              <w:adjustRightInd w:val="0"/>
              <w:spacing w:line="220" w:lineRule="exact"/>
              <w:ind w:left="158" w:hanging="158"/>
              <w:rPr>
                <w:rFonts w:cs="FlamaBasic-Book"/>
                <w:sz w:val="18"/>
                <w:szCs w:val="20"/>
              </w:rPr>
            </w:pPr>
          </w:p>
          <w:p w:rsidR="003E225D" w:rsidRDefault="003E225D" w:rsidP="009E2982">
            <w:pPr>
              <w:autoSpaceDE w:val="0"/>
              <w:autoSpaceDN w:val="0"/>
              <w:adjustRightInd w:val="0"/>
              <w:spacing w:line="220" w:lineRule="exact"/>
              <w:ind w:left="158" w:hanging="158"/>
              <w:rPr>
                <w:rFonts w:cs="FlamaBasic-Book"/>
                <w:sz w:val="18"/>
                <w:szCs w:val="20"/>
              </w:rPr>
            </w:pPr>
          </w:p>
          <w:p w:rsidR="003E225D" w:rsidRDefault="003E225D" w:rsidP="009E2982">
            <w:pPr>
              <w:autoSpaceDE w:val="0"/>
              <w:autoSpaceDN w:val="0"/>
              <w:adjustRightInd w:val="0"/>
              <w:spacing w:line="220" w:lineRule="exact"/>
              <w:ind w:left="158" w:hanging="158"/>
              <w:rPr>
                <w:rFonts w:cs="FlamaBasic-Book"/>
                <w:sz w:val="18"/>
                <w:szCs w:val="20"/>
              </w:rPr>
            </w:pPr>
          </w:p>
          <w:p w:rsidR="003E225D" w:rsidRDefault="003E225D" w:rsidP="009E2982">
            <w:pPr>
              <w:autoSpaceDE w:val="0"/>
              <w:autoSpaceDN w:val="0"/>
              <w:adjustRightInd w:val="0"/>
              <w:spacing w:line="220" w:lineRule="exact"/>
              <w:ind w:left="158" w:hanging="158"/>
              <w:rPr>
                <w:rFonts w:cs="FlamaBasic-Book"/>
                <w:sz w:val="18"/>
                <w:szCs w:val="20"/>
              </w:rPr>
            </w:pPr>
          </w:p>
          <w:p w:rsidR="003E225D" w:rsidRDefault="003E225D" w:rsidP="009E2982">
            <w:pPr>
              <w:autoSpaceDE w:val="0"/>
              <w:autoSpaceDN w:val="0"/>
              <w:adjustRightInd w:val="0"/>
              <w:spacing w:line="220" w:lineRule="exact"/>
              <w:ind w:left="158" w:hanging="158"/>
              <w:rPr>
                <w:rFonts w:cs="FlamaBasic-Book"/>
                <w:sz w:val="18"/>
                <w:szCs w:val="20"/>
              </w:rPr>
            </w:pPr>
          </w:p>
          <w:p w:rsidR="003E225D" w:rsidRDefault="003E225D" w:rsidP="009E2982">
            <w:pPr>
              <w:autoSpaceDE w:val="0"/>
              <w:autoSpaceDN w:val="0"/>
              <w:adjustRightInd w:val="0"/>
              <w:spacing w:line="220" w:lineRule="exact"/>
              <w:ind w:left="158" w:hanging="158"/>
              <w:rPr>
                <w:rFonts w:cs="FlamaBasic-Book"/>
                <w:sz w:val="18"/>
                <w:szCs w:val="20"/>
              </w:rPr>
            </w:pPr>
          </w:p>
          <w:p w:rsidR="003E225D" w:rsidRDefault="003E225D" w:rsidP="009E2982">
            <w:pPr>
              <w:autoSpaceDE w:val="0"/>
              <w:autoSpaceDN w:val="0"/>
              <w:adjustRightInd w:val="0"/>
              <w:spacing w:line="220" w:lineRule="exact"/>
              <w:ind w:left="158" w:hanging="158"/>
              <w:rPr>
                <w:rFonts w:cs="FlamaBasic-Book"/>
                <w:sz w:val="18"/>
                <w:szCs w:val="20"/>
              </w:rPr>
            </w:pPr>
          </w:p>
          <w:p w:rsidR="0080271B" w:rsidRPr="003E225D" w:rsidRDefault="0080271B" w:rsidP="009E2982">
            <w:pPr>
              <w:autoSpaceDE w:val="0"/>
              <w:autoSpaceDN w:val="0"/>
              <w:adjustRightInd w:val="0"/>
              <w:spacing w:line="220" w:lineRule="exact"/>
              <w:ind w:left="172" w:hanging="172"/>
              <w:rPr>
                <w:sz w:val="18"/>
                <w:szCs w:val="20"/>
              </w:rPr>
            </w:pPr>
            <w:r w:rsidRPr="003E225D">
              <w:rPr>
                <w:rFonts w:cs="FlamaBasic-Book"/>
                <w:sz w:val="18"/>
                <w:szCs w:val="20"/>
              </w:rPr>
              <w:t>• Direito potestativo e sujeição</w:t>
            </w:r>
            <w:r w:rsidR="002A33E0">
              <w:rPr>
                <w:rFonts w:cs="FlamaBasic-Book"/>
                <w:sz w:val="18"/>
                <w:szCs w:val="20"/>
              </w:rPr>
              <w:t>*</w:t>
            </w:r>
          </w:p>
        </w:tc>
        <w:tc>
          <w:tcPr>
            <w:tcW w:w="2751" w:type="dxa"/>
          </w:tcPr>
          <w:p w:rsidR="0080271B" w:rsidRDefault="0080271B" w:rsidP="009E2982">
            <w:pPr>
              <w:autoSpaceDE w:val="0"/>
              <w:autoSpaceDN w:val="0"/>
              <w:adjustRightInd w:val="0"/>
              <w:spacing w:line="220" w:lineRule="exact"/>
              <w:ind w:left="168" w:hanging="168"/>
              <w:rPr>
                <w:rFonts w:cs="FlamaBasic-Book"/>
                <w:sz w:val="18"/>
                <w:szCs w:val="20"/>
              </w:rPr>
            </w:pPr>
            <w:r w:rsidRPr="003E225D">
              <w:rPr>
                <w:rFonts w:cs="FlamaBasic-Book"/>
                <w:sz w:val="18"/>
                <w:szCs w:val="20"/>
              </w:rPr>
              <w:t>• Explicar o conceito de relação</w:t>
            </w:r>
            <w:r w:rsidR="00B36466" w:rsidRPr="003E225D">
              <w:rPr>
                <w:rFonts w:cs="FlamaBasic-Book"/>
                <w:sz w:val="18"/>
                <w:szCs w:val="20"/>
              </w:rPr>
              <w:t xml:space="preserve"> </w:t>
            </w:r>
            <w:r w:rsidRPr="003E225D">
              <w:rPr>
                <w:rFonts w:cs="FlamaBasic-Book"/>
                <w:sz w:val="18"/>
                <w:szCs w:val="20"/>
              </w:rPr>
              <w:t>jurídica</w:t>
            </w:r>
          </w:p>
          <w:p w:rsidR="003E225D" w:rsidRDefault="003E225D" w:rsidP="009E2982">
            <w:pPr>
              <w:autoSpaceDE w:val="0"/>
              <w:autoSpaceDN w:val="0"/>
              <w:adjustRightInd w:val="0"/>
              <w:spacing w:line="220" w:lineRule="exact"/>
              <w:ind w:left="168" w:hanging="168"/>
              <w:rPr>
                <w:rFonts w:cs="FlamaBasic-Book"/>
                <w:sz w:val="18"/>
                <w:szCs w:val="20"/>
              </w:rPr>
            </w:pPr>
          </w:p>
          <w:p w:rsidR="003E225D" w:rsidRDefault="003E225D" w:rsidP="009E2982">
            <w:pPr>
              <w:autoSpaceDE w:val="0"/>
              <w:autoSpaceDN w:val="0"/>
              <w:adjustRightInd w:val="0"/>
              <w:spacing w:line="220" w:lineRule="exact"/>
              <w:ind w:left="168" w:hanging="168"/>
              <w:rPr>
                <w:rFonts w:cs="FlamaBasic-Book"/>
                <w:sz w:val="18"/>
                <w:szCs w:val="20"/>
              </w:rPr>
            </w:pPr>
          </w:p>
          <w:p w:rsidR="003E225D" w:rsidRDefault="003E225D" w:rsidP="009E2982">
            <w:pPr>
              <w:autoSpaceDE w:val="0"/>
              <w:autoSpaceDN w:val="0"/>
              <w:adjustRightInd w:val="0"/>
              <w:spacing w:line="220" w:lineRule="exact"/>
              <w:ind w:left="168" w:hanging="168"/>
              <w:rPr>
                <w:rFonts w:cs="FlamaBasic-Book"/>
                <w:sz w:val="18"/>
                <w:szCs w:val="20"/>
              </w:rPr>
            </w:pPr>
          </w:p>
          <w:p w:rsidR="003E225D" w:rsidRDefault="003E225D" w:rsidP="009E2982">
            <w:pPr>
              <w:autoSpaceDE w:val="0"/>
              <w:autoSpaceDN w:val="0"/>
              <w:adjustRightInd w:val="0"/>
              <w:spacing w:line="220" w:lineRule="exact"/>
              <w:ind w:left="168" w:hanging="168"/>
              <w:rPr>
                <w:rFonts w:cs="FlamaBasic-Book"/>
                <w:sz w:val="18"/>
                <w:szCs w:val="20"/>
              </w:rPr>
            </w:pPr>
          </w:p>
          <w:p w:rsidR="003E225D" w:rsidRDefault="003E225D" w:rsidP="009E2982">
            <w:pPr>
              <w:autoSpaceDE w:val="0"/>
              <w:autoSpaceDN w:val="0"/>
              <w:adjustRightInd w:val="0"/>
              <w:spacing w:line="220" w:lineRule="exact"/>
              <w:ind w:left="168" w:hanging="168"/>
              <w:rPr>
                <w:rFonts w:cs="FlamaBasic-Book"/>
                <w:sz w:val="18"/>
                <w:szCs w:val="20"/>
              </w:rPr>
            </w:pPr>
          </w:p>
          <w:p w:rsidR="003E225D" w:rsidRDefault="003E225D" w:rsidP="009E2982">
            <w:pPr>
              <w:autoSpaceDE w:val="0"/>
              <w:autoSpaceDN w:val="0"/>
              <w:adjustRightInd w:val="0"/>
              <w:spacing w:line="220" w:lineRule="exact"/>
              <w:ind w:left="168" w:hanging="168"/>
              <w:rPr>
                <w:rFonts w:cs="FlamaBasic-Book"/>
                <w:sz w:val="18"/>
                <w:szCs w:val="20"/>
              </w:rPr>
            </w:pPr>
          </w:p>
          <w:p w:rsidR="009E2982" w:rsidRDefault="009E2982" w:rsidP="009E2982">
            <w:pPr>
              <w:autoSpaceDE w:val="0"/>
              <w:autoSpaceDN w:val="0"/>
              <w:adjustRightInd w:val="0"/>
              <w:spacing w:line="220" w:lineRule="exact"/>
              <w:ind w:left="168" w:hanging="168"/>
              <w:rPr>
                <w:rFonts w:cs="FlamaBasic-Book"/>
                <w:sz w:val="18"/>
                <w:szCs w:val="20"/>
              </w:rPr>
            </w:pPr>
          </w:p>
          <w:p w:rsidR="0080271B" w:rsidRDefault="0080271B" w:rsidP="009E2982">
            <w:pPr>
              <w:autoSpaceDE w:val="0"/>
              <w:autoSpaceDN w:val="0"/>
              <w:adjustRightInd w:val="0"/>
              <w:spacing w:line="220" w:lineRule="exact"/>
              <w:ind w:left="168" w:hanging="168"/>
              <w:rPr>
                <w:rFonts w:cs="FlamaBasic-Book"/>
                <w:sz w:val="18"/>
                <w:szCs w:val="20"/>
              </w:rPr>
            </w:pPr>
            <w:r w:rsidRPr="003E225D">
              <w:rPr>
                <w:rFonts w:cs="FlamaBasic-Book"/>
                <w:sz w:val="18"/>
                <w:szCs w:val="20"/>
              </w:rPr>
              <w:t xml:space="preserve">• Dar uma noção de Direito </w:t>
            </w:r>
            <w:proofErr w:type="spellStart"/>
            <w:r w:rsidRPr="003E225D">
              <w:rPr>
                <w:rFonts w:cs="FlamaBasic-Book"/>
                <w:sz w:val="18"/>
                <w:szCs w:val="20"/>
              </w:rPr>
              <w:t>subjetivo</w:t>
            </w:r>
            <w:proofErr w:type="spellEnd"/>
          </w:p>
          <w:p w:rsidR="003E225D" w:rsidRDefault="003E225D" w:rsidP="009E2982">
            <w:pPr>
              <w:autoSpaceDE w:val="0"/>
              <w:autoSpaceDN w:val="0"/>
              <w:adjustRightInd w:val="0"/>
              <w:spacing w:line="220" w:lineRule="exact"/>
              <w:ind w:left="168" w:hanging="168"/>
              <w:rPr>
                <w:rFonts w:cs="FlamaBasic-Book"/>
                <w:sz w:val="18"/>
                <w:szCs w:val="20"/>
              </w:rPr>
            </w:pPr>
          </w:p>
          <w:p w:rsidR="003E225D" w:rsidRDefault="003E225D" w:rsidP="009E2982">
            <w:pPr>
              <w:autoSpaceDE w:val="0"/>
              <w:autoSpaceDN w:val="0"/>
              <w:adjustRightInd w:val="0"/>
              <w:spacing w:line="220" w:lineRule="exact"/>
              <w:ind w:left="168" w:hanging="168"/>
              <w:rPr>
                <w:rFonts w:cs="FlamaBasic-Book"/>
                <w:sz w:val="18"/>
                <w:szCs w:val="20"/>
              </w:rPr>
            </w:pPr>
          </w:p>
          <w:p w:rsidR="003E225D" w:rsidRDefault="003E225D" w:rsidP="009E2982">
            <w:pPr>
              <w:autoSpaceDE w:val="0"/>
              <w:autoSpaceDN w:val="0"/>
              <w:adjustRightInd w:val="0"/>
              <w:spacing w:line="220" w:lineRule="exact"/>
              <w:ind w:left="168" w:hanging="168"/>
              <w:rPr>
                <w:rFonts w:cs="FlamaBasic-Book"/>
                <w:sz w:val="18"/>
                <w:szCs w:val="20"/>
              </w:rPr>
            </w:pPr>
          </w:p>
          <w:p w:rsidR="003E225D" w:rsidRDefault="003E225D" w:rsidP="009E2982">
            <w:pPr>
              <w:autoSpaceDE w:val="0"/>
              <w:autoSpaceDN w:val="0"/>
              <w:adjustRightInd w:val="0"/>
              <w:spacing w:line="220" w:lineRule="exact"/>
              <w:ind w:left="168" w:hanging="168"/>
              <w:rPr>
                <w:rFonts w:cs="FlamaBasic-Book"/>
                <w:sz w:val="18"/>
                <w:szCs w:val="20"/>
              </w:rPr>
            </w:pPr>
          </w:p>
          <w:p w:rsidR="003E225D" w:rsidRDefault="003E225D" w:rsidP="009E2982">
            <w:pPr>
              <w:autoSpaceDE w:val="0"/>
              <w:autoSpaceDN w:val="0"/>
              <w:adjustRightInd w:val="0"/>
              <w:spacing w:line="220" w:lineRule="exact"/>
              <w:ind w:left="168" w:hanging="168"/>
              <w:rPr>
                <w:rFonts w:cs="FlamaBasic-Book"/>
                <w:sz w:val="18"/>
                <w:szCs w:val="20"/>
              </w:rPr>
            </w:pPr>
          </w:p>
          <w:p w:rsidR="003E225D" w:rsidRDefault="003E225D" w:rsidP="009E2982">
            <w:pPr>
              <w:autoSpaceDE w:val="0"/>
              <w:autoSpaceDN w:val="0"/>
              <w:adjustRightInd w:val="0"/>
              <w:spacing w:line="220" w:lineRule="exact"/>
              <w:ind w:left="168" w:hanging="168"/>
              <w:rPr>
                <w:rFonts w:cs="FlamaBasic-Book"/>
                <w:sz w:val="18"/>
                <w:szCs w:val="20"/>
              </w:rPr>
            </w:pPr>
          </w:p>
          <w:p w:rsidR="0080271B" w:rsidRPr="003E225D" w:rsidRDefault="0080271B" w:rsidP="009E2982">
            <w:pPr>
              <w:autoSpaceDE w:val="0"/>
              <w:autoSpaceDN w:val="0"/>
              <w:adjustRightInd w:val="0"/>
              <w:spacing w:line="220" w:lineRule="exact"/>
              <w:ind w:left="168" w:hanging="168"/>
              <w:rPr>
                <w:rFonts w:cs="FlamaBasic-Book"/>
                <w:sz w:val="18"/>
                <w:szCs w:val="20"/>
              </w:rPr>
            </w:pPr>
            <w:r w:rsidRPr="003E225D">
              <w:rPr>
                <w:rFonts w:cs="FlamaBasic-Book"/>
                <w:sz w:val="18"/>
                <w:szCs w:val="20"/>
              </w:rPr>
              <w:t xml:space="preserve">• Distinguir Direitos </w:t>
            </w:r>
            <w:r w:rsidR="00046119" w:rsidRPr="003E225D">
              <w:rPr>
                <w:rFonts w:cs="FlamaBasic-Book"/>
                <w:sz w:val="18"/>
                <w:szCs w:val="20"/>
              </w:rPr>
              <w:t xml:space="preserve">subjectivos </w:t>
            </w:r>
            <w:r w:rsidRPr="003E225D">
              <w:rPr>
                <w:rFonts w:cs="FlamaBasic-Book"/>
                <w:sz w:val="18"/>
                <w:szCs w:val="20"/>
              </w:rPr>
              <w:t>propriamente ditos de Direitos potestativos</w:t>
            </w:r>
          </w:p>
          <w:p w:rsidR="0080271B" w:rsidRPr="003E225D" w:rsidRDefault="0080271B" w:rsidP="009E2982">
            <w:pPr>
              <w:autoSpaceDE w:val="0"/>
              <w:autoSpaceDN w:val="0"/>
              <w:adjustRightInd w:val="0"/>
              <w:spacing w:line="220" w:lineRule="exact"/>
              <w:ind w:left="168" w:hanging="168"/>
              <w:rPr>
                <w:rFonts w:cs="FlamaBasic-Book"/>
                <w:sz w:val="18"/>
                <w:szCs w:val="20"/>
              </w:rPr>
            </w:pPr>
            <w:r w:rsidRPr="003E225D">
              <w:rPr>
                <w:rFonts w:cs="FlamaBasic-Book"/>
                <w:sz w:val="18"/>
                <w:szCs w:val="20"/>
              </w:rPr>
              <w:t>• Distinguir dever jurídico de sujeição</w:t>
            </w:r>
          </w:p>
          <w:p w:rsidR="0080271B" w:rsidRPr="003E225D" w:rsidRDefault="0080271B" w:rsidP="009E2982">
            <w:pPr>
              <w:autoSpaceDE w:val="0"/>
              <w:autoSpaceDN w:val="0"/>
              <w:adjustRightInd w:val="0"/>
              <w:spacing w:line="220" w:lineRule="exact"/>
              <w:ind w:left="168" w:hanging="158"/>
              <w:rPr>
                <w:sz w:val="18"/>
                <w:szCs w:val="20"/>
              </w:rPr>
            </w:pPr>
            <w:r w:rsidRPr="003E225D">
              <w:rPr>
                <w:rFonts w:cs="FlamaBasic-Book"/>
                <w:sz w:val="18"/>
                <w:szCs w:val="20"/>
              </w:rPr>
              <w:t xml:space="preserve">• Referir outras classificações dos Direitos </w:t>
            </w:r>
            <w:proofErr w:type="spellStart"/>
            <w:r w:rsidRPr="003E225D">
              <w:rPr>
                <w:rFonts w:cs="FlamaBasic-Book"/>
                <w:sz w:val="18"/>
                <w:szCs w:val="20"/>
              </w:rPr>
              <w:t>subjetivos</w:t>
            </w:r>
            <w:proofErr w:type="spellEnd"/>
          </w:p>
        </w:tc>
        <w:tc>
          <w:tcPr>
            <w:tcW w:w="3087" w:type="dxa"/>
          </w:tcPr>
          <w:p w:rsidR="0080271B" w:rsidRPr="003E225D" w:rsidRDefault="0080271B" w:rsidP="009E2982">
            <w:pPr>
              <w:autoSpaceDE w:val="0"/>
              <w:autoSpaceDN w:val="0"/>
              <w:adjustRightInd w:val="0"/>
              <w:spacing w:line="220" w:lineRule="exact"/>
              <w:ind w:left="150" w:hanging="150"/>
              <w:rPr>
                <w:rFonts w:cs="FlamaBasic-Book"/>
                <w:sz w:val="18"/>
                <w:szCs w:val="20"/>
              </w:rPr>
            </w:pPr>
            <w:r w:rsidRPr="003E225D">
              <w:rPr>
                <w:rFonts w:cs="FlamaBasic-Book"/>
                <w:sz w:val="18"/>
                <w:szCs w:val="20"/>
              </w:rPr>
              <w:t>• Exposição oral com recurso a exemplos práticos, como a relação entre vendedor e comprador, depositante e depositário, senhorio e inquilino</w:t>
            </w:r>
          </w:p>
          <w:p w:rsidR="0080271B" w:rsidRDefault="0080271B" w:rsidP="009E2982">
            <w:pPr>
              <w:autoSpaceDE w:val="0"/>
              <w:autoSpaceDN w:val="0"/>
              <w:adjustRightInd w:val="0"/>
              <w:spacing w:line="220" w:lineRule="exact"/>
              <w:ind w:left="150" w:hanging="150"/>
              <w:rPr>
                <w:rFonts w:cs="FlamaBasic-Book"/>
                <w:sz w:val="18"/>
                <w:szCs w:val="20"/>
              </w:rPr>
            </w:pPr>
            <w:r w:rsidRPr="003E225D">
              <w:rPr>
                <w:rFonts w:cs="FlamaBasic-Book"/>
                <w:sz w:val="18"/>
                <w:szCs w:val="20"/>
              </w:rPr>
              <w:t>• Apresentação de casos práticos para discussão</w:t>
            </w:r>
          </w:p>
          <w:p w:rsidR="003E225D" w:rsidRDefault="003E225D" w:rsidP="009E2982">
            <w:pPr>
              <w:autoSpaceDE w:val="0"/>
              <w:autoSpaceDN w:val="0"/>
              <w:adjustRightInd w:val="0"/>
              <w:spacing w:line="220" w:lineRule="exact"/>
              <w:ind w:left="150" w:hanging="150"/>
              <w:rPr>
                <w:rFonts w:cs="FlamaBasic-Book"/>
                <w:sz w:val="18"/>
                <w:szCs w:val="20"/>
              </w:rPr>
            </w:pPr>
          </w:p>
          <w:p w:rsidR="003E225D" w:rsidRPr="003E225D" w:rsidRDefault="003E225D" w:rsidP="009E2982">
            <w:pPr>
              <w:autoSpaceDE w:val="0"/>
              <w:autoSpaceDN w:val="0"/>
              <w:adjustRightInd w:val="0"/>
              <w:spacing w:line="220" w:lineRule="exact"/>
              <w:ind w:left="150" w:hanging="150"/>
              <w:rPr>
                <w:rFonts w:cs="FlamaBasic-Book"/>
                <w:sz w:val="18"/>
                <w:szCs w:val="20"/>
              </w:rPr>
            </w:pPr>
          </w:p>
          <w:p w:rsidR="0080271B" w:rsidRPr="003E225D" w:rsidRDefault="0080271B" w:rsidP="009E2982">
            <w:pPr>
              <w:autoSpaceDE w:val="0"/>
              <w:autoSpaceDN w:val="0"/>
              <w:adjustRightInd w:val="0"/>
              <w:spacing w:line="220" w:lineRule="exact"/>
              <w:ind w:left="164" w:hanging="164"/>
              <w:rPr>
                <w:rFonts w:cs="FlamaBasic-Book"/>
                <w:sz w:val="18"/>
                <w:szCs w:val="20"/>
              </w:rPr>
            </w:pPr>
            <w:r w:rsidRPr="003E225D">
              <w:rPr>
                <w:rFonts w:cs="FlamaBasic-Book"/>
                <w:sz w:val="18"/>
                <w:szCs w:val="20"/>
              </w:rPr>
              <w:t xml:space="preserve">• Salientar que a existência de direitos </w:t>
            </w:r>
            <w:proofErr w:type="spellStart"/>
            <w:r w:rsidRPr="003E225D">
              <w:rPr>
                <w:rFonts w:cs="FlamaBasic-Book"/>
                <w:sz w:val="18"/>
                <w:szCs w:val="20"/>
              </w:rPr>
              <w:t>subjetivos</w:t>
            </w:r>
            <w:proofErr w:type="spellEnd"/>
            <w:r w:rsidRPr="003E225D">
              <w:rPr>
                <w:rFonts w:cs="FlamaBasic-Book"/>
                <w:sz w:val="18"/>
                <w:szCs w:val="20"/>
              </w:rPr>
              <w:t xml:space="preserve"> pressupõe a existência do Direito </w:t>
            </w:r>
            <w:proofErr w:type="spellStart"/>
            <w:r w:rsidRPr="003E225D">
              <w:rPr>
                <w:rFonts w:cs="FlamaBasic-Book"/>
                <w:sz w:val="18"/>
                <w:szCs w:val="20"/>
              </w:rPr>
              <w:t>objetivo</w:t>
            </w:r>
            <w:proofErr w:type="spellEnd"/>
          </w:p>
          <w:p w:rsidR="0080271B" w:rsidRDefault="0080271B" w:rsidP="009E2982">
            <w:pPr>
              <w:autoSpaceDE w:val="0"/>
              <w:autoSpaceDN w:val="0"/>
              <w:adjustRightInd w:val="0"/>
              <w:spacing w:line="220" w:lineRule="exact"/>
              <w:ind w:left="150" w:hanging="150"/>
              <w:rPr>
                <w:rFonts w:cs="FlamaBasic-Book"/>
                <w:sz w:val="18"/>
                <w:szCs w:val="20"/>
              </w:rPr>
            </w:pPr>
            <w:r w:rsidRPr="003E225D">
              <w:rPr>
                <w:rFonts w:cs="FlamaBasic-Book"/>
                <w:sz w:val="18"/>
                <w:szCs w:val="20"/>
              </w:rPr>
              <w:t xml:space="preserve">• Analisar as duas principais teorias explicativas da natureza do Direito </w:t>
            </w:r>
            <w:proofErr w:type="spellStart"/>
            <w:r w:rsidRPr="003E225D">
              <w:rPr>
                <w:rFonts w:cs="FlamaBasic-Book"/>
                <w:sz w:val="18"/>
                <w:szCs w:val="20"/>
              </w:rPr>
              <w:t>subjetivo</w:t>
            </w:r>
            <w:proofErr w:type="spellEnd"/>
            <w:r w:rsidR="009E2982">
              <w:rPr>
                <w:rFonts w:cs="FlamaBasic-Book"/>
                <w:sz w:val="18"/>
                <w:szCs w:val="20"/>
              </w:rPr>
              <w:t xml:space="preserve"> (ver pág. 191 do Manual)</w:t>
            </w:r>
          </w:p>
          <w:p w:rsidR="003E225D" w:rsidRDefault="003E225D" w:rsidP="009E2982">
            <w:pPr>
              <w:autoSpaceDE w:val="0"/>
              <w:autoSpaceDN w:val="0"/>
              <w:adjustRightInd w:val="0"/>
              <w:spacing w:line="220" w:lineRule="exact"/>
              <w:ind w:left="150" w:hanging="150"/>
              <w:rPr>
                <w:rFonts w:cs="FlamaBasic-Book"/>
                <w:sz w:val="18"/>
                <w:szCs w:val="20"/>
              </w:rPr>
            </w:pPr>
          </w:p>
          <w:p w:rsidR="003E225D" w:rsidRPr="003E225D" w:rsidRDefault="003E225D" w:rsidP="009E2982">
            <w:pPr>
              <w:autoSpaceDE w:val="0"/>
              <w:autoSpaceDN w:val="0"/>
              <w:adjustRightInd w:val="0"/>
              <w:spacing w:line="220" w:lineRule="exact"/>
              <w:ind w:left="150" w:hanging="150"/>
              <w:rPr>
                <w:rFonts w:cs="FlamaBasic-Book"/>
                <w:sz w:val="18"/>
                <w:szCs w:val="20"/>
              </w:rPr>
            </w:pPr>
          </w:p>
          <w:p w:rsidR="003E225D" w:rsidRDefault="009E2982" w:rsidP="009E2982">
            <w:pPr>
              <w:autoSpaceDE w:val="0"/>
              <w:autoSpaceDN w:val="0"/>
              <w:adjustRightInd w:val="0"/>
              <w:spacing w:line="220" w:lineRule="exact"/>
              <w:ind w:left="150" w:hanging="150"/>
              <w:rPr>
                <w:rFonts w:cs="FlamaBasic-Book"/>
                <w:sz w:val="18"/>
                <w:szCs w:val="20"/>
              </w:rPr>
            </w:pPr>
            <w:r w:rsidRPr="003E225D">
              <w:rPr>
                <w:rFonts w:cs="FlamaBasic-Book"/>
                <w:sz w:val="18"/>
                <w:szCs w:val="20"/>
              </w:rPr>
              <w:t>•</w:t>
            </w:r>
            <w:r>
              <w:rPr>
                <w:rFonts w:cs="FlamaBasic-Book"/>
                <w:sz w:val="18"/>
                <w:szCs w:val="20"/>
              </w:rPr>
              <w:t xml:space="preserve">Apresentação de exemplos elucidativos destes conceitos </w:t>
            </w:r>
            <w:r>
              <w:rPr>
                <w:rFonts w:cs="FlamaBasic-Book"/>
                <w:sz w:val="18"/>
                <w:szCs w:val="20"/>
              </w:rPr>
              <w:br/>
              <w:t>(ver pág</w:t>
            </w:r>
            <w:r w:rsidR="00581D3B">
              <w:rPr>
                <w:rFonts w:cs="FlamaBasic-Book"/>
                <w:sz w:val="18"/>
                <w:szCs w:val="20"/>
              </w:rPr>
              <w:t>s</w:t>
            </w:r>
            <w:r>
              <w:rPr>
                <w:rFonts w:cs="FlamaBasic-Book"/>
                <w:sz w:val="18"/>
                <w:szCs w:val="20"/>
              </w:rPr>
              <w:t>. 19</w:t>
            </w:r>
            <w:r w:rsidR="00581D3B">
              <w:rPr>
                <w:rFonts w:cs="FlamaBasic-Book"/>
                <w:sz w:val="18"/>
                <w:szCs w:val="20"/>
              </w:rPr>
              <w:t xml:space="preserve">2 </w:t>
            </w:r>
            <w:proofErr w:type="gramStart"/>
            <w:r w:rsidR="00581D3B">
              <w:rPr>
                <w:rFonts w:cs="FlamaBasic-Book"/>
                <w:sz w:val="18"/>
                <w:szCs w:val="20"/>
              </w:rPr>
              <w:t>a</w:t>
            </w:r>
            <w:proofErr w:type="gramEnd"/>
            <w:r w:rsidR="00581D3B">
              <w:rPr>
                <w:rFonts w:cs="FlamaBasic-Book"/>
                <w:sz w:val="18"/>
                <w:szCs w:val="20"/>
              </w:rPr>
              <w:t xml:space="preserve"> 195</w:t>
            </w:r>
            <w:r>
              <w:rPr>
                <w:rFonts w:cs="FlamaBasic-Book"/>
                <w:sz w:val="18"/>
                <w:szCs w:val="20"/>
              </w:rPr>
              <w:t xml:space="preserve"> do Manual)</w:t>
            </w:r>
          </w:p>
          <w:p w:rsidR="009E2982" w:rsidRDefault="0080271B" w:rsidP="009E2982">
            <w:pPr>
              <w:autoSpaceDE w:val="0"/>
              <w:autoSpaceDN w:val="0"/>
              <w:adjustRightInd w:val="0"/>
              <w:spacing w:line="220" w:lineRule="exact"/>
              <w:ind w:left="150" w:hanging="150"/>
              <w:rPr>
                <w:rFonts w:cs="FlamaBasic-Book"/>
                <w:sz w:val="18"/>
                <w:szCs w:val="20"/>
              </w:rPr>
            </w:pPr>
            <w:r w:rsidRPr="003E225D">
              <w:rPr>
                <w:rFonts w:cs="FlamaBasic-Book"/>
                <w:sz w:val="18"/>
                <w:szCs w:val="20"/>
              </w:rPr>
              <w:t>• Análise de alguns artigos do Código Civil relacionados com a matéria</w:t>
            </w:r>
            <w:r w:rsidR="009E2982">
              <w:rPr>
                <w:rFonts w:cs="FlamaBasic-Book"/>
                <w:sz w:val="18"/>
                <w:szCs w:val="20"/>
              </w:rPr>
              <w:t xml:space="preserve">, nomeadamente, </w:t>
            </w:r>
            <w:proofErr w:type="spellStart"/>
            <w:r w:rsidR="009E2982">
              <w:rPr>
                <w:rFonts w:cs="FlamaBasic-Book"/>
                <w:sz w:val="18"/>
                <w:szCs w:val="20"/>
              </w:rPr>
              <w:t>art.</w:t>
            </w:r>
            <w:r w:rsidR="009E2982" w:rsidRPr="009E2982">
              <w:rPr>
                <w:rFonts w:cs="FlamaBasic-Book"/>
                <w:sz w:val="18"/>
                <w:szCs w:val="20"/>
                <w:vertAlign w:val="superscript"/>
              </w:rPr>
              <w:t>os</w:t>
            </w:r>
            <w:proofErr w:type="spellEnd"/>
            <w:r w:rsidR="009E2982">
              <w:rPr>
                <w:rFonts w:cs="FlamaBasic-Book"/>
                <w:sz w:val="18"/>
                <w:szCs w:val="20"/>
              </w:rPr>
              <w:t xml:space="preserve"> 1550.</w:t>
            </w:r>
            <w:r w:rsidR="009E2982" w:rsidRPr="009E2982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="009E2982">
              <w:rPr>
                <w:rFonts w:cs="FlamaBasic-Book"/>
                <w:sz w:val="18"/>
                <w:szCs w:val="20"/>
              </w:rPr>
              <w:t>, 1568.</w:t>
            </w:r>
            <w:r w:rsidR="009E2982" w:rsidRPr="009E2982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="009E2982">
              <w:rPr>
                <w:rFonts w:cs="FlamaBasic-Book"/>
                <w:sz w:val="18"/>
                <w:szCs w:val="20"/>
              </w:rPr>
              <w:t xml:space="preserve"> e 1569.</w:t>
            </w:r>
            <w:r w:rsidR="009E2982" w:rsidRPr="009E2982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="009E2982">
              <w:rPr>
                <w:rFonts w:cs="FlamaBasic-Book"/>
                <w:sz w:val="18"/>
                <w:szCs w:val="20"/>
              </w:rPr>
              <w:t xml:space="preserve"> (ver págs. 194 e 195 do Manual)</w:t>
            </w:r>
          </w:p>
          <w:p w:rsidR="0080271B" w:rsidRPr="003E225D" w:rsidRDefault="009E2982" w:rsidP="009E2982">
            <w:pPr>
              <w:autoSpaceDE w:val="0"/>
              <w:autoSpaceDN w:val="0"/>
              <w:adjustRightInd w:val="0"/>
              <w:spacing w:line="220" w:lineRule="exact"/>
              <w:ind w:left="150" w:hanging="150"/>
              <w:rPr>
                <w:sz w:val="18"/>
                <w:szCs w:val="20"/>
              </w:rPr>
            </w:pPr>
            <w:r w:rsidRPr="003E225D">
              <w:rPr>
                <w:rFonts w:cs="FlamaBasic-Book"/>
                <w:sz w:val="18"/>
                <w:szCs w:val="20"/>
              </w:rPr>
              <w:t>• Realização de uma ficha de trabalho formativa</w:t>
            </w:r>
            <w:r>
              <w:rPr>
                <w:rFonts w:cs="FlamaBasic-Book"/>
                <w:sz w:val="18"/>
                <w:szCs w:val="20"/>
              </w:rPr>
              <w:t xml:space="preserve"> (ver pág. 199 do Manual)</w:t>
            </w:r>
          </w:p>
        </w:tc>
        <w:tc>
          <w:tcPr>
            <w:tcW w:w="2599" w:type="dxa"/>
          </w:tcPr>
          <w:p w:rsidR="003E225D" w:rsidRDefault="003E225D" w:rsidP="009E2982">
            <w:pPr>
              <w:autoSpaceDE w:val="0"/>
              <w:autoSpaceDN w:val="0"/>
              <w:adjustRightInd w:val="0"/>
              <w:spacing w:line="220" w:lineRule="exact"/>
              <w:ind w:left="163" w:hanging="163"/>
              <w:rPr>
                <w:rFonts w:cs="FlamaBasic-Book"/>
                <w:sz w:val="18"/>
                <w:szCs w:val="20"/>
              </w:rPr>
            </w:pPr>
          </w:p>
          <w:p w:rsidR="003E225D" w:rsidRDefault="003E225D" w:rsidP="009E2982">
            <w:pPr>
              <w:autoSpaceDE w:val="0"/>
              <w:autoSpaceDN w:val="0"/>
              <w:adjustRightInd w:val="0"/>
              <w:spacing w:line="220" w:lineRule="exact"/>
              <w:ind w:left="163" w:hanging="163"/>
              <w:rPr>
                <w:rFonts w:cs="FlamaBasic-Book"/>
                <w:sz w:val="18"/>
                <w:szCs w:val="20"/>
              </w:rPr>
            </w:pPr>
          </w:p>
          <w:p w:rsidR="003E225D" w:rsidRDefault="003E225D" w:rsidP="009E298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3E225D" w:rsidRDefault="003E225D" w:rsidP="009E2982">
            <w:pPr>
              <w:autoSpaceDE w:val="0"/>
              <w:autoSpaceDN w:val="0"/>
              <w:adjustRightInd w:val="0"/>
              <w:spacing w:line="220" w:lineRule="exact"/>
              <w:ind w:left="163" w:hanging="163"/>
              <w:rPr>
                <w:rFonts w:cs="FlamaBasic-Book"/>
                <w:sz w:val="18"/>
                <w:szCs w:val="20"/>
              </w:rPr>
            </w:pPr>
          </w:p>
          <w:p w:rsidR="0080271B" w:rsidRDefault="0080271B" w:rsidP="009E2982">
            <w:pPr>
              <w:autoSpaceDE w:val="0"/>
              <w:autoSpaceDN w:val="0"/>
              <w:adjustRightInd w:val="0"/>
              <w:spacing w:line="220" w:lineRule="exact"/>
              <w:ind w:left="163" w:hanging="163"/>
              <w:rPr>
                <w:rFonts w:cs="FlamaBasic-Book"/>
                <w:sz w:val="18"/>
                <w:szCs w:val="20"/>
              </w:rPr>
            </w:pPr>
            <w:r w:rsidRPr="003E225D">
              <w:rPr>
                <w:rFonts w:cs="FlamaBasic-Book"/>
                <w:sz w:val="18"/>
                <w:szCs w:val="20"/>
              </w:rPr>
              <w:t xml:space="preserve">• Observação da participação dos alunos na </w:t>
            </w:r>
            <w:r w:rsidR="009E2982">
              <w:rPr>
                <w:rFonts w:cs="FlamaBasic-Book"/>
                <w:sz w:val="18"/>
                <w:szCs w:val="20"/>
              </w:rPr>
              <w:t>apresentação</w:t>
            </w:r>
            <w:r w:rsidRPr="003E225D">
              <w:rPr>
                <w:rFonts w:cs="FlamaBasic-Book"/>
                <w:sz w:val="18"/>
                <w:szCs w:val="20"/>
              </w:rPr>
              <w:t xml:space="preserve"> </w:t>
            </w:r>
            <w:r w:rsidRPr="003E225D">
              <w:rPr>
                <w:rFonts w:cs="FlamaBasic-Book"/>
                <w:sz w:val="18"/>
                <w:szCs w:val="20"/>
              </w:rPr>
              <w:br/>
            </w:r>
            <w:proofErr w:type="gramStart"/>
            <w:r w:rsidRPr="003E225D">
              <w:rPr>
                <w:rFonts w:cs="FlamaBasic-Book"/>
                <w:sz w:val="18"/>
                <w:szCs w:val="20"/>
              </w:rPr>
              <w:t>dos</w:t>
            </w:r>
            <w:proofErr w:type="gramEnd"/>
            <w:r w:rsidRPr="003E225D">
              <w:rPr>
                <w:rFonts w:cs="FlamaBasic-Book"/>
                <w:sz w:val="18"/>
                <w:szCs w:val="20"/>
              </w:rPr>
              <w:t xml:space="preserve"> casos práticos</w:t>
            </w:r>
          </w:p>
          <w:p w:rsidR="003E225D" w:rsidRDefault="003E225D" w:rsidP="009E2982">
            <w:pPr>
              <w:autoSpaceDE w:val="0"/>
              <w:autoSpaceDN w:val="0"/>
              <w:adjustRightInd w:val="0"/>
              <w:spacing w:line="220" w:lineRule="exact"/>
              <w:ind w:left="163" w:hanging="163"/>
              <w:rPr>
                <w:rFonts w:cs="FlamaBasic-Book"/>
                <w:sz w:val="18"/>
                <w:szCs w:val="20"/>
              </w:rPr>
            </w:pPr>
          </w:p>
          <w:p w:rsidR="003E225D" w:rsidRDefault="003E225D" w:rsidP="009E298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3E225D" w:rsidRDefault="003E225D" w:rsidP="009E298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3E225D" w:rsidRDefault="003E225D" w:rsidP="009E298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3E225D" w:rsidRDefault="003E225D" w:rsidP="009E298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3E225D" w:rsidRDefault="003E225D" w:rsidP="009E298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3E225D" w:rsidRDefault="003E225D" w:rsidP="009E298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3E225D" w:rsidRDefault="003E225D" w:rsidP="009E298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3E225D" w:rsidRDefault="003E225D" w:rsidP="009E298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3E225D" w:rsidRDefault="003E225D" w:rsidP="009E298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80271B" w:rsidRDefault="0080271B" w:rsidP="009E2982">
            <w:pPr>
              <w:autoSpaceDE w:val="0"/>
              <w:autoSpaceDN w:val="0"/>
              <w:adjustRightInd w:val="0"/>
              <w:spacing w:line="220" w:lineRule="exact"/>
              <w:ind w:left="149" w:hanging="149"/>
              <w:rPr>
                <w:rFonts w:cs="FlamaBasic-Book"/>
                <w:sz w:val="18"/>
                <w:szCs w:val="20"/>
              </w:rPr>
            </w:pPr>
            <w:r w:rsidRPr="003E225D">
              <w:rPr>
                <w:rFonts w:cs="FlamaBasic-Book"/>
                <w:sz w:val="18"/>
                <w:szCs w:val="20"/>
              </w:rPr>
              <w:t xml:space="preserve">• Observação da participação dos alunos na </w:t>
            </w:r>
            <w:r w:rsidR="009E2982">
              <w:rPr>
                <w:rFonts w:cs="FlamaBasic-Book"/>
                <w:sz w:val="18"/>
                <w:szCs w:val="20"/>
              </w:rPr>
              <w:t>apresentação dos exemplos e na análise dos</w:t>
            </w:r>
            <w:r w:rsidRPr="003E225D">
              <w:rPr>
                <w:rFonts w:cs="FlamaBasic-Book"/>
                <w:sz w:val="18"/>
                <w:szCs w:val="20"/>
              </w:rPr>
              <w:t xml:space="preserve"> preceitos legais</w:t>
            </w:r>
          </w:p>
          <w:p w:rsidR="003E225D" w:rsidRDefault="003E225D" w:rsidP="009E2982">
            <w:pPr>
              <w:autoSpaceDE w:val="0"/>
              <w:autoSpaceDN w:val="0"/>
              <w:adjustRightInd w:val="0"/>
              <w:spacing w:line="220" w:lineRule="exact"/>
              <w:ind w:left="149" w:hanging="149"/>
              <w:rPr>
                <w:rFonts w:cs="FlamaBasic-Book"/>
                <w:sz w:val="18"/>
                <w:szCs w:val="20"/>
              </w:rPr>
            </w:pPr>
          </w:p>
          <w:p w:rsidR="009E2982" w:rsidRDefault="009E2982" w:rsidP="009E2982">
            <w:pPr>
              <w:autoSpaceDE w:val="0"/>
              <w:autoSpaceDN w:val="0"/>
              <w:adjustRightInd w:val="0"/>
              <w:spacing w:line="220" w:lineRule="exact"/>
              <w:ind w:left="149" w:hanging="149"/>
              <w:rPr>
                <w:rFonts w:cs="FlamaBasic-Book"/>
                <w:sz w:val="18"/>
                <w:szCs w:val="20"/>
              </w:rPr>
            </w:pPr>
          </w:p>
          <w:p w:rsidR="009E2982" w:rsidRDefault="009E2982" w:rsidP="009E2982">
            <w:pPr>
              <w:autoSpaceDE w:val="0"/>
              <w:autoSpaceDN w:val="0"/>
              <w:adjustRightInd w:val="0"/>
              <w:spacing w:line="220" w:lineRule="exact"/>
              <w:ind w:left="149" w:hanging="149"/>
              <w:rPr>
                <w:rFonts w:cs="FlamaBasic-Book"/>
                <w:sz w:val="18"/>
                <w:szCs w:val="20"/>
              </w:rPr>
            </w:pPr>
          </w:p>
          <w:p w:rsidR="009E2982" w:rsidRDefault="009E2982" w:rsidP="009E2982">
            <w:pPr>
              <w:autoSpaceDE w:val="0"/>
              <w:autoSpaceDN w:val="0"/>
              <w:adjustRightInd w:val="0"/>
              <w:spacing w:line="220" w:lineRule="exact"/>
              <w:ind w:left="149" w:hanging="149"/>
              <w:rPr>
                <w:rFonts w:cs="FlamaBasic-Book"/>
                <w:sz w:val="18"/>
                <w:szCs w:val="20"/>
              </w:rPr>
            </w:pPr>
          </w:p>
          <w:p w:rsidR="0080271B" w:rsidRPr="003E225D" w:rsidRDefault="009E2982" w:rsidP="00581D3B">
            <w:pPr>
              <w:autoSpaceDE w:val="0"/>
              <w:autoSpaceDN w:val="0"/>
              <w:adjustRightInd w:val="0"/>
              <w:spacing w:line="220" w:lineRule="exact"/>
              <w:ind w:left="149" w:hanging="149"/>
              <w:rPr>
                <w:sz w:val="18"/>
                <w:szCs w:val="20"/>
              </w:rPr>
            </w:pPr>
            <w:r w:rsidRPr="003E225D">
              <w:rPr>
                <w:rFonts w:cs="FlamaBasic-Book"/>
                <w:sz w:val="18"/>
                <w:szCs w:val="20"/>
              </w:rPr>
              <w:t>•</w:t>
            </w:r>
            <w:r>
              <w:rPr>
                <w:rFonts w:cs="FlamaBasic-Book"/>
                <w:sz w:val="18"/>
                <w:szCs w:val="20"/>
              </w:rPr>
              <w:t xml:space="preserve"> </w:t>
            </w:r>
            <w:r w:rsidRPr="003E225D">
              <w:rPr>
                <w:rFonts w:cs="FlamaBasic-Book"/>
                <w:sz w:val="18"/>
                <w:szCs w:val="20"/>
              </w:rPr>
              <w:t xml:space="preserve">Verificação e </w:t>
            </w:r>
            <w:proofErr w:type="spellStart"/>
            <w:r w:rsidRPr="003E225D">
              <w:rPr>
                <w:rFonts w:cs="FlamaBasic-Book"/>
                <w:sz w:val="18"/>
                <w:szCs w:val="20"/>
              </w:rPr>
              <w:t>correção</w:t>
            </w:r>
            <w:proofErr w:type="spellEnd"/>
            <w:r w:rsidRPr="003E225D">
              <w:rPr>
                <w:rFonts w:cs="FlamaBasic-Book"/>
                <w:sz w:val="18"/>
                <w:szCs w:val="20"/>
              </w:rPr>
              <w:t xml:space="preserve"> da ficha de trabalho formativa</w:t>
            </w:r>
            <w:r>
              <w:rPr>
                <w:rFonts w:cs="FlamaBasic-Book"/>
                <w:sz w:val="18"/>
                <w:szCs w:val="20"/>
              </w:rPr>
              <w:t xml:space="preserve"> </w:t>
            </w:r>
            <w:r>
              <w:rPr>
                <w:rFonts w:cs="FlamaBasic-Book"/>
                <w:sz w:val="18"/>
                <w:szCs w:val="20"/>
              </w:rPr>
              <w:br/>
              <w:t xml:space="preserve">(ver sugestões de </w:t>
            </w:r>
            <w:proofErr w:type="spellStart"/>
            <w:r>
              <w:rPr>
                <w:rFonts w:cs="FlamaBasic-Book"/>
                <w:sz w:val="18"/>
                <w:szCs w:val="20"/>
              </w:rPr>
              <w:t>correção</w:t>
            </w:r>
            <w:proofErr w:type="spellEnd"/>
            <w:r>
              <w:rPr>
                <w:rFonts w:cs="FlamaBasic-Book"/>
                <w:sz w:val="18"/>
                <w:szCs w:val="20"/>
              </w:rPr>
              <w:t xml:space="preserve">, </w:t>
            </w:r>
            <w:r>
              <w:rPr>
                <w:rFonts w:cs="FlamaBasic-Book"/>
                <w:sz w:val="18"/>
                <w:szCs w:val="20"/>
              </w:rPr>
              <w:br/>
            </w:r>
            <w:proofErr w:type="gramStart"/>
            <w:r>
              <w:rPr>
                <w:rFonts w:cs="FlamaBasic-Book"/>
                <w:sz w:val="18"/>
                <w:szCs w:val="20"/>
              </w:rPr>
              <w:t>pág</w:t>
            </w:r>
            <w:proofErr w:type="gramEnd"/>
            <w:r>
              <w:rPr>
                <w:rFonts w:cs="FlamaBasic-Book"/>
                <w:sz w:val="18"/>
                <w:szCs w:val="20"/>
              </w:rPr>
              <w:t>. 1</w:t>
            </w:r>
            <w:r w:rsidR="00581D3B">
              <w:rPr>
                <w:rFonts w:cs="FlamaBasic-Book"/>
                <w:sz w:val="18"/>
                <w:szCs w:val="20"/>
              </w:rPr>
              <w:t>4</w:t>
            </w:r>
            <w:r>
              <w:rPr>
                <w:rFonts w:cs="FlamaBasic-Book"/>
                <w:sz w:val="18"/>
                <w:szCs w:val="20"/>
              </w:rPr>
              <w:t xml:space="preserve"> do Apêndice)</w:t>
            </w:r>
          </w:p>
        </w:tc>
      </w:tr>
    </w:tbl>
    <w:p w:rsidR="00C654A3" w:rsidRPr="002A33E0" w:rsidRDefault="00C654A3" w:rsidP="00AD78D7">
      <w:pPr>
        <w:spacing w:before="60" w:after="0"/>
        <w:rPr>
          <w:rFonts w:cs="Univers-Condensed"/>
          <w:sz w:val="18"/>
          <w:szCs w:val="18"/>
        </w:rPr>
      </w:pPr>
      <w:r w:rsidRPr="002A33E0">
        <w:rPr>
          <w:rFonts w:cs="Univers-Condensed"/>
          <w:sz w:val="18"/>
          <w:szCs w:val="18"/>
        </w:rPr>
        <w:t>* Conceitos estruturantes.</w:t>
      </w:r>
    </w:p>
    <w:p w:rsidR="0080271B" w:rsidRPr="002A33E0" w:rsidRDefault="0080271B">
      <w:pPr>
        <w:rPr>
          <w:rFonts w:cs="Univers-Condensed"/>
          <w:sz w:val="18"/>
          <w:szCs w:val="18"/>
        </w:rPr>
      </w:pPr>
      <w:r w:rsidRPr="002A33E0">
        <w:rPr>
          <w:rFonts w:cs="Univers-Condensed"/>
          <w:sz w:val="18"/>
          <w:szCs w:val="18"/>
        </w:rPr>
        <w:br w:type="page"/>
      </w:r>
    </w:p>
    <w:tbl>
      <w:tblPr>
        <w:tblStyle w:val="TableGrid"/>
        <w:tblW w:w="0" w:type="auto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32"/>
        <w:gridCol w:w="2753"/>
        <w:gridCol w:w="2754"/>
        <w:gridCol w:w="3087"/>
        <w:gridCol w:w="2611"/>
      </w:tblGrid>
      <w:tr w:rsidR="001E0882" w:rsidTr="00C654A3">
        <w:tc>
          <w:tcPr>
            <w:tcW w:w="13937" w:type="dxa"/>
            <w:gridSpan w:val="5"/>
            <w:shd w:val="clear" w:color="auto" w:fill="808080" w:themeFill="background1" w:themeFillShade="80"/>
          </w:tcPr>
          <w:p w:rsidR="001E0882" w:rsidRPr="00FB3D98" w:rsidRDefault="001E0882" w:rsidP="00B95D4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B3D98">
              <w:rPr>
                <w:rFonts w:cs="FlamaBasic-Bold"/>
                <w:b/>
                <w:bCs/>
                <w:color w:val="FFFFFF"/>
                <w:sz w:val="20"/>
                <w:szCs w:val="20"/>
              </w:rPr>
              <w:lastRenderedPageBreak/>
              <w:t xml:space="preserve">TEMA V • Unidade </w:t>
            </w:r>
            <w:proofErr w:type="spellStart"/>
            <w:r w:rsidRPr="00FB3D98">
              <w:rPr>
                <w:rFonts w:cs="FlamaBasic-Bold"/>
                <w:b/>
                <w:bCs/>
                <w:color w:val="FFFFFF"/>
                <w:sz w:val="20"/>
                <w:szCs w:val="20"/>
              </w:rPr>
              <w:t>Didática</w:t>
            </w:r>
            <w:proofErr w:type="spellEnd"/>
            <w:r w:rsidRPr="00FB3D98">
              <w:rPr>
                <w:rFonts w:cs="FlamaBasic-Bold"/>
                <w:b/>
                <w:bCs/>
                <w:color w:val="FFFFFF"/>
                <w:sz w:val="20"/>
                <w:szCs w:val="20"/>
              </w:rPr>
              <w:t xml:space="preserve"> 2 (unidade de sensibilização) • Tempos </w:t>
            </w:r>
            <w:proofErr w:type="spellStart"/>
            <w:r w:rsidRPr="00FB3D98">
              <w:rPr>
                <w:rFonts w:cs="FlamaBasic-Bold"/>
                <w:b/>
                <w:bCs/>
                <w:color w:val="FFFFFF"/>
                <w:sz w:val="20"/>
                <w:szCs w:val="20"/>
              </w:rPr>
              <w:t>letivos</w:t>
            </w:r>
            <w:proofErr w:type="spellEnd"/>
            <w:r w:rsidRPr="00FB3D98">
              <w:rPr>
                <w:rFonts w:cs="FlamaBasic-Bold"/>
                <w:b/>
                <w:bCs/>
                <w:color w:val="FFFFFF"/>
                <w:sz w:val="20"/>
                <w:szCs w:val="20"/>
              </w:rPr>
              <w:t xml:space="preserve"> previstos: 8</w:t>
            </w:r>
          </w:p>
        </w:tc>
      </w:tr>
      <w:tr w:rsidR="001E0882" w:rsidTr="00C654A3">
        <w:tc>
          <w:tcPr>
            <w:tcW w:w="2732" w:type="dxa"/>
            <w:shd w:val="clear" w:color="auto" w:fill="D9D9D9" w:themeFill="background1" w:themeFillShade="D9"/>
          </w:tcPr>
          <w:p w:rsidR="001E0882" w:rsidRPr="002A33E0" w:rsidRDefault="001E0882" w:rsidP="002A33E0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2A33E0">
              <w:rPr>
                <w:rFonts w:cs="FlamaBasic-Medium"/>
                <w:b/>
                <w:sz w:val="20"/>
                <w:szCs w:val="20"/>
              </w:rPr>
              <w:t>Conteúdos</w:t>
            </w:r>
          </w:p>
        </w:tc>
        <w:tc>
          <w:tcPr>
            <w:tcW w:w="2753" w:type="dxa"/>
            <w:shd w:val="clear" w:color="auto" w:fill="D9D9D9" w:themeFill="background1" w:themeFillShade="D9"/>
          </w:tcPr>
          <w:p w:rsidR="001E0882" w:rsidRPr="002A33E0" w:rsidRDefault="001E0882" w:rsidP="002A33E0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FlamaBasic-Medium"/>
                <w:b/>
                <w:sz w:val="20"/>
                <w:szCs w:val="20"/>
              </w:rPr>
            </w:pPr>
            <w:r w:rsidRPr="002A33E0">
              <w:rPr>
                <w:rFonts w:cs="FlamaBasic-Medium"/>
                <w:b/>
                <w:sz w:val="20"/>
                <w:szCs w:val="20"/>
              </w:rPr>
              <w:t>Conceitos operatórios</w:t>
            </w:r>
            <w:r w:rsidR="00C654A3" w:rsidRPr="002A33E0">
              <w:rPr>
                <w:rFonts w:cs="FlamaBasic-Medium"/>
                <w:b/>
                <w:sz w:val="20"/>
                <w:szCs w:val="20"/>
              </w:rPr>
              <w:t xml:space="preserve"> básicos</w:t>
            </w:r>
          </w:p>
        </w:tc>
        <w:tc>
          <w:tcPr>
            <w:tcW w:w="2754" w:type="dxa"/>
            <w:shd w:val="clear" w:color="auto" w:fill="D9D9D9" w:themeFill="background1" w:themeFillShade="D9"/>
          </w:tcPr>
          <w:p w:rsidR="001E0882" w:rsidRPr="002A33E0" w:rsidRDefault="001E0882" w:rsidP="002A33E0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proofErr w:type="spellStart"/>
            <w:r w:rsidRPr="002A33E0">
              <w:rPr>
                <w:rFonts w:cs="FlamaBasic-Medium"/>
                <w:b/>
                <w:sz w:val="20"/>
                <w:szCs w:val="20"/>
              </w:rPr>
              <w:t>Objetivos</w:t>
            </w:r>
            <w:proofErr w:type="spellEnd"/>
          </w:p>
        </w:tc>
        <w:tc>
          <w:tcPr>
            <w:tcW w:w="3087" w:type="dxa"/>
            <w:shd w:val="clear" w:color="auto" w:fill="D9D9D9" w:themeFill="background1" w:themeFillShade="D9"/>
          </w:tcPr>
          <w:p w:rsidR="001E0882" w:rsidRPr="002A33E0" w:rsidRDefault="001E0882" w:rsidP="002A33E0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FlamaBasic-Medium"/>
                <w:b/>
                <w:sz w:val="20"/>
                <w:szCs w:val="20"/>
              </w:rPr>
            </w:pPr>
            <w:r w:rsidRPr="002A33E0">
              <w:rPr>
                <w:rFonts w:cs="FlamaBasic-Medium"/>
                <w:b/>
                <w:sz w:val="20"/>
                <w:szCs w:val="20"/>
              </w:rPr>
              <w:t>Estratégias/</w:t>
            </w:r>
            <w:proofErr w:type="spellStart"/>
            <w:r w:rsidRPr="002A33E0">
              <w:rPr>
                <w:rFonts w:cs="FlamaBasic-Medium"/>
                <w:b/>
                <w:sz w:val="20"/>
                <w:szCs w:val="20"/>
              </w:rPr>
              <w:t>Atividades</w:t>
            </w:r>
            <w:proofErr w:type="spellEnd"/>
            <w:r w:rsidRPr="002A33E0">
              <w:rPr>
                <w:rFonts w:cs="FlamaBasic-Medium"/>
                <w:b/>
                <w:sz w:val="20"/>
                <w:szCs w:val="20"/>
              </w:rPr>
              <w:t>/Recursos</w:t>
            </w:r>
          </w:p>
        </w:tc>
        <w:tc>
          <w:tcPr>
            <w:tcW w:w="2611" w:type="dxa"/>
            <w:shd w:val="clear" w:color="auto" w:fill="D9D9D9" w:themeFill="background1" w:themeFillShade="D9"/>
          </w:tcPr>
          <w:p w:rsidR="001E0882" w:rsidRPr="002A33E0" w:rsidRDefault="001E0882" w:rsidP="002A33E0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FlamaBasic-Medium"/>
                <w:b/>
                <w:sz w:val="20"/>
                <w:szCs w:val="20"/>
              </w:rPr>
            </w:pPr>
            <w:r w:rsidRPr="002A33E0">
              <w:rPr>
                <w:rFonts w:cs="FlamaBasic-Medium"/>
                <w:b/>
                <w:sz w:val="20"/>
                <w:szCs w:val="20"/>
              </w:rPr>
              <w:t>Sugestões de avaliação</w:t>
            </w:r>
          </w:p>
        </w:tc>
      </w:tr>
      <w:tr w:rsidR="001E0882" w:rsidRPr="00227E39" w:rsidTr="00C654A3">
        <w:trPr>
          <w:trHeight w:val="7291"/>
        </w:trPr>
        <w:tc>
          <w:tcPr>
            <w:tcW w:w="2732" w:type="dxa"/>
          </w:tcPr>
          <w:p w:rsidR="001E0882" w:rsidRDefault="001E0882" w:rsidP="005E2A02">
            <w:pPr>
              <w:autoSpaceDE w:val="0"/>
              <w:autoSpaceDN w:val="0"/>
              <w:adjustRightInd w:val="0"/>
              <w:spacing w:line="220" w:lineRule="exact"/>
              <w:ind w:left="224" w:hanging="224"/>
              <w:rPr>
                <w:rFonts w:cs="FlamaBasic-Book"/>
                <w:sz w:val="18"/>
                <w:szCs w:val="20"/>
              </w:rPr>
            </w:pPr>
            <w:r w:rsidRPr="003E225D">
              <w:rPr>
                <w:rFonts w:cs="FlamaBasic-Medium"/>
                <w:b/>
                <w:sz w:val="18"/>
                <w:szCs w:val="20"/>
              </w:rPr>
              <w:t>2.</w:t>
            </w:r>
            <w:r w:rsidRPr="003E225D">
              <w:rPr>
                <w:rFonts w:cs="FlamaBasic-Medium"/>
                <w:sz w:val="18"/>
                <w:szCs w:val="20"/>
              </w:rPr>
              <w:t xml:space="preserve"> </w:t>
            </w:r>
            <w:r w:rsidRPr="003E225D">
              <w:rPr>
                <w:rFonts w:cs="FlamaBasic-Book"/>
                <w:sz w:val="18"/>
                <w:szCs w:val="20"/>
              </w:rPr>
              <w:t>Elementos da relação jurídica</w:t>
            </w:r>
          </w:p>
          <w:p w:rsidR="003E225D" w:rsidRDefault="003E225D" w:rsidP="005E2A02">
            <w:pPr>
              <w:autoSpaceDE w:val="0"/>
              <w:autoSpaceDN w:val="0"/>
              <w:adjustRightInd w:val="0"/>
              <w:spacing w:line="220" w:lineRule="exact"/>
              <w:ind w:left="224" w:hanging="224"/>
              <w:rPr>
                <w:rFonts w:cs="FlamaBasic-Book"/>
                <w:sz w:val="18"/>
                <w:szCs w:val="20"/>
              </w:rPr>
            </w:pPr>
          </w:p>
          <w:p w:rsidR="003E225D" w:rsidRDefault="003E225D" w:rsidP="005E2A02">
            <w:pPr>
              <w:autoSpaceDE w:val="0"/>
              <w:autoSpaceDN w:val="0"/>
              <w:adjustRightInd w:val="0"/>
              <w:spacing w:line="220" w:lineRule="exact"/>
              <w:ind w:left="224" w:hanging="224"/>
              <w:rPr>
                <w:rFonts w:cs="FlamaBasic-Book"/>
                <w:sz w:val="18"/>
                <w:szCs w:val="20"/>
              </w:rPr>
            </w:pPr>
          </w:p>
          <w:p w:rsidR="008D49F1" w:rsidRDefault="008D49F1" w:rsidP="005E2A02">
            <w:pPr>
              <w:autoSpaceDE w:val="0"/>
              <w:autoSpaceDN w:val="0"/>
              <w:adjustRightInd w:val="0"/>
              <w:spacing w:line="220" w:lineRule="exact"/>
              <w:ind w:left="224" w:hanging="224"/>
              <w:rPr>
                <w:rFonts w:cs="FlamaBasic-Book"/>
                <w:sz w:val="18"/>
                <w:szCs w:val="20"/>
              </w:rPr>
            </w:pPr>
          </w:p>
          <w:p w:rsidR="008D49F1" w:rsidRDefault="008D49F1" w:rsidP="005E2A02">
            <w:pPr>
              <w:autoSpaceDE w:val="0"/>
              <w:autoSpaceDN w:val="0"/>
              <w:adjustRightInd w:val="0"/>
              <w:spacing w:line="220" w:lineRule="exact"/>
              <w:ind w:left="224" w:hanging="224"/>
              <w:rPr>
                <w:rFonts w:cs="FlamaBasic-Book"/>
                <w:sz w:val="18"/>
                <w:szCs w:val="20"/>
              </w:rPr>
            </w:pPr>
          </w:p>
          <w:p w:rsidR="008D49F1" w:rsidRDefault="008D49F1" w:rsidP="005E2A02">
            <w:pPr>
              <w:autoSpaceDE w:val="0"/>
              <w:autoSpaceDN w:val="0"/>
              <w:adjustRightInd w:val="0"/>
              <w:spacing w:line="220" w:lineRule="exact"/>
              <w:ind w:left="224" w:hanging="224"/>
              <w:rPr>
                <w:rFonts w:cs="FlamaBasic-Book"/>
                <w:sz w:val="18"/>
                <w:szCs w:val="20"/>
              </w:rPr>
            </w:pPr>
          </w:p>
          <w:p w:rsidR="008D49F1" w:rsidRDefault="008D49F1" w:rsidP="005E2A02">
            <w:pPr>
              <w:autoSpaceDE w:val="0"/>
              <w:autoSpaceDN w:val="0"/>
              <w:adjustRightInd w:val="0"/>
              <w:spacing w:line="220" w:lineRule="exact"/>
              <w:ind w:left="224" w:hanging="224"/>
              <w:rPr>
                <w:rFonts w:cs="FlamaBasic-Book"/>
                <w:sz w:val="18"/>
                <w:szCs w:val="20"/>
              </w:rPr>
            </w:pPr>
          </w:p>
          <w:p w:rsidR="008D49F1" w:rsidRDefault="008D49F1" w:rsidP="005E2A02">
            <w:pPr>
              <w:autoSpaceDE w:val="0"/>
              <w:autoSpaceDN w:val="0"/>
              <w:adjustRightInd w:val="0"/>
              <w:spacing w:line="220" w:lineRule="exact"/>
              <w:ind w:left="224" w:hanging="224"/>
              <w:rPr>
                <w:rFonts w:cs="FlamaBasic-Book"/>
                <w:sz w:val="18"/>
                <w:szCs w:val="20"/>
              </w:rPr>
            </w:pPr>
          </w:p>
          <w:p w:rsidR="001E0882" w:rsidRDefault="001E0882" w:rsidP="005E2A02">
            <w:pPr>
              <w:autoSpaceDE w:val="0"/>
              <w:autoSpaceDN w:val="0"/>
              <w:adjustRightInd w:val="0"/>
              <w:spacing w:line="220" w:lineRule="exact"/>
              <w:ind w:left="14"/>
              <w:rPr>
                <w:rFonts w:cs="FlamaBasic-Book"/>
                <w:sz w:val="18"/>
                <w:szCs w:val="20"/>
              </w:rPr>
            </w:pPr>
            <w:r w:rsidRPr="003E225D">
              <w:rPr>
                <w:rFonts w:cs="FlamaBasic-Medium"/>
                <w:b/>
                <w:sz w:val="18"/>
                <w:szCs w:val="20"/>
              </w:rPr>
              <w:t>2.1</w:t>
            </w:r>
            <w:r w:rsidRPr="003E225D">
              <w:rPr>
                <w:rFonts w:cs="FlamaBasic-Medium"/>
                <w:sz w:val="18"/>
                <w:szCs w:val="20"/>
              </w:rPr>
              <w:t xml:space="preserve"> </w:t>
            </w:r>
            <w:r w:rsidRPr="003E225D">
              <w:rPr>
                <w:rFonts w:cs="FlamaBasic-Book"/>
                <w:sz w:val="18"/>
                <w:szCs w:val="20"/>
              </w:rPr>
              <w:t>Os sujeitos</w:t>
            </w:r>
          </w:p>
          <w:p w:rsidR="003E225D" w:rsidRDefault="003E225D" w:rsidP="005E2A02">
            <w:pPr>
              <w:autoSpaceDE w:val="0"/>
              <w:autoSpaceDN w:val="0"/>
              <w:adjustRightInd w:val="0"/>
              <w:spacing w:line="220" w:lineRule="exact"/>
              <w:ind w:left="14"/>
              <w:rPr>
                <w:rFonts w:cs="FlamaBasic-Book"/>
                <w:sz w:val="18"/>
                <w:szCs w:val="20"/>
              </w:rPr>
            </w:pPr>
          </w:p>
          <w:p w:rsidR="003E225D" w:rsidRDefault="003E225D" w:rsidP="005E2A02">
            <w:pPr>
              <w:autoSpaceDE w:val="0"/>
              <w:autoSpaceDN w:val="0"/>
              <w:adjustRightInd w:val="0"/>
              <w:spacing w:line="220" w:lineRule="exact"/>
              <w:ind w:left="14"/>
              <w:rPr>
                <w:rFonts w:cs="FlamaBasic-Book"/>
                <w:sz w:val="18"/>
                <w:szCs w:val="20"/>
              </w:rPr>
            </w:pPr>
          </w:p>
          <w:p w:rsidR="008D49F1" w:rsidRDefault="008D49F1" w:rsidP="005E2A02">
            <w:pPr>
              <w:autoSpaceDE w:val="0"/>
              <w:autoSpaceDN w:val="0"/>
              <w:adjustRightInd w:val="0"/>
              <w:spacing w:line="220" w:lineRule="exact"/>
              <w:ind w:left="14"/>
              <w:rPr>
                <w:rFonts w:cs="FlamaBasic-Book"/>
                <w:sz w:val="18"/>
                <w:szCs w:val="20"/>
              </w:rPr>
            </w:pPr>
          </w:p>
          <w:p w:rsidR="008D49F1" w:rsidRDefault="008D49F1" w:rsidP="005E2A02">
            <w:pPr>
              <w:autoSpaceDE w:val="0"/>
              <w:autoSpaceDN w:val="0"/>
              <w:adjustRightInd w:val="0"/>
              <w:spacing w:line="220" w:lineRule="exact"/>
              <w:ind w:left="14"/>
              <w:rPr>
                <w:rFonts w:cs="FlamaBasic-Book"/>
                <w:sz w:val="18"/>
                <w:szCs w:val="20"/>
              </w:rPr>
            </w:pPr>
          </w:p>
          <w:p w:rsidR="008D49F1" w:rsidRDefault="008D49F1" w:rsidP="005E2A02">
            <w:pPr>
              <w:autoSpaceDE w:val="0"/>
              <w:autoSpaceDN w:val="0"/>
              <w:adjustRightInd w:val="0"/>
              <w:spacing w:line="220" w:lineRule="exact"/>
              <w:ind w:left="14"/>
              <w:rPr>
                <w:rFonts w:cs="FlamaBasic-Book"/>
                <w:sz w:val="18"/>
                <w:szCs w:val="20"/>
              </w:rPr>
            </w:pPr>
          </w:p>
          <w:p w:rsidR="008D49F1" w:rsidRDefault="008D49F1" w:rsidP="005E2A02">
            <w:pPr>
              <w:autoSpaceDE w:val="0"/>
              <w:autoSpaceDN w:val="0"/>
              <w:adjustRightInd w:val="0"/>
              <w:spacing w:line="220" w:lineRule="exact"/>
              <w:ind w:left="14"/>
              <w:rPr>
                <w:rFonts w:cs="FlamaBasic-Book"/>
                <w:sz w:val="18"/>
                <w:szCs w:val="20"/>
              </w:rPr>
            </w:pPr>
          </w:p>
          <w:p w:rsidR="008D49F1" w:rsidRDefault="008D49F1" w:rsidP="005E2A02">
            <w:pPr>
              <w:autoSpaceDE w:val="0"/>
              <w:autoSpaceDN w:val="0"/>
              <w:adjustRightInd w:val="0"/>
              <w:spacing w:line="220" w:lineRule="exact"/>
              <w:ind w:left="14"/>
              <w:rPr>
                <w:rFonts w:cs="FlamaBasic-Book"/>
                <w:sz w:val="18"/>
                <w:szCs w:val="20"/>
              </w:rPr>
            </w:pPr>
          </w:p>
          <w:p w:rsidR="008D49F1" w:rsidRDefault="008D49F1" w:rsidP="005E2A02">
            <w:pPr>
              <w:autoSpaceDE w:val="0"/>
              <w:autoSpaceDN w:val="0"/>
              <w:adjustRightInd w:val="0"/>
              <w:spacing w:line="220" w:lineRule="exact"/>
              <w:ind w:left="14"/>
              <w:rPr>
                <w:rFonts w:cs="FlamaBasic-Book"/>
                <w:sz w:val="18"/>
                <w:szCs w:val="20"/>
              </w:rPr>
            </w:pPr>
          </w:p>
          <w:p w:rsidR="008D49F1" w:rsidRDefault="008D49F1" w:rsidP="005E2A02">
            <w:pPr>
              <w:autoSpaceDE w:val="0"/>
              <w:autoSpaceDN w:val="0"/>
              <w:adjustRightInd w:val="0"/>
              <w:spacing w:line="220" w:lineRule="exact"/>
              <w:ind w:left="14"/>
              <w:rPr>
                <w:rFonts w:cs="FlamaBasic-Book"/>
                <w:sz w:val="18"/>
                <w:szCs w:val="20"/>
              </w:rPr>
            </w:pPr>
          </w:p>
          <w:p w:rsidR="008D49F1" w:rsidRDefault="008D49F1" w:rsidP="005E2A02">
            <w:pPr>
              <w:autoSpaceDE w:val="0"/>
              <w:autoSpaceDN w:val="0"/>
              <w:adjustRightInd w:val="0"/>
              <w:spacing w:line="220" w:lineRule="exact"/>
              <w:ind w:left="14"/>
              <w:rPr>
                <w:rFonts w:cs="FlamaBasic-Book"/>
                <w:sz w:val="18"/>
                <w:szCs w:val="20"/>
              </w:rPr>
            </w:pPr>
          </w:p>
          <w:p w:rsidR="008D49F1" w:rsidRDefault="008D49F1" w:rsidP="005E2A02">
            <w:pPr>
              <w:autoSpaceDE w:val="0"/>
              <w:autoSpaceDN w:val="0"/>
              <w:adjustRightInd w:val="0"/>
              <w:spacing w:line="220" w:lineRule="exact"/>
              <w:ind w:left="14"/>
              <w:rPr>
                <w:rFonts w:cs="FlamaBasic-Book"/>
                <w:sz w:val="18"/>
                <w:szCs w:val="20"/>
              </w:rPr>
            </w:pPr>
          </w:p>
          <w:p w:rsidR="008D49F1" w:rsidRDefault="008D49F1" w:rsidP="005E2A02">
            <w:pPr>
              <w:autoSpaceDE w:val="0"/>
              <w:autoSpaceDN w:val="0"/>
              <w:adjustRightInd w:val="0"/>
              <w:spacing w:line="220" w:lineRule="exact"/>
              <w:ind w:left="14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5E2A02">
            <w:pPr>
              <w:autoSpaceDE w:val="0"/>
              <w:autoSpaceDN w:val="0"/>
              <w:adjustRightInd w:val="0"/>
              <w:spacing w:line="220" w:lineRule="exact"/>
              <w:ind w:left="14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5E2A02">
            <w:pPr>
              <w:autoSpaceDE w:val="0"/>
              <w:autoSpaceDN w:val="0"/>
              <w:adjustRightInd w:val="0"/>
              <w:spacing w:line="220" w:lineRule="exact"/>
              <w:ind w:left="14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5E2A02">
            <w:pPr>
              <w:autoSpaceDE w:val="0"/>
              <w:autoSpaceDN w:val="0"/>
              <w:adjustRightInd w:val="0"/>
              <w:spacing w:line="220" w:lineRule="exact"/>
              <w:ind w:left="14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5E2A02">
            <w:pPr>
              <w:autoSpaceDE w:val="0"/>
              <w:autoSpaceDN w:val="0"/>
              <w:adjustRightInd w:val="0"/>
              <w:spacing w:line="220" w:lineRule="exact"/>
              <w:ind w:left="14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5E2A02">
            <w:pPr>
              <w:autoSpaceDE w:val="0"/>
              <w:autoSpaceDN w:val="0"/>
              <w:adjustRightInd w:val="0"/>
              <w:spacing w:line="220" w:lineRule="exact"/>
              <w:ind w:left="14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5E2A02">
            <w:pPr>
              <w:autoSpaceDE w:val="0"/>
              <w:autoSpaceDN w:val="0"/>
              <w:adjustRightInd w:val="0"/>
              <w:spacing w:line="220" w:lineRule="exact"/>
              <w:ind w:left="14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5E2A02">
            <w:pPr>
              <w:autoSpaceDE w:val="0"/>
              <w:autoSpaceDN w:val="0"/>
              <w:adjustRightInd w:val="0"/>
              <w:spacing w:line="220" w:lineRule="exact"/>
              <w:ind w:left="14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5E2A02">
            <w:pPr>
              <w:autoSpaceDE w:val="0"/>
              <w:autoSpaceDN w:val="0"/>
              <w:adjustRightInd w:val="0"/>
              <w:spacing w:line="220" w:lineRule="exact"/>
              <w:ind w:left="14"/>
              <w:rPr>
                <w:rFonts w:cs="FlamaBasic-Book"/>
                <w:sz w:val="18"/>
                <w:szCs w:val="20"/>
              </w:rPr>
            </w:pPr>
          </w:p>
          <w:p w:rsidR="008D49F1" w:rsidRDefault="008D49F1" w:rsidP="005E2A02">
            <w:pPr>
              <w:autoSpaceDE w:val="0"/>
              <w:autoSpaceDN w:val="0"/>
              <w:adjustRightInd w:val="0"/>
              <w:spacing w:line="220" w:lineRule="exact"/>
              <w:ind w:left="14"/>
              <w:rPr>
                <w:rFonts w:cs="FlamaBasic-Book"/>
                <w:sz w:val="18"/>
                <w:szCs w:val="20"/>
              </w:rPr>
            </w:pPr>
          </w:p>
          <w:p w:rsidR="005E2A02" w:rsidRDefault="005E2A02" w:rsidP="005E2A02">
            <w:pPr>
              <w:autoSpaceDE w:val="0"/>
              <w:autoSpaceDN w:val="0"/>
              <w:adjustRightInd w:val="0"/>
              <w:spacing w:line="220" w:lineRule="exact"/>
              <w:ind w:left="14"/>
              <w:rPr>
                <w:rFonts w:cs="FlamaBasic-Book"/>
                <w:sz w:val="18"/>
                <w:szCs w:val="20"/>
              </w:rPr>
            </w:pPr>
          </w:p>
          <w:p w:rsidR="005E2A02" w:rsidRDefault="005E2A02" w:rsidP="005E2A02">
            <w:pPr>
              <w:autoSpaceDE w:val="0"/>
              <w:autoSpaceDN w:val="0"/>
              <w:adjustRightInd w:val="0"/>
              <w:spacing w:line="220" w:lineRule="exact"/>
              <w:ind w:left="14"/>
              <w:rPr>
                <w:rFonts w:cs="FlamaBasic-Book"/>
                <w:sz w:val="18"/>
                <w:szCs w:val="20"/>
              </w:rPr>
            </w:pPr>
          </w:p>
          <w:p w:rsidR="005E2A02" w:rsidRDefault="005E2A02" w:rsidP="005E2A02">
            <w:pPr>
              <w:autoSpaceDE w:val="0"/>
              <w:autoSpaceDN w:val="0"/>
              <w:adjustRightInd w:val="0"/>
              <w:spacing w:line="220" w:lineRule="exact"/>
              <w:ind w:left="14"/>
              <w:rPr>
                <w:rFonts w:cs="FlamaBasic-Book"/>
                <w:sz w:val="18"/>
                <w:szCs w:val="20"/>
              </w:rPr>
            </w:pPr>
          </w:p>
          <w:p w:rsidR="003E225D" w:rsidRPr="003E225D" w:rsidRDefault="003E225D" w:rsidP="005E2A02">
            <w:pPr>
              <w:autoSpaceDE w:val="0"/>
              <w:autoSpaceDN w:val="0"/>
              <w:adjustRightInd w:val="0"/>
              <w:spacing w:line="220" w:lineRule="exact"/>
              <w:ind w:left="14"/>
              <w:rPr>
                <w:rFonts w:cs="FlamaBasic-Book"/>
                <w:sz w:val="18"/>
                <w:szCs w:val="20"/>
              </w:rPr>
            </w:pPr>
          </w:p>
          <w:p w:rsidR="001E0882" w:rsidRPr="003E225D" w:rsidRDefault="001E0882" w:rsidP="005E2A02">
            <w:pPr>
              <w:autoSpaceDE w:val="0"/>
              <w:autoSpaceDN w:val="0"/>
              <w:adjustRightInd w:val="0"/>
              <w:spacing w:line="220" w:lineRule="exact"/>
              <w:ind w:left="14"/>
              <w:rPr>
                <w:sz w:val="18"/>
                <w:szCs w:val="20"/>
              </w:rPr>
            </w:pPr>
            <w:r w:rsidRPr="003E225D">
              <w:rPr>
                <w:rFonts w:cs="FlamaBasic-Medium"/>
                <w:b/>
                <w:sz w:val="18"/>
                <w:szCs w:val="20"/>
              </w:rPr>
              <w:t>2.2</w:t>
            </w:r>
            <w:r w:rsidRPr="003E225D">
              <w:rPr>
                <w:rFonts w:cs="FlamaBasic-Medium"/>
                <w:sz w:val="18"/>
                <w:szCs w:val="20"/>
              </w:rPr>
              <w:t xml:space="preserve"> </w:t>
            </w:r>
            <w:r w:rsidRPr="003E225D">
              <w:rPr>
                <w:rFonts w:cs="FlamaBasic-Book"/>
                <w:sz w:val="18"/>
                <w:szCs w:val="20"/>
              </w:rPr>
              <w:t xml:space="preserve">O </w:t>
            </w:r>
            <w:proofErr w:type="spellStart"/>
            <w:r w:rsidRPr="003E225D">
              <w:rPr>
                <w:rFonts w:cs="FlamaBasic-Book"/>
                <w:sz w:val="18"/>
                <w:szCs w:val="20"/>
              </w:rPr>
              <w:t>objeto</w:t>
            </w:r>
            <w:proofErr w:type="spellEnd"/>
          </w:p>
        </w:tc>
        <w:tc>
          <w:tcPr>
            <w:tcW w:w="2753" w:type="dxa"/>
          </w:tcPr>
          <w:p w:rsidR="001E0882" w:rsidRPr="003E225D" w:rsidRDefault="001E0882" w:rsidP="005E2A0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  <w:r w:rsidRPr="003E225D">
              <w:rPr>
                <w:rFonts w:cs="FlamaBasic-Book"/>
                <w:sz w:val="18"/>
                <w:szCs w:val="20"/>
              </w:rPr>
              <w:t>• Sujeitos</w:t>
            </w:r>
          </w:p>
          <w:p w:rsidR="001E0882" w:rsidRPr="003E225D" w:rsidRDefault="001E0882" w:rsidP="005E2A0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  <w:r w:rsidRPr="003E225D">
              <w:rPr>
                <w:rFonts w:cs="FlamaBasic-Book"/>
                <w:sz w:val="18"/>
                <w:szCs w:val="20"/>
              </w:rPr>
              <w:t xml:space="preserve">• </w:t>
            </w:r>
            <w:proofErr w:type="spellStart"/>
            <w:r w:rsidRPr="003E225D">
              <w:rPr>
                <w:rFonts w:cs="FlamaBasic-Book"/>
                <w:sz w:val="18"/>
                <w:szCs w:val="20"/>
              </w:rPr>
              <w:t>Objeto</w:t>
            </w:r>
            <w:proofErr w:type="spellEnd"/>
          </w:p>
          <w:p w:rsidR="001E0882" w:rsidRPr="003E225D" w:rsidRDefault="001E0882" w:rsidP="005E2A0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  <w:r w:rsidRPr="003E225D">
              <w:rPr>
                <w:rFonts w:cs="FlamaBasic-Book"/>
                <w:sz w:val="18"/>
                <w:szCs w:val="20"/>
              </w:rPr>
              <w:t>• Facto jurídico</w:t>
            </w:r>
          </w:p>
          <w:p w:rsidR="001E0882" w:rsidRDefault="001E0882" w:rsidP="005E2A0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  <w:r w:rsidRPr="003E225D">
              <w:rPr>
                <w:rFonts w:cs="FlamaBasic-Book"/>
                <w:sz w:val="18"/>
                <w:szCs w:val="20"/>
              </w:rPr>
              <w:t>• Garantia</w:t>
            </w:r>
          </w:p>
          <w:p w:rsidR="003E225D" w:rsidRDefault="003E225D" w:rsidP="005E2A0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3E225D" w:rsidRDefault="003E225D" w:rsidP="005E2A0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3E225D" w:rsidRDefault="003E225D" w:rsidP="005E2A0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3E225D" w:rsidRPr="003E225D" w:rsidRDefault="003E225D" w:rsidP="005E2A0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1E0882" w:rsidRPr="003E225D" w:rsidRDefault="001E0882" w:rsidP="005E2A02">
            <w:pPr>
              <w:autoSpaceDE w:val="0"/>
              <w:autoSpaceDN w:val="0"/>
              <w:adjustRightInd w:val="0"/>
              <w:spacing w:line="220" w:lineRule="exact"/>
              <w:ind w:left="130" w:hanging="130"/>
              <w:rPr>
                <w:rFonts w:cs="FlamaBasic-Book"/>
                <w:sz w:val="18"/>
                <w:szCs w:val="20"/>
              </w:rPr>
            </w:pPr>
            <w:r w:rsidRPr="003E225D">
              <w:rPr>
                <w:rFonts w:cs="FlamaBasic-Book"/>
                <w:sz w:val="18"/>
                <w:szCs w:val="20"/>
              </w:rPr>
              <w:t xml:space="preserve">• Sujeito </w:t>
            </w:r>
            <w:proofErr w:type="spellStart"/>
            <w:r w:rsidRPr="003E225D">
              <w:rPr>
                <w:rFonts w:cs="FlamaBasic-Book"/>
                <w:sz w:val="18"/>
                <w:szCs w:val="20"/>
              </w:rPr>
              <w:t>ativo</w:t>
            </w:r>
            <w:proofErr w:type="spellEnd"/>
            <w:r w:rsidRPr="003E225D">
              <w:rPr>
                <w:rFonts w:cs="FlamaBasic-Book"/>
                <w:sz w:val="18"/>
                <w:szCs w:val="20"/>
              </w:rPr>
              <w:t xml:space="preserve"> e sujeito passivo</w:t>
            </w:r>
            <w:r w:rsidR="002A33E0">
              <w:rPr>
                <w:rFonts w:cs="FlamaBasic-Book"/>
                <w:sz w:val="18"/>
                <w:szCs w:val="20"/>
              </w:rPr>
              <w:t>*</w:t>
            </w:r>
          </w:p>
          <w:p w:rsidR="001E0882" w:rsidRPr="003E225D" w:rsidRDefault="001E0882" w:rsidP="005E2A0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  <w:r w:rsidRPr="003E225D">
              <w:rPr>
                <w:rFonts w:cs="FlamaBasic-Book"/>
                <w:sz w:val="18"/>
                <w:szCs w:val="20"/>
              </w:rPr>
              <w:t>• Capacidade jurídica</w:t>
            </w:r>
            <w:r w:rsidR="005E2A02">
              <w:rPr>
                <w:rFonts w:cs="FlamaBasic-Book"/>
                <w:sz w:val="18"/>
                <w:szCs w:val="20"/>
              </w:rPr>
              <w:t>*</w:t>
            </w:r>
          </w:p>
          <w:p w:rsidR="001E0882" w:rsidRPr="003E225D" w:rsidRDefault="001E0882" w:rsidP="005E2A0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  <w:r w:rsidRPr="003E225D">
              <w:rPr>
                <w:rFonts w:cs="FlamaBasic-Book"/>
                <w:sz w:val="18"/>
                <w:szCs w:val="20"/>
              </w:rPr>
              <w:t>• Capacidade de gozo</w:t>
            </w:r>
          </w:p>
          <w:p w:rsidR="001E0882" w:rsidRDefault="001E0882" w:rsidP="005E2A0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  <w:r w:rsidRPr="003E225D">
              <w:rPr>
                <w:rFonts w:cs="FlamaBasic-Book"/>
                <w:sz w:val="18"/>
                <w:szCs w:val="20"/>
              </w:rPr>
              <w:t>• Capacidade de exercício</w:t>
            </w:r>
          </w:p>
          <w:p w:rsidR="003E225D" w:rsidRDefault="003E225D" w:rsidP="005E2A0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3E225D" w:rsidRDefault="003E225D" w:rsidP="005E2A0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3E225D" w:rsidRDefault="003E225D" w:rsidP="005E2A0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8D49F1" w:rsidRDefault="008D49F1" w:rsidP="005E2A0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8D49F1" w:rsidRDefault="008D49F1" w:rsidP="005E2A0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8D49F1" w:rsidRDefault="008D49F1" w:rsidP="005E2A0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8D49F1" w:rsidRDefault="008D49F1" w:rsidP="005E2A0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8D49F1" w:rsidRDefault="008D49F1" w:rsidP="005E2A0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8D49F1" w:rsidRDefault="008D49F1" w:rsidP="005E2A0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8D49F1" w:rsidRDefault="008D49F1" w:rsidP="005E2A0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5E2A02" w:rsidRDefault="005E2A02" w:rsidP="005E2A0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5E2A02" w:rsidRDefault="005E2A02" w:rsidP="005E2A0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5E2A02" w:rsidRDefault="005E2A02" w:rsidP="005E2A0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1E0882" w:rsidRPr="003E225D" w:rsidRDefault="001E0882" w:rsidP="005E2A02">
            <w:pPr>
              <w:autoSpaceDE w:val="0"/>
              <w:autoSpaceDN w:val="0"/>
              <w:adjustRightInd w:val="0"/>
              <w:spacing w:line="220" w:lineRule="exact"/>
              <w:ind w:left="144" w:hanging="144"/>
              <w:rPr>
                <w:rFonts w:cs="FlamaBasic-Book"/>
                <w:sz w:val="18"/>
                <w:szCs w:val="20"/>
              </w:rPr>
            </w:pPr>
            <w:r w:rsidRPr="003E225D">
              <w:rPr>
                <w:rFonts w:cs="FlamaBasic-Book"/>
                <w:sz w:val="18"/>
                <w:szCs w:val="20"/>
              </w:rPr>
              <w:t>• Incapacidade por menoridade</w:t>
            </w:r>
          </w:p>
          <w:p w:rsidR="001E0882" w:rsidRPr="003E225D" w:rsidRDefault="001E0882" w:rsidP="005E2A0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  <w:r w:rsidRPr="003E225D">
              <w:rPr>
                <w:rFonts w:cs="FlamaBasic-Book"/>
                <w:sz w:val="18"/>
                <w:szCs w:val="20"/>
              </w:rPr>
              <w:t>• Incapacidade por interdição</w:t>
            </w:r>
          </w:p>
          <w:p w:rsidR="001E0882" w:rsidRPr="003E225D" w:rsidRDefault="001E0882" w:rsidP="005E2A0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  <w:r w:rsidRPr="003E225D">
              <w:rPr>
                <w:rFonts w:cs="FlamaBasic-Book"/>
                <w:sz w:val="18"/>
                <w:szCs w:val="20"/>
              </w:rPr>
              <w:t>• Incapacidade por inabilitação</w:t>
            </w:r>
          </w:p>
          <w:p w:rsidR="001E0882" w:rsidRDefault="001E0882" w:rsidP="005E2A0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  <w:r w:rsidRPr="003E225D">
              <w:rPr>
                <w:rFonts w:cs="FlamaBasic-Book"/>
                <w:sz w:val="18"/>
                <w:szCs w:val="20"/>
              </w:rPr>
              <w:t>• Incapacidade acidental</w:t>
            </w:r>
          </w:p>
          <w:p w:rsidR="003E225D" w:rsidRDefault="003E225D" w:rsidP="005E2A0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3E225D" w:rsidRDefault="003E225D" w:rsidP="005E2A0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5E2A0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3E225D" w:rsidRDefault="003E225D" w:rsidP="005E2A0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5E2A02" w:rsidRPr="003E225D" w:rsidRDefault="005E2A02" w:rsidP="005E2A0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1E0882" w:rsidRPr="003E225D" w:rsidRDefault="001E0882" w:rsidP="005E2A0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  <w:r w:rsidRPr="003E225D">
              <w:rPr>
                <w:rFonts w:cs="FlamaBasic-Book"/>
                <w:sz w:val="18"/>
                <w:szCs w:val="20"/>
              </w:rPr>
              <w:t xml:space="preserve">• </w:t>
            </w:r>
            <w:proofErr w:type="spellStart"/>
            <w:r w:rsidRPr="003E225D">
              <w:rPr>
                <w:rFonts w:cs="FlamaBasic-Book"/>
                <w:sz w:val="18"/>
                <w:szCs w:val="20"/>
              </w:rPr>
              <w:t>Objeto</w:t>
            </w:r>
            <w:proofErr w:type="spellEnd"/>
            <w:r w:rsidRPr="003E225D">
              <w:rPr>
                <w:rFonts w:cs="FlamaBasic-Book"/>
                <w:sz w:val="18"/>
                <w:szCs w:val="20"/>
              </w:rPr>
              <w:t>:</w:t>
            </w:r>
          </w:p>
          <w:p w:rsidR="001E0882" w:rsidRPr="003E225D" w:rsidRDefault="001E0882" w:rsidP="005E2A02">
            <w:pPr>
              <w:autoSpaceDE w:val="0"/>
              <w:autoSpaceDN w:val="0"/>
              <w:adjustRightInd w:val="0"/>
              <w:spacing w:line="220" w:lineRule="exact"/>
              <w:ind w:left="144"/>
              <w:rPr>
                <w:rFonts w:cs="FlamaBasic-Book"/>
                <w:sz w:val="18"/>
                <w:szCs w:val="20"/>
              </w:rPr>
            </w:pPr>
            <w:r w:rsidRPr="003E225D">
              <w:rPr>
                <w:rFonts w:cs="FlamaBasic-Book"/>
                <w:sz w:val="18"/>
                <w:szCs w:val="20"/>
              </w:rPr>
              <w:t>– Imediato</w:t>
            </w:r>
            <w:r w:rsidR="002A33E0">
              <w:rPr>
                <w:rFonts w:cs="FlamaBasic-Book"/>
                <w:sz w:val="18"/>
                <w:szCs w:val="20"/>
              </w:rPr>
              <w:t>*</w:t>
            </w:r>
          </w:p>
          <w:p w:rsidR="001E0882" w:rsidRPr="003E225D" w:rsidRDefault="001E0882" w:rsidP="005E2A02">
            <w:pPr>
              <w:autoSpaceDE w:val="0"/>
              <w:autoSpaceDN w:val="0"/>
              <w:adjustRightInd w:val="0"/>
              <w:spacing w:line="220" w:lineRule="exact"/>
              <w:ind w:left="144"/>
              <w:rPr>
                <w:sz w:val="18"/>
                <w:szCs w:val="20"/>
              </w:rPr>
            </w:pPr>
            <w:r w:rsidRPr="003E225D">
              <w:rPr>
                <w:rFonts w:cs="FlamaBasic-Book"/>
                <w:sz w:val="18"/>
                <w:szCs w:val="20"/>
              </w:rPr>
              <w:t>– Mediato</w:t>
            </w:r>
            <w:r w:rsidR="002A33E0">
              <w:rPr>
                <w:rFonts w:cs="FlamaBasic-Book"/>
                <w:sz w:val="18"/>
                <w:szCs w:val="20"/>
              </w:rPr>
              <w:t>*</w:t>
            </w:r>
          </w:p>
        </w:tc>
        <w:tc>
          <w:tcPr>
            <w:tcW w:w="2754" w:type="dxa"/>
          </w:tcPr>
          <w:p w:rsidR="001E0882" w:rsidRDefault="001E0882" w:rsidP="005E2A02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  <w:r w:rsidRPr="003E225D">
              <w:rPr>
                <w:rFonts w:cs="FlamaBasic-Book"/>
                <w:sz w:val="18"/>
                <w:szCs w:val="20"/>
              </w:rPr>
              <w:t xml:space="preserve">• Identificar os elementos </w:t>
            </w:r>
            <w:r w:rsidRPr="003E225D">
              <w:rPr>
                <w:rFonts w:cs="FlamaBasic-Book"/>
                <w:sz w:val="18"/>
                <w:szCs w:val="20"/>
              </w:rPr>
              <w:br/>
            </w:r>
            <w:proofErr w:type="gramStart"/>
            <w:r w:rsidRPr="003E225D">
              <w:rPr>
                <w:rFonts w:cs="FlamaBasic-Book"/>
                <w:sz w:val="18"/>
                <w:szCs w:val="20"/>
              </w:rPr>
              <w:t>da</w:t>
            </w:r>
            <w:proofErr w:type="gramEnd"/>
            <w:r w:rsidRPr="003E225D">
              <w:rPr>
                <w:rFonts w:cs="FlamaBasic-Book"/>
                <w:sz w:val="18"/>
                <w:szCs w:val="20"/>
              </w:rPr>
              <w:t xml:space="preserve"> relação jurídica</w:t>
            </w:r>
          </w:p>
          <w:p w:rsidR="003E225D" w:rsidRDefault="003E225D" w:rsidP="005E2A02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3E225D" w:rsidRDefault="003E225D" w:rsidP="005E2A02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3E225D" w:rsidRDefault="003E225D" w:rsidP="005E2A02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3E225D" w:rsidRDefault="003E225D" w:rsidP="005E2A02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3E225D" w:rsidRDefault="003E225D" w:rsidP="005E2A02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3E225D" w:rsidRDefault="003E225D" w:rsidP="005E2A02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1E0882" w:rsidRPr="003E225D" w:rsidRDefault="001E0882" w:rsidP="005E2A02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  <w:r w:rsidRPr="003E225D">
              <w:rPr>
                <w:rFonts w:cs="FlamaBasic-Book"/>
                <w:sz w:val="18"/>
                <w:szCs w:val="20"/>
              </w:rPr>
              <w:t xml:space="preserve">• Caracterizar o sujeito </w:t>
            </w:r>
            <w:proofErr w:type="spellStart"/>
            <w:r w:rsidRPr="003E225D">
              <w:rPr>
                <w:rFonts w:cs="FlamaBasic-Book"/>
                <w:sz w:val="18"/>
                <w:szCs w:val="20"/>
              </w:rPr>
              <w:t>ativo</w:t>
            </w:r>
            <w:proofErr w:type="spellEnd"/>
            <w:r w:rsidRPr="003E225D">
              <w:rPr>
                <w:rFonts w:cs="FlamaBasic-Book"/>
                <w:sz w:val="18"/>
                <w:szCs w:val="20"/>
              </w:rPr>
              <w:t xml:space="preserve"> </w:t>
            </w:r>
            <w:r w:rsidRPr="003E225D">
              <w:rPr>
                <w:rFonts w:cs="FlamaBasic-Book"/>
                <w:sz w:val="18"/>
                <w:szCs w:val="20"/>
              </w:rPr>
              <w:br/>
            </w:r>
            <w:proofErr w:type="gramStart"/>
            <w:r w:rsidRPr="003E225D">
              <w:rPr>
                <w:rFonts w:cs="FlamaBasic-Book"/>
                <w:sz w:val="18"/>
                <w:szCs w:val="20"/>
              </w:rPr>
              <w:t>e</w:t>
            </w:r>
            <w:proofErr w:type="gramEnd"/>
            <w:r w:rsidRPr="003E225D">
              <w:rPr>
                <w:rFonts w:cs="FlamaBasic-Book"/>
                <w:sz w:val="18"/>
                <w:szCs w:val="20"/>
              </w:rPr>
              <w:t xml:space="preserve"> o sujeito passivo</w:t>
            </w:r>
          </w:p>
          <w:p w:rsidR="001E0882" w:rsidRPr="003E225D" w:rsidRDefault="001E0882" w:rsidP="005E2A02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  <w:r w:rsidRPr="003E225D">
              <w:rPr>
                <w:rFonts w:cs="FlamaBasic-Book"/>
                <w:sz w:val="18"/>
                <w:szCs w:val="20"/>
              </w:rPr>
              <w:t>• Relacionar personalidade jurídica com capacidade jurídica</w:t>
            </w:r>
          </w:p>
          <w:p w:rsidR="001E0882" w:rsidRDefault="001E0882" w:rsidP="005E2A02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  <w:r w:rsidRPr="003E225D">
              <w:rPr>
                <w:rFonts w:cs="FlamaBasic-Book"/>
                <w:sz w:val="18"/>
                <w:szCs w:val="20"/>
              </w:rPr>
              <w:t xml:space="preserve">• Distinguir capacidade jurídica (ou de gozo) de capacidade </w:t>
            </w:r>
            <w:r w:rsidRPr="003E225D">
              <w:rPr>
                <w:rFonts w:cs="FlamaBasic-Book"/>
                <w:sz w:val="18"/>
                <w:szCs w:val="20"/>
              </w:rPr>
              <w:br/>
            </w:r>
            <w:proofErr w:type="gramStart"/>
            <w:r w:rsidRPr="003E225D">
              <w:rPr>
                <w:rFonts w:cs="FlamaBasic-Book"/>
                <w:sz w:val="18"/>
                <w:szCs w:val="20"/>
              </w:rPr>
              <w:t>de</w:t>
            </w:r>
            <w:proofErr w:type="gramEnd"/>
            <w:r w:rsidRPr="003E225D">
              <w:rPr>
                <w:rFonts w:cs="FlamaBasic-Book"/>
                <w:sz w:val="18"/>
                <w:szCs w:val="20"/>
              </w:rPr>
              <w:t xml:space="preserve"> exercício de direitos</w:t>
            </w:r>
          </w:p>
          <w:p w:rsidR="008D49F1" w:rsidRDefault="008D49F1" w:rsidP="005E2A02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8D49F1" w:rsidRDefault="008D49F1" w:rsidP="005E2A02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8D49F1" w:rsidRDefault="008D49F1" w:rsidP="005E2A02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8D49F1" w:rsidRDefault="008D49F1" w:rsidP="005E2A02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8D49F1" w:rsidRDefault="008D49F1" w:rsidP="005E2A02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8D49F1" w:rsidRDefault="008D49F1" w:rsidP="005E2A02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8D49F1" w:rsidRDefault="008D49F1" w:rsidP="005E2A02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5E2A02" w:rsidRDefault="005E2A02" w:rsidP="005E2A02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5E2A02" w:rsidRDefault="005E2A02" w:rsidP="005E2A02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5E2A02" w:rsidRDefault="005E2A02" w:rsidP="005E2A02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1E0882" w:rsidRPr="003E225D" w:rsidRDefault="001E0882" w:rsidP="005E2A02">
            <w:pPr>
              <w:autoSpaceDE w:val="0"/>
              <w:autoSpaceDN w:val="0"/>
              <w:adjustRightInd w:val="0"/>
              <w:spacing w:line="220" w:lineRule="exact"/>
              <w:ind w:left="147" w:hanging="147"/>
              <w:rPr>
                <w:rFonts w:cs="FlamaBasic-Book"/>
                <w:sz w:val="18"/>
                <w:szCs w:val="20"/>
              </w:rPr>
            </w:pPr>
            <w:r w:rsidRPr="003E225D">
              <w:rPr>
                <w:rFonts w:cs="FlamaBasic-Book"/>
                <w:sz w:val="18"/>
                <w:szCs w:val="20"/>
              </w:rPr>
              <w:t>• Identificar as principais situações de incapacidade</w:t>
            </w:r>
          </w:p>
          <w:p w:rsidR="001E0882" w:rsidRDefault="001E0882" w:rsidP="005E2A02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  <w:r w:rsidRPr="003E225D">
              <w:rPr>
                <w:rFonts w:cs="FlamaBasic-Book"/>
                <w:sz w:val="18"/>
                <w:szCs w:val="20"/>
              </w:rPr>
              <w:t>• Conhecer as diferentes formas de suprimento das incapacidades</w:t>
            </w:r>
          </w:p>
          <w:p w:rsidR="008D49F1" w:rsidRDefault="008D49F1" w:rsidP="005E2A02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8D49F1" w:rsidRDefault="008D49F1" w:rsidP="005E2A02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5E2A02" w:rsidRDefault="005E2A02" w:rsidP="005E2A02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5E2A02" w:rsidRPr="003E225D" w:rsidRDefault="005E2A02" w:rsidP="005E2A02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1E0882" w:rsidRPr="003E225D" w:rsidRDefault="001E0882" w:rsidP="005E2A0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  <w:r w:rsidRPr="003E225D">
              <w:rPr>
                <w:rFonts w:cs="FlamaBasic-Book"/>
                <w:sz w:val="18"/>
                <w:szCs w:val="20"/>
              </w:rPr>
              <w:t xml:space="preserve">• Dar uma noção de </w:t>
            </w:r>
            <w:proofErr w:type="spellStart"/>
            <w:r w:rsidRPr="003E225D">
              <w:rPr>
                <w:rFonts w:cs="FlamaBasic-Book"/>
                <w:sz w:val="18"/>
                <w:szCs w:val="20"/>
              </w:rPr>
              <w:t>objeto</w:t>
            </w:r>
            <w:proofErr w:type="spellEnd"/>
          </w:p>
          <w:p w:rsidR="001E0882" w:rsidRDefault="001E0882" w:rsidP="005E2A02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  <w:r w:rsidRPr="003E225D">
              <w:rPr>
                <w:rFonts w:cs="FlamaBasic-Book"/>
                <w:sz w:val="18"/>
                <w:szCs w:val="20"/>
              </w:rPr>
              <w:t xml:space="preserve">• Distinguir </w:t>
            </w:r>
            <w:proofErr w:type="spellStart"/>
            <w:r w:rsidRPr="003E225D">
              <w:rPr>
                <w:rFonts w:cs="FlamaBasic-Book"/>
                <w:sz w:val="18"/>
                <w:szCs w:val="20"/>
              </w:rPr>
              <w:t>objeto</w:t>
            </w:r>
            <w:proofErr w:type="spellEnd"/>
            <w:r w:rsidRPr="003E225D">
              <w:rPr>
                <w:rFonts w:cs="FlamaBasic-Book"/>
                <w:sz w:val="18"/>
                <w:szCs w:val="20"/>
              </w:rPr>
              <w:t xml:space="preserve"> imediato de mediato</w:t>
            </w:r>
          </w:p>
          <w:p w:rsidR="008D49F1" w:rsidRPr="003E225D" w:rsidRDefault="008D49F1" w:rsidP="005E2A02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1E0882" w:rsidRPr="003E225D" w:rsidRDefault="001E0882" w:rsidP="005E2A02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sz w:val="18"/>
                <w:szCs w:val="20"/>
              </w:rPr>
            </w:pPr>
            <w:r w:rsidRPr="003E225D">
              <w:rPr>
                <w:rFonts w:cs="FlamaBasic-Book"/>
                <w:sz w:val="18"/>
                <w:szCs w:val="20"/>
              </w:rPr>
              <w:t>• Conhecer os possíveis objectos da relação jurídica e sua relevância</w:t>
            </w:r>
          </w:p>
        </w:tc>
        <w:tc>
          <w:tcPr>
            <w:tcW w:w="3087" w:type="dxa"/>
          </w:tcPr>
          <w:p w:rsidR="001E0882" w:rsidRDefault="001E0882" w:rsidP="005E2A02">
            <w:pPr>
              <w:autoSpaceDE w:val="0"/>
              <w:autoSpaceDN w:val="0"/>
              <w:adjustRightInd w:val="0"/>
              <w:spacing w:line="220" w:lineRule="exact"/>
              <w:ind w:left="164" w:hanging="164"/>
              <w:rPr>
                <w:rFonts w:cs="FlamaBasic-Book"/>
                <w:sz w:val="18"/>
                <w:szCs w:val="20"/>
              </w:rPr>
            </w:pPr>
            <w:r w:rsidRPr="003E225D">
              <w:rPr>
                <w:rFonts w:cs="FlamaBasic-Book"/>
                <w:sz w:val="18"/>
                <w:szCs w:val="20"/>
              </w:rPr>
              <w:t xml:space="preserve">• Recurso a exemplos práticos </w:t>
            </w:r>
            <w:r w:rsidRPr="003E225D">
              <w:rPr>
                <w:rFonts w:cs="FlamaBasic-Book"/>
                <w:sz w:val="18"/>
                <w:szCs w:val="20"/>
              </w:rPr>
              <w:br/>
            </w:r>
            <w:proofErr w:type="gramStart"/>
            <w:r w:rsidRPr="003E225D">
              <w:rPr>
                <w:rFonts w:cs="FlamaBasic-Book"/>
                <w:sz w:val="18"/>
                <w:szCs w:val="20"/>
              </w:rPr>
              <w:t>para</w:t>
            </w:r>
            <w:proofErr w:type="gramEnd"/>
            <w:r w:rsidRPr="003E225D">
              <w:rPr>
                <w:rFonts w:cs="FlamaBasic-Book"/>
                <w:sz w:val="18"/>
                <w:szCs w:val="20"/>
              </w:rPr>
              <w:t xml:space="preserve"> ilustrar esta matéria</w:t>
            </w:r>
            <w:r w:rsidR="005E2A02">
              <w:rPr>
                <w:rFonts w:cs="FlamaBasic-Book"/>
                <w:sz w:val="18"/>
                <w:szCs w:val="20"/>
              </w:rPr>
              <w:t xml:space="preserve"> </w:t>
            </w:r>
            <w:r w:rsidR="005E2A02">
              <w:rPr>
                <w:rFonts w:cs="FlamaBasic-Book"/>
                <w:sz w:val="18"/>
                <w:szCs w:val="20"/>
              </w:rPr>
              <w:br/>
              <w:t xml:space="preserve">(ver pág. 200 </w:t>
            </w:r>
            <w:proofErr w:type="gramStart"/>
            <w:r w:rsidR="005E2A02">
              <w:rPr>
                <w:rFonts w:cs="FlamaBasic-Book"/>
                <w:sz w:val="18"/>
                <w:szCs w:val="20"/>
              </w:rPr>
              <w:t>do</w:t>
            </w:r>
            <w:proofErr w:type="gramEnd"/>
            <w:r w:rsidR="005E2A02">
              <w:rPr>
                <w:rFonts w:cs="FlamaBasic-Book"/>
                <w:sz w:val="18"/>
                <w:szCs w:val="20"/>
              </w:rPr>
              <w:t xml:space="preserve"> Manual)</w:t>
            </w:r>
          </w:p>
          <w:p w:rsidR="003E225D" w:rsidRDefault="003E225D" w:rsidP="005E2A02">
            <w:pPr>
              <w:autoSpaceDE w:val="0"/>
              <w:autoSpaceDN w:val="0"/>
              <w:adjustRightInd w:val="0"/>
              <w:spacing w:line="220" w:lineRule="exact"/>
              <w:ind w:left="164" w:hanging="164"/>
              <w:rPr>
                <w:rFonts w:cs="FlamaBasic-Book"/>
                <w:sz w:val="18"/>
                <w:szCs w:val="20"/>
              </w:rPr>
            </w:pPr>
          </w:p>
          <w:p w:rsidR="003E225D" w:rsidRDefault="003E225D" w:rsidP="005E2A02">
            <w:pPr>
              <w:autoSpaceDE w:val="0"/>
              <w:autoSpaceDN w:val="0"/>
              <w:adjustRightInd w:val="0"/>
              <w:spacing w:line="220" w:lineRule="exact"/>
              <w:ind w:left="164" w:hanging="164"/>
              <w:rPr>
                <w:rFonts w:cs="FlamaBasic-Book"/>
                <w:sz w:val="18"/>
                <w:szCs w:val="20"/>
              </w:rPr>
            </w:pPr>
          </w:p>
          <w:p w:rsidR="008D49F1" w:rsidRDefault="008D49F1" w:rsidP="005E2A02">
            <w:pPr>
              <w:autoSpaceDE w:val="0"/>
              <w:autoSpaceDN w:val="0"/>
              <w:adjustRightInd w:val="0"/>
              <w:spacing w:line="220" w:lineRule="exact"/>
              <w:ind w:left="164" w:hanging="164"/>
              <w:rPr>
                <w:rFonts w:cs="FlamaBasic-Book"/>
                <w:sz w:val="18"/>
                <w:szCs w:val="20"/>
              </w:rPr>
            </w:pPr>
          </w:p>
          <w:p w:rsidR="003E225D" w:rsidRDefault="003E225D" w:rsidP="005E2A02">
            <w:pPr>
              <w:autoSpaceDE w:val="0"/>
              <w:autoSpaceDN w:val="0"/>
              <w:adjustRightInd w:val="0"/>
              <w:spacing w:line="220" w:lineRule="exact"/>
              <w:ind w:left="164" w:hanging="164"/>
              <w:rPr>
                <w:rFonts w:cs="FlamaBasic-Book"/>
                <w:sz w:val="18"/>
                <w:szCs w:val="20"/>
              </w:rPr>
            </w:pPr>
          </w:p>
          <w:p w:rsidR="003E225D" w:rsidRPr="003E225D" w:rsidRDefault="003E225D" w:rsidP="005E2A02">
            <w:pPr>
              <w:autoSpaceDE w:val="0"/>
              <w:autoSpaceDN w:val="0"/>
              <w:adjustRightInd w:val="0"/>
              <w:spacing w:line="220" w:lineRule="exact"/>
              <w:ind w:left="164" w:hanging="164"/>
              <w:rPr>
                <w:rFonts w:cs="FlamaBasic-Book"/>
                <w:sz w:val="18"/>
                <w:szCs w:val="20"/>
              </w:rPr>
            </w:pPr>
          </w:p>
          <w:p w:rsidR="001E0882" w:rsidRPr="003E225D" w:rsidRDefault="001E0882" w:rsidP="005E2A02">
            <w:pPr>
              <w:autoSpaceDE w:val="0"/>
              <w:autoSpaceDN w:val="0"/>
              <w:adjustRightInd w:val="0"/>
              <w:spacing w:line="220" w:lineRule="exact"/>
              <w:ind w:left="136" w:hanging="136"/>
              <w:rPr>
                <w:rFonts w:cs="FlamaBasic-Book"/>
                <w:sz w:val="18"/>
                <w:szCs w:val="20"/>
              </w:rPr>
            </w:pPr>
            <w:r w:rsidRPr="003E225D">
              <w:rPr>
                <w:rFonts w:cs="FlamaBasic-Book"/>
                <w:sz w:val="18"/>
                <w:szCs w:val="20"/>
              </w:rPr>
              <w:t>• Destacar que todo o sujeito de direitos é pessoa em sentido jurídico</w:t>
            </w:r>
          </w:p>
          <w:p w:rsidR="001E0882" w:rsidRPr="003E225D" w:rsidRDefault="001E0882" w:rsidP="005E2A02">
            <w:pPr>
              <w:autoSpaceDE w:val="0"/>
              <w:autoSpaceDN w:val="0"/>
              <w:adjustRightInd w:val="0"/>
              <w:spacing w:line="220" w:lineRule="exact"/>
              <w:ind w:left="164" w:hanging="164"/>
              <w:rPr>
                <w:rFonts w:cs="FlamaBasic-Book"/>
                <w:sz w:val="18"/>
                <w:szCs w:val="20"/>
              </w:rPr>
            </w:pPr>
            <w:r w:rsidRPr="003E225D">
              <w:rPr>
                <w:rFonts w:cs="FlamaBasic-Book"/>
                <w:sz w:val="18"/>
                <w:szCs w:val="20"/>
              </w:rPr>
              <w:t>• Relembrar o conceito de personalidade jurídica</w:t>
            </w:r>
          </w:p>
          <w:p w:rsidR="001E0882" w:rsidRPr="003E225D" w:rsidRDefault="001E0882" w:rsidP="005E2A02">
            <w:pPr>
              <w:autoSpaceDE w:val="0"/>
              <w:autoSpaceDN w:val="0"/>
              <w:adjustRightInd w:val="0"/>
              <w:spacing w:line="220" w:lineRule="exact"/>
              <w:ind w:left="150" w:hanging="150"/>
              <w:rPr>
                <w:rFonts w:cs="FlamaBasic-Book"/>
                <w:sz w:val="18"/>
                <w:szCs w:val="20"/>
              </w:rPr>
            </w:pPr>
            <w:r w:rsidRPr="003E225D">
              <w:rPr>
                <w:rFonts w:cs="FlamaBasic-Book"/>
                <w:sz w:val="18"/>
                <w:szCs w:val="20"/>
              </w:rPr>
              <w:t xml:space="preserve">• Relembrar alguns dos principais direitos de personalidade através </w:t>
            </w:r>
            <w:r w:rsidR="008D49F1">
              <w:rPr>
                <w:rFonts w:cs="FlamaBasic-Book"/>
                <w:sz w:val="18"/>
                <w:szCs w:val="20"/>
              </w:rPr>
              <w:br/>
            </w:r>
            <w:proofErr w:type="gramStart"/>
            <w:r w:rsidRPr="003E225D">
              <w:rPr>
                <w:rFonts w:cs="FlamaBasic-Book"/>
                <w:sz w:val="18"/>
                <w:szCs w:val="20"/>
              </w:rPr>
              <w:t>da</w:t>
            </w:r>
            <w:proofErr w:type="gramEnd"/>
            <w:r w:rsidRPr="003E225D">
              <w:rPr>
                <w:rFonts w:cs="FlamaBasic-Book"/>
                <w:sz w:val="18"/>
                <w:szCs w:val="20"/>
              </w:rPr>
              <w:t xml:space="preserve"> análise dos </w:t>
            </w:r>
            <w:proofErr w:type="spellStart"/>
            <w:r w:rsidRPr="003E225D">
              <w:rPr>
                <w:rFonts w:cs="FlamaBasic-Book"/>
                <w:sz w:val="18"/>
                <w:szCs w:val="20"/>
              </w:rPr>
              <w:t>art.</w:t>
            </w:r>
            <w:r w:rsidRPr="005E2A02">
              <w:rPr>
                <w:rFonts w:cs="FlamaBasic-Book"/>
                <w:sz w:val="18"/>
                <w:szCs w:val="20"/>
                <w:vertAlign w:val="superscript"/>
              </w:rPr>
              <w:t>os</w:t>
            </w:r>
            <w:proofErr w:type="spellEnd"/>
            <w:r w:rsidRPr="003E225D">
              <w:rPr>
                <w:rFonts w:cs="FlamaBasic-Book"/>
                <w:sz w:val="18"/>
                <w:szCs w:val="20"/>
              </w:rPr>
              <w:t xml:space="preserve"> 70</w:t>
            </w:r>
            <w:r w:rsidR="00046119" w:rsidRPr="003E225D">
              <w:rPr>
                <w:rFonts w:cs="FlamaBasic-Book"/>
                <w:sz w:val="18"/>
                <w:szCs w:val="20"/>
              </w:rPr>
              <w:t>.</w:t>
            </w:r>
            <w:r w:rsidRPr="003E225D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Pr="003E225D">
              <w:rPr>
                <w:rFonts w:cs="FlamaBasic-Book"/>
                <w:sz w:val="18"/>
                <w:szCs w:val="20"/>
              </w:rPr>
              <w:t>, 72</w:t>
            </w:r>
            <w:r w:rsidR="00046119" w:rsidRPr="003E225D">
              <w:rPr>
                <w:rFonts w:cs="FlamaBasic-Book"/>
                <w:sz w:val="18"/>
                <w:szCs w:val="20"/>
              </w:rPr>
              <w:t>.</w:t>
            </w:r>
            <w:r w:rsidRPr="003E225D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Pr="003E225D">
              <w:rPr>
                <w:rFonts w:cs="FlamaBasic-Book"/>
                <w:sz w:val="18"/>
                <w:szCs w:val="20"/>
              </w:rPr>
              <w:t>, 79</w:t>
            </w:r>
            <w:r w:rsidR="00046119" w:rsidRPr="003E225D">
              <w:rPr>
                <w:rFonts w:cs="FlamaBasic-Book"/>
                <w:sz w:val="18"/>
                <w:szCs w:val="20"/>
              </w:rPr>
              <w:t>.</w:t>
            </w:r>
            <w:r w:rsidRPr="003E225D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Pr="003E225D">
              <w:rPr>
                <w:rFonts w:cs="FlamaBasic-Book"/>
                <w:sz w:val="18"/>
                <w:szCs w:val="20"/>
              </w:rPr>
              <w:t xml:space="preserve"> </w:t>
            </w:r>
            <w:r w:rsidR="008D49F1">
              <w:rPr>
                <w:rFonts w:cs="FlamaBasic-Book"/>
                <w:sz w:val="18"/>
                <w:szCs w:val="20"/>
              </w:rPr>
              <w:br/>
            </w:r>
            <w:proofErr w:type="gramStart"/>
            <w:r w:rsidRPr="003E225D">
              <w:rPr>
                <w:rFonts w:cs="FlamaBasic-Book"/>
                <w:sz w:val="18"/>
                <w:szCs w:val="20"/>
              </w:rPr>
              <w:t>e</w:t>
            </w:r>
            <w:proofErr w:type="gramEnd"/>
            <w:r w:rsidRPr="003E225D">
              <w:rPr>
                <w:rFonts w:cs="FlamaBasic-Book"/>
                <w:sz w:val="18"/>
                <w:szCs w:val="20"/>
              </w:rPr>
              <w:t xml:space="preserve"> 80</w:t>
            </w:r>
            <w:r w:rsidR="00046119" w:rsidRPr="003E225D">
              <w:rPr>
                <w:rFonts w:cs="FlamaBasic-Book"/>
                <w:sz w:val="18"/>
                <w:szCs w:val="20"/>
              </w:rPr>
              <w:t>.</w:t>
            </w:r>
            <w:r w:rsidRPr="003E225D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Pr="003E225D">
              <w:rPr>
                <w:rFonts w:cs="FlamaBasic-Book"/>
                <w:sz w:val="18"/>
                <w:szCs w:val="20"/>
              </w:rPr>
              <w:t xml:space="preserve"> do Código Civil </w:t>
            </w:r>
            <w:r w:rsidR="005E2A02">
              <w:rPr>
                <w:rFonts w:cs="FlamaBasic-Book"/>
                <w:sz w:val="18"/>
                <w:szCs w:val="20"/>
              </w:rPr>
              <w:br/>
              <w:t xml:space="preserve">(ver pág. 56 </w:t>
            </w:r>
            <w:proofErr w:type="gramStart"/>
            <w:r w:rsidR="005E2A02">
              <w:rPr>
                <w:rFonts w:cs="FlamaBasic-Book"/>
                <w:sz w:val="18"/>
                <w:szCs w:val="20"/>
              </w:rPr>
              <w:t>do</w:t>
            </w:r>
            <w:proofErr w:type="gramEnd"/>
            <w:r w:rsidR="005E2A02">
              <w:rPr>
                <w:rFonts w:cs="FlamaBasic-Book"/>
                <w:sz w:val="18"/>
                <w:szCs w:val="20"/>
              </w:rPr>
              <w:t xml:space="preserve"> Manual)</w:t>
            </w:r>
          </w:p>
          <w:p w:rsidR="001E0882" w:rsidRPr="003E225D" w:rsidRDefault="001E0882" w:rsidP="005E2A02">
            <w:pPr>
              <w:autoSpaceDE w:val="0"/>
              <w:autoSpaceDN w:val="0"/>
              <w:adjustRightInd w:val="0"/>
              <w:spacing w:line="220" w:lineRule="exact"/>
              <w:ind w:left="150" w:hanging="150"/>
              <w:rPr>
                <w:rFonts w:cs="FlamaBasic-Book"/>
                <w:sz w:val="18"/>
                <w:szCs w:val="20"/>
              </w:rPr>
            </w:pPr>
            <w:r w:rsidRPr="003E225D">
              <w:rPr>
                <w:rFonts w:cs="FlamaBasic-Book"/>
                <w:sz w:val="18"/>
                <w:szCs w:val="20"/>
              </w:rPr>
              <w:t>• Análise dos artigos 66</w:t>
            </w:r>
            <w:r w:rsidR="00046119" w:rsidRPr="003E225D">
              <w:rPr>
                <w:rFonts w:cs="FlamaBasic-Book"/>
                <w:sz w:val="18"/>
                <w:szCs w:val="20"/>
              </w:rPr>
              <w:t>.</w:t>
            </w:r>
            <w:r w:rsidRPr="003E225D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Pr="003E225D">
              <w:rPr>
                <w:rFonts w:cs="FlamaBasic-Book"/>
                <w:sz w:val="18"/>
                <w:szCs w:val="20"/>
              </w:rPr>
              <w:t xml:space="preserve"> e 67</w:t>
            </w:r>
            <w:r w:rsidR="00046119" w:rsidRPr="003E225D">
              <w:rPr>
                <w:rFonts w:cs="FlamaBasic-Book"/>
                <w:sz w:val="18"/>
                <w:szCs w:val="20"/>
              </w:rPr>
              <w:t>.</w:t>
            </w:r>
            <w:r w:rsidRPr="003E225D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Pr="003E225D">
              <w:rPr>
                <w:rFonts w:cs="FlamaBasic-Book"/>
                <w:sz w:val="18"/>
                <w:szCs w:val="20"/>
              </w:rPr>
              <w:t xml:space="preserve"> do Código Civil</w:t>
            </w:r>
            <w:r w:rsidR="005E2A02">
              <w:rPr>
                <w:rFonts w:cs="FlamaBasic-Book"/>
                <w:sz w:val="18"/>
                <w:szCs w:val="20"/>
              </w:rPr>
              <w:t xml:space="preserve"> </w:t>
            </w:r>
            <w:r w:rsidR="005E2A02">
              <w:rPr>
                <w:rFonts w:cs="FlamaBasic-Book"/>
                <w:sz w:val="18"/>
                <w:szCs w:val="20"/>
              </w:rPr>
              <w:br/>
              <w:t xml:space="preserve">(ver págs. 52 </w:t>
            </w:r>
            <w:proofErr w:type="gramStart"/>
            <w:r w:rsidR="005E2A02">
              <w:rPr>
                <w:rFonts w:cs="FlamaBasic-Book"/>
                <w:sz w:val="18"/>
                <w:szCs w:val="20"/>
              </w:rPr>
              <w:t>e</w:t>
            </w:r>
            <w:proofErr w:type="gramEnd"/>
            <w:r w:rsidR="005E2A02">
              <w:rPr>
                <w:rFonts w:cs="FlamaBasic-Book"/>
                <w:sz w:val="18"/>
                <w:szCs w:val="20"/>
              </w:rPr>
              <w:t xml:space="preserve"> 53 do Manual)</w:t>
            </w:r>
          </w:p>
          <w:p w:rsidR="001E0882" w:rsidRDefault="001E0882" w:rsidP="005E2A02">
            <w:pPr>
              <w:autoSpaceDE w:val="0"/>
              <w:autoSpaceDN w:val="0"/>
              <w:adjustRightInd w:val="0"/>
              <w:spacing w:line="220" w:lineRule="exact"/>
              <w:ind w:left="136" w:hanging="136"/>
              <w:rPr>
                <w:rFonts w:cs="FlamaBasic-Book"/>
                <w:sz w:val="18"/>
                <w:szCs w:val="20"/>
              </w:rPr>
            </w:pPr>
            <w:r w:rsidRPr="003E225D">
              <w:rPr>
                <w:rFonts w:cs="FlamaBasic-Book"/>
                <w:sz w:val="18"/>
                <w:szCs w:val="20"/>
              </w:rPr>
              <w:t xml:space="preserve">• Analise comentada dos </w:t>
            </w:r>
            <w:proofErr w:type="spellStart"/>
            <w:r w:rsidRPr="003E225D">
              <w:rPr>
                <w:rFonts w:cs="FlamaBasic-Book"/>
                <w:sz w:val="18"/>
                <w:szCs w:val="20"/>
              </w:rPr>
              <w:t>art</w:t>
            </w:r>
            <w:r w:rsidR="00046119" w:rsidRPr="003E225D">
              <w:rPr>
                <w:rFonts w:cs="FlamaBasic-Book"/>
                <w:sz w:val="18"/>
                <w:szCs w:val="20"/>
              </w:rPr>
              <w:t>.</w:t>
            </w:r>
            <w:r w:rsidRPr="003E225D">
              <w:rPr>
                <w:rFonts w:cs="FlamaBasic-Book"/>
                <w:sz w:val="18"/>
                <w:szCs w:val="20"/>
                <w:vertAlign w:val="superscript"/>
              </w:rPr>
              <w:t>os</w:t>
            </w:r>
            <w:proofErr w:type="spellEnd"/>
            <w:r w:rsidRPr="003E225D">
              <w:rPr>
                <w:rFonts w:cs="FlamaBasic-Book"/>
                <w:sz w:val="18"/>
                <w:szCs w:val="20"/>
              </w:rPr>
              <w:t xml:space="preserve"> 130</w:t>
            </w:r>
            <w:r w:rsidR="00046119" w:rsidRPr="003E225D">
              <w:rPr>
                <w:rFonts w:cs="FlamaBasic-Book"/>
                <w:sz w:val="18"/>
                <w:szCs w:val="20"/>
              </w:rPr>
              <w:t>.</w:t>
            </w:r>
            <w:r w:rsidRPr="003E225D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Pr="003E225D">
              <w:rPr>
                <w:rFonts w:cs="FlamaBasic-Book"/>
                <w:sz w:val="18"/>
                <w:szCs w:val="20"/>
              </w:rPr>
              <w:t xml:space="preserve"> </w:t>
            </w:r>
            <w:r w:rsidR="008D49F1">
              <w:rPr>
                <w:rFonts w:cs="FlamaBasic-Book"/>
                <w:sz w:val="18"/>
                <w:szCs w:val="20"/>
              </w:rPr>
              <w:br/>
            </w:r>
            <w:proofErr w:type="gramStart"/>
            <w:r w:rsidRPr="003E225D">
              <w:rPr>
                <w:rFonts w:cs="FlamaBasic-Book"/>
                <w:sz w:val="18"/>
                <w:szCs w:val="20"/>
              </w:rPr>
              <w:t>e</w:t>
            </w:r>
            <w:proofErr w:type="gramEnd"/>
            <w:r w:rsidRPr="003E225D">
              <w:rPr>
                <w:rFonts w:cs="FlamaBasic-Book"/>
                <w:sz w:val="18"/>
                <w:szCs w:val="20"/>
              </w:rPr>
              <w:t xml:space="preserve"> 133</w:t>
            </w:r>
            <w:r w:rsidR="00046119" w:rsidRPr="003E225D">
              <w:rPr>
                <w:rFonts w:cs="FlamaBasic-Book"/>
                <w:sz w:val="18"/>
                <w:szCs w:val="20"/>
              </w:rPr>
              <w:t>.</w:t>
            </w:r>
            <w:r w:rsidRPr="003E225D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Pr="003E225D">
              <w:rPr>
                <w:rFonts w:cs="FlamaBasic-Book"/>
                <w:sz w:val="18"/>
                <w:szCs w:val="20"/>
              </w:rPr>
              <w:t xml:space="preserve"> do Código Civil</w:t>
            </w:r>
            <w:r w:rsidR="005E2A02">
              <w:rPr>
                <w:rFonts w:cs="FlamaBasic-Book"/>
                <w:sz w:val="18"/>
                <w:szCs w:val="20"/>
              </w:rPr>
              <w:t xml:space="preserve"> </w:t>
            </w:r>
            <w:r w:rsidR="005E2A02">
              <w:rPr>
                <w:rFonts w:cs="FlamaBasic-Book"/>
                <w:sz w:val="18"/>
                <w:szCs w:val="20"/>
              </w:rPr>
              <w:br/>
              <w:t xml:space="preserve">(ver pág. 206 </w:t>
            </w:r>
            <w:proofErr w:type="gramStart"/>
            <w:r w:rsidR="005E2A02">
              <w:rPr>
                <w:rFonts w:cs="FlamaBasic-Book"/>
                <w:sz w:val="18"/>
                <w:szCs w:val="20"/>
              </w:rPr>
              <w:t>do</w:t>
            </w:r>
            <w:proofErr w:type="gramEnd"/>
            <w:r w:rsidR="005E2A02">
              <w:rPr>
                <w:rFonts w:cs="FlamaBasic-Book"/>
                <w:sz w:val="18"/>
                <w:szCs w:val="20"/>
              </w:rPr>
              <w:t xml:space="preserve"> Manual)</w:t>
            </w:r>
          </w:p>
          <w:p w:rsidR="008D49F1" w:rsidRDefault="008D49F1" w:rsidP="005E2A02">
            <w:pPr>
              <w:autoSpaceDE w:val="0"/>
              <w:autoSpaceDN w:val="0"/>
              <w:adjustRightInd w:val="0"/>
              <w:spacing w:line="220" w:lineRule="exact"/>
              <w:ind w:left="136" w:hanging="136"/>
              <w:rPr>
                <w:rFonts w:cs="FlamaBasic-Book"/>
                <w:sz w:val="18"/>
                <w:szCs w:val="20"/>
              </w:rPr>
            </w:pPr>
          </w:p>
          <w:p w:rsidR="008D49F1" w:rsidRDefault="008D49F1" w:rsidP="005E2A02">
            <w:pPr>
              <w:autoSpaceDE w:val="0"/>
              <w:autoSpaceDN w:val="0"/>
              <w:adjustRightInd w:val="0"/>
              <w:spacing w:line="220" w:lineRule="exact"/>
              <w:ind w:left="136" w:hanging="136"/>
              <w:rPr>
                <w:rFonts w:cs="FlamaBasic-Book"/>
                <w:sz w:val="18"/>
                <w:szCs w:val="20"/>
              </w:rPr>
            </w:pPr>
          </w:p>
          <w:p w:rsidR="001E0882" w:rsidRPr="003E225D" w:rsidRDefault="001E0882" w:rsidP="005E2A02">
            <w:pPr>
              <w:autoSpaceDE w:val="0"/>
              <w:autoSpaceDN w:val="0"/>
              <w:adjustRightInd w:val="0"/>
              <w:spacing w:line="220" w:lineRule="exact"/>
              <w:ind w:left="150" w:hanging="140"/>
              <w:rPr>
                <w:rFonts w:cs="FlamaBasic-Book"/>
                <w:sz w:val="18"/>
                <w:szCs w:val="20"/>
              </w:rPr>
            </w:pPr>
            <w:r w:rsidRPr="003E225D">
              <w:rPr>
                <w:rFonts w:cs="FlamaBasic-Book"/>
                <w:sz w:val="18"/>
                <w:szCs w:val="20"/>
              </w:rPr>
              <w:t>• Salientar a importância das formas de suprimentos de incapacidade</w:t>
            </w:r>
          </w:p>
          <w:p w:rsidR="001E0882" w:rsidRDefault="001E0882" w:rsidP="005E2A02">
            <w:pPr>
              <w:autoSpaceDE w:val="0"/>
              <w:autoSpaceDN w:val="0"/>
              <w:adjustRightInd w:val="0"/>
              <w:spacing w:line="220" w:lineRule="exact"/>
              <w:ind w:left="150" w:hanging="150"/>
              <w:rPr>
                <w:rFonts w:cs="FlamaBasic-Book"/>
                <w:sz w:val="18"/>
                <w:szCs w:val="20"/>
              </w:rPr>
            </w:pPr>
            <w:r w:rsidRPr="003E225D">
              <w:rPr>
                <w:rFonts w:cs="FlamaBasic-Book"/>
                <w:sz w:val="18"/>
                <w:szCs w:val="20"/>
              </w:rPr>
              <w:t xml:space="preserve">• Análise e comentário dos </w:t>
            </w:r>
            <w:proofErr w:type="spellStart"/>
            <w:r w:rsidRPr="003E225D">
              <w:rPr>
                <w:rFonts w:cs="FlamaBasic-Book"/>
                <w:sz w:val="18"/>
                <w:szCs w:val="20"/>
              </w:rPr>
              <w:t>art</w:t>
            </w:r>
            <w:r w:rsidR="00046119" w:rsidRPr="003E225D">
              <w:rPr>
                <w:rFonts w:cs="FlamaBasic-Book"/>
                <w:sz w:val="18"/>
                <w:szCs w:val="20"/>
              </w:rPr>
              <w:t>.</w:t>
            </w:r>
            <w:r w:rsidRPr="003E225D">
              <w:rPr>
                <w:rFonts w:cs="FlamaBasic-Book"/>
                <w:sz w:val="18"/>
                <w:szCs w:val="20"/>
                <w:vertAlign w:val="superscript"/>
              </w:rPr>
              <w:t>os</w:t>
            </w:r>
            <w:proofErr w:type="spellEnd"/>
            <w:r w:rsidRPr="003E225D">
              <w:rPr>
                <w:rFonts w:cs="FlamaBasic-Book"/>
                <w:sz w:val="18"/>
                <w:szCs w:val="20"/>
              </w:rPr>
              <w:t xml:space="preserve"> 122</w:t>
            </w:r>
            <w:r w:rsidR="00046119" w:rsidRPr="003E225D">
              <w:rPr>
                <w:rFonts w:cs="FlamaBasic-Book"/>
                <w:sz w:val="18"/>
                <w:szCs w:val="20"/>
              </w:rPr>
              <w:t>.</w:t>
            </w:r>
            <w:r w:rsidRPr="003E225D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Pr="003E225D">
              <w:rPr>
                <w:rFonts w:cs="FlamaBasic-Book"/>
                <w:sz w:val="18"/>
                <w:szCs w:val="20"/>
              </w:rPr>
              <w:t>, 123</w:t>
            </w:r>
            <w:r w:rsidR="00046119" w:rsidRPr="003E225D">
              <w:rPr>
                <w:rFonts w:cs="FlamaBasic-Book"/>
                <w:sz w:val="18"/>
                <w:szCs w:val="20"/>
              </w:rPr>
              <w:t>.</w:t>
            </w:r>
            <w:r w:rsidRPr="003E225D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Pr="003E225D">
              <w:rPr>
                <w:rFonts w:cs="FlamaBasic-Book"/>
                <w:sz w:val="18"/>
                <w:szCs w:val="20"/>
              </w:rPr>
              <w:t>, 124</w:t>
            </w:r>
            <w:r w:rsidR="00046119" w:rsidRPr="003E225D">
              <w:rPr>
                <w:rFonts w:cs="FlamaBasic-Book"/>
                <w:sz w:val="18"/>
                <w:szCs w:val="20"/>
              </w:rPr>
              <w:t>.</w:t>
            </w:r>
            <w:r w:rsidRPr="003E225D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Pr="003E225D">
              <w:rPr>
                <w:rFonts w:cs="FlamaBasic-Book"/>
                <w:sz w:val="18"/>
                <w:szCs w:val="20"/>
              </w:rPr>
              <w:t>, 127</w:t>
            </w:r>
            <w:r w:rsidR="00046119" w:rsidRPr="003E225D">
              <w:rPr>
                <w:rFonts w:cs="FlamaBasic-Book"/>
                <w:sz w:val="18"/>
                <w:szCs w:val="20"/>
              </w:rPr>
              <w:t>.</w:t>
            </w:r>
            <w:r w:rsidRPr="003E225D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Pr="003E225D">
              <w:rPr>
                <w:rFonts w:cs="FlamaBasic-Book"/>
                <w:sz w:val="18"/>
                <w:szCs w:val="20"/>
              </w:rPr>
              <w:t>, 129</w:t>
            </w:r>
            <w:r w:rsidR="00046119" w:rsidRPr="003E225D">
              <w:rPr>
                <w:rFonts w:cs="FlamaBasic-Book"/>
                <w:sz w:val="18"/>
                <w:szCs w:val="20"/>
              </w:rPr>
              <w:t>.</w:t>
            </w:r>
            <w:r w:rsidRPr="003E225D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Pr="003E225D">
              <w:rPr>
                <w:rFonts w:cs="FlamaBasic-Book"/>
                <w:sz w:val="18"/>
                <w:szCs w:val="20"/>
              </w:rPr>
              <w:t>, 138</w:t>
            </w:r>
            <w:r w:rsidR="00046119" w:rsidRPr="003E225D">
              <w:rPr>
                <w:rFonts w:cs="FlamaBasic-Book"/>
                <w:sz w:val="18"/>
                <w:szCs w:val="20"/>
              </w:rPr>
              <w:t>.</w:t>
            </w:r>
            <w:r w:rsidRPr="003E225D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Pr="003E225D">
              <w:rPr>
                <w:rFonts w:cs="FlamaBasic-Book"/>
                <w:sz w:val="18"/>
                <w:szCs w:val="20"/>
              </w:rPr>
              <w:t>, 139</w:t>
            </w:r>
            <w:r w:rsidR="00046119" w:rsidRPr="003E225D">
              <w:rPr>
                <w:rFonts w:cs="FlamaBasic-Book"/>
                <w:sz w:val="18"/>
                <w:szCs w:val="20"/>
              </w:rPr>
              <w:t>.</w:t>
            </w:r>
            <w:r w:rsidRPr="003E225D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Pr="003E225D">
              <w:rPr>
                <w:rFonts w:cs="FlamaBasic-Book"/>
                <w:sz w:val="18"/>
                <w:szCs w:val="20"/>
              </w:rPr>
              <w:t>, 141</w:t>
            </w:r>
            <w:r w:rsidR="00046119" w:rsidRPr="003E225D">
              <w:rPr>
                <w:rFonts w:cs="FlamaBasic-Book"/>
                <w:sz w:val="18"/>
                <w:szCs w:val="20"/>
              </w:rPr>
              <w:t>.</w:t>
            </w:r>
            <w:r w:rsidRPr="003E225D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Pr="003E225D">
              <w:rPr>
                <w:rFonts w:cs="FlamaBasic-Book"/>
                <w:sz w:val="18"/>
                <w:szCs w:val="20"/>
              </w:rPr>
              <w:t xml:space="preserve"> e 152</w:t>
            </w:r>
            <w:r w:rsidR="00046119" w:rsidRPr="003E225D">
              <w:rPr>
                <w:rFonts w:cs="FlamaBasic-Book"/>
                <w:sz w:val="18"/>
                <w:szCs w:val="20"/>
              </w:rPr>
              <w:t>.</w:t>
            </w:r>
            <w:r w:rsidRPr="003E225D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Pr="003E225D">
              <w:rPr>
                <w:rFonts w:cs="FlamaBasic-Book"/>
                <w:sz w:val="18"/>
                <w:szCs w:val="20"/>
              </w:rPr>
              <w:t xml:space="preserve"> a 156</w:t>
            </w:r>
            <w:r w:rsidR="00046119" w:rsidRPr="003E225D">
              <w:rPr>
                <w:rFonts w:cs="FlamaBasic-Book"/>
                <w:sz w:val="18"/>
                <w:szCs w:val="20"/>
              </w:rPr>
              <w:t>.</w:t>
            </w:r>
            <w:r w:rsidRPr="003E225D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Pr="003E225D">
              <w:rPr>
                <w:rFonts w:cs="FlamaBasic-Book"/>
                <w:sz w:val="18"/>
                <w:szCs w:val="20"/>
              </w:rPr>
              <w:t xml:space="preserve"> e 257</w:t>
            </w:r>
            <w:r w:rsidR="00046119" w:rsidRPr="003E225D">
              <w:rPr>
                <w:rFonts w:cs="FlamaBasic-Book"/>
                <w:sz w:val="18"/>
                <w:szCs w:val="20"/>
              </w:rPr>
              <w:t>.</w:t>
            </w:r>
            <w:r w:rsidRPr="003E225D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Pr="003E225D">
              <w:rPr>
                <w:rFonts w:cs="FlamaBasic-Book"/>
                <w:sz w:val="18"/>
                <w:szCs w:val="20"/>
              </w:rPr>
              <w:t xml:space="preserve"> do Código Civil</w:t>
            </w:r>
            <w:r w:rsidR="005E2A02">
              <w:rPr>
                <w:rFonts w:cs="FlamaBasic-Book"/>
                <w:sz w:val="18"/>
                <w:szCs w:val="20"/>
              </w:rPr>
              <w:t xml:space="preserve"> </w:t>
            </w:r>
            <w:r w:rsidR="005E2A02">
              <w:rPr>
                <w:rFonts w:cs="FlamaBasic-Book"/>
                <w:sz w:val="18"/>
                <w:szCs w:val="20"/>
              </w:rPr>
              <w:br/>
              <w:t xml:space="preserve">(ver págs. 204 </w:t>
            </w:r>
            <w:proofErr w:type="gramStart"/>
            <w:r w:rsidR="005E2A02">
              <w:rPr>
                <w:rFonts w:cs="FlamaBasic-Book"/>
                <w:sz w:val="18"/>
                <w:szCs w:val="20"/>
              </w:rPr>
              <w:t>a</w:t>
            </w:r>
            <w:proofErr w:type="gramEnd"/>
            <w:r w:rsidR="005E2A02">
              <w:rPr>
                <w:rFonts w:cs="FlamaBasic-Book"/>
                <w:sz w:val="18"/>
                <w:szCs w:val="20"/>
              </w:rPr>
              <w:t xml:space="preserve"> 209 do Manual)</w:t>
            </w:r>
          </w:p>
          <w:p w:rsidR="008D49F1" w:rsidRDefault="008D49F1" w:rsidP="005E2A02">
            <w:pPr>
              <w:autoSpaceDE w:val="0"/>
              <w:autoSpaceDN w:val="0"/>
              <w:adjustRightInd w:val="0"/>
              <w:spacing w:line="220" w:lineRule="exact"/>
              <w:ind w:left="150" w:hanging="150"/>
              <w:rPr>
                <w:rFonts w:cs="FlamaBasic-Book"/>
                <w:sz w:val="18"/>
                <w:szCs w:val="20"/>
              </w:rPr>
            </w:pPr>
          </w:p>
          <w:p w:rsidR="008D49F1" w:rsidRPr="003E225D" w:rsidRDefault="008D49F1" w:rsidP="005E2A02">
            <w:pPr>
              <w:autoSpaceDE w:val="0"/>
              <w:autoSpaceDN w:val="0"/>
              <w:adjustRightInd w:val="0"/>
              <w:spacing w:line="220" w:lineRule="exact"/>
              <w:ind w:left="150" w:hanging="150"/>
              <w:rPr>
                <w:rFonts w:cs="FlamaBasic-Book"/>
                <w:sz w:val="18"/>
                <w:szCs w:val="20"/>
              </w:rPr>
            </w:pPr>
          </w:p>
          <w:p w:rsidR="001E0882" w:rsidRPr="003E225D" w:rsidRDefault="001E0882" w:rsidP="005E2A02">
            <w:pPr>
              <w:autoSpaceDE w:val="0"/>
              <w:autoSpaceDN w:val="0"/>
              <w:adjustRightInd w:val="0"/>
              <w:spacing w:line="220" w:lineRule="exact"/>
              <w:ind w:left="136" w:hanging="136"/>
              <w:rPr>
                <w:rFonts w:cs="FlamaBasic-Book"/>
                <w:sz w:val="18"/>
                <w:szCs w:val="20"/>
              </w:rPr>
            </w:pPr>
            <w:r w:rsidRPr="003E225D">
              <w:rPr>
                <w:rFonts w:cs="FlamaBasic-Book"/>
                <w:sz w:val="18"/>
                <w:szCs w:val="20"/>
              </w:rPr>
              <w:t>• Apresentação de casos práticos e hipóteses para resolução</w:t>
            </w:r>
          </w:p>
          <w:p w:rsidR="001E0882" w:rsidRPr="003E225D" w:rsidRDefault="001E0882" w:rsidP="00911E92">
            <w:pPr>
              <w:autoSpaceDE w:val="0"/>
              <w:autoSpaceDN w:val="0"/>
              <w:adjustRightInd w:val="0"/>
              <w:spacing w:line="220" w:lineRule="exact"/>
              <w:ind w:left="164" w:hanging="164"/>
              <w:rPr>
                <w:sz w:val="18"/>
                <w:szCs w:val="20"/>
              </w:rPr>
            </w:pPr>
            <w:r w:rsidRPr="003E225D">
              <w:rPr>
                <w:rFonts w:cs="FlamaBasic-Book"/>
                <w:sz w:val="18"/>
                <w:szCs w:val="20"/>
              </w:rPr>
              <w:t xml:space="preserve">• Análise dos </w:t>
            </w:r>
            <w:proofErr w:type="spellStart"/>
            <w:r w:rsidRPr="003E225D">
              <w:rPr>
                <w:rFonts w:cs="FlamaBasic-Book"/>
                <w:sz w:val="18"/>
                <w:szCs w:val="20"/>
              </w:rPr>
              <w:t>art</w:t>
            </w:r>
            <w:r w:rsidR="00046119" w:rsidRPr="003E225D">
              <w:rPr>
                <w:rFonts w:cs="FlamaBasic-Book"/>
                <w:sz w:val="18"/>
                <w:szCs w:val="20"/>
              </w:rPr>
              <w:t>.</w:t>
            </w:r>
            <w:r w:rsidRPr="003E225D">
              <w:rPr>
                <w:rFonts w:cs="FlamaBasic-Book"/>
                <w:sz w:val="18"/>
                <w:szCs w:val="20"/>
                <w:vertAlign w:val="superscript"/>
              </w:rPr>
              <w:t>os</w:t>
            </w:r>
            <w:proofErr w:type="spellEnd"/>
            <w:r w:rsidRPr="003E225D">
              <w:rPr>
                <w:rFonts w:cs="FlamaBasic-Book"/>
                <w:sz w:val="18"/>
                <w:szCs w:val="20"/>
              </w:rPr>
              <w:t xml:space="preserve"> 762</w:t>
            </w:r>
            <w:r w:rsidR="00046119" w:rsidRPr="003E225D">
              <w:rPr>
                <w:rFonts w:cs="FlamaBasic-Book"/>
                <w:sz w:val="18"/>
                <w:szCs w:val="20"/>
              </w:rPr>
              <w:t>.</w:t>
            </w:r>
            <w:r w:rsidRPr="003E225D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Pr="003E225D">
              <w:rPr>
                <w:rFonts w:cs="FlamaBasic-Book"/>
                <w:sz w:val="18"/>
                <w:szCs w:val="20"/>
              </w:rPr>
              <w:t>, 202</w:t>
            </w:r>
            <w:r w:rsidR="00046119" w:rsidRPr="003E225D">
              <w:rPr>
                <w:rFonts w:cs="FlamaBasic-Book"/>
                <w:sz w:val="18"/>
                <w:szCs w:val="20"/>
              </w:rPr>
              <w:t>.</w:t>
            </w:r>
            <w:r w:rsidRPr="003E225D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Pr="003E225D">
              <w:rPr>
                <w:rFonts w:cs="FlamaBasic-Book"/>
                <w:sz w:val="18"/>
                <w:szCs w:val="20"/>
              </w:rPr>
              <w:t xml:space="preserve">, </w:t>
            </w:r>
            <w:r w:rsidR="00911E92">
              <w:rPr>
                <w:rFonts w:cs="FlamaBasic-Book"/>
                <w:sz w:val="18"/>
                <w:szCs w:val="20"/>
              </w:rPr>
              <w:t>397</w:t>
            </w:r>
            <w:r w:rsidR="00046119" w:rsidRPr="003E225D">
              <w:rPr>
                <w:rFonts w:cs="FlamaBasic-Book"/>
                <w:sz w:val="18"/>
                <w:szCs w:val="20"/>
              </w:rPr>
              <w:t>.</w:t>
            </w:r>
            <w:r w:rsidRPr="003E225D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="008D49F1">
              <w:rPr>
                <w:rFonts w:cs="FlamaBasic-Book"/>
                <w:sz w:val="18"/>
                <w:szCs w:val="20"/>
              </w:rPr>
              <w:br/>
            </w:r>
            <w:r w:rsidRPr="003E225D">
              <w:rPr>
                <w:rFonts w:cs="FlamaBasic-Book"/>
                <w:sz w:val="18"/>
                <w:szCs w:val="20"/>
              </w:rPr>
              <w:t>e seguintes do Código Civil</w:t>
            </w:r>
            <w:r w:rsidR="005E2A02">
              <w:rPr>
                <w:rFonts w:cs="FlamaBasic-Book"/>
                <w:sz w:val="18"/>
                <w:szCs w:val="20"/>
              </w:rPr>
              <w:br/>
            </w:r>
            <w:proofErr w:type="gramStart"/>
            <w:r w:rsidR="005E2A02">
              <w:rPr>
                <w:rFonts w:cs="FlamaBasic-Book"/>
                <w:sz w:val="18"/>
                <w:szCs w:val="20"/>
              </w:rPr>
              <w:t>(ver</w:t>
            </w:r>
            <w:proofErr w:type="gramEnd"/>
            <w:r w:rsidR="005E2A02">
              <w:rPr>
                <w:rFonts w:cs="FlamaBasic-Book"/>
                <w:sz w:val="18"/>
                <w:szCs w:val="20"/>
              </w:rPr>
              <w:t xml:space="preserve"> pág. 211 do Manual)</w:t>
            </w:r>
          </w:p>
        </w:tc>
        <w:tc>
          <w:tcPr>
            <w:tcW w:w="2611" w:type="dxa"/>
          </w:tcPr>
          <w:p w:rsidR="001E0882" w:rsidRDefault="001E0882" w:rsidP="005E2A02">
            <w:pPr>
              <w:autoSpaceDE w:val="0"/>
              <w:autoSpaceDN w:val="0"/>
              <w:adjustRightInd w:val="0"/>
              <w:spacing w:line="220" w:lineRule="exact"/>
              <w:ind w:left="163" w:hanging="163"/>
              <w:rPr>
                <w:rFonts w:cs="FlamaBasic-Book"/>
                <w:sz w:val="18"/>
                <w:szCs w:val="20"/>
              </w:rPr>
            </w:pPr>
            <w:r w:rsidRPr="003E225D">
              <w:rPr>
                <w:rFonts w:cs="FlamaBasic-Book"/>
                <w:sz w:val="18"/>
                <w:szCs w:val="20"/>
              </w:rPr>
              <w:t>• Observação da participação dos alunos</w:t>
            </w:r>
            <w:r w:rsidR="005E2A02">
              <w:rPr>
                <w:rFonts w:cs="FlamaBasic-Book"/>
                <w:sz w:val="18"/>
                <w:szCs w:val="20"/>
              </w:rPr>
              <w:t xml:space="preserve"> na resolução de casos práticos</w:t>
            </w:r>
          </w:p>
          <w:p w:rsidR="008D49F1" w:rsidRDefault="008D49F1" w:rsidP="005E2A02">
            <w:pPr>
              <w:autoSpaceDE w:val="0"/>
              <w:autoSpaceDN w:val="0"/>
              <w:adjustRightInd w:val="0"/>
              <w:spacing w:line="220" w:lineRule="exact"/>
              <w:ind w:left="163" w:hanging="163"/>
              <w:rPr>
                <w:rFonts w:cs="FlamaBasic-Book"/>
                <w:sz w:val="18"/>
                <w:szCs w:val="20"/>
              </w:rPr>
            </w:pPr>
          </w:p>
          <w:p w:rsidR="008D49F1" w:rsidRDefault="008D49F1" w:rsidP="005E2A02">
            <w:pPr>
              <w:autoSpaceDE w:val="0"/>
              <w:autoSpaceDN w:val="0"/>
              <w:adjustRightInd w:val="0"/>
              <w:spacing w:line="220" w:lineRule="exact"/>
              <w:ind w:left="163" w:hanging="163"/>
              <w:rPr>
                <w:rFonts w:cs="FlamaBasic-Book"/>
                <w:sz w:val="18"/>
                <w:szCs w:val="20"/>
              </w:rPr>
            </w:pPr>
          </w:p>
          <w:p w:rsidR="008D49F1" w:rsidRDefault="008D49F1" w:rsidP="005E2A02">
            <w:pPr>
              <w:autoSpaceDE w:val="0"/>
              <w:autoSpaceDN w:val="0"/>
              <w:adjustRightInd w:val="0"/>
              <w:spacing w:line="220" w:lineRule="exact"/>
              <w:ind w:left="163" w:hanging="163"/>
              <w:rPr>
                <w:rFonts w:cs="FlamaBasic-Book"/>
                <w:sz w:val="18"/>
                <w:szCs w:val="20"/>
              </w:rPr>
            </w:pPr>
          </w:p>
          <w:p w:rsidR="008D49F1" w:rsidRDefault="008D49F1" w:rsidP="005E2A02">
            <w:pPr>
              <w:autoSpaceDE w:val="0"/>
              <w:autoSpaceDN w:val="0"/>
              <w:adjustRightInd w:val="0"/>
              <w:spacing w:line="220" w:lineRule="exact"/>
              <w:ind w:left="163" w:hanging="163"/>
              <w:rPr>
                <w:rFonts w:cs="FlamaBasic-Book"/>
                <w:sz w:val="18"/>
                <w:szCs w:val="20"/>
              </w:rPr>
            </w:pPr>
          </w:p>
          <w:p w:rsidR="008D49F1" w:rsidRDefault="008D49F1" w:rsidP="005E2A02">
            <w:pPr>
              <w:autoSpaceDE w:val="0"/>
              <w:autoSpaceDN w:val="0"/>
              <w:adjustRightInd w:val="0"/>
              <w:spacing w:line="220" w:lineRule="exact"/>
              <w:ind w:left="163" w:hanging="163"/>
              <w:rPr>
                <w:rFonts w:cs="FlamaBasic-Book"/>
                <w:sz w:val="18"/>
                <w:szCs w:val="20"/>
              </w:rPr>
            </w:pPr>
          </w:p>
          <w:p w:rsidR="008D49F1" w:rsidRDefault="008D49F1" w:rsidP="005E2A02">
            <w:pPr>
              <w:autoSpaceDE w:val="0"/>
              <w:autoSpaceDN w:val="0"/>
              <w:adjustRightInd w:val="0"/>
              <w:spacing w:line="220" w:lineRule="exact"/>
              <w:ind w:left="163" w:hanging="163"/>
              <w:rPr>
                <w:rFonts w:cs="FlamaBasic-Book"/>
                <w:sz w:val="18"/>
                <w:szCs w:val="20"/>
              </w:rPr>
            </w:pPr>
          </w:p>
          <w:p w:rsidR="008D49F1" w:rsidRDefault="008D49F1" w:rsidP="005E2A02">
            <w:pPr>
              <w:autoSpaceDE w:val="0"/>
              <w:autoSpaceDN w:val="0"/>
              <w:adjustRightInd w:val="0"/>
              <w:spacing w:line="220" w:lineRule="exact"/>
              <w:ind w:left="163" w:hanging="163"/>
              <w:rPr>
                <w:rFonts w:cs="FlamaBasic-Book"/>
                <w:sz w:val="18"/>
                <w:szCs w:val="20"/>
              </w:rPr>
            </w:pPr>
          </w:p>
          <w:p w:rsidR="008D49F1" w:rsidRDefault="008D49F1" w:rsidP="005E2A02">
            <w:pPr>
              <w:autoSpaceDE w:val="0"/>
              <w:autoSpaceDN w:val="0"/>
              <w:adjustRightInd w:val="0"/>
              <w:spacing w:line="220" w:lineRule="exact"/>
              <w:ind w:left="163" w:hanging="163"/>
              <w:rPr>
                <w:rFonts w:cs="FlamaBasic-Book"/>
                <w:sz w:val="18"/>
                <w:szCs w:val="20"/>
              </w:rPr>
            </w:pPr>
          </w:p>
          <w:p w:rsidR="008D49F1" w:rsidRDefault="008D49F1" w:rsidP="005E2A02">
            <w:pPr>
              <w:autoSpaceDE w:val="0"/>
              <w:autoSpaceDN w:val="0"/>
              <w:adjustRightInd w:val="0"/>
              <w:spacing w:line="220" w:lineRule="exact"/>
              <w:ind w:left="163" w:hanging="163"/>
              <w:rPr>
                <w:rFonts w:cs="FlamaBasic-Book"/>
                <w:sz w:val="18"/>
                <w:szCs w:val="20"/>
              </w:rPr>
            </w:pPr>
          </w:p>
          <w:p w:rsidR="008D49F1" w:rsidRDefault="008D49F1" w:rsidP="005E2A02">
            <w:pPr>
              <w:autoSpaceDE w:val="0"/>
              <w:autoSpaceDN w:val="0"/>
              <w:adjustRightInd w:val="0"/>
              <w:spacing w:line="220" w:lineRule="exact"/>
              <w:ind w:left="163" w:hanging="163"/>
              <w:rPr>
                <w:rFonts w:cs="FlamaBasic-Book"/>
                <w:sz w:val="18"/>
                <w:szCs w:val="20"/>
              </w:rPr>
            </w:pPr>
          </w:p>
          <w:p w:rsidR="008D49F1" w:rsidRDefault="008D49F1" w:rsidP="005E2A02">
            <w:pPr>
              <w:autoSpaceDE w:val="0"/>
              <w:autoSpaceDN w:val="0"/>
              <w:adjustRightInd w:val="0"/>
              <w:spacing w:line="220" w:lineRule="exact"/>
              <w:ind w:left="163" w:hanging="163"/>
              <w:rPr>
                <w:rFonts w:cs="FlamaBasic-Book"/>
                <w:sz w:val="18"/>
                <w:szCs w:val="20"/>
              </w:rPr>
            </w:pPr>
          </w:p>
          <w:p w:rsidR="008D49F1" w:rsidRDefault="008D49F1" w:rsidP="005E2A02">
            <w:pPr>
              <w:autoSpaceDE w:val="0"/>
              <w:autoSpaceDN w:val="0"/>
              <w:adjustRightInd w:val="0"/>
              <w:spacing w:line="220" w:lineRule="exact"/>
              <w:ind w:left="163" w:hanging="163"/>
              <w:rPr>
                <w:rFonts w:cs="FlamaBasic-Book"/>
                <w:sz w:val="18"/>
                <w:szCs w:val="20"/>
              </w:rPr>
            </w:pPr>
          </w:p>
          <w:p w:rsidR="008D49F1" w:rsidRDefault="008D49F1" w:rsidP="005E2A02">
            <w:pPr>
              <w:autoSpaceDE w:val="0"/>
              <w:autoSpaceDN w:val="0"/>
              <w:adjustRightInd w:val="0"/>
              <w:spacing w:line="220" w:lineRule="exact"/>
              <w:ind w:left="163" w:hanging="163"/>
              <w:rPr>
                <w:rFonts w:cs="FlamaBasic-Book"/>
                <w:sz w:val="18"/>
                <w:szCs w:val="20"/>
              </w:rPr>
            </w:pPr>
          </w:p>
          <w:p w:rsidR="008D49F1" w:rsidRDefault="008D49F1" w:rsidP="005E2A02">
            <w:pPr>
              <w:autoSpaceDE w:val="0"/>
              <w:autoSpaceDN w:val="0"/>
              <w:adjustRightInd w:val="0"/>
              <w:spacing w:line="220" w:lineRule="exact"/>
              <w:ind w:left="163" w:hanging="163"/>
              <w:rPr>
                <w:rFonts w:cs="FlamaBasic-Book"/>
                <w:sz w:val="18"/>
                <w:szCs w:val="20"/>
              </w:rPr>
            </w:pPr>
          </w:p>
          <w:p w:rsidR="008D49F1" w:rsidRDefault="008D49F1" w:rsidP="005E2A02">
            <w:pPr>
              <w:autoSpaceDE w:val="0"/>
              <w:autoSpaceDN w:val="0"/>
              <w:adjustRightInd w:val="0"/>
              <w:spacing w:line="220" w:lineRule="exact"/>
              <w:ind w:left="163" w:hanging="163"/>
              <w:rPr>
                <w:rFonts w:cs="FlamaBasic-Book"/>
                <w:sz w:val="18"/>
                <w:szCs w:val="20"/>
              </w:rPr>
            </w:pPr>
          </w:p>
          <w:p w:rsidR="008D49F1" w:rsidRDefault="008D49F1" w:rsidP="005E2A02">
            <w:pPr>
              <w:autoSpaceDE w:val="0"/>
              <w:autoSpaceDN w:val="0"/>
              <w:adjustRightInd w:val="0"/>
              <w:spacing w:line="220" w:lineRule="exact"/>
              <w:ind w:left="163" w:hanging="163"/>
              <w:rPr>
                <w:rFonts w:cs="FlamaBasic-Book"/>
                <w:sz w:val="18"/>
                <w:szCs w:val="20"/>
              </w:rPr>
            </w:pPr>
          </w:p>
          <w:p w:rsidR="005E2A02" w:rsidRPr="003E225D" w:rsidRDefault="005E2A02" w:rsidP="005E2A02">
            <w:pPr>
              <w:autoSpaceDE w:val="0"/>
              <w:autoSpaceDN w:val="0"/>
              <w:adjustRightInd w:val="0"/>
              <w:spacing w:line="220" w:lineRule="exact"/>
              <w:ind w:left="163" w:hanging="163"/>
              <w:rPr>
                <w:rFonts w:cs="FlamaBasic-Book"/>
                <w:sz w:val="18"/>
                <w:szCs w:val="20"/>
              </w:rPr>
            </w:pPr>
          </w:p>
          <w:p w:rsidR="001E0882" w:rsidRDefault="001E0882" w:rsidP="005E2A02">
            <w:pPr>
              <w:autoSpaceDE w:val="0"/>
              <w:autoSpaceDN w:val="0"/>
              <w:adjustRightInd w:val="0"/>
              <w:spacing w:line="220" w:lineRule="exact"/>
              <w:ind w:left="163" w:hanging="163"/>
              <w:rPr>
                <w:rFonts w:cs="FlamaBasic-Book"/>
                <w:sz w:val="18"/>
                <w:szCs w:val="20"/>
              </w:rPr>
            </w:pPr>
            <w:r w:rsidRPr="003E225D">
              <w:rPr>
                <w:rFonts w:cs="FlamaBasic-Book"/>
                <w:sz w:val="18"/>
                <w:szCs w:val="20"/>
              </w:rPr>
              <w:t>• Observação da participação dos alunos na análise e compreensão dos preceitos legais</w:t>
            </w:r>
          </w:p>
          <w:p w:rsidR="008D49F1" w:rsidRDefault="008D49F1" w:rsidP="005E2A02">
            <w:pPr>
              <w:autoSpaceDE w:val="0"/>
              <w:autoSpaceDN w:val="0"/>
              <w:adjustRightInd w:val="0"/>
              <w:spacing w:line="220" w:lineRule="exact"/>
              <w:ind w:left="163" w:hanging="163"/>
              <w:rPr>
                <w:rFonts w:cs="FlamaBasic-Book"/>
                <w:sz w:val="18"/>
                <w:szCs w:val="20"/>
              </w:rPr>
            </w:pPr>
          </w:p>
          <w:p w:rsidR="008D49F1" w:rsidRDefault="008D49F1" w:rsidP="005E2A02">
            <w:pPr>
              <w:autoSpaceDE w:val="0"/>
              <w:autoSpaceDN w:val="0"/>
              <w:adjustRightInd w:val="0"/>
              <w:spacing w:line="220" w:lineRule="exact"/>
              <w:ind w:left="163" w:hanging="163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5E2A02">
            <w:pPr>
              <w:autoSpaceDE w:val="0"/>
              <w:autoSpaceDN w:val="0"/>
              <w:adjustRightInd w:val="0"/>
              <w:spacing w:line="220" w:lineRule="exact"/>
              <w:ind w:left="163" w:hanging="163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5E2A02">
            <w:pPr>
              <w:autoSpaceDE w:val="0"/>
              <w:autoSpaceDN w:val="0"/>
              <w:adjustRightInd w:val="0"/>
              <w:spacing w:line="220" w:lineRule="exact"/>
              <w:ind w:left="163" w:hanging="163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5E2A02">
            <w:pPr>
              <w:autoSpaceDE w:val="0"/>
              <w:autoSpaceDN w:val="0"/>
              <w:adjustRightInd w:val="0"/>
              <w:spacing w:line="220" w:lineRule="exact"/>
              <w:ind w:left="163" w:hanging="163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5E2A02">
            <w:pPr>
              <w:autoSpaceDE w:val="0"/>
              <w:autoSpaceDN w:val="0"/>
              <w:adjustRightInd w:val="0"/>
              <w:spacing w:line="220" w:lineRule="exact"/>
              <w:ind w:left="163" w:hanging="163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5E2A02">
            <w:pPr>
              <w:autoSpaceDE w:val="0"/>
              <w:autoSpaceDN w:val="0"/>
              <w:adjustRightInd w:val="0"/>
              <w:spacing w:line="220" w:lineRule="exact"/>
              <w:ind w:left="163" w:hanging="163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5E2A02">
            <w:pPr>
              <w:autoSpaceDE w:val="0"/>
              <w:autoSpaceDN w:val="0"/>
              <w:adjustRightInd w:val="0"/>
              <w:spacing w:line="220" w:lineRule="exact"/>
              <w:ind w:left="163" w:hanging="163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5E2A02">
            <w:pPr>
              <w:autoSpaceDE w:val="0"/>
              <w:autoSpaceDN w:val="0"/>
              <w:adjustRightInd w:val="0"/>
              <w:spacing w:line="220" w:lineRule="exact"/>
              <w:ind w:left="163" w:hanging="163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5E2A02">
            <w:pPr>
              <w:autoSpaceDE w:val="0"/>
              <w:autoSpaceDN w:val="0"/>
              <w:adjustRightInd w:val="0"/>
              <w:spacing w:line="220" w:lineRule="exact"/>
              <w:ind w:left="163" w:hanging="163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5E2A02">
            <w:pPr>
              <w:autoSpaceDE w:val="0"/>
              <w:autoSpaceDN w:val="0"/>
              <w:adjustRightInd w:val="0"/>
              <w:spacing w:line="220" w:lineRule="exact"/>
              <w:ind w:left="163" w:hanging="163"/>
              <w:rPr>
                <w:rFonts w:cs="FlamaBasic-Book"/>
                <w:sz w:val="18"/>
                <w:szCs w:val="20"/>
              </w:rPr>
            </w:pPr>
          </w:p>
          <w:p w:rsidR="008D49F1" w:rsidRDefault="008D49F1" w:rsidP="005E2A02">
            <w:pPr>
              <w:autoSpaceDE w:val="0"/>
              <w:autoSpaceDN w:val="0"/>
              <w:adjustRightInd w:val="0"/>
              <w:spacing w:line="220" w:lineRule="exact"/>
              <w:ind w:left="163" w:hanging="163"/>
              <w:rPr>
                <w:rFonts w:cs="FlamaBasic-Book"/>
                <w:sz w:val="18"/>
                <w:szCs w:val="20"/>
              </w:rPr>
            </w:pPr>
          </w:p>
          <w:p w:rsidR="008D49F1" w:rsidRDefault="008D49F1" w:rsidP="005E2A02">
            <w:pPr>
              <w:autoSpaceDE w:val="0"/>
              <w:autoSpaceDN w:val="0"/>
              <w:adjustRightInd w:val="0"/>
              <w:spacing w:line="220" w:lineRule="exact"/>
              <w:ind w:left="163" w:hanging="163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5E2A02">
            <w:pPr>
              <w:autoSpaceDE w:val="0"/>
              <w:autoSpaceDN w:val="0"/>
              <w:adjustRightInd w:val="0"/>
              <w:spacing w:line="220" w:lineRule="exact"/>
              <w:ind w:left="163" w:hanging="163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5E2A02">
            <w:pPr>
              <w:autoSpaceDE w:val="0"/>
              <w:autoSpaceDN w:val="0"/>
              <w:adjustRightInd w:val="0"/>
              <w:spacing w:line="220" w:lineRule="exact"/>
              <w:ind w:left="163" w:hanging="163"/>
              <w:rPr>
                <w:rFonts w:cs="FlamaBasic-Book"/>
                <w:sz w:val="18"/>
                <w:szCs w:val="20"/>
              </w:rPr>
            </w:pPr>
          </w:p>
          <w:p w:rsidR="001E0882" w:rsidRPr="003E225D" w:rsidRDefault="001E0882" w:rsidP="005E2A02">
            <w:pPr>
              <w:spacing w:line="220" w:lineRule="exact"/>
              <w:rPr>
                <w:sz w:val="18"/>
                <w:szCs w:val="20"/>
              </w:rPr>
            </w:pPr>
          </w:p>
        </w:tc>
      </w:tr>
    </w:tbl>
    <w:p w:rsidR="001E0882" w:rsidRPr="002A33E0" w:rsidRDefault="00C654A3" w:rsidP="00AD78D7">
      <w:pPr>
        <w:spacing w:before="60" w:after="0"/>
        <w:rPr>
          <w:rFonts w:cs="Univers-Condensed"/>
          <w:sz w:val="18"/>
          <w:szCs w:val="18"/>
        </w:rPr>
      </w:pPr>
      <w:r w:rsidRPr="002A33E0">
        <w:rPr>
          <w:rFonts w:cs="Univers-Condensed"/>
          <w:sz w:val="18"/>
          <w:szCs w:val="18"/>
        </w:rPr>
        <w:t>* Conceitos estruturantes.</w:t>
      </w:r>
      <w:r w:rsidR="001E0882" w:rsidRPr="002A33E0">
        <w:rPr>
          <w:rFonts w:cs="Univers-Condensed"/>
          <w:sz w:val="18"/>
          <w:szCs w:val="18"/>
        </w:rPr>
        <w:br w:type="page"/>
      </w:r>
    </w:p>
    <w:tbl>
      <w:tblPr>
        <w:tblStyle w:val="TableGrid"/>
        <w:tblW w:w="0" w:type="auto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32"/>
        <w:gridCol w:w="2742"/>
        <w:gridCol w:w="2757"/>
        <w:gridCol w:w="3087"/>
        <w:gridCol w:w="2619"/>
      </w:tblGrid>
      <w:tr w:rsidR="00B95D4A" w:rsidTr="00C654A3">
        <w:tc>
          <w:tcPr>
            <w:tcW w:w="13937" w:type="dxa"/>
            <w:gridSpan w:val="5"/>
            <w:shd w:val="clear" w:color="auto" w:fill="808080" w:themeFill="background1" w:themeFillShade="80"/>
          </w:tcPr>
          <w:p w:rsidR="00B95D4A" w:rsidRPr="00B95D4A" w:rsidRDefault="00B95D4A" w:rsidP="00B95D4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B95D4A">
              <w:rPr>
                <w:rFonts w:cs="FlamaBasic-Bold"/>
                <w:b/>
                <w:bCs/>
                <w:color w:val="FFFFFF"/>
                <w:sz w:val="20"/>
                <w:szCs w:val="20"/>
              </w:rPr>
              <w:lastRenderedPageBreak/>
              <w:t xml:space="preserve">TEMA V • Unidade </w:t>
            </w:r>
            <w:proofErr w:type="spellStart"/>
            <w:r w:rsidRPr="00B95D4A">
              <w:rPr>
                <w:rFonts w:cs="FlamaBasic-Bold"/>
                <w:b/>
                <w:bCs/>
                <w:color w:val="FFFFFF"/>
                <w:sz w:val="20"/>
                <w:szCs w:val="20"/>
              </w:rPr>
              <w:t>Didática</w:t>
            </w:r>
            <w:proofErr w:type="spellEnd"/>
            <w:r w:rsidRPr="00B95D4A">
              <w:rPr>
                <w:rFonts w:cs="FlamaBasic-Bold"/>
                <w:b/>
                <w:bCs/>
                <w:color w:val="FFFFFF"/>
                <w:sz w:val="20"/>
                <w:szCs w:val="20"/>
              </w:rPr>
              <w:t xml:space="preserve"> 2 (unidade de sensibilização) • Tempos </w:t>
            </w:r>
            <w:proofErr w:type="spellStart"/>
            <w:r w:rsidRPr="00B95D4A">
              <w:rPr>
                <w:rFonts w:cs="FlamaBasic-Bold"/>
                <w:b/>
                <w:bCs/>
                <w:color w:val="FFFFFF"/>
                <w:sz w:val="20"/>
                <w:szCs w:val="20"/>
              </w:rPr>
              <w:t>letivos</w:t>
            </w:r>
            <w:proofErr w:type="spellEnd"/>
            <w:r w:rsidRPr="00B95D4A">
              <w:rPr>
                <w:rFonts w:cs="FlamaBasic-Bold"/>
                <w:b/>
                <w:bCs/>
                <w:color w:val="FFFFFF"/>
                <w:sz w:val="20"/>
                <w:szCs w:val="20"/>
              </w:rPr>
              <w:t xml:space="preserve"> previstos: 8</w:t>
            </w:r>
          </w:p>
        </w:tc>
      </w:tr>
      <w:tr w:rsidR="00B95D4A" w:rsidTr="00C654A3">
        <w:tc>
          <w:tcPr>
            <w:tcW w:w="2732" w:type="dxa"/>
            <w:shd w:val="clear" w:color="auto" w:fill="D9D9D9" w:themeFill="background1" w:themeFillShade="D9"/>
          </w:tcPr>
          <w:p w:rsidR="00B95D4A" w:rsidRPr="002A33E0" w:rsidRDefault="00B95D4A" w:rsidP="002A33E0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2A33E0">
              <w:rPr>
                <w:rFonts w:cs="FlamaBasic-Medium"/>
                <w:b/>
                <w:sz w:val="20"/>
                <w:szCs w:val="20"/>
              </w:rPr>
              <w:t>Conteúdos</w:t>
            </w:r>
          </w:p>
        </w:tc>
        <w:tc>
          <w:tcPr>
            <w:tcW w:w="2742" w:type="dxa"/>
            <w:shd w:val="clear" w:color="auto" w:fill="D9D9D9" w:themeFill="background1" w:themeFillShade="D9"/>
          </w:tcPr>
          <w:p w:rsidR="00B95D4A" w:rsidRPr="002A33E0" w:rsidRDefault="00B95D4A" w:rsidP="002A33E0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FlamaBasic-Medium"/>
                <w:b/>
                <w:sz w:val="20"/>
                <w:szCs w:val="20"/>
              </w:rPr>
            </w:pPr>
            <w:r w:rsidRPr="002A33E0">
              <w:rPr>
                <w:rFonts w:cs="FlamaBasic-Medium"/>
                <w:b/>
                <w:sz w:val="20"/>
                <w:szCs w:val="20"/>
              </w:rPr>
              <w:t>Conceitos operatórios</w:t>
            </w:r>
            <w:r w:rsidR="00C654A3" w:rsidRPr="002A33E0">
              <w:rPr>
                <w:rFonts w:cs="FlamaBasic-Medium"/>
                <w:b/>
                <w:sz w:val="20"/>
                <w:szCs w:val="20"/>
              </w:rPr>
              <w:t xml:space="preserve"> básicos</w:t>
            </w:r>
          </w:p>
        </w:tc>
        <w:tc>
          <w:tcPr>
            <w:tcW w:w="2757" w:type="dxa"/>
            <w:shd w:val="clear" w:color="auto" w:fill="D9D9D9" w:themeFill="background1" w:themeFillShade="D9"/>
          </w:tcPr>
          <w:p w:rsidR="00B95D4A" w:rsidRPr="002A33E0" w:rsidRDefault="00B95D4A" w:rsidP="002A33E0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proofErr w:type="spellStart"/>
            <w:r w:rsidRPr="002A33E0">
              <w:rPr>
                <w:rFonts w:cs="FlamaBasic-Medium"/>
                <w:b/>
                <w:sz w:val="20"/>
                <w:szCs w:val="20"/>
              </w:rPr>
              <w:t>Objetivos</w:t>
            </w:r>
            <w:proofErr w:type="spellEnd"/>
          </w:p>
        </w:tc>
        <w:tc>
          <w:tcPr>
            <w:tcW w:w="3087" w:type="dxa"/>
            <w:shd w:val="clear" w:color="auto" w:fill="D9D9D9" w:themeFill="background1" w:themeFillShade="D9"/>
          </w:tcPr>
          <w:p w:rsidR="00B95D4A" w:rsidRPr="002A33E0" w:rsidRDefault="00B95D4A" w:rsidP="002A33E0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FlamaBasic-Medium"/>
                <w:b/>
                <w:sz w:val="20"/>
                <w:szCs w:val="20"/>
              </w:rPr>
            </w:pPr>
            <w:r w:rsidRPr="002A33E0">
              <w:rPr>
                <w:rFonts w:cs="FlamaBasic-Medium"/>
                <w:b/>
                <w:sz w:val="20"/>
                <w:szCs w:val="20"/>
              </w:rPr>
              <w:t>Estratégias/</w:t>
            </w:r>
            <w:proofErr w:type="spellStart"/>
            <w:r w:rsidRPr="002A33E0">
              <w:rPr>
                <w:rFonts w:cs="FlamaBasic-Medium"/>
                <w:b/>
                <w:sz w:val="20"/>
                <w:szCs w:val="20"/>
              </w:rPr>
              <w:t>Atividades</w:t>
            </w:r>
            <w:proofErr w:type="spellEnd"/>
            <w:r w:rsidRPr="002A33E0">
              <w:rPr>
                <w:rFonts w:cs="FlamaBasic-Medium"/>
                <w:b/>
                <w:sz w:val="20"/>
                <w:szCs w:val="20"/>
              </w:rPr>
              <w:t>/Recursos</w:t>
            </w:r>
          </w:p>
        </w:tc>
        <w:tc>
          <w:tcPr>
            <w:tcW w:w="2619" w:type="dxa"/>
            <w:shd w:val="clear" w:color="auto" w:fill="D9D9D9" w:themeFill="background1" w:themeFillShade="D9"/>
          </w:tcPr>
          <w:p w:rsidR="00B95D4A" w:rsidRPr="002A33E0" w:rsidRDefault="00B95D4A" w:rsidP="002A33E0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FlamaBasic-Medium"/>
                <w:b/>
                <w:sz w:val="20"/>
                <w:szCs w:val="20"/>
              </w:rPr>
            </w:pPr>
            <w:r w:rsidRPr="002A33E0">
              <w:rPr>
                <w:rFonts w:cs="FlamaBasic-Medium"/>
                <w:b/>
                <w:sz w:val="20"/>
                <w:szCs w:val="20"/>
              </w:rPr>
              <w:t>Sugestões de avaliação</w:t>
            </w:r>
          </w:p>
        </w:tc>
      </w:tr>
      <w:tr w:rsidR="00B95D4A" w:rsidRPr="00227E39" w:rsidTr="00C654A3">
        <w:trPr>
          <w:trHeight w:val="7291"/>
        </w:trPr>
        <w:tc>
          <w:tcPr>
            <w:tcW w:w="2732" w:type="dxa"/>
          </w:tcPr>
          <w:p w:rsidR="00B95D4A" w:rsidRDefault="00B95D4A" w:rsidP="003068E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  <w:r w:rsidRPr="00B71539">
              <w:rPr>
                <w:rFonts w:cs="FlamaBasic-Medium"/>
                <w:b/>
                <w:sz w:val="18"/>
                <w:szCs w:val="20"/>
              </w:rPr>
              <w:t>2.3</w:t>
            </w:r>
            <w:r w:rsidRPr="00B71539">
              <w:rPr>
                <w:rFonts w:cs="FlamaBasic-Medium"/>
                <w:sz w:val="18"/>
                <w:szCs w:val="20"/>
              </w:rPr>
              <w:t xml:space="preserve"> </w:t>
            </w:r>
            <w:r w:rsidRPr="00B71539">
              <w:rPr>
                <w:rFonts w:cs="FlamaBasic-Book"/>
                <w:sz w:val="18"/>
                <w:szCs w:val="20"/>
              </w:rPr>
              <w:t>O facto jurídico</w:t>
            </w:r>
          </w:p>
          <w:p w:rsidR="00B71539" w:rsidRDefault="00B71539" w:rsidP="003068E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3068E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3068E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3068E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3068E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3068E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3068E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3068E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3068E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3068E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3068E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B95D4A" w:rsidRDefault="00B95D4A" w:rsidP="003068E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  <w:r w:rsidRPr="00B71539">
              <w:rPr>
                <w:rFonts w:cs="FlamaBasic-Medium"/>
                <w:b/>
                <w:sz w:val="18"/>
                <w:szCs w:val="20"/>
              </w:rPr>
              <w:t>2.3.1</w:t>
            </w:r>
            <w:r w:rsidRPr="00B71539">
              <w:rPr>
                <w:rFonts w:cs="FlamaBasic-Medium"/>
                <w:sz w:val="18"/>
                <w:szCs w:val="20"/>
              </w:rPr>
              <w:t xml:space="preserve"> </w:t>
            </w:r>
            <w:r w:rsidRPr="00B71539">
              <w:rPr>
                <w:rFonts w:cs="FlamaBasic-Book"/>
                <w:sz w:val="18"/>
                <w:szCs w:val="20"/>
              </w:rPr>
              <w:t xml:space="preserve">O </w:t>
            </w:r>
            <w:r w:rsidRPr="00B71539">
              <w:rPr>
                <w:rFonts w:cs="FlamaBasic-Medium"/>
                <w:sz w:val="18"/>
                <w:szCs w:val="20"/>
              </w:rPr>
              <w:t>negócio</w:t>
            </w:r>
            <w:r w:rsidRPr="00B71539">
              <w:rPr>
                <w:rFonts w:cs="FlamaBasic-Book"/>
                <w:sz w:val="18"/>
                <w:szCs w:val="20"/>
              </w:rPr>
              <w:t xml:space="preserve"> jurídico</w:t>
            </w:r>
          </w:p>
          <w:p w:rsidR="00B71539" w:rsidRDefault="00B71539" w:rsidP="003068E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3068E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3068E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3068E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3068E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3068E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3068E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3068E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3068E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3068E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B95D4A" w:rsidRPr="00B71539" w:rsidRDefault="00B95D4A" w:rsidP="003068E2">
            <w:pPr>
              <w:autoSpaceDE w:val="0"/>
              <w:autoSpaceDN w:val="0"/>
              <w:adjustRightInd w:val="0"/>
              <w:spacing w:line="220" w:lineRule="exact"/>
              <w:ind w:left="476" w:hanging="476"/>
              <w:rPr>
                <w:sz w:val="18"/>
                <w:szCs w:val="20"/>
              </w:rPr>
            </w:pPr>
            <w:r w:rsidRPr="00B71539">
              <w:rPr>
                <w:rFonts w:cs="FlamaBasic-Medium"/>
                <w:b/>
                <w:sz w:val="18"/>
                <w:szCs w:val="20"/>
              </w:rPr>
              <w:t>2.4</w:t>
            </w:r>
            <w:r w:rsidRPr="00B71539">
              <w:rPr>
                <w:rFonts w:cs="FlamaBasic-Medium"/>
                <w:sz w:val="18"/>
                <w:szCs w:val="20"/>
              </w:rPr>
              <w:t xml:space="preserve"> </w:t>
            </w:r>
            <w:r w:rsidRPr="00B71539">
              <w:rPr>
                <w:rFonts w:cs="FlamaBasic-Book"/>
                <w:sz w:val="18"/>
                <w:szCs w:val="20"/>
              </w:rPr>
              <w:t>A garantia das obrigações</w:t>
            </w:r>
          </w:p>
        </w:tc>
        <w:tc>
          <w:tcPr>
            <w:tcW w:w="2742" w:type="dxa"/>
          </w:tcPr>
          <w:p w:rsidR="00B95D4A" w:rsidRPr="00B71539" w:rsidRDefault="00B95D4A" w:rsidP="003068E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  <w:r w:rsidRPr="00B71539">
              <w:rPr>
                <w:rFonts w:cs="FlamaBasic-Book"/>
                <w:sz w:val="18"/>
                <w:szCs w:val="20"/>
              </w:rPr>
              <w:t>• Facto jurídico</w:t>
            </w:r>
            <w:r w:rsidR="002A33E0">
              <w:rPr>
                <w:rFonts w:cs="FlamaBasic-Book"/>
                <w:sz w:val="18"/>
                <w:szCs w:val="20"/>
              </w:rPr>
              <w:t>*</w:t>
            </w:r>
          </w:p>
          <w:p w:rsidR="00B95D4A" w:rsidRPr="00B71539" w:rsidRDefault="00B95D4A" w:rsidP="003068E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  <w:r w:rsidRPr="00B71539">
              <w:rPr>
                <w:rFonts w:cs="FlamaBasic-Book"/>
                <w:sz w:val="18"/>
                <w:szCs w:val="20"/>
              </w:rPr>
              <w:t>• Ato jurídico ou facto jurídico</w:t>
            </w:r>
          </w:p>
          <w:p w:rsidR="00B95D4A" w:rsidRDefault="00B71539" w:rsidP="003068E2">
            <w:pPr>
              <w:autoSpaceDE w:val="0"/>
              <w:autoSpaceDN w:val="0"/>
              <w:adjustRightInd w:val="0"/>
              <w:spacing w:line="220" w:lineRule="exact"/>
              <w:ind w:left="152"/>
              <w:rPr>
                <w:rFonts w:cs="FlamaBasic-Book"/>
                <w:sz w:val="18"/>
                <w:szCs w:val="20"/>
              </w:rPr>
            </w:pPr>
            <w:r w:rsidRPr="00B71539">
              <w:rPr>
                <w:rFonts w:cs="FlamaBasic-Book"/>
                <w:sz w:val="18"/>
                <w:szCs w:val="20"/>
              </w:rPr>
              <w:t>V</w:t>
            </w:r>
            <w:r w:rsidR="00B95D4A" w:rsidRPr="00B71539">
              <w:rPr>
                <w:rFonts w:cs="FlamaBasic-Book"/>
                <w:sz w:val="18"/>
                <w:szCs w:val="20"/>
              </w:rPr>
              <w:t>oluntário</w:t>
            </w:r>
          </w:p>
          <w:p w:rsidR="00B71539" w:rsidRDefault="00B71539" w:rsidP="003068E2">
            <w:pPr>
              <w:autoSpaceDE w:val="0"/>
              <w:autoSpaceDN w:val="0"/>
              <w:adjustRightInd w:val="0"/>
              <w:spacing w:line="220" w:lineRule="exact"/>
              <w:ind w:left="152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3068E2">
            <w:pPr>
              <w:autoSpaceDE w:val="0"/>
              <w:autoSpaceDN w:val="0"/>
              <w:adjustRightInd w:val="0"/>
              <w:spacing w:line="220" w:lineRule="exact"/>
              <w:ind w:left="152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3068E2">
            <w:pPr>
              <w:autoSpaceDE w:val="0"/>
              <w:autoSpaceDN w:val="0"/>
              <w:adjustRightInd w:val="0"/>
              <w:spacing w:line="220" w:lineRule="exact"/>
              <w:ind w:left="152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3068E2">
            <w:pPr>
              <w:autoSpaceDE w:val="0"/>
              <w:autoSpaceDN w:val="0"/>
              <w:adjustRightInd w:val="0"/>
              <w:spacing w:line="220" w:lineRule="exact"/>
              <w:ind w:left="152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3068E2">
            <w:pPr>
              <w:autoSpaceDE w:val="0"/>
              <w:autoSpaceDN w:val="0"/>
              <w:adjustRightInd w:val="0"/>
              <w:spacing w:line="220" w:lineRule="exact"/>
              <w:ind w:left="152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3068E2">
            <w:pPr>
              <w:autoSpaceDE w:val="0"/>
              <w:autoSpaceDN w:val="0"/>
              <w:adjustRightInd w:val="0"/>
              <w:spacing w:line="220" w:lineRule="exact"/>
              <w:ind w:left="152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3068E2">
            <w:pPr>
              <w:autoSpaceDE w:val="0"/>
              <w:autoSpaceDN w:val="0"/>
              <w:adjustRightInd w:val="0"/>
              <w:spacing w:line="220" w:lineRule="exact"/>
              <w:ind w:left="152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3068E2">
            <w:pPr>
              <w:autoSpaceDE w:val="0"/>
              <w:autoSpaceDN w:val="0"/>
              <w:adjustRightInd w:val="0"/>
              <w:spacing w:line="220" w:lineRule="exact"/>
              <w:ind w:left="152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3068E2">
            <w:pPr>
              <w:autoSpaceDE w:val="0"/>
              <w:autoSpaceDN w:val="0"/>
              <w:adjustRightInd w:val="0"/>
              <w:spacing w:line="220" w:lineRule="exact"/>
              <w:ind w:left="152"/>
              <w:rPr>
                <w:rFonts w:cs="FlamaBasic-Book"/>
                <w:sz w:val="18"/>
                <w:szCs w:val="20"/>
              </w:rPr>
            </w:pPr>
          </w:p>
          <w:p w:rsidR="00B95D4A" w:rsidRDefault="00B95D4A" w:rsidP="003068E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  <w:r w:rsidRPr="00B71539">
              <w:rPr>
                <w:rFonts w:cs="FlamaBasic-Book"/>
                <w:sz w:val="18"/>
                <w:szCs w:val="20"/>
              </w:rPr>
              <w:t>• Negócio jurídico</w:t>
            </w:r>
          </w:p>
          <w:p w:rsidR="00B71539" w:rsidRDefault="00B71539" w:rsidP="003068E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3068E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3068E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3068E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3068E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3068E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3068E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3068E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3068E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3068E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B95D4A" w:rsidRPr="00B71539" w:rsidRDefault="00B95D4A" w:rsidP="003068E2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  <w:r w:rsidRPr="00B71539">
              <w:rPr>
                <w:rFonts w:cs="FlamaBasic-Book"/>
                <w:sz w:val="18"/>
                <w:szCs w:val="20"/>
              </w:rPr>
              <w:t>• Garantias pessoais</w:t>
            </w:r>
            <w:r w:rsidR="002A33E0">
              <w:rPr>
                <w:rFonts w:cs="FlamaBasic-Book"/>
                <w:sz w:val="18"/>
                <w:szCs w:val="20"/>
              </w:rPr>
              <w:t>*</w:t>
            </w:r>
          </w:p>
          <w:p w:rsidR="00B95D4A" w:rsidRPr="00B71539" w:rsidRDefault="00B95D4A" w:rsidP="003068E2">
            <w:pPr>
              <w:autoSpaceDE w:val="0"/>
              <w:autoSpaceDN w:val="0"/>
              <w:adjustRightInd w:val="0"/>
              <w:spacing w:line="220" w:lineRule="exact"/>
              <w:ind w:left="12"/>
              <w:rPr>
                <w:sz w:val="18"/>
                <w:szCs w:val="20"/>
              </w:rPr>
            </w:pPr>
            <w:r w:rsidRPr="00B71539">
              <w:rPr>
                <w:rFonts w:cs="FlamaBasic-Book"/>
                <w:sz w:val="18"/>
                <w:szCs w:val="20"/>
              </w:rPr>
              <w:t>• Garantias reais</w:t>
            </w:r>
            <w:r w:rsidR="002A33E0">
              <w:rPr>
                <w:rFonts w:cs="FlamaBasic-Book"/>
                <w:sz w:val="18"/>
                <w:szCs w:val="20"/>
              </w:rPr>
              <w:t>*</w:t>
            </w:r>
          </w:p>
        </w:tc>
        <w:tc>
          <w:tcPr>
            <w:tcW w:w="2757" w:type="dxa"/>
          </w:tcPr>
          <w:p w:rsidR="00B95D4A" w:rsidRPr="00B71539" w:rsidRDefault="00B95D4A" w:rsidP="003068E2">
            <w:pPr>
              <w:autoSpaceDE w:val="0"/>
              <w:autoSpaceDN w:val="0"/>
              <w:adjustRightInd w:val="0"/>
              <w:spacing w:line="220" w:lineRule="exact"/>
              <w:ind w:left="172" w:hanging="172"/>
              <w:rPr>
                <w:rFonts w:cs="FlamaBasic-Book"/>
                <w:sz w:val="18"/>
                <w:szCs w:val="20"/>
              </w:rPr>
            </w:pPr>
            <w:r w:rsidRPr="00B71539">
              <w:rPr>
                <w:rFonts w:cs="FlamaBasic-Book"/>
                <w:sz w:val="18"/>
                <w:szCs w:val="20"/>
              </w:rPr>
              <w:t>• Compreender que nem todos os factos são juridicamente relevantes</w:t>
            </w:r>
          </w:p>
          <w:p w:rsidR="00B95D4A" w:rsidRPr="00B71539" w:rsidRDefault="00B95D4A" w:rsidP="003068E2">
            <w:pPr>
              <w:autoSpaceDE w:val="0"/>
              <w:autoSpaceDN w:val="0"/>
              <w:adjustRightInd w:val="0"/>
              <w:spacing w:line="220" w:lineRule="exact"/>
              <w:ind w:left="172" w:hanging="172"/>
              <w:rPr>
                <w:rFonts w:cs="FlamaBasic-Book"/>
                <w:sz w:val="18"/>
                <w:szCs w:val="20"/>
              </w:rPr>
            </w:pPr>
            <w:r w:rsidRPr="00B71539">
              <w:rPr>
                <w:rFonts w:cs="FlamaBasic-Book"/>
                <w:sz w:val="18"/>
                <w:szCs w:val="20"/>
              </w:rPr>
              <w:t>• Reconhecer que todo o facto jurídico produz efeitos jurídicos</w:t>
            </w:r>
          </w:p>
          <w:p w:rsidR="00B95D4A" w:rsidRPr="00B71539" w:rsidRDefault="00B95D4A" w:rsidP="003068E2">
            <w:pPr>
              <w:autoSpaceDE w:val="0"/>
              <w:autoSpaceDN w:val="0"/>
              <w:adjustRightInd w:val="0"/>
              <w:spacing w:line="220" w:lineRule="exact"/>
              <w:ind w:left="144" w:hanging="144"/>
              <w:rPr>
                <w:rFonts w:cs="FlamaBasic-Book"/>
                <w:sz w:val="18"/>
                <w:szCs w:val="20"/>
              </w:rPr>
            </w:pPr>
            <w:r w:rsidRPr="00B71539">
              <w:rPr>
                <w:rFonts w:cs="FlamaBasic-Book"/>
                <w:sz w:val="18"/>
                <w:szCs w:val="20"/>
              </w:rPr>
              <w:t>• Distinguir facto jurídico voluntário de facto jurídico involuntário</w:t>
            </w:r>
          </w:p>
          <w:p w:rsidR="00B95D4A" w:rsidRDefault="00B95D4A" w:rsidP="003068E2">
            <w:pPr>
              <w:autoSpaceDE w:val="0"/>
              <w:autoSpaceDN w:val="0"/>
              <w:adjustRightInd w:val="0"/>
              <w:spacing w:line="220" w:lineRule="exact"/>
              <w:ind w:left="144" w:hanging="144"/>
              <w:rPr>
                <w:rFonts w:cs="FlamaBasic-Book"/>
                <w:sz w:val="18"/>
                <w:szCs w:val="20"/>
              </w:rPr>
            </w:pPr>
            <w:r w:rsidRPr="00B71539">
              <w:rPr>
                <w:rFonts w:cs="FlamaBasic-Book"/>
                <w:sz w:val="18"/>
                <w:szCs w:val="20"/>
              </w:rPr>
              <w:t xml:space="preserve">• Exemplificar </w:t>
            </w:r>
            <w:proofErr w:type="spellStart"/>
            <w:r w:rsidRPr="00B71539">
              <w:rPr>
                <w:rFonts w:cs="FlamaBasic-Book"/>
                <w:sz w:val="18"/>
                <w:szCs w:val="20"/>
              </w:rPr>
              <w:t>atos</w:t>
            </w:r>
            <w:proofErr w:type="spellEnd"/>
            <w:r w:rsidRPr="00B71539">
              <w:rPr>
                <w:rFonts w:cs="FlamaBasic-Book"/>
                <w:sz w:val="18"/>
                <w:szCs w:val="20"/>
              </w:rPr>
              <w:t xml:space="preserve"> jurídicos lícitos e ilícitos</w:t>
            </w:r>
          </w:p>
          <w:p w:rsidR="00B71539" w:rsidRDefault="00B71539" w:rsidP="003068E2">
            <w:pPr>
              <w:autoSpaceDE w:val="0"/>
              <w:autoSpaceDN w:val="0"/>
              <w:adjustRightInd w:val="0"/>
              <w:spacing w:line="220" w:lineRule="exact"/>
              <w:ind w:left="144" w:hanging="144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3068E2">
            <w:pPr>
              <w:autoSpaceDE w:val="0"/>
              <w:autoSpaceDN w:val="0"/>
              <w:adjustRightInd w:val="0"/>
              <w:spacing w:line="220" w:lineRule="exact"/>
              <w:ind w:left="144" w:hanging="144"/>
              <w:rPr>
                <w:rFonts w:cs="FlamaBasic-Book"/>
                <w:sz w:val="18"/>
                <w:szCs w:val="20"/>
              </w:rPr>
            </w:pPr>
          </w:p>
          <w:p w:rsidR="00B95D4A" w:rsidRPr="00B71539" w:rsidRDefault="00B95D4A" w:rsidP="003068E2">
            <w:pPr>
              <w:autoSpaceDE w:val="0"/>
              <w:autoSpaceDN w:val="0"/>
              <w:adjustRightInd w:val="0"/>
              <w:spacing w:line="220" w:lineRule="exact"/>
              <w:ind w:left="172" w:hanging="172"/>
              <w:rPr>
                <w:rFonts w:cs="FlamaBasic-Book"/>
                <w:sz w:val="18"/>
                <w:szCs w:val="20"/>
              </w:rPr>
            </w:pPr>
            <w:r w:rsidRPr="00B71539">
              <w:rPr>
                <w:rFonts w:cs="FlamaBasic-Book"/>
                <w:sz w:val="18"/>
                <w:szCs w:val="20"/>
              </w:rPr>
              <w:t xml:space="preserve">• Distinguir negócio jurídico de simples </w:t>
            </w:r>
            <w:proofErr w:type="gramStart"/>
            <w:r w:rsidRPr="00B71539">
              <w:rPr>
                <w:rFonts w:cs="FlamaBasic-Book"/>
                <w:sz w:val="18"/>
                <w:szCs w:val="20"/>
              </w:rPr>
              <w:t>ato</w:t>
            </w:r>
            <w:proofErr w:type="gramEnd"/>
            <w:r w:rsidRPr="00B71539">
              <w:rPr>
                <w:rFonts w:cs="FlamaBasic-Book"/>
                <w:sz w:val="18"/>
                <w:szCs w:val="20"/>
              </w:rPr>
              <w:t xml:space="preserve"> jurídico</w:t>
            </w:r>
          </w:p>
          <w:p w:rsidR="00B95D4A" w:rsidRPr="00B71539" w:rsidRDefault="00B95D4A" w:rsidP="003068E2">
            <w:pPr>
              <w:autoSpaceDE w:val="0"/>
              <w:autoSpaceDN w:val="0"/>
              <w:adjustRightInd w:val="0"/>
              <w:spacing w:line="220" w:lineRule="exact"/>
              <w:ind w:left="144" w:hanging="144"/>
              <w:rPr>
                <w:rFonts w:cs="FlamaBasic-Book"/>
                <w:sz w:val="18"/>
                <w:szCs w:val="20"/>
              </w:rPr>
            </w:pPr>
            <w:r w:rsidRPr="00B71539">
              <w:rPr>
                <w:rFonts w:cs="FlamaBasic-Book"/>
                <w:sz w:val="18"/>
                <w:szCs w:val="20"/>
              </w:rPr>
              <w:t>• Conhecer os elementos essenciais do negócio jurídico</w:t>
            </w:r>
          </w:p>
          <w:p w:rsidR="00B95D4A" w:rsidRPr="00B71539" w:rsidRDefault="00B95D4A" w:rsidP="003068E2">
            <w:pPr>
              <w:autoSpaceDE w:val="0"/>
              <w:autoSpaceDN w:val="0"/>
              <w:adjustRightInd w:val="0"/>
              <w:spacing w:line="220" w:lineRule="exact"/>
              <w:ind w:left="144" w:hanging="144"/>
              <w:rPr>
                <w:rFonts w:cs="FlamaBasic-Book"/>
                <w:sz w:val="18"/>
                <w:szCs w:val="20"/>
              </w:rPr>
            </w:pPr>
            <w:r w:rsidRPr="00B71539">
              <w:rPr>
                <w:rFonts w:cs="FlamaBasic-Book"/>
                <w:sz w:val="18"/>
                <w:szCs w:val="20"/>
              </w:rPr>
              <w:t>• Compreender as diferenças entre os diversos tipos de negócios jurídicos</w:t>
            </w:r>
          </w:p>
          <w:p w:rsidR="00B95D4A" w:rsidRDefault="00B95D4A" w:rsidP="003068E2">
            <w:pPr>
              <w:autoSpaceDE w:val="0"/>
              <w:autoSpaceDN w:val="0"/>
              <w:adjustRightInd w:val="0"/>
              <w:spacing w:line="220" w:lineRule="exact"/>
              <w:ind w:left="144" w:hanging="144"/>
              <w:rPr>
                <w:rFonts w:cs="FlamaBasic-Book"/>
                <w:sz w:val="18"/>
                <w:szCs w:val="20"/>
              </w:rPr>
            </w:pPr>
            <w:r w:rsidRPr="00B71539">
              <w:rPr>
                <w:rFonts w:cs="FlamaBasic-Book"/>
                <w:sz w:val="18"/>
                <w:szCs w:val="20"/>
              </w:rPr>
              <w:t xml:space="preserve">• Reconhecer a relevância jurídica dos </w:t>
            </w:r>
            <w:proofErr w:type="spellStart"/>
            <w:r w:rsidRPr="00B71539">
              <w:rPr>
                <w:rFonts w:cs="FlamaBasic-Book"/>
                <w:sz w:val="18"/>
                <w:szCs w:val="20"/>
              </w:rPr>
              <w:t>contratos</w:t>
            </w:r>
            <w:proofErr w:type="spellEnd"/>
          </w:p>
          <w:p w:rsidR="00B71539" w:rsidRDefault="00B71539" w:rsidP="003068E2">
            <w:pPr>
              <w:autoSpaceDE w:val="0"/>
              <w:autoSpaceDN w:val="0"/>
              <w:adjustRightInd w:val="0"/>
              <w:spacing w:line="220" w:lineRule="exact"/>
              <w:ind w:left="144" w:hanging="144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3068E2">
            <w:pPr>
              <w:autoSpaceDE w:val="0"/>
              <w:autoSpaceDN w:val="0"/>
              <w:adjustRightInd w:val="0"/>
              <w:spacing w:line="220" w:lineRule="exact"/>
              <w:ind w:left="144" w:hanging="144"/>
              <w:rPr>
                <w:rFonts w:cs="FlamaBasic-Book"/>
                <w:sz w:val="18"/>
                <w:szCs w:val="20"/>
              </w:rPr>
            </w:pPr>
          </w:p>
          <w:p w:rsidR="00B95D4A" w:rsidRPr="00B71539" w:rsidRDefault="00B95D4A" w:rsidP="003068E2">
            <w:pPr>
              <w:autoSpaceDE w:val="0"/>
              <w:autoSpaceDN w:val="0"/>
              <w:adjustRightInd w:val="0"/>
              <w:spacing w:line="220" w:lineRule="exact"/>
              <w:ind w:left="144" w:hanging="144"/>
              <w:rPr>
                <w:rFonts w:cs="FlamaBasic-Book"/>
                <w:sz w:val="18"/>
                <w:szCs w:val="20"/>
              </w:rPr>
            </w:pPr>
            <w:r w:rsidRPr="00B71539">
              <w:rPr>
                <w:rFonts w:cs="FlamaBasic-Book"/>
                <w:sz w:val="18"/>
                <w:szCs w:val="20"/>
              </w:rPr>
              <w:t>• Distinguir as garantias pessoais das reais</w:t>
            </w:r>
          </w:p>
          <w:p w:rsidR="00B95D4A" w:rsidRPr="00B71539" w:rsidRDefault="00B95D4A" w:rsidP="003068E2">
            <w:pPr>
              <w:autoSpaceDE w:val="0"/>
              <w:autoSpaceDN w:val="0"/>
              <w:adjustRightInd w:val="0"/>
              <w:spacing w:line="220" w:lineRule="exact"/>
              <w:ind w:left="144" w:hanging="144"/>
              <w:rPr>
                <w:sz w:val="18"/>
                <w:szCs w:val="20"/>
              </w:rPr>
            </w:pPr>
            <w:r w:rsidRPr="00B71539">
              <w:rPr>
                <w:rFonts w:cs="FlamaBasic-Book"/>
                <w:sz w:val="18"/>
                <w:szCs w:val="20"/>
              </w:rPr>
              <w:t>• Compreender a importância das garantias pessoais e reais para</w:t>
            </w:r>
            <w:r w:rsidR="00B71539">
              <w:rPr>
                <w:rFonts w:cs="FlamaBasic-Book"/>
                <w:sz w:val="18"/>
                <w:szCs w:val="20"/>
              </w:rPr>
              <w:br/>
            </w:r>
            <w:proofErr w:type="gramStart"/>
            <w:r w:rsidRPr="00B71539">
              <w:rPr>
                <w:rFonts w:cs="FlamaBasic-Book"/>
                <w:sz w:val="18"/>
                <w:szCs w:val="20"/>
              </w:rPr>
              <w:t>o cumprimentos</w:t>
            </w:r>
            <w:proofErr w:type="gramEnd"/>
            <w:r w:rsidRPr="00B71539">
              <w:rPr>
                <w:rFonts w:cs="FlamaBasic-Book"/>
                <w:sz w:val="18"/>
                <w:szCs w:val="20"/>
              </w:rPr>
              <w:t xml:space="preserve"> das obrigações</w:t>
            </w:r>
          </w:p>
        </w:tc>
        <w:tc>
          <w:tcPr>
            <w:tcW w:w="3087" w:type="dxa"/>
          </w:tcPr>
          <w:p w:rsidR="00B95D4A" w:rsidRPr="00B71539" w:rsidRDefault="00B95D4A" w:rsidP="003068E2">
            <w:pPr>
              <w:autoSpaceDE w:val="0"/>
              <w:autoSpaceDN w:val="0"/>
              <w:adjustRightInd w:val="0"/>
              <w:spacing w:line="220" w:lineRule="exact"/>
              <w:ind w:left="158" w:hanging="158"/>
              <w:rPr>
                <w:rFonts w:cs="FlamaBasic-Book"/>
                <w:sz w:val="18"/>
                <w:szCs w:val="20"/>
              </w:rPr>
            </w:pPr>
            <w:r w:rsidRPr="00B71539">
              <w:rPr>
                <w:rFonts w:cs="FlamaBasic-Book"/>
                <w:sz w:val="18"/>
                <w:szCs w:val="20"/>
              </w:rPr>
              <w:t xml:space="preserve">• Recurso a exemplos práticos elucidativos das várias classificações dos factos jurídicos, com a participação </w:t>
            </w:r>
            <w:proofErr w:type="spellStart"/>
            <w:r w:rsidRPr="00B71539">
              <w:rPr>
                <w:rFonts w:cs="FlamaBasic-Book"/>
                <w:sz w:val="18"/>
                <w:szCs w:val="20"/>
              </w:rPr>
              <w:t>ativa</w:t>
            </w:r>
            <w:proofErr w:type="spellEnd"/>
            <w:r w:rsidRPr="00B71539">
              <w:rPr>
                <w:rFonts w:cs="FlamaBasic-Book"/>
                <w:sz w:val="18"/>
                <w:szCs w:val="20"/>
              </w:rPr>
              <w:t xml:space="preserve"> dos alunos nessa exemplificação</w:t>
            </w:r>
          </w:p>
          <w:p w:rsidR="00B95D4A" w:rsidRPr="00B71539" w:rsidRDefault="00B95D4A" w:rsidP="003068E2">
            <w:pPr>
              <w:autoSpaceDE w:val="0"/>
              <w:autoSpaceDN w:val="0"/>
              <w:adjustRightInd w:val="0"/>
              <w:spacing w:line="220" w:lineRule="exact"/>
              <w:ind w:left="130" w:hanging="130"/>
              <w:rPr>
                <w:rFonts w:cs="FlamaBasic-Book"/>
                <w:sz w:val="18"/>
                <w:szCs w:val="20"/>
              </w:rPr>
            </w:pPr>
            <w:r w:rsidRPr="00B71539">
              <w:rPr>
                <w:rFonts w:cs="FlamaBasic-Book"/>
                <w:sz w:val="18"/>
                <w:szCs w:val="20"/>
              </w:rPr>
              <w:t xml:space="preserve">• Fazer referência às graves consequências jurídicas da prática </w:t>
            </w:r>
            <w:r w:rsidR="00B71539">
              <w:rPr>
                <w:rFonts w:cs="FlamaBasic-Book"/>
                <w:sz w:val="18"/>
                <w:szCs w:val="20"/>
              </w:rPr>
              <w:br/>
            </w:r>
            <w:proofErr w:type="gramStart"/>
            <w:r w:rsidRPr="00B71539">
              <w:rPr>
                <w:rFonts w:cs="FlamaBasic-Book"/>
                <w:sz w:val="18"/>
                <w:szCs w:val="20"/>
              </w:rPr>
              <w:t>de</w:t>
            </w:r>
            <w:proofErr w:type="gramEnd"/>
            <w:r w:rsidRPr="00B71539">
              <w:rPr>
                <w:rFonts w:cs="FlamaBasic-Book"/>
                <w:sz w:val="18"/>
                <w:szCs w:val="20"/>
              </w:rPr>
              <w:t xml:space="preserve"> </w:t>
            </w:r>
            <w:proofErr w:type="spellStart"/>
            <w:r w:rsidRPr="00B71539">
              <w:rPr>
                <w:rFonts w:cs="FlamaBasic-Book"/>
                <w:sz w:val="18"/>
                <w:szCs w:val="20"/>
              </w:rPr>
              <w:t>atos</w:t>
            </w:r>
            <w:proofErr w:type="spellEnd"/>
            <w:r w:rsidRPr="00B71539">
              <w:rPr>
                <w:rFonts w:cs="FlamaBasic-Book"/>
                <w:sz w:val="18"/>
                <w:szCs w:val="20"/>
              </w:rPr>
              <w:t xml:space="preserve"> ilícitos através de um debate orientado</w:t>
            </w:r>
          </w:p>
          <w:p w:rsidR="00B71539" w:rsidRDefault="00B71539" w:rsidP="003068E2">
            <w:pPr>
              <w:autoSpaceDE w:val="0"/>
              <w:autoSpaceDN w:val="0"/>
              <w:adjustRightInd w:val="0"/>
              <w:spacing w:line="220" w:lineRule="exact"/>
              <w:ind w:left="158" w:hanging="158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3068E2">
            <w:pPr>
              <w:autoSpaceDE w:val="0"/>
              <w:autoSpaceDN w:val="0"/>
              <w:adjustRightInd w:val="0"/>
              <w:spacing w:line="220" w:lineRule="exact"/>
              <w:ind w:left="158" w:hanging="158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3068E2">
            <w:pPr>
              <w:autoSpaceDE w:val="0"/>
              <w:autoSpaceDN w:val="0"/>
              <w:adjustRightInd w:val="0"/>
              <w:spacing w:line="220" w:lineRule="exact"/>
              <w:ind w:left="158" w:hanging="158"/>
              <w:rPr>
                <w:rFonts w:cs="FlamaBasic-Book"/>
                <w:sz w:val="18"/>
                <w:szCs w:val="20"/>
              </w:rPr>
            </w:pPr>
          </w:p>
          <w:p w:rsidR="00B95D4A" w:rsidRPr="00B71539" w:rsidRDefault="00B95D4A" w:rsidP="003068E2">
            <w:pPr>
              <w:autoSpaceDE w:val="0"/>
              <w:autoSpaceDN w:val="0"/>
              <w:adjustRightInd w:val="0"/>
              <w:spacing w:line="220" w:lineRule="exact"/>
              <w:ind w:left="130" w:hanging="130"/>
              <w:rPr>
                <w:rFonts w:cs="FlamaBasic-Book"/>
                <w:sz w:val="18"/>
                <w:szCs w:val="20"/>
              </w:rPr>
            </w:pPr>
            <w:r w:rsidRPr="00B71539">
              <w:rPr>
                <w:rFonts w:cs="FlamaBasic-Book"/>
                <w:sz w:val="18"/>
                <w:szCs w:val="20"/>
              </w:rPr>
              <w:t xml:space="preserve">• Análise de artigos do Código Civil que exemplifiquem os negócios jurídicos unilaterais e os </w:t>
            </w:r>
            <w:proofErr w:type="spellStart"/>
            <w:r w:rsidRPr="00B71539">
              <w:rPr>
                <w:rFonts w:cs="FlamaBasic-Book"/>
                <w:sz w:val="18"/>
                <w:szCs w:val="20"/>
              </w:rPr>
              <w:t>contratos</w:t>
            </w:r>
            <w:proofErr w:type="spellEnd"/>
            <w:r w:rsidRPr="00B71539">
              <w:rPr>
                <w:rFonts w:cs="FlamaBasic-Book"/>
                <w:sz w:val="18"/>
                <w:szCs w:val="20"/>
              </w:rPr>
              <w:t xml:space="preserve"> mais frequentes na vida real</w:t>
            </w:r>
            <w:r w:rsidR="003068E2">
              <w:rPr>
                <w:rFonts w:cs="FlamaBasic-Book"/>
                <w:sz w:val="18"/>
                <w:szCs w:val="20"/>
              </w:rPr>
              <w:t xml:space="preserve"> </w:t>
            </w:r>
            <w:r w:rsidR="003068E2">
              <w:rPr>
                <w:rFonts w:cs="FlamaBasic-Book"/>
                <w:sz w:val="18"/>
                <w:szCs w:val="20"/>
              </w:rPr>
              <w:br/>
              <w:t xml:space="preserve">(ver págs. 214 </w:t>
            </w:r>
            <w:proofErr w:type="gramStart"/>
            <w:r w:rsidR="003068E2">
              <w:rPr>
                <w:rFonts w:cs="FlamaBasic-Book"/>
                <w:sz w:val="18"/>
                <w:szCs w:val="20"/>
              </w:rPr>
              <w:t>e</w:t>
            </w:r>
            <w:proofErr w:type="gramEnd"/>
            <w:r w:rsidR="003068E2">
              <w:rPr>
                <w:rFonts w:cs="FlamaBasic-Book"/>
                <w:sz w:val="18"/>
                <w:szCs w:val="20"/>
              </w:rPr>
              <w:t xml:space="preserve"> 21</w:t>
            </w:r>
            <w:r w:rsidR="00581D3B">
              <w:rPr>
                <w:rFonts w:cs="FlamaBasic-Book"/>
                <w:sz w:val="18"/>
                <w:szCs w:val="20"/>
              </w:rPr>
              <w:t>8</w:t>
            </w:r>
            <w:r w:rsidR="003068E2">
              <w:rPr>
                <w:rFonts w:cs="FlamaBasic-Book"/>
                <w:sz w:val="18"/>
                <w:szCs w:val="20"/>
              </w:rPr>
              <w:t xml:space="preserve"> do Manual)</w:t>
            </w:r>
          </w:p>
          <w:p w:rsidR="00B95D4A" w:rsidRDefault="00B95D4A" w:rsidP="003068E2">
            <w:pPr>
              <w:autoSpaceDE w:val="0"/>
              <w:autoSpaceDN w:val="0"/>
              <w:adjustRightInd w:val="0"/>
              <w:spacing w:line="220" w:lineRule="exact"/>
              <w:ind w:left="158" w:hanging="158"/>
              <w:rPr>
                <w:rFonts w:cs="FlamaBasic-Book"/>
                <w:sz w:val="18"/>
                <w:szCs w:val="20"/>
              </w:rPr>
            </w:pPr>
            <w:r w:rsidRPr="00B71539">
              <w:rPr>
                <w:rFonts w:cs="FlamaBasic-Book"/>
                <w:sz w:val="18"/>
                <w:szCs w:val="20"/>
              </w:rPr>
              <w:t xml:space="preserve">• Análise de minutas de </w:t>
            </w:r>
            <w:proofErr w:type="spellStart"/>
            <w:r w:rsidRPr="00B71539">
              <w:rPr>
                <w:rFonts w:cs="FlamaBasic-Book"/>
                <w:sz w:val="18"/>
                <w:szCs w:val="20"/>
              </w:rPr>
              <w:t>contratos</w:t>
            </w:r>
            <w:proofErr w:type="spellEnd"/>
            <w:r w:rsidRPr="00B71539">
              <w:rPr>
                <w:rFonts w:cs="FlamaBasic-Book"/>
                <w:sz w:val="18"/>
                <w:szCs w:val="20"/>
              </w:rPr>
              <w:t xml:space="preserve"> (de </w:t>
            </w:r>
            <w:r w:rsidR="003068E2">
              <w:rPr>
                <w:rFonts w:cs="FlamaBasic-Book"/>
                <w:sz w:val="18"/>
                <w:szCs w:val="20"/>
              </w:rPr>
              <w:t>compra e venda, testamento…</w:t>
            </w:r>
            <w:r w:rsidRPr="00B71539">
              <w:rPr>
                <w:rFonts w:cs="FlamaBasic-Book"/>
                <w:sz w:val="18"/>
                <w:szCs w:val="20"/>
              </w:rPr>
              <w:t>)</w:t>
            </w:r>
            <w:r w:rsidR="003068E2">
              <w:rPr>
                <w:rFonts w:cs="FlamaBasic-Book"/>
                <w:sz w:val="18"/>
                <w:szCs w:val="20"/>
              </w:rPr>
              <w:br/>
              <w:t xml:space="preserve">(ver Caderno de </w:t>
            </w:r>
            <w:proofErr w:type="spellStart"/>
            <w:r w:rsidR="003068E2">
              <w:rPr>
                <w:rFonts w:cs="FlamaBasic-Book"/>
                <w:sz w:val="18"/>
                <w:szCs w:val="20"/>
              </w:rPr>
              <w:t>Atividades</w:t>
            </w:r>
            <w:proofErr w:type="spellEnd"/>
            <w:r w:rsidR="003068E2">
              <w:rPr>
                <w:rFonts w:cs="FlamaBasic-Book"/>
                <w:sz w:val="18"/>
                <w:szCs w:val="20"/>
              </w:rPr>
              <w:t>)</w:t>
            </w:r>
          </w:p>
          <w:p w:rsidR="00B71539" w:rsidRDefault="00B71539" w:rsidP="003068E2">
            <w:pPr>
              <w:autoSpaceDE w:val="0"/>
              <w:autoSpaceDN w:val="0"/>
              <w:adjustRightInd w:val="0"/>
              <w:spacing w:line="220" w:lineRule="exact"/>
              <w:ind w:left="158" w:hanging="158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3068E2">
            <w:pPr>
              <w:autoSpaceDE w:val="0"/>
              <w:autoSpaceDN w:val="0"/>
              <w:adjustRightInd w:val="0"/>
              <w:spacing w:line="220" w:lineRule="exact"/>
              <w:ind w:left="158" w:hanging="158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3068E2">
            <w:pPr>
              <w:autoSpaceDE w:val="0"/>
              <w:autoSpaceDN w:val="0"/>
              <w:adjustRightInd w:val="0"/>
              <w:spacing w:line="220" w:lineRule="exact"/>
              <w:ind w:left="158" w:hanging="158"/>
              <w:rPr>
                <w:rFonts w:cs="FlamaBasic-Book"/>
                <w:sz w:val="18"/>
                <w:szCs w:val="20"/>
              </w:rPr>
            </w:pPr>
          </w:p>
          <w:p w:rsidR="00B95D4A" w:rsidRPr="00B71539" w:rsidRDefault="00B95D4A" w:rsidP="003068E2">
            <w:pPr>
              <w:autoSpaceDE w:val="0"/>
              <w:autoSpaceDN w:val="0"/>
              <w:adjustRightInd w:val="0"/>
              <w:spacing w:line="220" w:lineRule="exact"/>
              <w:ind w:left="158" w:hanging="154"/>
              <w:rPr>
                <w:rFonts w:cs="FlamaBasic-Book"/>
                <w:sz w:val="18"/>
                <w:szCs w:val="20"/>
              </w:rPr>
            </w:pPr>
            <w:r w:rsidRPr="00B71539">
              <w:rPr>
                <w:rFonts w:cs="FlamaBasic-Book"/>
                <w:sz w:val="18"/>
                <w:szCs w:val="20"/>
              </w:rPr>
              <w:t>• Recurso a situações exemplificativas da fiança, do penhor, da hipoteca e do direito de retenção</w:t>
            </w:r>
          </w:p>
          <w:p w:rsidR="00B95D4A" w:rsidRDefault="00B95D4A" w:rsidP="003068E2">
            <w:pPr>
              <w:autoSpaceDE w:val="0"/>
              <w:autoSpaceDN w:val="0"/>
              <w:adjustRightInd w:val="0"/>
              <w:spacing w:line="220" w:lineRule="exact"/>
              <w:ind w:left="158" w:hanging="158"/>
              <w:rPr>
                <w:rFonts w:cs="FlamaBasic-Book"/>
                <w:sz w:val="18"/>
                <w:szCs w:val="20"/>
              </w:rPr>
            </w:pPr>
            <w:r w:rsidRPr="00B71539">
              <w:rPr>
                <w:rFonts w:cs="FlamaBasic-Book"/>
                <w:sz w:val="18"/>
                <w:szCs w:val="20"/>
              </w:rPr>
              <w:t xml:space="preserve">• Análise dos </w:t>
            </w:r>
            <w:proofErr w:type="spellStart"/>
            <w:r w:rsidRPr="00B71539">
              <w:rPr>
                <w:rFonts w:cs="FlamaBasic-Book"/>
                <w:sz w:val="18"/>
                <w:szCs w:val="20"/>
              </w:rPr>
              <w:t>art</w:t>
            </w:r>
            <w:r w:rsidR="00046119" w:rsidRPr="00B71539">
              <w:rPr>
                <w:rFonts w:cs="FlamaBasic-Book"/>
                <w:sz w:val="18"/>
                <w:szCs w:val="20"/>
              </w:rPr>
              <w:t>.</w:t>
            </w:r>
            <w:r w:rsidRPr="00B71539">
              <w:rPr>
                <w:rFonts w:cs="FlamaBasic-Book"/>
                <w:sz w:val="18"/>
                <w:szCs w:val="20"/>
                <w:vertAlign w:val="superscript"/>
              </w:rPr>
              <w:t>os</w:t>
            </w:r>
            <w:proofErr w:type="spellEnd"/>
            <w:r w:rsidRPr="00B71539">
              <w:rPr>
                <w:rFonts w:cs="FlamaBasic-Book"/>
                <w:sz w:val="18"/>
                <w:szCs w:val="20"/>
              </w:rPr>
              <w:t xml:space="preserve"> 817</w:t>
            </w:r>
            <w:r w:rsidR="00046119" w:rsidRPr="00B71539">
              <w:rPr>
                <w:rFonts w:cs="FlamaBasic-Book"/>
                <w:sz w:val="18"/>
                <w:szCs w:val="20"/>
              </w:rPr>
              <w:t>.</w:t>
            </w:r>
            <w:r w:rsidRPr="00B71539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Pr="00B71539">
              <w:rPr>
                <w:rFonts w:cs="FlamaBasic-Book"/>
                <w:sz w:val="18"/>
                <w:szCs w:val="20"/>
              </w:rPr>
              <w:t>, 627</w:t>
            </w:r>
            <w:r w:rsidR="00046119" w:rsidRPr="00B71539">
              <w:rPr>
                <w:rFonts w:cs="FlamaBasic-Book"/>
                <w:sz w:val="18"/>
                <w:szCs w:val="20"/>
              </w:rPr>
              <w:t>.</w:t>
            </w:r>
            <w:r w:rsidRPr="00B71539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Pr="00B71539">
              <w:rPr>
                <w:rFonts w:cs="FlamaBasic-Book"/>
                <w:sz w:val="18"/>
                <w:szCs w:val="20"/>
              </w:rPr>
              <w:t>, 666</w:t>
            </w:r>
            <w:r w:rsidR="00046119" w:rsidRPr="00B71539">
              <w:rPr>
                <w:rFonts w:cs="FlamaBasic-Book"/>
                <w:sz w:val="18"/>
                <w:szCs w:val="20"/>
              </w:rPr>
              <w:t>.</w:t>
            </w:r>
            <w:r w:rsidRPr="00B71539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Pr="00B71539">
              <w:rPr>
                <w:rFonts w:cs="FlamaBasic-Book"/>
                <w:sz w:val="18"/>
                <w:szCs w:val="20"/>
              </w:rPr>
              <w:t>, 686</w:t>
            </w:r>
            <w:r w:rsidR="00046119" w:rsidRPr="00B71539">
              <w:rPr>
                <w:rFonts w:cs="FlamaBasic-Book"/>
                <w:sz w:val="18"/>
                <w:szCs w:val="20"/>
              </w:rPr>
              <w:t>.</w:t>
            </w:r>
            <w:r w:rsidRPr="00B71539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Pr="00B71539">
              <w:rPr>
                <w:rFonts w:cs="FlamaBasic-Book"/>
                <w:sz w:val="18"/>
                <w:szCs w:val="20"/>
              </w:rPr>
              <w:t xml:space="preserve"> e 754</w:t>
            </w:r>
            <w:r w:rsidR="00046119" w:rsidRPr="00B71539">
              <w:rPr>
                <w:rFonts w:cs="FlamaBasic-Book"/>
                <w:sz w:val="18"/>
                <w:szCs w:val="20"/>
              </w:rPr>
              <w:t>.</w:t>
            </w:r>
            <w:r w:rsidRPr="00B71539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Pr="00B71539">
              <w:rPr>
                <w:rFonts w:cs="FlamaBasic-Book"/>
                <w:sz w:val="18"/>
                <w:szCs w:val="20"/>
              </w:rPr>
              <w:t xml:space="preserve"> do Código </w:t>
            </w:r>
            <w:r w:rsidR="00B71539">
              <w:rPr>
                <w:rFonts w:cs="FlamaBasic-Book"/>
                <w:sz w:val="18"/>
                <w:szCs w:val="20"/>
              </w:rPr>
              <w:t>Civil</w:t>
            </w:r>
            <w:r w:rsidR="003068E2">
              <w:rPr>
                <w:rFonts w:cs="FlamaBasic-Book"/>
                <w:sz w:val="18"/>
                <w:szCs w:val="20"/>
              </w:rPr>
              <w:br/>
            </w:r>
            <w:proofErr w:type="gramStart"/>
            <w:r w:rsidR="003068E2">
              <w:rPr>
                <w:rFonts w:cs="FlamaBasic-Book"/>
                <w:sz w:val="18"/>
                <w:szCs w:val="20"/>
              </w:rPr>
              <w:t>(ver</w:t>
            </w:r>
            <w:proofErr w:type="gramEnd"/>
            <w:r w:rsidR="003068E2">
              <w:rPr>
                <w:rFonts w:cs="FlamaBasic-Book"/>
                <w:sz w:val="18"/>
                <w:szCs w:val="20"/>
              </w:rPr>
              <w:t xml:space="preserve"> págs. 222 a 22</w:t>
            </w:r>
            <w:r w:rsidR="00581D3B">
              <w:rPr>
                <w:rFonts w:cs="FlamaBasic-Book"/>
                <w:sz w:val="18"/>
                <w:szCs w:val="20"/>
              </w:rPr>
              <w:t>5</w:t>
            </w:r>
            <w:r w:rsidR="003068E2">
              <w:rPr>
                <w:rFonts w:cs="FlamaBasic-Book"/>
                <w:sz w:val="18"/>
                <w:szCs w:val="20"/>
              </w:rPr>
              <w:t xml:space="preserve"> do Manual)</w:t>
            </w:r>
          </w:p>
          <w:p w:rsidR="003068E2" w:rsidRPr="00B71539" w:rsidRDefault="003068E2" w:rsidP="003068E2">
            <w:pPr>
              <w:autoSpaceDE w:val="0"/>
              <w:autoSpaceDN w:val="0"/>
              <w:adjustRightInd w:val="0"/>
              <w:spacing w:line="220" w:lineRule="exact"/>
              <w:ind w:left="158" w:hanging="158"/>
              <w:rPr>
                <w:rFonts w:cs="FlamaBasic-Book"/>
                <w:sz w:val="18"/>
                <w:szCs w:val="20"/>
              </w:rPr>
            </w:pPr>
            <w:r w:rsidRPr="00B71539">
              <w:rPr>
                <w:rFonts w:cs="FlamaBasic-Book"/>
                <w:sz w:val="18"/>
                <w:szCs w:val="20"/>
              </w:rPr>
              <w:t>• Realização de uma ficha de trabalho formativa</w:t>
            </w:r>
            <w:r>
              <w:rPr>
                <w:rFonts w:cs="FlamaBasic-Book"/>
                <w:sz w:val="18"/>
                <w:szCs w:val="20"/>
              </w:rPr>
              <w:t xml:space="preserve"> (ver pág. 227 do Manual)</w:t>
            </w:r>
          </w:p>
        </w:tc>
        <w:tc>
          <w:tcPr>
            <w:tcW w:w="2619" w:type="dxa"/>
          </w:tcPr>
          <w:p w:rsidR="00B95D4A" w:rsidRDefault="00B95D4A" w:rsidP="003068E2">
            <w:pPr>
              <w:autoSpaceDE w:val="0"/>
              <w:autoSpaceDN w:val="0"/>
              <w:adjustRightInd w:val="0"/>
              <w:spacing w:line="220" w:lineRule="exact"/>
              <w:ind w:left="168" w:hanging="168"/>
              <w:rPr>
                <w:rFonts w:cs="FlamaBasic-Book"/>
                <w:sz w:val="18"/>
                <w:szCs w:val="20"/>
              </w:rPr>
            </w:pPr>
            <w:r w:rsidRPr="00B71539">
              <w:rPr>
                <w:rFonts w:cs="FlamaBasic-Book"/>
                <w:sz w:val="18"/>
                <w:szCs w:val="20"/>
              </w:rPr>
              <w:t>• Observação e avaliação da participação dos alunos no debate sobre estes conteúdos programáticos</w:t>
            </w:r>
          </w:p>
          <w:p w:rsidR="00B71539" w:rsidRDefault="00B71539" w:rsidP="003068E2">
            <w:pPr>
              <w:autoSpaceDE w:val="0"/>
              <w:autoSpaceDN w:val="0"/>
              <w:adjustRightInd w:val="0"/>
              <w:spacing w:line="220" w:lineRule="exact"/>
              <w:ind w:left="168" w:hanging="168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3068E2">
            <w:pPr>
              <w:autoSpaceDE w:val="0"/>
              <w:autoSpaceDN w:val="0"/>
              <w:adjustRightInd w:val="0"/>
              <w:spacing w:line="220" w:lineRule="exact"/>
              <w:ind w:left="168" w:hanging="168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3068E2">
            <w:pPr>
              <w:autoSpaceDE w:val="0"/>
              <w:autoSpaceDN w:val="0"/>
              <w:adjustRightInd w:val="0"/>
              <w:spacing w:line="220" w:lineRule="exact"/>
              <w:ind w:left="168" w:hanging="168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3068E2">
            <w:pPr>
              <w:autoSpaceDE w:val="0"/>
              <w:autoSpaceDN w:val="0"/>
              <w:adjustRightInd w:val="0"/>
              <w:spacing w:line="220" w:lineRule="exact"/>
              <w:ind w:left="168" w:hanging="168"/>
              <w:rPr>
                <w:rFonts w:cs="FlamaBasic-Book"/>
                <w:sz w:val="18"/>
                <w:szCs w:val="20"/>
              </w:rPr>
            </w:pPr>
          </w:p>
          <w:p w:rsidR="00B71539" w:rsidRPr="00B71539" w:rsidRDefault="00B71539" w:rsidP="003068E2">
            <w:pPr>
              <w:autoSpaceDE w:val="0"/>
              <w:autoSpaceDN w:val="0"/>
              <w:adjustRightInd w:val="0"/>
              <w:spacing w:line="220" w:lineRule="exact"/>
              <w:ind w:left="168" w:hanging="168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3068E2">
            <w:pPr>
              <w:autoSpaceDE w:val="0"/>
              <w:autoSpaceDN w:val="0"/>
              <w:adjustRightInd w:val="0"/>
              <w:spacing w:line="220" w:lineRule="exact"/>
              <w:ind w:left="154" w:hanging="154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3068E2">
            <w:pPr>
              <w:autoSpaceDE w:val="0"/>
              <w:autoSpaceDN w:val="0"/>
              <w:adjustRightInd w:val="0"/>
              <w:spacing w:line="220" w:lineRule="exact"/>
              <w:ind w:left="154" w:hanging="154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3068E2">
            <w:pPr>
              <w:autoSpaceDE w:val="0"/>
              <w:autoSpaceDN w:val="0"/>
              <w:adjustRightInd w:val="0"/>
              <w:spacing w:line="220" w:lineRule="exact"/>
              <w:ind w:left="154" w:hanging="154"/>
              <w:rPr>
                <w:rFonts w:cs="FlamaBasic-Book"/>
                <w:sz w:val="18"/>
                <w:szCs w:val="20"/>
              </w:rPr>
            </w:pPr>
          </w:p>
          <w:p w:rsidR="00B95D4A" w:rsidRDefault="00B95D4A" w:rsidP="003068E2">
            <w:pPr>
              <w:autoSpaceDE w:val="0"/>
              <w:autoSpaceDN w:val="0"/>
              <w:adjustRightInd w:val="0"/>
              <w:spacing w:line="220" w:lineRule="exact"/>
              <w:ind w:left="154" w:hanging="154"/>
              <w:rPr>
                <w:rFonts w:cs="FlamaBasic-Book"/>
                <w:sz w:val="18"/>
                <w:szCs w:val="20"/>
              </w:rPr>
            </w:pPr>
            <w:r w:rsidRPr="00B71539">
              <w:rPr>
                <w:rFonts w:cs="FlamaBasic-Book"/>
                <w:sz w:val="18"/>
                <w:szCs w:val="20"/>
              </w:rPr>
              <w:t>• Observação da participação dos alunos na análise dos casos práticos apresentados e dos preceitos legais</w:t>
            </w:r>
          </w:p>
          <w:p w:rsidR="00B71539" w:rsidRDefault="00B71539" w:rsidP="003068E2">
            <w:pPr>
              <w:autoSpaceDE w:val="0"/>
              <w:autoSpaceDN w:val="0"/>
              <w:adjustRightInd w:val="0"/>
              <w:spacing w:line="220" w:lineRule="exact"/>
              <w:ind w:left="154" w:hanging="154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3068E2">
            <w:pPr>
              <w:autoSpaceDE w:val="0"/>
              <w:autoSpaceDN w:val="0"/>
              <w:adjustRightInd w:val="0"/>
              <w:spacing w:line="220" w:lineRule="exact"/>
              <w:ind w:left="154" w:hanging="154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3068E2">
            <w:pPr>
              <w:autoSpaceDE w:val="0"/>
              <w:autoSpaceDN w:val="0"/>
              <w:adjustRightInd w:val="0"/>
              <w:spacing w:line="220" w:lineRule="exact"/>
              <w:ind w:left="154" w:hanging="154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3068E2">
            <w:pPr>
              <w:autoSpaceDE w:val="0"/>
              <w:autoSpaceDN w:val="0"/>
              <w:adjustRightInd w:val="0"/>
              <w:spacing w:line="220" w:lineRule="exact"/>
              <w:ind w:left="154" w:hanging="154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3068E2">
            <w:pPr>
              <w:autoSpaceDE w:val="0"/>
              <w:autoSpaceDN w:val="0"/>
              <w:adjustRightInd w:val="0"/>
              <w:spacing w:line="220" w:lineRule="exact"/>
              <w:ind w:left="154" w:hanging="154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3068E2">
            <w:pPr>
              <w:autoSpaceDE w:val="0"/>
              <w:autoSpaceDN w:val="0"/>
              <w:adjustRightInd w:val="0"/>
              <w:spacing w:line="220" w:lineRule="exact"/>
              <w:ind w:left="154" w:hanging="154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3068E2">
            <w:pPr>
              <w:autoSpaceDE w:val="0"/>
              <w:autoSpaceDN w:val="0"/>
              <w:adjustRightInd w:val="0"/>
              <w:spacing w:line="220" w:lineRule="exact"/>
              <w:ind w:left="154" w:hanging="154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3068E2">
            <w:pPr>
              <w:autoSpaceDE w:val="0"/>
              <w:autoSpaceDN w:val="0"/>
              <w:adjustRightInd w:val="0"/>
              <w:spacing w:line="220" w:lineRule="exact"/>
              <w:ind w:left="154" w:hanging="154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3068E2">
            <w:pPr>
              <w:autoSpaceDE w:val="0"/>
              <w:autoSpaceDN w:val="0"/>
              <w:adjustRightInd w:val="0"/>
              <w:spacing w:line="220" w:lineRule="exact"/>
              <w:ind w:left="154" w:hanging="154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3068E2">
            <w:pPr>
              <w:autoSpaceDE w:val="0"/>
              <w:autoSpaceDN w:val="0"/>
              <w:adjustRightInd w:val="0"/>
              <w:spacing w:line="220" w:lineRule="exact"/>
              <w:ind w:left="154" w:hanging="154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3068E2">
            <w:pPr>
              <w:autoSpaceDE w:val="0"/>
              <w:autoSpaceDN w:val="0"/>
              <w:adjustRightInd w:val="0"/>
              <w:spacing w:line="220" w:lineRule="exact"/>
              <w:ind w:left="154" w:hanging="154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3068E2">
            <w:pPr>
              <w:autoSpaceDE w:val="0"/>
              <w:autoSpaceDN w:val="0"/>
              <w:adjustRightInd w:val="0"/>
              <w:spacing w:line="220" w:lineRule="exact"/>
              <w:ind w:left="154" w:hanging="154"/>
              <w:rPr>
                <w:rFonts w:cs="FlamaBasic-Book"/>
                <w:sz w:val="18"/>
                <w:szCs w:val="20"/>
              </w:rPr>
            </w:pPr>
          </w:p>
          <w:p w:rsidR="003068E2" w:rsidRDefault="003068E2" w:rsidP="003068E2">
            <w:pPr>
              <w:autoSpaceDE w:val="0"/>
              <w:autoSpaceDN w:val="0"/>
              <w:adjustRightInd w:val="0"/>
              <w:spacing w:line="220" w:lineRule="exact"/>
              <w:ind w:left="154" w:hanging="154"/>
              <w:rPr>
                <w:rFonts w:cs="FlamaBasic-Book"/>
                <w:sz w:val="18"/>
                <w:szCs w:val="20"/>
              </w:rPr>
            </w:pPr>
          </w:p>
          <w:p w:rsidR="003068E2" w:rsidRDefault="003068E2" w:rsidP="003068E2">
            <w:pPr>
              <w:autoSpaceDE w:val="0"/>
              <w:autoSpaceDN w:val="0"/>
              <w:adjustRightInd w:val="0"/>
              <w:spacing w:line="220" w:lineRule="exact"/>
              <w:ind w:left="154" w:hanging="154"/>
              <w:rPr>
                <w:rFonts w:cs="FlamaBasic-Book"/>
                <w:sz w:val="18"/>
                <w:szCs w:val="20"/>
              </w:rPr>
            </w:pPr>
            <w:r w:rsidRPr="00B71539">
              <w:rPr>
                <w:rFonts w:cs="FlamaBasic-Book"/>
                <w:sz w:val="18"/>
                <w:szCs w:val="20"/>
              </w:rPr>
              <w:t xml:space="preserve">• Verificação e </w:t>
            </w:r>
            <w:proofErr w:type="spellStart"/>
            <w:r w:rsidRPr="00B71539">
              <w:rPr>
                <w:rFonts w:cs="FlamaBasic-Book"/>
                <w:sz w:val="18"/>
                <w:szCs w:val="20"/>
              </w:rPr>
              <w:t>correção</w:t>
            </w:r>
            <w:proofErr w:type="spellEnd"/>
            <w:r w:rsidRPr="00B71539">
              <w:rPr>
                <w:rFonts w:cs="FlamaBasic-Book"/>
                <w:sz w:val="18"/>
                <w:szCs w:val="20"/>
              </w:rPr>
              <w:t xml:space="preserve"> da ficha de trabalho formativa</w:t>
            </w:r>
            <w:r>
              <w:rPr>
                <w:rFonts w:cs="FlamaBasic-Book"/>
                <w:sz w:val="18"/>
                <w:szCs w:val="20"/>
              </w:rPr>
              <w:br/>
            </w:r>
            <w:proofErr w:type="gramStart"/>
            <w:r>
              <w:rPr>
                <w:rFonts w:cs="FlamaBasic-Book"/>
                <w:sz w:val="18"/>
                <w:szCs w:val="20"/>
              </w:rPr>
              <w:t>(ver</w:t>
            </w:r>
            <w:proofErr w:type="gramEnd"/>
            <w:r>
              <w:rPr>
                <w:rFonts w:cs="FlamaBasic-Book"/>
                <w:sz w:val="18"/>
                <w:szCs w:val="20"/>
              </w:rPr>
              <w:t xml:space="preserve"> sugestões de </w:t>
            </w:r>
            <w:proofErr w:type="spellStart"/>
            <w:r>
              <w:rPr>
                <w:rFonts w:cs="FlamaBasic-Book"/>
                <w:sz w:val="18"/>
                <w:szCs w:val="20"/>
              </w:rPr>
              <w:t>correção</w:t>
            </w:r>
            <w:proofErr w:type="spellEnd"/>
            <w:r>
              <w:rPr>
                <w:rFonts w:cs="FlamaBasic-Book"/>
                <w:sz w:val="18"/>
                <w:szCs w:val="20"/>
              </w:rPr>
              <w:t xml:space="preserve">, </w:t>
            </w:r>
            <w:r>
              <w:rPr>
                <w:rFonts w:cs="FlamaBasic-Book"/>
                <w:sz w:val="18"/>
                <w:szCs w:val="20"/>
              </w:rPr>
              <w:br/>
            </w:r>
            <w:proofErr w:type="gramStart"/>
            <w:r>
              <w:rPr>
                <w:rFonts w:cs="FlamaBasic-Book"/>
                <w:sz w:val="18"/>
                <w:szCs w:val="20"/>
              </w:rPr>
              <w:t>pág</w:t>
            </w:r>
            <w:proofErr w:type="gramEnd"/>
            <w:r>
              <w:rPr>
                <w:rFonts w:cs="FlamaBasic-Book"/>
                <w:sz w:val="18"/>
                <w:szCs w:val="20"/>
              </w:rPr>
              <w:t>. 14 do Apêndice)</w:t>
            </w:r>
          </w:p>
          <w:p w:rsidR="00B95D4A" w:rsidRPr="00B71539" w:rsidRDefault="00B95D4A" w:rsidP="003068E2">
            <w:pPr>
              <w:autoSpaceDE w:val="0"/>
              <w:autoSpaceDN w:val="0"/>
              <w:adjustRightInd w:val="0"/>
              <w:spacing w:line="220" w:lineRule="exact"/>
              <w:ind w:left="154" w:hanging="154"/>
              <w:rPr>
                <w:sz w:val="18"/>
                <w:szCs w:val="20"/>
              </w:rPr>
            </w:pPr>
            <w:r w:rsidRPr="00B71539">
              <w:rPr>
                <w:rFonts w:cs="FlamaBasic-Book"/>
                <w:sz w:val="18"/>
                <w:szCs w:val="20"/>
              </w:rPr>
              <w:t>• Teste sumativo</w:t>
            </w:r>
            <w:r w:rsidR="002A33E0">
              <w:rPr>
                <w:rFonts w:cs="FlamaBasic-Book"/>
                <w:sz w:val="18"/>
                <w:szCs w:val="20"/>
              </w:rPr>
              <w:t xml:space="preserve"> 5</w:t>
            </w:r>
            <w:r w:rsidR="003068E2">
              <w:rPr>
                <w:rFonts w:cs="FlamaBasic-Book"/>
                <w:sz w:val="18"/>
                <w:szCs w:val="20"/>
              </w:rPr>
              <w:br/>
            </w:r>
            <w:proofErr w:type="gramStart"/>
            <w:r w:rsidR="003068E2">
              <w:rPr>
                <w:rFonts w:cs="FlamaBasic-Book"/>
                <w:sz w:val="18"/>
                <w:szCs w:val="20"/>
              </w:rPr>
              <w:t>(por</w:t>
            </w:r>
            <w:proofErr w:type="gramEnd"/>
            <w:r w:rsidR="003068E2">
              <w:rPr>
                <w:rFonts w:cs="FlamaBasic-Book"/>
                <w:sz w:val="18"/>
                <w:szCs w:val="20"/>
              </w:rPr>
              <w:t xml:space="preserve"> </w:t>
            </w:r>
            <w:proofErr w:type="spellStart"/>
            <w:r w:rsidR="003068E2">
              <w:rPr>
                <w:rFonts w:cs="FlamaBasic-Book"/>
                <w:sz w:val="18"/>
                <w:szCs w:val="20"/>
              </w:rPr>
              <w:t>ex</w:t>
            </w:r>
            <w:proofErr w:type="spellEnd"/>
            <w:r w:rsidR="003068E2">
              <w:rPr>
                <w:rFonts w:cs="FlamaBasic-Book"/>
                <w:sz w:val="18"/>
                <w:szCs w:val="20"/>
              </w:rPr>
              <w:t xml:space="preserve">: o da pág. 46 </w:t>
            </w:r>
            <w:r w:rsidR="003068E2">
              <w:rPr>
                <w:rFonts w:cs="FlamaBasic-Book"/>
                <w:sz w:val="18"/>
                <w:szCs w:val="20"/>
              </w:rPr>
              <w:br/>
            </w:r>
            <w:proofErr w:type="gramStart"/>
            <w:r w:rsidR="003068E2">
              <w:rPr>
                <w:rFonts w:cs="FlamaBasic-Book"/>
                <w:sz w:val="18"/>
                <w:szCs w:val="20"/>
              </w:rPr>
              <w:t>e</w:t>
            </w:r>
            <w:proofErr w:type="gramEnd"/>
            <w:r w:rsidR="003068E2">
              <w:rPr>
                <w:rFonts w:cs="FlamaBasic-Book"/>
                <w:sz w:val="18"/>
                <w:szCs w:val="20"/>
              </w:rPr>
              <w:t xml:space="preserve"> sugestões de </w:t>
            </w:r>
            <w:proofErr w:type="spellStart"/>
            <w:r w:rsidR="003068E2">
              <w:rPr>
                <w:rFonts w:cs="FlamaBasic-Book"/>
                <w:sz w:val="18"/>
                <w:szCs w:val="20"/>
              </w:rPr>
              <w:t>correção</w:t>
            </w:r>
            <w:proofErr w:type="spellEnd"/>
            <w:r w:rsidR="003068E2">
              <w:rPr>
                <w:rFonts w:cs="FlamaBasic-Book"/>
                <w:sz w:val="18"/>
                <w:szCs w:val="20"/>
              </w:rPr>
              <w:t xml:space="preserve"> </w:t>
            </w:r>
            <w:r w:rsidR="003068E2">
              <w:rPr>
                <w:rFonts w:cs="FlamaBasic-Book"/>
                <w:sz w:val="18"/>
                <w:szCs w:val="20"/>
              </w:rPr>
              <w:br/>
            </w:r>
            <w:proofErr w:type="gramStart"/>
            <w:r w:rsidR="003068E2">
              <w:rPr>
                <w:rFonts w:cs="FlamaBasic-Book"/>
                <w:sz w:val="18"/>
                <w:szCs w:val="20"/>
              </w:rPr>
              <w:t>págs</w:t>
            </w:r>
            <w:proofErr w:type="gramEnd"/>
            <w:r w:rsidR="003068E2">
              <w:rPr>
                <w:rFonts w:cs="FlamaBasic-Book"/>
                <w:sz w:val="18"/>
                <w:szCs w:val="20"/>
              </w:rPr>
              <w:t>. 58 e 59 deste caderno)</w:t>
            </w:r>
          </w:p>
        </w:tc>
      </w:tr>
    </w:tbl>
    <w:p w:rsidR="00C654A3" w:rsidRPr="002A33E0" w:rsidRDefault="00C654A3" w:rsidP="00AD78D7">
      <w:pPr>
        <w:spacing w:before="60" w:after="0"/>
        <w:rPr>
          <w:rFonts w:cs="Univers-Condensed"/>
          <w:sz w:val="18"/>
          <w:szCs w:val="18"/>
        </w:rPr>
      </w:pPr>
      <w:r w:rsidRPr="002A33E0">
        <w:rPr>
          <w:rFonts w:cs="Univers-Condensed"/>
          <w:sz w:val="18"/>
          <w:szCs w:val="18"/>
        </w:rPr>
        <w:t>* Conceitos estruturantes.</w:t>
      </w:r>
    </w:p>
    <w:p w:rsidR="00B95D4A" w:rsidRPr="002A33E0" w:rsidRDefault="00B95D4A">
      <w:pPr>
        <w:rPr>
          <w:rFonts w:cs="Univers-Condensed"/>
          <w:sz w:val="18"/>
          <w:szCs w:val="18"/>
        </w:rPr>
      </w:pPr>
      <w:r w:rsidRPr="002A33E0">
        <w:rPr>
          <w:rFonts w:cs="Univers-Condensed"/>
          <w:sz w:val="18"/>
          <w:szCs w:val="18"/>
        </w:rPr>
        <w:br w:type="page"/>
      </w:r>
    </w:p>
    <w:tbl>
      <w:tblPr>
        <w:tblStyle w:val="TableGrid"/>
        <w:tblW w:w="0" w:type="auto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36"/>
        <w:gridCol w:w="2745"/>
        <w:gridCol w:w="2767"/>
        <w:gridCol w:w="3087"/>
        <w:gridCol w:w="2602"/>
      </w:tblGrid>
      <w:tr w:rsidR="00B67BC0" w:rsidTr="00C654A3">
        <w:tc>
          <w:tcPr>
            <w:tcW w:w="13937" w:type="dxa"/>
            <w:gridSpan w:val="5"/>
            <w:shd w:val="clear" w:color="auto" w:fill="808080" w:themeFill="background1" w:themeFillShade="80"/>
          </w:tcPr>
          <w:p w:rsidR="00B67BC0" w:rsidRPr="00D4050F" w:rsidRDefault="00B67BC0" w:rsidP="0006429E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D4050F">
              <w:rPr>
                <w:rFonts w:cs="FlamaBasic-Bold"/>
                <w:b/>
                <w:bCs/>
                <w:color w:val="FFFFFF"/>
                <w:sz w:val="20"/>
                <w:szCs w:val="20"/>
              </w:rPr>
              <w:lastRenderedPageBreak/>
              <w:t xml:space="preserve">TEMA VI • Unidade </w:t>
            </w:r>
            <w:proofErr w:type="spellStart"/>
            <w:r w:rsidRPr="00D4050F">
              <w:rPr>
                <w:rFonts w:cs="FlamaBasic-Bold"/>
                <w:b/>
                <w:bCs/>
                <w:color w:val="FFFFFF"/>
                <w:sz w:val="20"/>
                <w:szCs w:val="20"/>
              </w:rPr>
              <w:t>Didática</w:t>
            </w:r>
            <w:proofErr w:type="spellEnd"/>
            <w:r w:rsidRPr="00D4050F">
              <w:rPr>
                <w:rFonts w:cs="FlamaBasic-Bold"/>
                <w:b/>
                <w:bCs/>
                <w:color w:val="FFFFFF"/>
                <w:sz w:val="20"/>
                <w:szCs w:val="20"/>
              </w:rPr>
              <w:t xml:space="preserve"> 1 (unidade de aprofundamento) • Tempos </w:t>
            </w:r>
            <w:proofErr w:type="spellStart"/>
            <w:r w:rsidRPr="00D4050F">
              <w:rPr>
                <w:rFonts w:cs="FlamaBasic-Bold"/>
                <w:b/>
                <w:bCs/>
                <w:color w:val="FFFFFF"/>
                <w:sz w:val="20"/>
                <w:szCs w:val="20"/>
              </w:rPr>
              <w:t>letivos</w:t>
            </w:r>
            <w:proofErr w:type="spellEnd"/>
            <w:r w:rsidRPr="00D4050F">
              <w:rPr>
                <w:rFonts w:cs="FlamaBasic-Bold"/>
                <w:b/>
                <w:bCs/>
                <w:color w:val="FFFFFF"/>
                <w:sz w:val="20"/>
                <w:szCs w:val="20"/>
              </w:rPr>
              <w:t xml:space="preserve"> previstos: 13</w:t>
            </w:r>
          </w:p>
        </w:tc>
      </w:tr>
      <w:tr w:rsidR="00B67BC0" w:rsidTr="00C654A3">
        <w:tc>
          <w:tcPr>
            <w:tcW w:w="2736" w:type="dxa"/>
            <w:shd w:val="clear" w:color="auto" w:fill="D9D9D9" w:themeFill="background1" w:themeFillShade="D9"/>
          </w:tcPr>
          <w:p w:rsidR="00B67BC0" w:rsidRPr="002A33E0" w:rsidRDefault="00B67BC0" w:rsidP="002A33E0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2A33E0">
              <w:rPr>
                <w:rFonts w:cs="FlamaBasic-Medium"/>
                <w:b/>
                <w:sz w:val="20"/>
                <w:szCs w:val="20"/>
              </w:rPr>
              <w:t>Conteúdos</w:t>
            </w:r>
          </w:p>
        </w:tc>
        <w:tc>
          <w:tcPr>
            <w:tcW w:w="2745" w:type="dxa"/>
            <w:shd w:val="clear" w:color="auto" w:fill="D9D9D9" w:themeFill="background1" w:themeFillShade="D9"/>
          </w:tcPr>
          <w:p w:rsidR="00B67BC0" w:rsidRPr="002A33E0" w:rsidRDefault="00B67BC0" w:rsidP="002A33E0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FlamaBasic-Medium"/>
                <w:b/>
                <w:sz w:val="20"/>
                <w:szCs w:val="20"/>
              </w:rPr>
            </w:pPr>
            <w:r w:rsidRPr="002A33E0">
              <w:rPr>
                <w:rFonts w:cs="FlamaBasic-Medium"/>
                <w:b/>
                <w:sz w:val="20"/>
                <w:szCs w:val="20"/>
              </w:rPr>
              <w:t>Conceitos operatórios</w:t>
            </w:r>
            <w:r w:rsidR="00C654A3" w:rsidRPr="002A33E0">
              <w:rPr>
                <w:rFonts w:cs="FlamaBasic-Medium"/>
                <w:b/>
                <w:sz w:val="20"/>
                <w:szCs w:val="20"/>
              </w:rPr>
              <w:t xml:space="preserve"> básicos</w:t>
            </w:r>
          </w:p>
        </w:tc>
        <w:tc>
          <w:tcPr>
            <w:tcW w:w="2767" w:type="dxa"/>
            <w:shd w:val="clear" w:color="auto" w:fill="D9D9D9" w:themeFill="background1" w:themeFillShade="D9"/>
          </w:tcPr>
          <w:p w:rsidR="00B67BC0" w:rsidRPr="002A33E0" w:rsidRDefault="00B67BC0" w:rsidP="002A33E0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proofErr w:type="spellStart"/>
            <w:r w:rsidRPr="002A33E0">
              <w:rPr>
                <w:rFonts w:cs="FlamaBasic-Medium"/>
                <w:b/>
                <w:sz w:val="20"/>
                <w:szCs w:val="20"/>
              </w:rPr>
              <w:t>Objetivos</w:t>
            </w:r>
            <w:proofErr w:type="spellEnd"/>
          </w:p>
        </w:tc>
        <w:tc>
          <w:tcPr>
            <w:tcW w:w="3087" w:type="dxa"/>
            <w:shd w:val="clear" w:color="auto" w:fill="D9D9D9" w:themeFill="background1" w:themeFillShade="D9"/>
          </w:tcPr>
          <w:p w:rsidR="00B67BC0" w:rsidRPr="002A33E0" w:rsidRDefault="00B67BC0" w:rsidP="002A33E0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FlamaBasic-Medium"/>
                <w:b/>
                <w:sz w:val="20"/>
                <w:szCs w:val="20"/>
              </w:rPr>
            </w:pPr>
            <w:r w:rsidRPr="002A33E0">
              <w:rPr>
                <w:rFonts w:cs="FlamaBasic-Medium"/>
                <w:b/>
                <w:sz w:val="20"/>
                <w:szCs w:val="20"/>
              </w:rPr>
              <w:t>Estratégias/</w:t>
            </w:r>
            <w:proofErr w:type="spellStart"/>
            <w:r w:rsidRPr="002A33E0">
              <w:rPr>
                <w:rFonts w:cs="FlamaBasic-Medium"/>
                <w:b/>
                <w:sz w:val="20"/>
                <w:szCs w:val="20"/>
              </w:rPr>
              <w:t>Atividades</w:t>
            </w:r>
            <w:proofErr w:type="spellEnd"/>
            <w:r w:rsidRPr="002A33E0">
              <w:rPr>
                <w:rFonts w:cs="FlamaBasic-Medium"/>
                <w:b/>
                <w:sz w:val="20"/>
                <w:szCs w:val="20"/>
              </w:rPr>
              <w:t>/Recursos</w:t>
            </w:r>
          </w:p>
        </w:tc>
        <w:tc>
          <w:tcPr>
            <w:tcW w:w="2602" w:type="dxa"/>
            <w:shd w:val="clear" w:color="auto" w:fill="D9D9D9" w:themeFill="background1" w:themeFillShade="D9"/>
          </w:tcPr>
          <w:p w:rsidR="00B67BC0" w:rsidRPr="002A33E0" w:rsidRDefault="00B67BC0" w:rsidP="002A33E0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FlamaBasic-Medium"/>
                <w:b/>
                <w:sz w:val="20"/>
                <w:szCs w:val="20"/>
              </w:rPr>
            </w:pPr>
            <w:r w:rsidRPr="002A33E0">
              <w:rPr>
                <w:rFonts w:cs="FlamaBasic-Medium"/>
                <w:b/>
                <w:sz w:val="20"/>
                <w:szCs w:val="20"/>
              </w:rPr>
              <w:t>Sugestões de avaliação</w:t>
            </w:r>
          </w:p>
        </w:tc>
      </w:tr>
      <w:tr w:rsidR="00B67BC0" w:rsidRPr="00227E39" w:rsidTr="00C654A3">
        <w:trPr>
          <w:trHeight w:val="7291"/>
        </w:trPr>
        <w:tc>
          <w:tcPr>
            <w:tcW w:w="2736" w:type="dxa"/>
          </w:tcPr>
          <w:p w:rsidR="00B67BC0" w:rsidRPr="00B71539" w:rsidRDefault="00B67BC0" w:rsidP="006C3F5B">
            <w:pPr>
              <w:autoSpaceDE w:val="0"/>
              <w:autoSpaceDN w:val="0"/>
              <w:adjustRightInd w:val="0"/>
              <w:spacing w:line="220" w:lineRule="exact"/>
              <w:ind w:left="210" w:hanging="210"/>
              <w:rPr>
                <w:sz w:val="18"/>
                <w:szCs w:val="20"/>
              </w:rPr>
            </w:pPr>
            <w:r w:rsidRPr="00B71539">
              <w:rPr>
                <w:rFonts w:cs="FlamaBasic-Medium"/>
                <w:b/>
                <w:sz w:val="18"/>
                <w:szCs w:val="20"/>
              </w:rPr>
              <w:t>1.</w:t>
            </w:r>
            <w:r w:rsidRPr="00B71539">
              <w:rPr>
                <w:rFonts w:cs="FlamaBasic-Medium"/>
                <w:sz w:val="18"/>
                <w:szCs w:val="20"/>
              </w:rPr>
              <w:t xml:space="preserve"> </w:t>
            </w:r>
            <w:r w:rsidRPr="00B71539">
              <w:rPr>
                <w:rFonts w:cs="FlamaBasic-Book"/>
                <w:sz w:val="18"/>
                <w:szCs w:val="20"/>
              </w:rPr>
              <w:t xml:space="preserve">A prática jurídica e a </w:t>
            </w:r>
            <w:r w:rsidR="002A33E0">
              <w:rPr>
                <w:rFonts w:cs="FlamaBasic-Book"/>
                <w:sz w:val="18"/>
                <w:szCs w:val="20"/>
              </w:rPr>
              <w:br/>
            </w:r>
            <w:proofErr w:type="gramStart"/>
            <w:r w:rsidRPr="00B71539">
              <w:rPr>
                <w:rFonts w:cs="FlamaBasic-Book"/>
                <w:sz w:val="18"/>
                <w:szCs w:val="20"/>
              </w:rPr>
              <w:t>aplicação</w:t>
            </w:r>
            <w:proofErr w:type="gramEnd"/>
            <w:r w:rsidRPr="00B71539">
              <w:rPr>
                <w:rFonts w:cs="FlamaBasic-Book"/>
                <w:sz w:val="18"/>
                <w:szCs w:val="20"/>
              </w:rPr>
              <w:t xml:space="preserve"> do Direito</w:t>
            </w:r>
            <w:r w:rsidR="002A33E0">
              <w:rPr>
                <w:rFonts w:cs="FlamaBasic-Book"/>
                <w:sz w:val="18"/>
                <w:szCs w:val="20"/>
              </w:rPr>
              <w:t>**</w:t>
            </w:r>
          </w:p>
        </w:tc>
        <w:tc>
          <w:tcPr>
            <w:tcW w:w="2745" w:type="dxa"/>
          </w:tcPr>
          <w:p w:rsidR="00B67BC0" w:rsidRPr="00B71539" w:rsidRDefault="00B67BC0" w:rsidP="006C3F5B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  <w:r w:rsidRPr="00B71539">
              <w:rPr>
                <w:rFonts w:cs="FlamaBasic-Book"/>
                <w:sz w:val="18"/>
                <w:szCs w:val="20"/>
              </w:rPr>
              <w:t>• Prática jurídica</w:t>
            </w:r>
            <w:r w:rsidR="002A33E0">
              <w:rPr>
                <w:rFonts w:cs="FlamaBasic-Book"/>
                <w:sz w:val="18"/>
                <w:szCs w:val="20"/>
              </w:rPr>
              <w:t>*</w:t>
            </w:r>
          </w:p>
          <w:p w:rsidR="00B67BC0" w:rsidRPr="00B71539" w:rsidRDefault="00B67BC0" w:rsidP="006C3F5B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  <w:r w:rsidRPr="00B71539">
              <w:rPr>
                <w:rFonts w:cs="FlamaBasic-Book"/>
                <w:sz w:val="18"/>
                <w:szCs w:val="20"/>
              </w:rPr>
              <w:t>• A aplicação do Direito</w:t>
            </w:r>
            <w:r w:rsidR="002A33E0">
              <w:rPr>
                <w:rFonts w:cs="FlamaBasic-Book"/>
                <w:sz w:val="18"/>
                <w:szCs w:val="20"/>
              </w:rPr>
              <w:t>*</w:t>
            </w:r>
          </w:p>
          <w:p w:rsidR="00B67BC0" w:rsidRDefault="00B67BC0" w:rsidP="006C3F5B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  <w:r w:rsidRPr="00B71539">
              <w:rPr>
                <w:rFonts w:cs="FlamaBasic-Book"/>
                <w:sz w:val="18"/>
                <w:szCs w:val="20"/>
              </w:rPr>
              <w:t>• Órgãos de soberania</w:t>
            </w:r>
          </w:p>
          <w:p w:rsidR="00B71539" w:rsidRDefault="00B71539" w:rsidP="006C3F5B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6C3F5B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6C3F5B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6C3F5B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E51DF0" w:rsidRDefault="00E51DF0" w:rsidP="006C3F5B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E51DF0" w:rsidRDefault="00E51DF0" w:rsidP="006C3F5B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6C3F5B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B67BC0" w:rsidRPr="00B71539" w:rsidRDefault="00B67BC0" w:rsidP="006C3F5B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  <w:r w:rsidRPr="00B71539">
              <w:rPr>
                <w:rFonts w:cs="FlamaBasic-Book"/>
                <w:sz w:val="18"/>
                <w:szCs w:val="20"/>
              </w:rPr>
              <w:t>• Tribunais</w:t>
            </w:r>
          </w:p>
          <w:p w:rsidR="00B67BC0" w:rsidRPr="00B71539" w:rsidRDefault="00B67BC0" w:rsidP="006C3F5B">
            <w:pPr>
              <w:autoSpaceDE w:val="0"/>
              <w:autoSpaceDN w:val="0"/>
              <w:adjustRightInd w:val="0"/>
              <w:spacing w:line="220" w:lineRule="exact"/>
              <w:ind w:left="12"/>
              <w:rPr>
                <w:sz w:val="18"/>
                <w:szCs w:val="20"/>
              </w:rPr>
            </w:pPr>
            <w:r w:rsidRPr="00B71539">
              <w:rPr>
                <w:rFonts w:cs="FlamaBasic-Book"/>
                <w:sz w:val="18"/>
                <w:szCs w:val="20"/>
              </w:rPr>
              <w:t>• Função jurisdicional</w:t>
            </w:r>
          </w:p>
        </w:tc>
        <w:tc>
          <w:tcPr>
            <w:tcW w:w="2767" w:type="dxa"/>
          </w:tcPr>
          <w:p w:rsidR="00B67BC0" w:rsidRDefault="00B67BC0" w:rsidP="006C3F5B">
            <w:pPr>
              <w:autoSpaceDE w:val="0"/>
              <w:autoSpaceDN w:val="0"/>
              <w:adjustRightInd w:val="0"/>
              <w:spacing w:line="220" w:lineRule="exact"/>
              <w:ind w:left="175" w:hanging="175"/>
              <w:rPr>
                <w:rFonts w:cs="FlamaBasic-Book"/>
                <w:sz w:val="18"/>
                <w:szCs w:val="20"/>
              </w:rPr>
            </w:pPr>
            <w:r w:rsidRPr="00B71539">
              <w:rPr>
                <w:rFonts w:cs="FlamaBasic-Book"/>
                <w:sz w:val="18"/>
                <w:szCs w:val="20"/>
              </w:rPr>
              <w:t>• Compreender o papel dos tribunais como órgãos de soberania no exercício da função jurisdicional do Estado</w:t>
            </w:r>
          </w:p>
          <w:p w:rsidR="00B71539" w:rsidRDefault="00B71539" w:rsidP="006C3F5B">
            <w:pPr>
              <w:autoSpaceDE w:val="0"/>
              <w:autoSpaceDN w:val="0"/>
              <w:adjustRightInd w:val="0"/>
              <w:spacing w:line="220" w:lineRule="exact"/>
              <w:ind w:left="175" w:hanging="175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6C3F5B">
            <w:pPr>
              <w:autoSpaceDE w:val="0"/>
              <w:autoSpaceDN w:val="0"/>
              <w:adjustRightInd w:val="0"/>
              <w:spacing w:line="220" w:lineRule="exact"/>
              <w:ind w:left="175" w:hanging="175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6C3F5B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E51DF0" w:rsidRDefault="00E51DF0" w:rsidP="006C3F5B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E51DF0" w:rsidRDefault="00E51DF0" w:rsidP="006C3F5B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B71539" w:rsidRPr="00B71539" w:rsidRDefault="00B71539" w:rsidP="006C3F5B">
            <w:pPr>
              <w:autoSpaceDE w:val="0"/>
              <w:autoSpaceDN w:val="0"/>
              <w:adjustRightInd w:val="0"/>
              <w:spacing w:line="220" w:lineRule="exact"/>
              <w:ind w:left="175" w:hanging="175"/>
              <w:rPr>
                <w:rFonts w:cs="FlamaBasic-Book"/>
                <w:sz w:val="18"/>
                <w:szCs w:val="20"/>
              </w:rPr>
            </w:pPr>
          </w:p>
          <w:p w:rsidR="00B67BC0" w:rsidRDefault="00B67BC0" w:rsidP="006C3F5B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  <w:r w:rsidRPr="00B71539">
              <w:rPr>
                <w:rFonts w:cs="FlamaBasic-Book"/>
                <w:sz w:val="18"/>
                <w:szCs w:val="20"/>
              </w:rPr>
              <w:t>• Identificar as várias categorias de tribunais</w:t>
            </w:r>
          </w:p>
          <w:p w:rsidR="00B71539" w:rsidRDefault="00B71539" w:rsidP="006C3F5B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6C3F5B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B71539" w:rsidRPr="00B71539" w:rsidRDefault="00B71539" w:rsidP="006C3F5B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B67BC0" w:rsidRPr="00B71539" w:rsidRDefault="00B67BC0" w:rsidP="006C3F5B">
            <w:pPr>
              <w:autoSpaceDE w:val="0"/>
              <w:autoSpaceDN w:val="0"/>
              <w:adjustRightInd w:val="0"/>
              <w:spacing w:line="220" w:lineRule="exact"/>
              <w:ind w:left="175" w:hanging="175"/>
              <w:rPr>
                <w:rFonts w:cs="FlamaBasic-Book"/>
                <w:sz w:val="18"/>
                <w:szCs w:val="20"/>
              </w:rPr>
            </w:pPr>
            <w:r w:rsidRPr="00B71539">
              <w:rPr>
                <w:rFonts w:cs="FlamaBasic-Book"/>
                <w:sz w:val="18"/>
                <w:szCs w:val="20"/>
              </w:rPr>
              <w:t>• Conhecer formas extrajudiciais de resolução de conflitos:</w:t>
            </w:r>
          </w:p>
          <w:p w:rsidR="00B67BC0" w:rsidRPr="00B71539" w:rsidRDefault="00B67BC0" w:rsidP="006C3F5B">
            <w:pPr>
              <w:autoSpaceDE w:val="0"/>
              <w:autoSpaceDN w:val="0"/>
              <w:adjustRightInd w:val="0"/>
              <w:spacing w:line="220" w:lineRule="exact"/>
              <w:ind w:left="161" w:firstLine="14"/>
              <w:rPr>
                <w:rFonts w:cs="FlamaBasic-Book"/>
                <w:sz w:val="18"/>
                <w:szCs w:val="20"/>
              </w:rPr>
            </w:pPr>
            <w:r w:rsidRPr="00B71539">
              <w:rPr>
                <w:rFonts w:cs="FlamaBasic-Book"/>
                <w:sz w:val="18"/>
                <w:szCs w:val="20"/>
              </w:rPr>
              <w:t>– Tribunais arbitrais</w:t>
            </w:r>
          </w:p>
          <w:p w:rsidR="00B67BC0" w:rsidRPr="00B71539" w:rsidRDefault="00B67BC0" w:rsidP="006C3F5B">
            <w:pPr>
              <w:autoSpaceDE w:val="0"/>
              <w:autoSpaceDN w:val="0"/>
              <w:adjustRightInd w:val="0"/>
              <w:spacing w:line="220" w:lineRule="exact"/>
              <w:ind w:left="161" w:firstLine="14"/>
              <w:rPr>
                <w:rFonts w:cs="FlamaBasic-Book"/>
                <w:sz w:val="18"/>
                <w:szCs w:val="20"/>
              </w:rPr>
            </w:pPr>
            <w:r w:rsidRPr="00B71539">
              <w:rPr>
                <w:rFonts w:cs="FlamaBasic-Book"/>
                <w:sz w:val="18"/>
                <w:szCs w:val="20"/>
              </w:rPr>
              <w:t>– Centros de arbitragem</w:t>
            </w:r>
          </w:p>
          <w:p w:rsidR="00B67BC0" w:rsidRPr="00B71539" w:rsidRDefault="00B67BC0" w:rsidP="006C3F5B">
            <w:pPr>
              <w:autoSpaceDE w:val="0"/>
              <w:autoSpaceDN w:val="0"/>
              <w:adjustRightInd w:val="0"/>
              <w:spacing w:line="220" w:lineRule="exact"/>
              <w:ind w:left="161" w:firstLine="14"/>
              <w:rPr>
                <w:rFonts w:cs="FlamaBasic-Book"/>
                <w:sz w:val="18"/>
                <w:szCs w:val="20"/>
              </w:rPr>
            </w:pPr>
            <w:r w:rsidRPr="00B71539">
              <w:rPr>
                <w:rFonts w:cs="FlamaBasic-Book"/>
                <w:sz w:val="18"/>
                <w:szCs w:val="20"/>
              </w:rPr>
              <w:t>– Julgados de paz</w:t>
            </w:r>
          </w:p>
          <w:p w:rsidR="00B67BC0" w:rsidRPr="00B71539" w:rsidRDefault="00B67BC0" w:rsidP="006C3F5B">
            <w:pPr>
              <w:autoSpaceDE w:val="0"/>
              <w:autoSpaceDN w:val="0"/>
              <w:adjustRightInd w:val="0"/>
              <w:spacing w:line="220" w:lineRule="exact"/>
              <w:ind w:left="166" w:hanging="166"/>
              <w:rPr>
                <w:sz w:val="18"/>
                <w:szCs w:val="20"/>
              </w:rPr>
            </w:pPr>
            <w:r w:rsidRPr="00B71539">
              <w:rPr>
                <w:rFonts w:cs="FlamaBasic-Book"/>
                <w:sz w:val="18"/>
                <w:szCs w:val="20"/>
              </w:rPr>
              <w:t xml:space="preserve">• Compreender as principais vantagens do recurso à arbitragem ou aos julgados </w:t>
            </w:r>
            <w:r w:rsidR="00B71539">
              <w:rPr>
                <w:rFonts w:cs="FlamaBasic-Book"/>
                <w:sz w:val="18"/>
                <w:szCs w:val="20"/>
              </w:rPr>
              <w:br/>
            </w:r>
            <w:proofErr w:type="gramStart"/>
            <w:r w:rsidRPr="00B71539">
              <w:rPr>
                <w:rFonts w:cs="FlamaBasic-Book"/>
                <w:sz w:val="18"/>
                <w:szCs w:val="20"/>
              </w:rPr>
              <w:t>de</w:t>
            </w:r>
            <w:proofErr w:type="gramEnd"/>
            <w:r w:rsidRPr="00B71539">
              <w:rPr>
                <w:rFonts w:cs="FlamaBasic-Book"/>
                <w:sz w:val="18"/>
                <w:szCs w:val="20"/>
              </w:rPr>
              <w:t xml:space="preserve"> paz</w:t>
            </w:r>
          </w:p>
        </w:tc>
        <w:tc>
          <w:tcPr>
            <w:tcW w:w="3087" w:type="dxa"/>
          </w:tcPr>
          <w:p w:rsidR="00B67BC0" w:rsidRPr="00B71539" w:rsidRDefault="00B67BC0" w:rsidP="006C3F5B">
            <w:pPr>
              <w:autoSpaceDE w:val="0"/>
              <w:autoSpaceDN w:val="0"/>
              <w:adjustRightInd w:val="0"/>
              <w:spacing w:line="220" w:lineRule="exact"/>
              <w:ind w:left="146" w:hanging="146"/>
              <w:rPr>
                <w:rFonts w:cs="FlamaBasic-Book"/>
                <w:sz w:val="18"/>
                <w:szCs w:val="20"/>
              </w:rPr>
            </w:pPr>
            <w:r w:rsidRPr="00B71539">
              <w:rPr>
                <w:rFonts w:cs="FlamaBasic-Book"/>
                <w:sz w:val="18"/>
                <w:szCs w:val="20"/>
              </w:rPr>
              <w:t xml:space="preserve">• Leitura e análise dos </w:t>
            </w:r>
            <w:proofErr w:type="spellStart"/>
            <w:r w:rsidRPr="00B71539">
              <w:rPr>
                <w:rFonts w:cs="FlamaBasic-Book"/>
                <w:sz w:val="18"/>
                <w:szCs w:val="20"/>
              </w:rPr>
              <w:t>art</w:t>
            </w:r>
            <w:r w:rsidR="001D4230" w:rsidRPr="00B71539">
              <w:rPr>
                <w:rFonts w:cs="FlamaBasic-Book"/>
                <w:sz w:val="18"/>
                <w:szCs w:val="20"/>
              </w:rPr>
              <w:t>.</w:t>
            </w:r>
            <w:r w:rsidRPr="00B71539">
              <w:rPr>
                <w:rFonts w:cs="FlamaBasic-Book"/>
                <w:sz w:val="18"/>
                <w:szCs w:val="20"/>
                <w:vertAlign w:val="superscript"/>
              </w:rPr>
              <w:t>os</w:t>
            </w:r>
            <w:proofErr w:type="spellEnd"/>
            <w:r w:rsidRPr="00B71539">
              <w:rPr>
                <w:rFonts w:cs="FlamaBasic-Book"/>
                <w:sz w:val="18"/>
                <w:szCs w:val="20"/>
              </w:rPr>
              <w:t xml:space="preserve"> 202</w:t>
            </w:r>
            <w:r w:rsidR="001D4230" w:rsidRPr="00B71539">
              <w:rPr>
                <w:rFonts w:cs="FlamaBasic-Book"/>
                <w:sz w:val="18"/>
                <w:szCs w:val="20"/>
              </w:rPr>
              <w:t>.</w:t>
            </w:r>
            <w:r w:rsidRPr="00B71539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Pr="00B71539">
              <w:rPr>
                <w:rFonts w:cs="FlamaBasic-Book"/>
                <w:sz w:val="18"/>
                <w:szCs w:val="20"/>
              </w:rPr>
              <w:t xml:space="preserve"> </w:t>
            </w:r>
            <w:r w:rsidR="00B71539">
              <w:rPr>
                <w:rFonts w:cs="FlamaBasic-Book"/>
                <w:sz w:val="18"/>
                <w:szCs w:val="20"/>
              </w:rPr>
              <w:br/>
            </w:r>
            <w:proofErr w:type="gramStart"/>
            <w:r w:rsidRPr="00B71539">
              <w:rPr>
                <w:rFonts w:cs="FlamaBasic-Book"/>
                <w:sz w:val="18"/>
                <w:szCs w:val="20"/>
              </w:rPr>
              <w:t>e</w:t>
            </w:r>
            <w:proofErr w:type="gramEnd"/>
            <w:r w:rsidRPr="00B71539">
              <w:rPr>
                <w:rFonts w:cs="FlamaBasic-Book"/>
                <w:sz w:val="18"/>
                <w:szCs w:val="20"/>
              </w:rPr>
              <w:t xml:space="preserve"> seguintes da C</w:t>
            </w:r>
            <w:r w:rsidR="001D4230" w:rsidRPr="00B71539">
              <w:rPr>
                <w:rFonts w:cs="FlamaBasic-Book"/>
                <w:sz w:val="18"/>
                <w:szCs w:val="20"/>
              </w:rPr>
              <w:t>.</w:t>
            </w:r>
            <w:r w:rsidRPr="00B71539">
              <w:rPr>
                <w:rFonts w:cs="FlamaBasic-Book"/>
                <w:sz w:val="18"/>
                <w:szCs w:val="20"/>
              </w:rPr>
              <w:t>R</w:t>
            </w:r>
            <w:r w:rsidR="001D4230" w:rsidRPr="00B71539">
              <w:rPr>
                <w:rFonts w:cs="FlamaBasic-Book"/>
                <w:sz w:val="18"/>
                <w:szCs w:val="20"/>
              </w:rPr>
              <w:t>.</w:t>
            </w:r>
            <w:r w:rsidRPr="00B71539">
              <w:rPr>
                <w:rFonts w:cs="FlamaBasic-Book"/>
                <w:sz w:val="18"/>
                <w:szCs w:val="20"/>
              </w:rPr>
              <w:t>P</w:t>
            </w:r>
            <w:r w:rsidR="001D4230" w:rsidRPr="00B71539">
              <w:rPr>
                <w:rFonts w:cs="FlamaBasic-Book"/>
                <w:sz w:val="18"/>
                <w:szCs w:val="20"/>
              </w:rPr>
              <w:t>.</w:t>
            </w:r>
          </w:p>
          <w:p w:rsidR="00B67BC0" w:rsidRDefault="00B67BC0" w:rsidP="006C3F5B">
            <w:pPr>
              <w:autoSpaceDE w:val="0"/>
              <w:autoSpaceDN w:val="0"/>
              <w:adjustRightInd w:val="0"/>
              <w:spacing w:line="220" w:lineRule="exact"/>
              <w:ind w:left="160" w:hanging="160"/>
              <w:rPr>
                <w:rFonts w:cs="FlamaBasic-Book"/>
                <w:sz w:val="18"/>
                <w:szCs w:val="20"/>
              </w:rPr>
            </w:pPr>
            <w:r w:rsidRPr="00B71539">
              <w:rPr>
                <w:rFonts w:cs="FlamaBasic-Book"/>
                <w:sz w:val="18"/>
                <w:szCs w:val="20"/>
              </w:rPr>
              <w:t xml:space="preserve">• Relembrar que os órgãos de soberania devem observar a separação e interdependência de poderes estipulada no </w:t>
            </w:r>
            <w:proofErr w:type="spellStart"/>
            <w:r w:rsidRPr="00B71539">
              <w:rPr>
                <w:rFonts w:cs="FlamaBasic-Book"/>
                <w:sz w:val="18"/>
                <w:szCs w:val="20"/>
              </w:rPr>
              <w:t>art</w:t>
            </w:r>
            <w:r w:rsidR="001D4230" w:rsidRPr="00B71539">
              <w:rPr>
                <w:rFonts w:cs="FlamaBasic-Book"/>
                <w:sz w:val="18"/>
                <w:szCs w:val="20"/>
              </w:rPr>
              <w:t>.</w:t>
            </w:r>
            <w:r w:rsidRPr="00B71539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proofErr w:type="spellEnd"/>
            <w:r w:rsidRPr="00B71539">
              <w:rPr>
                <w:rFonts w:cs="FlamaBasic-Book"/>
                <w:sz w:val="18"/>
                <w:szCs w:val="20"/>
              </w:rPr>
              <w:t xml:space="preserve"> 111</w:t>
            </w:r>
            <w:r w:rsidR="001D4230" w:rsidRPr="00B71539">
              <w:rPr>
                <w:rFonts w:cs="FlamaBasic-Book"/>
                <w:sz w:val="18"/>
                <w:szCs w:val="20"/>
              </w:rPr>
              <w:t>.</w:t>
            </w:r>
            <w:r w:rsidRPr="00B71539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Pr="00B71539">
              <w:rPr>
                <w:rFonts w:cs="FlamaBasic-Book"/>
                <w:sz w:val="18"/>
                <w:szCs w:val="20"/>
              </w:rPr>
              <w:t xml:space="preserve">, </w:t>
            </w:r>
            <w:r w:rsidR="00B71539">
              <w:rPr>
                <w:rFonts w:cs="FlamaBasic-Book"/>
                <w:sz w:val="18"/>
                <w:szCs w:val="20"/>
              </w:rPr>
              <w:br/>
            </w:r>
            <w:proofErr w:type="spellStart"/>
            <w:proofErr w:type="gramStart"/>
            <w:r w:rsidRPr="00B71539">
              <w:rPr>
                <w:rFonts w:cs="FlamaBasic-Book"/>
                <w:sz w:val="18"/>
                <w:szCs w:val="20"/>
              </w:rPr>
              <w:t>n</w:t>
            </w:r>
            <w:r w:rsidR="001D4230" w:rsidRPr="00B71539">
              <w:rPr>
                <w:rFonts w:cs="FlamaBasic-Book"/>
                <w:sz w:val="18"/>
                <w:szCs w:val="20"/>
              </w:rPr>
              <w:t>.</w:t>
            </w:r>
            <w:r w:rsidRPr="00B71539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proofErr w:type="spellEnd"/>
            <w:proofErr w:type="gramEnd"/>
            <w:r w:rsidRPr="00B71539">
              <w:rPr>
                <w:rFonts w:cs="FlamaBasic-Book"/>
                <w:sz w:val="18"/>
                <w:szCs w:val="20"/>
              </w:rPr>
              <w:t xml:space="preserve"> 1, da C</w:t>
            </w:r>
            <w:r w:rsidR="001D4230" w:rsidRPr="00B71539">
              <w:rPr>
                <w:rFonts w:cs="FlamaBasic-Book"/>
                <w:sz w:val="18"/>
                <w:szCs w:val="20"/>
              </w:rPr>
              <w:t>.</w:t>
            </w:r>
            <w:r w:rsidRPr="00B71539">
              <w:rPr>
                <w:rFonts w:cs="FlamaBasic-Book"/>
                <w:sz w:val="18"/>
                <w:szCs w:val="20"/>
              </w:rPr>
              <w:t>R</w:t>
            </w:r>
            <w:r w:rsidR="001D4230" w:rsidRPr="00B71539">
              <w:rPr>
                <w:rFonts w:cs="FlamaBasic-Book"/>
                <w:sz w:val="18"/>
                <w:szCs w:val="20"/>
              </w:rPr>
              <w:t>.</w:t>
            </w:r>
            <w:r w:rsidRPr="00B71539">
              <w:rPr>
                <w:rFonts w:cs="FlamaBasic-Book"/>
                <w:sz w:val="18"/>
                <w:szCs w:val="20"/>
              </w:rPr>
              <w:t>P</w:t>
            </w:r>
            <w:r w:rsidR="001D4230" w:rsidRPr="00B71539">
              <w:rPr>
                <w:rFonts w:cs="FlamaBasic-Book"/>
                <w:sz w:val="18"/>
                <w:szCs w:val="20"/>
              </w:rPr>
              <w:t>.</w:t>
            </w:r>
            <w:r w:rsidR="006C3F5B">
              <w:rPr>
                <w:rFonts w:cs="FlamaBasic-Book"/>
                <w:sz w:val="18"/>
                <w:szCs w:val="20"/>
              </w:rPr>
              <w:t xml:space="preserve"> </w:t>
            </w:r>
            <w:r w:rsidR="007C6959">
              <w:rPr>
                <w:rFonts w:cs="FlamaBasic-Book"/>
                <w:sz w:val="18"/>
                <w:szCs w:val="20"/>
              </w:rPr>
              <w:br/>
            </w:r>
            <w:r w:rsidR="006C3F5B">
              <w:rPr>
                <w:rFonts w:cs="FlamaBasic-Book"/>
                <w:sz w:val="18"/>
                <w:szCs w:val="20"/>
              </w:rPr>
              <w:t xml:space="preserve">(ver pág. 87 </w:t>
            </w:r>
            <w:proofErr w:type="gramStart"/>
            <w:r w:rsidR="006C3F5B">
              <w:rPr>
                <w:rFonts w:cs="FlamaBasic-Book"/>
                <w:sz w:val="18"/>
                <w:szCs w:val="20"/>
              </w:rPr>
              <w:t>do</w:t>
            </w:r>
            <w:proofErr w:type="gramEnd"/>
            <w:r w:rsidR="006C3F5B">
              <w:rPr>
                <w:rFonts w:cs="FlamaBasic-Book"/>
                <w:sz w:val="18"/>
                <w:szCs w:val="20"/>
              </w:rPr>
              <w:t xml:space="preserve"> Manual)</w:t>
            </w:r>
          </w:p>
          <w:p w:rsidR="00B71539" w:rsidRDefault="00B71539" w:rsidP="006C3F5B">
            <w:pPr>
              <w:autoSpaceDE w:val="0"/>
              <w:autoSpaceDN w:val="0"/>
              <w:adjustRightInd w:val="0"/>
              <w:spacing w:line="220" w:lineRule="exact"/>
              <w:ind w:left="160" w:hanging="160"/>
              <w:rPr>
                <w:rFonts w:cs="FlamaBasic-Book"/>
                <w:sz w:val="18"/>
                <w:szCs w:val="20"/>
              </w:rPr>
            </w:pPr>
          </w:p>
          <w:p w:rsidR="00E51DF0" w:rsidRDefault="00E51DF0" w:rsidP="006C3F5B">
            <w:pPr>
              <w:autoSpaceDE w:val="0"/>
              <w:autoSpaceDN w:val="0"/>
              <w:adjustRightInd w:val="0"/>
              <w:spacing w:line="220" w:lineRule="exact"/>
              <w:ind w:left="160" w:hanging="160"/>
              <w:rPr>
                <w:rFonts w:cs="FlamaBasic-Book"/>
                <w:sz w:val="18"/>
                <w:szCs w:val="20"/>
              </w:rPr>
            </w:pPr>
          </w:p>
          <w:p w:rsidR="00B67BC0" w:rsidRPr="00B71539" w:rsidRDefault="00B67BC0" w:rsidP="006C3F5B">
            <w:pPr>
              <w:autoSpaceDE w:val="0"/>
              <w:autoSpaceDN w:val="0"/>
              <w:adjustRightInd w:val="0"/>
              <w:spacing w:line="220" w:lineRule="exact"/>
              <w:ind w:left="160" w:hanging="160"/>
              <w:rPr>
                <w:rFonts w:cs="FlamaBasic-Book"/>
                <w:sz w:val="18"/>
                <w:szCs w:val="20"/>
              </w:rPr>
            </w:pPr>
            <w:r w:rsidRPr="00B71539">
              <w:rPr>
                <w:rFonts w:cs="FlamaBasic-Book"/>
                <w:sz w:val="18"/>
                <w:szCs w:val="20"/>
              </w:rPr>
              <w:t>• Visitas de estudo a tribunais com assistência a audiências e julgamentos</w:t>
            </w:r>
          </w:p>
          <w:p w:rsidR="00B67BC0" w:rsidRPr="00B71539" w:rsidRDefault="00B67BC0" w:rsidP="006C3F5B">
            <w:pPr>
              <w:autoSpaceDE w:val="0"/>
              <w:autoSpaceDN w:val="0"/>
              <w:adjustRightInd w:val="0"/>
              <w:spacing w:line="220" w:lineRule="exact"/>
              <w:ind w:left="160" w:hanging="160"/>
              <w:rPr>
                <w:rFonts w:cs="FlamaBasic-Book"/>
                <w:sz w:val="18"/>
                <w:szCs w:val="20"/>
              </w:rPr>
            </w:pPr>
            <w:r w:rsidRPr="00B71539">
              <w:rPr>
                <w:rFonts w:cs="FlamaBasic-Book"/>
                <w:sz w:val="18"/>
                <w:szCs w:val="20"/>
              </w:rPr>
              <w:t xml:space="preserve">• Análise comentada </w:t>
            </w:r>
            <w:r w:rsidR="00911E92">
              <w:rPr>
                <w:rFonts w:cs="FlamaBasic-Book"/>
                <w:sz w:val="18"/>
                <w:szCs w:val="20"/>
              </w:rPr>
              <w:t>de algumas sentenças e acórdãos</w:t>
            </w:r>
          </w:p>
          <w:p w:rsidR="00B67BC0" w:rsidRPr="00B71539" w:rsidRDefault="00B67BC0" w:rsidP="006C3F5B">
            <w:pPr>
              <w:autoSpaceDE w:val="0"/>
              <w:autoSpaceDN w:val="0"/>
              <w:adjustRightInd w:val="0"/>
              <w:spacing w:line="220" w:lineRule="exact"/>
              <w:ind w:left="160" w:hanging="160"/>
              <w:rPr>
                <w:rFonts w:cs="FlamaBasic-Book"/>
                <w:sz w:val="18"/>
                <w:szCs w:val="20"/>
              </w:rPr>
            </w:pPr>
            <w:r w:rsidRPr="00B71539">
              <w:rPr>
                <w:rFonts w:cs="FlamaBasic-Book"/>
                <w:sz w:val="18"/>
                <w:szCs w:val="20"/>
              </w:rPr>
              <w:t xml:space="preserve">• Análise de alguns artigos da Lei </w:t>
            </w:r>
            <w:r w:rsidR="00B71539">
              <w:rPr>
                <w:rFonts w:cs="FlamaBasic-Book"/>
                <w:sz w:val="18"/>
                <w:szCs w:val="20"/>
              </w:rPr>
              <w:br/>
            </w:r>
            <w:proofErr w:type="spellStart"/>
            <w:proofErr w:type="gramStart"/>
            <w:r w:rsidRPr="00B71539">
              <w:rPr>
                <w:rFonts w:cs="FlamaBasic-Book"/>
                <w:sz w:val="18"/>
                <w:szCs w:val="20"/>
              </w:rPr>
              <w:t>n</w:t>
            </w:r>
            <w:r w:rsidR="001D4230" w:rsidRPr="00B71539">
              <w:rPr>
                <w:rFonts w:cs="FlamaBasic-Book"/>
                <w:sz w:val="18"/>
                <w:szCs w:val="20"/>
              </w:rPr>
              <w:t>.</w:t>
            </w:r>
            <w:r w:rsidRPr="00B71539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proofErr w:type="spellEnd"/>
            <w:proofErr w:type="gramEnd"/>
            <w:r w:rsidRPr="00B71539">
              <w:rPr>
                <w:rFonts w:cs="FlamaBasic-Book"/>
                <w:sz w:val="18"/>
                <w:szCs w:val="20"/>
              </w:rPr>
              <w:t xml:space="preserve"> 63/2011, </w:t>
            </w:r>
            <w:r w:rsidR="001D4230" w:rsidRPr="00B71539">
              <w:rPr>
                <w:rFonts w:cs="FlamaBasic-Book"/>
                <w:sz w:val="18"/>
                <w:szCs w:val="20"/>
              </w:rPr>
              <w:t xml:space="preserve">de 14.12, </w:t>
            </w:r>
            <w:r w:rsidRPr="00B71539">
              <w:rPr>
                <w:rFonts w:cs="FlamaBasic-Book"/>
                <w:sz w:val="18"/>
                <w:szCs w:val="20"/>
              </w:rPr>
              <w:t>que regula a arbitragem, bem como a criação de centros de arbitragem</w:t>
            </w:r>
            <w:r w:rsidR="006C3F5B">
              <w:rPr>
                <w:rFonts w:cs="FlamaBasic-Book"/>
                <w:sz w:val="18"/>
                <w:szCs w:val="20"/>
              </w:rPr>
              <w:br/>
              <w:t>(ver pág</w:t>
            </w:r>
            <w:r w:rsidR="00911E92">
              <w:rPr>
                <w:rFonts w:cs="FlamaBasic-Book"/>
                <w:sz w:val="18"/>
                <w:szCs w:val="20"/>
              </w:rPr>
              <w:t>s</w:t>
            </w:r>
            <w:r w:rsidR="006C3F5B">
              <w:rPr>
                <w:rFonts w:cs="FlamaBasic-Book"/>
                <w:sz w:val="18"/>
                <w:szCs w:val="20"/>
              </w:rPr>
              <w:t xml:space="preserve">. 231 </w:t>
            </w:r>
            <w:r w:rsidR="00911E92">
              <w:rPr>
                <w:rFonts w:cs="FlamaBasic-Book"/>
                <w:sz w:val="18"/>
                <w:szCs w:val="20"/>
              </w:rPr>
              <w:t>e segs.</w:t>
            </w:r>
            <w:r w:rsidR="006C3F5B">
              <w:rPr>
                <w:rFonts w:cs="FlamaBasic-Book"/>
                <w:sz w:val="18"/>
                <w:szCs w:val="20"/>
              </w:rPr>
              <w:t>do Manual)</w:t>
            </w:r>
          </w:p>
          <w:p w:rsidR="00B67BC0" w:rsidRPr="00B71539" w:rsidRDefault="00B67BC0" w:rsidP="006C3F5B">
            <w:pPr>
              <w:autoSpaceDE w:val="0"/>
              <w:autoSpaceDN w:val="0"/>
              <w:adjustRightInd w:val="0"/>
              <w:spacing w:line="220" w:lineRule="exact"/>
              <w:ind w:left="160" w:hanging="160"/>
              <w:rPr>
                <w:rFonts w:cs="FlamaBasic-Book"/>
                <w:sz w:val="18"/>
                <w:szCs w:val="20"/>
              </w:rPr>
            </w:pPr>
            <w:r w:rsidRPr="00B71539">
              <w:rPr>
                <w:rFonts w:cs="FlamaBasic-Book"/>
                <w:sz w:val="18"/>
                <w:szCs w:val="20"/>
              </w:rPr>
              <w:t xml:space="preserve">• Análise de alguns artigos da Lei </w:t>
            </w:r>
            <w:r w:rsidR="00B71539">
              <w:rPr>
                <w:rFonts w:cs="FlamaBasic-Book"/>
                <w:sz w:val="18"/>
                <w:szCs w:val="20"/>
              </w:rPr>
              <w:br/>
            </w:r>
            <w:proofErr w:type="spellStart"/>
            <w:proofErr w:type="gramStart"/>
            <w:r w:rsidRPr="00B71539">
              <w:rPr>
                <w:rFonts w:cs="FlamaBasic-Book"/>
                <w:sz w:val="18"/>
                <w:szCs w:val="20"/>
              </w:rPr>
              <w:t>n</w:t>
            </w:r>
            <w:r w:rsidR="001D4230" w:rsidRPr="00B71539">
              <w:rPr>
                <w:rFonts w:cs="FlamaBasic-Book"/>
                <w:sz w:val="18"/>
                <w:szCs w:val="20"/>
              </w:rPr>
              <w:t>.</w:t>
            </w:r>
            <w:r w:rsidRPr="00B71539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proofErr w:type="spellEnd"/>
            <w:proofErr w:type="gramEnd"/>
            <w:r w:rsidRPr="00B71539">
              <w:rPr>
                <w:rFonts w:cs="FlamaBasic-Book"/>
                <w:sz w:val="18"/>
                <w:szCs w:val="20"/>
              </w:rPr>
              <w:t xml:space="preserve"> 78/01, de 13.07, que regula a competência, funcionamento e organização dos julgados de paz</w:t>
            </w:r>
            <w:r w:rsidR="006C3F5B">
              <w:rPr>
                <w:rFonts w:cs="FlamaBasic-Book"/>
                <w:sz w:val="18"/>
                <w:szCs w:val="20"/>
              </w:rPr>
              <w:br/>
              <w:t xml:space="preserve">(ver págs. 235 e </w:t>
            </w:r>
            <w:proofErr w:type="spellStart"/>
            <w:r w:rsidR="006C3F5B">
              <w:rPr>
                <w:rFonts w:cs="FlamaBasic-Book"/>
                <w:sz w:val="18"/>
                <w:szCs w:val="20"/>
              </w:rPr>
              <w:t>segs</w:t>
            </w:r>
            <w:proofErr w:type="spellEnd"/>
            <w:r w:rsidR="00911E92">
              <w:rPr>
                <w:rFonts w:cs="FlamaBasic-Book"/>
                <w:sz w:val="18"/>
                <w:szCs w:val="20"/>
              </w:rPr>
              <w:t>.</w:t>
            </w:r>
            <w:r w:rsidR="006C3F5B">
              <w:rPr>
                <w:rFonts w:cs="FlamaBasic-Book"/>
                <w:sz w:val="18"/>
                <w:szCs w:val="20"/>
              </w:rPr>
              <w:t xml:space="preserve"> do Manual)</w:t>
            </w:r>
          </w:p>
          <w:p w:rsidR="00B67BC0" w:rsidRPr="00B71539" w:rsidRDefault="00B67BC0" w:rsidP="006C3F5B">
            <w:pPr>
              <w:autoSpaceDE w:val="0"/>
              <w:autoSpaceDN w:val="0"/>
              <w:adjustRightInd w:val="0"/>
              <w:spacing w:line="220" w:lineRule="exact"/>
              <w:ind w:left="146" w:hanging="146"/>
              <w:rPr>
                <w:rFonts w:cs="FlamaBasic-Book"/>
                <w:sz w:val="18"/>
                <w:szCs w:val="20"/>
              </w:rPr>
            </w:pPr>
            <w:r w:rsidRPr="00B71539">
              <w:rPr>
                <w:rFonts w:cs="FlamaBasic-Book"/>
                <w:sz w:val="18"/>
                <w:szCs w:val="20"/>
              </w:rPr>
              <w:t>• Visitas de estudo a um centro de arbitragem e a um julgado de paz</w:t>
            </w:r>
          </w:p>
          <w:p w:rsidR="00B67BC0" w:rsidRPr="00B71539" w:rsidRDefault="00B67BC0" w:rsidP="006C3F5B">
            <w:pPr>
              <w:autoSpaceDE w:val="0"/>
              <w:autoSpaceDN w:val="0"/>
              <w:adjustRightInd w:val="0"/>
              <w:spacing w:line="220" w:lineRule="exact"/>
              <w:ind w:left="160" w:hanging="160"/>
              <w:rPr>
                <w:rFonts w:cs="FlamaBasic-Book"/>
                <w:sz w:val="18"/>
                <w:szCs w:val="20"/>
              </w:rPr>
            </w:pPr>
            <w:r w:rsidRPr="00B71539">
              <w:rPr>
                <w:rFonts w:cs="FlamaBasic-Book"/>
                <w:sz w:val="18"/>
                <w:szCs w:val="20"/>
              </w:rPr>
              <w:t>• Leitura comentada de decisões de tribunais arbitrais, centros de arbitragem e julgados de paz</w:t>
            </w:r>
          </w:p>
          <w:p w:rsidR="00B67BC0" w:rsidRPr="00B71539" w:rsidRDefault="00B67BC0" w:rsidP="006C3F5B">
            <w:pPr>
              <w:autoSpaceDE w:val="0"/>
              <w:autoSpaceDN w:val="0"/>
              <w:adjustRightInd w:val="0"/>
              <w:spacing w:line="220" w:lineRule="exact"/>
              <w:ind w:left="174" w:hanging="174"/>
              <w:rPr>
                <w:sz w:val="18"/>
                <w:szCs w:val="20"/>
              </w:rPr>
            </w:pPr>
            <w:r w:rsidRPr="00B71539">
              <w:rPr>
                <w:rFonts w:cs="FlamaBasic-Book"/>
                <w:sz w:val="18"/>
                <w:szCs w:val="20"/>
              </w:rPr>
              <w:t>• Realização de trabalho de grupo ou individual</w:t>
            </w:r>
          </w:p>
        </w:tc>
        <w:tc>
          <w:tcPr>
            <w:tcW w:w="2602" w:type="dxa"/>
          </w:tcPr>
          <w:p w:rsidR="00B67BC0" w:rsidRDefault="00B67BC0" w:rsidP="006C3F5B">
            <w:pPr>
              <w:autoSpaceDE w:val="0"/>
              <w:autoSpaceDN w:val="0"/>
              <w:adjustRightInd w:val="0"/>
              <w:spacing w:line="220" w:lineRule="exact"/>
              <w:ind w:left="155" w:hanging="155"/>
              <w:rPr>
                <w:rFonts w:cs="FlamaBasic-Book"/>
                <w:sz w:val="18"/>
                <w:szCs w:val="20"/>
              </w:rPr>
            </w:pPr>
            <w:r w:rsidRPr="00B71539">
              <w:rPr>
                <w:rFonts w:cs="FlamaBasic-Book"/>
                <w:sz w:val="18"/>
                <w:szCs w:val="20"/>
              </w:rPr>
              <w:t>• Observação da participação dos alunos na análise dos diplomas legais</w:t>
            </w:r>
          </w:p>
          <w:p w:rsidR="00B71539" w:rsidRDefault="00B71539" w:rsidP="006C3F5B">
            <w:pPr>
              <w:autoSpaceDE w:val="0"/>
              <w:autoSpaceDN w:val="0"/>
              <w:adjustRightInd w:val="0"/>
              <w:spacing w:line="220" w:lineRule="exact"/>
              <w:ind w:left="155" w:hanging="155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6C3F5B">
            <w:pPr>
              <w:autoSpaceDE w:val="0"/>
              <w:autoSpaceDN w:val="0"/>
              <w:adjustRightInd w:val="0"/>
              <w:spacing w:line="220" w:lineRule="exact"/>
              <w:ind w:left="155" w:hanging="155"/>
              <w:rPr>
                <w:rFonts w:cs="FlamaBasic-Book"/>
                <w:sz w:val="18"/>
                <w:szCs w:val="20"/>
              </w:rPr>
            </w:pPr>
          </w:p>
          <w:p w:rsidR="00E51DF0" w:rsidRDefault="00E51DF0" w:rsidP="006C3F5B">
            <w:pPr>
              <w:autoSpaceDE w:val="0"/>
              <w:autoSpaceDN w:val="0"/>
              <w:adjustRightInd w:val="0"/>
              <w:spacing w:line="220" w:lineRule="exact"/>
              <w:ind w:left="155" w:hanging="155"/>
              <w:rPr>
                <w:rFonts w:cs="FlamaBasic-Book"/>
                <w:sz w:val="18"/>
                <w:szCs w:val="20"/>
              </w:rPr>
            </w:pPr>
          </w:p>
          <w:p w:rsidR="00E51DF0" w:rsidRDefault="00E51DF0" w:rsidP="006C3F5B">
            <w:pPr>
              <w:autoSpaceDE w:val="0"/>
              <w:autoSpaceDN w:val="0"/>
              <w:adjustRightInd w:val="0"/>
              <w:spacing w:line="220" w:lineRule="exact"/>
              <w:ind w:left="155" w:hanging="155"/>
              <w:rPr>
                <w:rFonts w:cs="FlamaBasic-Book"/>
                <w:sz w:val="18"/>
                <w:szCs w:val="20"/>
              </w:rPr>
            </w:pPr>
          </w:p>
          <w:p w:rsidR="00E51DF0" w:rsidRDefault="00E51DF0" w:rsidP="006C3F5B">
            <w:pPr>
              <w:autoSpaceDE w:val="0"/>
              <w:autoSpaceDN w:val="0"/>
              <w:adjustRightInd w:val="0"/>
              <w:spacing w:line="220" w:lineRule="exact"/>
              <w:ind w:left="155" w:hanging="155"/>
              <w:rPr>
                <w:rFonts w:cs="FlamaBasic-Book"/>
                <w:sz w:val="18"/>
                <w:szCs w:val="20"/>
              </w:rPr>
            </w:pPr>
          </w:p>
          <w:p w:rsidR="00E51DF0" w:rsidRDefault="00E51DF0" w:rsidP="006C3F5B">
            <w:pPr>
              <w:autoSpaceDE w:val="0"/>
              <w:autoSpaceDN w:val="0"/>
              <w:adjustRightInd w:val="0"/>
              <w:spacing w:line="220" w:lineRule="exact"/>
              <w:ind w:left="155" w:hanging="155"/>
              <w:rPr>
                <w:rFonts w:cs="FlamaBasic-Book"/>
                <w:sz w:val="18"/>
                <w:szCs w:val="20"/>
              </w:rPr>
            </w:pPr>
          </w:p>
          <w:p w:rsidR="00E51DF0" w:rsidRPr="00B71539" w:rsidRDefault="00E51DF0" w:rsidP="006C3F5B">
            <w:pPr>
              <w:autoSpaceDE w:val="0"/>
              <w:autoSpaceDN w:val="0"/>
              <w:adjustRightInd w:val="0"/>
              <w:spacing w:line="220" w:lineRule="exact"/>
              <w:ind w:left="155" w:hanging="155"/>
              <w:rPr>
                <w:rFonts w:cs="FlamaBasic-Book"/>
                <w:sz w:val="18"/>
                <w:szCs w:val="20"/>
              </w:rPr>
            </w:pPr>
          </w:p>
          <w:p w:rsidR="00B67BC0" w:rsidRDefault="00B67BC0" w:rsidP="006C3F5B">
            <w:pPr>
              <w:autoSpaceDE w:val="0"/>
              <w:autoSpaceDN w:val="0"/>
              <w:adjustRightInd w:val="0"/>
              <w:spacing w:line="220" w:lineRule="exact"/>
              <w:ind w:left="141" w:hanging="141"/>
              <w:rPr>
                <w:rFonts w:cs="FlamaBasic-Book"/>
                <w:sz w:val="18"/>
                <w:szCs w:val="20"/>
              </w:rPr>
            </w:pPr>
            <w:r w:rsidRPr="00B71539">
              <w:rPr>
                <w:rFonts w:cs="FlamaBasic-Book"/>
                <w:sz w:val="18"/>
                <w:szCs w:val="20"/>
              </w:rPr>
              <w:t xml:space="preserve">• Análise e avaliação dos relatórios sobre as visitas de estudo </w:t>
            </w:r>
            <w:proofErr w:type="spellStart"/>
            <w:r w:rsidRPr="00B71539">
              <w:rPr>
                <w:rFonts w:cs="FlamaBasic-Book"/>
                <w:sz w:val="18"/>
                <w:szCs w:val="20"/>
              </w:rPr>
              <w:t>efetuadas</w:t>
            </w:r>
            <w:proofErr w:type="spellEnd"/>
          </w:p>
          <w:p w:rsidR="00E51DF0" w:rsidRPr="00B71539" w:rsidRDefault="00E51DF0" w:rsidP="006C3F5B">
            <w:pPr>
              <w:autoSpaceDE w:val="0"/>
              <w:autoSpaceDN w:val="0"/>
              <w:adjustRightInd w:val="0"/>
              <w:spacing w:line="220" w:lineRule="exact"/>
              <w:ind w:left="141" w:hanging="141"/>
              <w:rPr>
                <w:rFonts w:cs="FlamaBasic-Book"/>
                <w:sz w:val="18"/>
                <w:szCs w:val="20"/>
              </w:rPr>
            </w:pPr>
          </w:p>
          <w:p w:rsidR="00B67BC0" w:rsidRDefault="00B67BC0" w:rsidP="006C3F5B">
            <w:pPr>
              <w:autoSpaceDE w:val="0"/>
              <w:autoSpaceDN w:val="0"/>
              <w:adjustRightInd w:val="0"/>
              <w:spacing w:line="220" w:lineRule="exact"/>
              <w:ind w:left="141" w:hanging="141"/>
              <w:rPr>
                <w:rFonts w:cs="FlamaBasic-Book"/>
                <w:sz w:val="18"/>
                <w:szCs w:val="20"/>
              </w:rPr>
            </w:pPr>
            <w:r w:rsidRPr="00B71539">
              <w:rPr>
                <w:rFonts w:cs="FlamaBasic-Book"/>
                <w:sz w:val="18"/>
                <w:szCs w:val="20"/>
              </w:rPr>
              <w:t>• Observação da participação dos alunos na análise dos textos legais</w:t>
            </w:r>
          </w:p>
          <w:p w:rsidR="00B71539" w:rsidRDefault="00B71539" w:rsidP="006C3F5B">
            <w:pPr>
              <w:autoSpaceDE w:val="0"/>
              <w:autoSpaceDN w:val="0"/>
              <w:adjustRightInd w:val="0"/>
              <w:spacing w:line="220" w:lineRule="exact"/>
              <w:ind w:left="141" w:hanging="141"/>
              <w:rPr>
                <w:rFonts w:cs="FlamaBasic-Book"/>
                <w:sz w:val="18"/>
                <w:szCs w:val="20"/>
              </w:rPr>
            </w:pPr>
          </w:p>
          <w:p w:rsidR="00B71539" w:rsidRDefault="00B71539" w:rsidP="006C3F5B">
            <w:pPr>
              <w:autoSpaceDE w:val="0"/>
              <w:autoSpaceDN w:val="0"/>
              <w:adjustRightInd w:val="0"/>
              <w:spacing w:line="220" w:lineRule="exact"/>
              <w:ind w:left="141" w:hanging="141"/>
              <w:rPr>
                <w:rFonts w:cs="FlamaBasic-Book"/>
                <w:sz w:val="18"/>
                <w:szCs w:val="20"/>
              </w:rPr>
            </w:pPr>
          </w:p>
          <w:p w:rsidR="00E51DF0" w:rsidRDefault="00E51DF0" w:rsidP="006C3F5B">
            <w:pPr>
              <w:autoSpaceDE w:val="0"/>
              <w:autoSpaceDN w:val="0"/>
              <w:adjustRightInd w:val="0"/>
              <w:spacing w:line="220" w:lineRule="exact"/>
              <w:ind w:left="141" w:hanging="141"/>
              <w:rPr>
                <w:rFonts w:cs="FlamaBasic-Book"/>
                <w:sz w:val="18"/>
                <w:szCs w:val="20"/>
              </w:rPr>
            </w:pPr>
          </w:p>
          <w:p w:rsidR="00E51DF0" w:rsidRDefault="00E51DF0" w:rsidP="006C3F5B">
            <w:pPr>
              <w:autoSpaceDE w:val="0"/>
              <w:autoSpaceDN w:val="0"/>
              <w:adjustRightInd w:val="0"/>
              <w:spacing w:line="220" w:lineRule="exact"/>
              <w:ind w:left="141" w:hanging="141"/>
              <w:rPr>
                <w:rFonts w:cs="FlamaBasic-Book"/>
                <w:sz w:val="18"/>
                <w:szCs w:val="20"/>
              </w:rPr>
            </w:pPr>
          </w:p>
          <w:p w:rsidR="00E51DF0" w:rsidRDefault="00E51DF0" w:rsidP="006C3F5B">
            <w:pPr>
              <w:autoSpaceDE w:val="0"/>
              <w:autoSpaceDN w:val="0"/>
              <w:adjustRightInd w:val="0"/>
              <w:spacing w:line="220" w:lineRule="exact"/>
              <w:ind w:left="141" w:hanging="141"/>
              <w:rPr>
                <w:rFonts w:cs="FlamaBasic-Book"/>
                <w:sz w:val="18"/>
                <w:szCs w:val="20"/>
              </w:rPr>
            </w:pPr>
          </w:p>
          <w:p w:rsidR="00E51DF0" w:rsidRDefault="00E51DF0" w:rsidP="006C3F5B">
            <w:pPr>
              <w:autoSpaceDE w:val="0"/>
              <w:autoSpaceDN w:val="0"/>
              <w:adjustRightInd w:val="0"/>
              <w:spacing w:line="220" w:lineRule="exact"/>
              <w:ind w:left="141" w:hanging="141"/>
              <w:rPr>
                <w:rFonts w:cs="FlamaBasic-Book"/>
                <w:sz w:val="18"/>
                <w:szCs w:val="20"/>
              </w:rPr>
            </w:pPr>
          </w:p>
          <w:p w:rsidR="00E51DF0" w:rsidRDefault="00E51DF0" w:rsidP="006C3F5B">
            <w:pPr>
              <w:autoSpaceDE w:val="0"/>
              <w:autoSpaceDN w:val="0"/>
              <w:adjustRightInd w:val="0"/>
              <w:spacing w:line="220" w:lineRule="exact"/>
              <w:ind w:left="141" w:hanging="141"/>
              <w:rPr>
                <w:rFonts w:cs="FlamaBasic-Book"/>
                <w:sz w:val="18"/>
                <w:szCs w:val="20"/>
              </w:rPr>
            </w:pPr>
          </w:p>
          <w:p w:rsidR="00E51DF0" w:rsidRDefault="00E51DF0" w:rsidP="006C3F5B">
            <w:pPr>
              <w:autoSpaceDE w:val="0"/>
              <w:autoSpaceDN w:val="0"/>
              <w:adjustRightInd w:val="0"/>
              <w:spacing w:line="220" w:lineRule="exact"/>
              <w:ind w:left="141" w:hanging="141"/>
              <w:rPr>
                <w:rFonts w:cs="FlamaBasic-Book"/>
                <w:sz w:val="18"/>
                <w:szCs w:val="20"/>
              </w:rPr>
            </w:pPr>
          </w:p>
          <w:p w:rsidR="00E51DF0" w:rsidRDefault="00E51DF0" w:rsidP="006C3F5B">
            <w:pPr>
              <w:autoSpaceDE w:val="0"/>
              <w:autoSpaceDN w:val="0"/>
              <w:adjustRightInd w:val="0"/>
              <w:spacing w:line="220" w:lineRule="exact"/>
              <w:ind w:left="141" w:hanging="141"/>
              <w:rPr>
                <w:rFonts w:cs="FlamaBasic-Book"/>
                <w:sz w:val="18"/>
                <w:szCs w:val="20"/>
              </w:rPr>
            </w:pPr>
          </w:p>
          <w:p w:rsidR="006C3F5B" w:rsidRDefault="006C3F5B" w:rsidP="006C3F5B">
            <w:pPr>
              <w:autoSpaceDE w:val="0"/>
              <w:autoSpaceDN w:val="0"/>
              <w:adjustRightInd w:val="0"/>
              <w:spacing w:line="220" w:lineRule="exact"/>
              <w:ind w:left="141" w:hanging="141"/>
              <w:rPr>
                <w:rFonts w:cs="FlamaBasic-Book"/>
                <w:sz w:val="18"/>
                <w:szCs w:val="20"/>
              </w:rPr>
            </w:pPr>
          </w:p>
          <w:p w:rsidR="00E51DF0" w:rsidRDefault="00E51DF0" w:rsidP="006C3F5B">
            <w:pPr>
              <w:autoSpaceDE w:val="0"/>
              <w:autoSpaceDN w:val="0"/>
              <w:adjustRightInd w:val="0"/>
              <w:spacing w:line="220" w:lineRule="exact"/>
              <w:ind w:left="141" w:hanging="141"/>
              <w:rPr>
                <w:rFonts w:cs="FlamaBasic-Book"/>
                <w:sz w:val="18"/>
                <w:szCs w:val="20"/>
              </w:rPr>
            </w:pPr>
          </w:p>
          <w:p w:rsidR="00E51DF0" w:rsidRDefault="00E51DF0" w:rsidP="006C3F5B">
            <w:pPr>
              <w:autoSpaceDE w:val="0"/>
              <w:autoSpaceDN w:val="0"/>
              <w:adjustRightInd w:val="0"/>
              <w:spacing w:line="220" w:lineRule="exact"/>
              <w:ind w:left="141" w:hanging="141"/>
              <w:rPr>
                <w:rFonts w:cs="FlamaBasic-Book"/>
                <w:sz w:val="18"/>
                <w:szCs w:val="20"/>
              </w:rPr>
            </w:pPr>
          </w:p>
          <w:p w:rsidR="00B71539" w:rsidRPr="00B71539" w:rsidRDefault="00B71539" w:rsidP="006C3F5B">
            <w:pPr>
              <w:autoSpaceDE w:val="0"/>
              <w:autoSpaceDN w:val="0"/>
              <w:adjustRightInd w:val="0"/>
              <w:spacing w:line="220" w:lineRule="exact"/>
              <w:ind w:left="141" w:hanging="141"/>
              <w:rPr>
                <w:rFonts w:cs="FlamaBasic-Book"/>
                <w:sz w:val="18"/>
                <w:szCs w:val="20"/>
              </w:rPr>
            </w:pPr>
          </w:p>
          <w:p w:rsidR="00B67BC0" w:rsidRDefault="00B67BC0" w:rsidP="006C3F5B">
            <w:pPr>
              <w:autoSpaceDE w:val="0"/>
              <w:autoSpaceDN w:val="0"/>
              <w:adjustRightInd w:val="0"/>
              <w:spacing w:line="220" w:lineRule="exact"/>
              <w:ind w:left="141" w:hanging="141"/>
              <w:rPr>
                <w:rFonts w:cs="FlamaBasic-Book"/>
                <w:sz w:val="18"/>
                <w:szCs w:val="20"/>
              </w:rPr>
            </w:pPr>
            <w:r w:rsidRPr="00B71539">
              <w:rPr>
                <w:rFonts w:cs="FlamaBasic-Book"/>
                <w:sz w:val="18"/>
                <w:szCs w:val="20"/>
              </w:rPr>
              <w:t>• Observação e avaliação da participação dos alunos na realização do trabalho de grupo ou individual</w:t>
            </w:r>
          </w:p>
          <w:p w:rsidR="006C3F5B" w:rsidRDefault="006C3F5B" w:rsidP="006C3F5B">
            <w:pPr>
              <w:autoSpaceDE w:val="0"/>
              <w:autoSpaceDN w:val="0"/>
              <w:adjustRightInd w:val="0"/>
              <w:spacing w:line="220" w:lineRule="exact"/>
              <w:ind w:left="141" w:hanging="141"/>
              <w:rPr>
                <w:rFonts w:cs="FlamaBasic-Book"/>
                <w:sz w:val="18"/>
                <w:szCs w:val="20"/>
              </w:rPr>
            </w:pPr>
          </w:p>
          <w:p w:rsidR="006C3F5B" w:rsidRPr="00B71539" w:rsidRDefault="00B67BC0" w:rsidP="006C3F5B">
            <w:pPr>
              <w:autoSpaceDE w:val="0"/>
              <w:autoSpaceDN w:val="0"/>
              <w:adjustRightInd w:val="0"/>
              <w:spacing w:line="220" w:lineRule="exact"/>
              <w:ind w:left="141" w:hanging="141"/>
              <w:rPr>
                <w:sz w:val="18"/>
                <w:szCs w:val="20"/>
              </w:rPr>
            </w:pPr>
            <w:r w:rsidRPr="00B71539">
              <w:rPr>
                <w:rFonts w:cs="FlamaBasic-Book"/>
                <w:sz w:val="18"/>
                <w:szCs w:val="20"/>
              </w:rPr>
              <w:t>• Teste sumativo</w:t>
            </w:r>
            <w:r w:rsidR="002A33E0">
              <w:rPr>
                <w:rFonts w:cs="FlamaBasic-Book"/>
                <w:sz w:val="18"/>
                <w:szCs w:val="20"/>
              </w:rPr>
              <w:t xml:space="preserve"> 6</w:t>
            </w:r>
            <w:r w:rsidR="006C3F5B">
              <w:rPr>
                <w:rFonts w:cs="FlamaBasic-Book"/>
                <w:sz w:val="18"/>
                <w:szCs w:val="20"/>
              </w:rPr>
              <w:br/>
            </w:r>
            <w:proofErr w:type="gramStart"/>
            <w:r w:rsidR="006C3F5B">
              <w:rPr>
                <w:rFonts w:cs="FlamaBasic-Book"/>
                <w:sz w:val="18"/>
                <w:szCs w:val="20"/>
              </w:rPr>
              <w:t>(por</w:t>
            </w:r>
            <w:proofErr w:type="gramEnd"/>
            <w:r w:rsidR="006C3F5B">
              <w:rPr>
                <w:rFonts w:cs="FlamaBasic-Book"/>
                <w:sz w:val="18"/>
                <w:szCs w:val="20"/>
              </w:rPr>
              <w:t xml:space="preserve"> ex</w:t>
            </w:r>
            <w:r w:rsidR="00911E92">
              <w:rPr>
                <w:rFonts w:cs="FlamaBasic-Book"/>
                <w:sz w:val="18"/>
                <w:szCs w:val="20"/>
              </w:rPr>
              <w:t>.</w:t>
            </w:r>
            <w:r w:rsidR="006C3F5B">
              <w:rPr>
                <w:rFonts w:cs="FlamaBasic-Book"/>
                <w:sz w:val="18"/>
                <w:szCs w:val="20"/>
              </w:rPr>
              <w:t xml:space="preserve">: o da pág. 47 </w:t>
            </w:r>
            <w:r w:rsidR="006C3F5B">
              <w:rPr>
                <w:rFonts w:cs="FlamaBasic-Book"/>
                <w:sz w:val="18"/>
                <w:szCs w:val="20"/>
              </w:rPr>
              <w:br/>
            </w:r>
            <w:proofErr w:type="gramStart"/>
            <w:r w:rsidR="006C3F5B">
              <w:rPr>
                <w:rFonts w:cs="FlamaBasic-Book"/>
                <w:sz w:val="18"/>
                <w:szCs w:val="20"/>
              </w:rPr>
              <w:t>e</w:t>
            </w:r>
            <w:proofErr w:type="gramEnd"/>
            <w:r w:rsidR="006C3F5B">
              <w:rPr>
                <w:rFonts w:cs="FlamaBasic-Book"/>
                <w:sz w:val="18"/>
                <w:szCs w:val="20"/>
              </w:rPr>
              <w:t xml:space="preserve"> sugestões de </w:t>
            </w:r>
            <w:proofErr w:type="spellStart"/>
            <w:r w:rsidR="006C3F5B">
              <w:rPr>
                <w:rFonts w:cs="FlamaBasic-Book"/>
                <w:sz w:val="18"/>
                <w:szCs w:val="20"/>
              </w:rPr>
              <w:t>correção</w:t>
            </w:r>
            <w:proofErr w:type="spellEnd"/>
            <w:r w:rsidR="00911E92">
              <w:rPr>
                <w:rFonts w:cs="FlamaBasic-Book"/>
                <w:sz w:val="18"/>
                <w:szCs w:val="20"/>
              </w:rPr>
              <w:t>,</w:t>
            </w:r>
            <w:r w:rsidR="006C3F5B">
              <w:rPr>
                <w:rFonts w:cs="FlamaBasic-Book"/>
                <w:sz w:val="18"/>
                <w:szCs w:val="20"/>
              </w:rPr>
              <w:t xml:space="preserve"> </w:t>
            </w:r>
            <w:r w:rsidR="006C3F5B">
              <w:rPr>
                <w:rFonts w:cs="FlamaBasic-Book"/>
                <w:sz w:val="18"/>
                <w:szCs w:val="20"/>
              </w:rPr>
              <w:br/>
            </w:r>
            <w:proofErr w:type="gramStart"/>
            <w:r w:rsidR="006C3F5B">
              <w:rPr>
                <w:rFonts w:cs="FlamaBasic-Book"/>
                <w:sz w:val="18"/>
                <w:szCs w:val="20"/>
              </w:rPr>
              <w:t>págs</w:t>
            </w:r>
            <w:proofErr w:type="gramEnd"/>
            <w:r w:rsidR="006C3F5B">
              <w:rPr>
                <w:rFonts w:cs="FlamaBasic-Book"/>
                <w:sz w:val="18"/>
                <w:szCs w:val="20"/>
              </w:rPr>
              <w:t>. 59 e 60 deste caderno)</w:t>
            </w:r>
          </w:p>
        </w:tc>
      </w:tr>
    </w:tbl>
    <w:p w:rsidR="00C654A3" w:rsidRPr="002A33E0" w:rsidRDefault="00C654A3" w:rsidP="00AD78D7">
      <w:pPr>
        <w:spacing w:before="60" w:after="0"/>
        <w:rPr>
          <w:rFonts w:cs="Univers-Condensed"/>
          <w:sz w:val="18"/>
        </w:rPr>
      </w:pPr>
      <w:r w:rsidRPr="002A33E0">
        <w:rPr>
          <w:rFonts w:cs="Univers-Condensed"/>
          <w:sz w:val="18"/>
        </w:rPr>
        <w:t>* Conceitos estruturantes.</w:t>
      </w:r>
    </w:p>
    <w:p w:rsidR="00B67BC0" w:rsidRPr="002A33E0" w:rsidRDefault="002A33E0" w:rsidP="006C3F5B">
      <w:pPr>
        <w:spacing w:after="0"/>
        <w:rPr>
          <w:rFonts w:cs="Univers-Condensed"/>
          <w:sz w:val="28"/>
        </w:rPr>
      </w:pPr>
      <w:r w:rsidRPr="002A33E0">
        <w:rPr>
          <w:rFonts w:cs="Univers-Condensed"/>
          <w:sz w:val="18"/>
        </w:rPr>
        <w:t>** Dos três subtemas, apenas um é de estudo obrigatório.</w:t>
      </w:r>
      <w:r w:rsidR="00B67BC0" w:rsidRPr="002A33E0">
        <w:rPr>
          <w:rFonts w:cs="Univers-Condensed"/>
          <w:sz w:val="28"/>
        </w:rPr>
        <w:br w:type="page"/>
      </w:r>
    </w:p>
    <w:tbl>
      <w:tblPr>
        <w:tblStyle w:val="TableGrid"/>
        <w:tblW w:w="0" w:type="auto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32"/>
        <w:gridCol w:w="2741"/>
        <w:gridCol w:w="2750"/>
        <w:gridCol w:w="3087"/>
        <w:gridCol w:w="2627"/>
      </w:tblGrid>
      <w:tr w:rsidR="00612CFD" w:rsidTr="00C654A3">
        <w:tc>
          <w:tcPr>
            <w:tcW w:w="13937" w:type="dxa"/>
            <w:gridSpan w:val="5"/>
            <w:shd w:val="clear" w:color="auto" w:fill="808080" w:themeFill="background1" w:themeFillShade="80"/>
          </w:tcPr>
          <w:p w:rsidR="00612CFD" w:rsidRPr="00C544EE" w:rsidRDefault="00612CFD" w:rsidP="0006429E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C544EE">
              <w:rPr>
                <w:rFonts w:cs="FlamaBasic-Bold"/>
                <w:b/>
                <w:bCs/>
                <w:color w:val="FFFFFF"/>
                <w:sz w:val="20"/>
                <w:szCs w:val="20"/>
              </w:rPr>
              <w:lastRenderedPageBreak/>
              <w:t xml:space="preserve">TEMA VI • Unidade </w:t>
            </w:r>
            <w:proofErr w:type="spellStart"/>
            <w:r w:rsidRPr="00C544EE">
              <w:rPr>
                <w:rFonts w:cs="FlamaBasic-Bold"/>
                <w:b/>
                <w:bCs/>
                <w:color w:val="FFFFFF"/>
                <w:sz w:val="20"/>
                <w:szCs w:val="20"/>
              </w:rPr>
              <w:t>Didática</w:t>
            </w:r>
            <w:proofErr w:type="spellEnd"/>
            <w:r w:rsidRPr="00C544EE">
              <w:rPr>
                <w:rFonts w:cs="FlamaBasic-Bold"/>
                <w:b/>
                <w:bCs/>
                <w:color w:val="FFFFFF"/>
                <w:sz w:val="20"/>
                <w:szCs w:val="20"/>
              </w:rPr>
              <w:t xml:space="preserve"> 1 (unidade de aprofundamento) • Tempos </w:t>
            </w:r>
            <w:proofErr w:type="spellStart"/>
            <w:r w:rsidRPr="00C544EE">
              <w:rPr>
                <w:rFonts w:cs="FlamaBasic-Bold"/>
                <w:b/>
                <w:bCs/>
                <w:color w:val="FFFFFF"/>
                <w:sz w:val="20"/>
                <w:szCs w:val="20"/>
              </w:rPr>
              <w:t>letivos</w:t>
            </w:r>
            <w:proofErr w:type="spellEnd"/>
            <w:r w:rsidRPr="00C544EE">
              <w:rPr>
                <w:rFonts w:cs="FlamaBasic-Bold"/>
                <w:b/>
                <w:bCs/>
                <w:color w:val="FFFFFF"/>
                <w:sz w:val="20"/>
                <w:szCs w:val="20"/>
              </w:rPr>
              <w:t xml:space="preserve"> previstos: 13</w:t>
            </w:r>
          </w:p>
        </w:tc>
      </w:tr>
      <w:tr w:rsidR="00612CFD" w:rsidTr="00C654A3">
        <w:tc>
          <w:tcPr>
            <w:tcW w:w="2732" w:type="dxa"/>
            <w:shd w:val="clear" w:color="auto" w:fill="D9D9D9" w:themeFill="background1" w:themeFillShade="D9"/>
          </w:tcPr>
          <w:p w:rsidR="00612CFD" w:rsidRPr="002A33E0" w:rsidRDefault="00612CFD" w:rsidP="002A33E0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2A33E0">
              <w:rPr>
                <w:rFonts w:cs="FlamaBasic-Medium"/>
                <w:b/>
                <w:sz w:val="20"/>
                <w:szCs w:val="20"/>
              </w:rPr>
              <w:t>Conteúdos</w:t>
            </w:r>
          </w:p>
        </w:tc>
        <w:tc>
          <w:tcPr>
            <w:tcW w:w="2741" w:type="dxa"/>
            <w:shd w:val="clear" w:color="auto" w:fill="D9D9D9" w:themeFill="background1" w:themeFillShade="D9"/>
          </w:tcPr>
          <w:p w:rsidR="00612CFD" w:rsidRPr="002A33E0" w:rsidRDefault="00612CFD" w:rsidP="002A33E0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FlamaBasic-Medium"/>
                <w:b/>
                <w:sz w:val="20"/>
                <w:szCs w:val="20"/>
              </w:rPr>
            </w:pPr>
            <w:r w:rsidRPr="002A33E0">
              <w:rPr>
                <w:rFonts w:cs="FlamaBasic-Medium"/>
                <w:b/>
                <w:sz w:val="20"/>
                <w:szCs w:val="20"/>
              </w:rPr>
              <w:t>Conceitos operatórios</w:t>
            </w:r>
            <w:r w:rsidR="00C654A3" w:rsidRPr="002A33E0">
              <w:rPr>
                <w:rFonts w:cs="FlamaBasic-Medium"/>
                <w:b/>
                <w:sz w:val="20"/>
                <w:szCs w:val="20"/>
              </w:rPr>
              <w:t xml:space="preserve"> básicos</w:t>
            </w:r>
          </w:p>
        </w:tc>
        <w:tc>
          <w:tcPr>
            <w:tcW w:w="2750" w:type="dxa"/>
            <w:shd w:val="clear" w:color="auto" w:fill="D9D9D9" w:themeFill="background1" w:themeFillShade="D9"/>
          </w:tcPr>
          <w:p w:rsidR="00612CFD" w:rsidRPr="002A33E0" w:rsidRDefault="00612CFD" w:rsidP="002A33E0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proofErr w:type="spellStart"/>
            <w:r w:rsidRPr="002A33E0">
              <w:rPr>
                <w:rFonts w:cs="FlamaBasic-Medium"/>
                <w:b/>
                <w:sz w:val="20"/>
                <w:szCs w:val="20"/>
              </w:rPr>
              <w:t>Objetivos</w:t>
            </w:r>
            <w:proofErr w:type="spellEnd"/>
          </w:p>
        </w:tc>
        <w:tc>
          <w:tcPr>
            <w:tcW w:w="3087" w:type="dxa"/>
            <w:shd w:val="clear" w:color="auto" w:fill="D9D9D9" w:themeFill="background1" w:themeFillShade="D9"/>
          </w:tcPr>
          <w:p w:rsidR="00612CFD" w:rsidRPr="002A33E0" w:rsidRDefault="00612CFD" w:rsidP="002A33E0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FlamaBasic-Medium"/>
                <w:b/>
                <w:sz w:val="20"/>
                <w:szCs w:val="20"/>
              </w:rPr>
            </w:pPr>
            <w:r w:rsidRPr="002A33E0">
              <w:rPr>
                <w:rFonts w:cs="FlamaBasic-Medium"/>
                <w:b/>
                <w:sz w:val="20"/>
                <w:szCs w:val="20"/>
              </w:rPr>
              <w:t>Estratégias/</w:t>
            </w:r>
            <w:proofErr w:type="spellStart"/>
            <w:r w:rsidRPr="002A33E0">
              <w:rPr>
                <w:rFonts w:cs="FlamaBasic-Medium"/>
                <w:b/>
                <w:sz w:val="20"/>
                <w:szCs w:val="20"/>
              </w:rPr>
              <w:t>Atividades</w:t>
            </w:r>
            <w:proofErr w:type="spellEnd"/>
            <w:r w:rsidRPr="002A33E0">
              <w:rPr>
                <w:rFonts w:cs="FlamaBasic-Medium"/>
                <w:b/>
                <w:sz w:val="20"/>
                <w:szCs w:val="20"/>
              </w:rPr>
              <w:t>/Recursos</w:t>
            </w:r>
          </w:p>
        </w:tc>
        <w:tc>
          <w:tcPr>
            <w:tcW w:w="2627" w:type="dxa"/>
            <w:shd w:val="clear" w:color="auto" w:fill="D9D9D9" w:themeFill="background1" w:themeFillShade="D9"/>
          </w:tcPr>
          <w:p w:rsidR="00612CFD" w:rsidRPr="002A33E0" w:rsidRDefault="00612CFD" w:rsidP="002A33E0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FlamaBasic-Medium"/>
                <w:b/>
                <w:sz w:val="20"/>
                <w:szCs w:val="20"/>
              </w:rPr>
            </w:pPr>
            <w:r w:rsidRPr="002A33E0">
              <w:rPr>
                <w:rFonts w:cs="FlamaBasic-Medium"/>
                <w:b/>
                <w:sz w:val="20"/>
                <w:szCs w:val="20"/>
              </w:rPr>
              <w:t>Sugestões de avaliação</w:t>
            </w:r>
          </w:p>
        </w:tc>
      </w:tr>
      <w:tr w:rsidR="00612CFD" w:rsidRPr="00227E39" w:rsidTr="001C1ADD">
        <w:tc>
          <w:tcPr>
            <w:tcW w:w="2732" w:type="dxa"/>
          </w:tcPr>
          <w:p w:rsidR="00612CFD" w:rsidRPr="00E51DF0" w:rsidRDefault="00612CFD" w:rsidP="0021790D">
            <w:pPr>
              <w:autoSpaceDE w:val="0"/>
              <w:autoSpaceDN w:val="0"/>
              <w:adjustRightInd w:val="0"/>
              <w:spacing w:line="220" w:lineRule="exact"/>
              <w:ind w:left="196" w:hanging="196"/>
              <w:rPr>
                <w:sz w:val="18"/>
                <w:szCs w:val="20"/>
              </w:rPr>
            </w:pPr>
            <w:r w:rsidRPr="00E51DF0">
              <w:rPr>
                <w:rFonts w:cs="FlamaBasic-Medium"/>
                <w:b/>
                <w:sz w:val="18"/>
                <w:szCs w:val="20"/>
              </w:rPr>
              <w:t>2.</w:t>
            </w:r>
            <w:r w:rsidRPr="00E51DF0">
              <w:rPr>
                <w:rFonts w:cs="FlamaBasic-Medium"/>
                <w:sz w:val="18"/>
                <w:szCs w:val="20"/>
              </w:rPr>
              <w:t xml:space="preserve"> </w:t>
            </w:r>
            <w:r w:rsidRPr="00E51DF0">
              <w:rPr>
                <w:rFonts w:cs="FlamaBasic-Book"/>
                <w:sz w:val="18"/>
                <w:szCs w:val="20"/>
              </w:rPr>
              <w:t>Acesso ao Direito e aos tribunais</w:t>
            </w:r>
            <w:r w:rsidR="002A33E0">
              <w:rPr>
                <w:rFonts w:cs="FlamaBasic-Book"/>
                <w:sz w:val="18"/>
                <w:szCs w:val="20"/>
              </w:rPr>
              <w:t>**</w:t>
            </w:r>
          </w:p>
        </w:tc>
        <w:tc>
          <w:tcPr>
            <w:tcW w:w="2741" w:type="dxa"/>
          </w:tcPr>
          <w:p w:rsidR="00612CFD" w:rsidRDefault="00612CFD" w:rsidP="0021790D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  <w:r w:rsidRPr="00E51DF0">
              <w:rPr>
                <w:rFonts w:cs="FlamaBasic-Book"/>
                <w:sz w:val="18"/>
                <w:szCs w:val="20"/>
              </w:rPr>
              <w:t>• Acesso ao Direito</w:t>
            </w:r>
          </w:p>
          <w:p w:rsidR="0021790D" w:rsidRDefault="0021790D" w:rsidP="0021790D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21790D" w:rsidRDefault="0021790D" w:rsidP="0021790D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21790D" w:rsidRDefault="0021790D" w:rsidP="0021790D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581D3B" w:rsidRDefault="00581D3B" w:rsidP="0021790D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581D3B" w:rsidRDefault="00581D3B" w:rsidP="0021790D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21790D" w:rsidRPr="00E51DF0" w:rsidRDefault="0021790D" w:rsidP="0021790D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612CFD" w:rsidRDefault="00612CFD" w:rsidP="0021790D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  <w:r w:rsidRPr="00E51DF0">
              <w:rPr>
                <w:rFonts w:cs="FlamaBasic-Book"/>
                <w:sz w:val="18"/>
                <w:szCs w:val="20"/>
              </w:rPr>
              <w:t>• Estado de Direito</w:t>
            </w:r>
            <w:r w:rsidR="002A33E0">
              <w:rPr>
                <w:rFonts w:cs="FlamaBasic-Book"/>
                <w:sz w:val="18"/>
                <w:szCs w:val="20"/>
              </w:rPr>
              <w:t>*</w:t>
            </w:r>
          </w:p>
          <w:p w:rsidR="0021790D" w:rsidRDefault="0021790D" w:rsidP="0021790D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21790D" w:rsidRDefault="0021790D" w:rsidP="0021790D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21790D" w:rsidRDefault="0021790D" w:rsidP="0021790D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21790D" w:rsidRPr="00E51DF0" w:rsidRDefault="0021790D" w:rsidP="0021790D">
            <w:pPr>
              <w:autoSpaceDE w:val="0"/>
              <w:autoSpaceDN w:val="0"/>
              <w:adjustRightInd w:val="0"/>
              <w:spacing w:line="220" w:lineRule="exact"/>
              <w:rPr>
                <w:rFonts w:cs="FlamaBasic-Book"/>
                <w:sz w:val="18"/>
                <w:szCs w:val="20"/>
              </w:rPr>
            </w:pPr>
          </w:p>
          <w:p w:rsidR="00612CFD" w:rsidRPr="00E51DF0" w:rsidRDefault="00612CFD" w:rsidP="0021790D">
            <w:pPr>
              <w:autoSpaceDE w:val="0"/>
              <w:autoSpaceDN w:val="0"/>
              <w:adjustRightInd w:val="0"/>
              <w:spacing w:line="220" w:lineRule="exact"/>
              <w:ind w:left="12"/>
              <w:rPr>
                <w:sz w:val="18"/>
                <w:szCs w:val="20"/>
              </w:rPr>
            </w:pPr>
            <w:r w:rsidRPr="00E51DF0">
              <w:rPr>
                <w:rFonts w:cs="FlamaBasic-Book"/>
                <w:sz w:val="18"/>
                <w:szCs w:val="20"/>
              </w:rPr>
              <w:t>• Justiça social</w:t>
            </w:r>
          </w:p>
        </w:tc>
        <w:tc>
          <w:tcPr>
            <w:tcW w:w="2750" w:type="dxa"/>
          </w:tcPr>
          <w:p w:rsidR="00612CFD" w:rsidRDefault="00612CFD" w:rsidP="0021790D">
            <w:pPr>
              <w:autoSpaceDE w:val="0"/>
              <w:autoSpaceDN w:val="0"/>
              <w:adjustRightInd w:val="0"/>
              <w:spacing w:line="220" w:lineRule="exact"/>
              <w:ind w:left="146" w:hanging="146"/>
              <w:rPr>
                <w:rFonts w:cs="FlamaBasic-Book"/>
                <w:sz w:val="18"/>
                <w:szCs w:val="20"/>
              </w:rPr>
            </w:pPr>
            <w:r w:rsidRPr="00E51DF0">
              <w:rPr>
                <w:rFonts w:cs="FlamaBasic-Book"/>
                <w:sz w:val="18"/>
                <w:szCs w:val="20"/>
              </w:rPr>
              <w:t>• Compreender o sentido social do acesso ao Direito</w:t>
            </w:r>
          </w:p>
          <w:p w:rsidR="00E51DF0" w:rsidRDefault="00E51DF0" w:rsidP="0021790D">
            <w:pPr>
              <w:autoSpaceDE w:val="0"/>
              <w:autoSpaceDN w:val="0"/>
              <w:adjustRightInd w:val="0"/>
              <w:spacing w:line="220" w:lineRule="exact"/>
              <w:ind w:left="146" w:hanging="146"/>
              <w:rPr>
                <w:rFonts w:cs="FlamaBasic-Book"/>
                <w:sz w:val="18"/>
                <w:szCs w:val="20"/>
              </w:rPr>
            </w:pPr>
          </w:p>
          <w:p w:rsidR="00E51DF0" w:rsidRDefault="00E51DF0" w:rsidP="0021790D">
            <w:pPr>
              <w:autoSpaceDE w:val="0"/>
              <w:autoSpaceDN w:val="0"/>
              <w:adjustRightInd w:val="0"/>
              <w:spacing w:line="220" w:lineRule="exact"/>
              <w:ind w:left="146" w:hanging="146"/>
              <w:rPr>
                <w:rFonts w:cs="FlamaBasic-Book"/>
                <w:sz w:val="18"/>
                <w:szCs w:val="20"/>
              </w:rPr>
            </w:pPr>
          </w:p>
          <w:p w:rsidR="00581D3B" w:rsidRDefault="00581D3B" w:rsidP="0021790D">
            <w:pPr>
              <w:autoSpaceDE w:val="0"/>
              <w:autoSpaceDN w:val="0"/>
              <w:adjustRightInd w:val="0"/>
              <w:spacing w:line="220" w:lineRule="exact"/>
              <w:ind w:left="146" w:hanging="146"/>
              <w:rPr>
                <w:rFonts w:cs="FlamaBasic-Book"/>
                <w:sz w:val="18"/>
                <w:szCs w:val="20"/>
              </w:rPr>
            </w:pPr>
          </w:p>
          <w:p w:rsidR="00581D3B" w:rsidRDefault="00581D3B" w:rsidP="0021790D">
            <w:pPr>
              <w:autoSpaceDE w:val="0"/>
              <w:autoSpaceDN w:val="0"/>
              <w:adjustRightInd w:val="0"/>
              <w:spacing w:line="220" w:lineRule="exact"/>
              <w:ind w:left="146" w:hanging="146"/>
              <w:rPr>
                <w:rFonts w:cs="FlamaBasic-Book"/>
                <w:sz w:val="18"/>
                <w:szCs w:val="20"/>
              </w:rPr>
            </w:pPr>
          </w:p>
          <w:p w:rsidR="00E51DF0" w:rsidRPr="00E51DF0" w:rsidRDefault="00E51DF0" w:rsidP="0021790D">
            <w:pPr>
              <w:autoSpaceDE w:val="0"/>
              <w:autoSpaceDN w:val="0"/>
              <w:adjustRightInd w:val="0"/>
              <w:spacing w:line="220" w:lineRule="exact"/>
              <w:ind w:left="146" w:hanging="146"/>
              <w:rPr>
                <w:rFonts w:cs="FlamaBasic-Book"/>
                <w:sz w:val="18"/>
                <w:szCs w:val="20"/>
              </w:rPr>
            </w:pPr>
          </w:p>
          <w:p w:rsidR="00612CFD" w:rsidRPr="00E51DF0" w:rsidRDefault="00612CFD" w:rsidP="0021790D">
            <w:pPr>
              <w:autoSpaceDE w:val="0"/>
              <w:autoSpaceDN w:val="0"/>
              <w:adjustRightInd w:val="0"/>
              <w:spacing w:line="220" w:lineRule="exact"/>
              <w:ind w:left="146" w:hanging="146"/>
              <w:rPr>
                <w:rFonts w:cs="FlamaBasic-Book"/>
                <w:sz w:val="18"/>
                <w:szCs w:val="20"/>
              </w:rPr>
            </w:pPr>
            <w:r w:rsidRPr="00E51DF0">
              <w:rPr>
                <w:rFonts w:cs="FlamaBasic-Book"/>
                <w:sz w:val="18"/>
                <w:szCs w:val="20"/>
              </w:rPr>
              <w:t>• Reconhecer que o acesso dos cidadãos ao Direito e aos tribunais é um requisito indispensável do Estado de Direito</w:t>
            </w:r>
          </w:p>
          <w:p w:rsidR="00612CFD" w:rsidRPr="00E51DF0" w:rsidRDefault="00612CFD" w:rsidP="0021790D">
            <w:pPr>
              <w:autoSpaceDE w:val="0"/>
              <w:autoSpaceDN w:val="0"/>
              <w:adjustRightInd w:val="0"/>
              <w:spacing w:line="220" w:lineRule="exact"/>
              <w:ind w:left="174" w:hanging="174"/>
              <w:rPr>
                <w:rFonts w:cs="FlamaBasic-Book"/>
                <w:sz w:val="18"/>
                <w:szCs w:val="20"/>
              </w:rPr>
            </w:pPr>
            <w:r w:rsidRPr="00E51DF0">
              <w:rPr>
                <w:rFonts w:cs="FlamaBasic-Book"/>
                <w:sz w:val="18"/>
                <w:szCs w:val="20"/>
              </w:rPr>
              <w:t xml:space="preserve">• Relacionar o acesso ao Direito </w:t>
            </w:r>
            <w:r w:rsidR="0021790D">
              <w:rPr>
                <w:rFonts w:cs="FlamaBasic-Book"/>
                <w:sz w:val="18"/>
                <w:szCs w:val="20"/>
              </w:rPr>
              <w:t>com a</w:t>
            </w:r>
            <w:r w:rsidRPr="00E51DF0">
              <w:rPr>
                <w:rFonts w:cs="FlamaBasic-Book"/>
                <w:sz w:val="18"/>
                <w:szCs w:val="20"/>
              </w:rPr>
              <w:t xml:space="preserve"> justiça social</w:t>
            </w:r>
          </w:p>
          <w:p w:rsidR="00612CFD" w:rsidRPr="00E51DF0" w:rsidRDefault="00612CFD" w:rsidP="0021790D">
            <w:pPr>
              <w:autoSpaceDE w:val="0"/>
              <w:autoSpaceDN w:val="0"/>
              <w:adjustRightInd w:val="0"/>
              <w:spacing w:line="220" w:lineRule="exact"/>
              <w:ind w:left="146" w:hanging="146"/>
              <w:rPr>
                <w:rFonts w:cs="FlamaBasic-Book"/>
                <w:sz w:val="18"/>
                <w:szCs w:val="20"/>
              </w:rPr>
            </w:pPr>
            <w:r w:rsidRPr="00E51DF0">
              <w:rPr>
                <w:rFonts w:cs="FlamaBasic-Book"/>
                <w:sz w:val="18"/>
                <w:szCs w:val="20"/>
              </w:rPr>
              <w:t>• Identificar situações em que o Estado deve garantir o acesso ao Direito</w:t>
            </w:r>
          </w:p>
          <w:p w:rsidR="00612CFD" w:rsidRPr="00E51DF0" w:rsidRDefault="00612CFD" w:rsidP="0021790D">
            <w:pPr>
              <w:autoSpaceDE w:val="0"/>
              <w:autoSpaceDN w:val="0"/>
              <w:adjustRightInd w:val="0"/>
              <w:spacing w:line="220" w:lineRule="exact"/>
              <w:ind w:left="146" w:hanging="146"/>
              <w:rPr>
                <w:rFonts w:cs="FlamaBasic-Book"/>
                <w:sz w:val="18"/>
                <w:szCs w:val="20"/>
              </w:rPr>
            </w:pPr>
            <w:r w:rsidRPr="00E51DF0">
              <w:rPr>
                <w:rFonts w:cs="FlamaBasic-Book"/>
                <w:sz w:val="18"/>
                <w:szCs w:val="20"/>
              </w:rPr>
              <w:t xml:space="preserve">• Referir que o acesso ao Direito compreende a informação jurídica e a </w:t>
            </w:r>
            <w:proofErr w:type="spellStart"/>
            <w:r w:rsidRPr="00E51DF0">
              <w:rPr>
                <w:rFonts w:cs="FlamaBasic-Book"/>
                <w:sz w:val="18"/>
                <w:szCs w:val="20"/>
              </w:rPr>
              <w:t>proteção</w:t>
            </w:r>
            <w:proofErr w:type="spellEnd"/>
            <w:r w:rsidRPr="00E51DF0">
              <w:rPr>
                <w:rFonts w:cs="FlamaBasic-Book"/>
                <w:sz w:val="18"/>
                <w:szCs w:val="20"/>
              </w:rPr>
              <w:t xml:space="preserve"> jurídica</w:t>
            </w:r>
          </w:p>
          <w:p w:rsidR="00612CFD" w:rsidRPr="00E51DF0" w:rsidRDefault="00612CFD" w:rsidP="0021790D">
            <w:pPr>
              <w:autoSpaceDE w:val="0"/>
              <w:autoSpaceDN w:val="0"/>
              <w:adjustRightInd w:val="0"/>
              <w:spacing w:line="220" w:lineRule="exact"/>
              <w:ind w:left="174" w:hanging="174"/>
              <w:rPr>
                <w:rFonts w:cs="FlamaBasic-Book"/>
                <w:sz w:val="18"/>
                <w:szCs w:val="20"/>
              </w:rPr>
            </w:pPr>
            <w:r w:rsidRPr="00E51DF0">
              <w:rPr>
                <w:rFonts w:cs="FlamaBasic-Book"/>
                <w:sz w:val="18"/>
                <w:szCs w:val="20"/>
              </w:rPr>
              <w:t xml:space="preserve">• Distinguir as duas modalidades de </w:t>
            </w:r>
            <w:proofErr w:type="spellStart"/>
            <w:r w:rsidRPr="00E51DF0">
              <w:rPr>
                <w:rFonts w:cs="FlamaBasic-Book"/>
                <w:sz w:val="18"/>
                <w:szCs w:val="20"/>
              </w:rPr>
              <w:t>proteção</w:t>
            </w:r>
            <w:proofErr w:type="spellEnd"/>
            <w:r w:rsidRPr="00E51DF0">
              <w:rPr>
                <w:rFonts w:cs="FlamaBasic-Book"/>
                <w:sz w:val="18"/>
                <w:szCs w:val="20"/>
              </w:rPr>
              <w:t xml:space="preserve"> jurídica: consulta jurídica e apoio judiciário</w:t>
            </w:r>
          </w:p>
          <w:p w:rsidR="00612CFD" w:rsidRPr="00E51DF0" w:rsidRDefault="00612CFD" w:rsidP="0021790D">
            <w:pPr>
              <w:autoSpaceDE w:val="0"/>
              <w:autoSpaceDN w:val="0"/>
              <w:adjustRightInd w:val="0"/>
              <w:spacing w:line="220" w:lineRule="exact"/>
              <w:ind w:left="146" w:hanging="146"/>
              <w:rPr>
                <w:sz w:val="18"/>
                <w:szCs w:val="20"/>
              </w:rPr>
            </w:pPr>
            <w:r w:rsidRPr="00E51DF0">
              <w:rPr>
                <w:rFonts w:cs="FlamaBasic-Book"/>
                <w:sz w:val="18"/>
                <w:szCs w:val="20"/>
              </w:rPr>
              <w:t xml:space="preserve">• Reconhecer a colaboração da Ordem dos Advogados no âmbito da </w:t>
            </w:r>
            <w:proofErr w:type="spellStart"/>
            <w:r w:rsidRPr="00E51DF0">
              <w:rPr>
                <w:rFonts w:cs="FlamaBasic-Book"/>
                <w:sz w:val="18"/>
                <w:szCs w:val="20"/>
              </w:rPr>
              <w:t>proteção</w:t>
            </w:r>
            <w:proofErr w:type="spellEnd"/>
            <w:r w:rsidRPr="00E51DF0">
              <w:rPr>
                <w:rFonts w:cs="FlamaBasic-Book"/>
                <w:sz w:val="18"/>
                <w:szCs w:val="20"/>
              </w:rPr>
              <w:t xml:space="preserve"> jurídica</w:t>
            </w:r>
          </w:p>
        </w:tc>
        <w:tc>
          <w:tcPr>
            <w:tcW w:w="3087" w:type="dxa"/>
          </w:tcPr>
          <w:p w:rsidR="00612CFD" w:rsidRDefault="00612CFD" w:rsidP="0021790D">
            <w:pPr>
              <w:autoSpaceDE w:val="0"/>
              <w:autoSpaceDN w:val="0"/>
              <w:adjustRightInd w:val="0"/>
              <w:spacing w:line="220" w:lineRule="exact"/>
              <w:ind w:left="179" w:hanging="179"/>
              <w:rPr>
                <w:rFonts w:cs="FlamaBasic-Book"/>
                <w:sz w:val="18"/>
                <w:szCs w:val="20"/>
              </w:rPr>
            </w:pPr>
            <w:r w:rsidRPr="00E51DF0">
              <w:rPr>
                <w:rFonts w:cs="FlamaBasic-Book"/>
                <w:sz w:val="18"/>
                <w:szCs w:val="20"/>
              </w:rPr>
              <w:t xml:space="preserve">• Conhecer o regime jurídico de acesso ao Direito e aos tribunais, </w:t>
            </w:r>
            <w:r w:rsidR="00911E92">
              <w:rPr>
                <w:rFonts w:cs="FlamaBasic-Book"/>
                <w:sz w:val="18"/>
                <w:szCs w:val="20"/>
              </w:rPr>
              <w:br/>
            </w:r>
            <w:r w:rsidRPr="00E51DF0">
              <w:rPr>
                <w:rFonts w:cs="FlamaBasic-Book"/>
                <w:sz w:val="18"/>
                <w:szCs w:val="20"/>
              </w:rPr>
              <w:t xml:space="preserve">Lei </w:t>
            </w:r>
            <w:proofErr w:type="spellStart"/>
            <w:r w:rsidR="0021790D">
              <w:rPr>
                <w:rFonts w:cs="FlamaBasic-Book"/>
                <w:sz w:val="18"/>
                <w:szCs w:val="20"/>
              </w:rPr>
              <w:t>n.</w:t>
            </w:r>
            <w:r w:rsidR="0021790D" w:rsidRPr="0021790D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proofErr w:type="spellEnd"/>
            <w:r w:rsidR="0021790D">
              <w:rPr>
                <w:rFonts w:cs="FlamaBasic-Book"/>
                <w:sz w:val="18"/>
                <w:szCs w:val="20"/>
              </w:rPr>
              <w:t xml:space="preserve"> 34/2004, 29.07 na </w:t>
            </w:r>
            <w:proofErr w:type="spellStart"/>
            <w:r w:rsidR="0021790D">
              <w:rPr>
                <w:rFonts w:cs="FlamaBasic-Book"/>
                <w:sz w:val="18"/>
                <w:szCs w:val="20"/>
              </w:rPr>
              <w:t>redação</w:t>
            </w:r>
            <w:proofErr w:type="spellEnd"/>
            <w:r w:rsidR="0021790D">
              <w:rPr>
                <w:rFonts w:cs="FlamaBasic-Book"/>
                <w:sz w:val="18"/>
                <w:szCs w:val="20"/>
              </w:rPr>
              <w:t xml:space="preserve"> dada pela Lei </w:t>
            </w:r>
            <w:proofErr w:type="spellStart"/>
            <w:r w:rsidRPr="00E51DF0">
              <w:rPr>
                <w:rFonts w:cs="FlamaBasic-Book"/>
                <w:sz w:val="18"/>
                <w:szCs w:val="20"/>
              </w:rPr>
              <w:t>n</w:t>
            </w:r>
            <w:r w:rsidR="001D4230" w:rsidRPr="00E51DF0">
              <w:rPr>
                <w:rFonts w:cs="FlamaBasic-Book"/>
                <w:sz w:val="18"/>
                <w:szCs w:val="20"/>
              </w:rPr>
              <w:t>.</w:t>
            </w:r>
            <w:r w:rsidRPr="00E51DF0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proofErr w:type="spellEnd"/>
            <w:r w:rsidRPr="00E51DF0">
              <w:rPr>
                <w:rFonts w:cs="FlamaBasic-Book"/>
                <w:sz w:val="18"/>
                <w:szCs w:val="20"/>
              </w:rPr>
              <w:t xml:space="preserve"> 47/07, de 28.08</w:t>
            </w:r>
            <w:r w:rsidR="0021790D">
              <w:rPr>
                <w:rFonts w:cs="FlamaBasic-Book"/>
                <w:sz w:val="18"/>
                <w:szCs w:val="20"/>
              </w:rPr>
              <w:br/>
            </w:r>
            <w:proofErr w:type="gramStart"/>
            <w:r w:rsidR="0021790D">
              <w:rPr>
                <w:rFonts w:cs="FlamaBasic-Book"/>
                <w:sz w:val="18"/>
                <w:szCs w:val="20"/>
              </w:rPr>
              <w:t>(ver</w:t>
            </w:r>
            <w:proofErr w:type="gramEnd"/>
            <w:r w:rsidR="0021790D">
              <w:rPr>
                <w:rFonts w:cs="FlamaBasic-Book"/>
                <w:sz w:val="18"/>
                <w:szCs w:val="20"/>
              </w:rPr>
              <w:t xml:space="preserve"> pág</w:t>
            </w:r>
            <w:r w:rsidR="001C1ADD">
              <w:rPr>
                <w:rFonts w:cs="FlamaBasic-Book"/>
                <w:sz w:val="18"/>
                <w:szCs w:val="20"/>
              </w:rPr>
              <w:t>s</w:t>
            </w:r>
            <w:r w:rsidR="0021790D">
              <w:rPr>
                <w:rFonts w:cs="FlamaBasic-Book"/>
                <w:sz w:val="18"/>
                <w:szCs w:val="20"/>
              </w:rPr>
              <w:t xml:space="preserve">. </w:t>
            </w:r>
            <w:r w:rsidR="001C1ADD">
              <w:rPr>
                <w:rFonts w:cs="FlamaBasic-Book"/>
                <w:sz w:val="18"/>
                <w:szCs w:val="20"/>
              </w:rPr>
              <w:t xml:space="preserve">239 e </w:t>
            </w:r>
            <w:proofErr w:type="spellStart"/>
            <w:r w:rsidR="001C1ADD">
              <w:rPr>
                <w:rFonts w:cs="FlamaBasic-Book"/>
                <w:sz w:val="18"/>
                <w:szCs w:val="20"/>
              </w:rPr>
              <w:t>segs</w:t>
            </w:r>
            <w:proofErr w:type="spellEnd"/>
            <w:r w:rsidR="001C1ADD">
              <w:rPr>
                <w:rFonts w:cs="FlamaBasic-Book"/>
                <w:sz w:val="18"/>
                <w:szCs w:val="20"/>
              </w:rPr>
              <w:t>.</w:t>
            </w:r>
            <w:r w:rsidR="0021790D">
              <w:rPr>
                <w:rFonts w:cs="FlamaBasic-Book"/>
                <w:sz w:val="18"/>
                <w:szCs w:val="20"/>
              </w:rPr>
              <w:t xml:space="preserve"> do Manual)</w:t>
            </w:r>
          </w:p>
          <w:p w:rsidR="00E51DF0" w:rsidRDefault="00E51DF0" w:rsidP="0021790D">
            <w:pPr>
              <w:autoSpaceDE w:val="0"/>
              <w:autoSpaceDN w:val="0"/>
              <w:adjustRightInd w:val="0"/>
              <w:spacing w:line="220" w:lineRule="exact"/>
              <w:ind w:left="179" w:hanging="179"/>
              <w:rPr>
                <w:rFonts w:cs="FlamaBasic-Book"/>
                <w:sz w:val="18"/>
                <w:szCs w:val="20"/>
              </w:rPr>
            </w:pPr>
          </w:p>
          <w:p w:rsidR="00E51DF0" w:rsidRPr="00E51DF0" w:rsidRDefault="00E51DF0" w:rsidP="0021790D">
            <w:pPr>
              <w:autoSpaceDE w:val="0"/>
              <w:autoSpaceDN w:val="0"/>
              <w:adjustRightInd w:val="0"/>
              <w:spacing w:line="220" w:lineRule="exact"/>
              <w:ind w:left="179" w:hanging="179"/>
              <w:rPr>
                <w:rFonts w:cs="FlamaBasic-Book"/>
                <w:sz w:val="18"/>
                <w:szCs w:val="20"/>
              </w:rPr>
            </w:pPr>
          </w:p>
          <w:p w:rsidR="00612CFD" w:rsidRPr="00E51DF0" w:rsidRDefault="00612CFD" w:rsidP="0021790D">
            <w:pPr>
              <w:autoSpaceDE w:val="0"/>
              <w:autoSpaceDN w:val="0"/>
              <w:adjustRightInd w:val="0"/>
              <w:spacing w:line="220" w:lineRule="exact"/>
              <w:ind w:left="165" w:hanging="165"/>
              <w:rPr>
                <w:rFonts w:cs="FlamaBasic-Book"/>
                <w:sz w:val="18"/>
                <w:szCs w:val="20"/>
              </w:rPr>
            </w:pPr>
            <w:r w:rsidRPr="00E51DF0">
              <w:rPr>
                <w:rFonts w:cs="FlamaBasic-Book"/>
                <w:sz w:val="18"/>
                <w:szCs w:val="20"/>
              </w:rPr>
              <w:t xml:space="preserve">• Análise do </w:t>
            </w:r>
            <w:proofErr w:type="spellStart"/>
            <w:r w:rsidRPr="00E51DF0">
              <w:rPr>
                <w:rFonts w:cs="FlamaBasic-Book"/>
                <w:sz w:val="18"/>
                <w:szCs w:val="20"/>
              </w:rPr>
              <w:t>art</w:t>
            </w:r>
            <w:r w:rsidR="001D4230" w:rsidRPr="00E51DF0">
              <w:rPr>
                <w:rFonts w:cs="FlamaBasic-Book"/>
                <w:sz w:val="18"/>
                <w:szCs w:val="20"/>
              </w:rPr>
              <w:t>.</w:t>
            </w:r>
            <w:r w:rsidRPr="00E51DF0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proofErr w:type="spellEnd"/>
            <w:r w:rsidRPr="00E51DF0">
              <w:rPr>
                <w:rFonts w:cs="FlamaBasic-Book"/>
                <w:sz w:val="18"/>
                <w:szCs w:val="20"/>
              </w:rPr>
              <w:t xml:space="preserve"> 8</w:t>
            </w:r>
            <w:r w:rsidR="001D4230" w:rsidRPr="00E51DF0">
              <w:rPr>
                <w:rFonts w:cs="FlamaBasic-Book"/>
                <w:sz w:val="18"/>
                <w:szCs w:val="20"/>
              </w:rPr>
              <w:t>.</w:t>
            </w:r>
            <w:r w:rsidRPr="00E51DF0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Pr="00E51DF0">
              <w:rPr>
                <w:rFonts w:cs="FlamaBasic-Book"/>
                <w:sz w:val="18"/>
                <w:szCs w:val="20"/>
              </w:rPr>
              <w:t xml:space="preserve"> da Declaração Universal dos Direitos do Homem, do </w:t>
            </w:r>
            <w:proofErr w:type="spellStart"/>
            <w:r w:rsidRPr="00E51DF0">
              <w:rPr>
                <w:rFonts w:cs="FlamaBasic-Book"/>
                <w:sz w:val="18"/>
                <w:szCs w:val="20"/>
              </w:rPr>
              <w:t>art</w:t>
            </w:r>
            <w:r w:rsidR="001D4230" w:rsidRPr="00E51DF0">
              <w:rPr>
                <w:rFonts w:cs="FlamaBasic-Book"/>
                <w:sz w:val="18"/>
                <w:szCs w:val="20"/>
              </w:rPr>
              <w:t>.</w:t>
            </w:r>
            <w:r w:rsidRPr="00E51DF0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proofErr w:type="spellEnd"/>
            <w:r w:rsidRPr="00E51DF0">
              <w:rPr>
                <w:rFonts w:cs="FlamaBasic-Book"/>
                <w:sz w:val="18"/>
                <w:szCs w:val="20"/>
              </w:rPr>
              <w:t xml:space="preserve"> 6</w:t>
            </w:r>
            <w:r w:rsidR="001D4230" w:rsidRPr="00E51DF0">
              <w:rPr>
                <w:rFonts w:cs="FlamaBasic-Book"/>
                <w:sz w:val="18"/>
                <w:szCs w:val="20"/>
              </w:rPr>
              <w:t>.</w:t>
            </w:r>
            <w:r w:rsidRPr="00E51DF0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Pr="00E51DF0">
              <w:rPr>
                <w:rFonts w:cs="FlamaBasic-Book"/>
                <w:sz w:val="18"/>
                <w:szCs w:val="20"/>
              </w:rPr>
              <w:t xml:space="preserve"> da Convenção Europeia </w:t>
            </w:r>
            <w:r w:rsidRPr="001C1ADD">
              <w:rPr>
                <w:rFonts w:cs="FlamaBasic-Book"/>
                <w:spacing w:val="-2"/>
                <w:sz w:val="18"/>
                <w:szCs w:val="20"/>
              </w:rPr>
              <w:t xml:space="preserve">dos Direitos do Homem e do </w:t>
            </w:r>
            <w:proofErr w:type="spellStart"/>
            <w:r w:rsidRPr="001C1ADD">
              <w:rPr>
                <w:rFonts w:cs="FlamaBasic-Book"/>
                <w:spacing w:val="-2"/>
                <w:sz w:val="18"/>
                <w:szCs w:val="20"/>
              </w:rPr>
              <w:t>art</w:t>
            </w:r>
            <w:r w:rsidR="001D4230" w:rsidRPr="001C1ADD">
              <w:rPr>
                <w:rFonts w:cs="FlamaBasic-Book"/>
                <w:spacing w:val="-2"/>
                <w:sz w:val="18"/>
                <w:szCs w:val="20"/>
              </w:rPr>
              <w:t>.</w:t>
            </w:r>
            <w:r w:rsidRPr="001C1ADD">
              <w:rPr>
                <w:rFonts w:cs="FlamaBasic-Book"/>
                <w:spacing w:val="-2"/>
                <w:sz w:val="18"/>
                <w:szCs w:val="20"/>
                <w:vertAlign w:val="superscript"/>
              </w:rPr>
              <w:t>o</w:t>
            </w:r>
            <w:proofErr w:type="spellEnd"/>
            <w:r w:rsidRPr="001C1ADD">
              <w:rPr>
                <w:rFonts w:cs="FlamaBasic-Book"/>
                <w:spacing w:val="-2"/>
                <w:sz w:val="18"/>
                <w:szCs w:val="20"/>
              </w:rPr>
              <w:t xml:space="preserve"> 20</w:t>
            </w:r>
            <w:r w:rsidR="001D4230" w:rsidRPr="001C1ADD">
              <w:rPr>
                <w:rFonts w:cs="FlamaBasic-Book"/>
                <w:spacing w:val="-2"/>
                <w:sz w:val="18"/>
                <w:szCs w:val="20"/>
              </w:rPr>
              <w:t>.</w:t>
            </w:r>
            <w:r w:rsidRPr="001C1ADD">
              <w:rPr>
                <w:rFonts w:cs="FlamaBasic-Book"/>
                <w:spacing w:val="-2"/>
                <w:sz w:val="18"/>
                <w:szCs w:val="20"/>
                <w:vertAlign w:val="superscript"/>
              </w:rPr>
              <w:t>o</w:t>
            </w:r>
            <w:r w:rsidRPr="00E51DF0">
              <w:rPr>
                <w:rFonts w:cs="FlamaBasic-Book"/>
                <w:sz w:val="18"/>
                <w:szCs w:val="20"/>
              </w:rPr>
              <w:t xml:space="preserve"> da CRP</w:t>
            </w:r>
            <w:r w:rsidR="001C1ADD">
              <w:rPr>
                <w:rFonts w:cs="FlamaBasic-Book"/>
                <w:sz w:val="18"/>
                <w:szCs w:val="20"/>
              </w:rPr>
              <w:t xml:space="preserve"> (ver pág. 239 do Manual)</w:t>
            </w:r>
          </w:p>
          <w:p w:rsidR="00612CFD" w:rsidRPr="00E51DF0" w:rsidRDefault="00612CFD" w:rsidP="0021790D">
            <w:pPr>
              <w:autoSpaceDE w:val="0"/>
              <w:autoSpaceDN w:val="0"/>
              <w:adjustRightInd w:val="0"/>
              <w:spacing w:line="220" w:lineRule="exact"/>
              <w:ind w:left="165" w:hanging="165"/>
              <w:rPr>
                <w:rFonts w:cs="FlamaBasic-Book"/>
                <w:sz w:val="18"/>
                <w:szCs w:val="20"/>
              </w:rPr>
            </w:pPr>
            <w:r w:rsidRPr="00E51DF0">
              <w:rPr>
                <w:rFonts w:cs="FlamaBasic-Book"/>
                <w:sz w:val="18"/>
                <w:szCs w:val="20"/>
              </w:rPr>
              <w:t>• Recurso à simulação de situações concretas de acesso ao Direito</w:t>
            </w:r>
            <w:r w:rsidRPr="00E51DF0">
              <w:rPr>
                <w:rFonts w:cs="FlamaBasic-Book"/>
                <w:sz w:val="18"/>
                <w:szCs w:val="20"/>
              </w:rPr>
              <w:br/>
              <w:t xml:space="preserve"> e aos tribunais</w:t>
            </w:r>
          </w:p>
          <w:p w:rsidR="00612CFD" w:rsidRPr="00E51DF0" w:rsidRDefault="00612CFD" w:rsidP="0021790D">
            <w:pPr>
              <w:autoSpaceDE w:val="0"/>
              <w:autoSpaceDN w:val="0"/>
              <w:adjustRightInd w:val="0"/>
              <w:spacing w:line="220" w:lineRule="exact"/>
              <w:ind w:left="165" w:hanging="165"/>
              <w:rPr>
                <w:rFonts w:cs="FlamaBasic-Book"/>
                <w:sz w:val="18"/>
                <w:szCs w:val="20"/>
              </w:rPr>
            </w:pPr>
            <w:r w:rsidRPr="00E51DF0">
              <w:rPr>
                <w:rFonts w:cs="FlamaBasic-Book"/>
                <w:sz w:val="18"/>
                <w:szCs w:val="20"/>
              </w:rPr>
              <w:t xml:space="preserve">• Análise dos </w:t>
            </w:r>
            <w:proofErr w:type="spellStart"/>
            <w:r w:rsidRPr="00E51DF0">
              <w:rPr>
                <w:rFonts w:cs="FlamaBasic-Book"/>
                <w:sz w:val="18"/>
                <w:szCs w:val="20"/>
              </w:rPr>
              <w:t>art</w:t>
            </w:r>
            <w:r w:rsidR="001D4230" w:rsidRPr="00E51DF0">
              <w:rPr>
                <w:rFonts w:cs="FlamaBasic-Book"/>
                <w:sz w:val="18"/>
                <w:szCs w:val="20"/>
              </w:rPr>
              <w:t>.</w:t>
            </w:r>
            <w:r w:rsidR="001D4230" w:rsidRPr="00E51DF0">
              <w:rPr>
                <w:rFonts w:cs="FlamaBasic-Book"/>
                <w:sz w:val="18"/>
                <w:szCs w:val="20"/>
                <w:vertAlign w:val="superscript"/>
              </w:rPr>
              <w:t>os</w:t>
            </w:r>
            <w:proofErr w:type="spellEnd"/>
            <w:r w:rsidR="001D4230" w:rsidRPr="00E51DF0">
              <w:rPr>
                <w:rFonts w:cs="FlamaBasic-Book"/>
                <w:sz w:val="18"/>
                <w:szCs w:val="20"/>
              </w:rPr>
              <w:t xml:space="preserve"> </w:t>
            </w:r>
            <w:r w:rsidRPr="00E51DF0">
              <w:rPr>
                <w:rFonts w:cs="FlamaBasic-Book"/>
                <w:sz w:val="18"/>
                <w:szCs w:val="20"/>
              </w:rPr>
              <w:t>2</w:t>
            </w:r>
            <w:r w:rsidR="001D4230" w:rsidRPr="00E51DF0">
              <w:rPr>
                <w:rFonts w:cs="FlamaBasic-Book"/>
                <w:sz w:val="18"/>
                <w:szCs w:val="20"/>
              </w:rPr>
              <w:t>.</w:t>
            </w:r>
            <w:r w:rsidRPr="00E51DF0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Pr="00E51DF0">
              <w:rPr>
                <w:rFonts w:cs="FlamaBasic-Book"/>
                <w:sz w:val="18"/>
                <w:szCs w:val="20"/>
              </w:rPr>
              <w:t xml:space="preserve"> e 19</w:t>
            </w:r>
            <w:r w:rsidR="001D4230" w:rsidRPr="00E51DF0">
              <w:rPr>
                <w:rFonts w:cs="FlamaBasic-Book"/>
                <w:sz w:val="18"/>
                <w:szCs w:val="20"/>
              </w:rPr>
              <w:t>.</w:t>
            </w:r>
            <w:r w:rsidRPr="00E51DF0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r w:rsidRPr="00E51DF0">
              <w:rPr>
                <w:rFonts w:cs="FlamaBasic-Book"/>
                <w:sz w:val="18"/>
                <w:szCs w:val="20"/>
              </w:rPr>
              <w:t xml:space="preserve"> do Decreto-lei </w:t>
            </w:r>
            <w:proofErr w:type="spellStart"/>
            <w:r w:rsidRPr="00E51DF0">
              <w:rPr>
                <w:rFonts w:cs="FlamaBasic-Book"/>
                <w:sz w:val="18"/>
                <w:szCs w:val="20"/>
              </w:rPr>
              <w:t>n</w:t>
            </w:r>
            <w:r w:rsidR="00A43B00" w:rsidRPr="00E51DF0">
              <w:rPr>
                <w:rFonts w:cs="FlamaBasic-Book"/>
                <w:sz w:val="18"/>
                <w:szCs w:val="20"/>
              </w:rPr>
              <w:t>.</w:t>
            </w:r>
            <w:r w:rsidRPr="00E51DF0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proofErr w:type="spellEnd"/>
            <w:r w:rsidRPr="00E51DF0">
              <w:rPr>
                <w:rFonts w:cs="FlamaBasic-Book"/>
                <w:sz w:val="18"/>
                <w:szCs w:val="20"/>
              </w:rPr>
              <w:t xml:space="preserve"> </w:t>
            </w:r>
            <w:r w:rsidR="001C1ADD">
              <w:rPr>
                <w:rFonts w:cs="FlamaBasic-Book"/>
                <w:sz w:val="18"/>
                <w:szCs w:val="20"/>
              </w:rPr>
              <w:t>34</w:t>
            </w:r>
            <w:r w:rsidRPr="00E51DF0">
              <w:rPr>
                <w:rFonts w:cs="FlamaBasic-Book"/>
                <w:sz w:val="18"/>
                <w:szCs w:val="20"/>
              </w:rPr>
              <w:t>/</w:t>
            </w:r>
            <w:r w:rsidR="001C1ADD">
              <w:rPr>
                <w:rFonts w:cs="FlamaBasic-Book"/>
                <w:sz w:val="18"/>
                <w:szCs w:val="20"/>
              </w:rPr>
              <w:t>2004</w:t>
            </w:r>
            <w:r w:rsidRPr="00E51DF0">
              <w:rPr>
                <w:rFonts w:cs="FlamaBasic-Book"/>
                <w:sz w:val="18"/>
                <w:szCs w:val="20"/>
              </w:rPr>
              <w:t xml:space="preserve">, de </w:t>
            </w:r>
            <w:r w:rsidR="001C1ADD">
              <w:rPr>
                <w:rFonts w:cs="FlamaBasic-Book"/>
                <w:sz w:val="18"/>
                <w:szCs w:val="20"/>
              </w:rPr>
              <w:t>29</w:t>
            </w:r>
            <w:r w:rsidRPr="00E51DF0">
              <w:rPr>
                <w:rFonts w:cs="FlamaBasic-Book"/>
                <w:sz w:val="18"/>
                <w:szCs w:val="20"/>
              </w:rPr>
              <w:t>.0</w:t>
            </w:r>
            <w:r w:rsidR="001C1ADD">
              <w:rPr>
                <w:rFonts w:cs="FlamaBasic-Book"/>
                <w:sz w:val="18"/>
                <w:szCs w:val="20"/>
              </w:rPr>
              <w:t>7</w:t>
            </w:r>
          </w:p>
          <w:p w:rsidR="00612CFD" w:rsidRPr="00E51DF0" w:rsidRDefault="00612CFD" w:rsidP="0021790D">
            <w:pPr>
              <w:autoSpaceDE w:val="0"/>
              <w:autoSpaceDN w:val="0"/>
              <w:adjustRightInd w:val="0"/>
              <w:spacing w:line="220" w:lineRule="exact"/>
              <w:ind w:left="165" w:hanging="165"/>
              <w:rPr>
                <w:rFonts w:cs="FlamaBasic-Book"/>
                <w:sz w:val="18"/>
                <w:szCs w:val="20"/>
              </w:rPr>
            </w:pPr>
            <w:r w:rsidRPr="00E51DF0">
              <w:rPr>
                <w:rFonts w:cs="FlamaBasic-Book"/>
                <w:sz w:val="18"/>
                <w:szCs w:val="20"/>
              </w:rPr>
              <w:t xml:space="preserve">• Estabelecer contactos com entidades como o Ministério da Justiça, serviços de Segurança Social e Ordem dos Advogados </w:t>
            </w:r>
            <w:r w:rsidR="00A43B00" w:rsidRPr="00E51DF0">
              <w:rPr>
                <w:rFonts w:cs="FlamaBasic-Book"/>
                <w:sz w:val="18"/>
                <w:szCs w:val="20"/>
              </w:rPr>
              <w:t>para me</w:t>
            </w:r>
            <w:r w:rsidRPr="00E51DF0">
              <w:rPr>
                <w:rFonts w:cs="FlamaBasic-Book"/>
                <w:sz w:val="18"/>
                <w:szCs w:val="20"/>
              </w:rPr>
              <w:t>lhor compreensão deste processo</w:t>
            </w:r>
          </w:p>
          <w:p w:rsidR="00612CFD" w:rsidRPr="00E51DF0" w:rsidRDefault="00612CFD" w:rsidP="0021790D">
            <w:pPr>
              <w:autoSpaceDE w:val="0"/>
              <w:autoSpaceDN w:val="0"/>
              <w:adjustRightInd w:val="0"/>
              <w:spacing w:line="220" w:lineRule="exact"/>
              <w:ind w:left="137" w:hanging="137"/>
              <w:rPr>
                <w:rFonts w:cs="FlamaBasic-Book"/>
                <w:sz w:val="18"/>
                <w:szCs w:val="20"/>
              </w:rPr>
            </w:pPr>
            <w:r w:rsidRPr="00E51DF0">
              <w:rPr>
                <w:rFonts w:cs="FlamaBasic-Book"/>
                <w:sz w:val="18"/>
                <w:szCs w:val="20"/>
              </w:rPr>
              <w:t>• Preenchimento de um requerimento de pedido de apoio judiciário</w:t>
            </w:r>
          </w:p>
          <w:p w:rsidR="00612CFD" w:rsidRPr="00E51DF0" w:rsidRDefault="00612CFD" w:rsidP="0021790D">
            <w:pPr>
              <w:autoSpaceDE w:val="0"/>
              <w:autoSpaceDN w:val="0"/>
              <w:adjustRightInd w:val="0"/>
              <w:spacing w:line="220" w:lineRule="exact"/>
              <w:ind w:left="137" w:hanging="137"/>
              <w:rPr>
                <w:rFonts w:cs="FlamaBasic-Book"/>
                <w:sz w:val="18"/>
                <w:szCs w:val="20"/>
              </w:rPr>
            </w:pPr>
            <w:r w:rsidRPr="00E51DF0">
              <w:rPr>
                <w:rFonts w:cs="FlamaBasic-Book"/>
                <w:sz w:val="18"/>
                <w:szCs w:val="20"/>
              </w:rPr>
              <w:t>• Simulação de uma consulta jurídica</w:t>
            </w:r>
          </w:p>
          <w:p w:rsidR="00612CFD" w:rsidRPr="00E51DF0" w:rsidRDefault="00612CFD" w:rsidP="0021790D">
            <w:pPr>
              <w:autoSpaceDE w:val="0"/>
              <w:autoSpaceDN w:val="0"/>
              <w:adjustRightInd w:val="0"/>
              <w:spacing w:line="220" w:lineRule="exact"/>
              <w:ind w:left="137" w:hanging="137"/>
              <w:rPr>
                <w:rFonts w:cs="FlamaBasic-Book"/>
                <w:sz w:val="18"/>
                <w:szCs w:val="20"/>
              </w:rPr>
            </w:pPr>
            <w:r w:rsidRPr="00E51DF0">
              <w:rPr>
                <w:rFonts w:cs="FlamaBasic-Book"/>
                <w:sz w:val="18"/>
                <w:szCs w:val="20"/>
              </w:rPr>
              <w:t xml:space="preserve">• Análise de outros artigos do Decreto-lei </w:t>
            </w:r>
            <w:proofErr w:type="spellStart"/>
            <w:r w:rsidRPr="00E51DF0">
              <w:rPr>
                <w:rFonts w:cs="FlamaBasic-Book"/>
                <w:sz w:val="18"/>
                <w:szCs w:val="20"/>
              </w:rPr>
              <w:t>n</w:t>
            </w:r>
            <w:r w:rsidR="001D4230" w:rsidRPr="00E51DF0">
              <w:rPr>
                <w:rFonts w:cs="FlamaBasic-Book"/>
                <w:sz w:val="18"/>
                <w:szCs w:val="20"/>
              </w:rPr>
              <w:t>.</w:t>
            </w:r>
            <w:r w:rsidRPr="00E51DF0">
              <w:rPr>
                <w:rFonts w:cs="FlamaBasic-Book"/>
                <w:sz w:val="18"/>
                <w:szCs w:val="20"/>
                <w:vertAlign w:val="superscript"/>
              </w:rPr>
              <w:t>o</w:t>
            </w:r>
            <w:proofErr w:type="spellEnd"/>
            <w:r w:rsidRPr="00E51DF0">
              <w:rPr>
                <w:rFonts w:cs="FlamaBasic-Book"/>
                <w:sz w:val="18"/>
                <w:szCs w:val="20"/>
              </w:rPr>
              <w:t xml:space="preserve"> </w:t>
            </w:r>
            <w:r w:rsidR="001C1ADD">
              <w:rPr>
                <w:rFonts w:cs="FlamaBasic-Book"/>
                <w:sz w:val="18"/>
                <w:szCs w:val="20"/>
              </w:rPr>
              <w:t>34</w:t>
            </w:r>
            <w:r w:rsidR="001C1ADD" w:rsidRPr="00E51DF0">
              <w:rPr>
                <w:rFonts w:cs="FlamaBasic-Book"/>
                <w:sz w:val="18"/>
                <w:szCs w:val="20"/>
              </w:rPr>
              <w:t>/</w:t>
            </w:r>
            <w:r w:rsidR="001C1ADD">
              <w:rPr>
                <w:rFonts w:cs="FlamaBasic-Book"/>
                <w:sz w:val="18"/>
                <w:szCs w:val="20"/>
              </w:rPr>
              <w:t>2004</w:t>
            </w:r>
            <w:r w:rsidR="001C1ADD" w:rsidRPr="00E51DF0">
              <w:rPr>
                <w:rFonts w:cs="FlamaBasic-Book"/>
                <w:sz w:val="18"/>
                <w:szCs w:val="20"/>
              </w:rPr>
              <w:t xml:space="preserve">, de </w:t>
            </w:r>
            <w:r w:rsidR="001C1ADD">
              <w:rPr>
                <w:rFonts w:cs="FlamaBasic-Book"/>
                <w:sz w:val="18"/>
                <w:szCs w:val="20"/>
              </w:rPr>
              <w:t>29</w:t>
            </w:r>
            <w:r w:rsidR="001C1ADD" w:rsidRPr="00E51DF0">
              <w:rPr>
                <w:rFonts w:cs="FlamaBasic-Book"/>
                <w:sz w:val="18"/>
                <w:szCs w:val="20"/>
              </w:rPr>
              <w:t>.0</w:t>
            </w:r>
            <w:r w:rsidR="001C1ADD">
              <w:rPr>
                <w:rFonts w:cs="FlamaBasic-Book"/>
                <w:sz w:val="18"/>
                <w:szCs w:val="20"/>
              </w:rPr>
              <w:t>7</w:t>
            </w:r>
          </w:p>
          <w:p w:rsidR="00612CFD" w:rsidRDefault="00612CFD" w:rsidP="0021790D">
            <w:pPr>
              <w:autoSpaceDE w:val="0"/>
              <w:autoSpaceDN w:val="0"/>
              <w:adjustRightInd w:val="0"/>
              <w:spacing w:line="220" w:lineRule="exact"/>
              <w:ind w:left="137" w:hanging="137"/>
              <w:rPr>
                <w:rFonts w:cs="FlamaBasic-Book"/>
                <w:sz w:val="18"/>
                <w:szCs w:val="20"/>
              </w:rPr>
            </w:pPr>
            <w:r w:rsidRPr="00E51DF0">
              <w:rPr>
                <w:rFonts w:cs="FlamaBasic-Book"/>
                <w:sz w:val="18"/>
                <w:szCs w:val="20"/>
              </w:rPr>
              <w:t>• Organização de um debate sobre alguns destes conteúdos</w:t>
            </w:r>
          </w:p>
          <w:p w:rsidR="00E51DF0" w:rsidRDefault="00E51DF0" w:rsidP="0021790D">
            <w:pPr>
              <w:autoSpaceDE w:val="0"/>
              <w:autoSpaceDN w:val="0"/>
              <w:adjustRightInd w:val="0"/>
              <w:spacing w:line="220" w:lineRule="exact"/>
              <w:ind w:left="137" w:hanging="137"/>
              <w:rPr>
                <w:rFonts w:cs="FlamaBasic-Book"/>
                <w:sz w:val="18"/>
                <w:szCs w:val="20"/>
              </w:rPr>
            </w:pPr>
          </w:p>
          <w:p w:rsidR="00E51DF0" w:rsidRDefault="00E51DF0" w:rsidP="0021790D">
            <w:pPr>
              <w:autoSpaceDE w:val="0"/>
              <w:autoSpaceDN w:val="0"/>
              <w:adjustRightInd w:val="0"/>
              <w:spacing w:line="220" w:lineRule="exact"/>
              <w:ind w:left="137" w:hanging="137"/>
              <w:rPr>
                <w:rFonts w:cs="FlamaBasic-Book"/>
                <w:sz w:val="18"/>
                <w:szCs w:val="20"/>
              </w:rPr>
            </w:pPr>
          </w:p>
          <w:p w:rsidR="00E51DF0" w:rsidRPr="00E51DF0" w:rsidRDefault="00E51DF0" w:rsidP="0021790D">
            <w:pPr>
              <w:autoSpaceDE w:val="0"/>
              <w:autoSpaceDN w:val="0"/>
              <w:adjustRightInd w:val="0"/>
              <w:spacing w:line="220" w:lineRule="exact"/>
              <w:ind w:left="137" w:hanging="137"/>
              <w:rPr>
                <w:rFonts w:cs="FlamaBasic-Book"/>
                <w:sz w:val="18"/>
                <w:szCs w:val="20"/>
              </w:rPr>
            </w:pPr>
          </w:p>
          <w:p w:rsidR="00612CFD" w:rsidRPr="00E51DF0" w:rsidRDefault="00612CFD" w:rsidP="0021790D">
            <w:pPr>
              <w:autoSpaceDE w:val="0"/>
              <w:autoSpaceDN w:val="0"/>
              <w:adjustRightInd w:val="0"/>
              <w:spacing w:line="220" w:lineRule="exact"/>
              <w:ind w:left="165" w:hanging="165"/>
              <w:rPr>
                <w:sz w:val="18"/>
                <w:szCs w:val="20"/>
              </w:rPr>
            </w:pPr>
            <w:r w:rsidRPr="00E51DF0">
              <w:rPr>
                <w:rFonts w:cs="FlamaBasic-Book"/>
                <w:sz w:val="18"/>
                <w:szCs w:val="20"/>
              </w:rPr>
              <w:t>• Realização de trabalho de projecto em grupo ou individualmente</w:t>
            </w:r>
          </w:p>
        </w:tc>
        <w:tc>
          <w:tcPr>
            <w:tcW w:w="2627" w:type="dxa"/>
          </w:tcPr>
          <w:p w:rsidR="00E51DF0" w:rsidRDefault="00E51DF0" w:rsidP="0021790D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E51DF0" w:rsidRDefault="00E51DF0" w:rsidP="0021790D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E51DF0" w:rsidRDefault="00E51DF0" w:rsidP="0021790D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E51DF0" w:rsidRDefault="00E51DF0" w:rsidP="0021790D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581D3B" w:rsidRDefault="00581D3B" w:rsidP="0021790D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E51DF0" w:rsidRDefault="00E51DF0" w:rsidP="0021790D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E76FDC" w:rsidRDefault="00E76FDC" w:rsidP="0021790D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612CFD" w:rsidRDefault="00612CFD" w:rsidP="0021790D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  <w:r w:rsidRPr="00E51DF0">
              <w:rPr>
                <w:rFonts w:cs="FlamaBasic-Book"/>
                <w:sz w:val="18"/>
                <w:szCs w:val="20"/>
              </w:rPr>
              <w:t>• Observação da participação dos alunos na análise de diplomas legais</w:t>
            </w:r>
          </w:p>
          <w:p w:rsidR="00E51DF0" w:rsidRDefault="00E51DF0" w:rsidP="0021790D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E51DF0" w:rsidRDefault="00E51DF0" w:rsidP="0021790D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612CFD" w:rsidRDefault="00612CFD" w:rsidP="0021790D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  <w:r w:rsidRPr="00E51DF0">
              <w:rPr>
                <w:rFonts w:cs="FlamaBasic-Book"/>
                <w:sz w:val="18"/>
                <w:szCs w:val="20"/>
              </w:rPr>
              <w:t xml:space="preserve">• Observação da participação dos alunos nas situações simuladas, nos contactos </w:t>
            </w:r>
            <w:r w:rsidR="00911E92">
              <w:rPr>
                <w:rFonts w:cs="FlamaBasic-Book"/>
                <w:sz w:val="18"/>
                <w:szCs w:val="20"/>
              </w:rPr>
              <w:t xml:space="preserve">institucionais </w:t>
            </w:r>
            <w:r w:rsidRPr="00E51DF0">
              <w:rPr>
                <w:rFonts w:cs="FlamaBasic-Book"/>
                <w:sz w:val="18"/>
                <w:szCs w:val="20"/>
              </w:rPr>
              <w:t>realizados e no preenchimento de formulários</w:t>
            </w:r>
          </w:p>
          <w:p w:rsidR="00E51DF0" w:rsidRDefault="00E51DF0" w:rsidP="0021790D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E51DF0" w:rsidRDefault="00E51DF0" w:rsidP="0021790D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E51DF0" w:rsidRDefault="00E51DF0" w:rsidP="0021790D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E51DF0" w:rsidRDefault="00E51DF0" w:rsidP="0021790D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E51DF0" w:rsidRDefault="00E51DF0" w:rsidP="0021790D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E51DF0" w:rsidRDefault="00E51DF0" w:rsidP="0021790D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E51DF0" w:rsidRDefault="00E51DF0" w:rsidP="0021790D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E51E49" w:rsidRDefault="00E51E49" w:rsidP="0021790D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E51E49" w:rsidRDefault="00E51E49" w:rsidP="0021790D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</w:p>
          <w:p w:rsidR="00374AF0" w:rsidRPr="00E51DF0" w:rsidRDefault="00374AF0" w:rsidP="0021790D">
            <w:pPr>
              <w:autoSpaceDE w:val="0"/>
              <w:autoSpaceDN w:val="0"/>
              <w:adjustRightInd w:val="0"/>
              <w:spacing w:line="220" w:lineRule="exact"/>
              <w:ind w:left="161" w:hanging="161"/>
              <w:rPr>
                <w:rFonts w:cs="FlamaBasic-Book"/>
                <w:sz w:val="18"/>
                <w:szCs w:val="20"/>
              </w:rPr>
            </w:pPr>
            <w:bookmarkStart w:id="0" w:name="_GoBack"/>
            <w:bookmarkEnd w:id="0"/>
          </w:p>
          <w:p w:rsidR="00612CFD" w:rsidRDefault="00612CFD" w:rsidP="0021790D">
            <w:pPr>
              <w:autoSpaceDE w:val="0"/>
              <w:autoSpaceDN w:val="0"/>
              <w:adjustRightInd w:val="0"/>
              <w:spacing w:line="220" w:lineRule="exact"/>
              <w:ind w:left="147" w:hanging="147"/>
              <w:rPr>
                <w:rFonts w:cs="FlamaBasic-Book"/>
                <w:sz w:val="18"/>
                <w:szCs w:val="20"/>
              </w:rPr>
            </w:pPr>
            <w:r w:rsidRPr="00E51DF0">
              <w:rPr>
                <w:rFonts w:cs="FlamaBasic-Book"/>
                <w:sz w:val="18"/>
                <w:szCs w:val="20"/>
              </w:rPr>
              <w:t>• Observação da participação dos alunos nos debates organizados</w:t>
            </w:r>
          </w:p>
          <w:p w:rsidR="00E51DF0" w:rsidRDefault="00E51DF0" w:rsidP="0021790D">
            <w:pPr>
              <w:autoSpaceDE w:val="0"/>
              <w:autoSpaceDN w:val="0"/>
              <w:adjustRightInd w:val="0"/>
              <w:spacing w:line="220" w:lineRule="exact"/>
              <w:ind w:left="147" w:hanging="147"/>
              <w:rPr>
                <w:rFonts w:cs="FlamaBasic-Book"/>
                <w:sz w:val="18"/>
                <w:szCs w:val="20"/>
              </w:rPr>
            </w:pPr>
          </w:p>
          <w:p w:rsidR="00E51DF0" w:rsidRPr="00E51DF0" w:rsidRDefault="00E51DF0" w:rsidP="0021790D">
            <w:pPr>
              <w:autoSpaceDE w:val="0"/>
              <w:autoSpaceDN w:val="0"/>
              <w:adjustRightInd w:val="0"/>
              <w:spacing w:line="220" w:lineRule="exact"/>
              <w:ind w:left="147" w:hanging="147"/>
              <w:rPr>
                <w:rFonts w:cs="FlamaBasic-Book"/>
                <w:sz w:val="18"/>
                <w:szCs w:val="20"/>
              </w:rPr>
            </w:pPr>
          </w:p>
          <w:p w:rsidR="00612CFD" w:rsidRPr="001C1ADD" w:rsidRDefault="00612CFD" w:rsidP="001C1ADD">
            <w:pPr>
              <w:autoSpaceDE w:val="0"/>
              <w:autoSpaceDN w:val="0"/>
              <w:adjustRightInd w:val="0"/>
              <w:spacing w:line="220" w:lineRule="exact"/>
              <w:ind w:left="147" w:hanging="147"/>
              <w:rPr>
                <w:rFonts w:cs="FlamaBasic-Book"/>
                <w:sz w:val="18"/>
                <w:szCs w:val="20"/>
              </w:rPr>
            </w:pPr>
            <w:r w:rsidRPr="00E51DF0">
              <w:rPr>
                <w:rFonts w:cs="FlamaBasic-Book"/>
                <w:sz w:val="18"/>
                <w:szCs w:val="20"/>
              </w:rPr>
              <w:t>• Observação e avaliação da participação dos alunos nos trabalhos</w:t>
            </w:r>
          </w:p>
        </w:tc>
      </w:tr>
    </w:tbl>
    <w:p w:rsidR="002A33E0" w:rsidRPr="002A33E0" w:rsidRDefault="002A33E0" w:rsidP="00AD78D7">
      <w:pPr>
        <w:spacing w:before="60" w:after="0"/>
        <w:rPr>
          <w:rFonts w:cs="Univers-Condensed"/>
          <w:sz w:val="18"/>
        </w:rPr>
      </w:pPr>
      <w:r w:rsidRPr="002A33E0">
        <w:rPr>
          <w:rFonts w:cs="Univers-Condensed"/>
          <w:sz w:val="18"/>
        </w:rPr>
        <w:t>* Conceitos estruturantes.</w:t>
      </w:r>
    </w:p>
    <w:p w:rsidR="002A33E0" w:rsidRPr="002A33E0" w:rsidRDefault="002A33E0" w:rsidP="002A33E0">
      <w:pPr>
        <w:spacing w:after="0"/>
        <w:rPr>
          <w:rFonts w:cs="Univers-Condensed"/>
          <w:sz w:val="18"/>
        </w:rPr>
      </w:pPr>
      <w:r w:rsidRPr="002A33E0">
        <w:rPr>
          <w:rFonts w:cs="Univers-Condensed"/>
          <w:sz w:val="18"/>
        </w:rPr>
        <w:t>** Dos três subtemas, apenas um é de estudo obrigatório.</w:t>
      </w:r>
    </w:p>
    <w:p w:rsidR="00612CFD" w:rsidRPr="002A33E0" w:rsidRDefault="00612CFD" w:rsidP="00C654A3">
      <w:pPr>
        <w:spacing w:before="120" w:after="0"/>
        <w:rPr>
          <w:rFonts w:cs="Univers-Condensed"/>
          <w:sz w:val="28"/>
        </w:rPr>
      </w:pPr>
      <w:r w:rsidRPr="002A33E0">
        <w:rPr>
          <w:rFonts w:cs="Univers-Condensed"/>
          <w:sz w:val="28"/>
        </w:rPr>
        <w:br w:type="page"/>
      </w:r>
    </w:p>
    <w:tbl>
      <w:tblPr>
        <w:tblStyle w:val="TableGrid"/>
        <w:tblW w:w="0" w:type="auto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44"/>
        <w:gridCol w:w="2745"/>
        <w:gridCol w:w="2760"/>
        <w:gridCol w:w="3087"/>
        <w:gridCol w:w="2601"/>
      </w:tblGrid>
      <w:tr w:rsidR="00057DF4" w:rsidTr="00C654A3">
        <w:tc>
          <w:tcPr>
            <w:tcW w:w="13937" w:type="dxa"/>
            <w:gridSpan w:val="5"/>
            <w:shd w:val="clear" w:color="auto" w:fill="808080" w:themeFill="background1" w:themeFillShade="80"/>
          </w:tcPr>
          <w:p w:rsidR="00057DF4" w:rsidRPr="00A90F06" w:rsidRDefault="00057DF4" w:rsidP="0006429E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A90F06">
              <w:rPr>
                <w:rFonts w:cs="FlamaBasic-Bold"/>
                <w:b/>
                <w:bCs/>
                <w:color w:val="FFFFFF"/>
                <w:sz w:val="20"/>
                <w:szCs w:val="20"/>
              </w:rPr>
              <w:lastRenderedPageBreak/>
              <w:t xml:space="preserve">TEMA VI • Unidade </w:t>
            </w:r>
            <w:proofErr w:type="spellStart"/>
            <w:r w:rsidRPr="00A90F06">
              <w:rPr>
                <w:rFonts w:cs="FlamaBasic-Bold"/>
                <w:b/>
                <w:bCs/>
                <w:color w:val="FFFFFF"/>
                <w:sz w:val="20"/>
                <w:szCs w:val="20"/>
              </w:rPr>
              <w:t>Didática</w:t>
            </w:r>
            <w:proofErr w:type="spellEnd"/>
            <w:r w:rsidRPr="00A90F06">
              <w:rPr>
                <w:rFonts w:cs="FlamaBasic-Bold"/>
                <w:b/>
                <w:bCs/>
                <w:color w:val="FFFFFF"/>
                <w:sz w:val="20"/>
                <w:szCs w:val="20"/>
              </w:rPr>
              <w:t xml:space="preserve"> 1 (unidade de aprofundamento) • Tempos </w:t>
            </w:r>
            <w:proofErr w:type="spellStart"/>
            <w:r w:rsidRPr="00A90F06">
              <w:rPr>
                <w:rFonts w:cs="FlamaBasic-Bold"/>
                <w:b/>
                <w:bCs/>
                <w:color w:val="FFFFFF"/>
                <w:sz w:val="20"/>
                <w:szCs w:val="20"/>
              </w:rPr>
              <w:t>letivos</w:t>
            </w:r>
            <w:proofErr w:type="spellEnd"/>
            <w:r w:rsidRPr="00A90F06">
              <w:rPr>
                <w:rFonts w:cs="FlamaBasic-Bold"/>
                <w:b/>
                <w:bCs/>
                <w:color w:val="FFFFFF"/>
                <w:sz w:val="20"/>
                <w:szCs w:val="20"/>
              </w:rPr>
              <w:t xml:space="preserve"> previstos: 13</w:t>
            </w:r>
          </w:p>
        </w:tc>
      </w:tr>
      <w:tr w:rsidR="00057DF4" w:rsidTr="00C654A3">
        <w:tc>
          <w:tcPr>
            <w:tcW w:w="2744" w:type="dxa"/>
            <w:shd w:val="clear" w:color="auto" w:fill="D9D9D9" w:themeFill="background1" w:themeFillShade="D9"/>
          </w:tcPr>
          <w:p w:rsidR="00057DF4" w:rsidRPr="002A33E0" w:rsidRDefault="00057DF4" w:rsidP="002A33E0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2A33E0">
              <w:rPr>
                <w:rFonts w:cs="FlamaBasic-Medium"/>
                <w:b/>
                <w:sz w:val="20"/>
                <w:szCs w:val="20"/>
              </w:rPr>
              <w:t>Conteúdos</w:t>
            </w:r>
          </w:p>
        </w:tc>
        <w:tc>
          <w:tcPr>
            <w:tcW w:w="2745" w:type="dxa"/>
            <w:shd w:val="clear" w:color="auto" w:fill="D9D9D9" w:themeFill="background1" w:themeFillShade="D9"/>
          </w:tcPr>
          <w:p w:rsidR="00057DF4" w:rsidRPr="002A33E0" w:rsidRDefault="00057DF4" w:rsidP="002A33E0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FlamaBasic-Medium"/>
                <w:b/>
                <w:sz w:val="20"/>
                <w:szCs w:val="20"/>
              </w:rPr>
            </w:pPr>
            <w:r w:rsidRPr="002A33E0">
              <w:rPr>
                <w:rFonts w:cs="FlamaBasic-Medium"/>
                <w:b/>
                <w:sz w:val="20"/>
                <w:szCs w:val="20"/>
              </w:rPr>
              <w:t>Conceitos operatórios</w:t>
            </w:r>
            <w:r w:rsidR="00C654A3" w:rsidRPr="002A33E0">
              <w:rPr>
                <w:rFonts w:cs="FlamaBasic-Medium"/>
                <w:b/>
                <w:sz w:val="20"/>
                <w:szCs w:val="20"/>
              </w:rPr>
              <w:t xml:space="preserve"> básicos</w:t>
            </w:r>
          </w:p>
        </w:tc>
        <w:tc>
          <w:tcPr>
            <w:tcW w:w="2760" w:type="dxa"/>
            <w:shd w:val="clear" w:color="auto" w:fill="D9D9D9" w:themeFill="background1" w:themeFillShade="D9"/>
          </w:tcPr>
          <w:p w:rsidR="00057DF4" w:rsidRPr="002A33E0" w:rsidRDefault="00057DF4" w:rsidP="002A33E0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proofErr w:type="spellStart"/>
            <w:r w:rsidRPr="002A33E0">
              <w:rPr>
                <w:rFonts w:cs="FlamaBasic-Medium"/>
                <w:b/>
                <w:sz w:val="20"/>
                <w:szCs w:val="20"/>
              </w:rPr>
              <w:t>Objetivos</w:t>
            </w:r>
            <w:proofErr w:type="spellEnd"/>
          </w:p>
        </w:tc>
        <w:tc>
          <w:tcPr>
            <w:tcW w:w="3087" w:type="dxa"/>
            <w:shd w:val="clear" w:color="auto" w:fill="D9D9D9" w:themeFill="background1" w:themeFillShade="D9"/>
          </w:tcPr>
          <w:p w:rsidR="00057DF4" w:rsidRPr="002A33E0" w:rsidRDefault="00057DF4" w:rsidP="002A33E0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FlamaBasic-Medium"/>
                <w:b/>
                <w:sz w:val="20"/>
                <w:szCs w:val="20"/>
              </w:rPr>
            </w:pPr>
            <w:r w:rsidRPr="002A33E0">
              <w:rPr>
                <w:rFonts w:cs="FlamaBasic-Medium"/>
                <w:b/>
                <w:sz w:val="20"/>
                <w:szCs w:val="20"/>
              </w:rPr>
              <w:t>Estratégias/</w:t>
            </w:r>
            <w:proofErr w:type="spellStart"/>
            <w:r w:rsidRPr="002A33E0">
              <w:rPr>
                <w:rFonts w:cs="FlamaBasic-Medium"/>
                <w:b/>
                <w:sz w:val="20"/>
                <w:szCs w:val="20"/>
              </w:rPr>
              <w:t>Atividades</w:t>
            </w:r>
            <w:proofErr w:type="spellEnd"/>
            <w:r w:rsidRPr="002A33E0">
              <w:rPr>
                <w:rFonts w:cs="FlamaBasic-Medium"/>
                <w:b/>
                <w:sz w:val="20"/>
                <w:szCs w:val="20"/>
              </w:rPr>
              <w:t>/Recursos</w:t>
            </w:r>
          </w:p>
        </w:tc>
        <w:tc>
          <w:tcPr>
            <w:tcW w:w="2601" w:type="dxa"/>
            <w:shd w:val="clear" w:color="auto" w:fill="D9D9D9" w:themeFill="background1" w:themeFillShade="D9"/>
          </w:tcPr>
          <w:p w:rsidR="00057DF4" w:rsidRPr="002A33E0" w:rsidRDefault="00057DF4" w:rsidP="002A33E0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FlamaBasic-Medium"/>
                <w:b/>
                <w:sz w:val="20"/>
                <w:szCs w:val="20"/>
              </w:rPr>
            </w:pPr>
            <w:r w:rsidRPr="002A33E0">
              <w:rPr>
                <w:rFonts w:cs="FlamaBasic-Medium"/>
                <w:b/>
                <w:sz w:val="20"/>
                <w:szCs w:val="20"/>
              </w:rPr>
              <w:t>Sugestões de avaliação</w:t>
            </w:r>
          </w:p>
        </w:tc>
      </w:tr>
      <w:tr w:rsidR="00057DF4" w:rsidRPr="00227E39" w:rsidTr="00C654A3">
        <w:trPr>
          <w:trHeight w:val="8425"/>
        </w:trPr>
        <w:tc>
          <w:tcPr>
            <w:tcW w:w="2744" w:type="dxa"/>
          </w:tcPr>
          <w:p w:rsidR="00057DF4" w:rsidRPr="00E51DF0" w:rsidRDefault="00057DF4" w:rsidP="007C6959">
            <w:pPr>
              <w:autoSpaceDE w:val="0"/>
              <w:autoSpaceDN w:val="0"/>
              <w:adjustRightInd w:val="0"/>
              <w:spacing w:line="210" w:lineRule="exact"/>
              <w:ind w:left="196" w:hanging="196"/>
              <w:rPr>
                <w:sz w:val="18"/>
                <w:szCs w:val="20"/>
              </w:rPr>
            </w:pPr>
            <w:r w:rsidRPr="00E51DF0">
              <w:rPr>
                <w:rFonts w:cs="FlamaBasic-Medium"/>
                <w:b/>
                <w:sz w:val="18"/>
                <w:szCs w:val="20"/>
              </w:rPr>
              <w:t>3.</w:t>
            </w:r>
            <w:r w:rsidRPr="00E51DF0">
              <w:rPr>
                <w:rFonts w:cs="FlamaBasic-Medium"/>
                <w:sz w:val="18"/>
                <w:szCs w:val="20"/>
              </w:rPr>
              <w:t xml:space="preserve"> </w:t>
            </w:r>
            <w:r w:rsidRPr="00E51DF0">
              <w:rPr>
                <w:rFonts w:cs="FlamaBasic-Book"/>
                <w:sz w:val="18"/>
                <w:szCs w:val="20"/>
              </w:rPr>
              <w:t xml:space="preserve">As profissões jurídicas </w:t>
            </w:r>
            <w:r w:rsidRPr="00E51DF0">
              <w:rPr>
                <w:rFonts w:cs="FlamaBasic-Book"/>
                <w:sz w:val="18"/>
                <w:szCs w:val="20"/>
              </w:rPr>
              <w:br/>
            </w:r>
            <w:proofErr w:type="gramStart"/>
            <w:r w:rsidRPr="00E51DF0">
              <w:rPr>
                <w:rFonts w:cs="FlamaBasic-Book"/>
                <w:sz w:val="18"/>
                <w:szCs w:val="20"/>
              </w:rPr>
              <w:t>e</w:t>
            </w:r>
            <w:proofErr w:type="gramEnd"/>
            <w:r w:rsidRPr="00E51DF0">
              <w:rPr>
                <w:rFonts w:cs="FlamaBasic-Book"/>
                <w:sz w:val="18"/>
                <w:szCs w:val="20"/>
              </w:rPr>
              <w:t xml:space="preserve"> </w:t>
            </w:r>
            <w:proofErr w:type="spellStart"/>
            <w:r w:rsidRPr="00E51DF0">
              <w:rPr>
                <w:rFonts w:cs="FlamaBasic-Book"/>
                <w:sz w:val="18"/>
                <w:szCs w:val="20"/>
              </w:rPr>
              <w:t>parajurídicas</w:t>
            </w:r>
            <w:proofErr w:type="spellEnd"/>
            <w:r w:rsidR="002A33E0">
              <w:rPr>
                <w:rFonts w:cs="FlamaBasic-Book"/>
                <w:sz w:val="18"/>
                <w:szCs w:val="20"/>
              </w:rPr>
              <w:t>**</w:t>
            </w:r>
          </w:p>
        </w:tc>
        <w:tc>
          <w:tcPr>
            <w:tcW w:w="2745" w:type="dxa"/>
          </w:tcPr>
          <w:p w:rsidR="00057DF4" w:rsidRDefault="00057DF4" w:rsidP="007C6959">
            <w:pPr>
              <w:autoSpaceDE w:val="0"/>
              <w:autoSpaceDN w:val="0"/>
              <w:adjustRightInd w:val="0"/>
              <w:spacing w:line="210" w:lineRule="exact"/>
              <w:ind w:left="179" w:hanging="167"/>
              <w:rPr>
                <w:rFonts w:cs="FlamaBasic-Book"/>
                <w:sz w:val="18"/>
                <w:szCs w:val="20"/>
              </w:rPr>
            </w:pPr>
            <w:r w:rsidRPr="00E51DF0">
              <w:rPr>
                <w:rFonts w:cs="FlamaBasic-Book"/>
                <w:sz w:val="18"/>
                <w:szCs w:val="20"/>
              </w:rPr>
              <w:t xml:space="preserve">• Profissões jurídicas </w:t>
            </w:r>
            <w:r w:rsidRPr="00E51DF0">
              <w:rPr>
                <w:rFonts w:cs="FlamaBasic-Book"/>
                <w:sz w:val="18"/>
                <w:szCs w:val="20"/>
              </w:rPr>
              <w:br/>
            </w:r>
            <w:proofErr w:type="gramStart"/>
            <w:r w:rsidRPr="00E51DF0">
              <w:rPr>
                <w:rFonts w:cs="FlamaBasic-Book"/>
                <w:sz w:val="18"/>
                <w:szCs w:val="20"/>
              </w:rPr>
              <w:t>e</w:t>
            </w:r>
            <w:proofErr w:type="gramEnd"/>
            <w:r w:rsidRPr="00E51DF0">
              <w:rPr>
                <w:rFonts w:cs="FlamaBasic-Book"/>
                <w:sz w:val="18"/>
                <w:szCs w:val="20"/>
              </w:rPr>
              <w:t xml:space="preserve"> </w:t>
            </w:r>
            <w:proofErr w:type="spellStart"/>
            <w:r w:rsidRPr="00E51DF0">
              <w:rPr>
                <w:rFonts w:cs="FlamaBasic-Book"/>
                <w:sz w:val="18"/>
                <w:szCs w:val="20"/>
              </w:rPr>
              <w:t>parajurídicas</w:t>
            </w:r>
            <w:proofErr w:type="spellEnd"/>
          </w:p>
          <w:p w:rsidR="007C6959" w:rsidRDefault="007C6959" w:rsidP="007C6959">
            <w:pPr>
              <w:autoSpaceDE w:val="0"/>
              <w:autoSpaceDN w:val="0"/>
              <w:adjustRightInd w:val="0"/>
              <w:spacing w:line="210" w:lineRule="exact"/>
              <w:ind w:left="179" w:hanging="167"/>
              <w:rPr>
                <w:rFonts w:cs="FlamaBasic-Book"/>
                <w:sz w:val="18"/>
                <w:szCs w:val="20"/>
              </w:rPr>
            </w:pPr>
          </w:p>
          <w:p w:rsidR="007C6959" w:rsidRDefault="007C6959" w:rsidP="007C6959">
            <w:pPr>
              <w:autoSpaceDE w:val="0"/>
              <w:autoSpaceDN w:val="0"/>
              <w:adjustRightInd w:val="0"/>
              <w:spacing w:line="210" w:lineRule="exact"/>
              <w:ind w:left="179" w:hanging="167"/>
              <w:rPr>
                <w:rFonts w:cs="FlamaBasic-Book"/>
                <w:sz w:val="18"/>
                <w:szCs w:val="20"/>
              </w:rPr>
            </w:pPr>
            <w:r>
              <w:rPr>
                <w:rFonts w:cs="FlamaBasic-Book"/>
                <w:sz w:val="18"/>
                <w:szCs w:val="20"/>
              </w:rPr>
              <w:t>• Profissões jurídicas</w:t>
            </w:r>
          </w:p>
          <w:p w:rsidR="007C6959" w:rsidRDefault="007C6959" w:rsidP="007C6959">
            <w:pPr>
              <w:autoSpaceDE w:val="0"/>
              <w:autoSpaceDN w:val="0"/>
              <w:adjustRightInd w:val="0"/>
              <w:spacing w:line="210" w:lineRule="exact"/>
              <w:ind w:left="179" w:hanging="167"/>
              <w:rPr>
                <w:rFonts w:cs="FlamaBasic-Book"/>
                <w:sz w:val="18"/>
                <w:szCs w:val="20"/>
              </w:rPr>
            </w:pPr>
          </w:p>
          <w:p w:rsidR="007C6959" w:rsidRDefault="007C6959" w:rsidP="007C6959">
            <w:pPr>
              <w:autoSpaceDE w:val="0"/>
              <w:autoSpaceDN w:val="0"/>
              <w:adjustRightInd w:val="0"/>
              <w:spacing w:line="210" w:lineRule="exact"/>
              <w:ind w:left="179" w:hanging="167"/>
              <w:rPr>
                <w:rFonts w:cs="FlamaBasic-Book"/>
                <w:sz w:val="18"/>
                <w:szCs w:val="20"/>
              </w:rPr>
            </w:pPr>
          </w:p>
          <w:p w:rsidR="007C6959" w:rsidRDefault="007C6959" w:rsidP="007C6959">
            <w:pPr>
              <w:autoSpaceDE w:val="0"/>
              <w:autoSpaceDN w:val="0"/>
              <w:adjustRightInd w:val="0"/>
              <w:spacing w:line="210" w:lineRule="exact"/>
              <w:ind w:left="179" w:hanging="167"/>
              <w:rPr>
                <w:rFonts w:cs="FlamaBasic-Book"/>
                <w:sz w:val="18"/>
                <w:szCs w:val="20"/>
              </w:rPr>
            </w:pPr>
          </w:p>
          <w:p w:rsidR="007C6959" w:rsidRDefault="007C6959" w:rsidP="007C6959">
            <w:pPr>
              <w:autoSpaceDE w:val="0"/>
              <w:autoSpaceDN w:val="0"/>
              <w:adjustRightInd w:val="0"/>
              <w:spacing w:line="210" w:lineRule="exact"/>
              <w:ind w:left="179" w:hanging="167"/>
              <w:rPr>
                <w:rFonts w:cs="FlamaBasic-Book"/>
                <w:sz w:val="18"/>
                <w:szCs w:val="20"/>
              </w:rPr>
            </w:pPr>
          </w:p>
          <w:p w:rsidR="007C6959" w:rsidRDefault="007C6959" w:rsidP="007C6959">
            <w:pPr>
              <w:autoSpaceDE w:val="0"/>
              <w:autoSpaceDN w:val="0"/>
              <w:adjustRightInd w:val="0"/>
              <w:spacing w:line="210" w:lineRule="exact"/>
              <w:ind w:left="179" w:hanging="167"/>
              <w:rPr>
                <w:rFonts w:cs="FlamaBasic-Book"/>
                <w:sz w:val="18"/>
                <w:szCs w:val="20"/>
              </w:rPr>
            </w:pPr>
          </w:p>
          <w:p w:rsidR="007C6959" w:rsidRDefault="007C6959" w:rsidP="007C6959">
            <w:pPr>
              <w:autoSpaceDE w:val="0"/>
              <w:autoSpaceDN w:val="0"/>
              <w:adjustRightInd w:val="0"/>
              <w:spacing w:line="210" w:lineRule="exact"/>
              <w:ind w:left="179" w:hanging="167"/>
              <w:rPr>
                <w:rFonts w:cs="FlamaBasic-Book"/>
                <w:sz w:val="18"/>
                <w:szCs w:val="20"/>
              </w:rPr>
            </w:pPr>
          </w:p>
          <w:p w:rsidR="007C6959" w:rsidRDefault="007C6959" w:rsidP="007C6959">
            <w:pPr>
              <w:autoSpaceDE w:val="0"/>
              <w:autoSpaceDN w:val="0"/>
              <w:adjustRightInd w:val="0"/>
              <w:spacing w:line="210" w:lineRule="exact"/>
              <w:ind w:left="179" w:hanging="167"/>
              <w:rPr>
                <w:rFonts w:cs="FlamaBasic-Book"/>
                <w:sz w:val="18"/>
                <w:szCs w:val="20"/>
              </w:rPr>
            </w:pPr>
          </w:p>
          <w:p w:rsidR="007C6959" w:rsidRDefault="007C6959" w:rsidP="007C6959">
            <w:pPr>
              <w:autoSpaceDE w:val="0"/>
              <w:autoSpaceDN w:val="0"/>
              <w:adjustRightInd w:val="0"/>
              <w:spacing w:line="210" w:lineRule="exact"/>
              <w:ind w:left="179" w:hanging="167"/>
              <w:rPr>
                <w:rFonts w:cs="FlamaBasic-Book"/>
                <w:sz w:val="18"/>
                <w:szCs w:val="20"/>
              </w:rPr>
            </w:pPr>
          </w:p>
          <w:p w:rsidR="007C6959" w:rsidRDefault="007C6959" w:rsidP="007C6959">
            <w:pPr>
              <w:autoSpaceDE w:val="0"/>
              <w:autoSpaceDN w:val="0"/>
              <w:adjustRightInd w:val="0"/>
              <w:spacing w:line="210" w:lineRule="exact"/>
              <w:ind w:left="179" w:hanging="167"/>
              <w:rPr>
                <w:rFonts w:cs="FlamaBasic-Book"/>
                <w:sz w:val="18"/>
                <w:szCs w:val="20"/>
              </w:rPr>
            </w:pPr>
          </w:p>
          <w:p w:rsidR="007C6959" w:rsidRDefault="007C6959" w:rsidP="007C6959">
            <w:pPr>
              <w:autoSpaceDE w:val="0"/>
              <w:autoSpaceDN w:val="0"/>
              <w:adjustRightInd w:val="0"/>
              <w:spacing w:line="210" w:lineRule="exact"/>
              <w:ind w:left="179" w:hanging="167"/>
              <w:rPr>
                <w:rFonts w:cs="FlamaBasic-Book"/>
                <w:sz w:val="18"/>
                <w:szCs w:val="20"/>
              </w:rPr>
            </w:pPr>
          </w:p>
          <w:p w:rsidR="007C6959" w:rsidRDefault="007C6959" w:rsidP="007C6959">
            <w:pPr>
              <w:autoSpaceDE w:val="0"/>
              <w:autoSpaceDN w:val="0"/>
              <w:adjustRightInd w:val="0"/>
              <w:spacing w:line="210" w:lineRule="exact"/>
              <w:ind w:left="179" w:hanging="167"/>
              <w:rPr>
                <w:rFonts w:cs="FlamaBasic-Book"/>
                <w:sz w:val="18"/>
                <w:szCs w:val="20"/>
              </w:rPr>
            </w:pPr>
          </w:p>
          <w:p w:rsidR="007C6959" w:rsidRDefault="007C6959" w:rsidP="007C6959">
            <w:pPr>
              <w:autoSpaceDE w:val="0"/>
              <w:autoSpaceDN w:val="0"/>
              <w:adjustRightInd w:val="0"/>
              <w:spacing w:line="210" w:lineRule="exact"/>
              <w:ind w:left="179" w:hanging="167"/>
              <w:rPr>
                <w:rFonts w:cs="FlamaBasic-Book"/>
                <w:sz w:val="18"/>
                <w:szCs w:val="20"/>
              </w:rPr>
            </w:pPr>
          </w:p>
          <w:p w:rsidR="007C6959" w:rsidRDefault="007C6959" w:rsidP="007C6959">
            <w:pPr>
              <w:autoSpaceDE w:val="0"/>
              <w:autoSpaceDN w:val="0"/>
              <w:adjustRightInd w:val="0"/>
              <w:spacing w:line="210" w:lineRule="exact"/>
              <w:ind w:left="179" w:hanging="167"/>
              <w:rPr>
                <w:rFonts w:cs="FlamaBasic-Book"/>
                <w:sz w:val="18"/>
                <w:szCs w:val="20"/>
              </w:rPr>
            </w:pPr>
          </w:p>
          <w:p w:rsidR="007C6959" w:rsidRDefault="007C6959" w:rsidP="007C6959">
            <w:pPr>
              <w:autoSpaceDE w:val="0"/>
              <w:autoSpaceDN w:val="0"/>
              <w:adjustRightInd w:val="0"/>
              <w:spacing w:line="210" w:lineRule="exact"/>
              <w:ind w:left="179" w:hanging="167"/>
              <w:rPr>
                <w:rFonts w:cs="FlamaBasic-Book"/>
                <w:sz w:val="18"/>
                <w:szCs w:val="20"/>
              </w:rPr>
            </w:pPr>
          </w:p>
          <w:p w:rsidR="007C6959" w:rsidRDefault="007C6959" w:rsidP="007C6959">
            <w:pPr>
              <w:autoSpaceDE w:val="0"/>
              <w:autoSpaceDN w:val="0"/>
              <w:adjustRightInd w:val="0"/>
              <w:spacing w:line="210" w:lineRule="exact"/>
              <w:ind w:left="179" w:hanging="167"/>
              <w:rPr>
                <w:rFonts w:cs="FlamaBasic-Book"/>
                <w:sz w:val="18"/>
                <w:szCs w:val="20"/>
              </w:rPr>
            </w:pPr>
          </w:p>
          <w:p w:rsidR="007C6959" w:rsidRDefault="007C6959" w:rsidP="007C6959">
            <w:pPr>
              <w:autoSpaceDE w:val="0"/>
              <w:autoSpaceDN w:val="0"/>
              <w:adjustRightInd w:val="0"/>
              <w:spacing w:line="210" w:lineRule="exact"/>
              <w:ind w:left="179" w:hanging="167"/>
              <w:rPr>
                <w:rFonts w:cs="FlamaBasic-Book"/>
                <w:sz w:val="18"/>
                <w:szCs w:val="20"/>
              </w:rPr>
            </w:pPr>
          </w:p>
          <w:p w:rsidR="007C6959" w:rsidRDefault="007C6959" w:rsidP="007C6959">
            <w:pPr>
              <w:autoSpaceDE w:val="0"/>
              <w:autoSpaceDN w:val="0"/>
              <w:adjustRightInd w:val="0"/>
              <w:spacing w:line="210" w:lineRule="exact"/>
              <w:ind w:left="179" w:hanging="167"/>
              <w:rPr>
                <w:rFonts w:cs="FlamaBasic-Book"/>
                <w:sz w:val="18"/>
                <w:szCs w:val="20"/>
              </w:rPr>
            </w:pPr>
          </w:p>
          <w:p w:rsidR="007C6959" w:rsidRDefault="007C6959" w:rsidP="007C6959">
            <w:pPr>
              <w:autoSpaceDE w:val="0"/>
              <w:autoSpaceDN w:val="0"/>
              <w:adjustRightInd w:val="0"/>
              <w:spacing w:line="210" w:lineRule="exact"/>
              <w:ind w:left="179" w:hanging="167"/>
              <w:rPr>
                <w:rFonts w:cs="FlamaBasic-Book"/>
                <w:sz w:val="18"/>
                <w:szCs w:val="20"/>
              </w:rPr>
            </w:pPr>
          </w:p>
          <w:p w:rsidR="007C6959" w:rsidRDefault="007C6959" w:rsidP="007C6959">
            <w:pPr>
              <w:autoSpaceDE w:val="0"/>
              <w:autoSpaceDN w:val="0"/>
              <w:adjustRightInd w:val="0"/>
              <w:spacing w:line="210" w:lineRule="exact"/>
              <w:ind w:left="179" w:hanging="167"/>
              <w:rPr>
                <w:rFonts w:cs="FlamaBasic-Book"/>
                <w:sz w:val="18"/>
                <w:szCs w:val="20"/>
              </w:rPr>
            </w:pPr>
          </w:p>
          <w:p w:rsidR="007C6959" w:rsidRDefault="007C6959" w:rsidP="007C6959">
            <w:pPr>
              <w:autoSpaceDE w:val="0"/>
              <w:autoSpaceDN w:val="0"/>
              <w:adjustRightInd w:val="0"/>
              <w:spacing w:line="210" w:lineRule="exact"/>
              <w:ind w:left="179" w:hanging="167"/>
              <w:rPr>
                <w:rFonts w:cs="FlamaBasic-Book"/>
                <w:sz w:val="18"/>
                <w:szCs w:val="20"/>
              </w:rPr>
            </w:pPr>
          </w:p>
          <w:p w:rsidR="007C6959" w:rsidRDefault="007C6959" w:rsidP="007C6959">
            <w:pPr>
              <w:autoSpaceDE w:val="0"/>
              <w:autoSpaceDN w:val="0"/>
              <w:adjustRightInd w:val="0"/>
              <w:spacing w:line="210" w:lineRule="exact"/>
              <w:ind w:left="179" w:hanging="167"/>
              <w:rPr>
                <w:rFonts w:cs="FlamaBasic-Book"/>
                <w:sz w:val="18"/>
                <w:szCs w:val="20"/>
              </w:rPr>
            </w:pPr>
          </w:p>
          <w:p w:rsidR="007C6959" w:rsidRDefault="007C6959" w:rsidP="007C6959">
            <w:pPr>
              <w:autoSpaceDE w:val="0"/>
              <w:autoSpaceDN w:val="0"/>
              <w:adjustRightInd w:val="0"/>
              <w:spacing w:line="210" w:lineRule="exact"/>
              <w:ind w:left="179" w:hanging="167"/>
              <w:rPr>
                <w:rFonts w:cs="FlamaBasic-Book"/>
                <w:sz w:val="18"/>
                <w:szCs w:val="20"/>
              </w:rPr>
            </w:pPr>
          </w:p>
          <w:p w:rsidR="007C6959" w:rsidRPr="00E51DF0" w:rsidRDefault="007C6959" w:rsidP="007C6959">
            <w:pPr>
              <w:autoSpaceDE w:val="0"/>
              <w:autoSpaceDN w:val="0"/>
              <w:adjustRightInd w:val="0"/>
              <w:spacing w:line="210" w:lineRule="exact"/>
              <w:ind w:left="179" w:hanging="167"/>
              <w:rPr>
                <w:sz w:val="18"/>
                <w:szCs w:val="20"/>
              </w:rPr>
            </w:pPr>
            <w:r w:rsidRPr="00E51DF0">
              <w:rPr>
                <w:rFonts w:cs="FlamaBasic-Book"/>
                <w:sz w:val="18"/>
                <w:szCs w:val="20"/>
              </w:rPr>
              <w:t xml:space="preserve">• Profissões </w:t>
            </w:r>
            <w:proofErr w:type="spellStart"/>
            <w:r w:rsidRPr="00E51DF0">
              <w:rPr>
                <w:rFonts w:cs="FlamaBasic-Book"/>
                <w:sz w:val="18"/>
                <w:szCs w:val="20"/>
              </w:rPr>
              <w:t>parajurídicas</w:t>
            </w:r>
            <w:proofErr w:type="spellEnd"/>
          </w:p>
        </w:tc>
        <w:tc>
          <w:tcPr>
            <w:tcW w:w="2760" w:type="dxa"/>
          </w:tcPr>
          <w:p w:rsidR="00057DF4" w:rsidRDefault="00057DF4" w:rsidP="007C6959">
            <w:pPr>
              <w:autoSpaceDE w:val="0"/>
              <w:autoSpaceDN w:val="0"/>
              <w:adjustRightInd w:val="0"/>
              <w:spacing w:line="210" w:lineRule="exact"/>
              <w:ind w:left="147" w:hanging="147"/>
              <w:rPr>
                <w:rFonts w:cs="FlamaBasic-Book"/>
                <w:sz w:val="18"/>
                <w:szCs w:val="20"/>
              </w:rPr>
            </w:pPr>
            <w:r w:rsidRPr="00E51DF0">
              <w:rPr>
                <w:rFonts w:cs="FlamaBasic-Book"/>
                <w:sz w:val="18"/>
                <w:szCs w:val="20"/>
              </w:rPr>
              <w:t xml:space="preserve">• Distinguir profissões jurídicas </w:t>
            </w:r>
            <w:r w:rsidR="00E51DF0">
              <w:rPr>
                <w:rFonts w:cs="FlamaBasic-Book"/>
                <w:sz w:val="18"/>
                <w:szCs w:val="20"/>
              </w:rPr>
              <w:br/>
            </w:r>
            <w:proofErr w:type="gramStart"/>
            <w:r w:rsidRPr="00E51DF0">
              <w:rPr>
                <w:rFonts w:cs="FlamaBasic-Book"/>
                <w:sz w:val="18"/>
                <w:szCs w:val="20"/>
              </w:rPr>
              <w:t>de</w:t>
            </w:r>
            <w:proofErr w:type="gramEnd"/>
            <w:r w:rsidRPr="00E51DF0">
              <w:rPr>
                <w:rFonts w:cs="FlamaBasic-Book"/>
                <w:sz w:val="18"/>
                <w:szCs w:val="20"/>
              </w:rPr>
              <w:t xml:space="preserve"> </w:t>
            </w:r>
            <w:proofErr w:type="spellStart"/>
            <w:r w:rsidRPr="00E51DF0">
              <w:rPr>
                <w:rFonts w:cs="FlamaBasic-Book"/>
                <w:sz w:val="18"/>
                <w:szCs w:val="20"/>
              </w:rPr>
              <w:t>parajurídicas</w:t>
            </w:r>
            <w:proofErr w:type="spellEnd"/>
          </w:p>
          <w:p w:rsidR="00E51DF0" w:rsidRPr="00E51DF0" w:rsidRDefault="00E51DF0" w:rsidP="007C6959">
            <w:pPr>
              <w:autoSpaceDE w:val="0"/>
              <w:autoSpaceDN w:val="0"/>
              <w:adjustRightInd w:val="0"/>
              <w:spacing w:line="210" w:lineRule="exact"/>
              <w:ind w:left="147" w:hanging="147"/>
              <w:rPr>
                <w:rFonts w:cs="FlamaBasic-Book"/>
                <w:sz w:val="18"/>
                <w:szCs w:val="20"/>
              </w:rPr>
            </w:pPr>
          </w:p>
          <w:p w:rsidR="00057DF4" w:rsidRPr="00E51DF0" w:rsidRDefault="00057DF4" w:rsidP="007C6959">
            <w:pPr>
              <w:autoSpaceDE w:val="0"/>
              <w:autoSpaceDN w:val="0"/>
              <w:adjustRightInd w:val="0"/>
              <w:spacing w:line="210" w:lineRule="exact"/>
              <w:ind w:left="147" w:hanging="147"/>
              <w:rPr>
                <w:rFonts w:cs="FlamaBasic-Book"/>
                <w:sz w:val="18"/>
                <w:szCs w:val="20"/>
              </w:rPr>
            </w:pPr>
            <w:r w:rsidRPr="00E51DF0">
              <w:rPr>
                <w:rFonts w:cs="FlamaBasic-Book"/>
                <w:sz w:val="18"/>
                <w:szCs w:val="20"/>
              </w:rPr>
              <w:t>• Identificar as profissões jurídicas:</w:t>
            </w:r>
          </w:p>
          <w:p w:rsidR="00057DF4" w:rsidRPr="00E51DF0" w:rsidRDefault="00057DF4" w:rsidP="007C6959">
            <w:pPr>
              <w:autoSpaceDE w:val="0"/>
              <w:autoSpaceDN w:val="0"/>
              <w:adjustRightInd w:val="0"/>
              <w:spacing w:line="210" w:lineRule="exact"/>
              <w:ind w:left="147"/>
              <w:rPr>
                <w:rFonts w:cs="FlamaBasic-Book"/>
                <w:sz w:val="18"/>
                <w:szCs w:val="20"/>
              </w:rPr>
            </w:pPr>
            <w:r w:rsidRPr="00E51DF0">
              <w:rPr>
                <w:rFonts w:cs="FlamaBasic-Book"/>
                <w:sz w:val="18"/>
                <w:szCs w:val="20"/>
              </w:rPr>
              <w:t>– Magistrados judiciais</w:t>
            </w:r>
          </w:p>
          <w:p w:rsidR="00057DF4" w:rsidRPr="00E51DF0" w:rsidRDefault="00057DF4" w:rsidP="007C6959">
            <w:pPr>
              <w:autoSpaceDE w:val="0"/>
              <w:autoSpaceDN w:val="0"/>
              <w:adjustRightInd w:val="0"/>
              <w:spacing w:line="210" w:lineRule="exact"/>
              <w:ind w:left="147"/>
              <w:rPr>
                <w:rFonts w:cs="FlamaBasic-Book"/>
                <w:sz w:val="18"/>
                <w:szCs w:val="20"/>
              </w:rPr>
            </w:pPr>
            <w:r w:rsidRPr="00E51DF0">
              <w:rPr>
                <w:rFonts w:cs="FlamaBasic-Book"/>
                <w:sz w:val="18"/>
                <w:szCs w:val="20"/>
              </w:rPr>
              <w:t>– Ministério Público</w:t>
            </w:r>
          </w:p>
          <w:p w:rsidR="00057DF4" w:rsidRPr="00E51DF0" w:rsidRDefault="00057DF4" w:rsidP="007C6959">
            <w:pPr>
              <w:autoSpaceDE w:val="0"/>
              <w:autoSpaceDN w:val="0"/>
              <w:adjustRightInd w:val="0"/>
              <w:spacing w:line="210" w:lineRule="exact"/>
              <w:ind w:left="147"/>
              <w:rPr>
                <w:rFonts w:cs="FlamaBasic-Book"/>
                <w:sz w:val="18"/>
                <w:szCs w:val="20"/>
              </w:rPr>
            </w:pPr>
            <w:r w:rsidRPr="00E51DF0">
              <w:rPr>
                <w:rFonts w:cs="FlamaBasic-Book"/>
                <w:sz w:val="18"/>
                <w:szCs w:val="20"/>
              </w:rPr>
              <w:t>– Advogado</w:t>
            </w:r>
          </w:p>
          <w:p w:rsidR="00057DF4" w:rsidRPr="00E51DF0" w:rsidRDefault="00057DF4" w:rsidP="007C6959">
            <w:pPr>
              <w:autoSpaceDE w:val="0"/>
              <w:autoSpaceDN w:val="0"/>
              <w:adjustRightInd w:val="0"/>
              <w:spacing w:line="210" w:lineRule="exact"/>
              <w:ind w:left="147"/>
              <w:rPr>
                <w:rFonts w:cs="FlamaBasic-Book"/>
                <w:sz w:val="18"/>
                <w:szCs w:val="20"/>
              </w:rPr>
            </w:pPr>
            <w:r w:rsidRPr="00E51DF0">
              <w:rPr>
                <w:rFonts w:cs="FlamaBasic-Book"/>
                <w:sz w:val="18"/>
                <w:szCs w:val="20"/>
              </w:rPr>
              <w:t>– Notário</w:t>
            </w:r>
          </w:p>
          <w:p w:rsidR="00057DF4" w:rsidRPr="00E51DF0" w:rsidRDefault="00057DF4" w:rsidP="007C6959">
            <w:pPr>
              <w:autoSpaceDE w:val="0"/>
              <w:autoSpaceDN w:val="0"/>
              <w:adjustRightInd w:val="0"/>
              <w:spacing w:line="210" w:lineRule="exact"/>
              <w:ind w:left="147"/>
              <w:rPr>
                <w:rFonts w:cs="FlamaBasic-Book"/>
                <w:sz w:val="18"/>
                <w:szCs w:val="20"/>
              </w:rPr>
            </w:pPr>
            <w:r w:rsidRPr="00E51DF0">
              <w:rPr>
                <w:rFonts w:cs="FlamaBasic-Book"/>
                <w:sz w:val="18"/>
                <w:szCs w:val="20"/>
              </w:rPr>
              <w:t>– Conservador</w:t>
            </w:r>
          </w:p>
          <w:p w:rsidR="00057DF4" w:rsidRDefault="00057DF4" w:rsidP="007C6959">
            <w:pPr>
              <w:autoSpaceDE w:val="0"/>
              <w:autoSpaceDN w:val="0"/>
              <w:adjustRightInd w:val="0"/>
              <w:spacing w:line="210" w:lineRule="exact"/>
              <w:ind w:left="147"/>
              <w:rPr>
                <w:rFonts w:cs="FlamaBasic-Book"/>
                <w:sz w:val="18"/>
                <w:szCs w:val="20"/>
              </w:rPr>
            </w:pPr>
            <w:r w:rsidRPr="00E51DF0">
              <w:rPr>
                <w:rFonts w:cs="FlamaBasic-Book"/>
                <w:sz w:val="18"/>
                <w:szCs w:val="20"/>
              </w:rPr>
              <w:t>– Solicitador</w:t>
            </w:r>
          </w:p>
          <w:p w:rsidR="007C6959" w:rsidRDefault="007C6959" w:rsidP="007C6959">
            <w:pPr>
              <w:autoSpaceDE w:val="0"/>
              <w:autoSpaceDN w:val="0"/>
              <w:adjustRightInd w:val="0"/>
              <w:spacing w:line="210" w:lineRule="exact"/>
              <w:ind w:left="147"/>
              <w:rPr>
                <w:rFonts w:cs="FlamaBasic-Book"/>
                <w:sz w:val="18"/>
                <w:szCs w:val="20"/>
              </w:rPr>
            </w:pPr>
            <w:r w:rsidRPr="00E51DF0">
              <w:rPr>
                <w:rFonts w:cs="FlamaBasic-Book"/>
                <w:sz w:val="18"/>
                <w:szCs w:val="20"/>
              </w:rPr>
              <w:t xml:space="preserve">– </w:t>
            </w:r>
            <w:r>
              <w:rPr>
                <w:rFonts w:cs="FlamaBasic-Book"/>
                <w:sz w:val="18"/>
                <w:szCs w:val="20"/>
              </w:rPr>
              <w:t>Agente de Execução</w:t>
            </w:r>
          </w:p>
          <w:p w:rsidR="00E51DF0" w:rsidRDefault="00E51DF0" w:rsidP="007C6959">
            <w:pPr>
              <w:autoSpaceDE w:val="0"/>
              <w:autoSpaceDN w:val="0"/>
              <w:adjustRightInd w:val="0"/>
              <w:spacing w:line="210" w:lineRule="exact"/>
              <w:rPr>
                <w:rFonts w:cs="FlamaBasic-Book"/>
                <w:sz w:val="18"/>
                <w:szCs w:val="20"/>
              </w:rPr>
            </w:pPr>
          </w:p>
          <w:p w:rsidR="00E51DF0" w:rsidRPr="00E51DF0" w:rsidRDefault="00E51DF0" w:rsidP="007C6959">
            <w:pPr>
              <w:autoSpaceDE w:val="0"/>
              <w:autoSpaceDN w:val="0"/>
              <w:adjustRightInd w:val="0"/>
              <w:spacing w:line="210" w:lineRule="exact"/>
              <w:rPr>
                <w:rFonts w:cs="FlamaBasic-Book"/>
                <w:sz w:val="18"/>
                <w:szCs w:val="20"/>
              </w:rPr>
            </w:pPr>
          </w:p>
          <w:p w:rsidR="00057DF4" w:rsidRPr="00E51DF0" w:rsidRDefault="00057DF4" w:rsidP="007C6959">
            <w:pPr>
              <w:autoSpaceDE w:val="0"/>
              <w:autoSpaceDN w:val="0"/>
              <w:adjustRightInd w:val="0"/>
              <w:spacing w:line="210" w:lineRule="exact"/>
              <w:ind w:left="153" w:hanging="153"/>
              <w:rPr>
                <w:rFonts w:cs="FlamaBasic-Book"/>
                <w:sz w:val="18"/>
                <w:szCs w:val="20"/>
              </w:rPr>
            </w:pPr>
            <w:r w:rsidRPr="00E51DF0">
              <w:rPr>
                <w:rFonts w:cs="FlamaBasic-Book"/>
                <w:sz w:val="18"/>
                <w:szCs w:val="20"/>
              </w:rPr>
              <w:t>• Relacionar com as principais funções e deveres de cada profissão</w:t>
            </w:r>
          </w:p>
          <w:p w:rsidR="00057DF4" w:rsidRDefault="00057DF4" w:rsidP="007C6959">
            <w:pPr>
              <w:autoSpaceDE w:val="0"/>
              <w:autoSpaceDN w:val="0"/>
              <w:adjustRightInd w:val="0"/>
              <w:spacing w:line="210" w:lineRule="exact"/>
              <w:ind w:left="153" w:hanging="153"/>
              <w:rPr>
                <w:rFonts w:cs="FlamaBasic-Book"/>
                <w:sz w:val="18"/>
                <w:szCs w:val="20"/>
              </w:rPr>
            </w:pPr>
            <w:r w:rsidRPr="00E51DF0">
              <w:rPr>
                <w:rFonts w:cs="FlamaBasic-Book"/>
                <w:sz w:val="18"/>
                <w:szCs w:val="20"/>
              </w:rPr>
              <w:t>• Referir a formação científica prévia inerente a cada profissão</w:t>
            </w:r>
          </w:p>
          <w:p w:rsidR="00E51DF0" w:rsidRDefault="00E51DF0" w:rsidP="007C6959">
            <w:pPr>
              <w:autoSpaceDE w:val="0"/>
              <w:autoSpaceDN w:val="0"/>
              <w:adjustRightInd w:val="0"/>
              <w:spacing w:line="210" w:lineRule="exact"/>
              <w:ind w:left="153" w:hanging="153"/>
              <w:rPr>
                <w:rFonts w:cs="FlamaBasic-Book"/>
                <w:sz w:val="18"/>
                <w:szCs w:val="20"/>
              </w:rPr>
            </w:pPr>
          </w:p>
          <w:p w:rsidR="007A2FA2" w:rsidRDefault="007A2FA2" w:rsidP="007C6959">
            <w:pPr>
              <w:autoSpaceDE w:val="0"/>
              <w:autoSpaceDN w:val="0"/>
              <w:adjustRightInd w:val="0"/>
              <w:spacing w:line="210" w:lineRule="exact"/>
              <w:ind w:left="153" w:hanging="153"/>
              <w:rPr>
                <w:rFonts w:cs="FlamaBasic-Book"/>
                <w:sz w:val="18"/>
                <w:szCs w:val="20"/>
              </w:rPr>
            </w:pPr>
          </w:p>
          <w:p w:rsidR="007A2FA2" w:rsidRDefault="007A2FA2" w:rsidP="007C6959">
            <w:pPr>
              <w:autoSpaceDE w:val="0"/>
              <w:autoSpaceDN w:val="0"/>
              <w:adjustRightInd w:val="0"/>
              <w:spacing w:line="210" w:lineRule="exact"/>
              <w:ind w:left="153" w:hanging="153"/>
              <w:rPr>
                <w:rFonts w:cs="FlamaBasic-Book"/>
                <w:sz w:val="18"/>
                <w:szCs w:val="20"/>
              </w:rPr>
            </w:pPr>
          </w:p>
          <w:p w:rsidR="007A2FA2" w:rsidRDefault="007A2FA2" w:rsidP="007C6959">
            <w:pPr>
              <w:autoSpaceDE w:val="0"/>
              <w:autoSpaceDN w:val="0"/>
              <w:adjustRightInd w:val="0"/>
              <w:spacing w:line="210" w:lineRule="exact"/>
              <w:ind w:left="153" w:hanging="153"/>
              <w:rPr>
                <w:rFonts w:cs="FlamaBasic-Book"/>
                <w:sz w:val="18"/>
                <w:szCs w:val="20"/>
              </w:rPr>
            </w:pPr>
          </w:p>
          <w:p w:rsidR="007A2FA2" w:rsidRDefault="007A2FA2" w:rsidP="007C6959">
            <w:pPr>
              <w:autoSpaceDE w:val="0"/>
              <w:autoSpaceDN w:val="0"/>
              <w:adjustRightInd w:val="0"/>
              <w:spacing w:line="210" w:lineRule="exact"/>
              <w:ind w:left="153" w:hanging="153"/>
              <w:rPr>
                <w:rFonts w:cs="FlamaBasic-Book"/>
                <w:sz w:val="18"/>
                <w:szCs w:val="20"/>
              </w:rPr>
            </w:pPr>
          </w:p>
          <w:p w:rsidR="007C6959" w:rsidRDefault="007C6959" w:rsidP="007C6959">
            <w:pPr>
              <w:autoSpaceDE w:val="0"/>
              <w:autoSpaceDN w:val="0"/>
              <w:adjustRightInd w:val="0"/>
              <w:spacing w:line="210" w:lineRule="exact"/>
              <w:ind w:left="153" w:hanging="153"/>
              <w:rPr>
                <w:rFonts w:cs="FlamaBasic-Book"/>
                <w:sz w:val="18"/>
                <w:szCs w:val="20"/>
              </w:rPr>
            </w:pPr>
          </w:p>
          <w:p w:rsidR="00E51DF0" w:rsidRPr="00E51DF0" w:rsidRDefault="00E51DF0" w:rsidP="007C6959">
            <w:pPr>
              <w:autoSpaceDE w:val="0"/>
              <w:autoSpaceDN w:val="0"/>
              <w:adjustRightInd w:val="0"/>
              <w:spacing w:line="210" w:lineRule="exact"/>
              <w:ind w:left="153" w:hanging="153"/>
              <w:rPr>
                <w:rFonts w:cs="FlamaBasic-Book"/>
                <w:sz w:val="18"/>
                <w:szCs w:val="20"/>
              </w:rPr>
            </w:pPr>
          </w:p>
          <w:p w:rsidR="00057DF4" w:rsidRPr="00E51DF0" w:rsidRDefault="00057DF4" w:rsidP="007C6959">
            <w:pPr>
              <w:autoSpaceDE w:val="0"/>
              <w:autoSpaceDN w:val="0"/>
              <w:adjustRightInd w:val="0"/>
              <w:spacing w:line="210" w:lineRule="exact"/>
              <w:ind w:left="153" w:hanging="153"/>
              <w:rPr>
                <w:rFonts w:cs="FlamaBasic-Book"/>
                <w:sz w:val="18"/>
                <w:szCs w:val="20"/>
              </w:rPr>
            </w:pPr>
            <w:r w:rsidRPr="00E51DF0">
              <w:rPr>
                <w:rFonts w:cs="FlamaBasic-Book"/>
                <w:sz w:val="18"/>
                <w:szCs w:val="20"/>
              </w:rPr>
              <w:t xml:space="preserve">• Identificar as profissões </w:t>
            </w:r>
            <w:proofErr w:type="spellStart"/>
            <w:r w:rsidR="007C6959" w:rsidRPr="00E51DF0">
              <w:rPr>
                <w:rFonts w:cs="FlamaBasic-Book"/>
                <w:sz w:val="18"/>
                <w:szCs w:val="20"/>
              </w:rPr>
              <w:t>parajurídicas</w:t>
            </w:r>
            <w:proofErr w:type="spellEnd"/>
            <w:r w:rsidRPr="00E51DF0">
              <w:rPr>
                <w:rFonts w:cs="FlamaBasic-Book"/>
                <w:sz w:val="18"/>
                <w:szCs w:val="20"/>
              </w:rPr>
              <w:t>:</w:t>
            </w:r>
          </w:p>
          <w:p w:rsidR="00057DF4" w:rsidRPr="00E51DF0" w:rsidRDefault="00057DF4" w:rsidP="007C6959">
            <w:pPr>
              <w:autoSpaceDE w:val="0"/>
              <w:autoSpaceDN w:val="0"/>
              <w:adjustRightInd w:val="0"/>
              <w:spacing w:line="210" w:lineRule="exact"/>
              <w:ind w:left="153" w:firstLine="14"/>
              <w:rPr>
                <w:rFonts w:cs="FlamaBasic-Book"/>
                <w:sz w:val="18"/>
                <w:szCs w:val="20"/>
              </w:rPr>
            </w:pPr>
            <w:r w:rsidRPr="00E51DF0">
              <w:rPr>
                <w:rFonts w:cs="FlamaBasic-Book"/>
                <w:sz w:val="18"/>
                <w:szCs w:val="20"/>
              </w:rPr>
              <w:t>– Diplomata</w:t>
            </w:r>
          </w:p>
          <w:p w:rsidR="00057DF4" w:rsidRPr="00E51DF0" w:rsidRDefault="00057DF4" w:rsidP="007C6959">
            <w:pPr>
              <w:autoSpaceDE w:val="0"/>
              <w:autoSpaceDN w:val="0"/>
              <w:adjustRightInd w:val="0"/>
              <w:spacing w:line="210" w:lineRule="exact"/>
              <w:ind w:left="153" w:firstLine="14"/>
              <w:rPr>
                <w:rFonts w:cs="FlamaBasic-Book"/>
                <w:sz w:val="18"/>
                <w:szCs w:val="20"/>
              </w:rPr>
            </w:pPr>
            <w:r w:rsidRPr="00E51DF0">
              <w:rPr>
                <w:rFonts w:cs="FlamaBasic-Book"/>
                <w:sz w:val="18"/>
                <w:szCs w:val="20"/>
              </w:rPr>
              <w:t>– Economista-jurista</w:t>
            </w:r>
          </w:p>
          <w:p w:rsidR="00057DF4" w:rsidRPr="00E51DF0" w:rsidRDefault="00057DF4" w:rsidP="007C6959">
            <w:pPr>
              <w:autoSpaceDE w:val="0"/>
              <w:autoSpaceDN w:val="0"/>
              <w:adjustRightInd w:val="0"/>
              <w:spacing w:line="210" w:lineRule="exact"/>
              <w:ind w:left="153" w:firstLine="14"/>
              <w:rPr>
                <w:rFonts w:cs="FlamaBasic-Book"/>
                <w:sz w:val="18"/>
                <w:szCs w:val="20"/>
              </w:rPr>
            </w:pPr>
            <w:r w:rsidRPr="00E51DF0">
              <w:rPr>
                <w:rFonts w:cs="FlamaBasic-Book"/>
                <w:sz w:val="18"/>
                <w:szCs w:val="20"/>
              </w:rPr>
              <w:t>– Deputado</w:t>
            </w:r>
          </w:p>
          <w:p w:rsidR="00057DF4" w:rsidRPr="00E51DF0" w:rsidRDefault="00057DF4" w:rsidP="007C6959">
            <w:pPr>
              <w:autoSpaceDE w:val="0"/>
              <w:autoSpaceDN w:val="0"/>
              <w:adjustRightInd w:val="0"/>
              <w:spacing w:line="210" w:lineRule="exact"/>
              <w:ind w:left="153" w:firstLine="14"/>
              <w:rPr>
                <w:rFonts w:cs="FlamaBasic-Book"/>
                <w:sz w:val="18"/>
                <w:szCs w:val="20"/>
              </w:rPr>
            </w:pPr>
            <w:r w:rsidRPr="00E51DF0">
              <w:rPr>
                <w:rFonts w:cs="FlamaBasic-Book"/>
                <w:sz w:val="18"/>
                <w:szCs w:val="20"/>
              </w:rPr>
              <w:t>– Governante</w:t>
            </w:r>
          </w:p>
          <w:p w:rsidR="00057DF4" w:rsidRPr="00E51DF0" w:rsidRDefault="00057DF4" w:rsidP="007C6959">
            <w:pPr>
              <w:autoSpaceDE w:val="0"/>
              <w:autoSpaceDN w:val="0"/>
              <w:adjustRightInd w:val="0"/>
              <w:spacing w:line="210" w:lineRule="exact"/>
              <w:ind w:left="153" w:firstLine="14"/>
              <w:rPr>
                <w:sz w:val="18"/>
                <w:szCs w:val="20"/>
              </w:rPr>
            </w:pPr>
            <w:r w:rsidRPr="00E51DF0">
              <w:rPr>
                <w:rFonts w:cs="FlamaBasic-Book"/>
                <w:sz w:val="18"/>
                <w:szCs w:val="20"/>
              </w:rPr>
              <w:t>– Autarca</w:t>
            </w:r>
          </w:p>
        </w:tc>
        <w:tc>
          <w:tcPr>
            <w:tcW w:w="3087" w:type="dxa"/>
          </w:tcPr>
          <w:p w:rsidR="00057DF4" w:rsidRPr="00E51DF0" w:rsidRDefault="00057DF4" w:rsidP="007C6959">
            <w:pPr>
              <w:autoSpaceDE w:val="0"/>
              <w:autoSpaceDN w:val="0"/>
              <w:adjustRightInd w:val="0"/>
              <w:spacing w:line="210" w:lineRule="exact"/>
              <w:ind w:left="183" w:hanging="183"/>
              <w:rPr>
                <w:rFonts w:cs="FlamaBasic-Book"/>
                <w:sz w:val="18"/>
                <w:szCs w:val="20"/>
              </w:rPr>
            </w:pPr>
            <w:r w:rsidRPr="00E51DF0">
              <w:rPr>
                <w:rFonts w:cs="FlamaBasic-Book"/>
                <w:sz w:val="18"/>
                <w:szCs w:val="20"/>
              </w:rPr>
              <w:t xml:space="preserve">• Leitura e análise de textos sobre a importância das profissões jurídicas e </w:t>
            </w:r>
            <w:proofErr w:type="spellStart"/>
            <w:r w:rsidRPr="00E51DF0">
              <w:rPr>
                <w:rFonts w:cs="FlamaBasic-Book"/>
                <w:sz w:val="18"/>
                <w:szCs w:val="20"/>
              </w:rPr>
              <w:t>parajurídicas</w:t>
            </w:r>
            <w:proofErr w:type="spellEnd"/>
          </w:p>
          <w:p w:rsidR="00057DF4" w:rsidRDefault="00057DF4" w:rsidP="007C6959">
            <w:pPr>
              <w:autoSpaceDE w:val="0"/>
              <w:autoSpaceDN w:val="0"/>
              <w:adjustRightInd w:val="0"/>
              <w:spacing w:line="210" w:lineRule="exact"/>
              <w:ind w:left="155" w:hanging="155"/>
              <w:rPr>
                <w:rFonts w:cs="FlamaBasic-Book"/>
                <w:sz w:val="18"/>
                <w:szCs w:val="20"/>
              </w:rPr>
            </w:pPr>
            <w:r w:rsidRPr="00E51DF0">
              <w:rPr>
                <w:rFonts w:cs="FlamaBasic-Book"/>
                <w:sz w:val="18"/>
                <w:szCs w:val="20"/>
              </w:rPr>
              <w:t>• Visitas de estudo, nomeadamente, a tribunais, Centro de Estudos Judiciários (CEJ), escritórios de advogados, Ordem dos Advogad</w:t>
            </w:r>
            <w:r w:rsidR="007C6959">
              <w:rPr>
                <w:rFonts w:cs="FlamaBasic-Book"/>
                <w:sz w:val="18"/>
                <w:szCs w:val="20"/>
              </w:rPr>
              <w:t xml:space="preserve">os, conservatórias, cartórios, </w:t>
            </w:r>
            <w:r w:rsidRPr="00E51DF0">
              <w:rPr>
                <w:rFonts w:cs="FlamaBasic-Book"/>
                <w:sz w:val="18"/>
                <w:szCs w:val="20"/>
              </w:rPr>
              <w:t>escritórios de solicitadores</w:t>
            </w:r>
          </w:p>
          <w:p w:rsidR="00E51DF0" w:rsidRDefault="00E51DF0" w:rsidP="007C6959">
            <w:pPr>
              <w:autoSpaceDE w:val="0"/>
              <w:autoSpaceDN w:val="0"/>
              <w:adjustRightInd w:val="0"/>
              <w:spacing w:line="210" w:lineRule="exact"/>
              <w:ind w:left="155" w:hanging="155"/>
              <w:rPr>
                <w:rFonts w:cs="FlamaBasic-Book"/>
                <w:sz w:val="18"/>
                <w:szCs w:val="20"/>
              </w:rPr>
            </w:pPr>
          </w:p>
          <w:p w:rsidR="007A2FA2" w:rsidRDefault="007A2FA2" w:rsidP="007C6959">
            <w:pPr>
              <w:autoSpaceDE w:val="0"/>
              <w:autoSpaceDN w:val="0"/>
              <w:adjustRightInd w:val="0"/>
              <w:spacing w:line="210" w:lineRule="exact"/>
              <w:ind w:left="155" w:hanging="155"/>
              <w:rPr>
                <w:rFonts w:cs="FlamaBasic-Book"/>
                <w:sz w:val="18"/>
                <w:szCs w:val="20"/>
              </w:rPr>
            </w:pPr>
          </w:p>
          <w:p w:rsidR="007A2FA2" w:rsidRDefault="007A2FA2" w:rsidP="007C6959">
            <w:pPr>
              <w:autoSpaceDE w:val="0"/>
              <w:autoSpaceDN w:val="0"/>
              <w:adjustRightInd w:val="0"/>
              <w:spacing w:line="210" w:lineRule="exact"/>
              <w:ind w:left="155" w:hanging="155"/>
              <w:rPr>
                <w:rFonts w:cs="FlamaBasic-Book"/>
                <w:sz w:val="18"/>
                <w:szCs w:val="20"/>
              </w:rPr>
            </w:pPr>
          </w:p>
          <w:p w:rsidR="00E51DF0" w:rsidRDefault="00E51DF0" w:rsidP="007C6959">
            <w:pPr>
              <w:autoSpaceDE w:val="0"/>
              <w:autoSpaceDN w:val="0"/>
              <w:adjustRightInd w:val="0"/>
              <w:spacing w:line="210" w:lineRule="exact"/>
              <w:rPr>
                <w:rFonts w:cs="FlamaBasic-Book"/>
                <w:sz w:val="18"/>
                <w:szCs w:val="20"/>
              </w:rPr>
            </w:pPr>
          </w:p>
          <w:p w:rsidR="007C6959" w:rsidRPr="00E51DF0" w:rsidRDefault="007C6959" w:rsidP="007C6959">
            <w:pPr>
              <w:autoSpaceDE w:val="0"/>
              <w:autoSpaceDN w:val="0"/>
              <w:adjustRightInd w:val="0"/>
              <w:spacing w:line="210" w:lineRule="exact"/>
              <w:rPr>
                <w:rFonts w:cs="FlamaBasic-Book"/>
                <w:sz w:val="18"/>
                <w:szCs w:val="20"/>
              </w:rPr>
            </w:pPr>
          </w:p>
          <w:p w:rsidR="00057DF4" w:rsidRPr="00E51DF0" w:rsidRDefault="00057DF4" w:rsidP="007C6959">
            <w:pPr>
              <w:autoSpaceDE w:val="0"/>
              <w:autoSpaceDN w:val="0"/>
              <w:adjustRightInd w:val="0"/>
              <w:spacing w:line="210" w:lineRule="exact"/>
              <w:ind w:left="155" w:hanging="155"/>
              <w:rPr>
                <w:rFonts w:cs="FlamaBasic-Book"/>
                <w:sz w:val="18"/>
                <w:szCs w:val="20"/>
              </w:rPr>
            </w:pPr>
            <w:r w:rsidRPr="00E51DF0">
              <w:rPr>
                <w:rFonts w:cs="FlamaBasic-Book"/>
                <w:sz w:val="18"/>
                <w:szCs w:val="20"/>
              </w:rPr>
              <w:t xml:space="preserve">• Leitura e análise de peças processuais, </w:t>
            </w:r>
            <w:proofErr w:type="spellStart"/>
            <w:r w:rsidRPr="00E51DF0">
              <w:rPr>
                <w:rFonts w:cs="FlamaBasic-Book"/>
                <w:sz w:val="18"/>
                <w:szCs w:val="20"/>
              </w:rPr>
              <w:t>atos</w:t>
            </w:r>
            <w:proofErr w:type="spellEnd"/>
            <w:r w:rsidRPr="00E51DF0">
              <w:rPr>
                <w:rFonts w:cs="FlamaBasic-Book"/>
                <w:sz w:val="18"/>
                <w:szCs w:val="20"/>
              </w:rPr>
              <w:t xml:space="preserve"> de registo, certidões e escrituras públicas</w:t>
            </w:r>
            <w:r w:rsidR="007C6959">
              <w:rPr>
                <w:rFonts w:cs="FlamaBasic-Book"/>
                <w:sz w:val="18"/>
                <w:szCs w:val="20"/>
              </w:rPr>
              <w:t xml:space="preserve"> </w:t>
            </w:r>
            <w:r w:rsidR="007C6959">
              <w:rPr>
                <w:rFonts w:cs="FlamaBasic-Book"/>
                <w:sz w:val="18"/>
                <w:szCs w:val="20"/>
              </w:rPr>
              <w:br/>
              <w:t xml:space="preserve">(ver Caderno de </w:t>
            </w:r>
            <w:proofErr w:type="spellStart"/>
            <w:r w:rsidR="007C6959">
              <w:rPr>
                <w:rFonts w:cs="FlamaBasic-Book"/>
                <w:sz w:val="18"/>
                <w:szCs w:val="20"/>
              </w:rPr>
              <w:t>Atividades</w:t>
            </w:r>
            <w:proofErr w:type="spellEnd"/>
            <w:r w:rsidR="007C6959">
              <w:rPr>
                <w:rFonts w:cs="FlamaBasic-Book"/>
                <w:sz w:val="18"/>
                <w:szCs w:val="20"/>
              </w:rPr>
              <w:t>)</w:t>
            </w:r>
          </w:p>
          <w:p w:rsidR="00057DF4" w:rsidRDefault="00057DF4" w:rsidP="007C6959">
            <w:pPr>
              <w:autoSpaceDE w:val="0"/>
              <w:autoSpaceDN w:val="0"/>
              <w:adjustRightInd w:val="0"/>
              <w:spacing w:line="210" w:lineRule="exact"/>
              <w:ind w:left="169" w:hanging="169"/>
              <w:rPr>
                <w:rFonts w:cs="FlamaBasic-Book"/>
                <w:sz w:val="18"/>
                <w:szCs w:val="20"/>
              </w:rPr>
            </w:pPr>
            <w:r w:rsidRPr="00E51DF0">
              <w:rPr>
                <w:rFonts w:cs="FlamaBasic-Book"/>
                <w:sz w:val="18"/>
                <w:szCs w:val="20"/>
              </w:rPr>
              <w:t>• Simulação de um julgamento servindo-se dos conhecimentos adquiridos no decurso da assistência a audiências e julgamentos e dos contactos estabelecidos com magistrados e advogados</w:t>
            </w:r>
          </w:p>
          <w:p w:rsidR="00E51DF0" w:rsidRDefault="00E51DF0" w:rsidP="007C6959">
            <w:pPr>
              <w:autoSpaceDE w:val="0"/>
              <w:autoSpaceDN w:val="0"/>
              <w:adjustRightInd w:val="0"/>
              <w:spacing w:line="210" w:lineRule="exact"/>
              <w:ind w:left="169" w:hanging="169"/>
              <w:rPr>
                <w:rFonts w:cs="FlamaBasic-Book"/>
                <w:sz w:val="18"/>
                <w:szCs w:val="20"/>
              </w:rPr>
            </w:pPr>
          </w:p>
          <w:p w:rsidR="00E51DF0" w:rsidRPr="00E51DF0" w:rsidRDefault="00E51DF0" w:rsidP="007C6959">
            <w:pPr>
              <w:autoSpaceDE w:val="0"/>
              <w:autoSpaceDN w:val="0"/>
              <w:adjustRightInd w:val="0"/>
              <w:spacing w:line="210" w:lineRule="exact"/>
              <w:ind w:left="169" w:hanging="169"/>
              <w:rPr>
                <w:rFonts w:cs="FlamaBasic-Book"/>
                <w:sz w:val="18"/>
                <w:szCs w:val="20"/>
              </w:rPr>
            </w:pPr>
          </w:p>
          <w:p w:rsidR="00057DF4" w:rsidRPr="00E51DF0" w:rsidRDefault="00057DF4" w:rsidP="007C6959">
            <w:pPr>
              <w:autoSpaceDE w:val="0"/>
              <w:autoSpaceDN w:val="0"/>
              <w:adjustRightInd w:val="0"/>
              <w:spacing w:line="210" w:lineRule="exact"/>
              <w:ind w:left="155" w:hanging="155"/>
              <w:rPr>
                <w:rFonts w:cs="FlamaBasic-Book"/>
                <w:sz w:val="18"/>
                <w:szCs w:val="20"/>
              </w:rPr>
            </w:pPr>
            <w:r w:rsidRPr="00E51DF0">
              <w:rPr>
                <w:rFonts w:cs="FlamaBasic-Book"/>
                <w:sz w:val="18"/>
                <w:szCs w:val="20"/>
              </w:rPr>
              <w:t>• Visita de estudo à Assembleia da República, estabelecendo contactos com deputados dos vários grupos parlamentares</w:t>
            </w:r>
            <w:r w:rsidR="007C6959">
              <w:rPr>
                <w:rFonts w:cs="FlamaBasic-Book"/>
                <w:sz w:val="18"/>
                <w:szCs w:val="20"/>
              </w:rPr>
              <w:br/>
            </w:r>
            <w:proofErr w:type="gramStart"/>
            <w:r w:rsidR="007C6959">
              <w:rPr>
                <w:rFonts w:cs="FlamaBasic-Book"/>
                <w:sz w:val="18"/>
                <w:szCs w:val="20"/>
              </w:rPr>
              <w:t>(ver</w:t>
            </w:r>
            <w:proofErr w:type="gramEnd"/>
            <w:r w:rsidR="007C6959">
              <w:rPr>
                <w:rFonts w:cs="FlamaBasic-Book"/>
                <w:sz w:val="18"/>
                <w:szCs w:val="20"/>
              </w:rPr>
              <w:t xml:space="preserve"> pág. 78 deste caderno)</w:t>
            </w:r>
          </w:p>
          <w:p w:rsidR="00057DF4" w:rsidRPr="00E51DF0" w:rsidRDefault="00057DF4" w:rsidP="007C6959">
            <w:pPr>
              <w:autoSpaceDE w:val="0"/>
              <w:autoSpaceDN w:val="0"/>
              <w:adjustRightInd w:val="0"/>
              <w:spacing w:line="210" w:lineRule="exact"/>
              <w:ind w:left="155" w:hanging="155"/>
              <w:rPr>
                <w:rFonts w:cs="FlamaBasic-Book"/>
                <w:sz w:val="18"/>
                <w:szCs w:val="20"/>
              </w:rPr>
            </w:pPr>
            <w:r w:rsidRPr="00E51DF0">
              <w:rPr>
                <w:rFonts w:cs="FlamaBasic-Book"/>
                <w:sz w:val="18"/>
                <w:szCs w:val="20"/>
              </w:rPr>
              <w:t xml:space="preserve">• Visitas de estudo a Ministérios, Câmaras Municipais e Juntas de Freguesia, estabelecendo </w:t>
            </w:r>
            <w:proofErr w:type="gramStart"/>
            <w:r w:rsidRPr="00E51DF0">
              <w:rPr>
                <w:rFonts w:cs="FlamaBasic-Book"/>
                <w:sz w:val="18"/>
                <w:szCs w:val="20"/>
              </w:rPr>
              <w:t>contacto</w:t>
            </w:r>
            <w:proofErr w:type="gramEnd"/>
            <w:r w:rsidRPr="00E51DF0">
              <w:rPr>
                <w:rFonts w:cs="FlamaBasic-Book"/>
                <w:sz w:val="18"/>
                <w:szCs w:val="20"/>
              </w:rPr>
              <w:t xml:space="preserve"> com algumas entidades que possam esclarecer as questões colocadas pelos alunos referentes, nomeadamente, às suas funções</w:t>
            </w:r>
          </w:p>
          <w:p w:rsidR="00057DF4" w:rsidRPr="00E51DF0" w:rsidRDefault="00057DF4" w:rsidP="007C6959">
            <w:pPr>
              <w:autoSpaceDE w:val="0"/>
              <w:autoSpaceDN w:val="0"/>
              <w:adjustRightInd w:val="0"/>
              <w:spacing w:line="210" w:lineRule="exact"/>
              <w:ind w:left="155" w:hanging="155"/>
              <w:rPr>
                <w:sz w:val="18"/>
                <w:szCs w:val="20"/>
              </w:rPr>
            </w:pPr>
            <w:r w:rsidRPr="00E51DF0">
              <w:rPr>
                <w:rFonts w:cs="FlamaBasic-Book"/>
                <w:sz w:val="18"/>
                <w:szCs w:val="20"/>
              </w:rPr>
              <w:t>• Realização de trabalho de grupo ou individual</w:t>
            </w:r>
          </w:p>
        </w:tc>
        <w:tc>
          <w:tcPr>
            <w:tcW w:w="2601" w:type="dxa"/>
          </w:tcPr>
          <w:p w:rsidR="00057DF4" w:rsidRDefault="00057DF4" w:rsidP="007C6959">
            <w:pPr>
              <w:autoSpaceDE w:val="0"/>
              <w:autoSpaceDN w:val="0"/>
              <w:adjustRightInd w:val="0"/>
              <w:spacing w:line="210" w:lineRule="exact"/>
              <w:ind w:left="151" w:hanging="151"/>
              <w:rPr>
                <w:rFonts w:cs="FlamaBasic-Book"/>
                <w:sz w:val="18"/>
                <w:szCs w:val="20"/>
              </w:rPr>
            </w:pPr>
            <w:r w:rsidRPr="00E51DF0">
              <w:rPr>
                <w:rFonts w:cs="FlamaBasic-Book"/>
                <w:sz w:val="18"/>
                <w:szCs w:val="20"/>
              </w:rPr>
              <w:t>• Observação da participação dos alunos na análise dos textos</w:t>
            </w:r>
          </w:p>
          <w:p w:rsidR="00E51DF0" w:rsidRDefault="00E51DF0" w:rsidP="007C6959">
            <w:pPr>
              <w:autoSpaceDE w:val="0"/>
              <w:autoSpaceDN w:val="0"/>
              <w:adjustRightInd w:val="0"/>
              <w:spacing w:line="210" w:lineRule="exact"/>
              <w:ind w:left="151" w:hanging="151"/>
              <w:rPr>
                <w:rFonts w:cs="FlamaBasic-Book"/>
                <w:sz w:val="18"/>
                <w:szCs w:val="20"/>
              </w:rPr>
            </w:pPr>
          </w:p>
          <w:p w:rsidR="00E51DF0" w:rsidRDefault="00E51DF0" w:rsidP="007C6959">
            <w:pPr>
              <w:autoSpaceDE w:val="0"/>
              <w:autoSpaceDN w:val="0"/>
              <w:adjustRightInd w:val="0"/>
              <w:spacing w:line="210" w:lineRule="exact"/>
              <w:ind w:left="151" w:hanging="151"/>
              <w:rPr>
                <w:rFonts w:cs="FlamaBasic-Book"/>
                <w:sz w:val="18"/>
                <w:szCs w:val="20"/>
              </w:rPr>
            </w:pPr>
          </w:p>
          <w:p w:rsidR="00E51DF0" w:rsidRDefault="00E51DF0" w:rsidP="007C6959">
            <w:pPr>
              <w:autoSpaceDE w:val="0"/>
              <w:autoSpaceDN w:val="0"/>
              <w:adjustRightInd w:val="0"/>
              <w:spacing w:line="210" w:lineRule="exact"/>
              <w:ind w:left="151" w:hanging="151"/>
              <w:rPr>
                <w:rFonts w:cs="FlamaBasic-Book"/>
                <w:sz w:val="18"/>
                <w:szCs w:val="20"/>
              </w:rPr>
            </w:pPr>
          </w:p>
          <w:p w:rsidR="007A2FA2" w:rsidRDefault="007A2FA2" w:rsidP="007C6959">
            <w:pPr>
              <w:autoSpaceDE w:val="0"/>
              <w:autoSpaceDN w:val="0"/>
              <w:adjustRightInd w:val="0"/>
              <w:spacing w:line="210" w:lineRule="exact"/>
              <w:ind w:left="151" w:hanging="151"/>
              <w:rPr>
                <w:rFonts w:cs="FlamaBasic-Book"/>
                <w:sz w:val="18"/>
                <w:szCs w:val="20"/>
              </w:rPr>
            </w:pPr>
          </w:p>
          <w:p w:rsidR="007A2FA2" w:rsidRDefault="007A2FA2" w:rsidP="007C6959">
            <w:pPr>
              <w:autoSpaceDE w:val="0"/>
              <w:autoSpaceDN w:val="0"/>
              <w:adjustRightInd w:val="0"/>
              <w:spacing w:line="210" w:lineRule="exact"/>
              <w:ind w:left="151" w:hanging="151"/>
              <w:rPr>
                <w:rFonts w:cs="FlamaBasic-Book"/>
                <w:sz w:val="18"/>
                <w:szCs w:val="20"/>
              </w:rPr>
            </w:pPr>
          </w:p>
          <w:p w:rsidR="007A2FA2" w:rsidRDefault="007A2FA2" w:rsidP="007C6959">
            <w:pPr>
              <w:autoSpaceDE w:val="0"/>
              <w:autoSpaceDN w:val="0"/>
              <w:adjustRightInd w:val="0"/>
              <w:spacing w:line="210" w:lineRule="exact"/>
              <w:ind w:left="151" w:hanging="151"/>
              <w:rPr>
                <w:rFonts w:cs="FlamaBasic-Book"/>
                <w:sz w:val="18"/>
                <w:szCs w:val="20"/>
              </w:rPr>
            </w:pPr>
          </w:p>
          <w:p w:rsidR="007A2FA2" w:rsidRDefault="007A2FA2" w:rsidP="007C6959">
            <w:pPr>
              <w:autoSpaceDE w:val="0"/>
              <w:autoSpaceDN w:val="0"/>
              <w:adjustRightInd w:val="0"/>
              <w:spacing w:line="210" w:lineRule="exact"/>
              <w:ind w:left="151" w:hanging="151"/>
              <w:rPr>
                <w:rFonts w:cs="FlamaBasic-Book"/>
                <w:sz w:val="18"/>
                <w:szCs w:val="20"/>
              </w:rPr>
            </w:pPr>
          </w:p>
          <w:p w:rsidR="007A2FA2" w:rsidRDefault="007A2FA2" w:rsidP="007C6959">
            <w:pPr>
              <w:autoSpaceDE w:val="0"/>
              <w:autoSpaceDN w:val="0"/>
              <w:adjustRightInd w:val="0"/>
              <w:spacing w:line="210" w:lineRule="exact"/>
              <w:ind w:left="151" w:hanging="151"/>
              <w:rPr>
                <w:rFonts w:cs="FlamaBasic-Book"/>
                <w:sz w:val="18"/>
                <w:szCs w:val="20"/>
              </w:rPr>
            </w:pPr>
          </w:p>
          <w:p w:rsidR="007A2FA2" w:rsidRDefault="007A2FA2" w:rsidP="007C6959">
            <w:pPr>
              <w:autoSpaceDE w:val="0"/>
              <w:autoSpaceDN w:val="0"/>
              <w:adjustRightInd w:val="0"/>
              <w:spacing w:line="210" w:lineRule="exact"/>
              <w:ind w:left="151" w:hanging="151"/>
              <w:rPr>
                <w:rFonts w:cs="FlamaBasic-Book"/>
                <w:sz w:val="18"/>
                <w:szCs w:val="20"/>
              </w:rPr>
            </w:pPr>
          </w:p>
          <w:p w:rsidR="007A2FA2" w:rsidRDefault="007A2FA2" w:rsidP="007C6959">
            <w:pPr>
              <w:autoSpaceDE w:val="0"/>
              <w:autoSpaceDN w:val="0"/>
              <w:adjustRightInd w:val="0"/>
              <w:spacing w:line="210" w:lineRule="exact"/>
              <w:ind w:left="151" w:hanging="151"/>
              <w:rPr>
                <w:rFonts w:cs="FlamaBasic-Book"/>
                <w:sz w:val="18"/>
                <w:szCs w:val="20"/>
              </w:rPr>
            </w:pPr>
          </w:p>
          <w:p w:rsidR="007A2FA2" w:rsidRDefault="007A2FA2" w:rsidP="007C6959">
            <w:pPr>
              <w:autoSpaceDE w:val="0"/>
              <w:autoSpaceDN w:val="0"/>
              <w:adjustRightInd w:val="0"/>
              <w:spacing w:line="210" w:lineRule="exact"/>
              <w:ind w:left="151" w:hanging="151"/>
              <w:rPr>
                <w:rFonts w:cs="FlamaBasic-Book"/>
                <w:sz w:val="18"/>
                <w:szCs w:val="20"/>
              </w:rPr>
            </w:pPr>
          </w:p>
          <w:p w:rsidR="00057DF4" w:rsidRDefault="00057DF4" w:rsidP="007C6959">
            <w:pPr>
              <w:autoSpaceDE w:val="0"/>
              <w:autoSpaceDN w:val="0"/>
              <w:adjustRightInd w:val="0"/>
              <w:spacing w:line="210" w:lineRule="exact"/>
              <w:ind w:left="151" w:hanging="151"/>
              <w:rPr>
                <w:rFonts w:cs="FlamaBasic-Book"/>
                <w:sz w:val="18"/>
                <w:szCs w:val="20"/>
              </w:rPr>
            </w:pPr>
            <w:r w:rsidRPr="00E51DF0">
              <w:rPr>
                <w:rFonts w:cs="FlamaBasic-Book"/>
                <w:sz w:val="18"/>
                <w:szCs w:val="20"/>
              </w:rPr>
              <w:t>• Observação da participação dos alunos nas situações simuladas</w:t>
            </w:r>
          </w:p>
          <w:p w:rsidR="00E51DF0" w:rsidRDefault="00E51DF0" w:rsidP="007C6959">
            <w:pPr>
              <w:autoSpaceDE w:val="0"/>
              <w:autoSpaceDN w:val="0"/>
              <w:adjustRightInd w:val="0"/>
              <w:spacing w:line="210" w:lineRule="exact"/>
              <w:ind w:left="151" w:hanging="151"/>
              <w:rPr>
                <w:rFonts w:cs="FlamaBasic-Book"/>
                <w:sz w:val="18"/>
                <w:szCs w:val="20"/>
              </w:rPr>
            </w:pPr>
          </w:p>
          <w:p w:rsidR="00E51DF0" w:rsidRDefault="00E51DF0" w:rsidP="007C6959">
            <w:pPr>
              <w:autoSpaceDE w:val="0"/>
              <w:autoSpaceDN w:val="0"/>
              <w:adjustRightInd w:val="0"/>
              <w:spacing w:line="210" w:lineRule="exact"/>
              <w:ind w:left="151" w:hanging="151"/>
              <w:rPr>
                <w:rFonts w:cs="FlamaBasic-Book"/>
                <w:sz w:val="18"/>
                <w:szCs w:val="20"/>
              </w:rPr>
            </w:pPr>
          </w:p>
          <w:p w:rsidR="007A2FA2" w:rsidRDefault="007A2FA2" w:rsidP="007C6959">
            <w:pPr>
              <w:autoSpaceDE w:val="0"/>
              <w:autoSpaceDN w:val="0"/>
              <w:adjustRightInd w:val="0"/>
              <w:spacing w:line="210" w:lineRule="exact"/>
              <w:ind w:left="151" w:hanging="151"/>
              <w:rPr>
                <w:rFonts w:cs="FlamaBasic-Book"/>
                <w:sz w:val="18"/>
                <w:szCs w:val="20"/>
              </w:rPr>
            </w:pPr>
          </w:p>
          <w:p w:rsidR="007A2FA2" w:rsidRDefault="007A2FA2" w:rsidP="007C6959">
            <w:pPr>
              <w:autoSpaceDE w:val="0"/>
              <w:autoSpaceDN w:val="0"/>
              <w:adjustRightInd w:val="0"/>
              <w:spacing w:line="210" w:lineRule="exact"/>
              <w:ind w:left="151" w:hanging="151"/>
              <w:rPr>
                <w:rFonts w:cs="FlamaBasic-Book"/>
                <w:sz w:val="18"/>
                <w:szCs w:val="20"/>
              </w:rPr>
            </w:pPr>
          </w:p>
          <w:p w:rsidR="007C6959" w:rsidRDefault="007C6959" w:rsidP="007C6959">
            <w:pPr>
              <w:autoSpaceDE w:val="0"/>
              <w:autoSpaceDN w:val="0"/>
              <w:adjustRightInd w:val="0"/>
              <w:spacing w:line="210" w:lineRule="exact"/>
              <w:ind w:left="151" w:hanging="151"/>
              <w:rPr>
                <w:rFonts w:cs="FlamaBasic-Book"/>
                <w:sz w:val="18"/>
                <w:szCs w:val="20"/>
              </w:rPr>
            </w:pPr>
          </w:p>
          <w:p w:rsidR="007C6959" w:rsidRDefault="007C6959" w:rsidP="007C6959">
            <w:pPr>
              <w:autoSpaceDE w:val="0"/>
              <w:autoSpaceDN w:val="0"/>
              <w:adjustRightInd w:val="0"/>
              <w:spacing w:line="210" w:lineRule="exact"/>
              <w:ind w:left="151" w:hanging="151"/>
              <w:rPr>
                <w:rFonts w:cs="FlamaBasic-Book"/>
                <w:sz w:val="18"/>
                <w:szCs w:val="20"/>
              </w:rPr>
            </w:pPr>
          </w:p>
          <w:p w:rsidR="00E51DF0" w:rsidRPr="00E51DF0" w:rsidRDefault="00E51DF0" w:rsidP="007C6959">
            <w:pPr>
              <w:autoSpaceDE w:val="0"/>
              <w:autoSpaceDN w:val="0"/>
              <w:adjustRightInd w:val="0"/>
              <w:spacing w:line="210" w:lineRule="exact"/>
              <w:ind w:left="151" w:hanging="151"/>
              <w:rPr>
                <w:rFonts w:cs="FlamaBasic-Book"/>
                <w:sz w:val="18"/>
                <w:szCs w:val="20"/>
              </w:rPr>
            </w:pPr>
          </w:p>
          <w:p w:rsidR="00057DF4" w:rsidRDefault="00057DF4" w:rsidP="007C6959">
            <w:pPr>
              <w:autoSpaceDE w:val="0"/>
              <w:autoSpaceDN w:val="0"/>
              <w:adjustRightInd w:val="0"/>
              <w:spacing w:line="210" w:lineRule="exact"/>
              <w:ind w:left="151" w:hanging="151"/>
              <w:rPr>
                <w:rFonts w:cs="FlamaBasic-Book"/>
                <w:sz w:val="18"/>
                <w:szCs w:val="20"/>
              </w:rPr>
            </w:pPr>
            <w:r w:rsidRPr="00E51DF0">
              <w:rPr>
                <w:rFonts w:cs="FlamaBasic-Book"/>
                <w:sz w:val="18"/>
                <w:szCs w:val="20"/>
              </w:rPr>
              <w:t xml:space="preserve">• Análise e avaliação dos relatórios sobre as visitas de estudo </w:t>
            </w:r>
            <w:proofErr w:type="spellStart"/>
            <w:r w:rsidRPr="00E51DF0">
              <w:rPr>
                <w:rFonts w:cs="FlamaBasic-Book"/>
                <w:sz w:val="18"/>
                <w:szCs w:val="20"/>
              </w:rPr>
              <w:t>efetuadas</w:t>
            </w:r>
            <w:proofErr w:type="spellEnd"/>
          </w:p>
          <w:p w:rsidR="00E51DF0" w:rsidRDefault="00E51DF0" w:rsidP="007C6959">
            <w:pPr>
              <w:autoSpaceDE w:val="0"/>
              <w:autoSpaceDN w:val="0"/>
              <w:adjustRightInd w:val="0"/>
              <w:spacing w:line="210" w:lineRule="exact"/>
              <w:ind w:left="151" w:hanging="151"/>
              <w:rPr>
                <w:rFonts w:cs="FlamaBasic-Book"/>
                <w:sz w:val="18"/>
                <w:szCs w:val="20"/>
              </w:rPr>
            </w:pPr>
          </w:p>
          <w:p w:rsidR="00E51DF0" w:rsidRDefault="00E51DF0" w:rsidP="007C6959">
            <w:pPr>
              <w:autoSpaceDE w:val="0"/>
              <w:autoSpaceDN w:val="0"/>
              <w:adjustRightInd w:val="0"/>
              <w:spacing w:line="210" w:lineRule="exact"/>
              <w:ind w:left="151" w:hanging="151"/>
              <w:rPr>
                <w:rFonts w:cs="FlamaBasic-Book"/>
                <w:sz w:val="18"/>
                <w:szCs w:val="20"/>
              </w:rPr>
            </w:pPr>
          </w:p>
          <w:p w:rsidR="007A2FA2" w:rsidRDefault="007A2FA2" w:rsidP="007C6959">
            <w:pPr>
              <w:autoSpaceDE w:val="0"/>
              <w:autoSpaceDN w:val="0"/>
              <w:adjustRightInd w:val="0"/>
              <w:spacing w:line="210" w:lineRule="exact"/>
              <w:ind w:left="151" w:hanging="151"/>
              <w:rPr>
                <w:rFonts w:cs="FlamaBasic-Book"/>
                <w:sz w:val="18"/>
                <w:szCs w:val="20"/>
              </w:rPr>
            </w:pPr>
          </w:p>
          <w:p w:rsidR="007A2FA2" w:rsidRDefault="007A2FA2" w:rsidP="007C6959">
            <w:pPr>
              <w:autoSpaceDE w:val="0"/>
              <w:autoSpaceDN w:val="0"/>
              <w:adjustRightInd w:val="0"/>
              <w:spacing w:line="210" w:lineRule="exact"/>
              <w:ind w:left="151" w:hanging="151"/>
              <w:rPr>
                <w:rFonts w:cs="FlamaBasic-Book"/>
                <w:sz w:val="18"/>
                <w:szCs w:val="20"/>
              </w:rPr>
            </w:pPr>
          </w:p>
          <w:p w:rsidR="007C6959" w:rsidRDefault="007C6959" w:rsidP="007C6959">
            <w:pPr>
              <w:autoSpaceDE w:val="0"/>
              <w:autoSpaceDN w:val="0"/>
              <w:adjustRightInd w:val="0"/>
              <w:spacing w:line="210" w:lineRule="exact"/>
              <w:ind w:left="151" w:hanging="151"/>
              <w:rPr>
                <w:rFonts w:cs="FlamaBasic-Book"/>
                <w:sz w:val="18"/>
                <w:szCs w:val="20"/>
              </w:rPr>
            </w:pPr>
          </w:p>
          <w:p w:rsidR="007C6959" w:rsidRDefault="007C6959" w:rsidP="007C6959">
            <w:pPr>
              <w:autoSpaceDE w:val="0"/>
              <w:autoSpaceDN w:val="0"/>
              <w:adjustRightInd w:val="0"/>
              <w:spacing w:line="210" w:lineRule="exact"/>
              <w:ind w:left="151" w:hanging="151"/>
              <w:rPr>
                <w:rFonts w:cs="FlamaBasic-Book"/>
                <w:sz w:val="18"/>
                <w:szCs w:val="20"/>
              </w:rPr>
            </w:pPr>
          </w:p>
          <w:p w:rsidR="00E51DF0" w:rsidRPr="00E51DF0" w:rsidRDefault="00E51DF0" w:rsidP="007C6959">
            <w:pPr>
              <w:autoSpaceDE w:val="0"/>
              <w:autoSpaceDN w:val="0"/>
              <w:adjustRightInd w:val="0"/>
              <w:spacing w:line="210" w:lineRule="exact"/>
              <w:ind w:left="151" w:hanging="151"/>
              <w:rPr>
                <w:rFonts w:cs="FlamaBasic-Book"/>
                <w:sz w:val="18"/>
                <w:szCs w:val="20"/>
              </w:rPr>
            </w:pPr>
          </w:p>
          <w:p w:rsidR="00057DF4" w:rsidRDefault="00057DF4" w:rsidP="007C6959">
            <w:pPr>
              <w:autoSpaceDE w:val="0"/>
              <w:autoSpaceDN w:val="0"/>
              <w:adjustRightInd w:val="0"/>
              <w:spacing w:line="210" w:lineRule="exact"/>
              <w:ind w:left="151" w:hanging="151"/>
              <w:rPr>
                <w:rFonts w:cs="FlamaBasic-Book"/>
                <w:sz w:val="18"/>
                <w:szCs w:val="20"/>
              </w:rPr>
            </w:pPr>
            <w:r w:rsidRPr="00E51DF0">
              <w:rPr>
                <w:rFonts w:cs="FlamaBasic-Book"/>
                <w:sz w:val="18"/>
                <w:szCs w:val="20"/>
              </w:rPr>
              <w:t>• Observação e avaliação dos trabalhos de grupo ou individuais realizados</w:t>
            </w:r>
          </w:p>
          <w:p w:rsidR="007A2FA2" w:rsidRPr="00E51DF0" w:rsidRDefault="007A2FA2" w:rsidP="007C6959">
            <w:pPr>
              <w:autoSpaceDE w:val="0"/>
              <w:autoSpaceDN w:val="0"/>
              <w:adjustRightInd w:val="0"/>
              <w:spacing w:line="210" w:lineRule="exact"/>
              <w:ind w:left="151" w:hanging="151"/>
              <w:rPr>
                <w:rFonts w:cs="FlamaBasic-Book"/>
                <w:sz w:val="18"/>
                <w:szCs w:val="20"/>
              </w:rPr>
            </w:pPr>
          </w:p>
          <w:p w:rsidR="00057DF4" w:rsidRPr="00E51DF0" w:rsidRDefault="00057DF4" w:rsidP="00581D3B">
            <w:pPr>
              <w:spacing w:line="210" w:lineRule="exact"/>
              <w:rPr>
                <w:sz w:val="18"/>
                <w:szCs w:val="20"/>
              </w:rPr>
            </w:pPr>
            <w:r w:rsidRPr="00E51DF0">
              <w:rPr>
                <w:rFonts w:cs="FlamaBasic-Book"/>
                <w:sz w:val="18"/>
                <w:szCs w:val="20"/>
              </w:rPr>
              <w:t>• Teste sumativo</w:t>
            </w:r>
            <w:r w:rsidR="002A33E0">
              <w:rPr>
                <w:rFonts w:cs="FlamaBasic-Book"/>
                <w:sz w:val="18"/>
                <w:szCs w:val="20"/>
              </w:rPr>
              <w:t xml:space="preserve"> 7</w:t>
            </w:r>
            <w:r w:rsidR="007C6959">
              <w:rPr>
                <w:rFonts w:cs="FlamaBasic-Book"/>
                <w:sz w:val="18"/>
                <w:szCs w:val="20"/>
              </w:rPr>
              <w:br/>
            </w:r>
            <w:proofErr w:type="gramStart"/>
            <w:r w:rsidR="007C6959">
              <w:rPr>
                <w:rFonts w:cs="FlamaBasic-Book"/>
                <w:sz w:val="18"/>
                <w:szCs w:val="20"/>
              </w:rPr>
              <w:t>(por</w:t>
            </w:r>
            <w:proofErr w:type="gramEnd"/>
            <w:r w:rsidR="007C6959">
              <w:rPr>
                <w:rFonts w:cs="FlamaBasic-Book"/>
                <w:sz w:val="18"/>
                <w:szCs w:val="20"/>
              </w:rPr>
              <w:t xml:space="preserve"> </w:t>
            </w:r>
            <w:proofErr w:type="spellStart"/>
            <w:r w:rsidR="007C6959">
              <w:rPr>
                <w:rFonts w:cs="FlamaBasic-Book"/>
                <w:sz w:val="18"/>
                <w:szCs w:val="20"/>
              </w:rPr>
              <w:t>ex</w:t>
            </w:r>
            <w:proofErr w:type="spellEnd"/>
            <w:r w:rsidR="007C6959">
              <w:rPr>
                <w:rFonts w:cs="FlamaBasic-Book"/>
                <w:sz w:val="18"/>
                <w:szCs w:val="20"/>
              </w:rPr>
              <w:t>: o das págs. 4</w:t>
            </w:r>
            <w:r w:rsidR="00581D3B">
              <w:rPr>
                <w:rFonts w:cs="FlamaBasic-Book"/>
                <w:sz w:val="18"/>
                <w:szCs w:val="20"/>
              </w:rPr>
              <w:t>8</w:t>
            </w:r>
            <w:r w:rsidR="007C6959">
              <w:rPr>
                <w:rFonts w:cs="FlamaBasic-Book"/>
                <w:sz w:val="18"/>
                <w:szCs w:val="20"/>
              </w:rPr>
              <w:t xml:space="preserve"> e </w:t>
            </w:r>
            <w:r w:rsidR="00581D3B">
              <w:rPr>
                <w:rFonts w:cs="FlamaBasic-Book"/>
                <w:sz w:val="18"/>
                <w:szCs w:val="20"/>
              </w:rPr>
              <w:t>49</w:t>
            </w:r>
            <w:r w:rsidR="007C6959">
              <w:rPr>
                <w:rFonts w:cs="FlamaBasic-Book"/>
                <w:sz w:val="18"/>
                <w:szCs w:val="20"/>
              </w:rPr>
              <w:t xml:space="preserve"> </w:t>
            </w:r>
            <w:r w:rsidR="007C6959">
              <w:rPr>
                <w:rFonts w:cs="FlamaBasic-Book"/>
                <w:sz w:val="18"/>
                <w:szCs w:val="20"/>
              </w:rPr>
              <w:br/>
            </w:r>
            <w:proofErr w:type="gramStart"/>
            <w:r w:rsidR="007C6959">
              <w:rPr>
                <w:rFonts w:cs="FlamaBasic-Book"/>
                <w:sz w:val="18"/>
                <w:szCs w:val="20"/>
              </w:rPr>
              <w:t>e</w:t>
            </w:r>
            <w:proofErr w:type="gramEnd"/>
            <w:r w:rsidR="007C6959">
              <w:rPr>
                <w:rFonts w:cs="FlamaBasic-Book"/>
                <w:sz w:val="18"/>
                <w:szCs w:val="20"/>
              </w:rPr>
              <w:t xml:space="preserve"> sugestões de </w:t>
            </w:r>
            <w:proofErr w:type="spellStart"/>
            <w:r w:rsidR="007C6959">
              <w:rPr>
                <w:rFonts w:cs="FlamaBasic-Book"/>
                <w:sz w:val="18"/>
                <w:szCs w:val="20"/>
              </w:rPr>
              <w:t>correção</w:t>
            </w:r>
            <w:proofErr w:type="spellEnd"/>
            <w:r w:rsidR="007C6959">
              <w:rPr>
                <w:rFonts w:cs="FlamaBasic-Book"/>
                <w:sz w:val="18"/>
                <w:szCs w:val="20"/>
              </w:rPr>
              <w:t xml:space="preserve"> </w:t>
            </w:r>
            <w:r w:rsidR="007C6959">
              <w:rPr>
                <w:rFonts w:cs="FlamaBasic-Book"/>
                <w:sz w:val="18"/>
                <w:szCs w:val="20"/>
              </w:rPr>
              <w:br/>
            </w:r>
            <w:proofErr w:type="gramStart"/>
            <w:r w:rsidR="007C6959">
              <w:rPr>
                <w:rFonts w:cs="FlamaBasic-Book"/>
                <w:sz w:val="18"/>
                <w:szCs w:val="20"/>
              </w:rPr>
              <w:t>págs</w:t>
            </w:r>
            <w:proofErr w:type="gramEnd"/>
            <w:r w:rsidR="007C6959">
              <w:rPr>
                <w:rFonts w:cs="FlamaBasic-Book"/>
                <w:sz w:val="18"/>
                <w:szCs w:val="20"/>
              </w:rPr>
              <w:t>. 6</w:t>
            </w:r>
            <w:r w:rsidR="00581D3B">
              <w:rPr>
                <w:rFonts w:cs="FlamaBasic-Book"/>
                <w:sz w:val="18"/>
                <w:szCs w:val="20"/>
              </w:rPr>
              <w:t>1</w:t>
            </w:r>
            <w:r w:rsidR="007C6959">
              <w:rPr>
                <w:rFonts w:cs="FlamaBasic-Book"/>
                <w:sz w:val="18"/>
                <w:szCs w:val="20"/>
              </w:rPr>
              <w:t xml:space="preserve"> e 6</w:t>
            </w:r>
            <w:r w:rsidR="00581D3B">
              <w:rPr>
                <w:rFonts w:cs="FlamaBasic-Book"/>
                <w:sz w:val="18"/>
                <w:szCs w:val="20"/>
              </w:rPr>
              <w:t>2</w:t>
            </w:r>
            <w:r w:rsidR="007C6959">
              <w:rPr>
                <w:rFonts w:cs="FlamaBasic-Book"/>
                <w:sz w:val="18"/>
                <w:szCs w:val="20"/>
              </w:rPr>
              <w:t xml:space="preserve"> deste caderno)</w:t>
            </w:r>
          </w:p>
        </w:tc>
      </w:tr>
    </w:tbl>
    <w:p w:rsidR="00D3414A" w:rsidRDefault="002A33E0" w:rsidP="00AD78D7">
      <w:pPr>
        <w:spacing w:before="60" w:after="0"/>
        <w:rPr>
          <w:rFonts w:cs="Univers-Condensed"/>
        </w:rPr>
      </w:pPr>
      <w:r w:rsidRPr="002A33E0">
        <w:rPr>
          <w:rFonts w:cs="Univers-Condensed"/>
          <w:sz w:val="18"/>
        </w:rPr>
        <w:t>** Dos três subtemas, apenas um é de estudo obrigatório.</w:t>
      </w:r>
      <w:r w:rsidR="00D3414A">
        <w:rPr>
          <w:rFonts w:cs="Univers-Condensed"/>
        </w:rPr>
        <w:br w:type="page"/>
      </w:r>
    </w:p>
    <w:p w:rsidR="00A65443" w:rsidRPr="00B36466" w:rsidRDefault="00D3414A" w:rsidP="00E85B78">
      <w:pPr>
        <w:autoSpaceDE w:val="0"/>
        <w:autoSpaceDN w:val="0"/>
        <w:adjustRightInd w:val="0"/>
        <w:spacing w:after="240" w:line="240" w:lineRule="auto"/>
        <w:rPr>
          <w:rFonts w:cs="Univers-Condensed"/>
          <w:sz w:val="32"/>
          <w:szCs w:val="32"/>
        </w:rPr>
      </w:pPr>
      <w:r w:rsidRPr="00B36466">
        <w:rPr>
          <w:rFonts w:ascii="Calibri" w:hAnsi="Calibri" w:cs="Calibri"/>
          <w:noProof/>
          <w:sz w:val="18"/>
          <w:szCs w:val="18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9925F62" wp14:editId="2F621090">
                <wp:simplePos x="0" y="0"/>
                <wp:positionH relativeFrom="column">
                  <wp:posOffset>5080</wp:posOffset>
                </wp:positionH>
                <wp:positionV relativeFrom="paragraph">
                  <wp:posOffset>-48260</wp:posOffset>
                </wp:positionV>
                <wp:extent cx="323850" cy="0"/>
                <wp:effectExtent l="0" t="0" r="19050" b="19050"/>
                <wp:wrapNone/>
                <wp:docPr id="24" name="Conexão recta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exão recta 24" o:spid="_x0000_s1026" style="position:absolute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4pt,-3.8pt" to="25.9pt,-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" strokecolor="black [3040]" strokeweight="1.5pt"/>
            </w:pict>
          </mc:Fallback>
        </mc:AlternateContent>
      </w:r>
      <w:r w:rsidRPr="00B36466">
        <w:rPr>
          <w:b/>
          <w:sz w:val="32"/>
          <w:szCs w:val="32"/>
        </w:rPr>
        <w:t>2.2 Planificação</w:t>
      </w:r>
      <w:r w:rsidR="00B71551">
        <w:rPr>
          <w:b/>
          <w:sz w:val="32"/>
          <w:szCs w:val="32"/>
        </w:rPr>
        <w:t>/calendarização</w:t>
      </w:r>
      <w:r w:rsidRPr="00B36466">
        <w:rPr>
          <w:b/>
          <w:sz w:val="32"/>
          <w:szCs w:val="32"/>
        </w:rPr>
        <w:t xml:space="preserve"> trimestral</w:t>
      </w:r>
    </w:p>
    <w:tbl>
      <w:tblPr>
        <w:tblStyle w:val="TableGrid"/>
        <w:tblW w:w="12491" w:type="dxa"/>
        <w:tblInd w:w="137" w:type="dxa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ayout w:type="fixed"/>
        <w:tblLook w:val="0000" w:firstRow="0" w:lastRow="0" w:firstColumn="0" w:lastColumn="0" w:noHBand="0" w:noVBand="0"/>
      </w:tblPr>
      <w:tblGrid>
        <w:gridCol w:w="3123"/>
        <w:gridCol w:w="6246"/>
        <w:gridCol w:w="3122"/>
      </w:tblGrid>
      <w:tr w:rsidR="00D3414A" w:rsidRPr="007850B1" w:rsidTr="00D3414A">
        <w:trPr>
          <w:trHeight w:hRule="exact" w:val="313"/>
        </w:trPr>
        <w:tc>
          <w:tcPr>
            <w:tcW w:w="3123" w:type="dxa"/>
            <w:shd w:val="clear" w:color="auto" w:fill="A6A6A6" w:themeFill="background1" w:themeFillShade="A6"/>
            <w:vAlign w:val="center"/>
          </w:tcPr>
          <w:p w:rsidR="00D3414A" w:rsidRPr="00D3414A" w:rsidRDefault="00D3414A" w:rsidP="00D07B28">
            <w:pPr>
              <w:rPr>
                <w:b/>
                <w:sz w:val="20"/>
                <w:szCs w:val="20"/>
              </w:rPr>
            </w:pPr>
            <w:r w:rsidRPr="00D3414A">
              <w:rPr>
                <w:b/>
                <w:sz w:val="20"/>
                <w:szCs w:val="20"/>
              </w:rPr>
              <w:t>Temas – 1.</w:t>
            </w:r>
            <w:r w:rsidR="00D07B28" w:rsidRPr="00D07B28">
              <w:rPr>
                <w:b/>
                <w:sz w:val="20"/>
                <w:szCs w:val="20"/>
                <w:vertAlign w:val="superscript"/>
              </w:rPr>
              <w:t>o</w:t>
            </w:r>
            <w:r w:rsidRPr="00D3414A">
              <w:rPr>
                <w:b/>
                <w:sz w:val="20"/>
                <w:szCs w:val="20"/>
              </w:rPr>
              <w:t xml:space="preserve"> Período</w:t>
            </w:r>
          </w:p>
        </w:tc>
        <w:tc>
          <w:tcPr>
            <w:tcW w:w="6246" w:type="dxa"/>
            <w:shd w:val="clear" w:color="auto" w:fill="BFBFBF" w:themeFill="background1" w:themeFillShade="BF"/>
            <w:vAlign w:val="center"/>
          </w:tcPr>
          <w:p w:rsidR="00D3414A" w:rsidRPr="00D3414A" w:rsidRDefault="00D3414A" w:rsidP="00D3414A">
            <w:pPr>
              <w:kinsoku w:val="0"/>
              <w:overflowPunct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D3414A">
              <w:rPr>
                <w:rFonts w:cs="Times New Roman"/>
                <w:b/>
                <w:bCs/>
                <w:sz w:val="20"/>
                <w:szCs w:val="20"/>
              </w:rPr>
              <w:t xml:space="preserve">Conteúdos / </w:t>
            </w:r>
            <w:proofErr w:type="spellStart"/>
            <w:r w:rsidRPr="00D3414A">
              <w:rPr>
                <w:rFonts w:cs="Times New Roman"/>
                <w:b/>
                <w:bCs/>
                <w:sz w:val="20"/>
                <w:szCs w:val="20"/>
              </w:rPr>
              <w:t>Objetivos</w:t>
            </w:r>
            <w:proofErr w:type="spellEnd"/>
          </w:p>
        </w:tc>
        <w:tc>
          <w:tcPr>
            <w:tcW w:w="3122" w:type="dxa"/>
            <w:shd w:val="clear" w:color="auto" w:fill="D9D9D9" w:themeFill="background1" w:themeFillShade="D9"/>
            <w:vAlign w:val="center"/>
          </w:tcPr>
          <w:p w:rsidR="00D3414A" w:rsidRPr="00D3414A" w:rsidRDefault="00D3414A" w:rsidP="00D3414A">
            <w:pPr>
              <w:kinsoku w:val="0"/>
              <w:overflowPunct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proofErr w:type="spellStart"/>
            <w:r w:rsidRPr="00D3414A">
              <w:rPr>
                <w:rFonts w:cs="Arial"/>
                <w:b/>
                <w:bCs/>
                <w:sz w:val="20"/>
                <w:szCs w:val="20"/>
              </w:rPr>
              <w:t>N.</w:t>
            </w:r>
            <w:r w:rsidR="00D07B28" w:rsidRPr="00D07B28">
              <w:rPr>
                <w:b/>
                <w:sz w:val="20"/>
                <w:szCs w:val="20"/>
                <w:vertAlign w:val="superscript"/>
              </w:rPr>
              <w:t>o</w:t>
            </w:r>
            <w:proofErr w:type="spellEnd"/>
            <w:r w:rsidRPr="00D3414A">
              <w:rPr>
                <w:rFonts w:cs="Arial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3414A">
              <w:rPr>
                <w:rFonts w:cs="Arial"/>
                <w:b/>
                <w:bCs/>
                <w:sz w:val="20"/>
                <w:szCs w:val="20"/>
              </w:rPr>
              <w:t>de</w:t>
            </w:r>
            <w:r w:rsidRPr="00D3414A">
              <w:rPr>
                <w:rFonts w:cs="Arial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3414A">
              <w:rPr>
                <w:rFonts w:cs="Arial"/>
                <w:b/>
                <w:bCs/>
                <w:sz w:val="20"/>
                <w:szCs w:val="20"/>
              </w:rPr>
              <w:t xml:space="preserve">tempos </w:t>
            </w:r>
            <w:proofErr w:type="spellStart"/>
            <w:r w:rsidRPr="00D3414A">
              <w:rPr>
                <w:rFonts w:cs="Arial"/>
                <w:b/>
                <w:bCs/>
                <w:sz w:val="20"/>
                <w:szCs w:val="20"/>
              </w:rPr>
              <w:t>letivos</w:t>
            </w:r>
            <w:proofErr w:type="spellEnd"/>
          </w:p>
        </w:tc>
      </w:tr>
      <w:tr w:rsidR="00D3414A" w:rsidRPr="007850B1" w:rsidTr="00A43B00">
        <w:trPr>
          <w:trHeight w:hRule="exact" w:val="1337"/>
        </w:trPr>
        <w:tc>
          <w:tcPr>
            <w:tcW w:w="3123" w:type="dxa"/>
            <w:vAlign w:val="center"/>
          </w:tcPr>
          <w:p w:rsidR="00D3414A" w:rsidRPr="00D3414A" w:rsidRDefault="00D3414A" w:rsidP="00D3414A">
            <w:pPr>
              <w:kinsoku w:val="0"/>
              <w:overflowPunct w:val="0"/>
              <w:autoSpaceDE w:val="0"/>
              <w:autoSpaceDN w:val="0"/>
              <w:adjustRightInd w:val="0"/>
              <w:ind w:right="496"/>
              <w:rPr>
                <w:rFonts w:cs="Times New Roman"/>
                <w:sz w:val="20"/>
                <w:szCs w:val="20"/>
              </w:rPr>
            </w:pPr>
            <w:r w:rsidRPr="00D3414A">
              <w:rPr>
                <w:rFonts w:cs="Times New Roman"/>
                <w:b/>
                <w:bCs/>
                <w:sz w:val="20"/>
                <w:szCs w:val="20"/>
              </w:rPr>
              <w:t>I –</w:t>
            </w:r>
            <w:r w:rsidRPr="00D3414A">
              <w:rPr>
                <w:rFonts w:cs="Times New Roman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b/>
                <w:bCs/>
                <w:sz w:val="20"/>
                <w:szCs w:val="20"/>
              </w:rPr>
              <w:t>O</w:t>
            </w:r>
            <w:r w:rsidRPr="00D3414A">
              <w:rPr>
                <w:rFonts w:cs="Times New Roman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b/>
                <w:bCs/>
                <w:sz w:val="20"/>
                <w:szCs w:val="20"/>
              </w:rPr>
              <w:t>HOMEM,</w:t>
            </w:r>
            <w:r w:rsidRPr="00D3414A">
              <w:rPr>
                <w:rFonts w:cs="Times New Roman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b/>
                <w:bCs/>
                <w:sz w:val="20"/>
                <w:szCs w:val="20"/>
              </w:rPr>
              <w:t>A</w:t>
            </w:r>
            <w:r w:rsidRPr="00D3414A">
              <w:rPr>
                <w:rFonts w:cs="Times New Roman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b/>
                <w:bCs/>
                <w:sz w:val="20"/>
                <w:szCs w:val="20"/>
              </w:rPr>
              <w:t>SOCIEDADE</w:t>
            </w:r>
            <w:r w:rsidRPr="00D3414A">
              <w:rPr>
                <w:rFonts w:cs="Times New Roman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b/>
                <w:bCs/>
                <w:sz w:val="20"/>
                <w:szCs w:val="20"/>
              </w:rPr>
              <w:t>E</w:t>
            </w:r>
            <w:r w:rsidRPr="00D3414A">
              <w:rPr>
                <w:rFonts w:cs="Times New Roman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b/>
                <w:bCs/>
                <w:sz w:val="20"/>
                <w:szCs w:val="20"/>
              </w:rPr>
              <w:t>O</w:t>
            </w:r>
            <w:r w:rsidRPr="00D3414A">
              <w:rPr>
                <w:rFonts w:cs="Times New Roman"/>
                <w:b/>
                <w:bCs/>
                <w:w w:val="99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b/>
                <w:bCs/>
                <w:sz w:val="20"/>
                <w:szCs w:val="20"/>
              </w:rPr>
              <w:t>DIREITO</w:t>
            </w:r>
          </w:p>
        </w:tc>
        <w:tc>
          <w:tcPr>
            <w:tcW w:w="6246" w:type="dxa"/>
            <w:vAlign w:val="center"/>
          </w:tcPr>
          <w:p w:rsidR="00D3414A" w:rsidRPr="00D3414A" w:rsidRDefault="00D3414A" w:rsidP="00D3414A">
            <w:pPr>
              <w:kinsoku w:val="0"/>
              <w:overflowPunct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D3414A">
              <w:rPr>
                <w:rFonts w:cs="Times New Roman"/>
                <w:sz w:val="20"/>
                <w:szCs w:val="20"/>
              </w:rPr>
              <w:t>Unidade</w:t>
            </w:r>
            <w:r w:rsidRPr="00D3414A">
              <w:rPr>
                <w:rFonts w:cs="Times New Roman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D3414A">
              <w:rPr>
                <w:rFonts w:cs="Times New Roman"/>
                <w:sz w:val="20"/>
                <w:szCs w:val="20"/>
              </w:rPr>
              <w:t>Didática</w:t>
            </w:r>
            <w:proofErr w:type="spellEnd"/>
            <w:r w:rsidRPr="00D3414A">
              <w:rPr>
                <w:rFonts w:cs="Times New Roman"/>
                <w:spacing w:val="-4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>1</w:t>
            </w:r>
            <w:r w:rsidRPr="00D3414A">
              <w:rPr>
                <w:rFonts w:cs="Times New Roman"/>
                <w:spacing w:val="-5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>–</w:t>
            </w:r>
            <w:r w:rsidRPr="00D3414A">
              <w:rPr>
                <w:rFonts w:cs="Times New Roman"/>
                <w:spacing w:val="-5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>A</w:t>
            </w:r>
            <w:r w:rsidRPr="00D3414A">
              <w:rPr>
                <w:rFonts w:cs="Times New Roman"/>
                <w:spacing w:val="-4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>problemática</w:t>
            </w:r>
            <w:r w:rsidRPr="00D3414A">
              <w:rPr>
                <w:rFonts w:cs="Times New Roman"/>
                <w:spacing w:val="-5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>da</w:t>
            </w:r>
            <w:r w:rsidRPr="00D3414A">
              <w:rPr>
                <w:rFonts w:cs="Times New Roman"/>
                <w:spacing w:val="-4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>ordem</w:t>
            </w:r>
            <w:r w:rsidRPr="00D3414A">
              <w:rPr>
                <w:rFonts w:cs="Times New Roman"/>
                <w:spacing w:val="-4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>social</w:t>
            </w:r>
          </w:p>
          <w:p w:rsidR="00D3414A" w:rsidRPr="00D3414A" w:rsidRDefault="00D3414A" w:rsidP="00D07B28">
            <w:pPr>
              <w:kinsoku w:val="0"/>
              <w:overflowPunct w:val="0"/>
              <w:autoSpaceDE w:val="0"/>
              <w:autoSpaceDN w:val="0"/>
              <w:adjustRightInd w:val="0"/>
              <w:spacing w:after="120"/>
              <w:rPr>
                <w:rFonts w:cs="Times New Roman"/>
                <w:sz w:val="20"/>
                <w:szCs w:val="20"/>
              </w:rPr>
            </w:pPr>
            <w:r w:rsidRPr="00D3414A">
              <w:rPr>
                <w:rFonts w:cs="Times New Roman"/>
                <w:sz w:val="20"/>
                <w:szCs w:val="20"/>
              </w:rPr>
              <w:t>(unidade</w:t>
            </w:r>
            <w:r w:rsidRPr="00D3414A">
              <w:rPr>
                <w:rFonts w:cs="Times New Roman"/>
                <w:spacing w:val="-5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>de sensibilização)</w:t>
            </w:r>
          </w:p>
          <w:p w:rsidR="00D3414A" w:rsidRPr="00D07B28" w:rsidRDefault="00D3414A" w:rsidP="00D3414A">
            <w:pPr>
              <w:kinsoku w:val="0"/>
              <w:overflowPunct w:val="0"/>
              <w:autoSpaceDE w:val="0"/>
              <w:autoSpaceDN w:val="0"/>
              <w:adjustRightInd w:val="0"/>
              <w:ind w:right="139"/>
              <w:rPr>
                <w:rFonts w:cs="Times New Roman"/>
                <w:spacing w:val="-4"/>
                <w:sz w:val="20"/>
                <w:szCs w:val="20"/>
              </w:rPr>
            </w:pPr>
            <w:r w:rsidRPr="00D3414A">
              <w:rPr>
                <w:rFonts w:cs="Times New Roman"/>
                <w:sz w:val="20"/>
                <w:szCs w:val="20"/>
              </w:rPr>
              <w:t>Unidade</w:t>
            </w:r>
            <w:r w:rsidRPr="00D3414A">
              <w:rPr>
                <w:rFonts w:cs="Times New Roman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D3414A">
              <w:rPr>
                <w:rFonts w:cs="Times New Roman"/>
                <w:sz w:val="20"/>
                <w:szCs w:val="20"/>
              </w:rPr>
              <w:t>Didática</w:t>
            </w:r>
            <w:proofErr w:type="spellEnd"/>
            <w:r w:rsidRPr="00D3414A">
              <w:rPr>
                <w:rFonts w:cs="Times New Roman"/>
                <w:spacing w:val="-4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>2</w:t>
            </w:r>
            <w:r w:rsidRPr="00D3414A">
              <w:rPr>
                <w:rFonts w:cs="Times New Roman"/>
                <w:spacing w:val="-5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>–</w:t>
            </w:r>
            <w:r w:rsidRPr="00D3414A">
              <w:rPr>
                <w:rFonts w:cs="Times New Roman"/>
                <w:spacing w:val="-4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>A</w:t>
            </w:r>
            <w:r w:rsidRPr="00D3414A">
              <w:rPr>
                <w:rFonts w:cs="Times New Roman"/>
                <w:spacing w:val="-4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>pessoa,</w:t>
            </w:r>
            <w:r w:rsidRPr="00D3414A">
              <w:rPr>
                <w:rFonts w:cs="Times New Roman"/>
                <w:spacing w:val="-4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>fundamento</w:t>
            </w:r>
            <w:r w:rsidRPr="00D3414A">
              <w:rPr>
                <w:rFonts w:cs="Times New Roman"/>
                <w:spacing w:val="-4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>e</w:t>
            </w:r>
            <w:r w:rsidRPr="00D3414A">
              <w:rPr>
                <w:rFonts w:cs="Times New Roman"/>
                <w:spacing w:val="-5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>fim</w:t>
            </w:r>
            <w:r w:rsidRPr="00D3414A">
              <w:rPr>
                <w:rFonts w:cs="Times New Roman"/>
                <w:spacing w:val="-4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>da</w:t>
            </w:r>
            <w:r w:rsidRPr="00D3414A">
              <w:rPr>
                <w:rFonts w:cs="Times New Roman"/>
                <w:spacing w:val="-4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>ordem</w:t>
            </w:r>
            <w:r w:rsidRPr="00D3414A">
              <w:rPr>
                <w:rFonts w:cs="Times New Roman"/>
                <w:spacing w:val="-4"/>
                <w:sz w:val="20"/>
                <w:szCs w:val="20"/>
              </w:rPr>
              <w:t xml:space="preserve"> juríd</w:t>
            </w:r>
            <w:r w:rsidR="00D07B28">
              <w:rPr>
                <w:rFonts w:cs="Times New Roman"/>
                <w:spacing w:val="-4"/>
                <w:sz w:val="20"/>
                <w:szCs w:val="20"/>
              </w:rPr>
              <w:t>ica (unidade de aprofundamento)</w:t>
            </w:r>
          </w:p>
        </w:tc>
        <w:tc>
          <w:tcPr>
            <w:tcW w:w="3122" w:type="dxa"/>
            <w:vAlign w:val="center"/>
          </w:tcPr>
          <w:p w:rsidR="00D3414A" w:rsidRPr="00D3414A" w:rsidRDefault="00D3414A" w:rsidP="00D07B28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</w:p>
          <w:p w:rsidR="00D3414A" w:rsidRPr="00D3414A" w:rsidRDefault="002A33E0" w:rsidP="00D07B28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 + 8</w:t>
            </w:r>
          </w:p>
          <w:p w:rsidR="00D3414A" w:rsidRPr="00D3414A" w:rsidRDefault="00D3414A" w:rsidP="00D07B28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</w:p>
          <w:p w:rsidR="00D3414A" w:rsidRPr="00D3414A" w:rsidRDefault="00D3414A" w:rsidP="00D07B28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D3414A">
              <w:rPr>
                <w:rFonts w:cs="Times New Roman"/>
                <w:sz w:val="20"/>
                <w:szCs w:val="20"/>
              </w:rPr>
              <w:t>10</w:t>
            </w:r>
          </w:p>
        </w:tc>
      </w:tr>
      <w:tr w:rsidR="00D3414A" w:rsidRPr="007850B1" w:rsidTr="00B36466">
        <w:trPr>
          <w:trHeight w:hRule="exact" w:val="730"/>
        </w:trPr>
        <w:tc>
          <w:tcPr>
            <w:tcW w:w="3123" w:type="dxa"/>
            <w:vAlign w:val="center"/>
          </w:tcPr>
          <w:p w:rsidR="00D3414A" w:rsidRPr="00D3414A" w:rsidRDefault="00D3414A" w:rsidP="00DE58BD">
            <w:pPr>
              <w:kinsoku w:val="0"/>
              <w:overflowPunct w:val="0"/>
              <w:autoSpaceDE w:val="0"/>
              <w:autoSpaceDN w:val="0"/>
              <w:adjustRightInd w:val="0"/>
              <w:ind w:right="67"/>
              <w:rPr>
                <w:rFonts w:cs="Times New Roman"/>
                <w:sz w:val="20"/>
                <w:szCs w:val="20"/>
              </w:rPr>
            </w:pPr>
            <w:r w:rsidRPr="00D3414A">
              <w:rPr>
                <w:rFonts w:cs="Times New Roman"/>
                <w:b/>
                <w:bCs/>
                <w:sz w:val="20"/>
                <w:szCs w:val="20"/>
              </w:rPr>
              <w:t>II</w:t>
            </w:r>
            <w:r w:rsidRPr="00D3414A">
              <w:rPr>
                <w:rFonts w:cs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b/>
                <w:bCs/>
                <w:sz w:val="20"/>
                <w:szCs w:val="20"/>
              </w:rPr>
              <w:t>–</w:t>
            </w:r>
            <w:r w:rsidRPr="00D3414A">
              <w:rPr>
                <w:rFonts w:cs="Times New Roman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b/>
                <w:bCs/>
                <w:sz w:val="20"/>
                <w:szCs w:val="20"/>
              </w:rPr>
              <w:t>O</w:t>
            </w:r>
            <w:r w:rsidRPr="00D3414A">
              <w:rPr>
                <w:rFonts w:cs="Times New Roman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b/>
                <w:bCs/>
                <w:sz w:val="20"/>
                <w:szCs w:val="20"/>
              </w:rPr>
              <w:t>DIREITO</w:t>
            </w:r>
            <w:r w:rsidRPr="00D3414A">
              <w:rPr>
                <w:rFonts w:cs="Times New Roman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b/>
                <w:bCs/>
                <w:sz w:val="20"/>
                <w:szCs w:val="20"/>
              </w:rPr>
              <w:t>E</w:t>
            </w:r>
            <w:r w:rsidRPr="00D3414A">
              <w:rPr>
                <w:rFonts w:cs="Times New Roman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b/>
                <w:bCs/>
                <w:sz w:val="20"/>
                <w:szCs w:val="20"/>
              </w:rPr>
              <w:t>A</w:t>
            </w:r>
            <w:r w:rsidRPr="00D3414A">
              <w:rPr>
                <w:rFonts w:cs="Times New Roman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b/>
                <w:bCs/>
                <w:sz w:val="20"/>
                <w:szCs w:val="20"/>
              </w:rPr>
              <w:t>ORGANIZAÇÃO</w:t>
            </w:r>
            <w:r w:rsidRPr="00D3414A">
              <w:rPr>
                <w:rFonts w:cs="Times New Roman"/>
                <w:b/>
                <w:bCs/>
                <w:w w:val="99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b/>
                <w:bCs/>
                <w:sz w:val="20"/>
                <w:szCs w:val="20"/>
              </w:rPr>
              <w:t>DA</w:t>
            </w:r>
            <w:r w:rsidRPr="00D3414A">
              <w:rPr>
                <w:rFonts w:cs="Times New Roman"/>
                <w:b/>
                <w:bCs/>
                <w:spacing w:val="-12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b/>
                <w:bCs/>
                <w:sz w:val="20"/>
                <w:szCs w:val="20"/>
              </w:rPr>
              <w:t>SOCIEDADE</w:t>
            </w:r>
          </w:p>
        </w:tc>
        <w:tc>
          <w:tcPr>
            <w:tcW w:w="6246" w:type="dxa"/>
            <w:vAlign w:val="center"/>
          </w:tcPr>
          <w:p w:rsidR="00D3414A" w:rsidRPr="00D3414A" w:rsidRDefault="00D3414A" w:rsidP="00D3414A">
            <w:pPr>
              <w:kinsoku w:val="0"/>
              <w:overflowPunct w:val="0"/>
              <w:autoSpaceDE w:val="0"/>
              <w:autoSpaceDN w:val="0"/>
              <w:adjustRightInd w:val="0"/>
              <w:ind w:right="157"/>
              <w:rPr>
                <w:rFonts w:cs="Times New Roman"/>
                <w:sz w:val="20"/>
                <w:szCs w:val="20"/>
              </w:rPr>
            </w:pPr>
            <w:r w:rsidRPr="00D3414A">
              <w:rPr>
                <w:rFonts w:cs="Times New Roman"/>
                <w:sz w:val="20"/>
                <w:szCs w:val="20"/>
              </w:rPr>
              <w:t>Unidade</w:t>
            </w:r>
            <w:r w:rsidRPr="00D3414A">
              <w:rPr>
                <w:rFonts w:cs="Times New Roman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D3414A">
              <w:rPr>
                <w:rFonts w:cs="Times New Roman"/>
                <w:sz w:val="20"/>
                <w:szCs w:val="20"/>
              </w:rPr>
              <w:t>Didática</w:t>
            </w:r>
            <w:proofErr w:type="spellEnd"/>
            <w:r w:rsidRPr="00D3414A">
              <w:rPr>
                <w:rFonts w:cs="Times New Roman"/>
                <w:spacing w:val="-7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>–</w:t>
            </w:r>
            <w:r w:rsidRPr="00D3414A">
              <w:rPr>
                <w:rFonts w:cs="Times New Roman"/>
                <w:spacing w:val="-6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>Estado</w:t>
            </w:r>
            <w:r w:rsidRPr="00D3414A">
              <w:rPr>
                <w:rFonts w:cs="Times New Roman"/>
                <w:spacing w:val="-7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>–</w:t>
            </w:r>
            <w:r w:rsidRPr="00D3414A">
              <w:rPr>
                <w:rFonts w:cs="Times New Roman"/>
                <w:spacing w:val="-6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>sociedade</w:t>
            </w:r>
            <w:r w:rsidRPr="00D3414A">
              <w:rPr>
                <w:rFonts w:cs="Times New Roman"/>
                <w:spacing w:val="-5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>politicamente</w:t>
            </w:r>
            <w:r w:rsidRPr="00D3414A">
              <w:rPr>
                <w:rFonts w:cs="Times New Roman"/>
                <w:spacing w:val="-6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 xml:space="preserve">organizada </w:t>
            </w:r>
          </w:p>
          <w:p w:rsidR="00D3414A" w:rsidRPr="00D3414A" w:rsidRDefault="00D3414A" w:rsidP="00D3414A">
            <w:pPr>
              <w:kinsoku w:val="0"/>
              <w:overflowPunct w:val="0"/>
              <w:autoSpaceDE w:val="0"/>
              <w:autoSpaceDN w:val="0"/>
              <w:adjustRightInd w:val="0"/>
              <w:ind w:right="157"/>
              <w:rPr>
                <w:rFonts w:cs="Times New Roman"/>
                <w:sz w:val="20"/>
                <w:szCs w:val="20"/>
              </w:rPr>
            </w:pPr>
            <w:r w:rsidRPr="00D3414A">
              <w:rPr>
                <w:rFonts w:cs="Times New Roman"/>
                <w:sz w:val="20"/>
                <w:szCs w:val="20"/>
              </w:rPr>
              <w:t>(unidade</w:t>
            </w:r>
            <w:r w:rsidRPr="00D3414A">
              <w:rPr>
                <w:rFonts w:cs="Times New Roman"/>
                <w:spacing w:val="-6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>de</w:t>
            </w:r>
            <w:r w:rsidRPr="00D3414A">
              <w:rPr>
                <w:rFonts w:cs="Times New Roman"/>
                <w:w w:val="99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>sensibilização)</w:t>
            </w:r>
          </w:p>
        </w:tc>
        <w:tc>
          <w:tcPr>
            <w:tcW w:w="3122" w:type="dxa"/>
          </w:tcPr>
          <w:p w:rsidR="00D3414A" w:rsidRPr="00D3414A" w:rsidRDefault="00D3414A" w:rsidP="00B36466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</w:p>
          <w:p w:rsidR="00D3414A" w:rsidRPr="00D3414A" w:rsidRDefault="002A33E0" w:rsidP="00B36466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8</w:t>
            </w:r>
          </w:p>
        </w:tc>
      </w:tr>
      <w:tr w:rsidR="00D3414A" w:rsidRPr="007850B1" w:rsidTr="00B36466">
        <w:trPr>
          <w:trHeight w:hRule="exact" w:val="612"/>
        </w:trPr>
        <w:tc>
          <w:tcPr>
            <w:tcW w:w="3123" w:type="dxa"/>
            <w:vAlign w:val="center"/>
          </w:tcPr>
          <w:p w:rsidR="00D3414A" w:rsidRPr="00D3414A" w:rsidRDefault="00D3414A" w:rsidP="00D3414A">
            <w:pPr>
              <w:kinsoku w:val="0"/>
              <w:overflowPunct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D3414A">
              <w:rPr>
                <w:rFonts w:cs="Times New Roman"/>
                <w:b/>
                <w:bCs/>
                <w:sz w:val="20"/>
                <w:szCs w:val="20"/>
              </w:rPr>
              <w:t>III</w:t>
            </w:r>
            <w:r w:rsidRPr="00D3414A">
              <w:rPr>
                <w:rFonts w:cs="Times New Roman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b/>
                <w:bCs/>
                <w:sz w:val="20"/>
                <w:szCs w:val="20"/>
              </w:rPr>
              <w:t>–</w:t>
            </w:r>
            <w:r w:rsidRPr="00D3414A">
              <w:rPr>
                <w:rFonts w:cs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b/>
                <w:bCs/>
                <w:sz w:val="20"/>
                <w:szCs w:val="20"/>
              </w:rPr>
              <w:t>A</w:t>
            </w:r>
            <w:r w:rsidRPr="00D3414A">
              <w:rPr>
                <w:rFonts w:cs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b/>
                <w:bCs/>
                <w:sz w:val="20"/>
                <w:szCs w:val="20"/>
              </w:rPr>
              <w:t>COMUNIDADE</w:t>
            </w:r>
          </w:p>
          <w:p w:rsidR="00D3414A" w:rsidRPr="00D3414A" w:rsidRDefault="00D3414A" w:rsidP="00D3414A">
            <w:pPr>
              <w:kinsoku w:val="0"/>
              <w:overflowPunct w:val="0"/>
              <w:autoSpaceDE w:val="0"/>
              <w:autoSpaceDN w:val="0"/>
              <w:adjustRightInd w:val="0"/>
              <w:ind w:right="331"/>
              <w:rPr>
                <w:rFonts w:cs="Times New Roman"/>
                <w:b/>
                <w:bCs/>
                <w:sz w:val="20"/>
                <w:szCs w:val="20"/>
              </w:rPr>
            </w:pPr>
            <w:r w:rsidRPr="00D3414A">
              <w:rPr>
                <w:rFonts w:cs="Times New Roman"/>
                <w:b/>
                <w:bCs/>
                <w:sz w:val="20"/>
                <w:szCs w:val="20"/>
              </w:rPr>
              <w:t>INTERNACIONAL</w:t>
            </w:r>
          </w:p>
        </w:tc>
        <w:tc>
          <w:tcPr>
            <w:tcW w:w="6246" w:type="dxa"/>
            <w:vAlign w:val="center"/>
          </w:tcPr>
          <w:p w:rsidR="00D3414A" w:rsidRPr="00D3414A" w:rsidRDefault="00D3414A" w:rsidP="00D3414A">
            <w:pPr>
              <w:kinsoku w:val="0"/>
              <w:overflowPunct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D3414A">
              <w:rPr>
                <w:rFonts w:cs="Times New Roman"/>
                <w:sz w:val="20"/>
                <w:szCs w:val="20"/>
              </w:rPr>
              <w:t>Unidade</w:t>
            </w:r>
            <w:r w:rsidRPr="00D3414A">
              <w:rPr>
                <w:rFonts w:cs="Times New Roman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D3414A">
              <w:rPr>
                <w:rFonts w:cs="Times New Roman"/>
                <w:sz w:val="20"/>
                <w:szCs w:val="20"/>
              </w:rPr>
              <w:t>Didática</w:t>
            </w:r>
            <w:proofErr w:type="spellEnd"/>
            <w:r w:rsidRPr="00D3414A">
              <w:rPr>
                <w:rFonts w:cs="Times New Roman"/>
                <w:spacing w:val="-6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>1</w:t>
            </w:r>
            <w:r w:rsidRPr="00D3414A">
              <w:rPr>
                <w:rFonts w:cs="Times New Roman"/>
                <w:spacing w:val="-6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>–</w:t>
            </w:r>
            <w:r w:rsidRPr="00D3414A">
              <w:rPr>
                <w:rFonts w:cs="Times New Roman"/>
                <w:spacing w:val="-6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>O</w:t>
            </w:r>
            <w:r w:rsidRPr="00D3414A">
              <w:rPr>
                <w:rFonts w:cs="Times New Roman"/>
                <w:spacing w:val="-5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>Direito</w:t>
            </w:r>
            <w:r w:rsidRPr="00D3414A">
              <w:rPr>
                <w:rFonts w:cs="Times New Roman"/>
                <w:spacing w:val="-6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 xml:space="preserve">Internacional </w:t>
            </w:r>
          </w:p>
          <w:p w:rsidR="00D3414A" w:rsidRPr="00D3414A" w:rsidRDefault="00D3414A" w:rsidP="00D3414A">
            <w:pPr>
              <w:kinsoku w:val="0"/>
              <w:overflowPunct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D3414A">
              <w:rPr>
                <w:rFonts w:cs="Times New Roman"/>
                <w:sz w:val="20"/>
                <w:szCs w:val="20"/>
              </w:rPr>
              <w:t>(unidade</w:t>
            </w:r>
            <w:r w:rsidRPr="00D3414A">
              <w:rPr>
                <w:rFonts w:cs="Times New Roman"/>
                <w:spacing w:val="-5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>de</w:t>
            </w:r>
            <w:r w:rsidRPr="00D3414A">
              <w:rPr>
                <w:rFonts w:cs="Times New Roman"/>
                <w:spacing w:val="-6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>sensibilização)</w:t>
            </w:r>
          </w:p>
        </w:tc>
        <w:tc>
          <w:tcPr>
            <w:tcW w:w="3122" w:type="dxa"/>
          </w:tcPr>
          <w:p w:rsidR="00D3414A" w:rsidRPr="00D3414A" w:rsidRDefault="00D3414A" w:rsidP="00B36466">
            <w:pPr>
              <w:kinsoku w:val="0"/>
              <w:overflowPunct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  <w:p w:rsidR="00D3414A" w:rsidRPr="00D3414A" w:rsidRDefault="00D3414A" w:rsidP="00B36466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D3414A">
              <w:rPr>
                <w:rFonts w:cs="Times New Roman"/>
                <w:sz w:val="20"/>
                <w:szCs w:val="20"/>
              </w:rPr>
              <w:t>6</w:t>
            </w:r>
          </w:p>
        </w:tc>
      </w:tr>
      <w:tr w:rsidR="00D3414A" w:rsidRPr="007850B1" w:rsidTr="00DE58BD">
        <w:trPr>
          <w:trHeight w:hRule="exact" w:val="331"/>
        </w:trPr>
        <w:tc>
          <w:tcPr>
            <w:tcW w:w="3123" w:type="dxa"/>
            <w:shd w:val="clear" w:color="auto" w:fill="A6A6A6" w:themeFill="background1" w:themeFillShade="A6"/>
            <w:vAlign w:val="center"/>
          </w:tcPr>
          <w:p w:rsidR="00D3414A" w:rsidRPr="00D3414A" w:rsidRDefault="00D3414A" w:rsidP="00D3414A">
            <w:pPr>
              <w:kinsoku w:val="0"/>
              <w:overflowPunct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D3414A">
              <w:rPr>
                <w:rFonts w:cs="Times New Roman"/>
                <w:b/>
                <w:bCs/>
                <w:sz w:val="20"/>
                <w:szCs w:val="20"/>
              </w:rPr>
              <w:t>Temas</w:t>
            </w:r>
            <w:r w:rsidRPr="00D3414A">
              <w:rPr>
                <w:rFonts w:cs="Times New Roman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b/>
                <w:bCs/>
                <w:sz w:val="20"/>
                <w:szCs w:val="20"/>
              </w:rPr>
              <w:t>–</w:t>
            </w:r>
            <w:r w:rsidRPr="00D3414A">
              <w:rPr>
                <w:rFonts w:cs="Times New Roman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b/>
                <w:bCs/>
                <w:sz w:val="20"/>
                <w:szCs w:val="20"/>
              </w:rPr>
              <w:t>2.</w:t>
            </w:r>
            <w:r w:rsidR="00D07B28" w:rsidRPr="00D07B28">
              <w:rPr>
                <w:b/>
                <w:sz w:val="20"/>
                <w:szCs w:val="20"/>
                <w:vertAlign w:val="superscript"/>
              </w:rPr>
              <w:t>o</w:t>
            </w:r>
            <w:r w:rsidRPr="00D3414A">
              <w:rPr>
                <w:rFonts w:cs="Times New Roman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b/>
                <w:bCs/>
                <w:sz w:val="20"/>
                <w:szCs w:val="20"/>
              </w:rPr>
              <w:t>Período</w:t>
            </w:r>
          </w:p>
        </w:tc>
        <w:tc>
          <w:tcPr>
            <w:tcW w:w="6246" w:type="dxa"/>
            <w:shd w:val="clear" w:color="auto" w:fill="BFBFBF" w:themeFill="background1" w:themeFillShade="BF"/>
            <w:vAlign w:val="center"/>
          </w:tcPr>
          <w:p w:rsidR="00D3414A" w:rsidRPr="00D3414A" w:rsidRDefault="00D3414A" w:rsidP="00D3414A">
            <w:pPr>
              <w:kinsoku w:val="0"/>
              <w:overflowPunct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D3414A">
              <w:rPr>
                <w:rFonts w:cs="Times New Roman"/>
                <w:b/>
                <w:bCs/>
                <w:sz w:val="20"/>
                <w:szCs w:val="20"/>
              </w:rPr>
              <w:t xml:space="preserve">Conteúdos / </w:t>
            </w:r>
            <w:proofErr w:type="spellStart"/>
            <w:r w:rsidRPr="00D3414A">
              <w:rPr>
                <w:rFonts w:cs="Times New Roman"/>
                <w:b/>
                <w:bCs/>
                <w:sz w:val="20"/>
                <w:szCs w:val="20"/>
              </w:rPr>
              <w:t>Objetivos</w:t>
            </w:r>
            <w:proofErr w:type="spellEnd"/>
          </w:p>
        </w:tc>
        <w:tc>
          <w:tcPr>
            <w:tcW w:w="3122" w:type="dxa"/>
            <w:shd w:val="clear" w:color="auto" w:fill="D9D9D9" w:themeFill="background1" w:themeFillShade="D9"/>
            <w:vAlign w:val="center"/>
          </w:tcPr>
          <w:p w:rsidR="00D3414A" w:rsidRPr="00D3414A" w:rsidRDefault="00D3414A" w:rsidP="00D3414A">
            <w:pPr>
              <w:kinsoku w:val="0"/>
              <w:overflowPunct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proofErr w:type="spellStart"/>
            <w:r w:rsidRPr="00D3414A">
              <w:rPr>
                <w:rFonts w:cs="Arial"/>
                <w:b/>
                <w:bCs/>
                <w:sz w:val="20"/>
                <w:szCs w:val="20"/>
              </w:rPr>
              <w:t>N.</w:t>
            </w:r>
            <w:r w:rsidR="00D07B28" w:rsidRPr="00D07B28">
              <w:rPr>
                <w:b/>
                <w:sz w:val="20"/>
                <w:szCs w:val="20"/>
                <w:vertAlign w:val="superscript"/>
              </w:rPr>
              <w:t>o</w:t>
            </w:r>
            <w:proofErr w:type="spellEnd"/>
            <w:r w:rsidRPr="00D3414A">
              <w:rPr>
                <w:rFonts w:cs="Arial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3414A">
              <w:rPr>
                <w:rFonts w:cs="Arial"/>
                <w:b/>
                <w:bCs/>
                <w:sz w:val="20"/>
                <w:szCs w:val="20"/>
              </w:rPr>
              <w:t xml:space="preserve">de </w:t>
            </w:r>
            <w:r w:rsidRPr="00D3414A">
              <w:rPr>
                <w:rFonts w:cs="Times New Roman"/>
                <w:b/>
                <w:bCs/>
                <w:sz w:val="20"/>
                <w:szCs w:val="20"/>
              </w:rPr>
              <w:t>tempos</w:t>
            </w:r>
            <w:r w:rsidRPr="00D3414A">
              <w:rPr>
                <w:rFonts w:cs="Times New Roman"/>
                <w:b/>
                <w:bCs/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D3414A">
              <w:rPr>
                <w:rFonts w:cs="Times New Roman"/>
                <w:b/>
                <w:bCs/>
                <w:sz w:val="20"/>
                <w:szCs w:val="20"/>
              </w:rPr>
              <w:t>letivos</w:t>
            </w:r>
            <w:proofErr w:type="spellEnd"/>
          </w:p>
        </w:tc>
      </w:tr>
      <w:tr w:rsidR="00D3414A" w:rsidRPr="007850B1" w:rsidTr="00B36466">
        <w:trPr>
          <w:trHeight w:val="674"/>
        </w:trPr>
        <w:tc>
          <w:tcPr>
            <w:tcW w:w="3123" w:type="dxa"/>
            <w:vAlign w:val="center"/>
          </w:tcPr>
          <w:p w:rsidR="00D3414A" w:rsidRPr="00D3414A" w:rsidRDefault="00D3414A" w:rsidP="00D3414A">
            <w:pPr>
              <w:kinsoku w:val="0"/>
              <w:overflowPunct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D3414A">
              <w:rPr>
                <w:rFonts w:cs="Times New Roman"/>
                <w:b/>
                <w:bCs/>
                <w:sz w:val="20"/>
                <w:szCs w:val="20"/>
              </w:rPr>
              <w:t>III</w:t>
            </w:r>
            <w:r w:rsidRPr="00D3414A">
              <w:rPr>
                <w:rFonts w:cs="Times New Roman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b/>
                <w:bCs/>
                <w:sz w:val="20"/>
                <w:szCs w:val="20"/>
              </w:rPr>
              <w:t>–</w:t>
            </w:r>
            <w:r w:rsidRPr="00D3414A">
              <w:rPr>
                <w:rFonts w:cs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b/>
                <w:bCs/>
                <w:sz w:val="20"/>
                <w:szCs w:val="20"/>
              </w:rPr>
              <w:t>A</w:t>
            </w:r>
            <w:r w:rsidRPr="00D3414A">
              <w:rPr>
                <w:rFonts w:cs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b/>
                <w:bCs/>
                <w:sz w:val="20"/>
                <w:szCs w:val="20"/>
              </w:rPr>
              <w:t>COMUNIDADE</w:t>
            </w:r>
          </w:p>
          <w:p w:rsidR="00D3414A" w:rsidRPr="00D3414A" w:rsidRDefault="00D3414A" w:rsidP="00D3414A">
            <w:pPr>
              <w:kinsoku w:val="0"/>
              <w:overflowPunct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D3414A">
              <w:rPr>
                <w:rFonts w:cs="Times New Roman"/>
                <w:b/>
                <w:bCs/>
                <w:sz w:val="20"/>
                <w:szCs w:val="20"/>
              </w:rPr>
              <w:t>INTERNACIONAL</w:t>
            </w:r>
          </w:p>
        </w:tc>
        <w:tc>
          <w:tcPr>
            <w:tcW w:w="6246" w:type="dxa"/>
            <w:vAlign w:val="center"/>
          </w:tcPr>
          <w:p w:rsidR="00D3414A" w:rsidRPr="00D3414A" w:rsidRDefault="00D3414A" w:rsidP="00D3414A">
            <w:pPr>
              <w:kinsoku w:val="0"/>
              <w:overflowPunct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D3414A">
              <w:rPr>
                <w:rFonts w:cs="Times New Roman"/>
                <w:sz w:val="20"/>
                <w:szCs w:val="20"/>
              </w:rPr>
              <w:t>Unidade</w:t>
            </w:r>
            <w:r w:rsidRPr="00D3414A">
              <w:rPr>
                <w:rFonts w:cs="Times New Roman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D3414A">
              <w:rPr>
                <w:rFonts w:cs="Times New Roman"/>
                <w:sz w:val="20"/>
                <w:szCs w:val="20"/>
              </w:rPr>
              <w:t>Didática</w:t>
            </w:r>
            <w:proofErr w:type="spellEnd"/>
            <w:r w:rsidRPr="00D3414A">
              <w:rPr>
                <w:rFonts w:cs="Times New Roman"/>
                <w:spacing w:val="-6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>2</w:t>
            </w:r>
            <w:r w:rsidRPr="00D3414A">
              <w:rPr>
                <w:rFonts w:cs="Times New Roman"/>
                <w:spacing w:val="-6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>–</w:t>
            </w:r>
            <w:r w:rsidRPr="00D3414A">
              <w:rPr>
                <w:rFonts w:cs="Times New Roman"/>
                <w:spacing w:val="-5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>O</w:t>
            </w:r>
            <w:r w:rsidRPr="00D3414A">
              <w:rPr>
                <w:rFonts w:cs="Times New Roman"/>
                <w:spacing w:val="-6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>Direito</w:t>
            </w:r>
            <w:r w:rsidRPr="00D3414A">
              <w:rPr>
                <w:rFonts w:cs="Times New Roman"/>
                <w:spacing w:val="-5"/>
                <w:sz w:val="20"/>
                <w:szCs w:val="20"/>
              </w:rPr>
              <w:t xml:space="preserve"> </w:t>
            </w:r>
            <w:r w:rsidR="00B71551">
              <w:rPr>
                <w:rFonts w:cs="Times New Roman"/>
                <w:sz w:val="20"/>
                <w:szCs w:val="20"/>
              </w:rPr>
              <w:t>da União Europeia</w:t>
            </w:r>
          </w:p>
          <w:p w:rsidR="00D3414A" w:rsidRPr="00D3414A" w:rsidRDefault="00D3414A" w:rsidP="00D3414A">
            <w:pPr>
              <w:kinsoku w:val="0"/>
              <w:overflowPunct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D3414A">
              <w:rPr>
                <w:rFonts w:cs="Times New Roman"/>
                <w:sz w:val="20"/>
                <w:szCs w:val="20"/>
              </w:rPr>
              <w:t>(unidade</w:t>
            </w:r>
            <w:r w:rsidRPr="00D3414A">
              <w:rPr>
                <w:rFonts w:cs="Times New Roman"/>
                <w:spacing w:val="-6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>de</w:t>
            </w:r>
            <w:r w:rsidRPr="00D3414A">
              <w:rPr>
                <w:rFonts w:cs="Times New Roman"/>
                <w:spacing w:val="-5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pacing w:val="-1"/>
                <w:sz w:val="20"/>
                <w:szCs w:val="20"/>
              </w:rPr>
              <w:t>sensibilização)</w:t>
            </w:r>
          </w:p>
        </w:tc>
        <w:tc>
          <w:tcPr>
            <w:tcW w:w="3122" w:type="dxa"/>
          </w:tcPr>
          <w:p w:rsidR="00D3414A" w:rsidRPr="00D3414A" w:rsidRDefault="00D3414A" w:rsidP="00B36466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</w:p>
          <w:p w:rsidR="00D3414A" w:rsidRPr="00D3414A" w:rsidRDefault="00D3414A" w:rsidP="00B36466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D3414A">
              <w:rPr>
                <w:rFonts w:cs="Times New Roman"/>
                <w:sz w:val="20"/>
                <w:szCs w:val="20"/>
              </w:rPr>
              <w:t>12</w:t>
            </w:r>
          </w:p>
        </w:tc>
      </w:tr>
      <w:tr w:rsidR="00D3414A" w:rsidRPr="007850B1" w:rsidTr="00A43B00">
        <w:trPr>
          <w:trHeight w:hRule="exact" w:val="1283"/>
        </w:trPr>
        <w:tc>
          <w:tcPr>
            <w:tcW w:w="3123" w:type="dxa"/>
            <w:vAlign w:val="center"/>
          </w:tcPr>
          <w:p w:rsidR="00D3414A" w:rsidRPr="00D3414A" w:rsidRDefault="00D3414A" w:rsidP="00D3414A">
            <w:pPr>
              <w:kinsoku w:val="0"/>
              <w:overflowPunct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D3414A">
              <w:rPr>
                <w:rFonts w:cs="Times New Roman"/>
                <w:b/>
                <w:bCs/>
                <w:sz w:val="20"/>
                <w:szCs w:val="20"/>
              </w:rPr>
              <w:t>IV</w:t>
            </w:r>
            <w:r w:rsidRPr="00D3414A">
              <w:rPr>
                <w:rFonts w:cs="Times New Roman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b/>
                <w:bCs/>
                <w:sz w:val="20"/>
                <w:szCs w:val="20"/>
              </w:rPr>
              <w:t>–</w:t>
            </w:r>
            <w:r w:rsidRPr="00D3414A">
              <w:rPr>
                <w:rFonts w:cs="Times New Roman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b/>
                <w:bCs/>
                <w:sz w:val="20"/>
                <w:szCs w:val="20"/>
              </w:rPr>
              <w:t>AS</w:t>
            </w:r>
            <w:r w:rsidRPr="00D3414A">
              <w:rPr>
                <w:rFonts w:cs="Times New Roman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b/>
                <w:bCs/>
                <w:sz w:val="20"/>
                <w:szCs w:val="20"/>
              </w:rPr>
              <w:t>FONTES</w:t>
            </w:r>
            <w:r w:rsidRPr="00D3414A">
              <w:rPr>
                <w:rFonts w:cs="Times New Roman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b/>
                <w:bCs/>
                <w:sz w:val="20"/>
                <w:szCs w:val="20"/>
              </w:rPr>
              <w:t>DO</w:t>
            </w:r>
            <w:r w:rsidRPr="00D3414A">
              <w:rPr>
                <w:rFonts w:cs="Times New Roman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b/>
                <w:bCs/>
                <w:sz w:val="20"/>
                <w:szCs w:val="20"/>
              </w:rPr>
              <w:t>DIREITO</w:t>
            </w:r>
          </w:p>
        </w:tc>
        <w:tc>
          <w:tcPr>
            <w:tcW w:w="6246" w:type="dxa"/>
            <w:vAlign w:val="center"/>
          </w:tcPr>
          <w:p w:rsidR="00D3414A" w:rsidRPr="00D3414A" w:rsidRDefault="00D3414A" w:rsidP="00D07B28">
            <w:pPr>
              <w:kinsoku w:val="0"/>
              <w:overflowPunct w:val="0"/>
              <w:autoSpaceDE w:val="0"/>
              <w:autoSpaceDN w:val="0"/>
              <w:adjustRightInd w:val="0"/>
              <w:spacing w:after="120"/>
              <w:ind w:right="1144"/>
              <w:rPr>
                <w:rFonts w:cs="Times New Roman"/>
                <w:sz w:val="20"/>
                <w:szCs w:val="20"/>
              </w:rPr>
            </w:pPr>
            <w:r w:rsidRPr="00D3414A">
              <w:rPr>
                <w:rFonts w:cs="Times New Roman"/>
                <w:sz w:val="20"/>
                <w:szCs w:val="20"/>
              </w:rPr>
              <w:t>Unidade</w:t>
            </w:r>
            <w:r w:rsidRPr="00D3414A">
              <w:rPr>
                <w:rFonts w:cs="Times New Roman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414A">
              <w:rPr>
                <w:rFonts w:cs="Times New Roman"/>
                <w:sz w:val="20"/>
                <w:szCs w:val="20"/>
              </w:rPr>
              <w:t>Didática</w:t>
            </w:r>
            <w:proofErr w:type="spellEnd"/>
            <w:r w:rsidRPr="00D3414A">
              <w:rPr>
                <w:rFonts w:cs="Times New Roman"/>
                <w:spacing w:val="-4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>1</w:t>
            </w:r>
            <w:r w:rsidRPr="00D3414A">
              <w:rPr>
                <w:rFonts w:cs="Times New Roman"/>
                <w:spacing w:val="-4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>–</w:t>
            </w:r>
            <w:r w:rsidRPr="00D3414A">
              <w:rPr>
                <w:rFonts w:cs="Times New Roman"/>
                <w:spacing w:val="-4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>As</w:t>
            </w:r>
            <w:r w:rsidRPr="00D3414A">
              <w:rPr>
                <w:rFonts w:cs="Times New Roman"/>
                <w:spacing w:val="-3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>fontes</w:t>
            </w:r>
            <w:r w:rsidRPr="00D3414A">
              <w:rPr>
                <w:rFonts w:cs="Times New Roman"/>
                <w:spacing w:val="-4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>do</w:t>
            </w:r>
            <w:r w:rsidRPr="00D3414A">
              <w:rPr>
                <w:rFonts w:cs="Times New Roman"/>
                <w:spacing w:val="-4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>direito</w:t>
            </w:r>
            <w:r w:rsidRPr="00D3414A">
              <w:rPr>
                <w:rFonts w:cs="Times New Roman"/>
                <w:spacing w:val="-3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>no</w:t>
            </w:r>
            <w:r w:rsidRPr="00D3414A">
              <w:rPr>
                <w:rFonts w:cs="Times New Roman"/>
                <w:spacing w:val="-4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>sistema</w:t>
            </w:r>
            <w:r w:rsidRPr="00D3414A">
              <w:rPr>
                <w:rFonts w:cs="Times New Roman"/>
                <w:spacing w:val="-3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>jurídico</w:t>
            </w:r>
            <w:r w:rsidRPr="00D3414A">
              <w:rPr>
                <w:rFonts w:cs="Times New Roman"/>
                <w:w w:val="99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>português (unidade</w:t>
            </w:r>
            <w:r w:rsidRPr="00D3414A">
              <w:rPr>
                <w:rFonts w:cs="Times New Roman"/>
                <w:spacing w:val="-13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>de</w:t>
            </w:r>
            <w:r w:rsidRPr="00D3414A">
              <w:rPr>
                <w:rFonts w:cs="Times New Roman"/>
                <w:spacing w:val="-12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>aprofundamento)</w:t>
            </w:r>
          </w:p>
          <w:p w:rsidR="00D3414A" w:rsidRPr="00D3414A" w:rsidRDefault="00D3414A" w:rsidP="00D3414A">
            <w:pPr>
              <w:kinsoku w:val="0"/>
              <w:overflowPunct w:val="0"/>
              <w:autoSpaceDE w:val="0"/>
              <w:autoSpaceDN w:val="0"/>
              <w:adjustRightInd w:val="0"/>
              <w:rPr>
                <w:rFonts w:cs="Times New Roman"/>
                <w:spacing w:val="-1"/>
                <w:sz w:val="20"/>
                <w:szCs w:val="20"/>
              </w:rPr>
            </w:pPr>
            <w:r w:rsidRPr="00D3414A">
              <w:rPr>
                <w:rFonts w:cs="Times New Roman"/>
                <w:sz w:val="20"/>
                <w:szCs w:val="20"/>
              </w:rPr>
              <w:t>Unidade</w:t>
            </w:r>
            <w:r w:rsidRPr="00D3414A">
              <w:rPr>
                <w:rFonts w:cs="Times New Roman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D3414A">
              <w:rPr>
                <w:rFonts w:cs="Times New Roman"/>
                <w:sz w:val="20"/>
                <w:szCs w:val="20"/>
              </w:rPr>
              <w:t>Didática</w:t>
            </w:r>
            <w:proofErr w:type="spellEnd"/>
            <w:r w:rsidRPr="00D3414A">
              <w:rPr>
                <w:rFonts w:cs="Times New Roman"/>
                <w:spacing w:val="-5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>2</w:t>
            </w:r>
            <w:r w:rsidRPr="00D3414A">
              <w:rPr>
                <w:rFonts w:cs="Times New Roman"/>
                <w:spacing w:val="-6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>–</w:t>
            </w:r>
            <w:r w:rsidRPr="00D3414A">
              <w:rPr>
                <w:rFonts w:cs="Times New Roman"/>
                <w:spacing w:val="-5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>O</w:t>
            </w:r>
            <w:r w:rsidRPr="00D3414A">
              <w:rPr>
                <w:rFonts w:cs="Times New Roman"/>
                <w:spacing w:val="-5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>controlo</w:t>
            </w:r>
            <w:r w:rsidRPr="00D3414A">
              <w:rPr>
                <w:rFonts w:cs="Times New Roman"/>
                <w:spacing w:val="-5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>da</w:t>
            </w:r>
            <w:r w:rsidRPr="00D3414A">
              <w:rPr>
                <w:rFonts w:cs="Times New Roman"/>
                <w:spacing w:val="-5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pacing w:val="-1"/>
                <w:sz w:val="20"/>
                <w:szCs w:val="20"/>
              </w:rPr>
              <w:t>legalidade</w:t>
            </w:r>
          </w:p>
          <w:p w:rsidR="00D3414A" w:rsidRPr="00D3414A" w:rsidRDefault="00D3414A" w:rsidP="00B36466">
            <w:pPr>
              <w:kinsoku w:val="0"/>
              <w:overflowPunct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D3414A">
              <w:rPr>
                <w:rFonts w:cs="Times New Roman"/>
                <w:spacing w:val="-1"/>
                <w:sz w:val="20"/>
                <w:szCs w:val="20"/>
              </w:rPr>
              <w:t>(unidade</w:t>
            </w:r>
            <w:r w:rsidRPr="00D3414A">
              <w:rPr>
                <w:rFonts w:cs="Times New Roman"/>
                <w:spacing w:val="-5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>de</w:t>
            </w:r>
            <w:r w:rsidRPr="00D3414A">
              <w:rPr>
                <w:rFonts w:cs="Times New Roman"/>
                <w:spacing w:val="-5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>aprofundamento)</w:t>
            </w:r>
          </w:p>
        </w:tc>
        <w:tc>
          <w:tcPr>
            <w:tcW w:w="3122" w:type="dxa"/>
            <w:vAlign w:val="center"/>
          </w:tcPr>
          <w:p w:rsidR="00D3414A" w:rsidRPr="00D3414A" w:rsidRDefault="00D3414A" w:rsidP="00D07B28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</w:p>
          <w:p w:rsidR="00D3414A" w:rsidRPr="00D3414A" w:rsidRDefault="00D3414A" w:rsidP="00D07B28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D3414A">
              <w:rPr>
                <w:rFonts w:cs="Times New Roman"/>
                <w:sz w:val="20"/>
                <w:szCs w:val="20"/>
              </w:rPr>
              <w:t>12</w:t>
            </w:r>
          </w:p>
          <w:p w:rsidR="00D3414A" w:rsidRPr="00D3414A" w:rsidRDefault="00D3414A" w:rsidP="00D07B28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</w:p>
          <w:p w:rsidR="00D3414A" w:rsidRPr="00D3414A" w:rsidRDefault="00D3414A" w:rsidP="00D07B28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D3414A">
              <w:rPr>
                <w:rFonts w:cs="Times New Roman"/>
                <w:sz w:val="20"/>
                <w:szCs w:val="20"/>
              </w:rPr>
              <w:t>8</w:t>
            </w:r>
          </w:p>
        </w:tc>
      </w:tr>
      <w:tr w:rsidR="00D3414A" w:rsidRPr="007850B1" w:rsidTr="00DE58BD">
        <w:trPr>
          <w:trHeight w:hRule="exact" w:val="331"/>
        </w:trPr>
        <w:tc>
          <w:tcPr>
            <w:tcW w:w="3123" w:type="dxa"/>
            <w:shd w:val="clear" w:color="auto" w:fill="A6A6A6" w:themeFill="background1" w:themeFillShade="A6"/>
            <w:vAlign w:val="center"/>
          </w:tcPr>
          <w:p w:rsidR="00D3414A" w:rsidRPr="00D3414A" w:rsidRDefault="00D3414A" w:rsidP="00D3414A">
            <w:pPr>
              <w:kinsoku w:val="0"/>
              <w:overflowPunct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D3414A">
              <w:rPr>
                <w:rFonts w:cs="Times New Roman"/>
                <w:b/>
                <w:bCs/>
                <w:sz w:val="20"/>
                <w:szCs w:val="20"/>
              </w:rPr>
              <w:t>Temas</w:t>
            </w:r>
            <w:r w:rsidRPr="00D3414A">
              <w:rPr>
                <w:rFonts w:cs="Times New Roman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b/>
                <w:bCs/>
                <w:sz w:val="20"/>
                <w:szCs w:val="20"/>
              </w:rPr>
              <w:t>–</w:t>
            </w:r>
            <w:r w:rsidRPr="00D3414A">
              <w:rPr>
                <w:rFonts w:cs="Times New Roman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b/>
                <w:bCs/>
                <w:sz w:val="20"/>
                <w:szCs w:val="20"/>
              </w:rPr>
              <w:t>3.</w:t>
            </w:r>
            <w:r w:rsidR="00D07B28" w:rsidRPr="00D07B28">
              <w:rPr>
                <w:b/>
                <w:sz w:val="20"/>
                <w:szCs w:val="20"/>
                <w:vertAlign w:val="superscript"/>
              </w:rPr>
              <w:t>o</w:t>
            </w:r>
            <w:r w:rsidRPr="00D3414A">
              <w:rPr>
                <w:rFonts w:cs="Times New Roman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b/>
                <w:bCs/>
                <w:sz w:val="20"/>
                <w:szCs w:val="20"/>
              </w:rPr>
              <w:t>Período</w:t>
            </w:r>
          </w:p>
        </w:tc>
        <w:tc>
          <w:tcPr>
            <w:tcW w:w="6246" w:type="dxa"/>
            <w:shd w:val="clear" w:color="auto" w:fill="BFBFBF" w:themeFill="background1" w:themeFillShade="BF"/>
            <w:vAlign w:val="center"/>
          </w:tcPr>
          <w:p w:rsidR="00D3414A" w:rsidRPr="00D3414A" w:rsidRDefault="00D3414A" w:rsidP="00D3414A">
            <w:pPr>
              <w:kinsoku w:val="0"/>
              <w:overflowPunct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D3414A">
              <w:rPr>
                <w:rFonts w:cs="Times New Roman"/>
                <w:b/>
                <w:bCs/>
                <w:sz w:val="20"/>
                <w:szCs w:val="20"/>
              </w:rPr>
              <w:t xml:space="preserve">Conteúdos / </w:t>
            </w:r>
            <w:proofErr w:type="spellStart"/>
            <w:r w:rsidRPr="00D3414A">
              <w:rPr>
                <w:rFonts w:cs="Times New Roman"/>
                <w:b/>
                <w:bCs/>
                <w:sz w:val="20"/>
                <w:szCs w:val="20"/>
              </w:rPr>
              <w:t>Objetivos</w:t>
            </w:r>
            <w:proofErr w:type="spellEnd"/>
          </w:p>
        </w:tc>
        <w:tc>
          <w:tcPr>
            <w:tcW w:w="3122" w:type="dxa"/>
            <w:shd w:val="clear" w:color="auto" w:fill="D9D9D9" w:themeFill="background1" w:themeFillShade="D9"/>
            <w:vAlign w:val="center"/>
          </w:tcPr>
          <w:p w:rsidR="00D3414A" w:rsidRPr="00D3414A" w:rsidRDefault="00D3414A" w:rsidP="00D3414A">
            <w:pPr>
              <w:kinsoku w:val="0"/>
              <w:overflowPunct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proofErr w:type="spellStart"/>
            <w:r w:rsidRPr="00D3414A">
              <w:rPr>
                <w:rFonts w:cs="Arial"/>
                <w:b/>
                <w:bCs/>
                <w:sz w:val="20"/>
                <w:szCs w:val="20"/>
              </w:rPr>
              <w:t>N.</w:t>
            </w:r>
            <w:r w:rsidR="00D07B28" w:rsidRPr="00D07B28">
              <w:rPr>
                <w:b/>
                <w:sz w:val="20"/>
                <w:szCs w:val="20"/>
                <w:vertAlign w:val="superscript"/>
              </w:rPr>
              <w:t>o</w:t>
            </w:r>
            <w:proofErr w:type="spellEnd"/>
            <w:r w:rsidRPr="00D3414A">
              <w:rPr>
                <w:rFonts w:cs="Arial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3414A">
              <w:rPr>
                <w:rFonts w:cs="Arial"/>
                <w:b/>
                <w:bCs/>
                <w:sz w:val="20"/>
                <w:szCs w:val="20"/>
              </w:rPr>
              <w:t xml:space="preserve">de </w:t>
            </w:r>
            <w:r w:rsidRPr="00D3414A">
              <w:rPr>
                <w:rFonts w:cs="Times New Roman"/>
                <w:b/>
                <w:bCs/>
                <w:sz w:val="20"/>
                <w:szCs w:val="20"/>
              </w:rPr>
              <w:t>tempos</w:t>
            </w:r>
            <w:r w:rsidRPr="00D3414A">
              <w:rPr>
                <w:rFonts w:cs="Times New Roman"/>
                <w:b/>
                <w:bCs/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D3414A">
              <w:rPr>
                <w:rFonts w:cs="Times New Roman"/>
                <w:b/>
                <w:bCs/>
                <w:sz w:val="20"/>
                <w:szCs w:val="20"/>
              </w:rPr>
              <w:t>letivos</w:t>
            </w:r>
            <w:proofErr w:type="spellEnd"/>
          </w:p>
        </w:tc>
      </w:tr>
      <w:tr w:rsidR="00D3414A" w:rsidRPr="007850B1" w:rsidTr="00A43B00">
        <w:trPr>
          <w:trHeight w:val="1207"/>
        </w:trPr>
        <w:tc>
          <w:tcPr>
            <w:tcW w:w="3123" w:type="dxa"/>
            <w:vAlign w:val="center"/>
          </w:tcPr>
          <w:p w:rsidR="00D3414A" w:rsidRPr="00D3414A" w:rsidRDefault="00D3414A" w:rsidP="00D3414A">
            <w:pPr>
              <w:kinsoku w:val="0"/>
              <w:overflowPunct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D3414A">
              <w:rPr>
                <w:rFonts w:cs="Times New Roman"/>
                <w:b/>
                <w:bCs/>
                <w:sz w:val="20"/>
                <w:szCs w:val="20"/>
              </w:rPr>
              <w:t>V</w:t>
            </w:r>
            <w:r w:rsidRPr="00D3414A">
              <w:rPr>
                <w:rFonts w:cs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b/>
                <w:bCs/>
                <w:sz w:val="20"/>
                <w:szCs w:val="20"/>
              </w:rPr>
              <w:t>–</w:t>
            </w:r>
            <w:r w:rsidRPr="00D3414A">
              <w:rPr>
                <w:rFonts w:cs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b/>
                <w:bCs/>
                <w:sz w:val="20"/>
                <w:szCs w:val="20"/>
              </w:rPr>
              <w:t>A</w:t>
            </w:r>
            <w:r w:rsidRPr="00D3414A">
              <w:rPr>
                <w:rFonts w:cs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b/>
                <w:bCs/>
                <w:sz w:val="20"/>
                <w:szCs w:val="20"/>
              </w:rPr>
              <w:t>RELAÇÃO</w:t>
            </w:r>
            <w:r w:rsidRPr="00D3414A">
              <w:rPr>
                <w:rFonts w:cs="Times New Roman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b/>
                <w:bCs/>
                <w:sz w:val="20"/>
                <w:szCs w:val="20"/>
              </w:rPr>
              <w:t>JURÍDICA</w:t>
            </w:r>
          </w:p>
        </w:tc>
        <w:tc>
          <w:tcPr>
            <w:tcW w:w="6246" w:type="dxa"/>
            <w:vAlign w:val="center"/>
          </w:tcPr>
          <w:p w:rsidR="00D3414A" w:rsidRPr="00D3414A" w:rsidRDefault="00D3414A" w:rsidP="00B36466">
            <w:pPr>
              <w:kinsoku w:val="0"/>
              <w:overflowPunct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D3414A">
              <w:rPr>
                <w:rFonts w:cs="Times New Roman"/>
                <w:sz w:val="20"/>
                <w:szCs w:val="20"/>
              </w:rPr>
              <w:t>Unidade</w:t>
            </w:r>
            <w:r w:rsidRPr="00D3414A">
              <w:rPr>
                <w:rFonts w:cs="Times New Roman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D3414A">
              <w:rPr>
                <w:rFonts w:cs="Times New Roman"/>
                <w:sz w:val="20"/>
                <w:szCs w:val="20"/>
              </w:rPr>
              <w:t>Didática</w:t>
            </w:r>
            <w:proofErr w:type="spellEnd"/>
            <w:r w:rsidRPr="00D3414A">
              <w:rPr>
                <w:rFonts w:cs="Times New Roman"/>
                <w:spacing w:val="-5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>1</w:t>
            </w:r>
            <w:r w:rsidRPr="00D3414A">
              <w:rPr>
                <w:rFonts w:cs="Times New Roman"/>
                <w:spacing w:val="-6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>–</w:t>
            </w:r>
            <w:r w:rsidRPr="00D3414A">
              <w:rPr>
                <w:rFonts w:cs="Times New Roman"/>
                <w:spacing w:val="-5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>Direitos</w:t>
            </w:r>
            <w:r w:rsidRPr="00D3414A">
              <w:rPr>
                <w:rFonts w:cs="Times New Roman"/>
                <w:spacing w:val="-5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>e</w:t>
            </w:r>
            <w:r w:rsidRPr="00D3414A">
              <w:rPr>
                <w:rFonts w:cs="Times New Roman"/>
                <w:spacing w:val="-5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>deveres</w:t>
            </w:r>
            <w:r w:rsidRPr="00D3414A">
              <w:rPr>
                <w:rFonts w:cs="Times New Roman"/>
                <w:spacing w:val="-6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 xml:space="preserve">jurídicos </w:t>
            </w:r>
          </w:p>
          <w:p w:rsidR="00D3414A" w:rsidRPr="00D3414A" w:rsidRDefault="00D3414A" w:rsidP="00B36466">
            <w:pPr>
              <w:kinsoku w:val="0"/>
              <w:overflowPunct w:val="0"/>
              <w:autoSpaceDE w:val="0"/>
              <w:autoSpaceDN w:val="0"/>
              <w:adjustRightInd w:val="0"/>
              <w:spacing w:after="120"/>
              <w:rPr>
                <w:rFonts w:cs="Times New Roman"/>
                <w:sz w:val="20"/>
                <w:szCs w:val="20"/>
              </w:rPr>
            </w:pPr>
            <w:r w:rsidRPr="00D3414A">
              <w:rPr>
                <w:rFonts w:cs="Times New Roman"/>
                <w:sz w:val="20"/>
                <w:szCs w:val="20"/>
              </w:rPr>
              <w:t>(unidade</w:t>
            </w:r>
            <w:r w:rsidRPr="00D3414A">
              <w:rPr>
                <w:rFonts w:cs="Times New Roman"/>
                <w:spacing w:val="-5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>de</w:t>
            </w:r>
            <w:r w:rsidRPr="00D3414A">
              <w:rPr>
                <w:rFonts w:cs="Times New Roman"/>
                <w:spacing w:val="-5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>sensibilização)</w:t>
            </w:r>
          </w:p>
          <w:p w:rsidR="00D3414A" w:rsidRPr="00D3414A" w:rsidRDefault="00D3414A" w:rsidP="00B36466">
            <w:pPr>
              <w:kinsoku w:val="0"/>
              <w:overflowPunct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D3414A">
              <w:rPr>
                <w:rFonts w:cs="Times New Roman"/>
                <w:sz w:val="20"/>
                <w:szCs w:val="20"/>
              </w:rPr>
              <w:t>Unidade</w:t>
            </w:r>
            <w:r w:rsidRPr="00D3414A">
              <w:rPr>
                <w:rFonts w:cs="Times New Roman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D3414A">
              <w:rPr>
                <w:rFonts w:cs="Times New Roman"/>
                <w:sz w:val="20"/>
                <w:szCs w:val="20"/>
              </w:rPr>
              <w:t>Didática</w:t>
            </w:r>
            <w:proofErr w:type="spellEnd"/>
            <w:r w:rsidRPr="00D3414A">
              <w:rPr>
                <w:rFonts w:cs="Times New Roman"/>
                <w:spacing w:val="-5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>2</w:t>
            </w:r>
            <w:r w:rsidRPr="00D3414A">
              <w:rPr>
                <w:rFonts w:cs="Times New Roman"/>
                <w:spacing w:val="-6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>–</w:t>
            </w:r>
            <w:r w:rsidRPr="00D3414A">
              <w:rPr>
                <w:rFonts w:cs="Times New Roman"/>
                <w:spacing w:val="-5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>Elementos</w:t>
            </w:r>
            <w:r w:rsidRPr="00D3414A">
              <w:rPr>
                <w:rFonts w:cs="Times New Roman"/>
                <w:spacing w:val="-5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>da</w:t>
            </w:r>
            <w:r w:rsidRPr="00D3414A">
              <w:rPr>
                <w:rFonts w:cs="Times New Roman"/>
                <w:spacing w:val="-5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>Relação</w:t>
            </w:r>
            <w:r w:rsidRPr="00D3414A">
              <w:rPr>
                <w:rFonts w:cs="Times New Roman"/>
                <w:spacing w:val="-4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 xml:space="preserve">Jurídica </w:t>
            </w:r>
          </w:p>
          <w:p w:rsidR="00D3414A" w:rsidRPr="00D3414A" w:rsidRDefault="00D3414A" w:rsidP="00B36466">
            <w:pPr>
              <w:kinsoku w:val="0"/>
              <w:overflowPunct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D3414A">
              <w:rPr>
                <w:rFonts w:cs="Times New Roman"/>
                <w:sz w:val="20"/>
                <w:szCs w:val="20"/>
              </w:rPr>
              <w:t>(unidade</w:t>
            </w:r>
            <w:r w:rsidRPr="00D3414A">
              <w:rPr>
                <w:rFonts w:cs="Times New Roman"/>
                <w:spacing w:val="-5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>de sensibilização)</w:t>
            </w:r>
          </w:p>
        </w:tc>
        <w:tc>
          <w:tcPr>
            <w:tcW w:w="3122" w:type="dxa"/>
            <w:vAlign w:val="center"/>
          </w:tcPr>
          <w:p w:rsidR="00D3414A" w:rsidRPr="00D3414A" w:rsidRDefault="00D3414A" w:rsidP="00D3414A">
            <w:pPr>
              <w:kinsoku w:val="0"/>
              <w:overflowPunct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  <w:p w:rsidR="00D3414A" w:rsidRPr="00D3414A" w:rsidRDefault="00D3414A" w:rsidP="00D07B28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D3414A">
              <w:rPr>
                <w:rFonts w:cs="Times New Roman"/>
                <w:sz w:val="20"/>
                <w:szCs w:val="20"/>
              </w:rPr>
              <w:t>4</w:t>
            </w:r>
          </w:p>
          <w:p w:rsidR="00D3414A" w:rsidRPr="00D3414A" w:rsidRDefault="00D3414A" w:rsidP="00D07B28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</w:p>
          <w:p w:rsidR="00D3414A" w:rsidRPr="00D3414A" w:rsidRDefault="00D3414A" w:rsidP="00D07B28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D3414A">
              <w:rPr>
                <w:rFonts w:cs="Times New Roman"/>
                <w:sz w:val="20"/>
                <w:szCs w:val="20"/>
              </w:rPr>
              <w:t>8</w:t>
            </w:r>
          </w:p>
        </w:tc>
      </w:tr>
      <w:tr w:rsidR="00D3414A" w:rsidRPr="007850B1" w:rsidTr="00B36466">
        <w:trPr>
          <w:trHeight w:val="1546"/>
        </w:trPr>
        <w:tc>
          <w:tcPr>
            <w:tcW w:w="3123" w:type="dxa"/>
            <w:vAlign w:val="center"/>
          </w:tcPr>
          <w:p w:rsidR="00D3414A" w:rsidRPr="00D3414A" w:rsidRDefault="00D3414A" w:rsidP="00D3414A">
            <w:pPr>
              <w:kinsoku w:val="0"/>
              <w:overflowPunct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D3414A">
              <w:rPr>
                <w:rFonts w:cs="Times New Roman"/>
                <w:b/>
                <w:bCs/>
                <w:sz w:val="20"/>
                <w:szCs w:val="20"/>
              </w:rPr>
              <w:t>VI</w:t>
            </w:r>
            <w:r w:rsidRPr="00D3414A">
              <w:rPr>
                <w:rFonts w:cs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b/>
                <w:bCs/>
                <w:sz w:val="20"/>
                <w:szCs w:val="20"/>
              </w:rPr>
              <w:t>–</w:t>
            </w:r>
            <w:r w:rsidRPr="00D3414A">
              <w:rPr>
                <w:rFonts w:cs="Times New Roman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b/>
                <w:bCs/>
                <w:sz w:val="20"/>
                <w:szCs w:val="20"/>
              </w:rPr>
              <w:t>A</w:t>
            </w:r>
            <w:r w:rsidRPr="00D3414A">
              <w:rPr>
                <w:rFonts w:cs="Times New Roman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b/>
                <w:bCs/>
                <w:sz w:val="20"/>
                <w:szCs w:val="20"/>
              </w:rPr>
              <w:t>PRÁTICA</w:t>
            </w:r>
            <w:r w:rsidRPr="00D3414A">
              <w:rPr>
                <w:rFonts w:cs="Times New Roman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b/>
                <w:bCs/>
                <w:sz w:val="20"/>
                <w:szCs w:val="20"/>
              </w:rPr>
              <w:t>DO</w:t>
            </w:r>
            <w:r w:rsidRPr="00D3414A">
              <w:rPr>
                <w:rFonts w:cs="Times New Roman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b/>
                <w:bCs/>
                <w:sz w:val="20"/>
                <w:szCs w:val="20"/>
              </w:rPr>
              <w:t>DIREITO</w:t>
            </w:r>
          </w:p>
        </w:tc>
        <w:tc>
          <w:tcPr>
            <w:tcW w:w="6246" w:type="dxa"/>
            <w:vAlign w:val="center"/>
          </w:tcPr>
          <w:p w:rsidR="00D3414A" w:rsidRPr="00D3414A" w:rsidRDefault="00D3414A" w:rsidP="00B36466">
            <w:pPr>
              <w:kinsoku w:val="0"/>
              <w:overflowPunct w:val="0"/>
              <w:autoSpaceDE w:val="0"/>
              <w:autoSpaceDN w:val="0"/>
              <w:adjustRightInd w:val="0"/>
              <w:spacing w:after="120"/>
              <w:rPr>
                <w:rFonts w:cs="Times New Roman"/>
                <w:sz w:val="20"/>
                <w:szCs w:val="20"/>
              </w:rPr>
            </w:pPr>
            <w:r w:rsidRPr="00D3414A">
              <w:rPr>
                <w:rFonts w:cs="Times New Roman"/>
                <w:sz w:val="20"/>
                <w:szCs w:val="20"/>
              </w:rPr>
              <w:t>Unidade</w:t>
            </w:r>
            <w:r w:rsidRPr="00D3414A">
              <w:rPr>
                <w:rFonts w:cs="Times New Roman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D3414A">
              <w:rPr>
                <w:rFonts w:cs="Times New Roman"/>
                <w:sz w:val="20"/>
                <w:szCs w:val="20"/>
              </w:rPr>
              <w:t>Didática</w:t>
            </w:r>
            <w:proofErr w:type="spellEnd"/>
            <w:r w:rsidRPr="00D3414A">
              <w:rPr>
                <w:rFonts w:cs="Times New Roman"/>
                <w:spacing w:val="-4"/>
                <w:sz w:val="20"/>
                <w:szCs w:val="20"/>
              </w:rPr>
              <w:t xml:space="preserve"> 1 </w:t>
            </w:r>
            <w:r w:rsidRPr="00D3414A">
              <w:rPr>
                <w:rFonts w:cs="Times New Roman"/>
                <w:sz w:val="20"/>
                <w:szCs w:val="20"/>
              </w:rPr>
              <w:t>–</w:t>
            </w:r>
            <w:r w:rsidRPr="00D3414A">
              <w:rPr>
                <w:rFonts w:cs="Times New Roman"/>
                <w:spacing w:val="-3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>A</w:t>
            </w:r>
            <w:r w:rsidRPr="00D3414A">
              <w:rPr>
                <w:rFonts w:cs="Times New Roman"/>
                <w:spacing w:val="-3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>prática</w:t>
            </w:r>
            <w:r w:rsidRPr="00D3414A">
              <w:rPr>
                <w:rFonts w:cs="Times New Roman"/>
                <w:spacing w:val="-3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>do</w:t>
            </w:r>
            <w:r w:rsidRPr="00D3414A">
              <w:rPr>
                <w:rFonts w:cs="Times New Roman"/>
                <w:spacing w:val="-3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>Direito (unidade de aprofundamento)</w:t>
            </w:r>
          </w:p>
          <w:p w:rsidR="00D3414A" w:rsidRPr="00D3414A" w:rsidRDefault="00D3414A" w:rsidP="00B36466">
            <w:pPr>
              <w:kinsoku w:val="0"/>
              <w:overflowPunct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D3414A">
              <w:rPr>
                <w:rFonts w:cs="Times New Roman"/>
                <w:spacing w:val="-4"/>
                <w:sz w:val="20"/>
                <w:szCs w:val="20"/>
              </w:rPr>
              <w:t xml:space="preserve">1. </w:t>
            </w:r>
            <w:r w:rsidRPr="00D3414A">
              <w:rPr>
                <w:rFonts w:cs="Times New Roman"/>
                <w:sz w:val="20"/>
                <w:szCs w:val="20"/>
              </w:rPr>
              <w:t>A</w:t>
            </w:r>
            <w:r w:rsidRPr="00D3414A">
              <w:rPr>
                <w:rFonts w:cs="Times New Roman"/>
                <w:spacing w:val="-3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>prática</w:t>
            </w:r>
            <w:r w:rsidRPr="00D3414A">
              <w:rPr>
                <w:rFonts w:cs="Times New Roman"/>
                <w:spacing w:val="-3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>jurídica</w:t>
            </w:r>
            <w:r w:rsidRPr="00D3414A">
              <w:rPr>
                <w:rFonts w:cs="Times New Roman"/>
                <w:spacing w:val="-3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>e</w:t>
            </w:r>
            <w:r w:rsidRPr="00D3414A">
              <w:rPr>
                <w:rFonts w:cs="Times New Roman"/>
                <w:spacing w:val="-3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>a aplicação</w:t>
            </w:r>
            <w:r w:rsidRPr="00D3414A">
              <w:rPr>
                <w:rFonts w:cs="Times New Roman"/>
                <w:spacing w:val="-8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>do</w:t>
            </w:r>
            <w:r w:rsidRPr="00D3414A">
              <w:rPr>
                <w:rFonts w:cs="Times New Roman"/>
                <w:spacing w:val="-8"/>
                <w:sz w:val="20"/>
                <w:szCs w:val="20"/>
              </w:rPr>
              <w:t xml:space="preserve"> </w:t>
            </w:r>
            <w:r w:rsidRPr="00D3414A">
              <w:rPr>
                <w:rFonts w:cs="Times New Roman"/>
                <w:sz w:val="20"/>
                <w:szCs w:val="20"/>
              </w:rPr>
              <w:t>Direito*</w:t>
            </w:r>
          </w:p>
          <w:p w:rsidR="00D3414A" w:rsidRPr="00D3414A" w:rsidRDefault="002A33E0" w:rsidP="00B36466">
            <w:pPr>
              <w:kinsoku w:val="0"/>
              <w:overflowPunct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2. O acesso ao Direito e aos t</w:t>
            </w:r>
            <w:r w:rsidR="00D3414A" w:rsidRPr="00D3414A">
              <w:rPr>
                <w:rFonts w:cs="Times New Roman"/>
                <w:sz w:val="20"/>
                <w:szCs w:val="20"/>
              </w:rPr>
              <w:t>ribunais*</w:t>
            </w:r>
          </w:p>
          <w:p w:rsidR="00D3414A" w:rsidRPr="00D3414A" w:rsidRDefault="00D3414A" w:rsidP="00B36466">
            <w:pPr>
              <w:kinsoku w:val="0"/>
              <w:overflowPunct w:val="0"/>
              <w:autoSpaceDE w:val="0"/>
              <w:autoSpaceDN w:val="0"/>
              <w:adjustRightInd w:val="0"/>
              <w:rPr>
                <w:rFonts w:cs="Times New Roman"/>
                <w:spacing w:val="-4"/>
                <w:sz w:val="20"/>
                <w:szCs w:val="20"/>
              </w:rPr>
            </w:pPr>
            <w:r w:rsidRPr="00D3414A">
              <w:rPr>
                <w:rFonts w:cs="Times New Roman"/>
                <w:sz w:val="20"/>
                <w:szCs w:val="20"/>
              </w:rPr>
              <w:t>3. As profissões jurídicas e para jurídicas*</w:t>
            </w:r>
          </w:p>
        </w:tc>
        <w:tc>
          <w:tcPr>
            <w:tcW w:w="3122" w:type="dxa"/>
          </w:tcPr>
          <w:p w:rsidR="00D3414A" w:rsidRPr="00D3414A" w:rsidRDefault="00D3414A" w:rsidP="00B36466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</w:p>
          <w:p w:rsidR="00D3414A" w:rsidRPr="00D3414A" w:rsidRDefault="00D3414A" w:rsidP="00B36466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</w:p>
          <w:p w:rsidR="00D3414A" w:rsidRPr="00D3414A" w:rsidRDefault="00D3414A" w:rsidP="00B36466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D3414A">
              <w:rPr>
                <w:rFonts w:cs="Times New Roman"/>
                <w:sz w:val="20"/>
                <w:szCs w:val="20"/>
              </w:rPr>
              <w:t>13</w:t>
            </w:r>
          </w:p>
        </w:tc>
      </w:tr>
      <w:tr w:rsidR="00D3414A" w:rsidRPr="007850B1" w:rsidTr="00DE58BD">
        <w:tblPrEx>
          <w:tblCellMar>
            <w:left w:w="70" w:type="dxa"/>
            <w:right w:w="70" w:type="dxa"/>
          </w:tblCellMar>
        </w:tblPrEx>
        <w:trPr>
          <w:trHeight w:val="241"/>
        </w:trPr>
        <w:tc>
          <w:tcPr>
            <w:tcW w:w="9369" w:type="dxa"/>
            <w:gridSpan w:val="2"/>
            <w:vAlign w:val="center"/>
          </w:tcPr>
          <w:p w:rsidR="00D3414A" w:rsidRPr="00D3414A" w:rsidRDefault="00D3414A" w:rsidP="00DE58BD">
            <w:pPr>
              <w:ind w:firstLine="8398"/>
              <w:jc w:val="right"/>
              <w:rPr>
                <w:b/>
                <w:sz w:val="20"/>
                <w:szCs w:val="20"/>
              </w:rPr>
            </w:pPr>
            <w:r w:rsidRPr="00D3414A"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3122" w:type="dxa"/>
            <w:shd w:val="clear" w:color="auto" w:fill="D9D9D9" w:themeFill="background1" w:themeFillShade="D9"/>
            <w:vAlign w:val="center"/>
          </w:tcPr>
          <w:p w:rsidR="00D3414A" w:rsidRPr="00D3414A" w:rsidRDefault="00D3414A" w:rsidP="00D07B28">
            <w:pPr>
              <w:jc w:val="center"/>
              <w:rPr>
                <w:sz w:val="20"/>
                <w:szCs w:val="20"/>
              </w:rPr>
            </w:pPr>
            <w:r w:rsidRPr="00D3414A">
              <w:rPr>
                <w:sz w:val="20"/>
                <w:szCs w:val="20"/>
              </w:rPr>
              <w:t>99</w:t>
            </w:r>
          </w:p>
        </w:tc>
      </w:tr>
    </w:tbl>
    <w:p w:rsidR="001D4230" w:rsidRDefault="001D4230" w:rsidP="008765FD">
      <w:pPr>
        <w:spacing w:after="0" w:line="240" w:lineRule="auto"/>
        <w:rPr>
          <w:b/>
          <w:sz w:val="18"/>
          <w:szCs w:val="20"/>
        </w:rPr>
      </w:pPr>
    </w:p>
    <w:p w:rsidR="00DE58BD" w:rsidRDefault="00DE58BD" w:rsidP="00B36466">
      <w:pPr>
        <w:spacing w:after="120" w:line="240" w:lineRule="auto"/>
        <w:rPr>
          <w:b/>
          <w:sz w:val="18"/>
          <w:szCs w:val="20"/>
        </w:rPr>
      </w:pPr>
      <w:r w:rsidRPr="0071536B">
        <w:rPr>
          <w:b/>
          <w:sz w:val="18"/>
          <w:szCs w:val="20"/>
        </w:rPr>
        <w:t>*</w:t>
      </w:r>
      <w:r w:rsidRPr="0071536B">
        <w:rPr>
          <w:sz w:val="18"/>
          <w:szCs w:val="20"/>
        </w:rPr>
        <w:t>Dos três subtemas</w:t>
      </w:r>
      <w:r w:rsidR="002A33E0">
        <w:rPr>
          <w:sz w:val="18"/>
          <w:szCs w:val="20"/>
        </w:rPr>
        <w:t xml:space="preserve">, </w:t>
      </w:r>
      <w:r w:rsidRPr="0071536B">
        <w:rPr>
          <w:sz w:val="18"/>
          <w:szCs w:val="20"/>
        </w:rPr>
        <w:t>apenas um é de estudo obrigatório</w:t>
      </w:r>
      <w:r>
        <w:rPr>
          <w:sz w:val="18"/>
          <w:szCs w:val="20"/>
        </w:rPr>
        <w:t>.</w:t>
      </w:r>
    </w:p>
    <w:p w:rsidR="00A65443" w:rsidRDefault="00DE58BD" w:rsidP="00DE58BD">
      <w:pPr>
        <w:autoSpaceDE w:val="0"/>
        <w:autoSpaceDN w:val="0"/>
        <w:adjustRightInd w:val="0"/>
        <w:spacing w:after="0" w:line="240" w:lineRule="auto"/>
        <w:rPr>
          <w:rFonts w:cs="Univers-Condensed"/>
        </w:rPr>
      </w:pPr>
      <w:r w:rsidRPr="007850B1">
        <w:rPr>
          <w:b/>
          <w:sz w:val="18"/>
          <w:szCs w:val="20"/>
        </w:rPr>
        <w:t xml:space="preserve">Nota: </w:t>
      </w:r>
      <w:r w:rsidRPr="007850B1">
        <w:rPr>
          <w:sz w:val="18"/>
          <w:szCs w:val="20"/>
        </w:rPr>
        <w:t>A calendarização proposta relativa a cada período deverá ser ajustada, anualmente, tendo em atenção o número de aulas previsto para cada período.</w:t>
      </w:r>
    </w:p>
    <w:p w:rsidR="00DE58BD" w:rsidRDefault="00DE58BD" w:rsidP="000F044D">
      <w:pPr>
        <w:autoSpaceDE w:val="0"/>
        <w:autoSpaceDN w:val="0"/>
        <w:adjustRightInd w:val="0"/>
        <w:spacing w:after="0" w:line="240" w:lineRule="auto"/>
        <w:rPr>
          <w:rFonts w:cs="Univers-Condensed"/>
        </w:rPr>
        <w:sectPr w:rsidR="00DE58BD" w:rsidSect="001D0236">
          <w:headerReference w:type="even" r:id="rId25"/>
          <w:headerReference w:type="default" r:id="rId26"/>
          <w:footerReference w:type="even" r:id="rId27"/>
          <w:footerReference w:type="default" r:id="rId28"/>
          <w:pgSz w:w="15876" w:h="12191" w:orient="landscape" w:code="1"/>
          <w:pgMar w:top="1021" w:right="1134" w:bottom="1021" w:left="1021" w:header="709" w:footer="709" w:gutter="0"/>
          <w:cols w:space="708"/>
          <w:docGrid w:linePitch="360"/>
        </w:sectPr>
      </w:pPr>
    </w:p>
    <w:p w:rsidR="007A7FC4" w:rsidRPr="007B5472" w:rsidRDefault="00BB3BA3" w:rsidP="007B5472">
      <w:pPr>
        <w:autoSpaceDE w:val="0"/>
        <w:autoSpaceDN w:val="0"/>
        <w:adjustRightInd w:val="0"/>
        <w:spacing w:after="360" w:line="240" w:lineRule="auto"/>
        <w:rPr>
          <w:rFonts w:cs="Univers-Condensed"/>
          <w:sz w:val="32"/>
          <w:szCs w:val="32"/>
        </w:rPr>
      </w:pPr>
      <w:r w:rsidRPr="007B5472">
        <w:rPr>
          <w:rFonts w:ascii="Calibri" w:hAnsi="Calibri" w:cs="Calibri"/>
          <w:noProof/>
          <w:sz w:val="18"/>
          <w:szCs w:val="18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6022359C" wp14:editId="1B6F7E96">
                <wp:simplePos x="0" y="0"/>
                <wp:positionH relativeFrom="column">
                  <wp:posOffset>-10160</wp:posOffset>
                </wp:positionH>
                <wp:positionV relativeFrom="paragraph">
                  <wp:posOffset>-17145</wp:posOffset>
                </wp:positionV>
                <wp:extent cx="323850" cy="0"/>
                <wp:effectExtent l="0" t="0" r="19050" b="19050"/>
                <wp:wrapNone/>
                <wp:docPr id="30" name="Conexão recta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exão recta 30" o:spid="_x0000_s1026" style="position:absolute;z-index:2517606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8pt,-1.35pt" to="24.7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" strokecolor="black [3040]" strokeweight="1.5pt"/>
            </w:pict>
          </mc:Fallback>
        </mc:AlternateContent>
      </w:r>
      <w:r w:rsidR="00DE58BD" w:rsidRPr="007B5472">
        <w:rPr>
          <w:b/>
          <w:sz w:val="32"/>
          <w:szCs w:val="32"/>
        </w:rPr>
        <w:t>2.3 Modelo de planificação de aula</w:t>
      </w:r>
    </w:p>
    <w:tbl>
      <w:tblPr>
        <w:tblStyle w:val="TableGrid"/>
        <w:tblW w:w="8819" w:type="dxa"/>
        <w:tblInd w:w="108" w:type="dxa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560"/>
        <w:gridCol w:w="257"/>
        <w:gridCol w:w="1324"/>
        <w:gridCol w:w="1121"/>
        <w:gridCol w:w="1834"/>
        <w:gridCol w:w="2723"/>
      </w:tblGrid>
      <w:tr w:rsidR="00BB3BA3" w:rsidRPr="00B05194" w:rsidTr="00F34985">
        <w:tc>
          <w:tcPr>
            <w:tcW w:w="1817" w:type="dxa"/>
            <w:gridSpan w:val="2"/>
            <w:vMerge w:val="restart"/>
            <w:shd w:val="clear" w:color="auto" w:fill="auto"/>
            <w:vAlign w:val="center"/>
          </w:tcPr>
          <w:p w:rsidR="00BB3BA3" w:rsidRPr="006844E7" w:rsidRDefault="00BB3BA3" w:rsidP="00F34985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6844E7">
              <w:rPr>
                <w:b/>
                <w:color w:val="000000" w:themeColor="text1"/>
                <w:sz w:val="20"/>
                <w:szCs w:val="20"/>
              </w:rPr>
              <w:t xml:space="preserve">Aula </w:t>
            </w:r>
            <w:proofErr w:type="spellStart"/>
            <w:r w:rsidRPr="006844E7">
              <w:rPr>
                <w:b/>
                <w:color w:val="000000" w:themeColor="text1"/>
                <w:sz w:val="20"/>
                <w:szCs w:val="20"/>
              </w:rPr>
              <w:t>n.</w:t>
            </w:r>
            <w:r w:rsidRPr="006844E7">
              <w:rPr>
                <w:b/>
                <w:color w:val="000000" w:themeColor="text1"/>
                <w:sz w:val="20"/>
                <w:szCs w:val="20"/>
                <w:vertAlign w:val="superscript"/>
              </w:rPr>
              <w:t>o</w:t>
            </w:r>
            <w:proofErr w:type="spellEnd"/>
          </w:p>
        </w:tc>
        <w:tc>
          <w:tcPr>
            <w:tcW w:w="2445" w:type="dxa"/>
            <w:gridSpan w:val="2"/>
            <w:shd w:val="clear" w:color="auto" w:fill="auto"/>
          </w:tcPr>
          <w:p w:rsidR="00BB3BA3" w:rsidRPr="006844E7" w:rsidRDefault="00BB3BA3" w:rsidP="00B0519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6844E7">
              <w:rPr>
                <w:b/>
                <w:color w:val="000000" w:themeColor="text1"/>
                <w:sz w:val="20"/>
                <w:szCs w:val="20"/>
              </w:rPr>
              <w:t>Data</w:t>
            </w:r>
          </w:p>
        </w:tc>
        <w:tc>
          <w:tcPr>
            <w:tcW w:w="4557" w:type="dxa"/>
            <w:gridSpan w:val="2"/>
            <w:vMerge w:val="restart"/>
            <w:shd w:val="clear" w:color="auto" w:fill="auto"/>
            <w:vAlign w:val="center"/>
          </w:tcPr>
          <w:p w:rsidR="00BB3BA3" w:rsidRPr="006844E7" w:rsidRDefault="00BB3BA3" w:rsidP="00F34985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6844E7">
              <w:rPr>
                <w:b/>
                <w:color w:val="000000" w:themeColor="text1"/>
                <w:sz w:val="20"/>
                <w:szCs w:val="20"/>
              </w:rPr>
              <w:t>Ano 12.</w:t>
            </w:r>
            <w:r w:rsidRPr="006844E7">
              <w:rPr>
                <w:b/>
                <w:color w:val="000000" w:themeColor="text1"/>
                <w:sz w:val="20"/>
                <w:szCs w:val="20"/>
                <w:vertAlign w:val="superscript"/>
              </w:rPr>
              <w:t>o</w:t>
            </w:r>
            <w:r w:rsidRPr="006844E7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="00D07B28">
              <w:rPr>
                <w:b/>
                <w:color w:val="000000" w:themeColor="text1"/>
                <w:sz w:val="20"/>
                <w:szCs w:val="20"/>
              </w:rPr>
              <w:t>–</w:t>
            </w:r>
            <w:r w:rsidRPr="006844E7">
              <w:rPr>
                <w:b/>
                <w:color w:val="000000" w:themeColor="text1"/>
                <w:sz w:val="20"/>
                <w:szCs w:val="20"/>
              </w:rPr>
              <w:t xml:space="preserve"> Turma</w:t>
            </w:r>
            <w:r w:rsidR="00F34985">
              <w:rPr>
                <w:b/>
                <w:color w:val="000000" w:themeColor="text1"/>
                <w:sz w:val="20"/>
                <w:szCs w:val="20"/>
              </w:rPr>
              <w:t xml:space="preserve"> –</w:t>
            </w:r>
          </w:p>
        </w:tc>
      </w:tr>
      <w:tr w:rsidR="00BB3BA3" w:rsidRPr="00B05194" w:rsidTr="00761E2F">
        <w:tc>
          <w:tcPr>
            <w:tcW w:w="1817" w:type="dxa"/>
            <w:gridSpan w:val="2"/>
            <w:vMerge/>
            <w:shd w:val="clear" w:color="auto" w:fill="C6D9F1" w:themeFill="text2" w:themeFillTint="33"/>
          </w:tcPr>
          <w:p w:rsidR="00BB3BA3" w:rsidRPr="006844E7" w:rsidRDefault="00BB3BA3" w:rsidP="0006429E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445" w:type="dxa"/>
            <w:gridSpan w:val="2"/>
            <w:shd w:val="clear" w:color="auto" w:fill="auto"/>
          </w:tcPr>
          <w:p w:rsidR="00BB3BA3" w:rsidRPr="006844E7" w:rsidRDefault="00BB3BA3" w:rsidP="00B05194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proofErr w:type="gramStart"/>
            <w:r w:rsidRPr="006844E7">
              <w:rPr>
                <w:b/>
                <w:color w:val="000000" w:themeColor="text1"/>
                <w:sz w:val="20"/>
                <w:szCs w:val="20"/>
              </w:rPr>
              <w:t xml:space="preserve">/ </w:t>
            </w:r>
            <w:r w:rsidR="00D07B28">
              <w:rPr>
                <w:b/>
                <w:color w:val="000000" w:themeColor="text1"/>
                <w:sz w:val="20"/>
                <w:szCs w:val="20"/>
              </w:rPr>
              <w:t xml:space="preserve">          </w:t>
            </w:r>
            <w:proofErr w:type="gramEnd"/>
            <w:r w:rsidRPr="006844E7">
              <w:rPr>
                <w:b/>
                <w:color w:val="000000" w:themeColor="text1"/>
                <w:sz w:val="20"/>
                <w:szCs w:val="20"/>
              </w:rPr>
              <w:t>/</w:t>
            </w:r>
          </w:p>
        </w:tc>
        <w:tc>
          <w:tcPr>
            <w:tcW w:w="4557" w:type="dxa"/>
            <w:gridSpan w:val="2"/>
            <w:vMerge/>
            <w:shd w:val="clear" w:color="auto" w:fill="C6D9F1" w:themeFill="text2" w:themeFillTint="33"/>
          </w:tcPr>
          <w:p w:rsidR="00BB3BA3" w:rsidRPr="006844E7" w:rsidRDefault="00BB3BA3" w:rsidP="0006429E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BB3BA3" w:rsidRPr="00B05194" w:rsidTr="00761E2F">
        <w:tc>
          <w:tcPr>
            <w:tcW w:w="8819" w:type="dxa"/>
            <w:gridSpan w:val="6"/>
            <w:shd w:val="clear" w:color="auto" w:fill="BFBFBF" w:themeFill="background1" w:themeFillShade="BF"/>
          </w:tcPr>
          <w:p w:rsidR="00BB3BA3" w:rsidRPr="006844E7" w:rsidRDefault="00BB3BA3" w:rsidP="0006429E">
            <w:pPr>
              <w:rPr>
                <w:b/>
                <w:color w:val="000000" w:themeColor="text1"/>
                <w:sz w:val="20"/>
                <w:szCs w:val="20"/>
              </w:rPr>
            </w:pPr>
            <w:r w:rsidRPr="006844E7">
              <w:rPr>
                <w:b/>
                <w:color w:val="000000" w:themeColor="text1"/>
                <w:sz w:val="20"/>
                <w:szCs w:val="20"/>
              </w:rPr>
              <w:t>Sumário:</w:t>
            </w:r>
          </w:p>
        </w:tc>
      </w:tr>
      <w:tr w:rsidR="00761E2F" w:rsidRPr="00B05194" w:rsidTr="0006429E">
        <w:trPr>
          <w:trHeight w:val="691"/>
        </w:trPr>
        <w:tc>
          <w:tcPr>
            <w:tcW w:w="8819" w:type="dxa"/>
            <w:gridSpan w:val="6"/>
            <w:vAlign w:val="center"/>
          </w:tcPr>
          <w:p w:rsidR="00761E2F" w:rsidRPr="006844E7" w:rsidRDefault="00761E2F" w:rsidP="0006429E">
            <w:pPr>
              <w:rPr>
                <w:color w:val="000000" w:themeColor="text1"/>
                <w:sz w:val="20"/>
                <w:szCs w:val="20"/>
              </w:rPr>
            </w:pPr>
            <w:r w:rsidRPr="006844E7">
              <w:rPr>
                <w:color w:val="000000" w:themeColor="text1"/>
                <w:sz w:val="20"/>
                <w:szCs w:val="20"/>
              </w:rPr>
              <w:t>Noção de personalidade jurídica.</w:t>
            </w:r>
          </w:p>
          <w:p w:rsidR="00761E2F" w:rsidRPr="006844E7" w:rsidRDefault="00761E2F" w:rsidP="0006429E">
            <w:pPr>
              <w:rPr>
                <w:color w:val="000000" w:themeColor="text1"/>
                <w:sz w:val="20"/>
                <w:szCs w:val="20"/>
              </w:rPr>
            </w:pPr>
            <w:r w:rsidRPr="006844E7">
              <w:rPr>
                <w:color w:val="000000" w:themeColor="text1"/>
                <w:sz w:val="20"/>
                <w:szCs w:val="20"/>
              </w:rPr>
              <w:t>Capacidade jurídica.</w:t>
            </w:r>
          </w:p>
        </w:tc>
      </w:tr>
      <w:tr w:rsidR="00BB3BA3" w:rsidRPr="00B05194" w:rsidTr="00761E2F">
        <w:tc>
          <w:tcPr>
            <w:tcW w:w="8819" w:type="dxa"/>
            <w:gridSpan w:val="6"/>
            <w:shd w:val="clear" w:color="auto" w:fill="BFBFBF" w:themeFill="background1" w:themeFillShade="BF"/>
          </w:tcPr>
          <w:p w:rsidR="00BB3BA3" w:rsidRPr="006844E7" w:rsidRDefault="00BB3BA3" w:rsidP="0006429E">
            <w:pPr>
              <w:rPr>
                <w:b/>
                <w:color w:val="000000" w:themeColor="text1"/>
                <w:sz w:val="20"/>
                <w:szCs w:val="20"/>
              </w:rPr>
            </w:pPr>
            <w:r w:rsidRPr="006844E7">
              <w:rPr>
                <w:b/>
                <w:color w:val="000000" w:themeColor="text1"/>
                <w:sz w:val="20"/>
                <w:szCs w:val="20"/>
              </w:rPr>
              <w:t>Registo de faltas</w:t>
            </w:r>
          </w:p>
        </w:tc>
      </w:tr>
      <w:tr w:rsidR="00BB3BA3" w:rsidRPr="00B05194" w:rsidTr="00761E2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18"/>
        </w:trPr>
        <w:tc>
          <w:tcPr>
            <w:tcW w:w="8819" w:type="dxa"/>
            <w:gridSpan w:val="6"/>
          </w:tcPr>
          <w:p w:rsidR="00BB3BA3" w:rsidRPr="006844E7" w:rsidRDefault="00BB3BA3" w:rsidP="0006429E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761E2F" w:rsidRPr="00B05194" w:rsidTr="0006429E">
        <w:tc>
          <w:tcPr>
            <w:tcW w:w="1560" w:type="dxa"/>
            <w:shd w:val="clear" w:color="auto" w:fill="D9D9D9" w:themeFill="background1" w:themeFillShade="D9"/>
          </w:tcPr>
          <w:p w:rsidR="00BB3BA3" w:rsidRPr="006844E7" w:rsidRDefault="00BB3BA3" w:rsidP="00761E2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6844E7">
              <w:rPr>
                <w:b/>
                <w:color w:val="000000" w:themeColor="text1"/>
                <w:sz w:val="20"/>
                <w:szCs w:val="20"/>
              </w:rPr>
              <w:t>Conteúdos</w:t>
            </w:r>
          </w:p>
        </w:tc>
        <w:tc>
          <w:tcPr>
            <w:tcW w:w="1581" w:type="dxa"/>
            <w:gridSpan w:val="2"/>
            <w:shd w:val="clear" w:color="auto" w:fill="D9D9D9" w:themeFill="background1" w:themeFillShade="D9"/>
          </w:tcPr>
          <w:p w:rsidR="00BB3BA3" w:rsidRPr="006844E7" w:rsidRDefault="00BB3BA3" w:rsidP="00761E2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6844E7">
              <w:rPr>
                <w:b/>
                <w:color w:val="000000" w:themeColor="text1"/>
                <w:sz w:val="20"/>
                <w:szCs w:val="20"/>
              </w:rPr>
              <w:t>Conceitos operatórios</w:t>
            </w:r>
          </w:p>
        </w:tc>
        <w:tc>
          <w:tcPr>
            <w:tcW w:w="2955" w:type="dxa"/>
            <w:gridSpan w:val="2"/>
            <w:shd w:val="clear" w:color="auto" w:fill="D9D9D9" w:themeFill="background1" w:themeFillShade="D9"/>
          </w:tcPr>
          <w:p w:rsidR="00BB3BA3" w:rsidRPr="006844E7" w:rsidRDefault="00BB3BA3" w:rsidP="00761E2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6844E7">
              <w:rPr>
                <w:b/>
                <w:color w:val="000000" w:themeColor="text1"/>
                <w:sz w:val="20"/>
                <w:szCs w:val="20"/>
              </w:rPr>
              <w:t>Objetivos</w:t>
            </w:r>
            <w:proofErr w:type="spellEnd"/>
          </w:p>
        </w:tc>
        <w:tc>
          <w:tcPr>
            <w:tcW w:w="2723" w:type="dxa"/>
            <w:shd w:val="clear" w:color="auto" w:fill="D9D9D9" w:themeFill="background1" w:themeFillShade="D9"/>
          </w:tcPr>
          <w:p w:rsidR="00BB3BA3" w:rsidRPr="006844E7" w:rsidRDefault="00BB3BA3" w:rsidP="00B71551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6844E7">
              <w:rPr>
                <w:b/>
                <w:color w:val="000000" w:themeColor="text1"/>
                <w:sz w:val="20"/>
                <w:szCs w:val="20"/>
              </w:rPr>
              <w:t xml:space="preserve">Estratégias / </w:t>
            </w:r>
            <w:proofErr w:type="spellStart"/>
            <w:r w:rsidRPr="006844E7">
              <w:rPr>
                <w:b/>
                <w:color w:val="000000" w:themeColor="text1"/>
                <w:sz w:val="20"/>
                <w:szCs w:val="20"/>
              </w:rPr>
              <w:t>Atividades</w:t>
            </w:r>
            <w:proofErr w:type="spellEnd"/>
            <w:r w:rsidRPr="006844E7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="00761E2F" w:rsidRPr="006844E7">
              <w:rPr>
                <w:b/>
                <w:color w:val="000000" w:themeColor="text1"/>
                <w:sz w:val="20"/>
                <w:szCs w:val="20"/>
              </w:rPr>
              <w:br/>
            </w:r>
          </w:p>
        </w:tc>
      </w:tr>
      <w:tr w:rsidR="00BB3BA3" w:rsidRPr="00B05194" w:rsidTr="0006429E">
        <w:trPr>
          <w:trHeight w:val="5812"/>
        </w:trPr>
        <w:tc>
          <w:tcPr>
            <w:tcW w:w="1560" w:type="dxa"/>
          </w:tcPr>
          <w:p w:rsidR="00BB3BA3" w:rsidRPr="008D0141" w:rsidRDefault="008D0141" w:rsidP="008D0141">
            <w:pPr>
              <w:ind w:left="186" w:hanging="152"/>
              <w:rPr>
                <w:color w:val="000000" w:themeColor="text1"/>
                <w:sz w:val="20"/>
                <w:szCs w:val="20"/>
              </w:rPr>
            </w:pPr>
            <w:r w:rsidRPr="008D0141">
              <w:rPr>
                <w:rFonts w:cs="FlamaBasic-Book"/>
                <w:sz w:val="20"/>
                <w:szCs w:val="20"/>
              </w:rPr>
              <w:t xml:space="preserve">• </w:t>
            </w:r>
            <w:r w:rsidR="00BB3BA3" w:rsidRPr="008D0141">
              <w:rPr>
                <w:color w:val="000000" w:themeColor="text1"/>
                <w:sz w:val="20"/>
                <w:szCs w:val="20"/>
              </w:rPr>
              <w:t>Noção de personalidade jurídica.</w:t>
            </w:r>
          </w:p>
          <w:p w:rsidR="00BB3BA3" w:rsidRPr="008D0141" w:rsidRDefault="008D0141" w:rsidP="008D0141">
            <w:pPr>
              <w:ind w:left="176" w:hanging="176"/>
              <w:rPr>
                <w:color w:val="000000" w:themeColor="text1"/>
                <w:sz w:val="20"/>
                <w:szCs w:val="20"/>
              </w:rPr>
            </w:pPr>
            <w:r w:rsidRPr="008D0141">
              <w:rPr>
                <w:rFonts w:cs="FlamaBasic-Book"/>
                <w:sz w:val="20"/>
                <w:szCs w:val="20"/>
              </w:rPr>
              <w:t xml:space="preserve">• </w:t>
            </w:r>
            <w:r w:rsidR="00BB3BA3" w:rsidRPr="008D0141">
              <w:rPr>
                <w:color w:val="000000" w:themeColor="text1"/>
                <w:sz w:val="20"/>
                <w:szCs w:val="20"/>
              </w:rPr>
              <w:t>Capacidade jurídica.</w:t>
            </w:r>
          </w:p>
        </w:tc>
        <w:tc>
          <w:tcPr>
            <w:tcW w:w="1581" w:type="dxa"/>
            <w:gridSpan w:val="2"/>
          </w:tcPr>
          <w:p w:rsidR="00BB3BA3" w:rsidRPr="008D0141" w:rsidRDefault="008D0141" w:rsidP="008D0141">
            <w:pPr>
              <w:ind w:left="166" w:hanging="166"/>
              <w:rPr>
                <w:color w:val="000000" w:themeColor="text1"/>
                <w:sz w:val="20"/>
                <w:szCs w:val="20"/>
              </w:rPr>
            </w:pPr>
            <w:r w:rsidRPr="008D0141">
              <w:rPr>
                <w:rFonts w:cs="FlamaBasic-Book"/>
                <w:sz w:val="20"/>
                <w:szCs w:val="20"/>
              </w:rPr>
              <w:t xml:space="preserve">• </w:t>
            </w:r>
            <w:r w:rsidR="00BB3BA3" w:rsidRPr="008D0141">
              <w:rPr>
                <w:color w:val="000000" w:themeColor="text1"/>
                <w:sz w:val="20"/>
                <w:szCs w:val="20"/>
              </w:rPr>
              <w:t>Personalidade jurídica.</w:t>
            </w:r>
          </w:p>
          <w:p w:rsidR="00BB3BA3" w:rsidRPr="008D0141" w:rsidRDefault="008D0141" w:rsidP="008D0141">
            <w:pPr>
              <w:ind w:left="152" w:hanging="152"/>
              <w:rPr>
                <w:color w:val="000000" w:themeColor="text1"/>
                <w:sz w:val="20"/>
                <w:szCs w:val="20"/>
              </w:rPr>
            </w:pPr>
            <w:r w:rsidRPr="008D0141">
              <w:rPr>
                <w:rFonts w:cs="FlamaBasic-Book"/>
                <w:sz w:val="20"/>
                <w:szCs w:val="20"/>
              </w:rPr>
              <w:t xml:space="preserve">• </w:t>
            </w:r>
            <w:r w:rsidR="00BB3BA3" w:rsidRPr="008D0141">
              <w:rPr>
                <w:color w:val="000000" w:themeColor="text1"/>
                <w:sz w:val="20"/>
                <w:szCs w:val="20"/>
              </w:rPr>
              <w:t>Capacidade jurídica.</w:t>
            </w:r>
          </w:p>
        </w:tc>
        <w:tc>
          <w:tcPr>
            <w:tcW w:w="2955" w:type="dxa"/>
            <w:gridSpan w:val="2"/>
          </w:tcPr>
          <w:p w:rsidR="00BB3BA3" w:rsidRPr="008D0141" w:rsidRDefault="008D0141" w:rsidP="008D0141">
            <w:pPr>
              <w:ind w:left="181" w:hanging="169"/>
              <w:rPr>
                <w:color w:val="000000" w:themeColor="text1"/>
                <w:sz w:val="20"/>
                <w:szCs w:val="20"/>
              </w:rPr>
            </w:pPr>
            <w:r w:rsidRPr="008D0141">
              <w:rPr>
                <w:rFonts w:cs="FlamaBasic-Book"/>
                <w:sz w:val="20"/>
                <w:szCs w:val="20"/>
              </w:rPr>
              <w:t xml:space="preserve">• </w:t>
            </w:r>
            <w:r w:rsidR="00BB3BA3" w:rsidRPr="008D0141">
              <w:rPr>
                <w:color w:val="000000" w:themeColor="text1"/>
                <w:sz w:val="20"/>
                <w:szCs w:val="20"/>
              </w:rPr>
              <w:t xml:space="preserve">Compreender que a pessoa </w:t>
            </w:r>
            <w:r w:rsidR="001A7574" w:rsidRPr="008D0141">
              <w:rPr>
                <w:color w:val="000000" w:themeColor="text1"/>
                <w:sz w:val="20"/>
                <w:szCs w:val="20"/>
              </w:rPr>
              <w:br/>
            </w:r>
            <w:proofErr w:type="gramStart"/>
            <w:r w:rsidR="00BB3BA3" w:rsidRPr="008D0141">
              <w:rPr>
                <w:color w:val="000000" w:themeColor="text1"/>
                <w:sz w:val="20"/>
                <w:szCs w:val="20"/>
              </w:rPr>
              <w:t>é</w:t>
            </w:r>
            <w:proofErr w:type="gramEnd"/>
            <w:r w:rsidR="00BB3BA3" w:rsidRPr="008D0141">
              <w:rPr>
                <w:color w:val="000000" w:themeColor="text1"/>
                <w:sz w:val="20"/>
                <w:szCs w:val="20"/>
              </w:rPr>
              <w:t xml:space="preserve"> o fundamento e o fim </w:t>
            </w:r>
            <w:r w:rsidR="001A7574" w:rsidRPr="008D0141">
              <w:rPr>
                <w:color w:val="000000" w:themeColor="text1"/>
                <w:sz w:val="20"/>
                <w:szCs w:val="20"/>
              </w:rPr>
              <w:br/>
            </w:r>
            <w:proofErr w:type="gramStart"/>
            <w:r w:rsidR="00BB3BA3" w:rsidRPr="008D0141">
              <w:rPr>
                <w:color w:val="000000" w:themeColor="text1"/>
                <w:sz w:val="20"/>
                <w:szCs w:val="20"/>
              </w:rPr>
              <w:t>da</w:t>
            </w:r>
            <w:proofErr w:type="gramEnd"/>
            <w:r w:rsidR="00BB3BA3" w:rsidRPr="008D0141">
              <w:rPr>
                <w:color w:val="000000" w:themeColor="text1"/>
                <w:sz w:val="20"/>
                <w:szCs w:val="20"/>
              </w:rPr>
              <w:t xml:space="preserve"> ordem jurídica.</w:t>
            </w:r>
          </w:p>
          <w:p w:rsidR="00BB3BA3" w:rsidRPr="008D0141" w:rsidRDefault="008D0141" w:rsidP="008D0141">
            <w:pPr>
              <w:ind w:left="167" w:hanging="155"/>
              <w:rPr>
                <w:color w:val="000000" w:themeColor="text1"/>
                <w:sz w:val="20"/>
                <w:szCs w:val="20"/>
              </w:rPr>
            </w:pPr>
            <w:r w:rsidRPr="008D0141">
              <w:rPr>
                <w:rFonts w:cs="FlamaBasic-Book"/>
                <w:sz w:val="20"/>
                <w:szCs w:val="20"/>
              </w:rPr>
              <w:t xml:space="preserve">• </w:t>
            </w:r>
            <w:r w:rsidR="00BB3BA3" w:rsidRPr="008D0141">
              <w:rPr>
                <w:color w:val="000000" w:themeColor="text1"/>
                <w:sz w:val="20"/>
                <w:szCs w:val="20"/>
              </w:rPr>
              <w:t xml:space="preserve">Reconhecer que a capacidade de gozo de direitos ou jurídica é o conteúdo necessário </w:t>
            </w:r>
            <w:r w:rsidR="001A7574" w:rsidRPr="008D0141">
              <w:rPr>
                <w:color w:val="000000" w:themeColor="text1"/>
                <w:sz w:val="20"/>
                <w:szCs w:val="20"/>
              </w:rPr>
              <w:br/>
            </w:r>
            <w:proofErr w:type="gramStart"/>
            <w:r w:rsidR="00BB3BA3" w:rsidRPr="008D0141">
              <w:rPr>
                <w:color w:val="000000" w:themeColor="text1"/>
                <w:sz w:val="20"/>
                <w:szCs w:val="20"/>
              </w:rPr>
              <w:t>da</w:t>
            </w:r>
            <w:proofErr w:type="gramEnd"/>
            <w:r w:rsidR="00BB3BA3" w:rsidRPr="008D0141">
              <w:rPr>
                <w:color w:val="000000" w:themeColor="text1"/>
                <w:sz w:val="20"/>
                <w:szCs w:val="20"/>
              </w:rPr>
              <w:t xml:space="preserve"> personalidade jurídica.</w:t>
            </w:r>
          </w:p>
          <w:p w:rsidR="00BB3BA3" w:rsidRPr="008D0141" w:rsidRDefault="008D0141" w:rsidP="008D0141">
            <w:pPr>
              <w:ind w:left="181" w:hanging="169"/>
              <w:rPr>
                <w:color w:val="000000" w:themeColor="text1"/>
                <w:sz w:val="20"/>
                <w:szCs w:val="20"/>
              </w:rPr>
            </w:pPr>
            <w:r w:rsidRPr="008D0141">
              <w:rPr>
                <w:rFonts w:cs="FlamaBasic-Book"/>
                <w:sz w:val="20"/>
                <w:szCs w:val="20"/>
              </w:rPr>
              <w:t xml:space="preserve">• </w:t>
            </w:r>
            <w:r w:rsidR="00BB3BA3" w:rsidRPr="008D0141">
              <w:rPr>
                <w:color w:val="000000" w:themeColor="text1"/>
                <w:sz w:val="20"/>
                <w:szCs w:val="20"/>
              </w:rPr>
              <w:t xml:space="preserve">Distinguir a capacidade de gozo da capacidade de exercício </w:t>
            </w:r>
            <w:r w:rsidR="001A7574" w:rsidRPr="008D0141">
              <w:rPr>
                <w:color w:val="000000" w:themeColor="text1"/>
                <w:sz w:val="20"/>
                <w:szCs w:val="20"/>
              </w:rPr>
              <w:br/>
            </w:r>
            <w:proofErr w:type="gramStart"/>
            <w:r w:rsidR="00BB3BA3" w:rsidRPr="008D0141">
              <w:rPr>
                <w:color w:val="000000" w:themeColor="text1"/>
                <w:sz w:val="20"/>
                <w:szCs w:val="20"/>
              </w:rPr>
              <w:t>de</w:t>
            </w:r>
            <w:proofErr w:type="gramEnd"/>
            <w:r w:rsidR="00BB3BA3" w:rsidRPr="008D0141">
              <w:rPr>
                <w:color w:val="000000" w:themeColor="text1"/>
                <w:sz w:val="20"/>
                <w:szCs w:val="20"/>
              </w:rPr>
              <w:t xml:space="preserve"> direitos.</w:t>
            </w:r>
          </w:p>
          <w:p w:rsidR="00BB3BA3" w:rsidRPr="008D0141" w:rsidRDefault="008D0141" w:rsidP="008D0141">
            <w:pPr>
              <w:ind w:left="167" w:hanging="155"/>
              <w:rPr>
                <w:color w:val="000000" w:themeColor="text1"/>
                <w:sz w:val="20"/>
                <w:szCs w:val="20"/>
              </w:rPr>
            </w:pPr>
            <w:r w:rsidRPr="008D0141">
              <w:rPr>
                <w:rFonts w:cs="FlamaBasic-Book"/>
                <w:sz w:val="20"/>
                <w:szCs w:val="20"/>
              </w:rPr>
              <w:t xml:space="preserve">• </w:t>
            </w:r>
            <w:r w:rsidR="00BB3BA3" w:rsidRPr="008D0141">
              <w:rPr>
                <w:color w:val="000000" w:themeColor="text1"/>
                <w:sz w:val="20"/>
                <w:szCs w:val="20"/>
              </w:rPr>
              <w:t xml:space="preserve">Analisar a diferença entre as pessoas singulares e as pessoas </w:t>
            </w:r>
            <w:proofErr w:type="spellStart"/>
            <w:r w:rsidR="00BB3BA3" w:rsidRPr="008D0141">
              <w:rPr>
                <w:color w:val="000000" w:themeColor="text1"/>
                <w:sz w:val="20"/>
                <w:szCs w:val="20"/>
              </w:rPr>
              <w:t>coletivas</w:t>
            </w:r>
            <w:proofErr w:type="spellEnd"/>
            <w:r w:rsidR="00BB3BA3" w:rsidRPr="008D0141">
              <w:rPr>
                <w:color w:val="000000" w:themeColor="text1"/>
                <w:sz w:val="20"/>
                <w:szCs w:val="20"/>
              </w:rPr>
              <w:t xml:space="preserve"> no que se refere </w:t>
            </w:r>
            <w:r w:rsidR="001A7574" w:rsidRPr="008D0141">
              <w:rPr>
                <w:color w:val="000000" w:themeColor="text1"/>
                <w:sz w:val="20"/>
                <w:szCs w:val="20"/>
              </w:rPr>
              <w:br/>
            </w:r>
            <w:proofErr w:type="gramStart"/>
            <w:r w:rsidR="00BB3BA3" w:rsidRPr="008D0141">
              <w:rPr>
                <w:color w:val="000000" w:themeColor="text1"/>
                <w:sz w:val="20"/>
                <w:szCs w:val="20"/>
              </w:rPr>
              <w:t>à</w:t>
            </w:r>
            <w:proofErr w:type="gramEnd"/>
            <w:r w:rsidR="00BB3BA3" w:rsidRPr="008D0141">
              <w:rPr>
                <w:color w:val="000000" w:themeColor="text1"/>
                <w:sz w:val="20"/>
                <w:szCs w:val="20"/>
              </w:rPr>
              <w:t xml:space="preserve"> capacidade jurídica.</w:t>
            </w:r>
          </w:p>
          <w:p w:rsidR="008D0141" w:rsidRDefault="008D0141" w:rsidP="008D0141">
            <w:pPr>
              <w:ind w:left="167" w:hanging="155"/>
              <w:rPr>
                <w:color w:val="000000" w:themeColor="text1"/>
                <w:sz w:val="20"/>
                <w:szCs w:val="20"/>
              </w:rPr>
            </w:pPr>
            <w:r w:rsidRPr="008D0141">
              <w:rPr>
                <w:rFonts w:cs="FlamaBasic-Book"/>
                <w:sz w:val="20"/>
                <w:szCs w:val="20"/>
              </w:rPr>
              <w:t xml:space="preserve">• </w:t>
            </w:r>
            <w:r w:rsidR="00BB3BA3" w:rsidRPr="008D0141">
              <w:rPr>
                <w:color w:val="000000" w:themeColor="text1"/>
                <w:sz w:val="20"/>
                <w:szCs w:val="20"/>
              </w:rPr>
              <w:t xml:space="preserve">Compreender que à personalidade jurídica estão ligados certos direitos fundamentais </w:t>
            </w:r>
            <w:r w:rsidR="001A7574" w:rsidRPr="008D0141">
              <w:rPr>
                <w:color w:val="000000" w:themeColor="text1"/>
                <w:sz w:val="20"/>
                <w:szCs w:val="20"/>
              </w:rPr>
              <w:br/>
            </w:r>
            <w:r w:rsidR="00BB3BA3" w:rsidRPr="008D0141">
              <w:rPr>
                <w:color w:val="000000" w:themeColor="text1"/>
                <w:sz w:val="20"/>
                <w:szCs w:val="20"/>
              </w:rPr>
              <w:t xml:space="preserve">– </w:t>
            </w:r>
            <w:proofErr w:type="gramStart"/>
            <w:r w:rsidR="00BB3BA3" w:rsidRPr="008D0141">
              <w:rPr>
                <w:color w:val="000000" w:themeColor="text1"/>
                <w:sz w:val="20"/>
                <w:szCs w:val="20"/>
              </w:rPr>
              <w:t>os</w:t>
            </w:r>
            <w:proofErr w:type="gramEnd"/>
            <w:r w:rsidR="00BB3BA3" w:rsidRPr="008D0141">
              <w:rPr>
                <w:color w:val="000000" w:themeColor="text1"/>
                <w:sz w:val="20"/>
                <w:szCs w:val="20"/>
              </w:rPr>
              <w:t xml:space="preserve"> denominados direitos </w:t>
            </w:r>
          </w:p>
          <w:p w:rsidR="00BB3BA3" w:rsidRPr="008D0141" w:rsidRDefault="00BB3BA3" w:rsidP="008D0141">
            <w:pPr>
              <w:ind w:left="167" w:firstLine="140"/>
              <w:rPr>
                <w:color w:val="000000" w:themeColor="text1"/>
                <w:sz w:val="20"/>
                <w:szCs w:val="20"/>
              </w:rPr>
            </w:pPr>
            <w:proofErr w:type="gramStart"/>
            <w:r w:rsidRPr="008D0141">
              <w:rPr>
                <w:color w:val="000000" w:themeColor="text1"/>
                <w:sz w:val="20"/>
                <w:szCs w:val="20"/>
              </w:rPr>
              <w:t>de</w:t>
            </w:r>
            <w:proofErr w:type="gramEnd"/>
            <w:r w:rsidRPr="008D0141">
              <w:rPr>
                <w:color w:val="000000" w:themeColor="text1"/>
                <w:sz w:val="20"/>
                <w:szCs w:val="20"/>
              </w:rPr>
              <w:t xml:space="preserve"> personalidade.</w:t>
            </w:r>
          </w:p>
          <w:p w:rsidR="00BB3BA3" w:rsidRPr="008D0141" w:rsidRDefault="008D0141" w:rsidP="008D0141">
            <w:pPr>
              <w:spacing w:after="120"/>
              <w:ind w:left="167" w:hanging="155"/>
              <w:rPr>
                <w:color w:val="000000" w:themeColor="text1"/>
                <w:sz w:val="20"/>
                <w:szCs w:val="20"/>
              </w:rPr>
            </w:pPr>
            <w:r w:rsidRPr="008D0141">
              <w:rPr>
                <w:rFonts w:cs="FlamaBasic-Book"/>
                <w:sz w:val="20"/>
                <w:szCs w:val="20"/>
              </w:rPr>
              <w:t xml:space="preserve">• </w:t>
            </w:r>
            <w:r w:rsidR="00BB3BA3" w:rsidRPr="008D0141">
              <w:rPr>
                <w:color w:val="000000" w:themeColor="text1"/>
                <w:sz w:val="20"/>
                <w:szCs w:val="20"/>
              </w:rPr>
              <w:t xml:space="preserve">Reconhecer que os direitos </w:t>
            </w:r>
            <w:r w:rsidR="001A7574" w:rsidRPr="008D0141">
              <w:rPr>
                <w:color w:val="000000" w:themeColor="text1"/>
                <w:sz w:val="20"/>
                <w:szCs w:val="20"/>
              </w:rPr>
              <w:br/>
            </w:r>
            <w:proofErr w:type="gramStart"/>
            <w:r w:rsidR="00BB3BA3" w:rsidRPr="008D0141">
              <w:rPr>
                <w:color w:val="000000" w:themeColor="text1"/>
                <w:sz w:val="20"/>
                <w:szCs w:val="20"/>
              </w:rPr>
              <w:t>de</w:t>
            </w:r>
            <w:proofErr w:type="gramEnd"/>
            <w:r w:rsidR="00BB3BA3" w:rsidRPr="008D0141">
              <w:rPr>
                <w:color w:val="000000" w:themeColor="text1"/>
                <w:sz w:val="20"/>
                <w:szCs w:val="20"/>
              </w:rPr>
              <w:t xml:space="preserve"> personalidade são: gerais, não patrimoniais e absolutos.</w:t>
            </w:r>
          </w:p>
        </w:tc>
        <w:tc>
          <w:tcPr>
            <w:tcW w:w="2723" w:type="dxa"/>
          </w:tcPr>
          <w:p w:rsidR="00BB3BA3" w:rsidRPr="008D0141" w:rsidRDefault="008D0141" w:rsidP="008D0141">
            <w:pPr>
              <w:ind w:left="193" w:hanging="160"/>
              <w:rPr>
                <w:color w:val="000000" w:themeColor="text1"/>
                <w:sz w:val="20"/>
                <w:szCs w:val="20"/>
              </w:rPr>
            </w:pPr>
            <w:r w:rsidRPr="008D0141">
              <w:rPr>
                <w:rFonts w:cs="FlamaBasic-Book"/>
                <w:sz w:val="20"/>
                <w:szCs w:val="20"/>
              </w:rPr>
              <w:t xml:space="preserve">• </w:t>
            </w:r>
            <w:r w:rsidR="00BB3BA3" w:rsidRPr="008D0141">
              <w:rPr>
                <w:color w:val="000000" w:themeColor="text1"/>
                <w:sz w:val="20"/>
                <w:szCs w:val="20"/>
              </w:rPr>
              <w:t xml:space="preserve">Método expositivo: exposição oral dos conceitos, apoiada </w:t>
            </w:r>
            <w:r w:rsidR="00761E2F" w:rsidRPr="008D0141">
              <w:rPr>
                <w:color w:val="000000" w:themeColor="text1"/>
                <w:sz w:val="20"/>
                <w:szCs w:val="20"/>
              </w:rPr>
              <w:br/>
            </w:r>
            <w:proofErr w:type="gramStart"/>
            <w:r w:rsidR="00BB3BA3" w:rsidRPr="008D0141">
              <w:rPr>
                <w:color w:val="000000" w:themeColor="text1"/>
                <w:sz w:val="20"/>
                <w:szCs w:val="20"/>
              </w:rPr>
              <w:t>em</w:t>
            </w:r>
            <w:proofErr w:type="gramEnd"/>
            <w:r w:rsidR="00BB3BA3" w:rsidRPr="008D0141">
              <w:rPr>
                <w:color w:val="000000" w:themeColor="text1"/>
                <w:sz w:val="20"/>
                <w:szCs w:val="20"/>
              </w:rPr>
              <w:t xml:space="preserve"> exemplos.</w:t>
            </w:r>
          </w:p>
          <w:p w:rsidR="00BB3BA3" w:rsidRPr="008D0141" w:rsidRDefault="008D0141" w:rsidP="008D0141">
            <w:pPr>
              <w:ind w:left="33"/>
              <w:rPr>
                <w:color w:val="000000" w:themeColor="text1"/>
                <w:sz w:val="20"/>
                <w:szCs w:val="20"/>
              </w:rPr>
            </w:pPr>
            <w:r w:rsidRPr="008D0141">
              <w:rPr>
                <w:rFonts w:cs="FlamaBasic-Book"/>
                <w:sz w:val="20"/>
                <w:szCs w:val="20"/>
              </w:rPr>
              <w:t xml:space="preserve">• </w:t>
            </w:r>
            <w:r w:rsidR="00BB3BA3" w:rsidRPr="008D0141">
              <w:rPr>
                <w:color w:val="000000" w:themeColor="text1"/>
                <w:sz w:val="20"/>
                <w:szCs w:val="20"/>
              </w:rPr>
              <w:t>Diálogo professor/alunos.</w:t>
            </w:r>
          </w:p>
          <w:p w:rsidR="00BB3BA3" w:rsidRPr="008D0141" w:rsidRDefault="008D0141" w:rsidP="008D0141">
            <w:pPr>
              <w:ind w:left="179" w:hanging="146"/>
              <w:rPr>
                <w:color w:val="000000" w:themeColor="text1"/>
                <w:sz w:val="20"/>
                <w:szCs w:val="20"/>
              </w:rPr>
            </w:pPr>
            <w:r w:rsidRPr="008D0141">
              <w:rPr>
                <w:rFonts w:cs="FlamaBasic-Book"/>
                <w:sz w:val="20"/>
                <w:szCs w:val="20"/>
              </w:rPr>
              <w:t xml:space="preserve">• </w:t>
            </w:r>
            <w:r w:rsidR="00BB3BA3" w:rsidRPr="008D0141">
              <w:rPr>
                <w:color w:val="000000" w:themeColor="text1"/>
                <w:sz w:val="20"/>
                <w:szCs w:val="20"/>
              </w:rPr>
              <w:t>Leitura e análise, nomeadamente dos artigos relacionados com a temática: artigos 66.</w:t>
            </w:r>
            <w:r w:rsidR="00761E2F" w:rsidRPr="008D0141">
              <w:rPr>
                <w:color w:val="000000" w:themeColor="text1"/>
                <w:sz w:val="20"/>
                <w:szCs w:val="20"/>
                <w:vertAlign w:val="superscript"/>
              </w:rPr>
              <w:t>o</w:t>
            </w:r>
            <w:r w:rsidR="00BB3BA3" w:rsidRPr="008D0141">
              <w:rPr>
                <w:color w:val="000000" w:themeColor="text1"/>
                <w:sz w:val="20"/>
                <w:szCs w:val="20"/>
              </w:rPr>
              <w:t>, 67.</w:t>
            </w:r>
            <w:r w:rsidR="00761E2F" w:rsidRPr="008D0141">
              <w:rPr>
                <w:color w:val="000000" w:themeColor="text1"/>
                <w:sz w:val="20"/>
                <w:szCs w:val="20"/>
                <w:vertAlign w:val="superscript"/>
              </w:rPr>
              <w:t>o</w:t>
            </w:r>
            <w:r w:rsidR="00BB3BA3" w:rsidRPr="008D0141">
              <w:rPr>
                <w:color w:val="000000" w:themeColor="text1"/>
                <w:sz w:val="20"/>
                <w:szCs w:val="20"/>
              </w:rPr>
              <w:t>, 68.</w:t>
            </w:r>
            <w:r w:rsidR="00761E2F" w:rsidRPr="008D0141">
              <w:rPr>
                <w:color w:val="000000" w:themeColor="text1"/>
                <w:sz w:val="20"/>
                <w:szCs w:val="20"/>
                <w:vertAlign w:val="superscript"/>
              </w:rPr>
              <w:t>o</w:t>
            </w:r>
            <w:r w:rsidR="00BB3BA3" w:rsidRPr="008D0141">
              <w:rPr>
                <w:color w:val="000000" w:themeColor="text1"/>
                <w:sz w:val="20"/>
                <w:szCs w:val="20"/>
              </w:rPr>
              <w:t>,</w:t>
            </w:r>
            <w:r w:rsidR="00B71551">
              <w:rPr>
                <w:color w:val="000000" w:themeColor="text1"/>
                <w:sz w:val="20"/>
                <w:szCs w:val="20"/>
              </w:rPr>
              <w:t xml:space="preserve"> 70.</w:t>
            </w:r>
            <w:r w:rsidR="00B71551">
              <w:rPr>
                <w:color w:val="000000" w:themeColor="text1"/>
                <w:sz w:val="20"/>
                <w:szCs w:val="20"/>
                <w:vertAlign w:val="superscript"/>
              </w:rPr>
              <w:t>o</w:t>
            </w:r>
            <w:r w:rsidR="00B71551">
              <w:rPr>
                <w:color w:val="000000" w:themeColor="text1"/>
                <w:sz w:val="20"/>
                <w:szCs w:val="20"/>
              </w:rPr>
              <w:t>, 130.</w:t>
            </w:r>
            <w:r w:rsidR="00B71551">
              <w:rPr>
                <w:color w:val="000000" w:themeColor="text1"/>
                <w:sz w:val="20"/>
                <w:szCs w:val="20"/>
                <w:vertAlign w:val="superscript"/>
              </w:rPr>
              <w:t>o</w:t>
            </w:r>
            <w:r w:rsidR="00B71551">
              <w:rPr>
                <w:color w:val="000000" w:themeColor="text1"/>
                <w:sz w:val="20"/>
                <w:szCs w:val="20"/>
              </w:rPr>
              <w:t>, 133.</w:t>
            </w:r>
            <w:r w:rsidR="00B71551">
              <w:rPr>
                <w:color w:val="000000" w:themeColor="text1"/>
                <w:sz w:val="20"/>
                <w:szCs w:val="20"/>
                <w:vertAlign w:val="superscript"/>
              </w:rPr>
              <w:t>o</w:t>
            </w:r>
            <w:r w:rsidR="00B71551">
              <w:rPr>
                <w:color w:val="000000" w:themeColor="text1"/>
                <w:sz w:val="20"/>
                <w:szCs w:val="20"/>
              </w:rPr>
              <w:t>,</w:t>
            </w:r>
            <w:r w:rsidR="00BB3BA3" w:rsidRPr="008D0141">
              <w:rPr>
                <w:color w:val="000000" w:themeColor="text1"/>
                <w:sz w:val="20"/>
                <w:szCs w:val="20"/>
              </w:rPr>
              <w:t xml:space="preserve"> 157.</w:t>
            </w:r>
            <w:r w:rsidR="00761E2F" w:rsidRPr="008D0141">
              <w:rPr>
                <w:color w:val="000000" w:themeColor="text1"/>
                <w:sz w:val="20"/>
                <w:szCs w:val="20"/>
                <w:vertAlign w:val="superscript"/>
              </w:rPr>
              <w:t>o</w:t>
            </w:r>
            <w:r w:rsidR="00B71551">
              <w:rPr>
                <w:color w:val="000000" w:themeColor="text1"/>
                <w:sz w:val="20"/>
                <w:szCs w:val="20"/>
              </w:rPr>
              <w:t xml:space="preserve"> e</w:t>
            </w:r>
            <w:r w:rsidR="00BB3BA3" w:rsidRPr="008D0141">
              <w:rPr>
                <w:color w:val="000000" w:themeColor="text1"/>
                <w:sz w:val="20"/>
                <w:szCs w:val="20"/>
              </w:rPr>
              <w:t xml:space="preserve"> 158.</w:t>
            </w:r>
            <w:r w:rsidR="00761E2F" w:rsidRPr="008D0141">
              <w:rPr>
                <w:color w:val="000000" w:themeColor="text1"/>
                <w:sz w:val="20"/>
                <w:szCs w:val="20"/>
                <w:vertAlign w:val="superscript"/>
              </w:rPr>
              <w:t>o</w:t>
            </w:r>
            <w:r w:rsidR="00BB3BA3" w:rsidRPr="008D0141">
              <w:rPr>
                <w:color w:val="000000" w:themeColor="text1"/>
                <w:sz w:val="20"/>
                <w:szCs w:val="20"/>
              </w:rPr>
              <w:t xml:space="preserve"> </w:t>
            </w:r>
            <w:r w:rsidR="00B71551">
              <w:rPr>
                <w:color w:val="000000" w:themeColor="text1"/>
                <w:sz w:val="20"/>
                <w:szCs w:val="20"/>
              </w:rPr>
              <w:t>(págs. 52 a 55 do manual)</w:t>
            </w:r>
            <w:r w:rsidR="00A43B00">
              <w:rPr>
                <w:color w:val="000000" w:themeColor="text1"/>
                <w:sz w:val="20"/>
                <w:szCs w:val="20"/>
              </w:rPr>
              <w:br/>
            </w:r>
            <w:proofErr w:type="gramStart"/>
            <w:r w:rsidR="00BB3BA3" w:rsidRPr="008D0141">
              <w:rPr>
                <w:color w:val="000000" w:themeColor="text1"/>
                <w:sz w:val="20"/>
                <w:szCs w:val="20"/>
              </w:rPr>
              <w:t>do</w:t>
            </w:r>
            <w:proofErr w:type="gramEnd"/>
            <w:r w:rsidR="00BB3BA3" w:rsidRPr="008D0141">
              <w:rPr>
                <w:color w:val="000000" w:themeColor="text1"/>
                <w:sz w:val="20"/>
                <w:szCs w:val="20"/>
              </w:rPr>
              <w:t xml:space="preserve"> Cód. Civil e artigo 12.</w:t>
            </w:r>
            <w:r w:rsidR="00761E2F" w:rsidRPr="008D0141">
              <w:rPr>
                <w:color w:val="000000" w:themeColor="text1"/>
                <w:sz w:val="20"/>
                <w:szCs w:val="20"/>
                <w:vertAlign w:val="superscript"/>
              </w:rPr>
              <w:t>o</w:t>
            </w:r>
            <w:r w:rsidR="00BB3BA3" w:rsidRPr="008D0141">
              <w:rPr>
                <w:color w:val="000000" w:themeColor="text1"/>
                <w:sz w:val="20"/>
                <w:szCs w:val="20"/>
              </w:rPr>
              <w:t xml:space="preserve"> </w:t>
            </w:r>
            <w:r w:rsidR="00761E2F" w:rsidRPr="008D0141">
              <w:rPr>
                <w:color w:val="000000" w:themeColor="text1"/>
                <w:sz w:val="20"/>
                <w:szCs w:val="20"/>
              </w:rPr>
              <w:br/>
            </w:r>
            <w:proofErr w:type="gramStart"/>
            <w:r w:rsidR="00D07B28" w:rsidRPr="008D0141">
              <w:rPr>
                <w:color w:val="000000" w:themeColor="text1"/>
                <w:sz w:val="20"/>
                <w:szCs w:val="20"/>
              </w:rPr>
              <w:t>da</w:t>
            </w:r>
            <w:proofErr w:type="gramEnd"/>
            <w:r w:rsidR="00D07B28" w:rsidRPr="008D0141">
              <w:rPr>
                <w:color w:val="000000" w:themeColor="text1"/>
                <w:sz w:val="20"/>
                <w:szCs w:val="20"/>
              </w:rPr>
              <w:t xml:space="preserve"> C.</w:t>
            </w:r>
            <w:r w:rsidR="00BB3BA3" w:rsidRPr="008D0141">
              <w:rPr>
                <w:color w:val="000000" w:themeColor="text1"/>
                <w:sz w:val="20"/>
                <w:szCs w:val="20"/>
              </w:rPr>
              <w:t>R.P.</w:t>
            </w:r>
          </w:p>
          <w:p w:rsidR="00BB3BA3" w:rsidRPr="008D0141" w:rsidRDefault="00BB3BA3" w:rsidP="000E142E">
            <w:pPr>
              <w:ind w:left="193" w:hanging="160"/>
              <w:rPr>
                <w:color w:val="000000" w:themeColor="text1"/>
                <w:sz w:val="20"/>
                <w:szCs w:val="20"/>
              </w:rPr>
            </w:pPr>
          </w:p>
        </w:tc>
      </w:tr>
      <w:tr w:rsidR="00BB3BA3" w:rsidRPr="00B05194" w:rsidTr="00761E2F">
        <w:trPr>
          <w:trHeight w:val="461"/>
        </w:trPr>
        <w:tc>
          <w:tcPr>
            <w:tcW w:w="6096" w:type="dxa"/>
            <w:gridSpan w:val="5"/>
            <w:shd w:val="clear" w:color="auto" w:fill="D9D9D9" w:themeFill="background1" w:themeFillShade="D9"/>
            <w:vAlign w:val="center"/>
          </w:tcPr>
          <w:p w:rsidR="00BB3BA3" w:rsidRPr="006844E7" w:rsidRDefault="00BB3BA3" w:rsidP="0006429E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6844E7">
              <w:rPr>
                <w:b/>
                <w:color w:val="000000" w:themeColor="text1"/>
                <w:sz w:val="20"/>
                <w:szCs w:val="20"/>
              </w:rPr>
              <w:t>Recursos</w:t>
            </w:r>
          </w:p>
        </w:tc>
        <w:tc>
          <w:tcPr>
            <w:tcW w:w="2723" w:type="dxa"/>
            <w:shd w:val="clear" w:color="auto" w:fill="D9D9D9" w:themeFill="background1" w:themeFillShade="D9"/>
            <w:vAlign w:val="center"/>
          </w:tcPr>
          <w:p w:rsidR="00BB3BA3" w:rsidRPr="006844E7" w:rsidRDefault="00BB3BA3" w:rsidP="0006429E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6844E7">
              <w:rPr>
                <w:b/>
                <w:color w:val="000000" w:themeColor="text1"/>
                <w:sz w:val="20"/>
                <w:szCs w:val="20"/>
              </w:rPr>
              <w:t>Sugestões de avaliação</w:t>
            </w:r>
          </w:p>
        </w:tc>
      </w:tr>
      <w:tr w:rsidR="00BB3BA3" w:rsidRPr="00B05194" w:rsidTr="001A7574">
        <w:trPr>
          <w:trHeight w:val="3464"/>
        </w:trPr>
        <w:tc>
          <w:tcPr>
            <w:tcW w:w="6096" w:type="dxa"/>
            <w:gridSpan w:val="5"/>
          </w:tcPr>
          <w:p w:rsidR="00BB3BA3" w:rsidRPr="000E142E" w:rsidRDefault="000E142E" w:rsidP="000E142E">
            <w:pPr>
              <w:ind w:left="426" w:hanging="426"/>
              <w:rPr>
                <w:color w:val="000000" w:themeColor="text1"/>
                <w:sz w:val="20"/>
                <w:szCs w:val="20"/>
              </w:rPr>
            </w:pPr>
            <w:r w:rsidRPr="000E142E">
              <w:rPr>
                <w:rFonts w:cs="FlamaBasic-Book"/>
                <w:sz w:val="20"/>
                <w:szCs w:val="20"/>
              </w:rPr>
              <w:t xml:space="preserve">• </w:t>
            </w:r>
            <w:r w:rsidR="00BB3BA3" w:rsidRPr="000E142E">
              <w:rPr>
                <w:color w:val="000000" w:themeColor="text1"/>
                <w:sz w:val="20"/>
                <w:szCs w:val="20"/>
              </w:rPr>
              <w:t>Manual</w:t>
            </w:r>
            <w:r w:rsidR="00B71551">
              <w:rPr>
                <w:color w:val="000000" w:themeColor="text1"/>
                <w:sz w:val="20"/>
                <w:szCs w:val="20"/>
              </w:rPr>
              <w:t xml:space="preserve"> (págs. 52 a 56)</w:t>
            </w:r>
          </w:p>
          <w:p w:rsidR="00BB3BA3" w:rsidRPr="000E142E" w:rsidRDefault="000E142E" w:rsidP="000E142E">
            <w:pPr>
              <w:ind w:left="426" w:hanging="426"/>
              <w:rPr>
                <w:color w:val="000000" w:themeColor="text1"/>
                <w:sz w:val="20"/>
                <w:szCs w:val="20"/>
              </w:rPr>
            </w:pPr>
            <w:r w:rsidRPr="000E142E">
              <w:rPr>
                <w:rFonts w:cs="FlamaBasic-Book"/>
                <w:sz w:val="20"/>
                <w:szCs w:val="20"/>
              </w:rPr>
              <w:t xml:space="preserve">• </w:t>
            </w:r>
            <w:r w:rsidR="00BB3BA3" w:rsidRPr="000E142E">
              <w:rPr>
                <w:color w:val="000000" w:themeColor="text1"/>
                <w:sz w:val="20"/>
                <w:szCs w:val="20"/>
              </w:rPr>
              <w:t>Código Civil</w:t>
            </w:r>
          </w:p>
          <w:p w:rsidR="00BB3BA3" w:rsidRPr="000E142E" w:rsidRDefault="000E142E" w:rsidP="000E142E">
            <w:pPr>
              <w:ind w:left="426" w:hanging="426"/>
              <w:rPr>
                <w:color w:val="000000" w:themeColor="text1"/>
                <w:sz w:val="20"/>
                <w:szCs w:val="20"/>
              </w:rPr>
            </w:pPr>
            <w:r w:rsidRPr="000E142E">
              <w:rPr>
                <w:rFonts w:cs="FlamaBasic-Book"/>
                <w:sz w:val="20"/>
                <w:szCs w:val="20"/>
              </w:rPr>
              <w:t xml:space="preserve">• </w:t>
            </w:r>
            <w:r w:rsidR="00BB3BA3" w:rsidRPr="000E142E">
              <w:rPr>
                <w:color w:val="000000" w:themeColor="text1"/>
                <w:sz w:val="20"/>
                <w:szCs w:val="20"/>
              </w:rPr>
              <w:t>Caso prático</w:t>
            </w:r>
          </w:p>
          <w:p w:rsidR="00BB3BA3" w:rsidRPr="000E142E" w:rsidRDefault="000E142E" w:rsidP="000E142E">
            <w:pPr>
              <w:ind w:left="426" w:hanging="426"/>
              <w:rPr>
                <w:color w:val="000000" w:themeColor="text1"/>
                <w:sz w:val="20"/>
                <w:szCs w:val="20"/>
              </w:rPr>
            </w:pPr>
            <w:r w:rsidRPr="000E142E">
              <w:rPr>
                <w:rFonts w:cs="FlamaBasic-Book"/>
                <w:sz w:val="20"/>
                <w:szCs w:val="20"/>
              </w:rPr>
              <w:t xml:space="preserve">• </w:t>
            </w:r>
            <w:r w:rsidR="00BB3BA3" w:rsidRPr="000E142E">
              <w:rPr>
                <w:color w:val="000000" w:themeColor="text1"/>
                <w:sz w:val="20"/>
                <w:szCs w:val="20"/>
              </w:rPr>
              <w:t>Grelha de observação</w:t>
            </w:r>
          </w:p>
          <w:p w:rsidR="00BB3BA3" w:rsidRPr="006844E7" w:rsidRDefault="00BB3BA3" w:rsidP="0006429E">
            <w:pPr>
              <w:ind w:left="360"/>
              <w:rPr>
                <w:color w:val="000000" w:themeColor="text1"/>
                <w:sz w:val="20"/>
                <w:szCs w:val="20"/>
              </w:rPr>
            </w:pPr>
          </w:p>
          <w:p w:rsidR="00BB3BA3" w:rsidRPr="006844E7" w:rsidRDefault="00BB3BA3" w:rsidP="0006429E">
            <w:pPr>
              <w:ind w:left="36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723" w:type="dxa"/>
          </w:tcPr>
          <w:p w:rsidR="00BB3BA3" w:rsidRPr="006844E7" w:rsidRDefault="00900197" w:rsidP="00900197">
            <w:pPr>
              <w:ind w:left="151" w:hanging="151"/>
              <w:rPr>
                <w:color w:val="000000" w:themeColor="text1"/>
                <w:sz w:val="20"/>
                <w:szCs w:val="20"/>
              </w:rPr>
            </w:pPr>
            <w:r w:rsidRPr="000E142E">
              <w:rPr>
                <w:rFonts w:cs="FlamaBasic-Book"/>
                <w:sz w:val="20"/>
                <w:szCs w:val="20"/>
              </w:rPr>
              <w:t xml:space="preserve">• </w:t>
            </w:r>
            <w:r w:rsidR="00BB3BA3" w:rsidRPr="006844E7">
              <w:rPr>
                <w:color w:val="000000" w:themeColor="text1"/>
                <w:sz w:val="20"/>
                <w:szCs w:val="20"/>
              </w:rPr>
              <w:t>Formativa</w:t>
            </w:r>
          </w:p>
          <w:p w:rsidR="00BB3BA3" w:rsidRPr="000E142E" w:rsidRDefault="00900197" w:rsidP="00900197">
            <w:pPr>
              <w:ind w:left="317" w:hanging="151"/>
              <w:rPr>
                <w:color w:val="000000" w:themeColor="text1"/>
                <w:sz w:val="20"/>
                <w:szCs w:val="20"/>
              </w:rPr>
            </w:pPr>
            <w:r>
              <w:rPr>
                <w:rFonts w:cs="FlamaBasic-Book"/>
                <w:sz w:val="20"/>
                <w:szCs w:val="20"/>
              </w:rPr>
              <w:t>–</w:t>
            </w:r>
            <w:r w:rsidR="000E142E" w:rsidRPr="000E142E">
              <w:rPr>
                <w:rFonts w:cs="FlamaBasic-Book"/>
                <w:sz w:val="20"/>
                <w:szCs w:val="20"/>
              </w:rPr>
              <w:t xml:space="preserve"> </w:t>
            </w:r>
            <w:r w:rsidR="00BB3BA3" w:rsidRPr="000E142E">
              <w:rPr>
                <w:color w:val="000000" w:themeColor="text1"/>
                <w:sz w:val="20"/>
                <w:szCs w:val="20"/>
              </w:rPr>
              <w:t xml:space="preserve">Observação </w:t>
            </w:r>
            <w:r w:rsidR="0006429E" w:rsidRPr="000E142E">
              <w:rPr>
                <w:color w:val="000000" w:themeColor="text1"/>
                <w:sz w:val="20"/>
                <w:szCs w:val="20"/>
              </w:rPr>
              <w:br/>
            </w:r>
            <w:proofErr w:type="gramStart"/>
            <w:r w:rsidR="00BB3BA3" w:rsidRPr="000E142E">
              <w:rPr>
                <w:color w:val="000000" w:themeColor="text1"/>
                <w:sz w:val="20"/>
                <w:szCs w:val="20"/>
              </w:rPr>
              <w:t>da</w:t>
            </w:r>
            <w:proofErr w:type="gramEnd"/>
            <w:r w:rsidR="00BB3BA3" w:rsidRPr="000E142E">
              <w:rPr>
                <w:color w:val="000000" w:themeColor="text1"/>
                <w:sz w:val="20"/>
                <w:szCs w:val="20"/>
              </w:rPr>
              <w:t xml:space="preserve"> participação dos alunos </w:t>
            </w:r>
            <w:r w:rsidR="0006429E" w:rsidRPr="000E142E">
              <w:rPr>
                <w:color w:val="000000" w:themeColor="text1"/>
                <w:sz w:val="20"/>
                <w:szCs w:val="20"/>
              </w:rPr>
              <w:br/>
            </w:r>
            <w:proofErr w:type="gramStart"/>
            <w:r w:rsidR="00BB3BA3" w:rsidRPr="000E142E">
              <w:rPr>
                <w:color w:val="000000" w:themeColor="text1"/>
                <w:sz w:val="20"/>
                <w:szCs w:val="20"/>
              </w:rPr>
              <w:t>na</w:t>
            </w:r>
            <w:proofErr w:type="gramEnd"/>
            <w:r w:rsidR="00BB3BA3" w:rsidRPr="000E142E">
              <w:rPr>
                <w:color w:val="000000" w:themeColor="text1"/>
                <w:sz w:val="20"/>
                <w:szCs w:val="20"/>
              </w:rPr>
              <w:t xml:space="preserve"> aula relativamente </w:t>
            </w:r>
            <w:r w:rsidR="0006429E" w:rsidRPr="000E142E">
              <w:rPr>
                <w:color w:val="000000" w:themeColor="text1"/>
                <w:sz w:val="20"/>
                <w:szCs w:val="20"/>
              </w:rPr>
              <w:br/>
            </w:r>
            <w:proofErr w:type="gramStart"/>
            <w:r w:rsidR="00BB3BA3" w:rsidRPr="000E142E">
              <w:rPr>
                <w:color w:val="000000" w:themeColor="text1"/>
                <w:sz w:val="20"/>
                <w:szCs w:val="20"/>
              </w:rPr>
              <w:t>às</w:t>
            </w:r>
            <w:proofErr w:type="gramEnd"/>
            <w:r w:rsidR="00BB3BA3" w:rsidRPr="000E142E">
              <w:rPr>
                <w:color w:val="000000" w:themeColor="text1"/>
                <w:sz w:val="20"/>
                <w:szCs w:val="20"/>
              </w:rPr>
              <w:t xml:space="preserve"> questões suscitadas </w:t>
            </w:r>
            <w:r w:rsidR="001A7574" w:rsidRPr="000E142E">
              <w:rPr>
                <w:color w:val="000000" w:themeColor="text1"/>
                <w:sz w:val="20"/>
                <w:szCs w:val="20"/>
              </w:rPr>
              <w:br/>
            </w:r>
            <w:proofErr w:type="gramStart"/>
            <w:r w:rsidR="00BB3BA3" w:rsidRPr="000E142E">
              <w:rPr>
                <w:color w:val="000000" w:themeColor="text1"/>
                <w:sz w:val="20"/>
                <w:szCs w:val="20"/>
              </w:rPr>
              <w:t>com</w:t>
            </w:r>
            <w:proofErr w:type="gramEnd"/>
            <w:r w:rsidR="00BB3BA3" w:rsidRPr="000E142E">
              <w:rPr>
                <w:color w:val="000000" w:themeColor="text1"/>
                <w:sz w:val="20"/>
                <w:szCs w:val="20"/>
              </w:rPr>
              <w:t xml:space="preserve"> a leitura e análise </w:t>
            </w:r>
            <w:r w:rsidR="0006429E" w:rsidRPr="000E142E">
              <w:rPr>
                <w:color w:val="000000" w:themeColor="text1"/>
                <w:sz w:val="20"/>
                <w:szCs w:val="20"/>
              </w:rPr>
              <w:br/>
            </w:r>
            <w:proofErr w:type="gramStart"/>
            <w:r w:rsidR="00BB3BA3" w:rsidRPr="000E142E">
              <w:rPr>
                <w:color w:val="000000" w:themeColor="text1"/>
                <w:sz w:val="20"/>
                <w:szCs w:val="20"/>
              </w:rPr>
              <w:t>dos</w:t>
            </w:r>
            <w:proofErr w:type="gramEnd"/>
            <w:r w:rsidR="00BB3BA3" w:rsidRPr="000E142E">
              <w:rPr>
                <w:color w:val="000000" w:themeColor="text1"/>
                <w:sz w:val="20"/>
                <w:szCs w:val="20"/>
              </w:rPr>
              <w:t xml:space="preserve"> textos legais.</w:t>
            </w:r>
          </w:p>
          <w:p w:rsidR="00BB3BA3" w:rsidRPr="000E142E" w:rsidRDefault="00900197" w:rsidP="00900197">
            <w:pPr>
              <w:ind w:left="317" w:hanging="151"/>
              <w:rPr>
                <w:color w:val="000000" w:themeColor="text1"/>
                <w:sz w:val="20"/>
                <w:szCs w:val="20"/>
              </w:rPr>
            </w:pPr>
            <w:r>
              <w:rPr>
                <w:rFonts w:cs="FlamaBasic-Book"/>
                <w:sz w:val="20"/>
                <w:szCs w:val="20"/>
              </w:rPr>
              <w:t>–</w:t>
            </w:r>
            <w:r w:rsidR="000E142E" w:rsidRPr="000E142E">
              <w:rPr>
                <w:rFonts w:cs="FlamaBasic-Book"/>
                <w:sz w:val="20"/>
                <w:szCs w:val="20"/>
              </w:rPr>
              <w:t xml:space="preserve"> </w:t>
            </w:r>
            <w:r w:rsidR="00BB3BA3" w:rsidRPr="000E142E">
              <w:rPr>
                <w:color w:val="000000" w:themeColor="text1"/>
                <w:sz w:val="20"/>
                <w:szCs w:val="20"/>
              </w:rPr>
              <w:t xml:space="preserve">Verificação </w:t>
            </w:r>
            <w:r w:rsidR="0006429E" w:rsidRPr="000E142E">
              <w:rPr>
                <w:color w:val="000000" w:themeColor="text1"/>
                <w:sz w:val="20"/>
                <w:szCs w:val="20"/>
              </w:rPr>
              <w:br/>
            </w:r>
            <w:proofErr w:type="gramStart"/>
            <w:r w:rsidR="00BB3BA3" w:rsidRPr="000E142E">
              <w:rPr>
                <w:color w:val="000000" w:themeColor="text1"/>
                <w:sz w:val="20"/>
                <w:szCs w:val="20"/>
              </w:rPr>
              <w:t>do</w:t>
            </w:r>
            <w:proofErr w:type="gramEnd"/>
            <w:r w:rsidR="00BB3BA3" w:rsidRPr="000E142E">
              <w:rPr>
                <w:color w:val="000000" w:themeColor="text1"/>
                <w:sz w:val="20"/>
                <w:szCs w:val="20"/>
              </w:rPr>
              <w:t xml:space="preserve"> desempenho </w:t>
            </w:r>
            <w:r w:rsidR="0006429E" w:rsidRPr="000E142E">
              <w:rPr>
                <w:color w:val="000000" w:themeColor="text1"/>
                <w:sz w:val="20"/>
                <w:szCs w:val="20"/>
              </w:rPr>
              <w:br/>
            </w:r>
            <w:proofErr w:type="gramStart"/>
            <w:r w:rsidR="00BB3BA3" w:rsidRPr="000E142E">
              <w:rPr>
                <w:color w:val="000000" w:themeColor="text1"/>
                <w:sz w:val="20"/>
                <w:szCs w:val="20"/>
              </w:rPr>
              <w:t>dos</w:t>
            </w:r>
            <w:proofErr w:type="gramEnd"/>
            <w:r w:rsidR="00BB3BA3" w:rsidRPr="000E142E">
              <w:rPr>
                <w:color w:val="000000" w:themeColor="text1"/>
                <w:sz w:val="20"/>
                <w:szCs w:val="20"/>
              </w:rPr>
              <w:t xml:space="preserve"> alunos na resolução </w:t>
            </w:r>
            <w:r w:rsidR="001A7574" w:rsidRPr="000E142E">
              <w:rPr>
                <w:color w:val="000000" w:themeColor="text1"/>
                <w:sz w:val="20"/>
                <w:szCs w:val="20"/>
              </w:rPr>
              <w:br/>
            </w:r>
            <w:proofErr w:type="gramStart"/>
            <w:r w:rsidR="00BB3BA3" w:rsidRPr="000E142E">
              <w:rPr>
                <w:color w:val="000000" w:themeColor="text1"/>
                <w:sz w:val="20"/>
                <w:szCs w:val="20"/>
              </w:rPr>
              <w:t>do</w:t>
            </w:r>
            <w:proofErr w:type="gramEnd"/>
            <w:r w:rsidR="00BB3BA3" w:rsidRPr="000E142E">
              <w:rPr>
                <w:color w:val="000000" w:themeColor="text1"/>
                <w:sz w:val="20"/>
                <w:szCs w:val="20"/>
              </w:rPr>
              <w:t xml:space="preserve"> caso prático.</w:t>
            </w:r>
          </w:p>
          <w:p w:rsidR="00BB3BA3" w:rsidRPr="000E142E" w:rsidRDefault="00900197" w:rsidP="00900197">
            <w:pPr>
              <w:ind w:left="317" w:hanging="151"/>
              <w:rPr>
                <w:color w:val="000000" w:themeColor="text1"/>
                <w:sz w:val="20"/>
                <w:szCs w:val="20"/>
              </w:rPr>
            </w:pPr>
            <w:r>
              <w:rPr>
                <w:rFonts w:cs="FlamaBasic-Book"/>
                <w:sz w:val="20"/>
                <w:szCs w:val="20"/>
              </w:rPr>
              <w:t>–</w:t>
            </w:r>
            <w:r w:rsidR="000E142E" w:rsidRPr="008D0141">
              <w:rPr>
                <w:rFonts w:cs="FlamaBasic-Book"/>
                <w:sz w:val="20"/>
                <w:szCs w:val="20"/>
              </w:rPr>
              <w:t xml:space="preserve"> </w:t>
            </w:r>
            <w:r w:rsidR="00BB3BA3" w:rsidRPr="000E142E">
              <w:rPr>
                <w:color w:val="000000" w:themeColor="text1"/>
                <w:sz w:val="20"/>
                <w:szCs w:val="20"/>
              </w:rPr>
              <w:t xml:space="preserve">Atitudes/valores, </w:t>
            </w:r>
            <w:r w:rsidR="0006429E" w:rsidRPr="000E142E">
              <w:rPr>
                <w:color w:val="000000" w:themeColor="text1"/>
                <w:sz w:val="20"/>
                <w:szCs w:val="20"/>
              </w:rPr>
              <w:br/>
            </w:r>
            <w:proofErr w:type="gramStart"/>
            <w:r w:rsidR="00BB3BA3" w:rsidRPr="000E142E">
              <w:rPr>
                <w:color w:val="000000" w:themeColor="text1"/>
                <w:sz w:val="20"/>
                <w:szCs w:val="20"/>
              </w:rPr>
              <w:t>de</w:t>
            </w:r>
            <w:proofErr w:type="gramEnd"/>
            <w:r w:rsidR="00BB3BA3" w:rsidRPr="000E142E">
              <w:rPr>
                <w:color w:val="000000" w:themeColor="text1"/>
                <w:sz w:val="20"/>
                <w:szCs w:val="20"/>
              </w:rPr>
              <w:t xml:space="preserve"> acordo com a grelha </w:t>
            </w:r>
            <w:r w:rsidR="0006429E" w:rsidRPr="000E142E">
              <w:rPr>
                <w:color w:val="000000" w:themeColor="text1"/>
                <w:sz w:val="20"/>
                <w:szCs w:val="20"/>
              </w:rPr>
              <w:br/>
            </w:r>
            <w:proofErr w:type="gramStart"/>
            <w:r w:rsidR="00BB3BA3" w:rsidRPr="000E142E">
              <w:rPr>
                <w:color w:val="000000" w:themeColor="text1"/>
                <w:sz w:val="20"/>
                <w:szCs w:val="20"/>
              </w:rPr>
              <w:t>de</w:t>
            </w:r>
            <w:proofErr w:type="gramEnd"/>
            <w:r w:rsidR="00BB3BA3" w:rsidRPr="000E142E">
              <w:rPr>
                <w:color w:val="000000" w:themeColor="text1"/>
                <w:sz w:val="20"/>
                <w:szCs w:val="20"/>
              </w:rPr>
              <w:t xml:space="preserve"> observação.</w:t>
            </w:r>
          </w:p>
        </w:tc>
      </w:tr>
    </w:tbl>
    <w:p w:rsidR="0006429E" w:rsidRDefault="0006429E">
      <w:pPr>
        <w:rPr>
          <w:rFonts w:cs="Calibri-Bold"/>
          <w:b/>
          <w:bCs/>
          <w:color w:val="404040"/>
        </w:rPr>
        <w:sectPr w:rsidR="0006429E" w:rsidSect="00965190">
          <w:headerReference w:type="default" r:id="rId29"/>
          <w:footerReference w:type="default" r:id="rId30"/>
          <w:pgSz w:w="12191" w:h="15876" w:code="1"/>
          <w:pgMar w:top="1134" w:right="1021" w:bottom="1021" w:left="1021" w:header="709" w:footer="709" w:gutter="0"/>
          <w:cols w:space="708"/>
          <w:docGrid w:linePitch="360"/>
        </w:sectPr>
      </w:pPr>
    </w:p>
    <w:p w:rsidR="0006429E" w:rsidRPr="0006429E" w:rsidRDefault="0006429E" w:rsidP="00E85B78">
      <w:pPr>
        <w:autoSpaceDE w:val="0"/>
        <w:autoSpaceDN w:val="0"/>
        <w:adjustRightInd w:val="0"/>
        <w:spacing w:after="240" w:line="240" w:lineRule="auto"/>
        <w:rPr>
          <w:b/>
          <w:sz w:val="32"/>
          <w:szCs w:val="32"/>
        </w:rPr>
      </w:pPr>
      <w:r w:rsidRPr="0015002B">
        <w:rPr>
          <w:rFonts w:ascii="Calibri" w:hAnsi="Calibri" w:cs="Calibri"/>
          <w:noProof/>
          <w:color w:val="808080" w:themeColor="background1" w:themeShade="80"/>
          <w:sz w:val="18"/>
          <w:szCs w:val="18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1F57FCF6" wp14:editId="0D903340">
                <wp:simplePos x="0" y="0"/>
                <wp:positionH relativeFrom="column">
                  <wp:posOffset>-635</wp:posOffset>
                </wp:positionH>
                <wp:positionV relativeFrom="paragraph">
                  <wp:posOffset>-17145</wp:posOffset>
                </wp:positionV>
                <wp:extent cx="323850" cy="0"/>
                <wp:effectExtent l="0" t="0" r="19050" b="19050"/>
                <wp:wrapNone/>
                <wp:docPr id="31" name="Conexão recta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exão recta 31" o:spid="_x0000_s1026" style="position:absolute;z-index:251762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05pt,-1.35pt" to="25.4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" strokecolor="black [3040]" strokeweight="1.5pt"/>
            </w:pict>
          </mc:Fallback>
        </mc:AlternateContent>
      </w:r>
      <w:r w:rsidRPr="0006429E">
        <w:rPr>
          <w:b/>
          <w:color w:val="404040"/>
          <w:sz w:val="32"/>
          <w:szCs w:val="32"/>
        </w:rPr>
        <w:t>2.4 Modelo de ficha de observação de aula</w:t>
      </w:r>
    </w:p>
    <w:p w:rsidR="00D3414A" w:rsidRDefault="0006429E" w:rsidP="0006429E">
      <w:pPr>
        <w:rPr>
          <w:rFonts w:cs="Calibri-Bold"/>
          <w:b/>
          <w:bCs/>
          <w:color w:val="404040"/>
        </w:rPr>
      </w:pPr>
      <w:r w:rsidRPr="004E6DC6">
        <w:rPr>
          <w:rFonts w:cs="Arial"/>
          <w:b/>
          <w:bCs/>
        </w:rPr>
        <w:t>Parâmetros</w:t>
      </w:r>
    </w:p>
    <w:tbl>
      <w:tblPr>
        <w:tblW w:w="0" w:type="auto"/>
        <w:tblInd w:w="137" w:type="dxa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276"/>
        <w:gridCol w:w="685"/>
        <w:gridCol w:w="686"/>
        <w:gridCol w:w="500"/>
        <w:gridCol w:w="500"/>
        <w:gridCol w:w="500"/>
        <w:gridCol w:w="500"/>
        <w:gridCol w:w="31"/>
        <w:gridCol w:w="469"/>
        <w:gridCol w:w="500"/>
        <w:gridCol w:w="500"/>
        <w:gridCol w:w="500"/>
        <w:gridCol w:w="15"/>
        <w:gridCol w:w="485"/>
        <w:gridCol w:w="500"/>
        <w:gridCol w:w="500"/>
        <w:gridCol w:w="500"/>
        <w:gridCol w:w="713"/>
        <w:gridCol w:w="704"/>
        <w:gridCol w:w="10"/>
        <w:gridCol w:w="714"/>
        <w:gridCol w:w="714"/>
        <w:gridCol w:w="1697"/>
      </w:tblGrid>
      <w:tr w:rsidR="0006429E" w:rsidRPr="004E6DC6" w:rsidTr="00E3318F">
        <w:trPr>
          <w:trHeight w:val="1095"/>
        </w:trPr>
        <w:tc>
          <w:tcPr>
            <w:tcW w:w="567" w:type="dxa"/>
            <w:vMerge w:val="restart"/>
            <w:shd w:val="clear" w:color="auto" w:fill="D9D9D9" w:themeFill="background1" w:themeFillShade="D9"/>
            <w:vAlign w:val="center"/>
          </w:tcPr>
          <w:p w:rsidR="0006429E" w:rsidRPr="004E6DC6" w:rsidRDefault="0006429E" w:rsidP="001A7574">
            <w:pPr>
              <w:spacing w:after="0" w:line="240" w:lineRule="auto"/>
              <w:jc w:val="center"/>
              <w:rPr>
                <w:rFonts w:cs="Arial"/>
                <w:b/>
                <w:bCs/>
              </w:rPr>
            </w:pPr>
            <w:proofErr w:type="spellStart"/>
            <w:r w:rsidRPr="004E6DC6">
              <w:rPr>
                <w:rFonts w:cs="Arial"/>
                <w:b/>
                <w:bCs/>
              </w:rPr>
              <w:t>N</w:t>
            </w:r>
            <w:r>
              <w:rPr>
                <w:rFonts w:cs="Arial"/>
                <w:b/>
                <w:bCs/>
              </w:rPr>
              <w:t>.</w:t>
            </w:r>
            <w:r w:rsidR="000D22D0" w:rsidRPr="00D07B28">
              <w:rPr>
                <w:b/>
                <w:sz w:val="20"/>
                <w:szCs w:val="20"/>
                <w:vertAlign w:val="superscript"/>
              </w:rPr>
              <w:t>o</w:t>
            </w:r>
            <w:proofErr w:type="spellEnd"/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06429E" w:rsidRPr="004E6DC6" w:rsidRDefault="0006429E" w:rsidP="001A7574">
            <w:pPr>
              <w:spacing w:after="0" w:line="240" w:lineRule="auto"/>
              <w:ind w:left="80"/>
              <w:jc w:val="center"/>
              <w:rPr>
                <w:rFonts w:cs="Arial"/>
                <w:b/>
                <w:bCs/>
              </w:rPr>
            </w:pPr>
            <w:r w:rsidRPr="004E6DC6">
              <w:rPr>
                <w:rFonts w:cs="Arial"/>
                <w:b/>
                <w:bCs/>
              </w:rPr>
              <w:t>Nome</w:t>
            </w:r>
          </w:p>
        </w:tc>
        <w:tc>
          <w:tcPr>
            <w:tcW w:w="1371" w:type="dxa"/>
            <w:gridSpan w:val="2"/>
            <w:shd w:val="clear" w:color="auto" w:fill="D9D9D9" w:themeFill="background1" w:themeFillShade="D9"/>
            <w:vAlign w:val="center"/>
          </w:tcPr>
          <w:p w:rsidR="0006429E" w:rsidRPr="008F399E" w:rsidRDefault="0006429E" w:rsidP="0085794D">
            <w:pPr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 w:rsidRPr="008F399E">
              <w:rPr>
                <w:rFonts w:cs="Arial"/>
                <w:b/>
                <w:bCs/>
              </w:rPr>
              <w:t xml:space="preserve">Regista </w:t>
            </w:r>
            <w:r w:rsidR="007B5472">
              <w:rPr>
                <w:rFonts w:cs="Arial"/>
                <w:b/>
                <w:bCs/>
              </w:rPr>
              <w:t xml:space="preserve">os </w:t>
            </w:r>
            <w:r w:rsidRPr="008F399E">
              <w:rPr>
                <w:rFonts w:cs="Arial"/>
                <w:b/>
                <w:bCs/>
              </w:rPr>
              <w:t xml:space="preserve">conteúdos </w:t>
            </w:r>
            <w:proofErr w:type="spellStart"/>
            <w:r w:rsidRPr="008F399E">
              <w:rPr>
                <w:rFonts w:cs="Arial"/>
                <w:b/>
                <w:bCs/>
              </w:rPr>
              <w:t>lecionados</w:t>
            </w:r>
            <w:proofErr w:type="spellEnd"/>
          </w:p>
        </w:tc>
        <w:tc>
          <w:tcPr>
            <w:tcW w:w="2031" w:type="dxa"/>
            <w:gridSpan w:val="5"/>
            <w:shd w:val="clear" w:color="auto" w:fill="D9D9D9" w:themeFill="background1" w:themeFillShade="D9"/>
            <w:vAlign w:val="center"/>
          </w:tcPr>
          <w:p w:rsidR="0006429E" w:rsidRPr="001A7574" w:rsidRDefault="0006429E" w:rsidP="0085794D">
            <w:pPr>
              <w:spacing w:after="0" w:line="240" w:lineRule="auto"/>
              <w:jc w:val="center"/>
              <w:rPr>
                <w:rFonts w:cs="Arial"/>
                <w:b/>
                <w:bCs/>
                <w:spacing w:val="-4"/>
              </w:rPr>
            </w:pPr>
            <w:r w:rsidRPr="001A7574">
              <w:rPr>
                <w:rFonts w:cs="Arial"/>
                <w:b/>
                <w:bCs/>
                <w:spacing w:val="-4"/>
              </w:rPr>
              <w:t xml:space="preserve">Aplicação dos conhecimentos </w:t>
            </w:r>
            <w:r w:rsidR="00A601D0" w:rsidRPr="001A7574">
              <w:rPr>
                <w:rFonts w:cs="Arial"/>
                <w:b/>
                <w:bCs/>
                <w:spacing w:val="-4"/>
              </w:rPr>
              <w:br/>
            </w:r>
            <w:r w:rsidRPr="001A7574">
              <w:rPr>
                <w:rFonts w:cs="Arial"/>
                <w:b/>
                <w:bCs/>
                <w:spacing w:val="-4"/>
              </w:rPr>
              <w:t xml:space="preserve">/ </w:t>
            </w:r>
            <w:proofErr w:type="gramStart"/>
            <w:r w:rsidRPr="001A7574">
              <w:rPr>
                <w:rFonts w:cs="Arial"/>
                <w:b/>
                <w:bCs/>
                <w:spacing w:val="-4"/>
              </w:rPr>
              <w:t>resolução</w:t>
            </w:r>
            <w:proofErr w:type="gramEnd"/>
            <w:r w:rsidRPr="001A7574">
              <w:rPr>
                <w:rFonts w:cs="Arial"/>
                <w:b/>
                <w:bCs/>
                <w:spacing w:val="-4"/>
              </w:rPr>
              <w:t xml:space="preserve"> </w:t>
            </w:r>
            <w:r w:rsidR="00A601D0" w:rsidRPr="001A7574">
              <w:rPr>
                <w:rFonts w:cs="Arial"/>
                <w:b/>
                <w:bCs/>
                <w:spacing w:val="-4"/>
              </w:rPr>
              <w:br/>
            </w:r>
            <w:proofErr w:type="gramStart"/>
            <w:r w:rsidRPr="001A7574">
              <w:rPr>
                <w:rFonts w:cs="Arial"/>
                <w:b/>
                <w:bCs/>
                <w:spacing w:val="-4"/>
              </w:rPr>
              <w:t>de</w:t>
            </w:r>
            <w:proofErr w:type="gramEnd"/>
            <w:r w:rsidRPr="001A7574">
              <w:rPr>
                <w:rFonts w:cs="Arial"/>
                <w:b/>
                <w:bCs/>
                <w:spacing w:val="-4"/>
              </w:rPr>
              <w:t xml:space="preserve"> caso prático</w:t>
            </w:r>
          </w:p>
        </w:tc>
        <w:tc>
          <w:tcPr>
            <w:tcW w:w="1984" w:type="dxa"/>
            <w:gridSpan w:val="5"/>
            <w:shd w:val="clear" w:color="auto" w:fill="D9D9D9" w:themeFill="background1" w:themeFillShade="D9"/>
            <w:vAlign w:val="center"/>
          </w:tcPr>
          <w:p w:rsidR="0006429E" w:rsidRPr="008F399E" w:rsidRDefault="0006429E" w:rsidP="0085794D">
            <w:pPr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 w:rsidRPr="008F399E">
              <w:rPr>
                <w:rFonts w:cs="Arial"/>
                <w:b/>
                <w:bCs/>
              </w:rPr>
              <w:t>Comportamento</w:t>
            </w:r>
          </w:p>
        </w:tc>
        <w:tc>
          <w:tcPr>
            <w:tcW w:w="1985" w:type="dxa"/>
            <w:gridSpan w:val="4"/>
            <w:shd w:val="clear" w:color="auto" w:fill="D9D9D9" w:themeFill="background1" w:themeFillShade="D9"/>
            <w:vAlign w:val="center"/>
          </w:tcPr>
          <w:p w:rsidR="0006429E" w:rsidRPr="008F399E" w:rsidRDefault="0006429E" w:rsidP="0085794D">
            <w:pPr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 w:rsidRPr="008F399E">
              <w:rPr>
                <w:rFonts w:cs="Arial"/>
                <w:b/>
                <w:bCs/>
              </w:rPr>
              <w:t>Participação</w:t>
            </w:r>
          </w:p>
        </w:tc>
        <w:tc>
          <w:tcPr>
            <w:tcW w:w="1417" w:type="dxa"/>
            <w:gridSpan w:val="2"/>
            <w:shd w:val="clear" w:color="auto" w:fill="D9D9D9" w:themeFill="background1" w:themeFillShade="D9"/>
            <w:vAlign w:val="center"/>
          </w:tcPr>
          <w:p w:rsidR="0006429E" w:rsidRPr="008F399E" w:rsidRDefault="0006429E" w:rsidP="00E3318F">
            <w:pPr>
              <w:spacing w:after="0" w:line="240" w:lineRule="auto"/>
              <w:ind w:left="-28"/>
              <w:jc w:val="center"/>
              <w:rPr>
                <w:rFonts w:cs="Arial"/>
                <w:b/>
                <w:bCs/>
              </w:rPr>
            </w:pPr>
            <w:r w:rsidRPr="008F399E">
              <w:rPr>
                <w:rFonts w:cs="Arial"/>
                <w:b/>
                <w:bCs/>
              </w:rPr>
              <w:t>Pontualidade</w:t>
            </w:r>
          </w:p>
        </w:tc>
        <w:tc>
          <w:tcPr>
            <w:tcW w:w="1438" w:type="dxa"/>
            <w:gridSpan w:val="3"/>
            <w:shd w:val="clear" w:color="auto" w:fill="D9D9D9" w:themeFill="background1" w:themeFillShade="D9"/>
            <w:vAlign w:val="center"/>
          </w:tcPr>
          <w:p w:rsidR="0006429E" w:rsidRPr="008F399E" w:rsidRDefault="0006429E" w:rsidP="0085794D">
            <w:pPr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 w:rsidRPr="008F399E">
              <w:rPr>
                <w:rFonts w:cs="Arial"/>
                <w:b/>
                <w:bCs/>
              </w:rPr>
              <w:t>Assiduidade</w:t>
            </w:r>
          </w:p>
        </w:tc>
        <w:tc>
          <w:tcPr>
            <w:tcW w:w="1697" w:type="dxa"/>
            <w:shd w:val="clear" w:color="auto" w:fill="D9D9D9" w:themeFill="background1" w:themeFillShade="D9"/>
            <w:vAlign w:val="center"/>
          </w:tcPr>
          <w:p w:rsidR="0006429E" w:rsidRPr="008F399E" w:rsidRDefault="0006429E" w:rsidP="0085794D">
            <w:pPr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 w:rsidRPr="008F399E">
              <w:rPr>
                <w:rFonts w:cs="Arial"/>
                <w:b/>
                <w:bCs/>
              </w:rPr>
              <w:t>Classificação</w:t>
            </w:r>
          </w:p>
        </w:tc>
      </w:tr>
      <w:tr w:rsidR="000D22D0" w:rsidRPr="004E6DC6" w:rsidTr="00E3318F">
        <w:trPr>
          <w:trHeight w:val="300"/>
        </w:trPr>
        <w:tc>
          <w:tcPr>
            <w:tcW w:w="567" w:type="dxa"/>
            <w:vMerge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685" w:type="dxa"/>
            <w:shd w:val="clear" w:color="auto" w:fill="F2F2F2" w:themeFill="background1" w:themeFillShade="F2"/>
            <w:vAlign w:val="center"/>
          </w:tcPr>
          <w:p w:rsidR="0006429E" w:rsidRPr="00E3318F" w:rsidRDefault="0006429E" w:rsidP="0085794D">
            <w:pPr>
              <w:spacing w:after="0"/>
              <w:jc w:val="center"/>
              <w:rPr>
                <w:rFonts w:cs="Arial"/>
                <w:b/>
                <w:bCs/>
                <w:sz w:val="18"/>
              </w:rPr>
            </w:pPr>
            <w:r w:rsidRPr="00E3318F">
              <w:rPr>
                <w:rFonts w:cs="Arial"/>
                <w:b/>
                <w:bCs/>
                <w:sz w:val="18"/>
              </w:rPr>
              <w:t>Sim</w:t>
            </w:r>
          </w:p>
        </w:tc>
        <w:tc>
          <w:tcPr>
            <w:tcW w:w="686" w:type="dxa"/>
            <w:shd w:val="clear" w:color="auto" w:fill="F2F2F2" w:themeFill="background1" w:themeFillShade="F2"/>
            <w:vAlign w:val="center"/>
          </w:tcPr>
          <w:p w:rsidR="0006429E" w:rsidRPr="00E3318F" w:rsidRDefault="0006429E" w:rsidP="0085794D">
            <w:pPr>
              <w:spacing w:after="0"/>
              <w:jc w:val="center"/>
              <w:rPr>
                <w:rFonts w:cs="Arial"/>
                <w:b/>
                <w:bCs/>
                <w:sz w:val="18"/>
              </w:rPr>
            </w:pPr>
            <w:r w:rsidRPr="00E3318F">
              <w:rPr>
                <w:rFonts w:cs="Arial"/>
                <w:b/>
                <w:bCs/>
                <w:sz w:val="18"/>
              </w:rPr>
              <w:t>Não</w:t>
            </w:r>
          </w:p>
        </w:tc>
        <w:tc>
          <w:tcPr>
            <w:tcW w:w="500" w:type="dxa"/>
            <w:shd w:val="clear" w:color="auto" w:fill="F2F2F2" w:themeFill="background1" w:themeFillShade="F2"/>
            <w:vAlign w:val="center"/>
          </w:tcPr>
          <w:p w:rsidR="0006429E" w:rsidRPr="00E3318F" w:rsidRDefault="0006429E" w:rsidP="0085794D">
            <w:pPr>
              <w:spacing w:after="0"/>
              <w:jc w:val="center"/>
              <w:rPr>
                <w:rFonts w:cs="Arial"/>
                <w:b/>
                <w:bCs/>
                <w:sz w:val="18"/>
              </w:rPr>
            </w:pPr>
            <w:r w:rsidRPr="00E3318F">
              <w:rPr>
                <w:rFonts w:cs="Arial"/>
                <w:b/>
                <w:bCs/>
                <w:sz w:val="18"/>
              </w:rPr>
              <w:t>I</w:t>
            </w:r>
          </w:p>
        </w:tc>
        <w:tc>
          <w:tcPr>
            <w:tcW w:w="500" w:type="dxa"/>
            <w:shd w:val="clear" w:color="auto" w:fill="F2F2F2" w:themeFill="background1" w:themeFillShade="F2"/>
            <w:vAlign w:val="center"/>
          </w:tcPr>
          <w:p w:rsidR="0006429E" w:rsidRPr="00E3318F" w:rsidRDefault="0006429E" w:rsidP="0085794D">
            <w:pPr>
              <w:spacing w:after="0"/>
              <w:jc w:val="center"/>
              <w:rPr>
                <w:rFonts w:cs="Arial"/>
                <w:b/>
                <w:bCs/>
                <w:sz w:val="18"/>
              </w:rPr>
            </w:pPr>
            <w:r w:rsidRPr="00E3318F">
              <w:rPr>
                <w:rFonts w:cs="Arial"/>
                <w:b/>
                <w:bCs/>
                <w:sz w:val="18"/>
              </w:rPr>
              <w:t>S</w:t>
            </w:r>
          </w:p>
        </w:tc>
        <w:tc>
          <w:tcPr>
            <w:tcW w:w="500" w:type="dxa"/>
            <w:shd w:val="clear" w:color="auto" w:fill="F2F2F2" w:themeFill="background1" w:themeFillShade="F2"/>
            <w:vAlign w:val="center"/>
          </w:tcPr>
          <w:p w:rsidR="0006429E" w:rsidRPr="00E3318F" w:rsidRDefault="0006429E" w:rsidP="0085794D">
            <w:pPr>
              <w:spacing w:after="0"/>
              <w:jc w:val="center"/>
              <w:rPr>
                <w:rFonts w:cs="Arial"/>
                <w:b/>
                <w:bCs/>
                <w:sz w:val="18"/>
              </w:rPr>
            </w:pPr>
            <w:r w:rsidRPr="00E3318F">
              <w:rPr>
                <w:rFonts w:cs="Arial"/>
                <w:b/>
                <w:bCs/>
                <w:sz w:val="18"/>
              </w:rPr>
              <w:t>B</w:t>
            </w:r>
          </w:p>
        </w:tc>
        <w:tc>
          <w:tcPr>
            <w:tcW w:w="500" w:type="dxa"/>
            <w:shd w:val="clear" w:color="auto" w:fill="F2F2F2" w:themeFill="background1" w:themeFillShade="F2"/>
            <w:vAlign w:val="center"/>
          </w:tcPr>
          <w:p w:rsidR="0006429E" w:rsidRPr="00E3318F" w:rsidRDefault="0006429E" w:rsidP="0085794D">
            <w:pPr>
              <w:spacing w:after="0"/>
              <w:jc w:val="center"/>
              <w:rPr>
                <w:rFonts w:cs="Arial"/>
                <w:b/>
                <w:bCs/>
                <w:sz w:val="18"/>
              </w:rPr>
            </w:pPr>
            <w:r w:rsidRPr="00E3318F">
              <w:rPr>
                <w:rFonts w:cs="Arial"/>
                <w:b/>
                <w:bCs/>
                <w:sz w:val="18"/>
              </w:rPr>
              <w:t>MB</w:t>
            </w:r>
          </w:p>
        </w:tc>
        <w:tc>
          <w:tcPr>
            <w:tcW w:w="500" w:type="dxa"/>
            <w:gridSpan w:val="2"/>
            <w:shd w:val="clear" w:color="auto" w:fill="F2F2F2" w:themeFill="background1" w:themeFillShade="F2"/>
            <w:vAlign w:val="center"/>
          </w:tcPr>
          <w:p w:rsidR="0006429E" w:rsidRPr="00E3318F" w:rsidRDefault="0006429E" w:rsidP="0085794D">
            <w:pPr>
              <w:spacing w:after="0"/>
              <w:jc w:val="center"/>
              <w:rPr>
                <w:rFonts w:cs="Arial"/>
                <w:b/>
                <w:bCs/>
                <w:sz w:val="18"/>
              </w:rPr>
            </w:pPr>
            <w:r w:rsidRPr="00E3318F">
              <w:rPr>
                <w:rFonts w:cs="Arial"/>
                <w:b/>
                <w:bCs/>
                <w:sz w:val="18"/>
              </w:rPr>
              <w:t>I</w:t>
            </w:r>
          </w:p>
        </w:tc>
        <w:tc>
          <w:tcPr>
            <w:tcW w:w="500" w:type="dxa"/>
            <w:shd w:val="clear" w:color="auto" w:fill="F2F2F2" w:themeFill="background1" w:themeFillShade="F2"/>
            <w:vAlign w:val="center"/>
          </w:tcPr>
          <w:p w:rsidR="0006429E" w:rsidRPr="00E3318F" w:rsidRDefault="0006429E" w:rsidP="0085794D">
            <w:pPr>
              <w:spacing w:after="0"/>
              <w:jc w:val="center"/>
              <w:rPr>
                <w:rFonts w:cs="Arial"/>
                <w:b/>
                <w:bCs/>
                <w:sz w:val="18"/>
              </w:rPr>
            </w:pPr>
            <w:r w:rsidRPr="00E3318F">
              <w:rPr>
                <w:rFonts w:cs="Arial"/>
                <w:b/>
                <w:bCs/>
                <w:sz w:val="18"/>
              </w:rPr>
              <w:t>S</w:t>
            </w:r>
          </w:p>
        </w:tc>
        <w:tc>
          <w:tcPr>
            <w:tcW w:w="500" w:type="dxa"/>
            <w:shd w:val="clear" w:color="auto" w:fill="F2F2F2" w:themeFill="background1" w:themeFillShade="F2"/>
            <w:vAlign w:val="center"/>
          </w:tcPr>
          <w:p w:rsidR="0006429E" w:rsidRPr="00E3318F" w:rsidRDefault="0006429E" w:rsidP="0085794D">
            <w:pPr>
              <w:spacing w:after="0"/>
              <w:jc w:val="center"/>
              <w:rPr>
                <w:rFonts w:cs="Arial"/>
                <w:b/>
                <w:bCs/>
                <w:sz w:val="18"/>
              </w:rPr>
            </w:pPr>
            <w:r w:rsidRPr="00E3318F">
              <w:rPr>
                <w:rFonts w:cs="Arial"/>
                <w:b/>
                <w:bCs/>
                <w:sz w:val="18"/>
              </w:rPr>
              <w:t>B</w:t>
            </w:r>
          </w:p>
        </w:tc>
        <w:tc>
          <w:tcPr>
            <w:tcW w:w="500" w:type="dxa"/>
            <w:shd w:val="clear" w:color="auto" w:fill="F2F2F2" w:themeFill="background1" w:themeFillShade="F2"/>
            <w:vAlign w:val="center"/>
          </w:tcPr>
          <w:p w:rsidR="0006429E" w:rsidRPr="00E3318F" w:rsidRDefault="0006429E" w:rsidP="0085794D">
            <w:pPr>
              <w:spacing w:after="0"/>
              <w:jc w:val="center"/>
              <w:rPr>
                <w:rFonts w:cs="Arial"/>
                <w:b/>
                <w:bCs/>
                <w:sz w:val="18"/>
              </w:rPr>
            </w:pPr>
            <w:r w:rsidRPr="00E3318F">
              <w:rPr>
                <w:rFonts w:cs="Arial"/>
                <w:b/>
                <w:bCs/>
                <w:sz w:val="18"/>
              </w:rPr>
              <w:t>MB</w:t>
            </w:r>
          </w:p>
        </w:tc>
        <w:tc>
          <w:tcPr>
            <w:tcW w:w="500" w:type="dxa"/>
            <w:gridSpan w:val="2"/>
            <w:shd w:val="clear" w:color="auto" w:fill="F2F2F2" w:themeFill="background1" w:themeFillShade="F2"/>
            <w:vAlign w:val="center"/>
          </w:tcPr>
          <w:p w:rsidR="0006429E" w:rsidRPr="00E3318F" w:rsidRDefault="0006429E" w:rsidP="0085794D">
            <w:pPr>
              <w:spacing w:after="0"/>
              <w:jc w:val="center"/>
              <w:rPr>
                <w:rFonts w:cs="Arial"/>
                <w:b/>
                <w:bCs/>
                <w:sz w:val="18"/>
              </w:rPr>
            </w:pPr>
            <w:r w:rsidRPr="00E3318F">
              <w:rPr>
                <w:rFonts w:cs="Arial"/>
                <w:b/>
                <w:bCs/>
                <w:sz w:val="18"/>
              </w:rPr>
              <w:t>I</w:t>
            </w:r>
          </w:p>
        </w:tc>
        <w:tc>
          <w:tcPr>
            <w:tcW w:w="500" w:type="dxa"/>
            <w:shd w:val="clear" w:color="auto" w:fill="F2F2F2" w:themeFill="background1" w:themeFillShade="F2"/>
            <w:vAlign w:val="center"/>
          </w:tcPr>
          <w:p w:rsidR="0006429E" w:rsidRPr="00E3318F" w:rsidRDefault="0006429E" w:rsidP="0085794D">
            <w:pPr>
              <w:spacing w:after="0"/>
              <w:jc w:val="center"/>
              <w:rPr>
                <w:rFonts w:cs="Arial"/>
                <w:b/>
                <w:bCs/>
                <w:sz w:val="18"/>
              </w:rPr>
            </w:pPr>
            <w:r w:rsidRPr="00E3318F">
              <w:rPr>
                <w:rFonts w:cs="Arial"/>
                <w:b/>
                <w:bCs/>
                <w:sz w:val="18"/>
              </w:rPr>
              <w:t>S</w:t>
            </w:r>
          </w:p>
        </w:tc>
        <w:tc>
          <w:tcPr>
            <w:tcW w:w="500" w:type="dxa"/>
            <w:shd w:val="clear" w:color="auto" w:fill="F2F2F2" w:themeFill="background1" w:themeFillShade="F2"/>
            <w:vAlign w:val="center"/>
          </w:tcPr>
          <w:p w:rsidR="0006429E" w:rsidRPr="00E3318F" w:rsidRDefault="0006429E" w:rsidP="0085794D">
            <w:pPr>
              <w:spacing w:after="0"/>
              <w:jc w:val="center"/>
              <w:rPr>
                <w:rFonts w:cs="Arial"/>
                <w:b/>
                <w:bCs/>
                <w:sz w:val="18"/>
              </w:rPr>
            </w:pPr>
            <w:r w:rsidRPr="00E3318F">
              <w:rPr>
                <w:rFonts w:cs="Arial"/>
                <w:b/>
                <w:bCs/>
                <w:sz w:val="18"/>
              </w:rPr>
              <w:t>B</w:t>
            </w:r>
          </w:p>
        </w:tc>
        <w:tc>
          <w:tcPr>
            <w:tcW w:w="500" w:type="dxa"/>
            <w:shd w:val="clear" w:color="auto" w:fill="F2F2F2" w:themeFill="background1" w:themeFillShade="F2"/>
            <w:vAlign w:val="center"/>
          </w:tcPr>
          <w:p w:rsidR="0006429E" w:rsidRPr="00E3318F" w:rsidRDefault="0006429E" w:rsidP="0085794D">
            <w:pPr>
              <w:spacing w:after="0"/>
              <w:jc w:val="center"/>
              <w:rPr>
                <w:rFonts w:cs="Arial"/>
                <w:b/>
                <w:bCs/>
                <w:sz w:val="18"/>
              </w:rPr>
            </w:pPr>
            <w:r w:rsidRPr="00E3318F">
              <w:rPr>
                <w:rFonts w:cs="Arial"/>
                <w:b/>
                <w:bCs/>
                <w:sz w:val="18"/>
              </w:rPr>
              <w:t>MB</w:t>
            </w:r>
          </w:p>
        </w:tc>
        <w:tc>
          <w:tcPr>
            <w:tcW w:w="713" w:type="dxa"/>
            <w:shd w:val="clear" w:color="auto" w:fill="F2F2F2" w:themeFill="background1" w:themeFillShade="F2"/>
            <w:vAlign w:val="center"/>
          </w:tcPr>
          <w:p w:rsidR="0006429E" w:rsidRPr="00E3318F" w:rsidRDefault="0006429E" w:rsidP="0085794D">
            <w:pPr>
              <w:spacing w:after="0"/>
              <w:jc w:val="center"/>
              <w:rPr>
                <w:rFonts w:cs="Arial"/>
                <w:b/>
                <w:bCs/>
                <w:sz w:val="18"/>
              </w:rPr>
            </w:pPr>
            <w:r w:rsidRPr="00E3318F">
              <w:rPr>
                <w:rFonts w:cs="Arial"/>
                <w:b/>
                <w:bCs/>
                <w:sz w:val="18"/>
              </w:rPr>
              <w:t>Sim</w:t>
            </w:r>
          </w:p>
        </w:tc>
        <w:tc>
          <w:tcPr>
            <w:tcW w:w="714" w:type="dxa"/>
            <w:gridSpan w:val="2"/>
            <w:shd w:val="clear" w:color="auto" w:fill="F2F2F2" w:themeFill="background1" w:themeFillShade="F2"/>
            <w:vAlign w:val="center"/>
          </w:tcPr>
          <w:p w:rsidR="0006429E" w:rsidRPr="00E3318F" w:rsidRDefault="0006429E" w:rsidP="0085794D">
            <w:pPr>
              <w:spacing w:after="0"/>
              <w:jc w:val="center"/>
              <w:rPr>
                <w:rFonts w:cs="Arial"/>
                <w:b/>
                <w:bCs/>
                <w:sz w:val="18"/>
              </w:rPr>
            </w:pPr>
            <w:r w:rsidRPr="00E3318F">
              <w:rPr>
                <w:rFonts w:cs="Arial"/>
                <w:b/>
                <w:bCs/>
                <w:sz w:val="18"/>
              </w:rPr>
              <w:t>Não</w:t>
            </w:r>
          </w:p>
        </w:tc>
        <w:tc>
          <w:tcPr>
            <w:tcW w:w="714" w:type="dxa"/>
            <w:shd w:val="clear" w:color="auto" w:fill="F2F2F2" w:themeFill="background1" w:themeFillShade="F2"/>
            <w:vAlign w:val="center"/>
          </w:tcPr>
          <w:p w:rsidR="0006429E" w:rsidRPr="00E3318F" w:rsidRDefault="0006429E" w:rsidP="0085794D">
            <w:pPr>
              <w:spacing w:after="0"/>
              <w:jc w:val="center"/>
              <w:rPr>
                <w:rFonts w:cs="Arial"/>
                <w:b/>
                <w:bCs/>
                <w:sz w:val="18"/>
              </w:rPr>
            </w:pPr>
            <w:r w:rsidRPr="00E3318F">
              <w:rPr>
                <w:rFonts w:cs="Arial"/>
                <w:b/>
                <w:bCs/>
                <w:sz w:val="18"/>
              </w:rPr>
              <w:t>Sim</w:t>
            </w:r>
          </w:p>
        </w:tc>
        <w:tc>
          <w:tcPr>
            <w:tcW w:w="714" w:type="dxa"/>
            <w:shd w:val="clear" w:color="auto" w:fill="F2F2F2" w:themeFill="background1" w:themeFillShade="F2"/>
            <w:vAlign w:val="center"/>
          </w:tcPr>
          <w:p w:rsidR="0006429E" w:rsidRPr="00E3318F" w:rsidRDefault="0006429E" w:rsidP="0085794D">
            <w:pPr>
              <w:spacing w:after="0"/>
              <w:jc w:val="center"/>
              <w:rPr>
                <w:rFonts w:cs="Arial"/>
                <w:b/>
                <w:bCs/>
                <w:sz w:val="18"/>
              </w:rPr>
            </w:pPr>
            <w:r w:rsidRPr="00E3318F">
              <w:rPr>
                <w:rFonts w:cs="Arial"/>
                <w:b/>
                <w:bCs/>
                <w:sz w:val="18"/>
              </w:rPr>
              <w:t>Não</w:t>
            </w:r>
          </w:p>
        </w:tc>
        <w:tc>
          <w:tcPr>
            <w:tcW w:w="1697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</w:tr>
      <w:tr w:rsidR="000D22D0" w:rsidRPr="004E6DC6" w:rsidTr="00E3318F">
        <w:trPr>
          <w:trHeight w:val="509"/>
        </w:trPr>
        <w:tc>
          <w:tcPr>
            <w:tcW w:w="567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1276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685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686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gridSpan w:val="2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gridSpan w:val="2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713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714" w:type="dxa"/>
            <w:gridSpan w:val="2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714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714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1697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</w:tr>
      <w:tr w:rsidR="000D22D0" w:rsidRPr="004E6DC6" w:rsidTr="00E3318F">
        <w:trPr>
          <w:trHeight w:val="509"/>
        </w:trPr>
        <w:tc>
          <w:tcPr>
            <w:tcW w:w="567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1276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685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686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gridSpan w:val="2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gridSpan w:val="2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713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714" w:type="dxa"/>
            <w:gridSpan w:val="2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714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714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1697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</w:tr>
      <w:tr w:rsidR="000D22D0" w:rsidRPr="004E6DC6" w:rsidTr="00E3318F">
        <w:trPr>
          <w:trHeight w:val="509"/>
        </w:trPr>
        <w:tc>
          <w:tcPr>
            <w:tcW w:w="567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1276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685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686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gridSpan w:val="2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gridSpan w:val="2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713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714" w:type="dxa"/>
            <w:gridSpan w:val="2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714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714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1697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</w:tr>
      <w:tr w:rsidR="000D22D0" w:rsidRPr="004E6DC6" w:rsidTr="00E3318F">
        <w:trPr>
          <w:trHeight w:val="509"/>
        </w:trPr>
        <w:tc>
          <w:tcPr>
            <w:tcW w:w="567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1276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685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686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gridSpan w:val="2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gridSpan w:val="2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713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714" w:type="dxa"/>
            <w:gridSpan w:val="2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714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714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1697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</w:tr>
      <w:tr w:rsidR="000D22D0" w:rsidRPr="004E6DC6" w:rsidTr="00E3318F">
        <w:trPr>
          <w:trHeight w:val="509"/>
        </w:trPr>
        <w:tc>
          <w:tcPr>
            <w:tcW w:w="567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1276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685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686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gridSpan w:val="2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gridSpan w:val="2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713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714" w:type="dxa"/>
            <w:gridSpan w:val="2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714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714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1697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</w:tr>
      <w:tr w:rsidR="000D22D0" w:rsidRPr="004E6DC6" w:rsidTr="00E3318F">
        <w:trPr>
          <w:trHeight w:val="509"/>
        </w:trPr>
        <w:tc>
          <w:tcPr>
            <w:tcW w:w="567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1276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685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686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gridSpan w:val="2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gridSpan w:val="2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713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714" w:type="dxa"/>
            <w:gridSpan w:val="2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714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714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1697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</w:tr>
      <w:tr w:rsidR="000D22D0" w:rsidRPr="004E6DC6" w:rsidTr="00E3318F">
        <w:trPr>
          <w:trHeight w:val="509"/>
        </w:trPr>
        <w:tc>
          <w:tcPr>
            <w:tcW w:w="567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1276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685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686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gridSpan w:val="2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gridSpan w:val="2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713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714" w:type="dxa"/>
            <w:gridSpan w:val="2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714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714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1697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</w:tr>
      <w:tr w:rsidR="000D22D0" w:rsidRPr="004E6DC6" w:rsidTr="00E3318F">
        <w:trPr>
          <w:trHeight w:val="509"/>
        </w:trPr>
        <w:tc>
          <w:tcPr>
            <w:tcW w:w="567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1276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685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686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gridSpan w:val="2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gridSpan w:val="2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713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714" w:type="dxa"/>
            <w:gridSpan w:val="2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714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714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1697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</w:tr>
      <w:tr w:rsidR="000D22D0" w:rsidRPr="004E6DC6" w:rsidTr="00E3318F">
        <w:trPr>
          <w:trHeight w:val="509"/>
        </w:trPr>
        <w:tc>
          <w:tcPr>
            <w:tcW w:w="567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1276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685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686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gridSpan w:val="2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gridSpan w:val="2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713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714" w:type="dxa"/>
            <w:gridSpan w:val="2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714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714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1697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</w:tr>
      <w:tr w:rsidR="000D22D0" w:rsidRPr="004E6DC6" w:rsidTr="00E3318F">
        <w:trPr>
          <w:trHeight w:val="509"/>
        </w:trPr>
        <w:tc>
          <w:tcPr>
            <w:tcW w:w="567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1276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685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686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gridSpan w:val="2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gridSpan w:val="2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713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714" w:type="dxa"/>
            <w:gridSpan w:val="2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714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714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1697" w:type="dxa"/>
            <w:shd w:val="clear" w:color="auto" w:fill="auto"/>
          </w:tcPr>
          <w:p w:rsidR="0006429E" w:rsidRPr="004E6DC6" w:rsidRDefault="0006429E" w:rsidP="0006429E">
            <w:pPr>
              <w:rPr>
                <w:rFonts w:cs="Arial"/>
                <w:b/>
                <w:bCs/>
              </w:rPr>
            </w:pPr>
          </w:p>
        </w:tc>
      </w:tr>
      <w:tr w:rsidR="000D22D0" w:rsidRPr="004E6DC6" w:rsidTr="00E3318F">
        <w:trPr>
          <w:trHeight w:val="509"/>
        </w:trPr>
        <w:tc>
          <w:tcPr>
            <w:tcW w:w="567" w:type="dxa"/>
            <w:shd w:val="clear" w:color="auto" w:fill="auto"/>
          </w:tcPr>
          <w:p w:rsidR="000D22D0" w:rsidRPr="004E6DC6" w:rsidRDefault="000D22D0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1276" w:type="dxa"/>
            <w:shd w:val="clear" w:color="auto" w:fill="auto"/>
          </w:tcPr>
          <w:p w:rsidR="000D22D0" w:rsidRPr="004E6DC6" w:rsidRDefault="000D22D0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685" w:type="dxa"/>
            <w:shd w:val="clear" w:color="auto" w:fill="auto"/>
          </w:tcPr>
          <w:p w:rsidR="000D22D0" w:rsidRPr="004E6DC6" w:rsidRDefault="000D22D0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686" w:type="dxa"/>
            <w:shd w:val="clear" w:color="auto" w:fill="auto"/>
          </w:tcPr>
          <w:p w:rsidR="000D22D0" w:rsidRPr="004E6DC6" w:rsidRDefault="000D22D0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D22D0" w:rsidRPr="004E6DC6" w:rsidRDefault="000D22D0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D22D0" w:rsidRPr="004E6DC6" w:rsidRDefault="000D22D0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D22D0" w:rsidRPr="004E6DC6" w:rsidRDefault="000D22D0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D22D0" w:rsidRPr="004E6DC6" w:rsidRDefault="000D22D0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gridSpan w:val="2"/>
            <w:shd w:val="clear" w:color="auto" w:fill="auto"/>
          </w:tcPr>
          <w:p w:rsidR="000D22D0" w:rsidRPr="004E6DC6" w:rsidRDefault="000D22D0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D22D0" w:rsidRPr="004E6DC6" w:rsidRDefault="000D22D0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D22D0" w:rsidRPr="004E6DC6" w:rsidRDefault="000D22D0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D22D0" w:rsidRPr="004E6DC6" w:rsidRDefault="000D22D0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gridSpan w:val="2"/>
            <w:shd w:val="clear" w:color="auto" w:fill="auto"/>
          </w:tcPr>
          <w:p w:rsidR="000D22D0" w:rsidRPr="004E6DC6" w:rsidRDefault="000D22D0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D22D0" w:rsidRPr="004E6DC6" w:rsidRDefault="000D22D0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D22D0" w:rsidRPr="004E6DC6" w:rsidRDefault="000D22D0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D22D0" w:rsidRPr="004E6DC6" w:rsidRDefault="000D22D0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713" w:type="dxa"/>
            <w:shd w:val="clear" w:color="auto" w:fill="auto"/>
          </w:tcPr>
          <w:p w:rsidR="000D22D0" w:rsidRPr="004E6DC6" w:rsidRDefault="000D22D0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714" w:type="dxa"/>
            <w:gridSpan w:val="2"/>
            <w:shd w:val="clear" w:color="auto" w:fill="auto"/>
          </w:tcPr>
          <w:p w:rsidR="000D22D0" w:rsidRPr="004E6DC6" w:rsidRDefault="000D22D0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714" w:type="dxa"/>
            <w:shd w:val="clear" w:color="auto" w:fill="auto"/>
          </w:tcPr>
          <w:p w:rsidR="000D22D0" w:rsidRPr="004E6DC6" w:rsidRDefault="000D22D0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714" w:type="dxa"/>
            <w:shd w:val="clear" w:color="auto" w:fill="auto"/>
          </w:tcPr>
          <w:p w:rsidR="000D22D0" w:rsidRPr="004E6DC6" w:rsidRDefault="000D22D0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1697" w:type="dxa"/>
            <w:shd w:val="clear" w:color="auto" w:fill="auto"/>
          </w:tcPr>
          <w:p w:rsidR="000D22D0" w:rsidRPr="004E6DC6" w:rsidRDefault="000D22D0" w:rsidP="0006429E">
            <w:pPr>
              <w:rPr>
                <w:rFonts w:cs="Arial"/>
                <w:b/>
                <w:bCs/>
              </w:rPr>
            </w:pPr>
          </w:p>
        </w:tc>
      </w:tr>
      <w:tr w:rsidR="000D22D0" w:rsidRPr="004E6DC6" w:rsidTr="00E3318F">
        <w:trPr>
          <w:trHeight w:val="509"/>
        </w:trPr>
        <w:tc>
          <w:tcPr>
            <w:tcW w:w="567" w:type="dxa"/>
            <w:shd w:val="clear" w:color="auto" w:fill="auto"/>
          </w:tcPr>
          <w:p w:rsidR="000D22D0" w:rsidRPr="004E6DC6" w:rsidRDefault="000D22D0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1276" w:type="dxa"/>
            <w:shd w:val="clear" w:color="auto" w:fill="auto"/>
          </w:tcPr>
          <w:p w:rsidR="000D22D0" w:rsidRPr="004E6DC6" w:rsidRDefault="000D22D0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685" w:type="dxa"/>
            <w:shd w:val="clear" w:color="auto" w:fill="auto"/>
          </w:tcPr>
          <w:p w:rsidR="000D22D0" w:rsidRPr="004E6DC6" w:rsidRDefault="000D22D0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686" w:type="dxa"/>
            <w:shd w:val="clear" w:color="auto" w:fill="auto"/>
          </w:tcPr>
          <w:p w:rsidR="000D22D0" w:rsidRPr="004E6DC6" w:rsidRDefault="000D22D0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D22D0" w:rsidRPr="004E6DC6" w:rsidRDefault="000D22D0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D22D0" w:rsidRPr="004E6DC6" w:rsidRDefault="000D22D0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D22D0" w:rsidRPr="004E6DC6" w:rsidRDefault="000D22D0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D22D0" w:rsidRPr="004E6DC6" w:rsidRDefault="000D22D0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gridSpan w:val="2"/>
            <w:shd w:val="clear" w:color="auto" w:fill="auto"/>
          </w:tcPr>
          <w:p w:rsidR="000D22D0" w:rsidRPr="004E6DC6" w:rsidRDefault="000D22D0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D22D0" w:rsidRPr="004E6DC6" w:rsidRDefault="000D22D0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D22D0" w:rsidRPr="004E6DC6" w:rsidRDefault="000D22D0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D22D0" w:rsidRPr="004E6DC6" w:rsidRDefault="000D22D0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gridSpan w:val="2"/>
            <w:shd w:val="clear" w:color="auto" w:fill="auto"/>
          </w:tcPr>
          <w:p w:rsidR="000D22D0" w:rsidRPr="004E6DC6" w:rsidRDefault="000D22D0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D22D0" w:rsidRPr="004E6DC6" w:rsidRDefault="000D22D0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D22D0" w:rsidRPr="004E6DC6" w:rsidRDefault="000D22D0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D22D0" w:rsidRPr="004E6DC6" w:rsidRDefault="000D22D0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713" w:type="dxa"/>
            <w:shd w:val="clear" w:color="auto" w:fill="auto"/>
          </w:tcPr>
          <w:p w:rsidR="000D22D0" w:rsidRPr="004E6DC6" w:rsidRDefault="000D22D0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714" w:type="dxa"/>
            <w:gridSpan w:val="2"/>
            <w:shd w:val="clear" w:color="auto" w:fill="auto"/>
          </w:tcPr>
          <w:p w:rsidR="000D22D0" w:rsidRPr="004E6DC6" w:rsidRDefault="000D22D0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714" w:type="dxa"/>
            <w:shd w:val="clear" w:color="auto" w:fill="auto"/>
          </w:tcPr>
          <w:p w:rsidR="000D22D0" w:rsidRPr="004E6DC6" w:rsidRDefault="000D22D0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714" w:type="dxa"/>
            <w:shd w:val="clear" w:color="auto" w:fill="auto"/>
          </w:tcPr>
          <w:p w:rsidR="000D22D0" w:rsidRPr="004E6DC6" w:rsidRDefault="000D22D0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1697" w:type="dxa"/>
            <w:shd w:val="clear" w:color="auto" w:fill="auto"/>
          </w:tcPr>
          <w:p w:rsidR="000D22D0" w:rsidRPr="004E6DC6" w:rsidRDefault="000D22D0" w:rsidP="0006429E">
            <w:pPr>
              <w:rPr>
                <w:rFonts w:cs="Arial"/>
                <w:b/>
                <w:bCs/>
              </w:rPr>
            </w:pPr>
          </w:p>
        </w:tc>
      </w:tr>
      <w:tr w:rsidR="000D22D0" w:rsidRPr="004E6DC6" w:rsidTr="00E3318F">
        <w:trPr>
          <w:trHeight w:val="509"/>
        </w:trPr>
        <w:tc>
          <w:tcPr>
            <w:tcW w:w="567" w:type="dxa"/>
            <w:shd w:val="clear" w:color="auto" w:fill="auto"/>
          </w:tcPr>
          <w:p w:rsidR="000D22D0" w:rsidRPr="004E6DC6" w:rsidRDefault="000D22D0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1276" w:type="dxa"/>
            <w:shd w:val="clear" w:color="auto" w:fill="auto"/>
          </w:tcPr>
          <w:p w:rsidR="000D22D0" w:rsidRPr="004E6DC6" w:rsidRDefault="000D22D0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685" w:type="dxa"/>
            <w:shd w:val="clear" w:color="auto" w:fill="auto"/>
          </w:tcPr>
          <w:p w:rsidR="000D22D0" w:rsidRPr="004E6DC6" w:rsidRDefault="000D22D0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686" w:type="dxa"/>
            <w:shd w:val="clear" w:color="auto" w:fill="auto"/>
          </w:tcPr>
          <w:p w:rsidR="000D22D0" w:rsidRPr="004E6DC6" w:rsidRDefault="000D22D0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D22D0" w:rsidRPr="004E6DC6" w:rsidRDefault="000D22D0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D22D0" w:rsidRPr="004E6DC6" w:rsidRDefault="000D22D0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D22D0" w:rsidRPr="004E6DC6" w:rsidRDefault="000D22D0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D22D0" w:rsidRPr="004E6DC6" w:rsidRDefault="000D22D0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gridSpan w:val="2"/>
            <w:shd w:val="clear" w:color="auto" w:fill="auto"/>
          </w:tcPr>
          <w:p w:rsidR="000D22D0" w:rsidRPr="004E6DC6" w:rsidRDefault="000D22D0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D22D0" w:rsidRPr="004E6DC6" w:rsidRDefault="000D22D0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D22D0" w:rsidRPr="004E6DC6" w:rsidRDefault="000D22D0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D22D0" w:rsidRPr="004E6DC6" w:rsidRDefault="000D22D0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gridSpan w:val="2"/>
            <w:shd w:val="clear" w:color="auto" w:fill="auto"/>
          </w:tcPr>
          <w:p w:rsidR="000D22D0" w:rsidRPr="004E6DC6" w:rsidRDefault="000D22D0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D22D0" w:rsidRPr="004E6DC6" w:rsidRDefault="000D22D0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D22D0" w:rsidRPr="004E6DC6" w:rsidRDefault="000D22D0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500" w:type="dxa"/>
            <w:shd w:val="clear" w:color="auto" w:fill="auto"/>
          </w:tcPr>
          <w:p w:rsidR="000D22D0" w:rsidRPr="004E6DC6" w:rsidRDefault="000D22D0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713" w:type="dxa"/>
            <w:shd w:val="clear" w:color="auto" w:fill="auto"/>
          </w:tcPr>
          <w:p w:rsidR="000D22D0" w:rsidRPr="004E6DC6" w:rsidRDefault="000D22D0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714" w:type="dxa"/>
            <w:gridSpan w:val="2"/>
            <w:shd w:val="clear" w:color="auto" w:fill="auto"/>
          </w:tcPr>
          <w:p w:rsidR="000D22D0" w:rsidRPr="004E6DC6" w:rsidRDefault="000D22D0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714" w:type="dxa"/>
            <w:shd w:val="clear" w:color="auto" w:fill="auto"/>
          </w:tcPr>
          <w:p w:rsidR="000D22D0" w:rsidRPr="004E6DC6" w:rsidRDefault="000D22D0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714" w:type="dxa"/>
            <w:shd w:val="clear" w:color="auto" w:fill="auto"/>
          </w:tcPr>
          <w:p w:rsidR="000D22D0" w:rsidRPr="004E6DC6" w:rsidRDefault="000D22D0" w:rsidP="0006429E">
            <w:pPr>
              <w:rPr>
                <w:rFonts w:cs="Arial"/>
                <w:b/>
                <w:bCs/>
              </w:rPr>
            </w:pPr>
          </w:p>
        </w:tc>
        <w:tc>
          <w:tcPr>
            <w:tcW w:w="1697" w:type="dxa"/>
            <w:shd w:val="clear" w:color="auto" w:fill="auto"/>
          </w:tcPr>
          <w:p w:rsidR="000D22D0" w:rsidRPr="004E6DC6" w:rsidRDefault="000D22D0" w:rsidP="0006429E">
            <w:pPr>
              <w:rPr>
                <w:rFonts w:cs="Arial"/>
                <w:b/>
                <w:bCs/>
              </w:rPr>
            </w:pPr>
          </w:p>
        </w:tc>
      </w:tr>
    </w:tbl>
    <w:p w:rsidR="000D22D0" w:rsidRDefault="000D22D0">
      <w:pPr>
        <w:rPr>
          <w:rFonts w:cs="Calibri-Bold"/>
          <w:b/>
          <w:bCs/>
          <w:color w:val="404040"/>
        </w:rPr>
        <w:sectPr w:rsidR="000D22D0" w:rsidSect="001D0236">
          <w:headerReference w:type="even" r:id="rId31"/>
          <w:footerReference w:type="even" r:id="rId32"/>
          <w:pgSz w:w="15876" w:h="12191" w:orient="landscape" w:code="1"/>
          <w:pgMar w:top="1021" w:right="1134" w:bottom="1021" w:left="1021" w:header="709" w:footer="709" w:gutter="0"/>
          <w:cols w:space="708"/>
          <w:docGrid w:linePitch="360"/>
        </w:sectPr>
      </w:pPr>
    </w:p>
    <w:p w:rsidR="00D3414A" w:rsidRDefault="00A601D0" w:rsidP="00965190">
      <w:pPr>
        <w:spacing w:after="120"/>
        <w:rPr>
          <w:rFonts w:cs="Calibri-Bold"/>
          <w:b/>
          <w:bCs/>
          <w:color w:val="404040"/>
        </w:rPr>
      </w:pPr>
      <w:r w:rsidRPr="00DC6147">
        <w:rPr>
          <w:noProof/>
          <w:lang w:eastAsia="pt-PT"/>
        </w:rPr>
        <w:lastRenderedPageBreak/>
        <mc:AlternateContent>
          <mc:Choice Requires="wps">
            <w:drawing>
              <wp:anchor distT="0" distB="0" distL="0" distR="0" simplePos="0" relativeHeight="251764736" behindDoc="0" locked="1" layoutInCell="1" allowOverlap="1" wp14:anchorId="700AD578" wp14:editId="6AAC57C6">
                <wp:simplePos x="0" y="0"/>
                <wp:positionH relativeFrom="margin">
                  <wp:align>left</wp:align>
                </wp:positionH>
                <wp:positionV relativeFrom="page">
                  <wp:posOffset>-720090</wp:posOffset>
                </wp:positionV>
                <wp:extent cx="5752800" cy="1440000"/>
                <wp:effectExtent l="0" t="0" r="635" b="8255"/>
                <wp:wrapNone/>
                <wp:docPr id="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2800" cy="1440000"/>
                        </a:xfrm>
                        <a:prstGeom prst="roundRect">
                          <a:avLst>
                            <a:gd name="adj" fmla="val 5179"/>
                          </a:avLst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1177" w:rsidRPr="0011576A" w:rsidRDefault="002D1177" w:rsidP="00A601D0">
                            <w:pPr>
                              <w:spacing w:after="0" w:line="240" w:lineRule="auto"/>
                              <w:rPr>
                                <w:sz w:val="38"/>
                                <w:szCs w:val="38"/>
                              </w:rPr>
                            </w:pPr>
                            <w:r w:rsidRPr="002B3852">
                              <w:rPr>
                                <w:sz w:val="60"/>
                                <w:szCs w:val="60"/>
                              </w:rPr>
                              <w:t>3.</w:t>
                            </w:r>
                            <w:r w:rsidRPr="002B3852">
                              <w:rPr>
                                <w:sz w:val="38"/>
                                <w:szCs w:val="38"/>
                              </w:rPr>
                              <w:t xml:space="preserve"> </w:t>
                            </w:r>
                            <w:proofErr w:type="spellStart"/>
                            <w:r w:rsidRPr="0011576A">
                              <w:rPr>
                                <w:sz w:val="38"/>
                                <w:szCs w:val="38"/>
                              </w:rPr>
                              <w:t>Atividades</w:t>
                            </w:r>
                            <w:proofErr w:type="spellEnd"/>
                            <w:r w:rsidRPr="0011576A">
                              <w:rPr>
                                <w:sz w:val="38"/>
                                <w:szCs w:val="38"/>
                              </w:rPr>
                              <w:t xml:space="preserve"> de diagnóstico e integração dos alunos</w:t>
                            </w:r>
                          </w:p>
                        </w:txbxContent>
                      </wps:txbx>
                      <wps:bodyPr rot="0" vert="horz" wrap="square" lIns="108000" tIns="0" rIns="108000" bIns="72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116" style="position:absolute;margin-left:0;margin-top:-56.7pt;width:453pt;height:113.4pt;z-index:251764736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page;mso-width-percent:0;mso-height-percent:0;mso-width-relative:margin;mso-height-relative:margin;v-text-anchor:bottom" arcsize="33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" fillcolor="#bfbfbf [2412]" stroked="f">
                <v:stroke joinstyle="miter"/>
                <v:textbox inset="3mm,0,3mm,2mm">
                  <w:txbxContent>
                    <w:p w:rsidR="002D1177" w:rsidRPr="0011576A" w:rsidRDefault="002D1177" w:rsidP="00A601D0">
                      <w:pPr>
                        <w:spacing w:after="0" w:line="240" w:lineRule="auto"/>
                        <w:rPr>
                          <w:sz w:val="38"/>
                          <w:szCs w:val="38"/>
                        </w:rPr>
                      </w:pPr>
                      <w:r w:rsidRPr="002B3852">
                        <w:rPr>
                          <w:sz w:val="60"/>
                          <w:szCs w:val="60"/>
                        </w:rPr>
                        <w:t>3.</w:t>
                      </w:r>
                      <w:r w:rsidRPr="002B3852">
                        <w:rPr>
                          <w:sz w:val="38"/>
                          <w:szCs w:val="38"/>
                        </w:rPr>
                        <w:t xml:space="preserve"> </w:t>
                      </w:r>
                      <w:r w:rsidRPr="0011576A">
                        <w:rPr>
                          <w:sz w:val="38"/>
                          <w:szCs w:val="38"/>
                        </w:rPr>
                        <w:t>Atividades de diagnóstico e integração dos alunos</w:t>
                      </w:r>
                    </w:p>
                  </w:txbxContent>
                </v:textbox>
                <w10:wrap anchorx="margin" anchory="page"/>
                <w10:anchorlock/>
              </v:roundrect>
            </w:pict>
          </mc:Fallback>
        </mc:AlternateContent>
      </w:r>
    </w:p>
    <w:p w:rsidR="00A601D0" w:rsidRPr="006844E7" w:rsidRDefault="0038676B" w:rsidP="0038676B">
      <w:pPr>
        <w:spacing w:before="240" w:after="60" w:line="240" w:lineRule="auto"/>
        <w:ind w:right="1128" w:firstLine="284"/>
        <w:rPr>
          <w:color w:val="000000" w:themeColor="text1"/>
        </w:rPr>
      </w:pPr>
      <w:r>
        <w:rPr>
          <w:color w:val="000000" w:themeColor="text1"/>
        </w:rPr>
        <w:t>Pretende</w:t>
      </w:r>
      <w:r w:rsidR="00A601D0" w:rsidRPr="006844E7">
        <w:rPr>
          <w:color w:val="000000" w:themeColor="text1"/>
        </w:rPr>
        <w:t xml:space="preserve">-se com estas </w:t>
      </w:r>
      <w:proofErr w:type="spellStart"/>
      <w:r w:rsidR="00A601D0" w:rsidRPr="006844E7">
        <w:rPr>
          <w:color w:val="000000" w:themeColor="text1"/>
        </w:rPr>
        <w:t>atividades</w:t>
      </w:r>
      <w:proofErr w:type="spellEnd"/>
      <w:r w:rsidR="00A601D0" w:rsidRPr="006844E7">
        <w:rPr>
          <w:color w:val="000000" w:themeColor="text1"/>
        </w:rPr>
        <w:t xml:space="preserve">, que dão início à </w:t>
      </w:r>
      <w:proofErr w:type="spellStart"/>
      <w:r w:rsidR="00A601D0" w:rsidRPr="006844E7">
        <w:rPr>
          <w:color w:val="000000" w:themeColor="text1"/>
        </w:rPr>
        <w:t>lecionação</w:t>
      </w:r>
      <w:proofErr w:type="spellEnd"/>
      <w:r w:rsidR="00A601D0" w:rsidRPr="006844E7">
        <w:rPr>
          <w:color w:val="000000" w:themeColor="text1"/>
        </w:rPr>
        <w:t xml:space="preserve"> da disciplina, atingir as seguintes finalidades: </w:t>
      </w:r>
    </w:p>
    <w:p w:rsidR="00A601D0" w:rsidRPr="000E142E" w:rsidRDefault="000E142E" w:rsidP="000E142E">
      <w:pPr>
        <w:spacing w:before="60" w:after="60" w:line="240" w:lineRule="auto"/>
        <w:ind w:left="518" w:right="1128" w:hanging="158"/>
        <w:jc w:val="both"/>
        <w:rPr>
          <w:color w:val="000000" w:themeColor="text1"/>
        </w:rPr>
      </w:pPr>
      <w:r w:rsidRPr="000E142E">
        <w:rPr>
          <w:rFonts w:cs="FlamaBasic-Book"/>
          <w:sz w:val="20"/>
          <w:szCs w:val="20"/>
        </w:rPr>
        <w:t xml:space="preserve">• </w:t>
      </w:r>
      <w:proofErr w:type="gramStart"/>
      <w:r w:rsidR="00A601D0" w:rsidRPr="000E142E">
        <w:rPr>
          <w:color w:val="000000" w:themeColor="text1"/>
        </w:rPr>
        <w:t>integrar</w:t>
      </w:r>
      <w:proofErr w:type="gramEnd"/>
      <w:r w:rsidR="00A601D0" w:rsidRPr="000E142E">
        <w:rPr>
          <w:color w:val="000000" w:themeColor="text1"/>
        </w:rPr>
        <w:t xml:space="preserve"> os alunos no grupo (turma), de modo </w:t>
      </w:r>
      <w:r w:rsidRPr="000E142E">
        <w:rPr>
          <w:color w:val="000000" w:themeColor="text1"/>
        </w:rPr>
        <w:t xml:space="preserve">a </w:t>
      </w:r>
      <w:r w:rsidR="00A601D0" w:rsidRPr="000E142E">
        <w:rPr>
          <w:color w:val="000000" w:themeColor="text1"/>
        </w:rPr>
        <w:t>que os mesmos comecem a estabelecer um relacionamento de trabalho entre eles;</w:t>
      </w:r>
    </w:p>
    <w:p w:rsidR="00A601D0" w:rsidRPr="000E142E" w:rsidRDefault="000E142E" w:rsidP="000E142E">
      <w:pPr>
        <w:spacing w:before="60" w:after="60" w:line="240" w:lineRule="auto"/>
        <w:ind w:left="518" w:right="1128" w:hanging="158"/>
        <w:jc w:val="both"/>
        <w:rPr>
          <w:color w:val="000000" w:themeColor="text1"/>
        </w:rPr>
      </w:pPr>
      <w:r w:rsidRPr="000E142E">
        <w:rPr>
          <w:rFonts w:cs="FlamaBasic-Book"/>
          <w:sz w:val="20"/>
          <w:szCs w:val="20"/>
        </w:rPr>
        <w:t xml:space="preserve">• </w:t>
      </w:r>
      <w:proofErr w:type="gramStart"/>
      <w:r w:rsidR="00A601D0" w:rsidRPr="000E142E">
        <w:rPr>
          <w:color w:val="000000" w:themeColor="text1"/>
        </w:rPr>
        <w:t>motivar</w:t>
      </w:r>
      <w:proofErr w:type="gramEnd"/>
      <w:r w:rsidR="00A601D0" w:rsidRPr="000E142E">
        <w:rPr>
          <w:color w:val="000000" w:themeColor="text1"/>
        </w:rPr>
        <w:t xml:space="preserve"> para os conteúdos do Programa, que</w:t>
      </w:r>
      <w:r w:rsidRPr="000E142E">
        <w:rPr>
          <w:color w:val="000000" w:themeColor="text1"/>
        </w:rPr>
        <w:t>,</w:t>
      </w:r>
      <w:r w:rsidR="00A601D0" w:rsidRPr="000E142E">
        <w:rPr>
          <w:color w:val="000000" w:themeColor="text1"/>
        </w:rPr>
        <w:t xml:space="preserve"> pela primeira vez</w:t>
      </w:r>
      <w:r w:rsidRPr="000E142E">
        <w:rPr>
          <w:color w:val="000000" w:themeColor="text1"/>
        </w:rPr>
        <w:t>,</w:t>
      </w:r>
      <w:r w:rsidR="00A601D0" w:rsidRPr="000E142E">
        <w:rPr>
          <w:color w:val="000000" w:themeColor="text1"/>
        </w:rPr>
        <w:t xml:space="preserve"> fará parte do </w:t>
      </w:r>
      <w:r w:rsidR="00A601D0" w:rsidRPr="000E142E">
        <w:rPr>
          <w:i/>
          <w:color w:val="000000" w:themeColor="text1"/>
        </w:rPr>
        <w:t>curriculum</w:t>
      </w:r>
      <w:r w:rsidR="00A601D0" w:rsidRPr="000E142E">
        <w:rPr>
          <w:color w:val="000000" w:themeColor="text1"/>
        </w:rPr>
        <w:t xml:space="preserve"> dos alunos, mostrando-lhes a articulação entre o Direito e o seu quotidiano; </w:t>
      </w:r>
    </w:p>
    <w:p w:rsidR="00A601D0" w:rsidRPr="000E142E" w:rsidRDefault="0038676B" w:rsidP="0038676B">
      <w:pPr>
        <w:spacing w:before="60" w:after="60" w:line="240" w:lineRule="auto"/>
        <w:ind w:left="518" w:right="1128" w:hanging="158"/>
        <w:jc w:val="both"/>
        <w:rPr>
          <w:color w:val="000000" w:themeColor="text1"/>
        </w:rPr>
      </w:pPr>
      <w:r>
        <w:rPr>
          <w:rFonts w:cs="FlamaBasic-Book"/>
          <w:sz w:val="20"/>
          <w:szCs w:val="20"/>
        </w:rPr>
        <w:t xml:space="preserve">• </w:t>
      </w:r>
      <w:proofErr w:type="gramStart"/>
      <w:r w:rsidR="00A601D0" w:rsidRPr="00E024E9">
        <w:rPr>
          <w:color w:val="000000" w:themeColor="text1"/>
          <w:spacing w:val="-6"/>
        </w:rPr>
        <w:t>levar</w:t>
      </w:r>
      <w:proofErr w:type="gramEnd"/>
      <w:r w:rsidR="00A601D0" w:rsidRPr="00E024E9">
        <w:rPr>
          <w:color w:val="000000" w:themeColor="text1"/>
          <w:spacing w:val="-6"/>
        </w:rPr>
        <w:t xml:space="preserve"> os alunos a reconhecer que a disciplina de Direito pretende, nomeadamente</w:t>
      </w:r>
      <w:r w:rsidR="00A601D0" w:rsidRPr="000E142E">
        <w:rPr>
          <w:color w:val="000000" w:themeColor="text1"/>
        </w:rPr>
        <w:t xml:space="preserve">, desenvolver os chamados valores de cidadania decorrentes do exercício dos seus direitos e deveres fundamentais, consagrados na Constituição da República Portuguesa; </w:t>
      </w:r>
    </w:p>
    <w:p w:rsidR="00A601D0" w:rsidRPr="000E142E" w:rsidRDefault="000E142E" w:rsidP="000E142E">
      <w:pPr>
        <w:spacing w:before="60" w:after="60" w:line="240" w:lineRule="auto"/>
        <w:ind w:left="518" w:right="1128" w:hanging="140"/>
        <w:jc w:val="both"/>
        <w:rPr>
          <w:color w:val="000000" w:themeColor="text1"/>
        </w:rPr>
      </w:pPr>
      <w:r w:rsidRPr="000E142E">
        <w:rPr>
          <w:rFonts w:cs="FlamaBasic-Book"/>
          <w:sz w:val="20"/>
          <w:szCs w:val="20"/>
        </w:rPr>
        <w:t xml:space="preserve">• </w:t>
      </w:r>
      <w:proofErr w:type="gramStart"/>
      <w:r w:rsidR="00A601D0" w:rsidRPr="000E142E">
        <w:rPr>
          <w:color w:val="000000" w:themeColor="text1"/>
        </w:rPr>
        <w:t>permitir</w:t>
      </w:r>
      <w:proofErr w:type="gramEnd"/>
      <w:r w:rsidR="00A601D0" w:rsidRPr="000E142E">
        <w:rPr>
          <w:color w:val="000000" w:themeColor="text1"/>
        </w:rPr>
        <w:t xml:space="preserve"> ao docente obter informação sobre o tipo de </w:t>
      </w:r>
      <w:proofErr w:type="spellStart"/>
      <w:r w:rsidR="00A601D0" w:rsidRPr="000E142E">
        <w:rPr>
          <w:color w:val="000000" w:themeColor="text1"/>
        </w:rPr>
        <w:t>atividades</w:t>
      </w:r>
      <w:proofErr w:type="spellEnd"/>
      <w:r w:rsidR="00A601D0" w:rsidRPr="000E142E">
        <w:rPr>
          <w:color w:val="000000" w:themeColor="text1"/>
        </w:rPr>
        <w:t xml:space="preserve"> que poderão ser ponto de partida para o desenvolvimento do trabalho na disciplina; </w:t>
      </w:r>
    </w:p>
    <w:p w:rsidR="00A601D0" w:rsidRPr="000E142E" w:rsidRDefault="000E142E" w:rsidP="0038676B">
      <w:pPr>
        <w:spacing w:before="60" w:after="120" w:line="240" w:lineRule="auto"/>
        <w:ind w:left="516" w:right="1128" w:hanging="159"/>
        <w:jc w:val="both"/>
        <w:rPr>
          <w:color w:val="000000" w:themeColor="text1"/>
        </w:rPr>
      </w:pPr>
      <w:r w:rsidRPr="000E142E">
        <w:rPr>
          <w:rFonts w:cs="FlamaBasic-Book"/>
          <w:sz w:val="20"/>
          <w:szCs w:val="20"/>
        </w:rPr>
        <w:t xml:space="preserve">• </w:t>
      </w:r>
      <w:proofErr w:type="gramStart"/>
      <w:r w:rsidR="00A601D0" w:rsidRPr="000E142E">
        <w:rPr>
          <w:color w:val="000000" w:themeColor="text1"/>
        </w:rPr>
        <w:t>definir</w:t>
      </w:r>
      <w:proofErr w:type="gramEnd"/>
      <w:r w:rsidR="00A601D0" w:rsidRPr="000E142E">
        <w:rPr>
          <w:color w:val="000000" w:themeColor="text1"/>
        </w:rPr>
        <w:t xml:space="preserve"> as regras e os métodos de trabalho, bem como os critérios de avaliação da disciplina, conjuntamente com os alunos. </w:t>
      </w:r>
    </w:p>
    <w:p w:rsidR="00A601D0" w:rsidRPr="006844E7" w:rsidRDefault="00A601D0" w:rsidP="00A601D0">
      <w:pPr>
        <w:spacing w:before="60" w:after="60" w:line="240" w:lineRule="auto"/>
        <w:ind w:right="1128"/>
        <w:rPr>
          <w:color w:val="000000" w:themeColor="text1"/>
        </w:rPr>
      </w:pPr>
      <w:r w:rsidRPr="006844E7">
        <w:rPr>
          <w:color w:val="000000" w:themeColor="text1"/>
        </w:rPr>
        <w:t xml:space="preserve">Apresenta-se, em seguida, uma sugestão de planificação para estas </w:t>
      </w:r>
      <w:proofErr w:type="spellStart"/>
      <w:r w:rsidRPr="006844E7">
        <w:rPr>
          <w:color w:val="000000" w:themeColor="text1"/>
        </w:rPr>
        <w:t>atividades</w:t>
      </w:r>
      <w:proofErr w:type="spellEnd"/>
      <w:r w:rsidRPr="006844E7">
        <w:rPr>
          <w:color w:val="000000" w:themeColor="text1"/>
        </w:rPr>
        <w:t>.</w:t>
      </w:r>
    </w:p>
    <w:p w:rsidR="00A601D0" w:rsidRPr="00E024E9" w:rsidRDefault="00DA79B6" w:rsidP="00B827F6">
      <w:pPr>
        <w:spacing w:before="480" w:after="240" w:line="320" w:lineRule="exact"/>
        <w:ind w:left="532" w:right="1448" w:hanging="532"/>
        <w:rPr>
          <w:b/>
          <w:sz w:val="32"/>
          <w:szCs w:val="32"/>
        </w:rPr>
      </w:pPr>
      <w:r w:rsidRPr="00E024E9">
        <w:rPr>
          <w:rFonts w:ascii="Calibri" w:hAnsi="Calibri" w:cs="Calibri"/>
          <w:noProof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70B03872" wp14:editId="33724E5F">
                <wp:simplePos x="0" y="0"/>
                <wp:positionH relativeFrom="column">
                  <wp:posOffset>-3498</wp:posOffset>
                </wp:positionH>
                <wp:positionV relativeFrom="paragraph">
                  <wp:posOffset>234770</wp:posOffset>
                </wp:positionV>
                <wp:extent cx="280134" cy="0"/>
                <wp:effectExtent l="0" t="0" r="24765" b="19050"/>
                <wp:wrapNone/>
                <wp:docPr id="33" name="Conexão recta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013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exão recta 33" o:spid="_x0000_s1026" style="position:absolute;z-index:251766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pt,18.5pt" to="21.75pt,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" strokecolor="black [3040]" strokeweight="1.5pt"/>
            </w:pict>
          </mc:Fallback>
        </mc:AlternateContent>
      </w:r>
      <w:r w:rsidR="00A601D0" w:rsidRPr="00E024E9">
        <w:rPr>
          <w:b/>
          <w:sz w:val="32"/>
          <w:szCs w:val="32"/>
        </w:rPr>
        <w:t xml:space="preserve">3.1 Planificação de </w:t>
      </w:r>
      <w:proofErr w:type="spellStart"/>
      <w:r w:rsidR="00A601D0" w:rsidRPr="00E024E9">
        <w:rPr>
          <w:b/>
          <w:sz w:val="32"/>
          <w:szCs w:val="32"/>
        </w:rPr>
        <w:t>atividades</w:t>
      </w:r>
      <w:proofErr w:type="spellEnd"/>
      <w:r w:rsidR="00A601D0" w:rsidRPr="00E024E9">
        <w:rPr>
          <w:b/>
          <w:sz w:val="32"/>
          <w:szCs w:val="32"/>
        </w:rPr>
        <w:t xml:space="preserve"> de diagnóstico e de integração </w:t>
      </w:r>
      <w:r w:rsidR="00B827F6">
        <w:rPr>
          <w:b/>
          <w:sz w:val="32"/>
          <w:szCs w:val="32"/>
        </w:rPr>
        <w:br/>
      </w:r>
      <w:proofErr w:type="gramStart"/>
      <w:r w:rsidR="00A601D0" w:rsidRPr="00E024E9">
        <w:rPr>
          <w:b/>
          <w:sz w:val="32"/>
          <w:szCs w:val="32"/>
        </w:rPr>
        <w:t>dos</w:t>
      </w:r>
      <w:proofErr w:type="gramEnd"/>
      <w:r w:rsidR="00A601D0" w:rsidRPr="00E024E9">
        <w:rPr>
          <w:b/>
          <w:sz w:val="32"/>
          <w:szCs w:val="32"/>
        </w:rPr>
        <w:t xml:space="preserve"> alunos</w:t>
      </w:r>
    </w:p>
    <w:tbl>
      <w:tblPr>
        <w:tblStyle w:val="TableGrid"/>
        <w:tblW w:w="8931" w:type="dxa"/>
        <w:tblInd w:w="108" w:type="dxa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410"/>
        <w:gridCol w:w="2693"/>
        <w:gridCol w:w="3828"/>
      </w:tblGrid>
      <w:tr w:rsidR="00DA79B6" w:rsidTr="00541F2E">
        <w:trPr>
          <w:trHeight w:val="395"/>
        </w:trPr>
        <w:tc>
          <w:tcPr>
            <w:tcW w:w="2410" w:type="dxa"/>
            <w:tcBorders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DA79B6" w:rsidRPr="00EC05FE" w:rsidRDefault="00DA79B6" w:rsidP="00C40175">
            <w:pPr>
              <w:jc w:val="center"/>
              <w:rPr>
                <w:b/>
                <w:color w:val="FFFFFF" w:themeColor="background1"/>
              </w:rPr>
            </w:pPr>
            <w:r w:rsidRPr="00EC05FE">
              <w:rPr>
                <w:b/>
                <w:color w:val="FFFFFF" w:themeColor="background1"/>
              </w:rPr>
              <w:t>Avaliação</w:t>
            </w:r>
          </w:p>
        </w:tc>
        <w:tc>
          <w:tcPr>
            <w:tcW w:w="269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DA79B6" w:rsidRPr="00EC05FE" w:rsidRDefault="00DA79B6" w:rsidP="00C40175">
            <w:pPr>
              <w:jc w:val="center"/>
              <w:rPr>
                <w:b/>
                <w:color w:val="FFFFFF" w:themeColor="background1"/>
              </w:rPr>
            </w:pPr>
            <w:proofErr w:type="spellStart"/>
            <w:r w:rsidRPr="00EC05FE">
              <w:rPr>
                <w:b/>
                <w:color w:val="FFFFFF" w:themeColor="background1"/>
              </w:rPr>
              <w:t>Objetivos</w:t>
            </w:r>
            <w:proofErr w:type="spellEnd"/>
          </w:p>
        </w:tc>
        <w:tc>
          <w:tcPr>
            <w:tcW w:w="3828" w:type="dxa"/>
            <w:tcBorders>
              <w:lef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DA79B6" w:rsidRPr="00EC05FE" w:rsidRDefault="00DA79B6" w:rsidP="00C40175">
            <w:pPr>
              <w:jc w:val="center"/>
              <w:rPr>
                <w:b/>
                <w:color w:val="FFFFFF" w:themeColor="background1"/>
              </w:rPr>
            </w:pPr>
            <w:r w:rsidRPr="00EC05FE">
              <w:rPr>
                <w:b/>
                <w:color w:val="FFFFFF" w:themeColor="background1"/>
              </w:rPr>
              <w:t>Orientações metodológicas</w:t>
            </w:r>
          </w:p>
        </w:tc>
      </w:tr>
      <w:tr w:rsidR="00DA79B6" w:rsidTr="00541F2E">
        <w:tc>
          <w:tcPr>
            <w:tcW w:w="2410" w:type="dxa"/>
          </w:tcPr>
          <w:p w:rsidR="00DA79B6" w:rsidRPr="009F2080" w:rsidRDefault="009F2080" w:rsidP="009F2080">
            <w:pPr>
              <w:ind w:left="34"/>
              <w:rPr>
                <w:color w:val="000000" w:themeColor="text1"/>
                <w:sz w:val="20"/>
                <w:szCs w:val="20"/>
              </w:rPr>
            </w:pPr>
            <w:r w:rsidRPr="009F2080">
              <w:rPr>
                <w:rFonts w:cs="FlamaBasic-Book"/>
                <w:sz w:val="20"/>
                <w:szCs w:val="20"/>
              </w:rPr>
              <w:t xml:space="preserve">• </w:t>
            </w:r>
            <w:r w:rsidR="00DA79B6" w:rsidRPr="009F2080">
              <w:rPr>
                <w:color w:val="000000" w:themeColor="text1"/>
                <w:sz w:val="20"/>
                <w:szCs w:val="20"/>
              </w:rPr>
              <w:t xml:space="preserve">Avaliação </w:t>
            </w:r>
            <w:r w:rsidR="00DA79B6" w:rsidRPr="009F2080">
              <w:rPr>
                <w:color w:val="000000" w:themeColor="text1"/>
                <w:sz w:val="20"/>
                <w:szCs w:val="20"/>
              </w:rPr>
              <w:br/>
            </w:r>
            <w:proofErr w:type="gramStart"/>
            <w:r w:rsidR="00DA79B6" w:rsidRPr="009F2080">
              <w:rPr>
                <w:color w:val="000000" w:themeColor="text1"/>
                <w:sz w:val="20"/>
                <w:szCs w:val="20"/>
              </w:rPr>
              <w:t>diagnóstica</w:t>
            </w:r>
            <w:proofErr w:type="gramEnd"/>
          </w:p>
        </w:tc>
        <w:tc>
          <w:tcPr>
            <w:tcW w:w="2693" w:type="dxa"/>
          </w:tcPr>
          <w:p w:rsidR="00DA79B6" w:rsidRPr="009F2080" w:rsidRDefault="000E142E" w:rsidP="0038676B">
            <w:pPr>
              <w:spacing w:after="60"/>
              <w:ind w:left="159" w:hanging="153"/>
              <w:rPr>
                <w:color w:val="000000" w:themeColor="text1"/>
                <w:sz w:val="20"/>
                <w:szCs w:val="20"/>
              </w:rPr>
            </w:pPr>
            <w:r w:rsidRPr="009F2080">
              <w:rPr>
                <w:rFonts w:cs="FlamaBasic-Book"/>
                <w:sz w:val="20"/>
                <w:szCs w:val="20"/>
              </w:rPr>
              <w:t xml:space="preserve">• </w:t>
            </w:r>
            <w:r w:rsidR="00DA79B6" w:rsidRPr="009F2080">
              <w:rPr>
                <w:color w:val="000000" w:themeColor="text1"/>
                <w:sz w:val="20"/>
                <w:szCs w:val="20"/>
              </w:rPr>
              <w:t>Compreender a importância do estudo do Direito</w:t>
            </w:r>
            <w:r w:rsidR="00F34985">
              <w:rPr>
                <w:color w:val="000000" w:themeColor="text1"/>
                <w:sz w:val="20"/>
                <w:szCs w:val="20"/>
              </w:rPr>
              <w:t>.</w:t>
            </w:r>
          </w:p>
          <w:p w:rsidR="00DA79B6" w:rsidRPr="009F2080" w:rsidRDefault="000E142E" w:rsidP="0038676B">
            <w:pPr>
              <w:spacing w:after="60"/>
              <w:ind w:left="147" w:hanging="147"/>
              <w:rPr>
                <w:color w:val="000000" w:themeColor="text1"/>
                <w:sz w:val="20"/>
                <w:szCs w:val="20"/>
              </w:rPr>
            </w:pPr>
            <w:r w:rsidRPr="009F2080">
              <w:rPr>
                <w:rFonts w:cs="FlamaBasic-Book"/>
                <w:sz w:val="20"/>
                <w:szCs w:val="20"/>
              </w:rPr>
              <w:t xml:space="preserve">• </w:t>
            </w:r>
            <w:r w:rsidR="00DA79B6" w:rsidRPr="009F2080">
              <w:rPr>
                <w:color w:val="000000" w:themeColor="text1"/>
                <w:sz w:val="20"/>
                <w:szCs w:val="20"/>
              </w:rPr>
              <w:t xml:space="preserve">Relacionar os </w:t>
            </w:r>
            <w:proofErr w:type="spellStart"/>
            <w:r w:rsidR="00DA79B6" w:rsidRPr="009F2080">
              <w:rPr>
                <w:color w:val="000000" w:themeColor="text1"/>
                <w:sz w:val="20"/>
                <w:szCs w:val="20"/>
              </w:rPr>
              <w:t>objetivos</w:t>
            </w:r>
            <w:proofErr w:type="spellEnd"/>
            <w:r w:rsidR="00DA79B6" w:rsidRPr="009F2080">
              <w:rPr>
                <w:color w:val="000000" w:themeColor="text1"/>
                <w:sz w:val="20"/>
                <w:szCs w:val="20"/>
              </w:rPr>
              <w:t xml:space="preserve"> </w:t>
            </w:r>
            <w:r w:rsidR="00DA79B6" w:rsidRPr="009F2080">
              <w:rPr>
                <w:color w:val="000000" w:themeColor="text1"/>
                <w:sz w:val="20"/>
                <w:szCs w:val="20"/>
              </w:rPr>
              <w:br/>
            </w:r>
            <w:proofErr w:type="gramStart"/>
            <w:r w:rsidR="00DA79B6" w:rsidRPr="009F2080">
              <w:rPr>
                <w:color w:val="000000" w:themeColor="text1"/>
                <w:sz w:val="20"/>
                <w:szCs w:val="20"/>
              </w:rPr>
              <w:t>e</w:t>
            </w:r>
            <w:proofErr w:type="gramEnd"/>
            <w:r w:rsidR="00DA79B6" w:rsidRPr="009F2080">
              <w:rPr>
                <w:color w:val="000000" w:themeColor="text1"/>
                <w:sz w:val="20"/>
                <w:szCs w:val="20"/>
              </w:rPr>
              <w:t xml:space="preserve"> conteúdos da disciplina </w:t>
            </w:r>
            <w:r w:rsidR="0038676B">
              <w:rPr>
                <w:color w:val="000000" w:themeColor="text1"/>
                <w:sz w:val="20"/>
                <w:szCs w:val="20"/>
              </w:rPr>
              <w:t xml:space="preserve"> </w:t>
            </w:r>
            <w:r w:rsidR="00DA79B6" w:rsidRPr="009F2080">
              <w:rPr>
                <w:color w:val="000000" w:themeColor="text1"/>
                <w:sz w:val="20"/>
                <w:szCs w:val="20"/>
              </w:rPr>
              <w:t xml:space="preserve">com os conhecimentos anteriormente adquiridos </w:t>
            </w:r>
            <w:r w:rsidR="00DA79B6" w:rsidRPr="009F2080">
              <w:rPr>
                <w:color w:val="000000" w:themeColor="text1"/>
                <w:sz w:val="20"/>
                <w:szCs w:val="20"/>
              </w:rPr>
              <w:br/>
            </w:r>
            <w:proofErr w:type="gramStart"/>
            <w:r w:rsidR="00DA79B6" w:rsidRPr="009F2080">
              <w:rPr>
                <w:color w:val="000000" w:themeColor="text1"/>
                <w:sz w:val="20"/>
                <w:szCs w:val="20"/>
              </w:rPr>
              <w:t>ao</w:t>
            </w:r>
            <w:proofErr w:type="gramEnd"/>
            <w:r w:rsidR="00DA79B6" w:rsidRPr="009F2080">
              <w:rPr>
                <w:color w:val="000000" w:themeColor="text1"/>
                <w:sz w:val="20"/>
                <w:szCs w:val="20"/>
              </w:rPr>
              <w:t xml:space="preserve"> longo do</w:t>
            </w:r>
            <w:r w:rsidR="0038676B">
              <w:rPr>
                <w:color w:val="000000" w:themeColor="text1"/>
                <w:sz w:val="20"/>
                <w:szCs w:val="20"/>
              </w:rPr>
              <w:t xml:space="preserve"> seu percurso </w:t>
            </w:r>
            <w:r w:rsidR="0038676B">
              <w:rPr>
                <w:color w:val="000000" w:themeColor="text1"/>
                <w:sz w:val="20"/>
                <w:szCs w:val="20"/>
              </w:rPr>
              <w:br/>
            </w:r>
            <w:proofErr w:type="gramStart"/>
            <w:r w:rsidR="0038676B">
              <w:rPr>
                <w:color w:val="000000" w:themeColor="text1"/>
                <w:sz w:val="20"/>
                <w:szCs w:val="20"/>
              </w:rPr>
              <w:t>de</w:t>
            </w:r>
            <w:proofErr w:type="gramEnd"/>
            <w:r w:rsidR="0038676B">
              <w:rPr>
                <w:color w:val="000000" w:themeColor="text1"/>
                <w:sz w:val="20"/>
                <w:szCs w:val="20"/>
              </w:rPr>
              <w:t xml:space="preserve"> aprendizagem </w:t>
            </w:r>
            <w:r w:rsidR="00F34985">
              <w:rPr>
                <w:color w:val="000000" w:themeColor="text1"/>
                <w:sz w:val="20"/>
                <w:szCs w:val="20"/>
              </w:rPr>
              <w:t>.</w:t>
            </w:r>
          </w:p>
          <w:p w:rsidR="00DA79B6" w:rsidRPr="009F2080" w:rsidRDefault="000E142E" w:rsidP="0038676B">
            <w:pPr>
              <w:spacing w:after="100"/>
              <w:ind w:left="363" w:hanging="357"/>
              <w:rPr>
                <w:color w:val="000000" w:themeColor="text1"/>
                <w:sz w:val="20"/>
                <w:szCs w:val="20"/>
              </w:rPr>
            </w:pPr>
            <w:r w:rsidRPr="009F2080">
              <w:rPr>
                <w:rFonts w:cs="FlamaBasic-Book"/>
                <w:sz w:val="20"/>
                <w:szCs w:val="20"/>
              </w:rPr>
              <w:t xml:space="preserve">• </w:t>
            </w:r>
            <w:r w:rsidR="00DA79B6" w:rsidRPr="009F2080">
              <w:rPr>
                <w:color w:val="000000" w:themeColor="text1"/>
                <w:sz w:val="20"/>
                <w:szCs w:val="20"/>
              </w:rPr>
              <w:t>Analisar e interpretar textos</w:t>
            </w:r>
            <w:r w:rsidR="00F34985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828" w:type="dxa"/>
          </w:tcPr>
          <w:p w:rsidR="00DA79B6" w:rsidRPr="009F2080" w:rsidRDefault="000E142E" w:rsidP="0038676B">
            <w:pPr>
              <w:spacing w:after="60"/>
              <w:ind w:left="165" w:hanging="159"/>
              <w:rPr>
                <w:color w:val="000000" w:themeColor="text1"/>
                <w:sz w:val="20"/>
                <w:szCs w:val="20"/>
              </w:rPr>
            </w:pPr>
            <w:r w:rsidRPr="009F2080">
              <w:rPr>
                <w:rFonts w:cs="FlamaBasic-Book"/>
                <w:sz w:val="20"/>
                <w:szCs w:val="20"/>
              </w:rPr>
              <w:t xml:space="preserve">• </w:t>
            </w:r>
            <w:r w:rsidR="00DA79B6" w:rsidRPr="009F2080">
              <w:rPr>
                <w:color w:val="000000" w:themeColor="text1"/>
                <w:sz w:val="20"/>
                <w:szCs w:val="20"/>
              </w:rPr>
              <w:t xml:space="preserve">Realização de um teste </w:t>
            </w:r>
            <w:r w:rsidR="001A7574" w:rsidRPr="009F2080">
              <w:rPr>
                <w:color w:val="000000" w:themeColor="text1"/>
                <w:sz w:val="20"/>
                <w:szCs w:val="20"/>
              </w:rPr>
              <w:br/>
            </w:r>
            <w:proofErr w:type="gramStart"/>
            <w:r w:rsidR="00DA79B6" w:rsidRPr="009F2080">
              <w:rPr>
                <w:color w:val="000000" w:themeColor="text1"/>
                <w:sz w:val="20"/>
                <w:szCs w:val="20"/>
              </w:rPr>
              <w:t>para</w:t>
            </w:r>
            <w:proofErr w:type="gramEnd"/>
            <w:r w:rsidR="00DA79B6" w:rsidRPr="009F2080">
              <w:rPr>
                <w:color w:val="000000" w:themeColor="text1"/>
                <w:sz w:val="20"/>
                <w:szCs w:val="20"/>
              </w:rPr>
              <w:t xml:space="preserve"> diagnosticar a sensibilização </w:t>
            </w:r>
            <w:r w:rsidR="001A7574" w:rsidRPr="009F2080">
              <w:rPr>
                <w:color w:val="000000" w:themeColor="text1"/>
                <w:sz w:val="20"/>
                <w:szCs w:val="20"/>
              </w:rPr>
              <w:br/>
            </w:r>
            <w:proofErr w:type="gramStart"/>
            <w:r w:rsidR="00DA79B6" w:rsidRPr="009F2080">
              <w:rPr>
                <w:color w:val="000000" w:themeColor="text1"/>
                <w:sz w:val="20"/>
                <w:szCs w:val="20"/>
              </w:rPr>
              <w:t>dos</w:t>
            </w:r>
            <w:proofErr w:type="gramEnd"/>
            <w:r w:rsidR="00DA79B6" w:rsidRPr="009F2080">
              <w:rPr>
                <w:color w:val="000000" w:themeColor="text1"/>
                <w:sz w:val="20"/>
                <w:szCs w:val="20"/>
              </w:rPr>
              <w:t xml:space="preserve"> alunos para os conteúdos </w:t>
            </w:r>
            <w:r w:rsidR="001A7574" w:rsidRPr="009F2080">
              <w:rPr>
                <w:color w:val="000000" w:themeColor="text1"/>
                <w:sz w:val="20"/>
                <w:szCs w:val="20"/>
              </w:rPr>
              <w:br/>
            </w:r>
            <w:proofErr w:type="gramStart"/>
            <w:r w:rsidR="00DA79B6" w:rsidRPr="009F2080">
              <w:rPr>
                <w:color w:val="000000" w:themeColor="text1"/>
                <w:sz w:val="20"/>
                <w:szCs w:val="20"/>
              </w:rPr>
              <w:t>da</w:t>
            </w:r>
            <w:proofErr w:type="gramEnd"/>
            <w:r w:rsidR="00DA79B6" w:rsidRPr="009F2080">
              <w:rPr>
                <w:color w:val="000000" w:themeColor="text1"/>
                <w:sz w:val="20"/>
                <w:szCs w:val="20"/>
              </w:rPr>
              <w:t xml:space="preserve"> disciplina</w:t>
            </w:r>
            <w:r w:rsidR="00F34985">
              <w:rPr>
                <w:color w:val="000000" w:themeColor="text1"/>
                <w:sz w:val="20"/>
                <w:szCs w:val="20"/>
              </w:rPr>
              <w:t>.</w:t>
            </w:r>
          </w:p>
          <w:p w:rsidR="00DA79B6" w:rsidRPr="006844E7" w:rsidRDefault="000E142E" w:rsidP="00541F2E">
            <w:pPr>
              <w:ind w:left="138" w:hanging="133"/>
              <w:rPr>
                <w:color w:val="000000" w:themeColor="text1"/>
                <w:sz w:val="20"/>
                <w:szCs w:val="20"/>
              </w:rPr>
            </w:pPr>
            <w:r w:rsidRPr="009F2080">
              <w:rPr>
                <w:rFonts w:cs="FlamaBasic-Book"/>
                <w:sz w:val="20"/>
                <w:szCs w:val="20"/>
              </w:rPr>
              <w:t xml:space="preserve">• </w:t>
            </w:r>
            <w:r w:rsidR="00DA79B6" w:rsidRPr="009F2080">
              <w:rPr>
                <w:color w:val="000000" w:themeColor="text1"/>
                <w:sz w:val="20"/>
                <w:szCs w:val="20"/>
              </w:rPr>
              <w:t xml:space="preserve">A partir de notícias veiculadas </w:t>
            </w:r>
            <w:r w:rsidR="00371CA0" w:rsidRPr="009F2080">
              <w:rPr>
                <w:color w:val="000000" w:themeColor="text1"/>
                <w:sz w:val="20"/>
                <w:szCs w:val="20"/>
              </w:rPr>
              <w:br/>
            </w:r>
            <w:proofErr w:type="gramStart"/>
            <w:r w:rsidR="00DA79B6" w:rsidRPr="009F2080">
              <w:rPr>
                <w:color w:val="000000" w:themeColor="text1"/>
                <w:sz w:val="20"/>
                <w:szCs w:val="20"/>
              </w:rPr>
              <w:t>pelos</w:t>
            </w:r>
            <w:proofErr w:type="gramEnd"/>
            <w:r w:rsidR="00DA79B6" w:rsidRPr="009F2080">
              <w:rPr>
                <w:color w:val="000000" w:themeColor="text1"/>
                <w:sz w:val="20"/>
                <w:szCs w:val="20"/>
              </w:rPr>
              <w:t xml:space="preserve"> meios de comunicação social, motivar os alunos para a relevância </w:t>
            </w:r>
            <w:r w:rsidR="00371CA0" w:rsidRPr="009F2080">
              <w:rPr>
                <w:color w:val="000000" w:themeColor="text1"/>
                <w:sz w:val="20"/>
                <w:szCs w:val="20"/>
              </w:rPr>
              <w:br/>
            </w:r>
            <w:proofErr w:type="gramStart"/>
            <w:r w:rsidR="00DA79B6" w:rsidRPr="009F2080">
              <w:rPr>
                <w:color w:val="000000" w:themeColor="text1"/>
                <w:sz w:val="20"/>
                <w:szCs w:val="20"/>
              </w:rPr>
              <w:t>da</w:t>
            </w:r>
            <w:proofErr w:type="gramEnd"/>
            <w:r w:rsidR="00DA79B6" w:rsidRPr="009F2080">
              <w:rPr>
                <w:color w:val="000000" w:themeColor="text1"/>
                <w:sz w:val="20"/>
                <w:szCs w:val="20"/>
              </w:rPr>
              <w:t xml:space="preserve"> disciplina</w:t>
            </w:r>
            <w:r w:rsidR="00F34985">
              <w:rPr>
                <w:color w:val="000000" w:themeColor="text1"/>
                <w:sz w:val="20"/>
                <w:szCs w:val="20"/>
              </w:rPr>
              <w:t>.</w:t>
            </w:r>
          </w:p>
        </w:tc>
      </w:tr>
      <w:tr w:rsidR="00DA79B6" w:rsidTr="00541F2E">
        <w:trPr>
          <w:trHeight w:val="1361"/>
        </w:trPr>
        <w:tc>
          <w:tcPr>
            <w:tcW w:w="2410" w:type="dxa"/>
          </w:tcPr>
          <w:p w:rsidR="00DA79B6" w:rsidRPr="009F2080" w:rsidRDefault="009F2080" w:rsidP="009F2080">
            <w:pPr>
              <w:ind w:left="186" w:hanging="152"/>
              <w:rPr>
                <w:color w:val="000000" w:themeColor="text1"/>
                <w:sz w:val="20"/>
                <w:szCs w:val="20"/>
              </w:rPr>
            </w:pPr>
            <w:r w:rsidRPr="009F2080">
              <w:rPr>
                <w:rFonts w:cs="FlamaBasic-Book"/>
                <w:sz w:val="20"/>
                <w:szCs w:val="20"/>
              </w:rPr>
              <w:t xml:space="preserve">• </w:t>
            </w:r>
            <w:r w:rsidR="00DA79B6" w:rsidRPr="009F2080">
              <w:rPr>
                <w:color w:val="000000" w:themeColor="text1"/>
                <w:sz w:val="20"/>
                <w:szCs w:val="20"/>
              </w:rPr>
              <w:t xml:space="preserve">Revisão das práticas das metodologias </w:t>
            </w:r>
            <w:r w:rsidR="00DA79B6" w:rsidRPr="009F2080">
              <w:rPr>
                <w:color w:val="000000" w:themeColor="text1"/>
                <w:sz w:val="20"/>
                <w:szCs w:val="20"/>
              </w:rPr>
              <w:br/>
            </w:r>
            <w:proofErr w:type="gramStart"/>
            <w:r w:rsidR="00DA79B6" w:rsidRPr="009F2080">
              <w:rPr>
                <w:color w:val="000000" w:themeColor="text1"/>
                <w:sz w:val="20"/>
                <w:szCs w:val="20"/>
              </w:rPr>
              <w:t>de</w:t>
            </w:r>
            <w:proofErr w:type="gramEnd"/>
            <w:r w:rsidR="00DA79B6" w:rsidRPr="009F2080">
              <w:rPr>
                <w:color w:val="000000" w:themeColor="text1"/>
                <w:sz w:val="20"/>
                <w:szCs w:val="20"/>
              </w:rPr>
              <w:t xml:space="preserve"> trabalho:</w:t>
            </w:r>
          </w:p>
          <w:p w:rsidR="00DA79B6" w:rsidRPr="006844E7" w:rsidRDefault="00DA79B6" w:rsidP="009F2080">
            <w:pPr>
              <w:ind w:left="318" w:hanging="142"/>
              <w:rPr>
                <w:color w:val="000000" w:themeColor="text1"/>
                <w:sz w:val="20"/>
                <w:szCs w:val="20"/>
              </w:rPr>
            </w:pPr>
            <w:r w:rsidRPr="006844E7">
              <w:rPr>
                <w:color w:val="000000" w:themeColor="text1"/>
                <w:sz w:val="20"/>
                <w:szCs w:val="20"/>
              </w:rPr>
              <w:t xml:space="preserve">– </w:t>
            </w:r>
            <w:proofErr w:type="gramStart"/>
            <w:r w:rsidRPr="006844E7">
              <w:rPr>
                <w:color w:val="000000" w:themeColor="text1"/>
                <w:sz w:val="20"/>
                <w:szCs w:val="20"/>
              </w:rPr>
              <w:t>trabalho</w:t>
            </w:r>
            <w:proofErr w:type="gramEnd"/>
            <w:r w:rsidRPr="006844E7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6844E7">
              <w:rPr>
                <w:color w:val="000000" w:themeColor="text1"/>
                <w:sz w:val="20"/>
                <w:szCs w:val="20"/>
              </w:rPr>
              <w:br/>
            </w:r>
            <w:proofErr w:type="gramStart"/>
            <w:r w:rsidRPr="006844E7">
              <w:rPr>
                <w:color w:val="000000" w:themeColor="text1"/>
                <w:sz w:val="20"/>
                <w:szCs w:val="20"/>
              </w:rPr>
              <w:t>de</w:t>
            </w:r>
            <w:proofErr w:type="gramEnd"/>
            <w:r w:rsidRPr="006844E7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6844E7">
              <w:rPr>
                <w:color w:val="000000" w:themeColor="text1"/>
                <w:sz w:val="20"/>
                <w:szCs w:val="20"/>
              </w:rPr>
              <w:t>projeto</w:t>
            </w:r>
            <w:proofErr w:type="spellEnd"/>
          </w:p>
          <w:p w:rsidR="00DA79B6" w:rsidRPr="006844E7" w:rsidRDefault="00DA79B6" w:rsidP="0038676B">
            <w:pPr>
              <w:spacing w:after="100"/>
              <w:ind w:left="318" w:hanging="142"/>
              <w:rPr>
                <w:b/>
                <w:color w:val="000000" w:themeColor="text1"/>
                <w:sz w:val="20"/>
                <w:szCs w:val="20"/>
              </w:rPr>
            </w:pPr>
            <w:r w:rsidRPr="006844E7">
              <w:rPr>
                <w:color w:val="000000" w:themeColor="text1"/>
                <w:sz w:val="20"/>
                <w:szCs w:val="20"/>
              </w:rPr>
              <w:t xml:space="preserve">– </w:t>
            </w:r>
            <w:proofErr w:type="gramStart"/>
            <w:r w:rsidRPr="006844E7">
              <w:rPr>
                <w:color w:val="000000" w:themeColor="text1"/>
                <w:sz w:val="20"/>
                <w:szCs w:val="20"/>
              </w:rPr>
              <w:t>trabalho</w:t>
            </w:r>
            <w:proofErr w:type="gramEnd"/>
            <w:r w:rsidRPr="006844E7">
              <w:rPr>
                <w:color w:val="000000" w:themeColor="text1"/>
                <w:sz w:val="20"/>
                <w:szCs w:val="20"/>
              </w:rPr>
              <w:t xml:space="preserve"> de grupo</w:t>
            </w:r>
          </w:p>
        </w:tc>
        <w:tc>
          <w:tcPr>
            <w:tcW w:w="2693" w:type="dxa"/>
          </w:tcPr>
          <w:p w:rsidR="00DA79B6" w:rsidRPr="009F2080" w:rsidRDefault="000E142E" w:rsidP="009F2080">
            <w:pPr>
              <w:ind w:left="159" w:hanging="154"/>
              <w:rPr>
                <w:color w:val="000000" w:themeColor="text1"/>
                <w:sz w:val="20"/>
                <w:szCs w:val="20"/>
              </w:rPr>
            </w:pPr>
            <w:r w:rsidRPr="009F2080">
              <w:rPr>
                <w:rFonts w:cs="FlamaBasic-Book"/>
                <w:sz w:val="20"/>
                <w:szCs w:val="20"/>
              </w:rPr>
              <w:t xml:space="preserve">• </w:t>
            </w:r>
            <w:r w:rsidR="00DA79B6" w:rsidRPr="009F2080">
              <w:rPr>
                <w:color w:val="000000" w:themeColor="text1"/>
                <w:sz w:val="20"/>
                <w:szCs w:val="20"/>
              </w:rPr>
              <w:t xml:space="preserve">Relembrar práticas </w:t>
            </w:r>
            <w:r w:rsidR="00DA79B6" w:rsidRPr="009F2080">
              <w:rPr>
                <w:color w:val="000000" w:themeColor="text1"/>
                <w:sz w:val="20"/>
                <w:szCs w:val="20"/>
              </w:rPr>
              <w:br/>
            </w:r>
            <w:proofErr w:type="gramStart"/>
            <w:r w:rsidR="00DA79B6" w:rsidRPr="009F2080">
              <w:rPr>
                <w:color w:val="000000" w:themeColor="text1"/>
                <w:sz w:val="20"/>
                <w:szCs w:val="20"/>
              </w:rPr>
              <w:t>das</w:t>
            </w:r>
            <w:proofErr w:type="gramEnd"/>
            <w:r w:rsidR="00DA79B6" w:rsidRPr="009F2080">
              <w:rPr>
                <w:color w:val="000000" w:themeColor="text1"/>
                <w:sz w:val="20"/>
                <w:szCs w:val="20"/>
              </w:rPr>
              <w:t xml:space="preserve"> metodologias </w:t>
            </w:r>
            <w:r w:rsidR="00DA79B6" w:rsidRPr="009F2080">
              <w:rPr>
                <w:color w:val="000000" w:themeColor="text1"/>
                <w:sz w:val="20"/>
                <w:szCs w:val="20"/>
              </w:rPr>
              <w:br/>
            </w:r>
            <w:proofErr w:type="gramStart"/>
            <w:r w:rsidR="00DA79B6" w:rsidRPr="009F2080">
              <w:rPr>
                <w:color w:val="000000" w:themeColor="text1"/>
                <w:sz w:val="20"/>
                <w:szCs w:val="20"/>
              </w:rPr>
              <w:t>de</w:t>
            </w:r>
            <w:proofErr w:type="gramEnd"/>
            <w:r w:rsidR="00DA79B6" w:rsidRPr="009F2080">
              <w:rPr>
                <w:color w:val="000000" w:themeColor="text1"/>
                <w:sz w:val="20"/>
                <w:szCs w:val="20"/>
              </w:rPr>
              <w:t xml:space="preserve"> trabalho de </w:t>
            </w:r>
            <w:proofErr w:type="spellStart"/>
            <w:r w:rsidR="00DA79B6" w:rsidRPr="009F2080">
              <w:rPr>
                <w:color w:val="000000" w:themeColor="text1"/>
                <w:sz w:val="20"/>
                <w:szCs w:val="20"/>
              </w:rPr>
              <w:t>projeto</w:t>
            </w:r>
            <w:proofErr w:type="spellEnd"/>
            <w:r w:rsidR="00DA79B6" w:rsidRPr="009F2080">
              <w:rPr>
                <w:color w:val="000000" w:themeColor="text1"/>
                <w:sz w:val="20"/>
                <w:szCs w:val="20"/>
              </w:rPr>
              <w:t xml:space="preserve"> </w:t>
            </w:r>
            <w:r w:rsidR="00DA79B6" w:rsidRPr="009F2080">
              <w:rPr>
                <w:color w:val="000000" w:themeColor="text1"/>
                <w:sz w:val="20"/>
                <w:szCs w:val="20"/>
              </w:rPr>
              <w:br/>
            </w:r>
            <w:proofErr w:type="gramStart"/>
            <w:r w:rsidR="00DA79B6" w:rsidRPr="009F2080">
              <w:rPr>
                <w:color w:val="000000" w:themeColor="text1"/>
                <w:sz w:val="20"/>
                <w:szCs w:val="20"/>
              </w:rPr>
              <w:t>e</w:t>
            </w:r>
            <w:proofErr w:type="gramEnd"/>
            <w:r w:rsidR="00DA79B6" w:rsidRPr="009F2080">
              <w:rPr>
                <w:color w:val="000000" w:themeColor="text1"/>
                <w:sz w:val="20"/>
                <w:szCs w:val="20"/>
              </w:rPr>
              <w:t xml:space="preserve"> de trabalho de grupo</w:t>
            </w:r>
            <w:r w:rsidR="00F34985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828" w:type="dxa"/>
          </w:tcPr>
          <w:p w:rsidR="00DA79B6" w:rsidRPr="009F2080" w:rsidRDefault="000E142E" w:rsidP="009F2080">
            <w:pPr>
              <w:ind w:left="147" w:hanging="147"/>
              <w:rPr>
                <w:b/>
                <w:color w:val="000000" w:themeColor="text1"/>
                <w:sz w:val="20"/>
                <w:szCs w:val="20"/>
              </w:rPr>
            </w:pPr>
            <w:r w:rsidRPr="009F2080">
              <w:rPr>
                <w:rFonts w:cs="FlamaBasic-Book"/>
                <w:sz w:val="20"/>
                <w:szCs w:val="20"/>
              </w:rPr>
              <w:t xml:space="preserve">• </w:t>
            </w:r>
            <w:r w:rsidR="00DA79B6" w:rsidRPr="009F2080">
              <w:rPr>
                <w:color w:val="000000" w:themeColor="text1"/>
                <w:sz w:val="20"/>
                <w:szCs w:val="20"/>
              </w:rPr>
              <w:t xml:space="preserve">Os alunos, conjuntamente </w:t>
            </w:r>
            <w:r w:rsidR="00DA79B6" w:rsidRPr="009F2080">
              <w:rPr>
                <w:color w:val="000000" w:themeColor="text1"/>
                <w:sz w:val="20"/>
                <w:szCs w:val="20"/>
              </w:rPr>
              <w:br/>
            </w:r>
            <w:proofErr w:type="gramStart"/>
            <w:r w:rsidR="00DA79B6" w:rsidRPr="009F2080">
              <w:rPr>
                <w:color w:val="000000" w:themeColor="text1"/>
                <w:sz w:val="20"/>
                <w:szCs w:val="20"/>
              </w:rPr>
              <w:t>com</w:t>
            </w:r>
            <w:proofErr w:type="gramEnd"/>
            <w:r w:rsidR="00DA79B6" w:rsidRPr="009F2080">
              <w:rPr>
                <w:color w:val="000000" w:themeColor="text1"/>
                <w:sz w:val="20"/>
                <w:szCs w:val="20"/>
              </w:rPr>
              <w:t xml:space="preserve"> o professor, deverão decidir </w:t>
            </w:r>
            <w:r w:rsidR="00DA79B6" w:rsidRPr="009F2080">
              <w:rPr>
                <w:color w:val="000000" w:themeColor="text1"/>
                <w:sz w:val="20"/>
                <w:szCs w:val="20"/>
              </w:rPr>
              <w:br/>
            </w:r>
            <w:proofErr w:type="gramStart"/>
            <w:r w:rsidR="00DA79B6" w:rsidRPr="009F2080">
              <w:rPr>
                <w:color w:val="000000" w:themeColor="text1"/>
                <w:sz w:val="20"/>
                <w:szCs w:val="20"/>
              </w:rPr>
              <w:t>as</w:t>
            </w:r>
            <w:proofErr w:type="gramEnd"/>
            <w:r w:rsidR="00DA79B6" w:rsidRPr="009F2080">
              <w:rPr>
                <w:color w:val="000000" w:themeColor="text1"/>
                <w:sz w:val="20"/>
                <w:szCs w:val="20"/>
              </w:rPr>
              <w:t xml:space="preserve"> práticas a </w:t>
            </w:r>
            <w:proofErr w:type="spellStart"/>
            <w:r w:rsidR="00DA79B6" w:rsidRPr="009F2080">
              <w:rPr>
                <w:color w:val="000000" w:themeColor="text1"/>
                <w:sz w:val="20"/>
                <w:szCs w:val="20"/>
              </w:rPr>
              <w:t>adotar</w:t>
            </w:r>
            <w:proofErr w:type="spellEnd"/>
            <w:r w:rsidR="00DA79B6" w:rsidRPr="009F2080">
              <w:rPr>
                <w:color w:val="000000" w:themeColor="text1"/>
                <w:sz w:val="20"/>
                <w:szCs w:val="20"/>
              </w:rPr>
              <w:t xml:space="preserve"> nas metodologias </w:t>
            </w:r>
            <w:r w:rsidR="009F2080">
              <w:rPr>
                <w:color w:val="000000" w:themeColor="text1"/>
                <w:sz w:val="20"/>
                <w:szCs w:val="20"/>
              </w:rPr>
              <w:br/>
            </w:r>
            <w:proofErr w:type="gramStart"/>
            <w:r w:rsidR="00DA79B6" w:rsidRPr="009F2080">
              <w:rPr>
                <w:color w:val="000000" w:themeColor="text1"/>
                <w:sz w:val="20"/>
                <w:szCs w:val="20"/>
              </w:rPr>
              <w:t>de</w:t>
            </w:r>
            <w:proofErr w:type="gramEnd"/>
            <w:r w:rsidR="00DA79B6" w:rsidRPr="009F2080">
              <w:rPr>
                <w:color w:val="000000" w:themeColor="text1"/>
                <w:sz w:val="20"/>
                <w:szCs w:val="20"/>
              </w:rPr>
              <w:t xml:space="preserve"> trabalho que irão utilizar </w:t>
            </w:r>
            <w:r w:rsidR="00DA79B6" w:rsidRPr="009F2080">
              <w:rPr>
                <w:color w:val="000000" w:themeColor="text1"/>
                <w:sz w:val="20"/>
                <w:szCs w:val="20"/>
              </w:rPr>
              <w:br/>
            </w:r>
            <w:proofErr w:type="gramStart"/>
            <w:r w:rsidR="00DA79B6" w:rsidRPr="009F2080">
              <w:rPr>
                <w:color w:val="000000" w:themeColor="text1"/>
                <w:sz w:val="20"/>
                <w:szCs w:val="20"/>
              </w:rPr>
              <w:t>ao</w:t>
            </w:r>
            <w:proofErr w:type="gramEnd"/>
            <w:r w:rsidR="00DA79B6" w:rsidRPr="009F2080">
              <w:rPr>
                <w:color w:val="000000" w:themeColor="text1"/>
                <w:sz w:val="20"/>
                <w:szCs w:val="20"/>
              </w:rPr>
              <w:t xml:space="preserve"> longo do ano </w:t>
            </w:r>
            <w:proofErr w:type="spellStart"/>
            <w:r w:rsidR="00DA79B6" w:rsidRPr="009F2080">
              <w:rPr>
                <w:color w:val="000000" w:themeColor="text1"/>
                <w:sz w:val="20"/>
                <w:szCs w:val="20"/>
              </w:rPr>
              <w:t>letivo</w:t>
            </w:r>
            <w:proofErr w:type="spellEnd"/>
            <w:r w:rsidR="00DA79B6" w:rsidRPr="009F2080">
              <w:rPr>
                <w:color w:val="000000" w:themeColor="text1"/>
                <w:sz w:val="20"/>
                <w:szCs w:val="20"/>
              </w:rPr>
              <w:t>.</w:t>
            </w:r>
          </w:p>
        </w:tc>
      </w:tr>
      <w:tr w:rsidR="00DA79B6" w:rsidTr="00541F2E">
        <w:trPr>
          <w:trHeight w:val="1600"/>
        </w:trPr>
        <w:tc>
          <w:tcPr>
            <w:tcW w:w="2410" w:type="dxa"/>
          </w:tcPr>
          <w:p w:rsidR="00DA79B6" w:rsidRPr="009F2080" w:rsidRDefault="009F2080" w:rsidP="009F2080">
            <w:pPr>
              <w:ind w:left="176" w:hanging="142"/>
              <w:rPr>
                <w:color w:val="000000" w:themeColor="text1"/>
                <w:sz w:val="20"/>
                <w:szCs w:val="20"/>
              </w:rPr>
            </w:pPr>
            <w:r w:rsidRPr="009F2080">
              <w:rPr>
                <w:rFonts w:cs="FlamaBasic-Book"/>
                <w:sz w:val="20"/>
                <w:szCs w:val="20"/>
              </w:rPr>
              <w:t xml:space="preserve">• </w:t>
            </w:r>
            <w:r w:rsidR="00DA79B6" w:rsidRPr="009F2080">
              <w:rPr>
                <w:color w:val="000000" w:themeColor="text1"/>
                <w:sz w:val="20"/>
                <w:szCs w:val="20"/>
              </w:rPr>
              <w:t xml:space="preserve">Critérios </w:t>
            </w:r>
            <w:r w:rsidR="00DA79B6" w:rsidRPr="009F2080">
              <w:rPr>
                <w:color w:val="000000" w:themeColor="text1"/>
                <w:sz w:val="20"/>
                <w:szCs w:val="20"/>
              </w:rPr>
              <w:br/>
            </w:r>
            <w:proofErr w:type="gramStart"/>
            <w:r w:rsidR="00DA79B6" w:rsidRPr="009F2080">
              <w:rPr>
                <w:color w:val="000000" w:themeColor="text1"/>
                <w:sz w:val="20"/>
                <w:szCs w:val="20"/>
              </w:rPr>
              <w:t>de</w:t>
            </w:r>
            <w:proofErr w:type="gramEnd"/>
            <w:r w:rsidR="00DA79B6" w:rsidRPr="009F2080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9F2080">
              <w:rPr>
                <w:color w:val="000000" w:themeColor="text1"/>
                <w:sz w:val="20"/>
                <w:szCs w:val="20"/>
              </w:rPr>
              <w:t>a</w:t>
            </w:r>
            <w:r w:rsidR="00DA79B6" w:rsidRPr="009F2080">
              <w:rPr>
                <w:color w:val="000000" w:themeColor="text1"/>
                <w:sz w:val="20"/>
                <w:szCs w:val="20"/>
              </w:rPr>
              <w:t>valiação</w:t>
            </w:r>
          </w:p>
        </w:tc>
        <w:tc>
          <w:tcPr>
            <w:tcW w:w="2693" w:type="dxa"/>
          </w:tcPr>
          <w:p w:rsidR="00DA79B6" w:rsidRPr="009F2080" w:rsidRDefault="000E142E" w:rsidP="009F2080">
            <w:pPr>
              <w:ind w:left="159" w:hanging="159"/>
              <w:rPr>
                <w:color w:val="000000" w:themeColor="text1"/>
                <w:sz w:val="20"/>
                <w:szCs w:val="20"/>
              </w:rPr>
            </w:pPr>
            <w:r w:rsidRPr="009F2080">
              <w:rPr>
                <w:rFonts w:cs="FlamaBasic-Book"/>
                <w:sz w:val="20"/>
                <w:szCs w:val="20"/>
              </w:rPr>
              <w:t xml:space="preserve">• </w:t>
            </w:r>
            <w:r w:rsidR="00DA79B6" w:rsidRPr="009F2080">
              <w:rPr>
                <w:color w:val="000000" w:themeColor="text1"/>
                <w:sz w:val="20"/>
                <w:szCs w:val="20"/>
              </w:rPr>
              <w:t xml:space="preserve">Definir os critérios </w:t>
            </w:r>
            <w:r w:rsidR="00DA79B6" w:rsidRPr="009F2080">
              <w:rPr>
                <w:color w:val="000000" w:themeColor="text1"/>
                <w:sz w:val="20"/>
                <w:szCs w:val="20"/>
              </w:rPr>
              <w:br/>
            </w:r>
            <w:proofErr w:type="gramStart"/>
            <w:r w:rsidR="00DA79B6" w:rsidRPr="009F2080">
              <w:rPr>
                <w:color w:val="000000" w:themeColor="text1"/>
                <w:sz w:val="20"/>
                <w:szCs w:val="20"/>
              </w:rPr>
              <w:t>de</w:t>
            </w:r>
            <w:proofErr w:type="gramEnd"/>
            <w:r w:rsidR="00DA79B6" w:rsidRPr="009F2080">
              <w:rPr>
                <w:color w:val="000000" w:themeColor="text1"/>
                <w:sz w:val="20"/>
                <w:szCs w:val="20"/>
              </w:rPr>
              <w:t xml:space="preserve"> avaliação a utilizar</w:t>
            </w:r>
            <w:r w:rsidR="00F34985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828" w:type="dxa"/>
          </w:tcPr>
          <w:p w:rsidR="00DA79B6" w:rsidRPr="009F2080" w:rsidRDefault="000E142E" w:rsidP="009F2080">
            <w:pPr>
              <w:ind w:left="147" w:hanging="142"/>
              <w:rPr>
                <w:color w:val="000000" w:themeColor="text1"/>
                <w:sz w:val="20"/>
                <w:szCs w:val="20"/>
              </w:rPr>
            </w:pPr>
            <w:r w:rsidRPr="009F2080">
              <w:rPr>
                <w:rFonts w:cs="FlamaBasic-Book"/>
                <w:sz w:val="20"/>
                <w:szCs w:val="20"/>
              </w:rPr>
              <w:t xml:space="preserve">• </w:t>
            </w:r>
            <w:r w:rsidR="00DA79B6" w:rsidRPr="009F2080">
              <w:rPr>
                <w:color w:val="000000" w:themeColor="text1"/>
                <w:sz w:val="20"/>
                <w:szCs w:val="20"/>
              </w:rPr>
              <w:t>Clarificar com os alunos a ponderação percentual dos diferentes elementos utilizados na avaliação, nomeadamente</w:t>
            </w:r>
            <w:r w:rsidR="0038676B">
              <w:rPr>
                <w:color w:val="000000" w:themeColor="text1"/>
                <w:sz w:val="20"/>
                <w:szCs w:val="20"/>
              </w:rPr>
              <w:t>,</w:t>
            </w:r>
            <w:r w:rsidR="00DA79B6" w:rsidRPr="009F2080">
              <w:rPr>
                <w:color w:val="000000" w:themeColor="text1"/>
                <w:sz w:val="20"/>
                <w:szCs w:val="20"/>
              </w:rPr>
              <w:t xml:space="preserve"> assiduidade, participação nas aulas, realização de trabalhos individuais </w:t>
            </w:r>
            <w:r w:rsidR="00DA79B6" w:rsidRPr="009F2080">
              <w:rPr>
                <w:color w:val="000000" w:themeColor="text1"/>
                <w:sz w:val="20"/>
                <w:szCs w:val="20"/>
              </w:rPr>
              <w:br/>
            </w:r>
            <w:proofErr w:type="gramStart"/>
            <w:r w:rsidR="00DA79B6" w:rsidRPr="009F2080">
              <w:rPr>
                <w:color w:val="000000" w:themeColor="text1"/>
                <w:sz w:val="20"/>
                <w:szCs w:val="20"/>
              </w:rPr>
              <w:t>ou</w:t>
            </w:r>
            <w:proofErr w:type="gramEnd"/>
            <w:r w:rsidR="00DA79B6" w:rsidRPr="009F2080">
              <w:rPr>
                <w:color w:val="000000" w:themeColor="text1"/>
                <w:sz w:val="20"/>
                <w:szCs w:val="20"/>
              </w:rPr>
              <w:t xml:space="preserve"> de grupo, testes sumativos</w:t>
            </w:r>
            <w:r w:rsidR="00B71551">
              <w:rPr>
                <w:color w:val="000000" w:themeColor="text1"/>
                <w:sz w:val="20"/>
                <w:szCs w:val="20"/>
                <w:vertAlign w:val="superscript"/>
              </w:rPr>
              <w:t>*</w:t>
            </w:r>
            <w:r w:rsidR="0038676B">
              <w:rPr>
                <w:color w:val="000000" w:themeColor="text1"/>
                <w:sz w:val="20"/>
                <w:szCs w:val="20"/>
              </w:rPr>
              <w:t>…</w:t>
            </w:r>
          </w:p>
        </w:tc>
      </w:tr>
    </w:tbl>
    <w:p w:rsidR="00371CA0" w:rsidRDefault="00371CA0">
      <w:pPr>
        <w:rPr>
          <w:rFonts w:cs="Calibri-Bold"/>
          <w:b/>
          <w:bCs/>
          <w:color w:val="404040"/>
        </w:rPr>
      </w:pPr>
    </w:p>
    <w:p w:rsidR="00B71551" w:rsidRDefault="00B71551">
      <w:pPr>
        <w:rPr>
          <w:rFonts w:cs="Calibri-Bold"/>
          <w:b/>
          <w:bCs/>
          <w:color w:val="404040"/>
        </w:rPr>
      </w:pPr>
    </w:p>
    <w:p w:rsidR="00371CA0" w:rsidRDefault="00B71551">
      <w:pPr>
        <w:rPr>
          <w:rFonts w:cs="Calibri-Bold"/>
          <w:b/>
          <w:bCs/>
          <w:color w:val="404040"/>
        </w:rPr>
      </w:pPr>
      <w:r>
        <w:rPr>
          <w:rFonts w:cs="Calibri-Bold"/>
          <w:b/>
          <w:bCs/>
          <w:color w:val="404040"/>
          <w:sz w:val="16"/>
          <w:szCs w:val="16"/>
        </w:rPr>
        <w:t>*</w:t>
      </w:r>
      <w:r>
        <w:rPr>
          <w:rFonts w:cs="Calibri-Bold"/>
          <w:bCs/>
          <w:color w:val="404040"/>
          <w:sz w:val="16"/>
          <w:szCs w:val="16"/>
        </w:rPr>
        <w:t xml:space="preserve"> Tendo sempre presente a deliberação tomada a nível de escola/agrupamento.</w:t>
      </w:r>
      <w:r w:rsidR="00371CA0">
        <w:rPr>
          <w:rFonts w:cs="Calibri-Bold"/>
          <w:b/>
          <w:bCs/>
          <w:color w:val="404040"/>
        </w:rPr>
        <w:br w:type="page"/>
      </w:r>
    </w:p>
    <w:p w:rsidR="00371CA0" w:rsidRPr="00F235EB" w:rsidRDefault="00371CA0" w:rsidP="00F235EB">
      <w:pPr>
        <w:spacing w:after="360"/>
        <w:ind w:right="794"/>
        <w:rPr>
          <w:b/>
          <w:sz w:val="32"/>
          <w:szCs w:val="32"/>
        </w:rPr>
      </w:pPr>
      <w:r w:rsidRPr="00F235EB">
        <w:rPr>
          <w:rFonts w:ascii="Calibri" w:hAnsi="Calibri" w:cs="Calibri"/>
          <w:noProof/>
          <w:sz w:val="18"/>
          <w:szCs w:val="18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43356E26" wp14:editId="73CF8743">
                <wp:simplePos x="0" y="0"/>
                <wp:positionH relativeFrom="column">
                  <wp:posOffset>-17780</wp:posOffset>
                </wp:positionH>
                <wp:positionV relativeFrom="paragraph">
                  <wp:posOffset>-3810</wp:posOffset>
                </wp:positionV>
                <wp:extent cx="323850" cy="0"/>
                <wp:effectExtent l="0" t="0" r="19050" b="19050"/>
                <wp:wrapNone/>
                <wp:docPr id="34" name="Conexão recta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exão recta 34" o:spid="_x0000_s1026" style="position:absolute;z-index:251768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4pt,-.3pt" to="24.1pt,-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" strokecolor="black [3040]" strokeweight="1.5pt"/>
            </w:pict>
          </mc:Fallback>
        </mc:AlternateContent>
      </w:r>
      <w:r w:rsidRPr="00F235EB">
        <w:rPr>
          <w:b/>
          <w:sz w:val="32"/>
          <w:szCs w:val="32"/>
        </w:rPr>
        <w:t>3.2 Teste diagnóstico</w:t>
      </w:r>
    </w:p>
    <w:p w:rsidR="00371CA0" w:rsidRPr="006844E7" w:rsidRDefault="00371CA0" w:rsidP="00965190">
      <w:pPr>
        <w:spacing w:before="60" w:after="60" w:line="240" w:lineRule="auto"/>
        <w:ind w:left="266" w:right="792" w:hanging="266"/>
        <w:jc w:val="both"/>
        <w:rPr>
          <w:color w:val="000000" w:themeColor="text1"/>
        </w:rPr>
      </w:pPr>
      <w:r w:rsidRPr="006844E7">
        <w:rPr>
          <w:b/>
          <w:color w:val="000000" w:themeColor="text1"/>
        </w:rPr>
        <w:t>1.</w:t>
      </w:r>
      <w:r w:rsidRPr="006844E7">
        <w:rPr>
          <w:color w:val="000000" w:themeColor="text1"/>
          <w:spacing w:val="-20"/>
        </w:rPr>
        <w:t xml:space="preserve"> </w:t>
      </w:r>
      <w:r w:rsidR="003C3093">
        <w:rPr>
          <w:color w:val="000000" w:themeColor="text1"/>
        </w:rPr>
        <w:t>Diariamente</w:t>
      </w:r>
      <w:proofErr w:type="gramStart"/>
      <w:r w:rsidRPr="006844E7">
        <w:rPr>
          <w:color w:val="000000" w:themeColor="text1"/>
        </w:rPr>
        <w:t>,</w:t>
      </w:r>
      <w:proofErr w:type="gramEnd"/>
      <w:r w:rsidRPr="006844E7">
        <w:rPr>
          <w:color w:val="000000" w:themeColor="text1"/>
        </w:rPr>
        <w:t xml:space="preserve"> praticamos </w:t>
      </w:r>
      <w:r w:rsidR="003C3093">
        <w:rPr>
          <w:color w:val="000000" w:themeColor="text1"/>
        </w:rPr>
        <w:t>com frequência</w:t>
      </w:r>
      <w:r w:rsidRPr="006844E7">
        <w:rPr>
          <w:color w:val="000000" w:themeColor="text1"/>
        </w:rPr>
        <w:t xml:space="preserve"> </w:t>
      </w:r>
      <w:proofErr w:type="spellStart"/>
      <w:r w:rsidRPr="006844E7">
        <w:rPr>
          <w:color w:val="000000" w:themeColor="text1"/>
        </w:rPr>
        <w:t>atos</w:t>
      </w:r>
      <w:proofErr w:type="spellEnd"/>
      <w:r w:rsidRPr="006844E7">
        <w:rPr>
          <w:color w:val="000000" w:themeColor="text1"/>
        </w:rPr>
        <w:t xml:space="preserve"> que nos colocam em contacto com o Direito; contudo, a palavra </w:t>
      </w:r>
      <w:r w:rsidRPr="006844E7">
        <w:rPr>
          <w:i/>
          <w:color w:val="000000" w:themeColor="text1"/>
        </w:rPr>
        <w:t>Direito</w:t>
      </w:r>
      <w:r w:rsidRPr="006844E7">
        <w:rPr>
          <w:color w:val="000000" w:themeColor="text1"/>
        </w:rPr>
        <w:t xml:space="preserve"> tem vários significados.</w:t>
      </w:r>
    </w:p>
    <w:p w:rsidR="00371CA0" w:rsidRPr="006844E7" w:rsidRDefault="00371CA0" w:rsidP="00965190">
      <w:pPr>
        <w:spacing w:before="60" w:after="60" w:line="240" w:lineRule="auto"/>
        <w:ind w:right="792" w:firstLine="266"/>
        <w:jc w:val="both"/>
        <w:rPr>
          <w:color w:val="000000" w:themeColor="text1"/>
        </w:rPr>
      </w:pPr>
      <w:r w:rsidRPr="006844E7">
        <w:rPr>
          <w:color w:val="000000" w:themeColor="text1"/>
        </w:rPr>
        <w:t xml:space="preserve">– </w:t>
      </w:r>
      <w:r w:rsidRPr="006844E7">
        <w:rPr>
          <w:b/>
          <w:color w:val="000000" w:themeColor="text1"/>
        </w:rPr>
        <w:t xml:space="preserve">Construa </w:t>
      </w:r>
      <w:r w:rsidRPr="006844E7">
        <w:rPr>
          <w:color w:val="000000" w:themeColor="text1"/>
        </w:rPr>
        <w:t xml:space="preserve">várias frases em que utilize a palavra </w:t>
      </w:r>
      <w:r w:rsidRPr="006844E7">
        <w:rPr>
          <w:i/>
          <w:color w:val="000000" w:themeColor="text1"/>
        </w:rPr>
        <w:t>Direito</w:t>
      </w:r>
      <w:r w:rsidRPr="006844E7">
        <w:rPr>
          <w:color w:val="000000" w:themeColor="text1"/>
        </w:rPr>
        <w:t>.</w:t>
      </w:r>
    </w:p>
    <w:p w:rsidR="00371CA0" w:rsidRPr="006844E7" w:rsidRDefault="00371CA0" w:rsidP="000F70FD">
      <w:pPr>
        <w:spacing w:before="400" w:after="60" w:line="240" w:lineRule="auto"/>
        <w:ind w:right="792"/>
        <w:jc w:val="both"/>
        <w:rPr>
          <w:color w:val="000000" w:themeColor="text1"/>
        </w:rPr>
      </w:pPr>
      <w:r w:rsidRPr="006844E7">
        <w:rPr>
          <w:b/>
          <w:color w:val="000000" w:themeColor="text1"/>
        </w:rPr>
        <w:t>2.</w:t>
      </w:r>
      <w:r w:rsidRPr="006844E7">
        <w:rPr>
          <w:color w:val="000000" w:themeColor="text1"/>
        </w:rPr>
        <w:t xml:space="preserve"> </w:t>
      </w:r>
      <w:r w:rsidRPr="006844E7">
        <w:rPr>
          <w:b/>
          <w:color w:val="000000" w:themeColor="text1"/>
        </w:rPr>
        <w:t>Explicite</w:t>
      </w:r>
      <w:r w:rsidRPr="006844E7">
        <w:rPr>
          <w:color w:val="000000" w:themeColor="text1"/>
        </w:rPr>
        <w:t xml:space="preserve"> o significado da palavra </w:t>
      </w:r>
      <w:r w:rsidRPr="006844E7">
        <w:rPr>
          <w:i/>
          <w:color w:val="000000" w:themeColor="text1"/>
        </w:rPr>
        <w:t>Direito</w:t>
      </w:r>
      <w:r w:rsidRPr="006844E7">
        <w:rPr>
          <w:color w:val="000000" w:themeColor="text1"/>
        </w:rPr>
        <w:t xml:space="preserve"> nas frases que construiu.</w:t>
      </w:r>
    </w:p>
    <w:p w:rsidR="00371CA0" w:rsidRPr="006844E7" w:rsidRDefault="00371CA0" w:rsidP="000F70FD">
      <w:pPr>
        <w:spacing w:before="400" w:after="60" w:line="240" w:lineRule="auto"/>
        <w:ind w:left="224" w:right="792" w:hanging="224"/>
        <w:jc w:val="both"/>
        <w:rPr>
          <w:color w:val="000000" w:themeColor="text1"/>
        </w:rPr>
      </w:pPr>
      <w:r w:rsidRPr="006844E7">
        <w:rPr>
          <w:b/>
          <w:color w:val="000000" w:themeColor="text1"/>
        </w:rPr>
        <w:t>3.</w:t>
      </w:r>
      <w:r w:rsidRPr="006844E7">
        <w:rPr>
          <w:color w:val="000000" w:themeColor="text1"/>
          <w:spacing w:val="-20"/>
        </w:rPr>
        <w:t xml:space="preserve"> </w:t>
      </w:r>
      <w:r w:rsidRPr="006844E7">
        <w:rPr>
          <w:b/>
          <w:color w:val="000000" w:themeColor="text1"/>
        </w:rPr>
        <w:t>Faça uma listagem</w:t>
      </w:r>
      <w:r w:rsidRPr="006844E7">
        <w:rPr>
          <w:color w:val="000000" w:themeColor="text1"/>
        </w:rPr>
        <w:t xml:space="preserve"> de </w:t>
      </w:r>
      <w:proofErr w:type="spellStart"/>
      <w:r w:rsidRPr="006844E7">
        <w:rPr>
          <w:color w:val="000000" w:themeColor="text1"/>
        </w:rPr>
        <w:t>atos</w:t>
      </w:r>
      <w:proofErr w:type="spellEnd"/>
      <w:r w:rsidRPr="006844E7">
        <w:rPr>
          <w:color w:val="000000" w:themeColor="text1"/>
        </w:rPr>
        <w:t xml:space="preserve"> que praticou durante um dia que, de uma maneira ou de outra, estejam relacionados com o Direito.</w:t>
      </w:r>
    </w:p>
    <w:p w:rsidR="00371CA0" w:rsidRPr="006844E7" w:rsidRDefault="00371CA0" w:rsidP="000F70FD">
      <w:pPr>
        <w:spacing w:before="400" w:after="60" w:line="240" w:lineRule="auto"/>
        <w:ind w:right="792"/>
        <w:jc w:val="both"/>
        <w:rPr>
          <w:color w:val="000000" w:themeColor="text1"/>
        </w:rPr>
      </w:pPr>
      <w:r w:rsidRPr="006844E7">
        <w:rPr>
          <w:b/>
          <w:color w:val="000000" w:themeColor="text1"/>
        </w:rPr>
        <w:t>4.</w:t>
      </w:r>
      <w:r w:rsidRPr="006844E7">
        <w:rPr>
          <w:color w:val="000000" w:themeColor="text1"/>
        </w:rPr>
        <w:t xml:space="preserve"> </w:t>
      </w:r>
      <w:r w:rsidRPr="006844E7">
        <w:rPr>
          <w:b/>
          <w:color w:val="000000" w:themeColor="text1"/>
        </w:rPr>
        <w:t>Explicite</w:t>
      </w:r>
      <w:r w:rsidRPr="006844E7">
        <w:rPr>
          <w:color w:val="000000" w:themeColor="text1"/>
        </w:rPr>
        <w:t>, em sua opinião, se é possível a vida em sociedade sem a existência do Direito.</w:t>
      </w:r>
    </w:p>
    <w:p w:rsidR="00371CA0" w:rsidRPr="006844E7" w:rsidRDefault="00371CA0" w:rsidP="000F70FD">
      <w:pPr>
        <w:spacing w:before="400" w:after="60" w:line="240" w:lineRule="auto"/>
        <w:ind w:right="792"/>
        <w:jc w:val="both"/>
        <w:rPr>
          <w:color w:val="000000" w:themeColor="text1"/>
        </w:rPr>
      </w:pPr>
      <w:r w:rsidRPr="006844E7">
        <w:rPr>
          <w:b/>
          <w:color w:val="000000" w:themeColor="text1"/>
        </w:rPr>
        <w:t>5.</w:t>
      </w:r>
      <w:r w:rsidRPr="006844E7">
        <w:rPr>
          <w:color w:val="000000" w:themeColor="text1"/>
        </w:rPr>
        <w:t xml:space="preserve"> </w:t>
      </w:r>
      <w:r w:rsidRPr="006844E7">
        <w:rPr>
          <w:b/>
          <w:color w:val="000000" w:themeColor="text1"/>
        </w:rPr>
        <w:t xml:space="preserve">Identifique </w:t>
      </w:r>
      <w:r w:rsidRPr="009F2080">
        <w:rPr>
          <w:color w:val="000000" w:themeColor="text1"/>
        </w:rPr>
        <w:t>a</w:t>
      </w:r>
      <w:r w:rsidRPr="006844E7">
        <w:rPr>
          <w:color w:val="000000" w:themeColor="text1"/>
        </w:rPr>
        <w:t xml:space="preserve"> </w:t>
      </w:r>
      <w:r w:rsidR="009F2080">
        <w:rPr>
          <w:color w:val="000000" w:themeColor="text1"/>
        </w:rPr>
        <w:t>l</w:t>
      </w:r>
      <w:r w:rsidRPr="006844E7">
        <w:rPr>
          <w:color w:val="000000" w:themeColor="text1"/>
        </w:rPr>
        <w:t xml:space="preserve">ei </w:t>
      </w:r>
      <w:r w:rsidR="009F2080">
        <w:rPr>
          <w:color w:val="000000" w:themeColor="text1"/>
        </w:rPr>
        <w:t>f</w:t>
      </w:r>
      <w:r w:rsidRPr="006844E7">
        <w:rPr>
          <w:color w:val="000000" w:themeColor="text1"/>
        </w:rPr>
        <w:t xml:space="preserve">undamental do </w:t>
      </w:r>
      <w:r w:rsidR="009F2080">
        <w:rPr>
          <w:color w:val="000000" w:themeColor="text1"/>
        </w:rPr>
        <w:t>p</w:t>
      </w:r>
      <w:r w:rsidRPr="006844E7">
        <w:rPr>
          <w:color w:val="000000" w:themeColor="text1"/>
        </w:rPr>
        <w:t>aís.</w:t>
      </w:r>
    </w:p>
    <w:p w:rsidR="00371CA0" w:rsidRPr="006844E7" w:rsidRDefault="00371CA0" w:rsidP="000F70FD">
      <w:pPr>
        <w:spacing w:before="400" w:after="60" w:line="240" w:lineRule="auto"/>
        <w:ind w:right="792"/>
        <w:jc w:val="both"/>
        <w:rPr>
          <w:b/>
          <w:color w:val="000000" w:themeColor="text1"/>
        </w:rPr>
      </w:pPr>
      <w:r w:rsidRPr="006844E7">
        <w:rPr>
          <w:b/>
          <w:color w:val="000000" w:themeColor="text1"/>
        </w:rPr>
        <w:t>6.</w:t>
      </w:r>
      <w:r w:rsidRPr="006844E7">
        <w:rPr>
          <w:color w:val="000000" w:themeColor="text1"/>
        </w:rPr>
        <w:t xml:space="preserve"> </w:t>
      </w:r>
      <w:r w:rsidRPr="009F2080">
        <w:rPr>
          <w:color w:val="000000" w:themeColor="text1"/>
        </w:rPr>
        <w:t>Suponha que pretende votar nas próximas eleições legislativas.</w:t>
      </w:r>
    </w:p>
    <w:p w:rsidR="00371CA0" w:rsidRPr="006844E7" w:rsidRDefault="00371CA0" w:rsidP="00965190">
      <w:pPr>
        <w:pStyle w:val="ListParagraph"/>
        <w:spacing w:before="60" w:after="60" w:line="240" w:lineRule="auto"/>
        <w:ind w:left="0" w:right="792" w:firstLine="238"/>
        <w:contextualSpacing w:val="0"/>
        <w:jc w:val="both"/>
        <w:rPr>
          <w:color w:val="000000" w:themeColor="text1"/>
        </w:rPr>
      </w:pPr>
      <w:r w:rsidRPr="006844E7">
        <w:rPr>
          <w:color w:val="000000" w:themeColor="text1"/>
        </w:rPr>
        <w:t xml:space="preserve">– </w:t>
      </w:r>
      <w:r w:rsidRPr="006844E7">
        <w:rPr>
          <w:b/>
          <w:color w:val="000000" w:themeColor="text1"/>
        </w:rPr>
        <w:t xml:space="preserve">Justifique </w:t>
      </w:r>
      <w:r w:rsidRPr="006844E7">
        <w:rPr>
          <w:color w:val="000000" w:themeColor="text1"/>
        </w:rPr>
        <w:t>se poderá fazê-lo.</w:t>
      </w:r>
    </w:p>
    <w:p w:rsidR="00371CA0" w:rsidRPr="006844E7" w:rsidRDefault="00371CA0" w:rsidP="000F70FD">
      <w:pPr>
        <w:spacing w:before="400" w:after="60" w:line="240" w:lineRule="auto"/>
        <w:ind w:right="792"/>
        <w:jc w:val="both"/>
        <w:rPr>
          <w:color w:val="000000" w:themeColor="text1"/>
        </w:rPr>
      </w:pPr>
      <w:r w:rsidRPr="006844E7">
        <w:rPr>
          <w:b/>
          <w:color w:val="000000" w:themeColor="text1"/>
        </w:rPr>
        <w:t>7.</w:t>
      </w:r>
      <w:r w:rsidRPr="006844E7">
        <w:rPr>
          <w:color w:val="000000" w:themeColor="text1"/>
        </w:rPr>
        <w:t xml:space="preserve"> </w:t>
      </w:r>
      <w:r w:rsidRPr="006844E7">
        <w:rPr>
          <w:b/>
          <w:color w:val="000000" w:themeColor="text1"/>
        </w:rPr>
        <w:t xml:space="preserve">Indique </w:t>
      </w:r>
      <w:r w:rsidRPr="006844E7">
        <w:rPr>
          <w:color w:val="000000" w:themeColor="text1"/>
        </w:rPr>
        <w:t>qual a idade mínima para se poder candidatar a Presidente da República.</w:t>
      </w:r>
    </w:p>
    <w:p w:rsidR="00371CA0" w:rsidRPr="006844E7" w:rsidRDefault="00371CA0" w:rsidP="000F70FD">
      <w:pPr>
        <w:spacing w:before="400" w:after="60" w:line="240" w:lineRule="auto"/>
        <w:ind w:right="792"/>
        <w:jc w:val="both"/>
        <w:rPr>
          <w:color w:val="000000" w:themeColor="text1"/>
        </w:rPr>
      </w:pPr>
      <w:r w:rsidRPr="006844E7">
        <w:rPr>
          <w:b/>
          <w:color w:val="000000" w:themeColor="text1"/>
        </w:rPr>
        <w:t>8.</w:t>
      </w:r>
      <w:r w:rsidRPr="006844E7">
        <w:rPr>
          <w:color w:val="000000" w:themeColor="text1"/>
        </w:rPr>
        <w:t xml:space="preserve"> A eleição para Presidente da República é realizada através de sufrágio universal e </w:t>
      </w:r>
      <w:r w:rsidR="009F2080">
        <w:rPr>
          <w:color w:val="000000" w:themeColor="text1"/>
        </w:rPr>
        <w:t>secreto</w:t>
      </w:r>
      <w:r w:rsidRPr="006844E7">
        <w:rPr>
          <w:color w:val="000000" w:themeColor="text1"/>
        </w:rPr>
        <w:t>.</w:t>
      </w:r>
    </w:p>
    <w:p w:rsidR="00371CA0" w:rsidRPr="006844E7" w:rsidRDefault="00371CA0" w:rsidP="00965190">
      <w:pPr>
        <w:spacing w:before="60" w:after="60" w:line="240" w:lineRule="auto"/>
        <w:ind w:right="792" w:firstLine="238"/>
        <w:jc w:val="both"/>
        <w:rPr>
          <w:color w:val="000000" w:themeColor="text1"/>
        </w:rPr>
      </w:pPr>
      <w:r w:rsidRPr="006844E7">
        <w:rPr>
          <w:color w:val="000000" w:themeColor="text1"/>
        </w:rPr>
        <w:t>–</w:t>
      </w:r>
      <w:r w:rsidRPr="006844E7">
        <w:rPr>
          <w:b/>
          <w:color w:val="000000" w:themeColor="text1"/>
        </w:rPr>
        <w:t xml:space="preserve"> Explique </w:t>
      </w:r>
      <w:r w:rsidRPr="006844E7">
        <w:rPr>
          <w:color w:val="000000" w:themeColor="text1"/>
        </w:rPr>
        <w:t>o significado desta afirmação.</w:t>
      </w:r>
    </w:p>
    <w:p w:rsidR="00371CA0" w:rsidRPr="006844E7" w:rsidRDefault="00371CA0" w:rsidP="000F70FD">
      <w:pPr>
        <w:spacing w:before="400" w:after="60" w:line="240" w:lineRule="auto"/>
        <w:ind w:left="238" w:right="792" w:hanging="238"/>
        <w:jc w:val="both"/>
        <w:rPr>
          <w:color w:val="000000" w:themeColor="text1"/>
        </w:rPr>
      </w:pPr>
      <w:r w:rsidRPr="006844E7">
        <w:rPr>
          <w:b/>
          <w:color w:val="000000" w:themeColor="text1"/>
        </w:rPr>
        <w:t>9.</w:t>
      </w:r>
      <w:r w:rsidRPr="006844E7">
        <w:rPr>
          <w:color w:val="000000" w:themeColor="text1"/>
        </w:rPr>
        <w:t xml:space="preserve"> A ONU é uma organização internacional, com sede em Nova Iorque, que foi criada após a II Guerra Mundial.</w:t>
      </w:r>
    </w:p>
    <w:p w:rsidR="00371CA0" w:rsidRPr="006844E7" w:rsidRDefault="00371CA0" w:rsidP="00965190">
      <w:pPr>
        <w:pStyle w:val="ListParagraph"/>
        <w:spacing w:before="60" w:after="60" w:line="240" w:lineRule="auto"/>
        <w:ind w:left="0" w:right="792" w:firstLine="252"/>
        <w:contextualSpacing w:val="0"/>
        <w:jc w:val="both"/>
        <w:rPr>
          <w:color w:val="000000" w:themeColor="text1"/>
        </w:rPr>
      </w:pPr>
      <w:r w:rsidRPr="006844E7">
        <w:rPr>
          <w:color w:val="000000" w:themeColor="text1"/>
        </w:rPr>
        <w:t xml:space="preserve">– </w:t>
      </w:r>
      <w:r w:rsidRPr="006844E7">
        <w:rPr>
          <w:b/>
          <w:color w:val="000000" w:themeColor="text1"/>
        </w:rPr>
        <w:t>Indique</w:t>
      </w:r>
      <w:r w:rsidRPr="006844E7">
        <w:rPr>
          <w:color w:val="000000" w:themeColor="text1"/>
        </w:rPr>
        <w:t xml:space="preserve"> o principal </w:t>
      </w:r>
      <w:proofErr w:type="spellStart"/>
      <w:r w:rsidRPr="006844E7">
        <w:rPr>
          <w:color w:val="000000" w:themeColor="text1"/>
        </w:rPr>
        <w:t>objetivo</w:t>
      </w:r>
      <w:proofErr w:type="spellEnd"/>
      <w:r w:rsidRPr="006844E7">
        <w:rPr>
          <w:color w:val="000000" w:themeColor="text1"/>
        </w:rPr>
        <w:t xml:space="preserve"> que presidiu à criação desta organização internacional.</w:t>
      </w:r>
    </w:p>
    <w:p w:rsidR="00371CA0" w:rsidRPr="006844E7" w:rsidRDefault="00371CA0" w:rsidP="000F70FD">
      <w:pPr>
        <w:spacing w:before="400" w:after="60" w:line="240" w:lineRule="auto"/>
        <w:ind w:left="350" w:right="792" w:hanging="350"/>
        <w:jc w:val="both"/>
        <w:rPr>
          <w:color w:val="000000" w:themeColor="text1"/>
        </w:rPr>
      </w:pPr>
      <w:r w:rsidRPr="006844E7">
        <w:rPr>
          <w:b/>
          <w:color w:val="000000" w:themeColor="text1"/>
        </w:rPr>
        <w:t>10.</w:t>
      </w:r>
      <w:r w:rsidRPr="006844E7">
        <w:rPr>
          <w:color w:val="000000" w:themeColor="text1"/>
        </w:rPr>
        <w:t xml:space="preserve"> Para além da ONU</w:t>
      </w:r>
      <w:r w:rsidR="009F2080">
        <w:rPr>
          <w:color w:val="000000" w:themeColor="text1"/>
        </w:rPr>
        <w:t>,</w:t>
      </w:r>
      <w:r w:rsidRPr="006844E7">
        <w:rPr>
          <w:color w:val="000000" w:themeColor="text1"/>
        </w:rPr>
        <w:t xml:space="preserve"> existem diversos organismos internacionais que têm como finalidade a defesa dos Direitos Humanos.</w:t>
      </w:r>
    </w:p>
    <w:p w:rsidR="00371CA0" w:rsidRPr="006844E7" w:rsidRDefault="00371CA0" w:rsidP="00965190">
      <w:pPr>
        <w:pStyle w:val="ListParagraph"/>
        <w:spacing w:before="60" w:after="60" w:line="240" w:lineRule="auto"/>
        <w:ind w:left="0" w:right="792" w:firstLine="378"/>
        <w:contextualSpacing w:val="0"/>
        <w:jc w:val="both"/>
        <w:rPr>
          <w:b/>
          <w:color w:val="000000" w:themeColor="text1"/>
        </w:rPr>
      </w:pPr>
      <w:r w:rsidRPr="006844E7">
        <w:rPr>
          <w:color w:val="000000" w:themeColor="text1"/>
        </w:rPr>
        <w:t xml:space="preserve">– </w:t>
      </w:r>
      <w:r w:rsidRPr="006844E7">
        <w:rPr>
          <w:b/>
          <w:color w:val="000000" w:themeColor="text1"/>
        </w:rPr>
        <w:t xml:space="preserve">Indique </w:t>
      </w:r>
      <w:r w:rsidRPr="006844E7">
        <w:rPr>
          <w:color w:val="000000" w:themeColor="text1"/>
        </w:rPr>
        <w:t>dois deles.</w:t>
      </w:r>
    </w:p>
    <w:p w:rsidR="00371CA0" w:rsidRPr="006844E7" w:rsidRDefault="00371CA0" w:rsidP="000F70FD">
      <w:pPr>
        <w:spacing w:before="400" w:after="60" w:line="240" w:lineRule="auto"/>
        <w:ind w:right="792"/>
        <w:jc w:val="both"/>
        <w:rPr>
          <w:color w:val="000000" w:themeColor="text1"/>
        </w:rPr>
      </w:pPr>
      <w:r w:rsidRPr="006844E7">
        <w:rPr>
          <w:b/>
          <w:color w:val="000000" w:themeColor="text1"/>
        </w:rPr>
        <w:t>11.</w:t>
      </w:r>
      <w:r w:rsidRPr="006844E7">
        <w:rPr>
          <w:color w:val="000000" w:themeColor="text1"/>
        </w:rPr>
        <w:t xml:space="preserve"> </w:t>
      </w:r>
      <w:r w:rsidRPr="006844E7">
        <w:rPr>
          <w:b/>
          <w:color w:val="000000" w:themeColor="text1"/>
        </w:rPr>
        <w:t>Identifique</w:t>
      </w:r>
      <w:r w:rsidRPr="006844E7">
        <w:rPr>
          <w:color w:val="000000" w:themeColor="text1"/>
        </w:rPr>
        <w:t xml:space="preserve"> a revolução que esteve na base da Declaração dos Direitos do Homem e do Cidadão.</w:t>
      </w:r>
    </w:p>
    <w:p w:rsidR="00371CA0" w:rsidRPr="006844E7" w:rsidRDefault="00371CA0" w:rsidP="000F70FD">
      <w:pPr>
        <w:spacing w:before="400" w:after="60" w:line="240" w:lineRule="auto"/>
        <w:ind w:right="792"/>
        <w:jc w:val="both"/>
        <w:rPr>
          <w:b/>
          <w:color w:val="000000" w:themeColor="text1"/>
        </w:rPr>
      </w:pPr>
      <w:r w:rsidRPr="006844E7">
        <w:rPr>
          <w:b/>
          <w:color w:val="000000" w:themeColor="text1"/>
        </w:rPr>
        <w:t>12.</w:t>
      </w:r>
      <w:r w:rsidRPr="006844E7">
        <w:rPr>
          <w:color w:val="000000" w:themeColor="text1"/>
        </w:rPr>
        <w:t xml:space="preserve"> A </w:t>
      </w:r>
      <w:proofErr w:type="spellStart"/>
      <w:r w:rsidRPr="006844E7">
        <w:rPr>
          <w:color w:val="000000" w:themeColor="text1"/>
        </w:rPr>
        <w:t>atual</w:t>
      </w:r>
      <w:proofErr w:type="spellEnd"/>
      <w:r w:rsidRPr="006844E7">
        <w:rPr>
          <w:color w:val="000000" w:themeColor="text1"/>
        </w:rPr>
        <w:t xml:space="preserve"> União Europeia foi fundada por seis países. </w:t>
      </w:r>
      <w:r w:rsidRPr="006844E7">
        <w:rPr>
          <w:b/>
          <w:color w:val="000000" w:themeColor="text1"/>
        </w:rPr>
        <w:t>Indique-os.</w:t>
      </w:r>
    </w:p>
    <w:p w:rsidR="00371CA0" w:rsidRPr="006844E7" w:rsidRDefault="00371CA0" w:rsidP="000F70FD">
      <w:pPr>
        <w:spacing w:before="400" w:after="60" w:line="240" w:lineRule="auto"/>
        <w:ind w:right="792"/>
        <w:jc w:val="both"/>
        <w:rPr>
          <w:color w:val="000000" w:themeColor="text1"/>
        </w:rPr>
      </w:pPr>
      <w:r w:rsidRPr="006844E7">
        <w:rPr>
          <w:b/>
          <w:color w:val="000000" w:themeColor="text1"/>
        </w:rPr>
        <w:t>13.</w:t>
      </w:r>
      <w:r w:rsidRPr="006844E7">
        <w:rPr>
          <w:color w:val="000000" w:themeColor="text1"/>
        </w:rPr>
        <w:t xml:space="preserve"> </w:t>
      </w:r>
      <w:r w:rsidRPr="006844E7">
        <w:rPr>
          <w:b/>
          <w:color w:val="000000" w:themeColor="text1"/>
        </w:rPr>
        <w:t xml:space="preserve">Refira </w:t>
      </w:r>
      <w:r w:rsidRPr="006844E7">
        <w:rPr>
          <w:color w:val="000000" w:themeColor="text1"/>
        </w:rPr>
        <w:t>o ano da adesã</w:t>
      </w:r>
      <w:r w:rsidR="003C3093">
        <w:rPr>
          <w:color w:val="000000" w:themeColor="text1"/>
        </w:rPr>
        <w:t>o de Portugal à União Europeia</w:t>
      </w:r>
      <w:r w:rsidRPr="006844E7">
        <w:rPr>
          <w:color w:val="000000" w:themeColor="text1"/>
        </w:rPr>
        <w:t>.</w:t>
      </w:r>
    </w:p>
    <w:p w:rsidR="00371CA0" w:rsidRPr="006844E7" w:rsidRDefault="00371CA0" w:rsidP="000F70FD">
      <w:pPr>
        <w:spacing w:before="400" w:after="60" w:line="240" w:lineRule="auto"/>
        <w:ind w:right="792"/>
        <w:jc w:val="both"/>
        <w:rPr>
          <w:color w:val="000000" w:themeColor="text1"/>
        </w:rPr>
      </w:pPr>
      <w:r w:rsidRPr="006844E7">
        <w:rPr>
          <w:b/>
          <w:color w:val="000000" w:themeColor="text1"/>
        </w:rPr>
        <w:t>14.</w:t>
      </w:r>
      <w:r w:rsidRPr="006844E7">
        <w:rPr>
          <w:color w:val="000000" w:themeColor="text1"/>
        </w:rPr>
        <w:t xml:space="preserve"> </w:t>
      </w:r>
      <w:r w:rsidRPr="006844E7">
        <w:rPr>
          <w:b/>
          <w:color w:val="000000" w:themeColor="text1"/>
        </w:rPr>
        <w:t>Indique</w:t>
      </w:r>
      <w:r w:rsidRPr="006844E7">
        <w:rPr>
          <w:color w:val="000000" w:themeColor="text1"/>
        </w:rPr>
        <w:t xml:space="preserve"> duas das instituições da União Europeia.</w:t>
      </w:r>
    </w:p>
    <w:p w:rsidR="00371CA0" w:rsidRPr="006844E7" w:rsidRDefault="00371CA0" w:rsidP="000F70FD">
      <w:pPr>
        <w:spacing w:before="400" w:after="60" w:line="240" w:lineRule="auto"/>
        <w:ind w:right="792"/>
        <w:jc w:val="both"/>
        <w:rPr>
          <w:color w:val="000000" w:themeColor="text1"/>
        </w:rPr>
      </w:pPr>
      <w:r w:rsidRPr="006844E7">
        <w:rPr>
          <w:b/>
          <w:color w:val="000000" w:themeColor="text1"/>
        </w:rPr>
        <w:t>15.</w:t>
      </w:r>
      <w:r w:rsidRPr="006844E7">
        <w:rPr>
          <w:color w:val="000000" w:themeColor="text1"/>
        </w:rPr>
        <w:t xml:space="preserve"> Ser «cidadão europeu» tem vantagens.</w:t>
      </w:r>
    </w:p>
    <w:p w:rsidR="0065087C" w:rsidRPr="006844E7" w:rsidRDefault="00371CA0" w:rsidP="00E85B78">
      <w:pPr>
        <w:pStyle w:val="ListParagraph"/>
        <w:spacing w:before="60" w:after="60" w:line="240" w:lineRule="auto"/>
        <w:ind w:left="0" w:right="792" w:firstLine="336"/>
        <w:contextualSpacing w:val="0"/>
        <w:jc w:val="both"/>
        <w:rPr>
          <w:color w:val="000000" w:themeColor="text1"/>
        </w:rPr>
      </w:pPr>
      <w:r w:rsidRPr="006844E7">
        <w:rPr>
          <w:color w:val="000000" w:themeColor="text1"/>
        </w:rPr>
        <w:t xml:space="preserve">– </w:t>
      </w:r>
      <w:r w:rsidRPr="006844E7">
        <w:rPr>
          <w:b/>
          <w:color w:val="000000" w:themeColor="text1"/>
        </w:rPr>
        <w:t xml:space="preserve">Comente </w:t>
      </w:r>
      <w:r w:rsidRPr="006844E7">
        <w:rPr>
          <w:color w:val="000000" w:themeColor="text1"/>
        </w:rPr>
        <w:t>esta afirmação.</w:t>
      </w:r>
      <w:r w:rsidR="0065087C" w:rsidRPr="006844E7">
        <w:rPr>
          <w:color w:val="000000" w:themeColor="text1"/>
        </w:rPr>
        <w:br w:type="page"/>
      </w:r>
    </w:p>
    <w:p w:rsidR="00371CA0" w:rsidRPr="001A7574" w:rsidRDefault="00371CA0" w:rsidP="00F235EB">
      <w:pPr>
        <w:spacing w:before="360" w:after="120" w:line="240" w:lineRule="auto"/>
        <w:ind w:right="794"/>
        <w:jc w:val="both"/>
        <w:rPr>
          <w:color w:val="000000" w:themeColor="text1"/>
        </w:rPr>
      </w:pPr>
      <w:r w:rsidRPr="001A7574">
        <w:rPr>
          <w:b/>
          <w:color w:val="000000" w:themeColor="text1"/>
        </w:rPr>
        <w:lastRenderedPageBreak/>
        <w:t>16.</w:t>
      </w:r>
      <w:r w:rsidRPr="001A7574">
        <w:rPr>
          <w:color w:val="000000" w:themeColor="text1"/>
        </w:rPr>
        <w:t xml:space="preserve"> </w:t>
      </w:r>
      <w:r w:rsidRPr="001A7574">
        <w:rPr>
          <w:b/>
          <w:color w:val="000000" w:themeColor="text1"/>
        </w:rPr>
        <w:t>Considere</w:t>
      </w:r>
      <w:r w:rsidRPr="001A7574">
        <w:rPr>
          <w:color w:val="000000" w:themeColor="text1"/>
        </w:rPr>
        <w:t xml:space="preserve"> o seguinte texto:</w:t>
      </w:r>
    </w:p>
    <w:p w:rsidR="00371CA0" w:rsidRPr="000F70FD" w:rsidRDefault="00371CA0" w:rsidP="000F70FD">
      <w:pPr>
        <w:pStyle w:val="ListParagraph"/>
        <w:spacing w:before="60" w:after="60" w:line="240" w:lineRule="auto"/>
        <w:ind w:left="308" w:right="792" w:firstLine="294"/>
        <w:contextualSpacing w:val="0"/>
        <w:jc w:val="both"/>
        <w:rPr>
          <w:color w:val="000000" w:themeColor="text1"/>
          <w:sz w:val="20"/>
          <w:szCs w:val="20"/>
        </w:rPr>
      </w:pPr>
      <w:proofErr w:type="gramStart"/>
      <w:r w:rsidRPr="000F70FD">
        <w:rPr>
          <w:color w:val="000000" w:themeColor="text1"/>
          <w:sz w:val="20"/>
          <w:szCs w:val="20"/>
        </w:rPr>
        <w:t>«(...</w:t>
      </w:r>
      <w:proofErr w:type="gramEnd"/>
      <w:r w:rsidRPr="000F70FD">
        <w:rPr>
          <w:color w:val="000000" w:themeColor="text1"/>
          <w:sz w:val="20"/>
          <w:szCs w:val="20"/>
        </w:rPr>
        <w:t xml:space="preserve">) ameaçado o equilíbrio do conjunto, incluindo a continuidade de laços entre gerações, o próprio indivíduo corre para a destruição ou provoca a destruição dos que são próximos. Daí o recurso a mecanismos que eliminam as tensões nocivas, a invenção da lei como instrumento adequado para domesticar os Homens e pôr termo à violência original: a função fundamental da lei (...) é a de refrear certas tendências naturais, de limitar e dominar os instintos humanos e de impor um comportamento obrigatório não espontâneo; noutros termos, de assegurar um género de cooperação baseada nos sacrifícios e nas concessões recíprocas com vista a um fim comum. </w:t>
      </w:r>
    </w:p>
    <w:p w:rsidR="00371CA0" w:rsidRPr="001A7574" w:rsidRDefault="00371CA0" w:rsidP="000F70FD">
      <w:pPr>
        <w:pStyle w:val="ListParagraph"/>
        <w:spacing w:before="60" w:after="60" w:line="240" w:lineRule="auto"/>
        <w:ind w:left="308" w:right="792" w:firstLine="294"/>
        <w:contextualSpacing w:val="0"/>
        <w:jc w:val="both"/>
        <w:rPr>
          <w:color w:val="000000" w:themeColor="text1"/>
        </w:rPr>
      </w:pPr>
      <w:r w:rsidRPr="000F70FD">
        <w:rPr>
          <w:color w:val="000000" w:themeColor="text1"/>
          <w:sz w:val="20"/>
          <w:szCs w:val="20"/>
        </w:rPr>
        <w:t>Para realizar esta tarefa é preciso que uma nova força esteja presente</w:t>
      </w:r>
      <w:r w:rsidR="00F235EB">
        <w:rPr>
          <w:color w:val="000000" w:themeColor="text1"/>
          <w:sz w:val="20"/>
          <w:szCs w:val="20"/>
        </w:rPr>
        <w:t>,</w:t>
      </w:r>
      <w:r w:rsidRPr="000F70FD">
        <w:rPr>
          <w:color w:val="000000" w:themeColor="text1"/>
          <w:sz w:val="20"/>
          <w:szCs w:val="20"/>
        </w:rPr>
        <w:t xml:space="preserve"> diferente dos dons inatos, espontâneos. (...)»</w:t>
      </w:r>
    </w:p>
    <w:p w:rsidR="00371CA0" w:rsidRPr="00F235EB" w:rsidRDefault="00371CA0" w:rsidP="000F70FD">
      <w:pPr>
        <w:pStyle w:val="ListParagraph"/>
        <w:spacing w:before="60" w:after="60" w:line="240" w:lineRule="auto"/>
        <w:ind w:left="308" w:right="792" w:firstLine="294"/>
        <w:contextualSpacing w:val="0"/>
        <w:jc w:val="right"/>
        <w:rPr>
          <w:color w:val="000000" w:themeColor="text1"/>
          <w:sz w:val="16"/>
          <w:szCs w:val="16"/>
        </w:rPr>
      </w:pPr>
      <w:proofErr w:type="spellStart"/>
      <w:r w:rsidRPr="00F235EB">
        <w:rPr>
          <w:color w:val="000000" w:themeColor="text1"/>
          <w:sz w:val="16"/>
          <w:szCs w:val="16"/>
        </w:rPr>
        <w:t>Serge</w:t>
      </w:r>
      <w:proofErr w:type="spellEnd"/>
      <w:r w:rsidRPr="00F235EB">
        <w:rPr>
          <w:color w:val="000000" w:themeColor="text1"/>
          <w:sz w:val="16"/>
          <w:szCs w:val="16"/>
        </w:rPr>
        <w:t xml:space="preserve"> </w:t>
      </w:r>
      <w:proofErr w:type="spellStart"/>
      <w:r w:rsidRPr="00F235EB">
        <w:rPr>
          <w:color w:val="000000" w:themeColor="text1"/>
          <w:sz w:val="16"/>
          <w:szCs w:val="16"/>
        </w:rPr>
        <w:t>Moscovici</w:t>
      </w:r>
      <w:proofErr w:type="spellEnd"/>
      <w:r w:rsidRPr="00F235EB">
        <w:rPr>
          <w:color w:val="000000" w:themeColor="text1"/>
          <w:sz w:val="16"/>
          <w:szCs w:val="16"/>
        </w:rPr>
        <w:t xml:space="preserve">, </w:t>
      </w:r>
      <w:r w:rsidRPr="00F235EB">
        <w:rPr>
          <w:i/>
          <w:color w:val="000000" w:themeColor="text1"/>
          <w:sz w:val="16"/>
          <w:szCs w:val="16"/>
        </w:rPr>
        <w:t xml:space="preserve">A </w:t>
      </w:r>
      <w:r w:rsidR="000F70FD" w:rsidRPr="00F235EB">
        <w:rPr>
          <w:i/>
          <w:color w:val="000000" w:themeColor="text1"/>
          <w:sz w:val="16"/>
          <w:szCs w:val="16"/>
        </w:rPr>
        <w:t>S</w:t>
      </w:r>
      <w:r w:rsidRPr="00F235EB">
        <w:rPr>
          <w:i/>
          <w:color w:val="000000" w:themeColor="text1"/>
          <w:sz w:val="16"/>
          <w:szCs w:val="16"/>
        </w:rPr>
        <w:t xml:space="preserve">ociedade </w:t>
      </w:r>
      <w:r w:rsidR="000F70FD" w:rsidRPr="00F235EB">
        <w:rPr>
          <w:i/>
          <w:color w:val="000000" w:themeColor="text1"/>
          <w:sz w:val="16"/>
          <w:szCs w:val="16"/>
        </w:rPr>
        <w:t>C</w:t>
      </w:r>
      <w:r w:rsidRPr="00F235EB">
        <w:rPr>
          <w:i/>
          <w:color w:val="000000" w:themeColor="text1"/>
          <w:sz w:val="16"/>
          <w:szCs w:val="16"/>
        </w:rPr>
        <w:t>ontranatura</w:t>
      </w:r>
      <w:r w:rsidRPr="00F235EB">
        <w:rPr>
          <w:color w:val="000000" w:themeColor="text1"/>
          <w:sz w:val="16"/>
          <w:szCs w:val="16"/>
        </w:rPr>
        <w:t>, Livraria Bertrand</w:t>
      </w:r>
    </w:p>
    <w:p w:rsidR="00371CA0" w:rsidRPr="006844E7" w:rsidRDefault="00371CA0" w:rsidP="00F235EB">
      <w:pPr>
        <w:pStyle w:val="ListParagraph"/>
        <w:spacing w:before="200" w:after="60" w:line="240" w:lineRule="auto"/>
        <w:ind w:left="306" w:right="794" w:firstLine="295"/>
        <w:contextualSpacing w:val="0"/>
        <w:jc w:val="both"/>
        <w:rPr>
          <w:color w:val="000000" w:themeColor="text1"/>
        </w:rPr>
      </w:pPr>
      <w:r w:rsidRPr="006844E7">
        <w:rPr>
          <w:color w:val="000000" w:themeColor="text1"/>
        </w:rPr>
        <w:t xml:space="preserve">Após a leitura do texto </w:t>
      </w:r>
      <w:r w:rsidRPr="006844E7">
        <w:rPr>
          <w:b/>
          <w:color w:val="000000" w:themeColor="text1"/>
        </w:rPr>
        <w:t xml:space="preserve">procure </w:t>
      </w:r>
      <w:proofErr w:type="spellStart"/>
      <w:r w:rsidRPr="006844E7">
        <w:rPr>
          <w:b/>
          <w:color w:val="000000" w:themeColor="text1"/>
        </w:rPr>
        <w:t>refletir</w:t>
      </w:r>
      <w:proofErr w:type="spellEnd"/>
      <w:r w:rsidRPr="006844E7">
        <w:rPr>
          <w:color w:val="000000" w:themeColor="text1"/>
        </w:rPr>
        <w:t xml:space="preserve"> sobre as seguintes ideias:</w:t>
      </w:r>
    </w:p>
    <w:p w:rsidR="00371CA0" w:rsidRPr="006844E7" w:rsidRDefault="00371CA0" w:rsidP="000F70FD">
      <w:pPr>
        <w:pStyle w:val="ListParagraph"/>
        <w:tabs>
          <w:tab w:val="left" w:pos="993"/>
        </w:tabs>
        <w:spacing w:before="60" w:after="60" w:line="240" w:lineRule="auto"/>
        <w:ind w:left="851" w:right="792" w:hanging="142"/>
        <w:contextualSpacing w:val="0"/>
        <w:jc w:val="both"/>
        <w:rPr>
          <w:color w:val="000000" w:themeColor="text1"/>
        </w:rPr>
      </w:pPr>
      <w:r w:rsidRPr="006844E7">
        <w:rPr>
          <w:color w:val="000000" w:themeColor="text1"/>
        </w:rPr>
        <w:t xml:space="preserve">– </w:t>
      </w:r>
      <w:proofErr w:type="gramStart"/>
      <w:r w:rsidRPr="006844E7">
        <w:rPr>
          <w:color w:val="000000" w:themeColor="text1"/>
        </w:rPr>
        <w:t>a</w:t>
      </w:r>
      <w:proofErr w:type="gramEnd"/>
      <w:r w:rsidRPr="006844E7">
        <w:rPr>
          <w:color w:val="000000" w:themeColor="text1"/>
        </w:rPr>
        <w:t xml:space="preserve"> lei como o resultado de concessões recíprocas entre o indivíduo e a sociedade organizada;</w:t>
      </w:r>
    </w:p>
    <w:p w:rsidR="00E85B78" w:rsidRPr="00ED78F4" w:rsidRDefault="00371CA0" w:rsidP="000F70FD">
      <w:pPr>
        <w:pStyle w:val="ListParagraph"/>
        <w:tabs>
          <w:tab w:val="left" w:pos="993"/>
        </w:tabs>
        <w:spacing w:before="60" w:after="60" w:line="240" w:lineRule="auto"/>
        <w:ind w:left="851" w:right="792" w:hanging="142"/>
        <w:contextualSpacing w:val="0"/>
        <w:jc w:val="both"/>
        <w:rPr>
          <w:color w:val="000000" w:themeColor="text1"/>
          <w:spacing w:val="-3"/>
        </w:rPr>
      </w:pPr>
      <w:r w:rsidRPr="001A7574">
        <w:rPr>
          <w:color w:val="000000" w:themeColor="text1"/>
          <w:spacing w:val="-4"/>
        </w:rPr>
        <w:t xml:space="preserve">– </w:t>
      </w:r>
      <w:proofErr w:type="gramStart"/>
      <w:r w:rsidRPr="00ED78F4">
        <w:rPr>
          <w:color w:val="000000" w:themeColor="text1"/>
          <w:spacing w:val="-3"/>
        </w:rPr>
        <w:t>a</w:t>
      </w:r>
      <w:proofErr w:type="gramEnd"/>
      <w:r w:rsidRPr="00ED78F4">
        <w:rPr>
          <w:color w:val="000000" w:themeColor="text1"/>
          <w:spacing w:val="-3"/>
        </w:rPr>
        <w:t xml:space="preserve"> necessidade de criação de uma institu</w:t>
      </w:r>
      <w:r w:rsidR="000F70FD" w:rsidRPr="00ED78F4">
        <w:rPr>
          <w:color w:val="000000" w:themeColor="text1"/>
          <w:spacing w:val="-3"/>
        </w:rPr>
        <w:t xml:space="preserve">ição que, situando-se acima da </w:t>
      </w:r>
      <w:r w:rsidRPr="00ED78F4">
        <w:rPr>
          <w:color w:val="000000" w:themeColor="text1"/>
          <w:spacing w:val="-3"/>
        </w:rPr>
        <w:t>comunidade, faça cumprir a lei.</w:t>
      </w:r>
    </w:p>
    <w:p w:rsidR="00E85B78" w:rsidRDefault="00E85B78">
      <w:pPr>
        <w:rPr>
          <w:color w:val="000000" w:themeColor="text1"/>
          <w:spacing w:val="-2"/>
        </w:rPr>
      </w:pPr>
      <w:r>
        <w:rPr>
          <w:color w:val="000000" w:themeColor="text1"/>
          <w:spacing w:val="-2"/>
        </w:rPr>
        <w:br w:type="page"/>
      </w:r>
    </w:p>
    <w:p w:rsidR="0065087C" w:rsidRPr="00ED78F4" w:rsidRDefault="0065087C" w:rsidP="00ED78F4">
      <w:pPr>
        <w:spacing w:before="360" w:after="360"/>
        <w:ind w:right="794"/>
        <w:rPr>
          <w:rFonts w:cs="Calibri-Bold"/>
          <w:b/>
          <w:bCs/>
        </w:rPr>
      </w:pPr>
      <w:r w:rsidRPr="00ED78F4">
        <w:rPr>
          <w:rFonts w:ascii="Calibri" w:hAnsi="Calibri" w:cs="Calibri"/>
          <w:noProof/>
          <w:sz w:val="18"/>
          <w:szCs w:val="18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7B84FEE9" wp14:editId="38342E4D">
                <wp:simplePos x="0" y="0"/>
                <wp:positionH relativeFrom="column">
                  <wp:posOffset>10160</wp:posOffset>
                </wp:positionH>
                <wp:positionV relativeFrom="paragraph">
                  <wp:posOffset>-37465</wp:posOffset>
                </wp:positionV>
                <wp:extent cx="323850" cy="0"/>
                <wp:effectExtent l="0" t="0" r="19050" b="19050"/>
                <wp:wrapNone/>
                <wp:docPr id="35" name="Conexão recta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exão recta 35" o:spid="_x0000_s1026" style="position:absolute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8pt,-2.95pt" to="26.3pt,-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" strokecolor="black [3040]" strokeweight="1.5pt"/>
            </w:pict>
          </mc:Fallback>
        </mc:AlternateContent>
      </w:r>
      <w:r w:rsidRPr="00ED78F4">
        <w:rPr>
          <w:b/>
          <w:sz w:val="32"/>
          <w:szCs w:val="32"/>
        </w:rPr>
        <w:t xml:space="preserve">3.3 Trabalho de </w:t>
      </w:r>
      <w:proofErr w:type="spellStart"/>
      <w:r w:rsidRPr="00ED78F4">
        <w:rPr>
          <w:b/>
          <w:sz w:val="32"/>
          <w:szCs w:val="32"/>
        </w:rPr>
        <w:t>projeto</w:t>
      </w:r>
      <w:proofErr w:type="spellEnd"/>
    </w:p>
    <w:p w:rsidR="0065087C" w:rsidRPr="006844E7" w:rsidRDefault="0065087C" w:rsidP="00E85B78">
      <w:pPr>
        <w:pStyle w:val="ListParagraph"/>
        <w:tabs>
          <w:tab w:val="left" w:pos="0"/>
        </w:tabs>
        <w:spacing w:before="60" w:after="120" w:line="240" w:lineRule="auto"/>
        <w:ind w:left="142" w:right="792" w:firstLine="142"/>
        <w:contextualSpacing w:val="0"/>
        <w:jc w:val="both"/>
        <w:rPr>
          <w:b/>
          <w:color w:val="000000" w:themeColor="text1"/>
          <w:szCs w:val="24"/>
        </w:rPr>
      </w:pPr>
      <w:r w:rsidRPr="006844E7">
        <w:rPr>
          <w:b/>
          <w:color w:val="000000" w:themeColor="text1"/>
          <w:szCs w:val="24"/>
        </w:rPr>
        <w:t xml:space="preserve">O que é o trabalho de </w:t>
      </w:r>
      <w:proofErr w:type="spellStart"/>
      <w:r w:rsidRPr="006844E7">
        <w:rPr>
          <w:b/>
          <w:color w:val="000000" w:themeColor="text1"/>
          <w:szCs w:val="24"/>
        </w:rPr>
        <w:t>projeto</w:t>
      </w:r>
      <w:proofErr w:type="spellEnd"/>
      <w:r w:rsidRPr="006844E7">
        <w:rPr>
          <w:b/>
          <w:color w:val="000000" w:themeColor="text1"/>
          <w:szCs w:val="24"/>
        </w:rPr>
        <w:t>?</w:t>
      </w:r>
    </w:p>
    <w:p w:rsidR="0065087C" w:rsidRPr="006844E7" w:rsidRDefault="0065087C" w:rsidP="00E85B78">
      <w:pPr>
        <w:pStyle w:val="ListParagraph"/>
        <w:spacing w:before="60" w:after="120" w:line="240" w:lineRule="auto"/>
        <w:ind w:left="0" w:right="792" w:firstLine="284"/>
        <w:contextualSpacing w:val="0"/>
        <w:jc w:val="both"/>
        <w:rPr>
          <w:color w:val="000000" w:themeColor="text1"/>
        </w:rPr>
      </w:pPr>
      <w:r w:rsidRPr="006844E7">
        <w:rPr>
          <w:color w:val="000000" w:themeColor="text1"/>
        </w:rPr>
        <w:t xml:space="preserve">O trabalho de </w:t>
      </w:r>
      <w:proofErr w:type="spellStart"/>
      <w:r w:rsidRPr="006844E7">
        <w:rPr>
          <w:color w:val="000000" w:themeColor="text1"/>
        </w:rPr>
        <w:t>projeto</w:t>
      </w:r>
      <w:proofErr w:type="spellEnd"/>
      <w:r w:rsidRPr="006844E7">
        <w:rPr>
          <w:color w:val="000000" w:themeColor="text1"/>
        </w:rPr>
        <w:t xml:space="preserve"> é apenas uma metodologia de trabalho, isto é, um caminho a seguir para se atingir um determinado </w:t>
      </w:r>
      <w:proofErr w:type="spellStart"/>
      <w:r w:rsidRPr="006844E7">
        <w:rPr>
          <w:color w:val="000000" w:themeColor="text1"/>
        </w:rPr>
        <w:t>objetivo</w:t>
      </w:r>
      <w:proofErr w:type="spellEnd"/>
      <w:r w:rsidRPr="006844E7">
        <w:rPr>
          <w:color w:val="000000" w:themeColor="text1"/>
        </w:rPr>
        <w:t xml:space="preserve">. Temporalmente, nem sequer é uma metodologia recente, já que os seus fundamentos remontam ao pensamento do pedagogo norte-americano John </w:t>
      </w:r>
      <w:proofErr w:type="spellStart"/>
      <w:r w:rsidRPr="006844E7">
        <w:rPr>
          <w:color w:val="000000" w:themeColor="text1"/>
        </w:rPr>
        <w:t>Dewey</w:t>
      </w:r>
      <w:proofErr w:type="spellEnd"/>
      <w:r w:rsidRPr="006844E7">
        <w:rPr>
          <w:color w:val="000000" w:themeColor="text1"/>
        </w:rPr>
        <w:t xml:space="preserve"> (1859-1952). </w:t>
      </w:r>
      <w:r w:rsidR="006844E7">
        <w:rPr>
          <w:color w:val="000000" w:themeColor="text1"/>
        </w:rPr>
        <w:br/>
      </w:r>
      <w:r w:rsidRPr="006844E7">
        <w:rPr>
          <w:color w:val="000000" w:themeColor="text1"/>
        </w:rPr>
        <w:t xml:space="preserve">O trabalho de </w:t>
      </w:r>
      <w:proofErr w:type="spellStart"/>
      <w:r w:rsidRPr="006844E7">
        <w:rPr>
          <w:color w:val="000000" w:themeColor="text1"/>
        </w:rPr>
        <w:t>projeto</w:t>
      </w:r>
      <w:proofErr w:type="spellEnd"/>
      <w:r w:rsidRPr="006844E7">
        <w:rPr>
          <w:color w:val="000000" w:themeColor="text1"/>
        </w:rPr>
        <w:t xml:space="preserve"> assenta num conjunto de princípios que o individualizam de outras metodologias, como sejam:</w:t>
      </w:r>
    </w:p>
    <w:p w:rsidR="0065087C" w:rsidRPr="00E85B78" w:rsidRDefault="00E85B78" w:rsidP="00E85B78">
      <w:pPr>
        <w:tabs>
          <w:tab w:val="left" w:pos="0"/>
        </w:tabs>
        <w:spacing w:before="60" w:after="60" w:line="240" w:lineRule="auto"/>
        <w:ind w:left="360" w:right="792" w:hanging="66"/>
        <w:jc w:val="both"/>
        <w:rPr>
          <w:color w:val="000000" w:themeColor="text1"/>
        </w:rPr>
      </w:pPr>
      <w:r w:rsidRPr="00E85B78">
        <w:rPr>
          <w:rFonts w:cs="FlamaBasic-Book"/>
          <w:sz w:val="20"/>
          <w:szCs w:val="20"/>
        </w:rPr>
        <w:t xml:space="preserve">• </w:t>
      </w:r>
      <w:proofErr w:type="gramStart"/>
      <w:r w:rsidR="0065087C" w:rsidRPr="00E85B78">
        <w:rPr>
          <w:color w:val="000000" w:themeColor="text1"/>
        </w:rPr>
        <w:t>um</w:t>
      </w:r>
      <w:proofErr w:type="gramEnd"/>
      <w:r w:rsidR="0065087C" w:rsidRPr="00E85B78">
        <w:rPr>
          <w:color w:val="000000" w:themeColor="text1"/>
        </w:rPr>
        <w:t xml:space="preserve"> apelo ao método experimental;</w:t>
      </w:r>
    </w:p>
    <w:p w:rsidR="0065087C" w:rsidRPr="00E85B78" w:rsidRDefault="00E85B78" w:rsidP="00E85B78">
      <w:pPr>
        <w:tabs>
          <w:tab w:val="left" w:pos="0"/>
        </w:tabs>
        <w:spacing w:before="60" w:after="60" w:line="240" w:lineRule="auto"/>
        <w:ind w:left="360" w:right="792" w:hanging="66"/>
        <w:jc w:val="both"/>
        <w:rPr>
          <w:color w:val="000000" w:themeColor="text1"/>
        </w:rPr>
      </w:pPr>
      <w:r w:rsidRPr="00E85B78">
        <w:rPr>
          <w:rFonts w:cs="FlamaBasic-Book"/>
          <w:sz w:val="20"/>
          <w:szCs w:val="20"/>
        </w:rPr>
        <w:t xml:space="preserve">• </w:t>
      </w:r>
      <w:proofErr w:type="gramStart"/>
      <w:r w:rsidR="0065087C" w:rsidRPr="00E85B78">
        <w:rPr>
          <w:color w:val="000000" w:themeColor="text1"/>
        </w:rPr>
        <w:t>uma</w:t>
      </w:r>
      <w:proofErr w:type="gramEnd"/>
      <w:r w:rsidR="0065087C" w:rsidRPr="00E85B78">
        <w:rPr>
          <w:color w:val="000000" w:themeColor="text1"/>
        </w:rPr>
        <w:t xml:space="preserve"> valorização dos interesses/conhecimentos dos alunos;</w:t>
      </w:r>
    </w:p>
    <w:p w:rsidR="0065087C" w:rsidRPr="00E85B78" w:rsidRDefault="00E85B78" w:rsidP="00E85B78">
      <w:pPr>
        <w:tabs>
          <w:tab w:val="left" w:pos="0"/>
        </w:tabs>
        <w:spacing w:before="60" w:after="60" w:line="240" w:lineRule="auto"/>
        <w:ind w:left="360" w:right="792" w:hanging="66"/>
        <w:jc w:val="both"/>
        <w:rPr>
          <w:color w:val="000000" w:themeColor="text1"/>
          <w:spacing w:val="-6"/>
        </w:rPr>
      </w:pPr>
      <w:r w:rsidRPr="00E85B78">
        <w:rPr>
          <w:rFonts w:cs="FlamaBasic-Book"/>
          <w:spacing w:val="-6"/>
          <w:sz w:val="20"/>
          <w:szCs w:val="20"/>
        </w:rPr>
        <w:t xml:space="preserve">• </w:t>
      </w:r>
      <w:proofErr w:type="gramStart"/>
      <w:r w:rsidR="0065087C" w:rsidRPr="00E85B78">
        <w:rPr>
          <w:color w:val="000000" w:themeColor="text1"/>
          <w:spacing w:val="-6"/>
        </w:rPr>
        <w:t>uma</w:t>
      </w:r>
      <w:proofErr w:type="gramEnd"/>
      <w:r w:rsidR="0065087C" w:rsidRPr="00E85B78">
        <w:rPr>
          <w:color w:val="000000" w:themeColor="text1"/>
          <w:spacing w:val="-6"/>
        </w:rPr>
        <w:t xml:space="preserve"> preocupação permanente de interligar os conteúdos programáticos com a realidade (pragmatismo);</w:t>
      </w:r>
    </w:p>
    <w:p w:rsidR="0065087C" w:rsidRPr="00E85B78" w:rsidRDefault="00E85B78" w:rsidP="00E85B78">
      <w:pPr>
        <w:tabs>
          <w:tab w:val="left" w:pos="0"/>
        </w:tabs>
        <w:spacing w:before="60" w:after="60" w:line="240" w:lineRule="auto"/>
        <w:ind w:left="360" w:right="792" w:hanging="66"/>
        <w:jc w:val="both"/>
        <w:rPr>
          <w:color w:val="000000" w:themeColor="text1"/>
        </w:rPr>
      </w:pPr>
      <w:r w:rsidRPr="00E85B78">
        <w:rPr>
          <w:rFonts w:cs="FlamaBasic-Book"/>
          <w:sz w:val="20"/>
          <w:szCs w:val="20"/>
        </w:rPr>
        <w:t xml:space="preserve">• </w:t>
      </w:r>
      <w:proofErr w:type="gramStart"/>
      <w:r w:rsidRPr="00ED78F4">
        <w:rPr>
          <w:rFonts w:cs="FlamaBasic-Book"/>
        </w:rPr>
        <w:t>o</w:t>
      </w:r>
      <w:proofErr w:type="gramEnd"/>
      <w:r>
        <w:rPr>
          <w:rFonts w:cs="FlamaBasic-Book"/>
          <w:sz w:val="20"/>
          <w:szCs w:val="20"/>
        </w:rPr>
        <w:t xml:space="preserve"> </w:t>
      </w:r>
      <w:r w:rsidR="0065087C" w:rsidRPr="00E85B78">
        <w:rPr>
          <w:color w:val="000000" w:themeColor="text1"/>
        </w:rPr>
        <w:t>reconhecimento/respeito pelos ritmos de aprendizagem dos alunos;</w:t>
      </w:r>
    </w:p>
    <w:p w:rsidR="0065087C" w:rsidRPr="00E85B78" w:rsidRDefault="00E85B78" w:rsidP="00E85B78">
      <w:pPr>
        <w:tabs>
          <w:tab w:val="left" w:pos="0"/>
        </w:tabs>
        <w:spacing w:before="60" w:after="60" w:line="240" w:lineRule="auto"/>
        <w:ind w:left="360" w:right="792" w:hanging="66"/>
        <w:jc w:val="both"/>
        <w:rPr>
          <w:color w:val="000000" w:themeColor="text1"/>
        </w:rPr>
      </w:pPr>
      <w:r w:rsidRPr="00E85B78">
        <w:rPr>
          <w:rFonts w:cs="FlamaBasic-Book"/>
          <w:sz w:val="20"/>
          <w:szCs w:val="20"/>
        </w:rPr>
        <w:t xml:space="preserve">• </w:t>
      </w:r>
      <w:proofErr w:type="gramStart"/>
      <w:r w:rsidR="0065087C" w:rsidRPr="00E85B78">
        <w:rPr>
          <w:color w:val="000000" w:themeColor="text1"/>
        </w:rPr>
        <w:t>a</w:t>
      </w:r>
      <w:proofErr w:type="gramEnd"/>
      <w:r w:rsidR="0065087C" w:rsidRPr="00E85B78">
        <w:rPr>
          <w:color w:val="000000" w:themeColor="text1"/>
        </w:rPr>
        <w:t xml:space="preserve"> valorização da interdisciplinaridade.</w:t>
      </w:r>
    </w:p>
    <w:p w:rsidR="0065087C" w:rsidRPr="006844E7" w:rsidRDefault="0065087C" w:rsidP="00965190">
      <w:pPr>
        <w:pStyle w:val="ListParagraph"/>
        <w:tabs>
          <w:tab w:val="left" w:pos="0"/>
        </w:tabs>
        <w:spacing w:before="240" w:after="60" w:line="240" w:lineRule="auto"/>
        <w:ind w:left="0" w:right="792" w:firstLine="284"/>
        <w:contextualSpacing w:val="0"/>
        <w:jc w:val="both"/>
        <w:rPr>
          <w:color w:val="000000" w:themeColor="text1"/>
        </w:rPr>
      </w:pPr>
      <w:r w:rsidRPr="006844E7">
        <w:rPr>
          <w:color w:val="000000" w:themeColor="text1"/>
        </w:rPr>
        <w:t xml:space="preserve">Como corolário destes princípios deve referir-se que o trabalho de </w:t>
      </w:r>
      <w:proofErr w:type="spellStart"/>
      <w:r w:rsidRPr="006844E7">
        <w:rPr>
          <w:color w:val="000000" w:themeColor="text1"/>
        </w:rPr>
        <w:t>projeto</w:t>
      </w:r>
      <w:proofErr w:type="spellEnd"/>
      <w:r w:rsidRPr="006844E7">
        <w:rPr>
          <w:color w:val="000000" w:themeColor="text1"/>
        </w:rPr>
        <w:t xml:space="preserve"> não pode ser visto como uma ideia/intenção: o trabalho de </w:t>
      </w:r>
      <w:proofErr w:type="spellStart"/>
      <w:r w:rsidRPr="006844E7">
        <w:rPr>
          <w:color w:val="000000" w:themeColor="text1"/>
        </w:rPr>
        <w:t>projeto</w:t>
      </w:r>
      <w:proofErr w:type="spellEnd"/>
      <w:r w:rsidRPr="006844E7">
        <w:rPr>
          <w:color w:val="000000" w:themeColor="text1"/>
        </w:rPr>
        <w:t xml:space="preserve"> tem de ser uma realização, </w:t>
      </w:r>
      <w:r w:rsidR="00581D3B">
        <w:rPr>
          <w:color w:val="000000" w:themeColor="text1"/>
        </w:rPr>
        <w:t xml:space="preserve">terminar </w:t>
      </w:r>
      <w:r w:rsidRPr="006844E7">
        <w:rPr>
          <w:color w:val="000000" w:themeColor="text1"/>
        </w:rPr>
        <w:t xml:space="preserve">um produto, ou então </w:t>
      </w:r>
      <w:r w:rsidR="00581D3B">
        <w:rPr>
          <w:color w:val="000000" w:themeColor="text1"/>
        </w:rPr>
        <w:t>responder a</w:t>
      </w:r>
      <w:r w:rsidRPr="006844E7">
        <w:rPr>
          <w:color w:val="000000" w:themeColor="text1"/>
        </w:rPr>
        <w:t xml:space="preserve"> novas questões que o trabalho suscitou.</w:t>
      </w:r>
    </w:p>
    <w:p w:rsidR="0065087C" w:rsidRPr="006844E7" w:rsidRDefault="0065087C" w:rsidP="00384E35">
      <w:pPr>
        <w:pStyle w:val="ListParagraph"/>
        <w:tabs>
          <w:tab w:val="left" w:pos="0"/>
        </w:tabs>
        <w:spacing w:before="240" w:after="60" w:line="240" w:lineRule="auto"/>
        <w:ind w:left="0" w:right="792" w:firstLine="284"/>
        <w:contextualSpacing w:val="0"/>
        <w:jc w:val="both"/>
        <w:rPr>
          <w:b/>
          <w:color w:val="000000" w:themeColor="text1"/>
          <w:szCs w:val="24"/>
        </w:rPr>
      </w:pPr>
      <w:r w:rsidRPr="006844E7">
        <w:rPr>
          <w:b/>
          <w:color w:val="000000" w:themeColor="text1"/>
          <w:szCs w:val="24"/>
        </w:rPr>
        <w:t xml:space="preserve">Quais as fases de um trabalho de </w:t>
      </w:r>
      <w:proofErr w:type="spellStart"/>
      <w:r w:rsidRPr="006844E7">
        <w:rPr>
          <w:b/>
          <w:color w:val="000000" w:themeColor="text1"/>
          <w:szCs w:val="24"/>
        </w:rPr>
        <w:t>projeto</w:t>
      </w:r>
      <w:proofErr w:type="spellEnd"/>
      <w:r w:rsidRPr="006844E7">
        <w:rPr>
          <w:b/>
          <w:color w:val="000000" w:themeColor="text1"/>
          <w:szCs w:val="24"/>
        </w:rPr>
        <w:t>?</w:t>
      </w:r>
    </w:p>
    <w:p w:rsidR="00366CE8" w:rsidRPr="006844E7" w:rsidRDefault="0065087C" w:rsidP="006C7487">
      <w:pPr>
        <w:pStyle w:val="ListParagraph"/>
        <w:tabs>
          <w:tab w:val="left" w:pos="0"/>
        </w:tabs>
        <w:spacing w:before="60" w:after="0" w:line="240" w:lineRule="auto"/>
        <w:ind w:left="0" w:right="792" w:firstLine="284"/>
        <w:contextualSpacing w:val="0"/>
        <w:jc w:val="both"/>
        <w:rPr>
          <w:color w:val="000000" w:themeColor="text1"/>
        </w:rPr>
      </w:pPr>
      <w:r w:rsidRPr="006844E7">
        <w:rPr>
          <w:color w:val="000000" w:themeColor="text1"/>
        </w:rPr>
        <w:t xml:space="preserve">Antes de avançarmos na definição das fases do trabalho de </w:t>
      </w:r>
      <w:proofErr w:type="spellStart"/>
      <w:r w:rsidRPr="006844E7">
        <w:rPr>
          <w:color w:val="000000" w:themeColor="text1"/>
        </w:rPr>
        <w:t>projeto</w:t>
      </w:r>
      <w:proofErr w:type="spellEnd"/>
      <w:r w:rsidRPr="006844E7">
        <w:rPr>
          <w:color w:val="000000" w:themeColor="text1"/>
        </w:rPr>
        <w:t xml:space="preserve"> é importante referir que este deve ser, também, um</w:t>
      </w:r>
      <w:r w:rsidRPr="006844E7">
        <w:rPr>
          <w:b/>
          <w:color w:val="000000" w:themeColor="text1"/>
        </w:rPr>
        <w:t xml:space="preserve"> trabalho de grupo.</w:t>
      </w:r>
      <w:r w:rsidRPr="006844E7">
        <w:rPr>
          <w:color w:val="000000" w:themeColor="text1"/>
        </w:rPr>
        <w:t xml:space="preserve"> Torna-se óbvio que</w:t>
      </w:r>
      <w:r w:rsidR="00E85B78">
        <w:rPr>
          <w:color w:val="000000" w:themeColor="text1"/>
        </w:rPr>
        <w:t>,</w:t>
      </w:r>
      <w:r w:rsidRPr="006844E7">
        <w:rPr>
          <w:color w:val="000000" w:themeColor="text1"/>
        </w:rPr>
        <w:t xml:space="preserve"> no grupo</w:t>
      </w:r>
      <w:r w:rsidR="00E85B78">
        <w:rPr>
          <w:color w:val="000000" w:themeColor="text1"/>
        </w:rPr>
        <w:t>,</w:t>
      </w:r>
      <w:r w:rsidRPr="006844E7">
        <w:rPr>
          <w:color w:val="000000" w:themeColor="text1"/>
        </w:rPr>
        <w:t xml:space="preserve"> os seus elementos devem interagir entre si e o </w:t>
      </w:r>
      <w:proofErr w:type="spellStart"/>
      <w:r w:rsidRPr="006844E7">
        <w:rPr>
          <w:color w:val="000000" w:themeColor="text1"/>
        </w:rPr>
        <w:t>projeto</w:t>
      </w:r>
      <w:proofErr w:type="spellEnd"/>
      <w:r w:rsidRPr="006844E7">
        <w:rPr>
          <w:color w:val="000000" w:themeColor="text1"/>
        </w:rPr>
        <w:t xml:space="preserve"> em que trabalham deve ser interiorizado por cada elemento como um </w:t>
      </w:r>
      <w:proofErr w:type="spellStart"/>
      <w:r w:rsidRPr="006844E7">
        <w:rPr>
          <w:color w:val="000000" w:themeColor="text1"/>
        </w:rPr>
        <w:t>projeto</w:t>
      </w:r>
      <w:proofErr w:type="spellEnd"/>
      <w:r w:rsidRPr="006844E7">
        <w:rPr>
          <w:color w:val="000000" w:themeColor="text1"/>
        </w:rPr>
        <w:t xml:space="preserve"> </w:t>
      </w:r>
      <w:proofErr w:type="spellStart"/>
      <w:r w:rsidRPr="006844E7">
        <w:rPr>
          <w:color w:val="000000" w:themeColor="text1"/>
        </w:rPr>
        <w:t>coletivo</w:t>
      </w:r>
      <w:proofErr w:type="spellEnd"/>
      <w:r w:rsidRPr="006844E7">
        <w:rPr>
          <w:color w:val="000000" w:themeColor="text1"/>
        </w:rPr>
        <w:t xml:space="preserve">. Deve haver uma sensibilização dos alunos para as vantagens do trabalho em grupo, em termos do enriquecimento pessoal e </w:t>
      </w:r>
      <w:proofErr w:type="spellStart"/>
      <w:r w:rsidRPr="006844E7">
        <w:rPr>
          <w:color w:val="000000" w:themeColor="text1"/>
        </w:rPr>
        <w:t>coletivo</w:t>
      </w:r>
      <w:proofErr w:type="spellEnd"/>
      <w:r w:rsidRPr="006844E7">
        <w:rPr>
          <w:color w:val="000000" w:themeColor="text1"/>
        </w:rPr>
        <w:t xml:space="preserve">, da solidariedade e da responsabilidade. </w:t>
      </w:r>
      <w:r w:rsidRPr="006844E7">
        <w:rPr>
          <w:b/>
          <w:color w:val="000000" w:themeColor="text1"/>
        </w:rPr>
        <w:t xml:space="preserve">O trabalho de </w:t>
      </w:r>
      <w:proofErr w:type="spellStart"/>
      <w:r w:rsidRPr="006844E7">
        <w:rPr>
          <w:b/>
          <w:color w:val="000000" w:themeColor="text1"/>
        </w:rPr>
        <w:t>projeto</w:t>
      </w:r>
      <w:proofErr w:type="spellEnd"/>
      <w:r w:rsidRPr="006844E7">
        <w:rPr>
          <w:color w:val="000000" w:themeColor="text1"/>
        </w:rPr>
        <w:t xml:space="preserve"> po</w:t>
      </w:r>
      <w:r w:rsidR="00ED78F4">
        <w:rPr>
          <w:color w:val="000000" w:themeColor="text1"/>
        </w:rPr>
        <w:t>de ser dividido em cinco fases.</w:t>
      </w:r>
    </w:p>
    <w:p w:rsidR="0065087C" w:rsidRPr="006844E7" w:rsidRDefault="0065087C" w:rsidP="00ED78F4">
      <w:pPr>
        <w:tabs>
          <w:tab w:val="left" w:pos="142"/>
        </w:tabs>
        <w:spacing w:before="240" w:after="60" w:line="240" w:lineRule="auto"/>
        <w:ind w:left="227" w:right="794" w:firstLine="284"/>
        <w:jc w:val="both"/>
        <w:rPr>
          <w:b/>
          <w:color w:val="000000" w:themeColor="text1"/>
        </w:rPr>
      </w:pPr>
      <w:r w:rsidRPr="006844E7">
        <w:rPr>
          <w:b/>
          <w:color w:val="000000" w:themeColor="text1"/>
        </w:rPr>
        <w:t>1. Identificação do tema/problema a trabalhar</w:t>
      </w:r>
    </w:p>
    <w:p w:rsidR="0065087C" w:rsidRPr="006844E7" w:rsidRDefault="0065087C" w:rsidP="00F34985">
      <w:pPr>
        <w:spacing w:before="60" w:after="60" w:line="260" w:lineRule="exact"/>
        <w:ind w:left="851" w:right="794"/>
        <w:jc w:val="both"/>
        <w:rPr>
          <w:color w:val="000000" w:themeColor="text1"/>
        </w:rPr>
      </w:pPr>
      <w:r w:rsidRPr="006844E7">
        <w:rPr>
          <w:color w:val="000000" w:themeColor="text1"/>
        </w:rPr>
        <w:t xml:space="preserve">A escolha do tema deve resultar das </w:t>
      </w:r>
      <w:proofErr w:type="spellStart"/>
      <w:r w:rsidRPr="006844E7">
        <w:rPr>
          <w:color w:val="000000" w:themeColor="text1"/>
        </w:rPr>
        <w:t>conceções</w:t>
      </w:r>
      <w:proofErr w:type="spellEnd"/>
      <w:r w:rsidRPr="006844E7">
        <w:rPr>
          <w:color w:val="000000" w:themeColor="text1"/>
        </w:rPr>
        <w:t xml:space="preserve">/interesses dos alunos e dos professores. </w:t>
      </w:r>
    </w:p>
    <w:p w:rsidR="0065087C" w:rsidRPr="006844E7" w:rsidRDefault="0065087C" w:rsidP="00F34985">
      <w:pPr>
        <w:spacing w:before="60" w:after="60" w:line="260" w:lineRule="exact"/>
        <w:ind w:left="851" w:right="794"/>
        <w:jc w:val="both"/>
        <w:rPr>
          <w:color w:val="000000" w:themeColor="text1"/>
        </w:rPr>
      </w:pPr>
      <w:r w:rsidRPr="006844E7">
        <w:rPr>
          <w:color w:val="000000" w:themeColor="text1"/>
        </w:rPr>
        <w:t>Nesta fase, várias questões se podem colocar aos alunos, tais como:</w:t>
      </w:r>
    </w:p>
    <w:p w:rsidR="0065087C" w:rsidRPr="00384E35" w:rsidRDefault="00384E35" w:rsidP="00F34985">
      <w:pPr>
        <w:spacing w:before="60" w:after="60" w:line="260" w:lineRule="exact"/>
        <w:ind w:left="1134" w:right="794"/>
        <w:jc w:val="both"/>
        <w:rPr>
          <w:color w:val="000000" w:themeColor="text1"/>
        </w:rPr>
      </w:pPr>
      <w:r w:rsidRPr="00384E35">
        <w:rPr>
          <w:rFonts w:cs="FlamaBasic-Book"/>
          <w:sz w:val="20"/>
          <w:szCs w:val="20"/>
        </w:rPr>
        <w:t xml:space="preserve">• </w:t>
      </w:r>
      <w:r w:rsidR="0065087C" w:rsidRPr="00384E35">
        <w:rPr>
          <w:color w:val="000000" w:themeColor="text1"/>
        </w:rPr>
        <w:t>De que recursos disponho/necessitarei?</w:t>
      </w:r>
    </w:p>
    <w:p w:rsidR="0065087C" w:rsidRPr="00384E35" w:rsidRDefault="00384E35" w:rsidP="00F34985">
      <w:pPr>
        <w:spacing w:before="60" w:after="60" w:line="260" w:lineRule="exact"/>
        <w:ind w:left="1134" w:right="794"/>
        <w:jc w:val="both"/>
        <w:rPr>
          <w:color w:val="000000" w:themeColor="text1"/>
        </w:rPr>
      </w:pPr>
      <w:r w:rsidRPr="00384E35">
        <w:rPr>
          <w:rFonts w:cs="FlamaBasic-Book"/>
          <w:sz w:val="20"/>
          <w:szCs w:val="20"/>
        </w:rPr>
        <w:t xml:space="preserve">• </w:t>
      </w:r>
      <w:r w:rsidR="0065087C" w:rsidRPr="00384E35">
        <w:rPr>
          <w:color w:val="000000" w:themeColor="text1"/>
        </w:rPr>
        <w:t>Onde posso recolher a informação?</w:t>
      </w:r>
    </w:p>
    <w:p w:rsidR="0065087C" w:rsidRPr="00384E35" w:rsidRDefault="00384E35" w:rsidP="00F34985">
      <w:pPr>
        <w:spacing w:before="60" w:after="60" w:line="260" w:lineRule="exact"/>
        <w:ind w:left="1134" w:right="794"/>
        <w:jc w:val="both"/>
        <w:rPr>
          <w:color w:val="000000" w:themeColor="text1"/>
        </w:rPr>
      </w:pPr>
      <w:r w:rsidRPr="00384E35">
        <w:rPr>
          <w:rFonts w:cs="FlamaBasic-Book"/>
          <w:sz w:val="20"/>
          <w:szCs w:val="20"/>
        </w:rPr>
        <w:t xml:space="preserve">• </w:t>
      </w:r>
      <w:r w:rsidR="0065087C" w:rsidRPr="00384E35">
        <w:rPr>
          <w:color w:val="000000" w:themeColor="text1"/>
        </w:rPr>
        <w:t xml:space="preserve">Que </w:t>
      </w:r>
      <w:proofErr w:type="gramStart"/>
      <w:r w:rsidR="0065087C" w:rsidRPr="00384E35">
        <w:rPr>
          <w:color w:val="000000" w:themeColor="text1"/>
        </w:rPr>
        <w:t>dificuldades poderei</w:t>
      </w:r>
      <w:proofErr w:type="gramEnd"/>
      <w:r w:rsidR="0065087C" w:rsidRPr="00384E35">
        <w:rPr>
          <w:color w:val="000000" w:themeColor="text1"/>
        </w:rPr>
        <w:t xml:space="preserve"> encontrar?</w:t>
      </w:r>
    </w:p>
    <w:p w:rsidR="0065087C" w:rsidRPr="006844E7" w:rsidRDefault="0065087C" w:rsidP="00ED78F4">
      <w:pPr>
        <w:spacing w:before="300" w:after="60" w:line="240" w:lineRule="auto"/>
        <w:ind w:left="227" w:right="794" w:firstLine="284"/>
        <w:jc w:val="both"/>
        <w:rPr>
          <w:b/>
          <w:color w:val="000000" w:themeColor="text1"/>
        </w:rPr>
      </w:pPr>
      <w:r w:rsidRPr="006844E7">
        <w:rPr>
          <w:b/>
          <w:color w:val="000000" w:themeColor="text1"/>
        </w:rPr>
        <w:t>2. Parcelamento do tema/problema</w:t>
      </w:r>
    </w:p>
    <w:p w:rsidR="00384E35" w:rsidRPr="00ED78F4" w:rsidRDefault="0065087C" w:rsidP="00ED78F4">
      <w:pPr>
        <w:spacing w:before="60" w:after="60" w:line="260" w:lineRule="exact"/>
        <w:ind w:left="567" w:right="794" w:firstLine="284"/>
        <w:jc w:val="both"/>
        <w:rPr>
          <w:color w:val="000000" w:themeColor="text1"/>
          <w:spacing w:val="-6"/>
        </w:rPr>
      </w:pPr>
      <w:r w:rsidRPr="00ED78F4">
        <w:rPr>
          <w:color w:val="000000" w:themeColor="text1"/>
          <w:spacing w:val="-6"/>
        </w:rPr>
        <w:t xml:space="preserve">Este parcelamento deve ter em atenção os grupos constituídos e levar em conta os seus interesses. </w:t>
      </w:r>
    </w:p>
    <w:p w:rsidR="0065087C" w:rsidRPr="006844E7" w:rsidRDefault="0065087C" w:rsidP="00ED78F4">
      <w:pPr>
        <w:spacing w:before="60" w:after="60" w:line="260" w:lineRule="exact"/>
        <w:ind w:left="567" w:right="794" w:firstLine="284"/>
        <w:jc w:val="both"/>
        <w:rPr>
          <w:color w:val="000000" w:themeColor="text1"/>
        </w:rPr>
      </w:pPr>
      <w:r w:rsidRPr="006844E7">
        <w:rPr>
          <w:color w:val="000000" w:themeColor="text1"/>
        </w:rPr>
        <w:t xml:space="preserve">A delimitação/parcelamento do tema tem por </w:t>
      </w:r>
      <w:proofErr w:type="spellStart"/>
      <w:r w:rsidRPr="006844E7">
        <w:rPr>
          <w:color w:val="000000" w:themeColor="text1"/>
        </w:rPr>
        <w:t>objetivo</w:t>
      </w:r>
      <w:proofErr w:type="spellEnd"/>
      <w:r w:rsidRPr="006844E7">
        <w:rPr>
          <w:color w:val="000000" w:themeColor="text1"/>
        </w:rPr>
        <w:t xml:space="preserve"> torná-lo claro e exequível. Nesta fase torna-se necessário re</w:t>
      </w:r>
      <w:r w:rsidR="00581D3B">
        <w:rPr>
          <w:color w:val="000000" w:themeColor="text1"/>
        </w:rPr>
        <w:t>digir protocolos de trabalho em que se defina</w:t>
      </w:r>
      <w:r w:rsidRPr="006844E7">
        <w:rPr>
          <w:color w:val="000000" w:themeColor="text1"/>
        </w:rPr>
        <w:t xml:space="preserve">m os direitos e deveres dos alunos e dos professores, para que ocorra uma atribuição/assunção de responsabilidades clara. É também nesta fase que se devem definir os </w:t>
      </w:r>
      <w:r w:rsidRPr="006844E7">
        <w:rPr>
          <w:b/>
          <w:color w:val="000000" w:themeColor="text1"/>
        </w:rPr>
        <w:t>critérios de avaliação</w:t>
      </w:r>
      <w:r w:rsidRPr="00384E35">
        <w:rPr>
          <w:color w:val="000000" w:themeColor="text1"/>
        </w:rPr>
        <w:t>,</w:t>
      </w:r>
      <w:r w:rsidRPr="006844E7">
        <w:rPr>
          <w:color w:val="000000" w:themeColor="text1"/>
        </w:rPr>
        <w:t xml:space="preserve"> bem como a calendarização do trabalho.</w:t>
      </w:r>
    </w:p>
    <w:p w:rsidR="0065087C" w:rsidRPr="006844E7" w:rsidRDefault="0065087C" w:rsidP="00ED78F4">
      <w:pPr>
        <w:spacing w:before="300" w:after="60" w:line="240" w:lineRule="auto"/>
        <w:ind w:left="227" w:right="794" w:firstLine="284"/>
        <w:jc w:val="both"/>
        <w:rPr>
          <w:b/>
          <w:color w:val="000000" w:themeColor="text1"/>
        </w:rPr>
      </w:pPr>
      <w:r w:rsidRPr="006844E7">
        <w:rPr>
          <w:b/>
          <w:color w:val="000000" w:themeColor="text1"/>
        </w:rPr>
        <w:t>3. Investigação/trabalho de campo</w:t>
      </w:r>
    </w:p>
    <w:p w:rsidR="0065087C" w:rsidRPr="006844E7" w:rsidRDefault="0065087C" w:rsidP="00ED78F4">
      <w:pPr>
        <w:spacing w:before="60" w:after="60" w:line="260" w:lineRule="exact"/>
        <w:ind w:left="567" w:right="794" w:firstLine="284"/>
        <w:jc w:val="both"/>
        <w:rPr>
          <w:color w:val="000000" w:themeColor="text1"/>
        </w:rPr>
      </w:pPr>
      <w:r w:rsidRPr="006844E7">
        <w:rPr>
          <w:color w:val="000000" w:themeColor="text1"/>
        </w:rPr>
        <w:t xml:space="preserve">Nesta fase começa a concretização do </w:t>
      </w:r>
      <w:proofErr w:type="spellStart"/>
      <w:r w:rsidRPr="006844E7">
        <w:rPr>
          <w:color w:val="000000" w:themeColor="text1"/>
        </w:rPr>
        <w:t>projeto</w:t>
      </w:r>
      <w:proofErr w:type="spellEnd"/>
      <w:r w:rsidRPr="006844E7">
        <w:rPr>
          <w:color w:val="000000" w:themeColor="text1"/>
        </w:rPr>
        <w:t xml:space="preserve">. Deve fazer-se um levantamento dos recursos disponíveis, de forma a prever alguns problemas/entraves que possam surgir e antecipar-lhes soluções. Torna-se, então, necessário inventariar trabalhos já existentes sobre o tema/problema escolhido, recolher dados (nomeadamente através da consulta de obras de especialistas, de </w:t>
      </w:r>
      <w:r w:rsidRPr="006844E7">
        <w:rPr>
          <w:color w:val="000000" w:themeColor="text1"/>
        </w:rPr>
        <w:lastRenderedPageBreak/>
        <w:t>legislação e revistas especializadas, de que devem resultar fichas de leitura), elaborar e aplicar questionários/inquéritos, recolher dados estatísticos e elaborar gráficos/quadros estatísticos, etc.</w:t>
      </w:r>
    </w:p>
    <w:p w:rsidR="00384E35" w:rsidRDefault="0065087C" w:rsidP="00ED78F4">
      <w:pPr>
        <w:spacing w:before="60" w:after="60" w:line="260" w:lineRule="exact"/>
        <w:ind w:left="567" w:right="794" w:firstLine="284"/>
        <w:jc w:val="both"/>
        <w:rPr>
          <w:color w:val="000000" w:themeColor="text1"/>
        </w:rPr>
      </w:pPr>
      <w:r w:rsidRPr="006844E7">
        <w:rPr>
          <w:color w:val="000000" w:themeColor="text1"/>
        </w:rPr>
        <w:t>Proceder-se-á</w:t>
      </w:r>
      <w:r w:rsidR="00384E35">
        <w:rPr>
          <w:color w:val="000000" w:themeColor="text1"/>
        </w:rPr>
        <w:t>,</w:t>
      </w:r>
      <w:r w:rsidRPr="006844E7">
        <w:rPr>
          <w:color w:val="000000" w:themeColor="text1"/>
        </w:rPr>
        <w:t xml:space="preserve"> depois</w:t>
      </w:r>
      <w:r w:rsidR="00384E35">
        <w:rPr>
          <w:color w:val="000000" w:themeColor="text1"/>
        </w:rPr>
        <w:t>,</w:t>
      </w:r>
      <w:r w:rsidRPr="006844E7">
        <w:rPr>
          <w:color w:val="000000" w:themeColor="text1"/>
        </w:rPr>
        <w:t xml:space="preserve"> à organização e sistematização dos dados recolhidos, com vista à obtenção de conclusões.</w:t>
      </w:r>
    </w:p>
    <w:p w:rsidR="0065087C" w:rsidRPr="006844E7" w:rsidRDefault="0065087C" w:rsidP="00ED78F4">
      <w:pPr>
        <w:spacing w:before="300" w:after="60" w:line="240" w:lineRule="auto"/>
        <w:ind w:left="227" w:right="794" w:firstLine="284"/>
        <w:jc w:val="both"/>
        <w:rPr>
          <w:b/>
          <w:color w:val="000000" w:themeColor="text1"/>
        </w:rPr>
      </w:pPr>
      <w:r w:rsidRPr="006844E7">
        <w:rPr>
          <w:b/>
          <w:color w:val="000000" w:themeColor="text1"/>
        </w:rPr>
        <w:t>4. Apresentação dos trabalhos</w:t>
      </w:r>
    </w:p>
    <w:p w:rsidR="0065087C" w:rsidRPr="006844E7" w:rsidRDefault="0065087C" w:rsidP="00ED78F4">
      <w:pPr>
        <w:spacing w:before="60" w:after="60" w:line="260" w:lineRule="exact"/>
        <w:ind w:left="567" w:right="794" w:firstLine="284"/>
        <w:jc w:val="both"/>
        <w:rPr>
          <w:color w:val="000000" w:themeColor="text1"/>
          <w:spacing w:val="-2"/>
        </w:rPr>
      </w:pPr>
      <w:r w:rsidRPr="006844E7">
        <w:rPr>
          <w:color w:val="000000" w:themeColor="text1"/>
        </w:rPr>
        <w:t xml:space="preserve">A informação/conhecimento adquirida por cada grupo deve ser partilhada com a turma. Assim, torna-se necessário elaborar um relatório onde figure a planificação do trabalho, o percurso </w:t>
      </w:r>
      <w:proofErr w:type="spellStart"/>
      <w:r w:rsidRPr="006844E7">
        <w:rPr>
          <w:color w:val="000000" w:themeColor="text1"/>
        </w:rPr>
        <w:t>efetuado</w:t>
      </w:r>
      <w:proofErr w:type="spellEnd"/>
      <w:r w:rsidRPr="006844E7">
        <w:rPr>
          <w:color w:val="000000" w:themeColor="text1"/>
        </w:rPr>
        <w:t xml:space="preserve">, os dados recolhidos e o seu tratamento, e as conclusões a que o grupo chegou. </w:t>
      </w:r>
      <w:r w:rsidRPr="006844E7">
        <w:rPr>
          <w:color w:val="000000" w:themeColor="text1"/>
          <w:spacing w:val="-2"/>
        </w:rPr>
        <w:t>A comunicação do trabalho à turma pode ser feita de diversas formas: cartazes, acetatos, diapositivos, programas de computador, fotografias, vídeos, dramatizações, etc.</w:t>
      </w:r>
    </w:p>
    <w:p w:rsidR="0065087C" w:rsidRPr="006844E7" w:rsidRDefault="0065087C" w:rsidP="00ED78F4">
      <w:pPr>
        <w:spacing w:before="60" w:after="60" w:line="260" w:lineRule="exact"/>
        <w:ind w:left="567" w:right="794" w:firstLine="284"/>
        <w:jc w:val="both"/>
        <w:rPr>
          <w:color w:val="000000" w:themeColor="text1"/>
        </w:rPr>
      </w:pPr>
      <w:r w:rsidRPr="006844E7">
        <w:rPr>
          <w:color w:val="000000" w:themeColor="text1"/>
        </w:rPr>
        <w:t xml:space="preserve">É importante que o professor, no final de cada comunicação, faça sobressair os principais </w:t>
      </w:r>
      <w:proofErr w:type="spellStart"/>
      <w:r w:rsidRPr="006844E7">
        <w:rPr>
          <w:color w:val="000000" w:themeColor="text1"/>
        </w:rPr>
        <w:t>aspetos</w:t>
      </w:r>
      <w:proofErr w:type="spellEnd"/>
      <w:r w:rsidRPr="006844E7">
        <w:rPr>
          <w:color w:val="000000" w:themeColor="text1"/>
        </w:rPr>
        <w:t xml:space="preserve"> tratados, e realize uma síntese do trabalho.</w:t>
      </w:r>
    </w:p>
    <w:p w:rsidR="0065087C" w:rsidRPr="006844E7" w:rsidRDefault="0065087C" w:rsidP="00ED78F4">
      <w:pPr>
        <w:spacing w:before="300" w:after="60" w:line="240" w:lineRule="auto"/>
        <w:ind w:left="227" w:right="794" w:firstLine="284"/>
        <w:jc w:val="both"/>
        <w:rPr>
          <w:b/>
          <w:color w:val="000000" w:themeColor="text1"/>
        </w:rPr>
      </w:pPr>
      <w:r w:rsidRPr="006844E7">
        <w:rPr>
          <w:b/>
          <w:color w:val="000000" w:themeColor="text1"/>
        </w:rPr>
        <w:t>5. Avaliação</w:t>
      </w:r>
    </w:p>
    <w:p w:rsidR="0065087C" w:rsidRPr="006844E7" w:rsidRDefault="0065087C" w:rsidP="00ED78F4">
      <w:pPr>
        <w:spacing w:before="60" w:after="60" w:line="260" w:lineRule="exact"/>
        <w:ind w:left="567" w:right="794" w:firstLine="284"/>
        <w:jc w:val="both"/>
        <w:rPr>
          <w:color w:val="000000" w:themeColor="text1"/>
        </w:rPr>
      </w:pPr>
      <w:r w:rsidRPr="006844E7">
        <w:rPr>
          <w:color w:val="000000" w:themeColor="text1"/>
        </w:rPr>
        <w:t>Vimos atrás (2.</w:t>
      </w:r>
      <w:r w:rsidR="009F6788">
        <w:rPr>
          <w:rFonts w:cs="FlamaBasic-Book"/>
          <w:sz w:val="20"/>
          <w:szCs w:val="20"/>
          <w:vertAlign w:val="superscript"/>
        </w:rPr>
        <w:t>a</w:t>
      </w:r>
      <w:r w:rsidRPr="006844E7">
        <w:rPr>
          <w:color w:val="000000" w:themeColor="text1"/>
        </w:rPr>
        <w:t xml:space="preserve"> fase) a necessidade de definir atempadamente critérios de avaliação. Há, pois, no final do trabalho, que os aplicar.</w:t>
      </w:r>
    </w:p>
    <w:p w:rsidR="0065087C" w:rsidRPr="006844E7" w:rsidRDefault="0065087C" w:rsidP="00ED78F4">
      <w:pPr>
        <w:spacing w:before="60" w:after="60" w:line="260" w:lineRule="exact"/>
        <w:ind w:left="567" w:right="794" w:firstLine="284"/>
        <w:jc w:val="both"/>
        <w:rPr>
          <w:color w:val="000000" w:themeColor="text1"/>
        </w:rPr>
      </w:pPr>
      <w:r w:rsidRPr="006844E7">
        <w:rPr>
          <w:color w:val="000000" w:themeColor="text1"/>
        </w:rPr>
        <w:t xml:space="preserve">É importante que, antecedendo a avaliação formal, feita com base em fichas que contemplem os critérios previamente definidos, os alunos possam, também, realizar a auto e </w:t>
      </w:r>
      <w:proofErr w:type="spellStart"/>
      <w:r w:rsidRPr="006844E7">
        <w:rPr>
          <w:color w:val="000000" w:themeColor="text1"/>
        </w:rPr>
        <w:t>heteroavaliação</w:t>
      </w:r>
      <w:proofErr w:type="spellEnd"/>
      <w:r w:rsidRPr="006844E7">
        <w:rPr>
          <w:color w:val="000000" w:themeColor="text1"/>
        </w:rPr>
        <w:t xml:space="preserve">. Estes dois modelos de avaliação são importantes, entre outras razões, pelo contributo que podem trazer para o desenvolvimento da </w:t>
      </w:r>
      <w:proofErr w:type="spellStart"/>
      <w:r w:rsidRPr="006844E7">
        <w:rPr>
          <w:color w:val="000000" w:themeColor="text1"/>
        </w:rPr>
        <w:t>autoestima</w:t>
      </w:r>
      <w:proofErr w:type="spellEnd"/>
      <w:r w:rsidRPr="006844E7">
        <w:rPr>
          <w:color w:val="000000" w:themeColor="text1"/>
        </w:rPr>
        <w:t xml:space="preserve"> e do sentido de responsabilidade dos alunos.</w:t>
      </w:r>
    </w:p>
    <w:p w:rsidR="0065087C" w:rsidRPr="006844E7" w:rsidRDefault="0065087C" w:rsidP="00ED78F4">
      <w:pPr>
        <w:spacing w:before="60" w:after="60" w:line="260" w:lineRule="exact"/>
        <w:ind w:left="567" w:right="794" w:firstLine="284"/>
        <w:jc w:val="both"/>
        <w:rPr>
          <w:color w:val="000000" w:themeColor="text1"/>
        </w:rPr>
      </w:pPr>
      <w:r w:rsidRPr="006844E7">
        <w:rPr>
          <w:color w:val="000000" w:themeColor="text1"/>
        </w:rPr>
        <w:t>A partir da análise e avaliação do trabalho podem obter-se respostas para o tema/problema estudado ou, então, chegar-se à conclusão de que o trabalho deu origem à necessidade de prosseguir a investigação para obter resposta para os novos problemas entretanto surgidos.</w:t>
      </w:r>
    </w:p>
    <w:p w:rsidR="00000682" w:rsidRPr="006844E7" w:rsidRDefault="0065087C" w:rsidP="00ED78F4">
      <w:pPr>
        <w:spacing w:before="60" w:after="60" w:line="260" w:lineRule="exact"/>
        <w:ind w:left="567" w:right="794" w:firstLine="284"/>
        <w:jc w:val="both"/>
        <w:rPr>
          <w:color w:val="000000" w:themeColor="text1"/>
        </w:rPr>
      </w:pPr>
      <w:r w:rsidRPr="006844E7">
        <w:rPr>
          <w:color w:val="000000" w:themeColor="text1"/>
        </w:rPr>
        <w:t xml:space="preserve">A avaliação, função pela qual se faz a análise das aprendizagens conseguidas em função dos resultados das aprendizagens planeadas, permite aos professores e alunos verificar os </w:t>
      </w:r>
      <w:proofErr w:type="spellStart"/>
      <w:r w:rsidRPr="006844E7">
        <w:rPr>
          <w:color w:val="000000" w:themeColor="text1"/>
        </w:rPr>
        <w:t>objetivos</w:t>
      </w:r>
      <w:proofErr w:type="spellEnd"/>
      <w:r w:rsidRPr="006844E7">
        <w:rPr>
          <w:color w:val="000000" w:themeColor="text1"/>
        </w:rPr>
        <w:t xml:space="preserve"> que foram atingidos e, eventualmente, aqueles onde os alunos mostraram dificuldades. Neste último caso e </w:t>
      </w:r>
      <w:proofErr w:type="spellStart"/>
      <w:r w:rsidRPr="006844E7">
        <w:rPr>
          <w:color w:val="000000" w:themeColor="text1"/>
        </w:rPr>
        <w:t>detetadas</w:t>
      </w:r>
      <w:proofErr w:type="spellEnd"/>
      <w:r w:rsidRPr="006844E7">
        <w:rPr>
          <w:color w:val="000000" w:themeColor="text1"/>
        </w:rPr>
        <w:t xml:space="preserve"> as dificuldades, a avaliação permite ao professor elaborar estratégias de remediação que permitam a sua superação.</w:t>
      </w:r>
      <w:r w:rsidR="00000682" w:rsidRPr="006844E7">
        <w:rPr>
          <w:color w:val="000000" w:themeColor="text1"/>
        </w:rPr>
        <w:br w:type="page"/>
      </w:r>
    </w:p>
    <w:p w:rsidR="0065087C" w:rsidRPr="00551292" w:rsidRDefault="000B3DA0" w:rsidP="00551292">
      <w:pPr>
        <w:tabs>
          <w:tab w:val="left" w:pos="0"/>
        </w:tabs>
        <w:spacing w:before="360" w:after="360" w:line="240" w:lineRule="auto"/>
        <w:ind w:right="794"/>
        <w:jc w:val="both"/>
        <w:rPr>
          <w:b/>
          <w:sz w:val="32"/>
          <w:szCs w:val="32"/>
        </w:rPr>
      </w:pPr>
      <w:r w:rsidRPr="00551292">
        <w:rPr>
          <w:rFonts w:ascii="Calibri" w:hAnsi="Calibri" w:cs="Calibri"/>
          <w:noProof/>
          <w:sz w:val="18"/>
          <w:szCs w:val="18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44E10AFA" wp14:editId="086EEBD8">
                <wp:simplePos x="0" y="0"/>
                <wp:positionH relativeFrom="column">
                  <wp:posOffset>-26035</wp:posOffset>
                </wp:positionH>
                <wp:positionV relativeFrom="paragraph">
                  <wp:posOffset>-13071</wp:posOffset>
                </wp:positionV>
                <wp:extent cx="323850" cy="0"/>
                <wp:effectExtent l="0" t="0" r="19050" b="19050"/>
                <wp:wrapNone/>
                <wp:docPr id="36" name="Conexão recta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exão recta 36" o:spid="_x0000_s1026" style="position:absolute;z-index:2517729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05pt,-1.05pt" to="23.45pt,-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" strokecolor="black [3040]" strokeweight="1.5pt"/>
            </w:pict>
          </mc:Fallback>
        </mc:AlternateContent>
      </w:r>
      <w:r w:rsidR="0065087C" w:rsidRPr="00551292">
        <w:rPr>
          <w:b/>
          <w:sz w:val="32"/>
          <w:szCs w:val="32"/>
        </w:rPr>
        <w:t xml:space="preserve">3.4 </w:t>
      </w:r>
      <w:r w:rsidR="00B71551">
        <w:rPr>
          <w:b/>
          <w:sz w:val="32"/>
          <w:szCs w:val="32"/>
        </w:rPr>
        <w:t>Protocolo</w:t>
      </w:r>
      <w:r w:rsidR="0065087C" w:rsidRPr="00551292">
        <w:rPr>
          <w:b/>
          <w:sz w:val="32"/>
          <w:szCs w:val="32"/>
        </w:rPr>
        <w:t xml:space="preserve"> de trabalho estabelecido entre alunos e professor</w:t>
      </w:r>
    </w:p>
    <w:p w:rsidR="0065087C" w:rsidRPr="0073002C" w:rsidRDefault="0073002C" w:rsidP="0073002C">
      <w:pPr>
        <w:tabs>
          <w:tab w:val="left" w:pos="0"/>
        </w:tabs>
        <w:spacing w:before="240" w:after="60" w:line="240" w:lineRule="auto"/>
        <w:ind w:right="792"/>
        <w:jc w:val="both"/>
        <w:rPr>
          <w:b/>
          <w:smallCaps/>
        </w:rPr>
      </w:pPr>
      <w:proofErr w:type="gramStart"/>
      <w:r w:rsidRPr="006C7487">
        <w:rPr>
          <w:b/>
          <w:smallCaps/>
          <w:sz w:val="28"/>
        </w:rPr>
        <w:t>a</w:t>
      </w:r>
      <w:proofErr w:type="gramEnd"/>
      <w:r w:rsidRPr="0073002C">
        <w:rPr>
          <w:b/>
          <w:smallCaps/>
        </w:rPr>
        <w:t xml:space="preserve"> – o grupo compromete-se a:</w:t>
      </w:r>
    </w:p>
    <w:p w:rsidR="0065087C" w:rsidRDefault="000B3DA0" w:rsidP="00965190">
      <w:pPr>
        <w:tabs>
          <w:tab w:val="left" w:pos="0"/>
        </w:tabs>
        <w:spacing w:before="60" w:after="60" w:line="240" w:lineRule="auto"/>
        <w:ind w:left="350" w:right="792"/>
        <w:jc w:val="both"/>
      </w:pPr>
      <w:r w:rsidRPr="000B3DA0">
        <w:rPr>
          <w:b/>
        </w:rPr>
        <w:t>1.</w:t>
      </w:r>
      <w:r>
        <w:t xml:space="preserve"> </w:t>
      </w:r>
      <w:r w:rsidR="0065087C" w:rsidRPr="007A12F6">
        <w:t>Planificar o trabalho</w:t>
      </w:r>
    </w:p>
    <w:p w:rsidR="0065087C" w:rsidRDefault="000B3DA0" w:rsidP="00965190">
      <w:pPr>
        <w:tabs>
          <w:tab w:val="left" w:pos="0"/>
        </w:tabs>
        <w:spacing w:before="60" w:after="60" w:line="240" w:lineRule="auto"/>
        <w:ind w:left="350" w:right="792"/>
        <w:jc w:val="both"/>
      </w:pPr>
      <w:r w:rsidRPr="000B3DA0">
        <w:rPr>
          <w:b/>
        </w:rPr>
        <w:t xml:space="preserve">2. </w:t>
      </w:r>
      <w:r w:rsidR="0065087C">
        <w:t>Realizar por escrito o trabalho acordado</w:t>
      </w:r>
    </w:p>
    <w:p w:rsidR="0065087C" w:rsidRDefault="000B3DA0" w:rsidP="00965190">
      <w:pPr>
        <w:tabs>
          <w:tab w:val="left" w:pos="0"/>
        </w:tabs>
        <w:spacing w:before="60" w:after="60" w:line="240" w:lineRule="auto"/>
        <w:ind w:left="350" w:right="792"/>
        <w:jc w:val="both"/>
      </w:pPr>
      <w:r w:rsidRPr="000B3DA0">
        <w:rPr>
          <w:b/>
        </w:rPr>
        <w:t xml:space="preserve">3. </w:t>
      </w:r>
      <w:r w:rsidR="0065087C">
        <w:t>Comunicar esse trabalho à turma</w:t>
      </w:r>
    </w:p>
    <w:p w:rsidR="0065087C" w:rsidRDefault="000B3DA0" w:rsidP="00965190">
      <w:pPr>
        <w:tabs>
          <w:tab w:val="left" w:pos="0"/>
        </w:tabs>
        <w:spacing w:before="60" w:after="60" w:line="240" w:lineRule="auto"/>
        <w:ind w:left="350" w:right="792"/>
        <w:jc w:val="both"/>
      </w:pPr>
      <w:r w:rsidRPr="000B3DA0">
        <w:rPr>
          <w:b/>
        </w:rPr>
        <w:t xml:space="preserve">4. </w:t>
      </w:r>
      <w:r w:rsidR="0065087C">
        <w:t xml:space="preserve">Participar no debate </w:t>
      </w:r>
      <w:proofErr w:type="spellStart"/>
      <w:r w:rsidR="0065087C">
        <w:t>coletivo</w:t>
      </w:r>
      <w:proofErr w:type="spellEnd"/>
    </w:p>
    <w:p w:rsidR="0065087C" w:rsidRPr="007A12F6" w:rsidRDefault="000B3DA0" w:rsidP="00965190">
      <w:pPr>
        <w:tabs>
          <w:tab w:val="left" w:pos="0"/>
        </w:tabs>
        <w:spacing w:before="60" w:after="60" w:line="240" w:lineRule="auto"/>
        <w:ind w:left="350" w:right="792"/>
        <w:jc w:val="both"/>
      </w:pPr>
      <w:r w:rsidRPr="000B3DA0">
        <w:rPr>
          <w:b/>
        </w:rPr>
        <w:t xml:space="preserve">5. </w:t>
      </w:r>
      <w:r w:rsidR="0065087C">
        <w:t xml:space="preserve">Realizar a auto e </w:t>
      </w:r>
      <w:proofErr w:type="spellStart"/>
      <w:r w:rsidR="0065087C">
        <w:t>heteroavaliação</w:t>
      </w:r>
      <w:proofErr w:type="spellEnd"/>
    </w:p>
    <w:p w:rsidR="0065087C" w:rsidRPr="0073002C" w:rsidRDefault="0073002C" w:rsidP="0073002C">
      <w:pPr>
        <w:tabs>
          <w:tab w:val="left" w:pos="0"/>
        </w:tabs>
        <w:spacing w:before="240" w:after="60" w:line="240" w:lineRule="auto"/>
        <w:ind w:right="792"/>
        <w:jc w:val="both"/>
        <w:rPr>
          <w:b/>
          <w:smallCaps/>
        </w:rPr>
      </w:pPr>
      <w:proofErr w:type="gramStart"/>
      <w:r w:rsidRPr="006C7487">
        <w:rPr>
          <w:b/>
          <w:smallCaps/>
          <w:sz w:val="28"/>
        </w:rPr>
        <w:t>b</w:t>
      </w:r>
      <w:proofErr w:type="gramEnd"/>
      <w:r w:rsidRPr="0073002C">
        <w:rPr>
          <w:b/>
          <w:smallCaps/>
        </w:rPr>
        <w:t xml:space="preserve"> – cada elemento da equipa:</w:t>
      </w:r>
    </w:p>
    <w:p w:rsidR="0065087C" w:rsidRPr="008C0C39" w:rsidRDefault="000B3DA0" w:rsidP="00965190">
      <w:pPr>
        <w:tabs>
          <w:tab w:val="left" w:pos="0"/>
        </w:tabs>
        <w:spacing w:before="60" w:after="60" w:line="240" w:lineRule="auto"/>
        <w:ind w:left="350" w:right="792"/>
        <w:jc w:val="both"/>
      </w:pPr>
      <w:r w:rsidRPr="000B3DA0">
        <w:rPr>
          <w:b/>
        </w:rPr>
        <w:t xml:space="preserve">1. </w:t>
      </w:r>
      <w:r w:rsidR="0065087C">
        <w:t>Responsabiliza-se pelas tarefas que lhe foram destinadas no grupo</w:t>
      </w:r>
    </w:p>
    <w:p w:rsidR="0065087C" w:rsidRPr="008C0C39" w:rsidRDefault="000B3DA0" w:rsidP="00965190">
      <w:pPr>
        <w:tabs>
          <w:tab w:val="left" w:pos="0"/>
        </w:tabs>
        <w:spacing w:before="60" w:after="60" w:line="240" w:lineRule="auto"/>
        <w:ind w:left="350" w:right="792"/>
        <w:jc w:val="both"/>
      </w:pPr>
      <w:r w:rsidRPr="000B3DA0">
        <w:rPr>
          <w:b/>
        </w:rPr>
        <w:t xml:space="preserve">2. </w:t>
      </w:r>
      <w:r w:rsidR="0065087C">
        <w:t>Regista diariamente o trabalho realizado e o que vai realizar</w:t>
      </w:r>
    </w:p>
    <w:p w:rsidR="0065087C" w:rsidRPr="008C0C39" w:rsidRDefault="000B3DA0" w:rsidP="00965190">
      <w:pPr>
        <w:tabs>
          <w:tab w:val="left" w:pos="0"/>
        </w:tabs>
        <w:spacing w:before="60" w:after="60" w:line="240" w:lineRule="auto"/>
        <w:ind w:left="350" w:right="792"/>
        <w:jc w:val="both"/>
      </w:pPr>
      <w:r w:rsidRPr="000B3DA0">
        <w:rPr>
          <w:b/>
        </w:rPr>
        <w:t xml:space="preserve">3. </w:t>
      </w:r>
      <w:r w:rsidR="0065087C">
        <w:t xml:space="preserve">Realiza a auto e </w:t>
      </w:r>
      <w:proofErr w:type="spellStart"/>
      <w:r w:rsidR="0065087C">
        <w:t>heteroavaliação</w:t>
      </w:r>
      <w:proofErr w:type="spellEnd"/>
      <w:r w:rsidR="0065087C">
        <w:t>.</w:t>
      </w:r>
    </w:p>
    <w:p w:rsidR="0065087C" w:rsidRPr="0073002C" w:rsidRDefault="0073002C" w:rsidP="0073002C">
      <w:pPr>
        <w:tabs>
          <w:tab w:val="left" w:pos="0"/>
        </w:tabs>
        <w:spacing w:before="240" w:after="60" w:line="240" w:lineRule="auto"/>
        <w:ind w:right="792"/>
        <w:jc w:val="both"/>
        <w:rPr>
          <w:b/>
          <w:smallCaps/>
        </w:rPr>
      </w:pPr>
      <w:proofErr w:type="gramStart"/>
      <w:r w:rsidRPr="006C7487">
        <w:rPr>
          <w:b/>
          <w:smallCaps/>
          <w:sz w:val="28"/>
        </w:rPr>
        <w:t>c</w:t>
      </w:r>
      <w:proofErr w:type="gramEnd"/>
      <w:r w:rsidRPr="0073002C">
        <w:rPr>
          <w:b/>
          <w:smallCaps/>
        </w:rPr>
        <w:t xml:space="preserve"> – o professor compromete-</w:t>
      </w:r>
      <w:r>
        <w:rPr>
          <w:b/>
          <w:smallCaps/>
        </w:rPr>
        <w:t>se a:</w:t>
      </w:r>
    </w:p>
    <w:p w:rsidR="0065087C" w:rsidRDefault="000B3DA0" w:rsidP="00965190">
      <w:pPr>
        <w:tabs>
          <w:tab w:val="left" w:pos="0"/>
        </w:tabs>
        <w:spacing w:before="60" w:after="60" w:line="240" w:lineRule="auto"/>
        <w:ind w:left="322" w:right="792"/>
        <w:jc w:val="both"/>
      </w:pPr>
      <w:r w:rsidRPr="000B3DA0">
        <w:rPr>
          <w:b/>
        </w:rPr>
        <w:t xml:space="preserve">1. </w:t>
      </w:r>
      <w:r w:rsidR="0065087C" w:rsidRPr="007A12F6">
        <w:t>Organizar materiais</w:t>
      </w:r>
    </w:p>
    <w:p w:rsidR="0065087C" w:rsidRDefault="000B3DA0" w:rsidP="00965190">
      <w:pPr>
        <w:tabs>
          <w:tab w:val="left" w:pos="0"/>
        </w:tabs>
        <w:spacing w:before="60" w:after="60" w:line="240" w:lineRule="auto"/>
        <w:ind w:left="322" w:right="792"/>
        <w:jc w:val="both"/>
      </w:pPr>
      <w:r w:rsidRPr="000B3DA0">
        <w:rPr>
          <w:b/>
        </w:rPr>
        <w:t>2.</w:t>
      </w:r>
      <w:r>
        <w:t xml:space="preserve"> </w:t>
      </w:r>
      <w:r w:rsidR="0065087C">
        <w:t>Esclarecer sempre que surgirem dúvidas e prestar todo o apoio à equipa</w:t>
      </w:r>
    </w:p>
    <w:p w:rsidR="0065087C" w:rsidRDefault="000B3DA0" w:rsidP="00965190">
      <w:pPr>
        <w:tabs>
          <w:tab w:val="left" w:pos="0"/>
        </w:tabs>
        <w:spacing w:before="60" w:after="60" w:line="240" w:lineRule="auto"/>
        <w:ind w:left="322" w:right="792"/>
        <w:jc w:val="both"/>
      </w:pPr>
      <w:r w:rsidRPr="000B3DA0">
        <w:rPr>
          <w:b/>
        </w:rPr>
        <w:t xml:space="preserve">3. </w:t>
      </w:r>
      <w:r w:rsidR="0065087C">
        <w:t>Corrigir os trabalhos produzidos</w:t>
      </w:r>
    </w:p>
    <w:p w:rsidR="0065087C" w:rsidRDefault="000B3DA0" w:rsidP="00965190">
      <w:pPr>
        <w:tabs>
          <w:tab w:val="left" w:pos="0"/>
        </w:tabs>
        <w:spacing w:before="60" w:after="60" w:line="240" w:lineRule="auto"/>
        <w:ind w:left="322" w:right="792"/>
        <w:jc w:val="both"/>
      </w:pPr>
      <w:r w:rsidRPr="000B3DA0">
        <w:rPr>
          <w:b/>
        </w:rPr>
        <w:t xml:space="preserve">4. </w:t>
      </w:r>
      <w:r w:rsidR="0065087C">
        <w:t>Realizar comunicações sobre assuntos não abordados</w:t>
      </w:r>
    </w:p>
    <w:p w:rsidR="0065087C" w:rsidRPr="007A12F6" w:rsidRDefault="000B3DA0" w:rsidP="00965190">
      <w:pPr>
        <w:tabs>
          <w:tab w:val="left" w:pos="0"/>
        </w:tabs>
        <w:spacing w:before="60" w:after="60" w:line="240" w:lineRule="auto"/>
        <w:ind w:left="322" w:right="792"/>
        <w:jc w:val="both"/>
      </w:pPr>
      <w:r w:rsidRPr="000B3DA0">
        <w:rPr>
          <w:b/>
        </w:rPr>
        <w:t xml:space="preserve">5. </w:t>
      </w:r>
      <w:r w:rsidR="0065087C">
        <w:t>Participar na avaliação dos alunos</w:t>
      </w:r>
    </w:p>
    <w:p w:rsidR="0065087C" w:rsidRPr="008C0C39" w:rsidRDefault="000B3DA0" w:rsidP="00551292">
      <w:pPr>
        <w:tabs>
          <w:tab w:val="left" w:pos="0"/>
        </w:tabs>
        <w:spacing w:before="720" w:after="60" w:line="240" w:lineRule="auto"/>
        <w:ind w:right="794"/>
        <w:jc w:val="center"/>
        <w:rPr>
          <w:b/>
        </w:rPr>
      </w:pPr>
      <w:r w:rsidRPr="008C0C39">
        <w:rPr>
          <w:b/>
        </w:rPr>
        <w:t xml:space="preserve">Para que tudo funcione bem, as duas partes comprometem-se </w:t>
      </w:r>
    </w:p>
    <w:p w:rsidR="0065087C" w:rsidRPr="008C0C39" w:rsidRDefault="0073002C" w:rsidP="006844E7">
      <w:pPr>
        <w:spacing w:before="60" w:after="60" w:line="240" w:lineRule="auto"/>
        <w:ind w:right="792"/>
        <w:jc w:val="center"/>
        <w:rPr>
          <w:b/>
        </w:rPr>
      </w:pPr>
      <w:proofErr w:type="gramStart"/>
      <w:r>
        <w:rPr>
          <w:b/>
        </w:rPr>
        <w:t>a</w:t>
      </w:r>
      <w:proofErr w:type="gramEnd"/>
      <w:r w:rsidRPr="008C0C39">
        <w:rPr>
          <w:b/>
        </w:rPr>
        <w:t xml:space="preserve"> </w:t>
      </w:r>
      <w:r w:rsidR="000B3DA0" w:rsidRPr="008C0C39">
        <w:rPr>
          <w:b/>
        </w:rPr>
        <w:t xml:space="preserve">cumprir as </w:t>
      </w:r>
      <w:proofErr w:type="spellStart"/>
      <w:r w:rsidR="000B3DA0" w:rsidRPr="008C0C39">
        <w:rPr>
          <w:b/>
        </w:rPr>
        <w:t>respetivas</w:t>
      </w:r>
      <w:proofErr w:type="spellEnd"/>
      <w:r w:rsidR="000B3DA0" w:rsidRPr="008C0C39">
        <w:rPr>
          <w:b/>
        </w:rPr>
        <w:t xml:space="preserve"> tarefas.</w:t>
      </w:r>
    </w:p>
    <w:p w:rsidR="0065087C" w:rsidRDefault="0065087C" w:rsidP="00551292">
      <w:pPr>
        <w:pStyle w:val="ListParagraph"/>
        <w:tabs>
          <w:tab w:val="left" w:pos="0"/>
        </w:tabs>
        <w:spacing w:before="600" w:after="60" w:line="240" w:lineRule="auto"/>
        <w:ind w:left="0" w:right="794"/>
        <w:contextualSpacing w:val="0"/>
        <w:jc w:val="center"/>
        <w:rPr>
          <w:b/>
        </w:rPr>
      </w:pPr>
      <w:r w:rsidRPr="007A12F6">
        <w:rPr>
          <w:b/>
        </w:rPr>
        <w:t>Os alunos do grupo:</w:t>
      </w:r>
    </w:p>
    <w:p w:rsidR="0065087C" w:rsidRDefault="0065087C" w:rsidP="00551292">
      <w:pPr>
        <w:pStyle w:val="ListParagraph"/>
        <w:tabs>
          <w:tab w:val="left" w:pos="426"/>
        </w:tabs>
        <w:spacing w:before="560" w:after="60" w:line="240" w:lineRule="auto"/>
        <w:ind w:left="1134" w:right="794" w:firstLine="1134"/>
        <w:contextualSpacing w:val="0"/>
        <w:rPr>
          <w:b/>
        </w:rPr>
      </w:pPr>
      <w:r>
        <w:rPr>
          <w:b/>
        </w:rPr>
        <w:t>Nome</w:t>
      </w:r>
      <w:r w:rsidR="00056E3F">
        <w:rPr>
          <w:b/>
        </w:rPr>
        <w:tab/>
      </w:r>
      <w:r w:rsidR="00056E3F">
        <w:rPr>
          <w:b/>
        </w:rPr>
        <w:tab/>
      </w:r>
      <w:r w:rsidR="00056E3F">
        <w:rPr>
          <w:b/>
        </w:rPr>
        <w:tab/>
      </w:r>
      <w:r w:rsidR="00056E3F">
        <w:rPr>
          <w:b/>
        </w:rPr>
        <w:tab/>
      </w:r>
      <w:r w:rsidR="00056E3F">
        <w:rPr>
          <w:b/>
        </w:rPr>
        <w:tab/>
      </w:r>
      <w:r>
        <w:rPr>
          <w:b/>
        </w:rPr>
        <w:t>Assinatura</w:t>
      </w:r>
    </w:p>
    <w:p w:rsidR="0065087C" w:rsidRPr="00056E3F" w:rsidRDefault="0065087C" w:rsidP="000F5F4B">
      <w:pPr>
        <w:spacing w:before="240" w:after="60" w:line="240" w:lineRule="auto"/>
        <w:ind w:left="1134" w:right="792"/>
        <w:rPr>
          <w:color w:val="808080" w:themeColor="background1" w:themeShade="80"/>
          <w:spacing w:val="-20"/>
        </w:rPr>
      </w:pPr>
      <w:r w:rsidRPr="00056E3F">
        <w:rPr>
          <w:color w:val="808080" w:themeColor="background1" w:themeShade="80"/>
          <w:spacing w:val="-20"/>
        </w:rPr>
        <w:t>_______________________________</w:t>
      </w:r>
      <w:r w:rsidRPr="00056E3F">
        <w:rPr>
          <w:color w:val="808080" w:themeColor="background1" w:themeShade="80"/>
          <w:spacing w:val="-20"/>
        </w:rPr>
        <w:tab/>
      </w:r>
      <w:r w:rsidRPr="00056E3F">
        <w:rPr>
          <w:color w:val="808080" w:themeColor="background1" w:themeShade="80"/>
          <w:spacing w:val="-20"/>
        </w:rPr>
        <w:tab/>
        <w:t>_________________________________</w:t>
      </w:r>
    </w:p>
    <w:p w:rsidR="0065087C" w:rsidRPr="00056E3F" w:rsidRDefault="0065087C" w:rsidP="000F5F4B">
      <w:pPr>
        <w:spacing w:before="240" w:after="60" w:line="240" w:lineRule="auto"/>
        <w:ind w:left="1134" w:right="792"/>
        <w:rPr>
          <w:b/>
          <w:color w:val="808080" w:themeColor="background1" w:themeShade="80"/>
          <w:spacing w:val="-20"/>
        </w:rPr>
      </w:pPr>
      <w:r w:rsidRPr="00056E3F">
        <w:rPr>
          <w:color w:val="808080" w:themeColor="background1" w:themeShade="80"/>
          <w:spacing w:val="-20"/>
        </w:rPr>
        <w:t>_______________________________</w:t>
      </w:r>
      <w:r w:rsidRPr="00056E3F">
        <w:rPr>
          <w:color w:val="808080" w:themeColor="background1" w:themeShade="80"/>
          <w:spacing w:val="-20"/>
        </w:rPr>
        <w:tab/>
      </w:r>
      <w:r w:rsidRPr="00056E3F">
        <w:rPr>
          <w:color w:val="808080" w:themeColor="background1" w:themeShade="80"/>
          <w:spacing w:val="-20"/>
        </w:rPr>
        <w:tab/>
        <w:t>_________________________________</w:t>
      </w:r>
    </w:p>
    <w:p w:rsidR="0065087C" w:rsidRPr="00056E3F" w:rsidRDefault="0065087C" w:rsidP="000F5F4B">
      <w:pPr>
        <w:spacing w:before="240" w:after="60" w:line="240" w:lineRule="auto"/>
        <w:ind w:left="1134" w:right="792"/>
        <w:rPr>
          <w:b/>
          <w:color w:val="808080" w:themeColor="background1" w:themeShade="80"/>
          <w:spacing w:val="-20"/>
        </w:rPr>
      </w:pPr>
      <w:r w:rsidRPr="00056E3F">
        <w:rPr>
          <w:color w:val="808080" w:themeColor="background1" w:themeShade="80"/>
          <w:spacing w:val="-20"/>
        </w:rPr>
        <w:t>_______________________________</w:t>
      </w:r>
      <w:r w:rsidRPr="00056E3F">
        <w:rPr>
          <w:color w:val="808080" w:themeColor="background1" w:themeShade="80"/>
          <w:spacing w:val="-20"/>
        </w:rPr>
        <w:tab/>
      </w:r>
      <w:r w:rsidRPr="00056E3F">
        <w:rPr>
          <w:color w:val="808080" w:themeColor="background1" w:themeShade="80"/>
          <w:spacing w:val="-20"/>
        </w:rPr>
        <w:tab/>
        <w:t>_________________________________</w:t>
      </w:r>
    </w:p>
    <w:p w:rsidR="0065087C" w:rsidRPr="00056E3F" w:rsidRDefault="0065087C" w:rsidP="000F5F4B">
      <w:pPr>
        <w:spacing w:before="240" w:after="60" w:line="240" w:lineRule="auto"/>
        <w:ind w:left="1134" w:right="792"/>
        <w:rPr>
          <w:b/>
          <w:color w:val="808080" w:themeColor="background1" w:themeShade="80"/>
          <w:spacing w:val="-20"/>
        </w:rPr>
      </w:pPr>
      <w:r w:rsidRPr="00056E3F">
        <w:rPr>
          <w:color w:val="808080" w:themeColor="background1" w:themeShade="80"/>
          <w:spacing w:val="-20"/>
        </w:rPr>
        <w:t>_______________________________</w:t>
      </w:r>
      <w:r w:rsidRPr="00056E3F">
        <w:rPr>
          <w:color w:val="808080" w:themeColor="background1" w:themeShade="80"/>
          <w:spacing w:val="-20"/>
        </w:rPr>
        <w:tab/>
      </w:r>
      <w:r w:rsidRPr="00056E3F">
        <w:rPr>
          <w:color w:val="808080" w:themeColor="background1" w:themeShade="80"/>
          <w:spacing w:val="-20"/>
        </w:rPr>
        <w:tab/>
        <w:t>_________________________________</w:t>
      </w:r>
    </w:p>
    <w:p w:rsidR="0065087C" w:rsidRPr="00056E3F" w:rsidRDefault="0065087C" w:rsidP="000F5F4B">
      <w:pPr>
        <w:spacing w:before="240" w:after="60" w:line="240" w:lineRule="auto"/>
        <w:ind w:left="1134" w:right="792"/>
        <w:rPr>
          <w:b/>
          <w:color w:val="808080" w:themeColor="background1" w:themeShade="80"/>
          <w:spacing w:val="-20"/>
        </w:rPr>
      </w:pPr>
      <w:r w:rsidRPr="00056E3F">
        <w:rPr>
          <w:color w:val="808080" w:themeColor="background1" w:themeShade="80"/>
          <w:spacing w:val="-20"/>
        </w:rPr>
        <w:t>_______________________________</w:t>
      </w:r>
      <w:r w:rsidRPr="00056E3F">
        <w:rPr>
          <w:color w:val="808080" w:themeColor="background1" w:themeShade="80"/>
          <w:spacing w:val="-20"/>
        </w:rPr>
        <w:tab/>
      </w:r>
      <w:r w:rsidRPr="00056E3F">
        <w:rPr>
          <w:color w:val="808080" w:themeColor="background1" w:themeShade="80"/>
          <w:spacing w:val="-20"/>
        </w:rPr>
        <w:tab/>
        <w:t>_________________________________</w:t>
      </w:r>
    </w:p>
    <w:p w:rsidR="0065087C" w:rsidRDefault="0065087C" w:rsidP="006C7487">
      <w:pPr>
        <w:pStyle w:val="ListParagraph"/>
        <w:tabs>
          <w:tab w:val="left" w:pos="0"/>
        </w:tabs>
        <w:spacing w:before="60" w:after="120" w:line="240" w:lineRule="auto"/>
        <w:ind w:left="0" w:right="1128"/>
        <w:contextualSpacing w:val="0"/>
        <w:rPr>
          <w:b/>
        </w:rPr>
      </w:pPr>
    </w:p>
    <w:p w:rsidR="00551292" w:rsidRDefault="0065087C" w:rsidP="006C7487">
      <w:pPr>
        <w:pStyle w:val="ListParagraph"/>
        <w:tabs>
          <w:tab w:val="left" w:pos="0"/>
        </w:tabs>
        <w:spacing w:before="360" w:after="60" w:line="240" w:lineRule="auto"/>
        <w:ind w:left="0" w:right="1128"/>
        <w:contextualSpacing w:val="0"/>
        <w:jc w:val="center"/>
        <w:rPr>
          <w:b/>
        </w:rPr>
      </w:pPr>
      <w:r>
        <w:rPr>
          <w:b/>
        </w:rPr>
        <w:t>O profes</w:t>
      </w:r>
      <w:r w:rsidR="00551292">
        <w:rPr>
          <w:b/>
        </w:rPr>
        <w:t>sor,</w:t>
      </w:r>
    </w:p>
    <w:p w:rsidR="00D0141E" w:rsidRDefault="0065087C" w:rsidP="006C7487">
      <w:pPr>
        <w:pStyle w:val="ListParagraph"/>
        <w:tabs>
          <w:tab w:val="left" w:pos="0"/>
        </w:tabs>
        <w:spacing w:before="240" w:after="60" w:line="240" w:lineRule="auto"/>
        <w:ind w:left="0" w:right="1128"/>
        <w:contextualSpacing w:val="0"/>
        <w:jc w:val="center"/>
        <w:rPr>
          <w:color w:val="808080" w:themeColor="background1" w:themeShade="80"/>
          <w:spacing w:val="-20"/>
        </w:rPr>
      </w:pPr>
      <w:r w:rsidRPr="00056E3F">
        <w:rPr>
          <w:color w:val="808080" w:themeColor="background1" w:themeShade="80"/>
          <w:spacing w:val="-20"/>
        </w:rPr>
        <w:t>_______________________________</w:t>
      </w:r>
      <w:r w:rsidR="00D0141E">
        <w:rPr>
          <w:color w:val="808080" w:themeColor="background1" w:themeShade="80"/>
          <w:spacing w:val="-20"/>
        </w:rPr>
        <w:br w:type="page"/>
      </w:r>
    </w:p>
    <w:p w:rsidR="00D3414A" w:rsidRDefault="00D0141E" w:rsidP="00C40175">
      <w:pPr>
        <w:spacing w:after="0"/>
        <w:rPr>
          <w:rFonts w:cs="Calibri-Bold"/>
          <w:b/>
          <w:bCs/>
          <w:color w:val="404040"/>
        </w:rPr>
      </w:pPr>
      <w:r w:rsidRPr="00DC6147">
        <w:rPr>
          <w:noProof/>
          <w:lang w:eastAsia="pt-PT"/>
        </w:rPr>
        <w:lastRenderedPageBreak/>
        <mc:AlternateContent>
          <mc:Choice Requires="wps">
            <w:drawing>
              <wp:anchor distT="0" distB="0" distL="0" distR="0" simplePos="0" relativeHeight="251774976" behindDoc="0" locked="1" layoutInCell="1" allowOverlap="1" wp14:anchorId="225A7AD6" wp14:editId="04273485">
                <wp:simplePos x="0" y="0"/>
                <wp:positionH relativeFrom="margin">
                  <wp:align>left</wp:align>
                </wp:positionH>
                <wp:positionV relativeFrom="page">
                  <wp:posOffset>-720090</wp:posOffset>
                </wp:positionV>
                <wp:extent cx="4079875" cy="1439545"/>
                <wp:effectExtent l="0" t="0" r="0" b="8255"/>
                <wp:wrapNone/>
                <wp:docPr id="37" name="Text Box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080294" cy="951117"/>
                        </a:xfrm>
                        <a:prstGeom prst="roundRect">
                          <a:avLst>
                            <a:gd name="adj" fmla="val 5179"/>
                          </a:avLst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1177" w:rsidRPr="0011576A" w:rsidRDefault="002D1177" w:rsidP="00D0141E">
                            <w:pPr>
                              <w:spacing w:after="0" w:line="240" w:lineRule="auto"/>
                              <w:rPr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sz w:val="60"/>
                                <w:szCs w:val="60"/>
                                <w:lang w:val="en-US"/>
                              </w:rPr>
                              <w:t>4</w:t>
                            </w:r>
                            <w:r w:rsidRPr="00A65443">
                              <w:rPr>
                                <w:sz w:val="60"/>
                                <w:szCs w:val="60"/>
                                <w:lang w:val="en-US"/>
                              </w:rPr>
                              <w:t>.</w:t>
                            </w:r>
                            <w:r w:rsidRPr="00A65443">
                              <w:rPr>
                                <w:sz w:val="38"/>
                                <w:szCs w:val="38"/>
                                <w:lang w:val="en-US"/>
                              </w:rPr>
                              <w:t xml:space="preserve"> </w:t>
                            </w:r>
                            <w:r w:rsidRPr="0011576A">
                              <w:rPr>
                                <w:color w:val="000000" w:themeColor="text1"/>
                                <w:sz w:val="38"/>
                                <w:szCs w:val="38"/>
                              </w:rPr>
                              <w:t>Avaliação formativa e sumativa</w:t>
                            </w:r>
                          </w:p>
                        </w:txbxContent>
                      </wps:txbx>
                      <wps:bodyPr rot="0" vert="horz" wrap="square" lIns="108000" tIns="0" rIns="108000" bIns="72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117" style="position:absolute;margin-left:0;margin-top:-56.7pt;width:321.25pt;height:113.35pt;z-index:251774976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page;mso-width-percent:0;mso-height-percent:0;mso-width-relative:margin;mso-height-relative:margin;v-text-anchor:bottom" arcsize="33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" fillcolor="#bfbfbf [2412]" stroked="f">
                <v:stroke joinstyle="miter"/>
                <o:lock v:ext="edit" aspectratio="t"/>
                <v:textbox inset="3mm,0,3mm,2mm">
                  <w:txbxContent>
                    <w:p w:rsidR="002D1177" w:rsidRPr="0011576A" w:rsidRDefault="002D1177" w:rsidP="00D0141E">
                      <w:pPr>
                        <w:spacing w:after="0" w:line="240" w:lineRule="auto"/>
                        <w:rPr>
                          <w:sz w:val="38"/>
                          <w:szCs w:val="38"/>
                        </w:rPr>
                      </w:pPr>
                      <w:r>
                        <w:rPr>
                          <w:sz w:val="60"/>
                          <w:szCs w:val="60"/>
                          <w:lang w:val="en-US"/>
                        </w:rPr>
                        <w:t>4</w:t>
                      </w:r>
                      <w:r w:rsidRPr="00A65443">
                        <w:rPr>
                          <w:sz w:val="60"/>
                          <w:szCs w:val="60"/>
                          <w:lang w:val="en-US"/>
                        </w:rPr>
                        <w:t>.</w:t>
                      </w:r>
                      <w:r w:rsidRPr="00A65443">
                        <w:rPr>
                          <w:sz w:val="38"/>
                          <w:szCs w:val="38"/>
                          <w:lang w:val="en-US"/>
                        </w:rPr>
                        <w:t xml:space="preserve"> </w:t>
                      </w:r>
                      <w:r w:rsidRPr="0011576A">
                        <w:rPr>
                          <w:color w:val="000000" w:themeColor="text1"/>
                          <w:sz w:val="38"/>
                          <w:szCs w:val="38"/>
                        </w:rPr>
                        <w:t>Avaliação formativa e sumativa</w:t>
                      </w:r>
                    </w:p>
                  </w:txbxContent>
                </v:textbox>
                <w10:wrap anchorx="margin" anchory="page"/>
                <w10:anchorlock/>
              </v:roundrect>
            </w:pict>
          </mc:Fallback>
        </mc:AlternateContent>
      </w:r>
    </w:p>
    <w:p w:rsidR="00D0141E" w:rsidRPr="006844E7" w:rsidRDefault="00D0141E" w:rsidP="00551292">
      <w:pPr>
        <w:pStyle w:val="ListParagraph"/>
        <w:tabs>
          <w:tab w:val="left" w:pos="0"/>
        </w:tabs>
        <w:spacing w:before="240" w:after="60" w:line="240" w:lineRule="auto"/>
        <w:ind w:left="0" w:right="794" w:firstLine="284"/>
        <w:contextualSpacing w:val="0"/>
        <w:rPr>
          <w:color w:val="000000" w:themeColor="text1"/>
        </w:rPr>
      </w:pPr>
      <w:r w:rsidRPr="006844E7">
        <w:rPr>
          <w:color w:val="000000" w:themeColor="text1"/>
        </w:rPr>
        <w:t>Para além da avaliação diagnóstica, também a avaliação formativa e a sumativa deverão ser utilizadas no decurso do processo de ensino/aprendizagem.</w:t>
      </w:r>
    </w:p>
    <w:p w:rsidR="00D0141E" w:rsidRPr="006844E7" w:rsidRDefault="00D0141E" w:rsidP="0073002C">
      <w:pPr>
        <w:pStyle w:val="ListParagraph"/>
        <w:tabs>
          <w:tab w:val="left" w:pos="0"/>
        </w:tabs>
        <w:spacing w:before="120" w:after="120" w:line="240" w:lineRule="auto"/>
        <w:ind w:left="0" w:right="792" w:firstLine="284"/>
        <w:contextualSpacing w:val="0"/>
        <w:jc w:val="both"/>
        <w:rPr>
          <w:color w:val="000000" w:themeColor="text1"/>
        </w:rPr>
      </w:pPr>
      <w:r w:rsidRPr="006844E7">
        <w:rPr>
          <w:color w:val="000000" w:themeColor="text1"/>
        </w:rPr>
        <w:t xml:space="preserve">A </w:t>
      </w:r>
      <w:r w:rsidRPr="006844E7">
        <w:rPr>
          <w:b/>
          <w:color w:val="000000" w:themeColor="text1"/>
        </w:rPr>
        <w:t>avaliação formativa</w:t>
      </w:r>
      <w:r w:rsidRPr="006844E7">
        <w:rPr>
          <w:color w:val="000000" w:themeColor="text1"/>
        </w:rPr>
        <w:t xml:space="preserve"> tem por finalidades:</w:t>
      </w:r>
    </w:p>
    <w:p w:rsidR="00D0141E" w:rsidRPr="003C3072" w:rsidRDefault="003C3072" w:rsidP="003C3072">
      <w:pPr>
        <w:spacing w:before="60" w:after="60" w:line="260" w:lineRule="exact"/>
        <w:ind w:left="546" w:right="794"/>
        <w:jc w:val="both"/>
        <w:rPr>
          <w:color w:val="000000" w:themeColor="text1"/>
        </w:rPr>
      </w:pPr>
      <w:r w:rsidRPr="003C3072">
        <w:rPr>
          <w:rFonts w:cs="FlamaBasic-Book"/>
          <w:sz w:val="20"/>
          <w:szCs w:val="20"/>
        </w:rPr>
        <w:t xml:space="preserve">• </w:t>
      </w:r>
      <w:proofErr w:type="gramStart"/>
      <w:r w:rsidR="00D0141E" w:rsidRPr="003C3072">
        <w:rPr>
          <w:color w:val="000000" w:themeColor="text1"/>
        </w:rPr>
        <w:t>fornecer</w:t>
      </w:r>
      <w:proofErr w:type="gramEnd"/>
      <w:r w:rsidR="00D0141E" w:rsidRPr="003C3072">
        <w:rPr>
          <w:color w:val="000000" w:themeColor="text1"/>
        </w:rPr>
        <w:t xml:space="preserve"> ao professor e ao aluno o </w:t>
      </w:r>
      <w:r w:rsidR="00D0141E" w:rsidRPr="003C3072">
        <w:rPr>
          <w:i/>
          <w:color w:val="000000" w:themeColor="text1"/>
        </w:rPr>
        <w:t>feedback</w:t>
      </w:r>
      <w:r w:rsidR="00D0141E" w:rsidRPr="003C3072">
        <w:rPr>
          <w:color w:val="000000" w:themeColor="text1"/>
        </w:rPr>
        <w:t xml:space="preserve"> relativo ao progresso deste último;</w:t>
      </w:r>
    </w:p>
    <w:p w:rsidR="00D0141E" w:rsidRPr="003C3072" w:rsidRDefault="003C3072" w:rsidP="003C3072">
      <w:pPr>
        <w:spacing w:before="60" w:after="60" w:line="260" w:lineRule="exact"/>
        <w:ind w:left="546" w:right="794"/>
        <w:jc w:val="both"/>
        <w:rPr>
          <w:color w:val="000000" w:themeColor="text1"/>
        </w:rPr>
      </w:pPr>
      <w:r w:rsidRPr="003C3072">
        <w:rPr>
          <w:rFonts w:cs="FlamaBasic-Book"/>
          <w:sz w:val="20"/>
          <w:szCs w:val="20"/>
        </w:rPr>
        <w:t xml:space="preserve">• </w:t>
      </w:r>
      <w:proofErr w:type="spellStart"/>
      <w:proofErr w:type="gramStart"/>
      <w:r w:rsidR="00D0141E" w:rsidRPr="003C3072">
        <w:rPr>
          <w:color w:val="000000" w:themeColor="text1"/>
        </w:rPr>
        <w:t>detetar</w:t>
      </w:r>
      <w:proofErr w:type="spellEnd"/>
      <w:proofErr w:type="gramEnd"/>
      <w:r w:rsidR="00D0141E" w:rsidRPr="003C3072">
        <w:rPr>
          <w:color w:val="000000" w:themeColor="text1"/>
        </w:rPr>
        <w:t xml:space="preserve"> problemas na aprendizagem;</w:t>
      </w:r>
    </w:p>
    <w:p w:rsidR="00D0141E" w:rsidRPr="003C3072" w:rsidRDefault="003C3072" w:rsidP="003C3072">
      <w:pPr>
        <w:spacing w:before="60" w:after="120" w:line="260" w:lineRule="exact"/>
        <w:ind w:left="546" w:right="794"/>
        <w:jc w:val="both"/>
        <w:rPr>
          <w:color w:val="000000" w:themeColor="text1"/>
        </w:rPr>
      </w:pPr>
      <w:r w:rsidRPr="003C3072">
        <w:rPr>
          <w:rFonts w:cs="FlamaBasic-Book"/>
          <w:sz w:val="20"/>
          <w:szCs w:val="20"/>
        </w:rPr>
        <w:t xml:space="preserve">• </w:t>
      </w:r>
      <w:proofErr w:type="gramStart"/>
      <w:r w:rsidR="00D0141E" w:rsidRPr="003C3072">
        <w:rPr>
          <w:color w:val="000000" w:themeColor="text1"/>
        </w:rPr>
        <w:t>permitir</w:t>
      </w:r>
      <w:proofErr w:type="gramEnd"/>
      <w:r w:rsidR="00D0141E" w:rsidRPr="003C3072">
        <w:rPr>
          <w:color w:val="000000" w:themeColor="text1"/>
        </w:rPr>
        <w:t xml:space="preserve"> ao professor repensar/alterar as estratégias de ensino utilizadas.</w:t>
      </w:r>
    </w:p>
    <w:p w:rsidR="00D0141E" w:rsidRPr="006844E7" w:rsidRDefault="00D0141E" w:rsidP="00551292">
      <w:pPr>
        <w:pStyle w:val="ListParagraph"/>
        <w:tabs>
          <w:tab w:val="left" w:pos="0"/>
        </w:tabs>
        <w:spacing w:before="240" w:after="60" w:line="240" w:lineRule="auto"/>
        <w:ind w:left="0" w:right="792" w:firstLine="284"/>
        <w:contextualSpacing w:val="0"/>
        <w:jc w:val="both"/>
        <w:rPr>
          <w:color w:val="000000" w:themeColor="text1"/>
        </w:rPr>
      </w:pPr>
      <w:r w:rsidRPr="006844E7">
        <w:rPr>
          <w:color w:val="000000" w:themeColor="text1"/>
        </w:rPr>
        <w:t xml:space="preserve">Esta avaliação deverá ser utilizada durante o processo de ensino/aprendizagem e para cada </w:t>
      </w:r>
      <w:proofErr w:type="spellStart"/>
      <w:r w:rsidR="00551292">
        <w:rPr>
          <w:color w:val="000000" w:themeColor="text1"/>
        </w:rPr>
        <w:t>objetivo</w:t>
      </w:r>
      <w:proofErr w:type="spellEnd"/>
      <w:r w:rsidR="00551292">
        <w:rPr>
          <w:color w:val="000000" w:themeColor="text1"/>
        </w:rPr>
        <w:t xml:space="preserve"> importante da unidade. </w:t>
      </w:r>
      <w:r w:rsidRPr="006844E7">
        <w:rPr>
          <w:color w:val="000000" w:themeColor="text1"/>
        </w:rPr>
        <w:t xml:space="preserve">É uma avaliação que, por um lado, permite ao aluno tomar consciência das suas dificuldades e identificar as origens das mesmas e, por outro lado, permite ao professor utilizar estratégias que contemplem </w:t>
      </w:r>
      <w:proofErr w:type="spellStart"/>
      <w:r w:rsidRPr="006844E7">
        <w:rPr>
          <w:color w:val="000000" w:themeColor="text1"/>
        </w:rPr>
        <w:t>atividades</w:t>
      </w:r>
      <w:proofErr w:type="spellEnd"/>
      <w:r w:rsidRPr="006844E7">
        <w:rPr>
          <w:color w:val="000000" w:themeColor="text1"/>
        </w:rPr>
        <w:t xml:space="preserve"> de recuperação para os alunos que não atingiram os </w:t>
      </w:r>
      <w:proofErr w:type="spellStart"/>
      <w:r w:rsidRPr="006844E7">
        <w:rPr>
          <w:color w:val="000000" w:themeColor="text1"/>
        </w:rPr>
        <w:t>objetivos</w:t>
      </w:r>
      <w:proofErr w:type="spellEnd"/>
      <w:r w:rsidRPr="006844E7">
        <w:rPr>
          <w:color w:val="000000" w:themeColor="text1"/>
        </w:rPr>
        <w:t xml:space="preserve"> e promover </w:t>
      </w:r>
      <w:proofErr w:type="spellStart"/>
      <w:r w:rsidRPr="006844E7">
        <w:rPr>
          <w:color w:val="000000" w:themeColor="text1"/>
        </w:rPr>
        <w:t>atividades</w:t>
      </w:r>
      <w:proofErr w:type="spellEnd"/>
      <w:r w:rsidRPr="006844E7">
        <w:rPr>
          <w:color w:val="000000" w:themeColor="text1"/>
        </w:rPr>
        <w:t xml:space="preserve"> de enriquecimento para os restantes.</w:t>
      </w:r>
    </w:p>
    <w:p w:rsidR="00D0141E" w:rsidRPr="006844E7" w:rsidRDefault="00D0141E" w:rsidP="00000682">
      <w:pPr>
        <w:pStyle w:val="ListParagraph"/>
        <w:tabs>
          <w:tab w:val="left" w:pos="0"/>
        </w:tabs>
        <w:spacing w:before="60" w:after="60" w:line="240" w:lineRule="auto"/>
        <w:ind w:left="0" w:right="792" w:firstLine="284"/>
        <w:contextualSpacing w:val="0"/>
        <w:jc w:val="both"/>
        <w:rPr>
          <w:color w:val="000000" w:themeColor="text1"/>
        </w:rPr>
      </w:pPr>
      <w:r w:rsidRPr="006844E7">
        <w:rPr>
          <w:color w:val="000000" w:themeColor="text1"/>
        </w:rPr>
        <w:t xml:space="preserve">Para o aluno é, assim, um instrumento particularmente importante para a </w:t>
      </w:r>
      <w:proofErr w:type="spellStart"/>
      <w:r w:rsidRPr="006844E7">
        <w:rPr>
          <w:color w:val="000000" w:themeColor="text1"/>
        </w:rPr>
        <w:t>autorregulação</w:t>
      </w:r>
      <w:proofErr w:type="spellEnd"/>
      <w:r w:rsidRPr="006844E7">
        <w:rPr>
          <w:color w:val="000000" w:themeColor="text1"/>
        </w:rPr>
        <w:t xml:space="preserve"> das suas aprendizagens.</w:t>
      </w:r>
    </w:p>
    <w:p w:rsidR="00D0141E" w:rsidRPr="006844E7" w:rsidRDefault="00D0141E" w:rsidP="003C3072">
      <w:pPr>
        <w:pStyle w:val="ListParagraph"/>
        <w:tabs>
          <w:tab w:val="left" w:pos="0"/>
        </w:tabs>
        <w:spacing w:before="240" w:after="120" w:line="240" w:lineRule="auto"/>
        <w:ind w:left="284" w:right="1128"/>
        <w:contextualSpacing w:val="0"/>
        <w:jc w:val="center"/>
        <w:rPr>
          <w:b/>
          <w:color w:val="000000" w:themeColor="text1"/>
        </w:rPr>
      </w:pPr>
      <w:r w:rsidRPr="006844E7">
        <w:rPr>
          <w:b/>
          <w:color w:val="000000" w:themeColor="text1"/>
        </w:rPr>
        <w:t>Teste formativo – etapas no processo de avaliação formativa:</w:t>
      </w:r>
    </w:p>
    <w:p w:rsidR="00D0141E" w:rsidRDefault="00C40175" w:rsidP="00000682">
      <w:pPr>
        <w:pStyle w:val="ListParagraph"/>
        <w:tabs>
          <w:tab w:val="left" w:pos="0"/>
        </w:tabs>
        <w:spacing w:before="60" w:after="60" w:line="240" w:lineRule="auto"/>
        <w:ind w:right="792"/>
        <w:contextualSpacing w:val="0"/>
        <w:rPr>
          <w:b/>
        </w:rPr>
      </w:pPr>
      <w:r>
        <w:rPr>
          <w:b/>
          <w:noProof/>
          <w:lang w:eastAsia="pt-PT"/>
        </w:rPr>
        <mc:AlternateContent>
          <mc:Choice Requires="wpg">
            <w:drawing>
              <wp:inline distT="0" distB="0" distL="0" distR="0" wp14:anchorId="6F167E72" wp14:editId="4CFDDB17">
                <wp:extent cx="5240655" cy="2686050"/>
                <wp:effectExtent l="0" t="0" r="17145" b="19050"/>
                <wp:docPr id="51" name="Grupo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40655" cy="2686050"/>
                          <a:chOff x="0" y="66675"/>
                          <a:chExt cx="5240655" cy="2733675"/>
                        </a:xfrm>
                      </wpg:grpSpPr>
                      <wps:wsp>
                        <wps:cNvPr id="39" name="Rectangle 1"/>
                        <wps:cNvSpPr/>
                        <wps:spPr>
                          <a:xfrm>
                            <a:off x="0" y="66675"/>
                            <a:ext cx="5240655" cy="273367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12700"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2D1177" w:rsidRPr="00845C22" w:rsidRDefault="002D1177" w:rsidP="00C40175">
                              <w:pPr>
                                <w:spacing w:before="60" w:after="60" w:line="240" w:lineRule="auto"/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845C22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Aplicação do teste</w:t>
                              </w:r>
                            </w:p>
                            <w:p w:rsidR="002D1177" w:rsidRPr="00845C22" w:rsidRDefault="002D1177" w:rsidP="00C40175">
                              <w:pPr>
                                <w:spacing w:before="60" w:after="60" w:line="240" w:lineRule="auto"/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</w:p>
                            <w:p w:rsidR="002D1177" w:rsidRPr="00845C22" w:rsidRDefault="002D1177" w:rsidP="00C40175">
                              <w:pPr>
                                <w:spacing w:before="60" w:after="60" w:line="240" w:lineRule="auto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845C22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Registo dos resultados</w:t>
                              </w:r>
                            </w:p>
                            <w:p w:rsidR="002D1177" w:rsidRPr="00845C22" w:rsidRDefault="002D1177" w:rsidP="00C40175">
                              <w:pPr>
                                <w:spacing w:before="60" w:after="60" w:line="240" w:lineRule="auto"/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</w:p>
                            <w:p w:rsidR="002D1177" w:rsidRPr="00845C22" w:rsidRDefault="002D1177" w:rsidP="00C40175">
                              <w:pPr>
                                <w:spacing w:before="60" w:after="60" w:line="240" w:lineRule="auto"/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845C22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Análise dos resultados</w:t>
                              </w:r>
                            </w:p>
                            <w:p w:rsidR="002D1177" w:rsidRPr="000F5F4B" w:rsidRDefault="002D1177" w:rsidP="00C40175">
                              <w:pPr>
                                <w:spacing w:before="60" w:after="60" w:line="240" w:lineRule="auto"/>
                                <w:jc w:val="center"/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proofErr w:type="gramStart"/>
                              <w:r w:rsidRPr="000F5F4B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Esta</w:t>
                              </w:r>
                              <w:proofErr w:type="gramEnd"/>
                              <w:r w:rsidRPr="000F5F4B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gramStart"/>
                              <w:r w:rsidRPr="000F5F4B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esta</w:t>
                              </w:r>
                              <w:proofErr w:type="gramEnd"/>
                              <w:r w:rsidRPr="000F5F4B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etapa permitirá verificar se os </w:t>
                              </w:r>
                              <w:proofErr w:type="spellStart"/>
                              <w:r w:rsidRPr="000F5F4B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objetivos</w:t>
                              </w:r>
                              <w:proofErr w:type="spellEnd"/>
                              <w:r w:rsidRPr="000F5F4B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estão ou não a ser atingidos </w:t>
                              </w:r>
                              <w:r w:rsidRPr="000F5F4B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br/>
                              </w:r>
                              <w:proofErr w:type="gramStart"/>
                              <w:r w:rsidRPr="000F5F4B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e</w:t>
                              </w:r>
                              <w:proofErr w:type="gramEnd"/>
                              <w:r w:rsidRPr="000F5F4B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quais os conteúdos em que os alunos tiveram mais dificuldades</w:t>
                              </w:r>
                            </w:p>
                            <w:p w:rsidR="002D1177" w:rsidRPr="00845C22" w:rsidRDefault="002D1177" w:rsidP="00631E63">
                              <w:pPr>
                                <w:spacing w:before="60" w:after="60" w:line="240" w:lineRule="auto"/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</w:p>
                            <w:p w:rsidR="002D1177" w:rsidRPr="00845C22" w:rsidRDefault="002D1177" w:rsidP="00C40175">
                              <w:pPr>
                                <w:spacing w:before="60" w:after="60" w:line="240" w:lineRule="auto"/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845C22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Interpretação de resultados</w:t>
                              </w:r>
                            </w:p>
                            <w:p w:rsidR="002D1177" w:rsidRPr="00845C22" w:rsidRDefault="002D1177" w:rsidP="00C40175">
                              <w:pPr>
                                <w:spacing w:before="60" w:after="60" w:line="240" w:lineRule="auto"/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</w:p>
                            <w:p w:rsidR="002D1177" w:rsidRPr="00845C22" w:rsidRDefault="002D1177" w:rsidP="00C40175">
                              <w:pPr>
                                <w:spacing w:before="60" w:after="60" w:line="240" w:lineRule="auto"/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845C22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Análise dos itens</w:t>
                              </w:r>
                            </w:p>
                            <w:p w:rsidR="002D1177" w:rsidRPr="000F5F4B" w:rsidRDefault="002D1177" w:rsidP="00C40175">
                              <w:pPr>
                                <w:spacing w:before="60" w:after="60" w:line="240" w:lineRule="auto"/>
                                <w:jc w:val="center"/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0F5F4B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Esta etapa consiste na análise </w:t>
                              </w:r>
                              <w:proofErr w:type="gramStart"/>
                              <w:r w:rsidRPr="000F5F4B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da cada item</w:t>
                              </w:r>
                              <w:proofErr w:type="gramEnd"/>
                              <w:r w:rsidRPr="000F5F4B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do teste, para </w:t>
                              </w:r>
                              <w:proofErr w:type="spellStart"/>
                              <w:r w:rsidRPr="000F5F4B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detetar</w:t>
                              </w:r>
                              <w:proofErr w:type="spellEnd"/>
                              <w:r w:rsidRPr="000F5F4B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as </w:t>
                              </w:r>
                              <w:r w:rsidR="00581D3B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possíveis </w:t>
                              </w:r>
                              <w:r w:rsidRPr="000F5F4B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deficiências </w:t>
                              </w:r>
                              <w:r w:rsidRPr="000F5F4B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br/>
                              </w:r>
                              <w:proofErr w:type="gramStart"/>
                              <w:r w:rsidRPr="000F5F4B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na</w:t>
                              </w:r>
                              <w:proofErr w:type="gramEnd"/>
                              <w:r w:rsidRPr="000F5F4B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sua elaboração e as possíveis lacunas no processo de ensino/aprendizagem. As conclusões desta análise poderão conduzir a alterações, quer no ensino, quer nas aprendizagens.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38" name="Grupo 38"/>
                        <wpg:cNvGrpSpPr/>
                        <wpg:grpSpPr>
                          <a:xfrm>
                            <a:off x="2520866" y="386310"/>
                            <a:ext cx="172733" cy="1627862"/>
                            <a:chOff x="-58433" y="6748"/>
                            <a:chExt cx="172733" cy="1627862"/>
                          </a:xfrm>
                        </wpg:grpSpPr>
                        <wps:wsp>
                          <wps:cNvPr id="40" name="Down Arrow 7"/>
                          <wps:cNvSpPr/>
                          <wps:spPr>
                            <a:xfrm>
                              <a:off x="-57150" y="6748"/>
                              <a:ext cx="171450" cy="142833"/>
                            </a:xfrm>
                            <a:prstGeom prst="downArrow">
                              <a:avLst/>
                            </a:prstGeom>
                            <a:solidFill>
                              <a:schemeClr val="bg1">
                                <a:lumMod val="50000"/>
                              </a:schemeClr>
                            </a:solidFill>
                            <a:ln w="12700">
                              <a:solidFill>
                                <a:schemeClr val="tx1">
                                  <a:lumMod val="65000"/>
                                  <a:lumOff val="3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1" name="Down Arrow 12"/>
                          <wps:cNvSpPr/>
                          <wps:spPr>
                            <a:xfrm>
                              <a:off x="-58433" y="378820"/>
                              <a:ext cx="171450" cy="142240"/>
                            </a:xfrm>
                            <a:prstGeom prst="downArrow">
                              <a:avLst/>
                            </a:prstGeom>
                            <a:solidFill>
                              <a:schemeClr val="bg1">
                                <a:lumMod val="50000"/>
                              </a:schemeClr>
                            </a:solidFill>
                            <a:ln w="12700">
                              <a:solidFill>
                                <a:schemeClr val="tx1">
                                  <a:lumMod val="65000"/>
                                  <a:lumOff val="3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2" name="Down Arrow 18"/>
                          <wps:cNvSpPr/>
                          <wps:spPr>
                            <a:xfrm>
                              <a:off x="-58433" y="1112807"/>
                              <a:ext cx="171450" cy="142240"/>
                            </a:xfrm>
                            <a:prstGeom prst="downArrow">
                              <a:avLst/>
                            </a:prstGeom>
                            <a:solidFill>
                              <a:schemeClr val="bg1">
                                <a:lumMod val="50000"/>
                              </a:schemeClr>
                            </a:solidFill>
                            <a:ln w="12700">
                              <a:solidFill>
                                <a:schemeClr val="tx1">
                                  <a:lumMod val="65000"/>
                                  <a:lumOff val="3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3" name="Down Arrow 21"/>
                          <wps:cNvSpPr/>
                          <wps:spPr>
                            <a:xfrm>
                              <a:off x="-57150" y="1492370"/>
                              <a:ext cx="171450" cy="142240"/>
                            </a:xfrm>
                            <a:prstGeom prst="downArrow">
                              <a:avLst/>
                            </a:prstGeom>
                            <a:solidFill>
                              <a:schemeClr val="bg1">
                                <a:lumMod val="50000"/>
                              </a:schemeClr>
                            </a:solidFill>
                            <a:ln w="12700">
                              <a:solidFill>
                                <a:schemeClr val="tx1">
                                  <a:lumMod val="65000"/>
                                  <a:lumOff val="3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upo 51" o:spid="_x0000_s1118" style="width:412.65pt;height:211.5pt;mso-position-horizontal-relative:char;mso-position-vertical-relative:line" coordorigin=",666" coordsize="52406,27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">
                <v:rect id="Rectangle 1" o:spid="_x0000_s1119" style="position:absolute;top:666;width:52406;height:2733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4g68UA&#10;AADbAAAADwAAAGRycy9kb3ducmV2LnhtbESPQWvCQBSE7wX/w/KE3upGW0wbsxEptKgFwdh6fmSf&#10;STD7Ns1uNf57VxB6HGbmGyad96YRJ+pcbVnBeBSBIC6srrlU8L37eHoF4TyyxsYyKbiQg3k2eEgx&#10;0fbMWzrlvhQBwi5BBZX3bSKlKyoy6Ea2JQ7ewXYGfZBdKXWH5wA3jZxE0VQarDksVNjSe0XFMf8z&#10;Cn4XVhY/8bLMV5uvz/hlv4538Vqpx2G/mIHw1Pv/8L291Aqe3+D2JfwAmV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7iDrxQAAANsAAAAPAAAAAAAAAAAAAAAAAJgCAABkcnMv&#10;ZG93bnJldi54bWxQSwUGAAAAAAQABAD1AAAAigMAAAAA&#10;" fillcolor="#f2f2f2 [3052]" strokecolor="#5a5a5a [2109]" strokeweight="1pt">
                  <v:textbox>
                    <w:txbxContent>
                      <w:p w:rsidR="002D1177" w:rsidRPr="00845C22" w:rsidRDefault="002D1177" w:rsidP="00C40175">
                        <w:pPr>
                          <w:spacing w:before="60" w:after="60" w:line="240" w:lineRule="auto"/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845C22">
                          <w:rPr>
                            <w:color w:val="000000" w:themeColor="text1"/>
                            <w:sz w:val="20"/>
                            <w:szCs w:val="20"/>
                          </w:rPr>
                          <w:t>Aplicação do teste</w:t>
                        </w:r>
                      </w:p>
                      <w:p w:rsidR="002D1177" w:rsidRPr="00845C22" w:rsidRDefault="002D1177" w:rsidP="00C40175">
                        <w:pPr>
                          <w:spacing w:before="60" w:after="60" w:line="240" w:lineRule="auto"/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</w:p>
                      <w:p w:rsidR="002D1177" w:rsidRPr="00845C22" w:rsidRDefault="002D1177" w:rsidP="00C40175">
                        <w:pPr>
                          <w:spacing w:before="60" w:after="60" w:line="240" w:lineRule="auto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845C22">
                          <w:rPr>
                            <w:color w:val="000000" w:themeColor="text1"/>
                            <w:sz w:val="20"/>
                            <w:szCs w:val="20"/>
                          </w:rPr>
                          <w:t>Registo dos resultados</w:t>
                        </w:r>
                      </w:p>
                      <w:p w:rsidR="002D1177" w:rsidRPr="00845C22" w:rsidRDefault="002D1177" w:rsidP="00C40175">
                        <w:pPr>
                          <w:spacing w:before="60" w:after="60" w:line="240" w:lineRule="auto"/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</w:p>
                      <w:p w:rsidR="002D1177" w:rsidRPr="00845C22" w:rsidRDefault="002D1177" w:rsidP="00C40175">
                        <w:pPr>
                          <w:spacing w:before="60" w:after="60" w:line="240" w:lineRule="auto"/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845C22">
                          <w:rPr>
                            <w:color w:val="000000" w:themeColor="text1"/>
                            <w:sz w:val="20"/>
                            <w:szCs w:val="20"/>
                          </w:rPr>
                          <w:t>Análise dos resultados</w:t>
                        </w:r>
                      </w:p>
                      <w:p w:rsidR="002D1177" w:rsidRPr="000F5F4B" w:rsidRDefault="002D1177" w:rsidP="00C40175">
                        <w:pPr>
                          <w:spacing w:before="60" w:after="60" w:line="240" w:lineRule="auto"/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proofErr w:type="gramStart"/>
                        <w:r w:rsidRPr="000F5F4B">
                          <w:rPr>
                            <w:color w:val="000000" w:themeColor="text1"/>
                            <w:sz w:val="18"/>
                            <w:szCs w:val="18"/>
                          </w:rPr>
                          <w:t>Esta</w:t>
                        </w:r>
                        <w:proofErr w:type="gramEnd"/>
                        <w:r w:rsidRPr="000F5F4B">
                          <w:rPr>
                            <w:color w:val="000000" w:themeColor="text1"/>
                            <w:sz w:val="18"/>
                            <w:szCs w:val="18"/>
                          </w:rPr>
                          <w:t xml:space="preserve"> </w:t>
                        </w:r>
                        <w:proofErr w:type="gramStart"/>
                        <w:r w:rsidRPr="000F5F4B">
                          <w:rPr>
                            <w:color w:val="000000" w:themeColor="text1"/>
                            <w:sz w:val="18"/>
                            <w:szCs w:val="18"/>
                          </w:rPr>
                          <w:t>esta</w:t>
                        </w:r>
                        <w:proofErr w:type="gramEnd"/>
                        <w:r w:rsidRPr="000F5F4B">
                          <w:rPr>
                            <w:color w:val="000000" w:themeColor="text1"/>
                            <w:sz w:val="18"/>
                            <w:szCs w:val="18"/>
                          </w:rPr>
                          <w:t xml:space="preserve"> etapa permitirá verificar se os objetivos estão ou não a ser atingidos </w:t>
                        </w:r>
                        <w:r w:rsidRPr="000F5F4B">
                          <w:rPr>
                            <w:color w:val="000000" w:themeColor="text1"/>
                            <w:sz w:val="18"/>
                            <w:szCs w:val="18"/>
                          </w:rPr>
                          <w:br/>
                        </w:r>
                        <w:proofErr w:type="gramStart"/>
                        <w:r w:rsidRPr="000F5F4B">
                          <w:rPr>
                            <w:color w:val="000000" w:themeColor="text1"/>
                            <w:sz w:val="18"/>
                            <w:szCs w:val="18"/>
                          </w:rPr>
                          <w:t>e</w:t>
                        </w:r>
                        <w:proofErr w:type="gramEnd"/>
                        <w:r w:rsidRPr="000F5F4B">
                          <w:rPr>
                            <w:color w:val="000000" w:themeColor="text1"/>
                            <w:sz w:val="18"/>
                            <w:szCs w:val="18"/>
                          </w:rPr>
                          <w:t xml:space="preserve"> quais os conteúdos em que os alunos tiveram mais dificuldades</w:t>
                        </w:r>
                      </w:p>
                      <w:p w:rsidR="002D1177" w:rsidRPr="00845C22" w:rsidRDefault="002D1177" w:rsidP="00631E63">
                        <w:pPr>
                          <w:spacing w:before="60" w:after="60" w:line="240" w:lineRule="auto"/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</w:p>
                      <w:p w:rsidR="002D1177" w:rsidRPr="00845C22" w:rsidRDefault="002D1177" w:rsidP="00C40175">
                        <w:pPr>
                          <w:spacing w:before="60" w:after="60" w:line="240" w:lineRule="auto"/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845C22">
                          <w:rPr>
                            <w:color w:val="000000" w:themeColor="text1"/>
                            <w:sz w:val="20"/>
                            <w:szCs w:val="20"/>
                          </w:rPr>
                          <w:t>Interpretação de resultados</w:t>
                        </w:r>
                      </w:p>
                      <w:p w:rsidR="002D1177" w:rsidRPr="00845C22" w:rsidRDefault="002D1177" w:rsidP="00C40175">
                        <w:pPr>
                          <w:spacing w:before="60" w:after="60" w:line="240" w:lineRule="auto"/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</w:p>
                      <w:p w:rsidR="002D1177" w:rsidRPr="00845C22" w:rsidRDefault="002D1177" w:rsidP="00C40175">
                        <w:pPr>
                          <w:spacing w:before="60" w:after="60" w:line="240" w:lineRule="auto"/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845C22">
                          <w:rPr>
                            <w:color w:val="000000" w:themeColor="text1"/>
                            <w:sz w:val="20"/>
                            <w:szCs w:val="20"/>
                          </w:rPr>
                          <w:t>Análise dos itens</w:t>
                        </w:r>
                      </w:p>
                      <w:p w:rsidR="002D1177" w:rsidRPr="000F5F4B" w:rsidRDefault="002D1177" w:rsidP="00C40175">
                        <w:pPr>
                          <w:spacing w:before="60" w:after="60" w:line="240" w:lineRule="auto"/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0F5F4B">
                          <w:rPr>
                            <w:color w:val="000000" w:themeColor="text1"/>
                            <w:sz w:val="18"/>
                            <w:szCs w:val="18"/>
                          </w:rPr>
                          <w:t xml:space="preserve">Esta etapa consiste na análise </w:t>
                        </w:r>
                        <w:proofErr w:type="gramStart"/>
                        <w:r w:rsidRPr="000F5F4B">
                          <w:rPr>
                            <w:color w:val="000000" w:themeColor="text1"/>
                            <w:sz w:val="18"/>
                            <w:szCs w:val="18"/>
                          </w:rPr>
                          <w:t>da cada item</w:t>
                        </w:r>
                        <w:proofErr w:type="gramEnd"/>
                        <w:r w:rsidRPr="000F5F4B">
                          <w:rPr>
                            <w:color w:val="000000" w:themeColor="text1"/>
                            <w:sz w:val="18"/>
                            <w:szCs w:val="18"/>
                          </w:rPr>
                          <w:t xml:space="preserve"> do teste, para </w:t>
                        </w:r>
                        <w:proofErr w:type="spellStart"/>
                        <w:r w:rsidRPr="000F5F4B">
                          <w:rPr>
                            <w:color w:val="000000" w:themeColor="text1"/>
                            <w:sz w:val="18"/>
                            <w:szCs w:val="18"/>
                          </w:rPr>
                          <w:t>detetar</w:t>
                        </w:r>
                        <w:proofErr w:type="spellEnd"/>
                        <w:r w:rsidRPr="000F5F4B">
                          <w:rPr>
                            <w:color w:val="000000" w:themeColor="text1"/>
                            <w:sz w:val="18"/>
                            <w:szCs w:val="18"/>
                          </w:rPr>
                          <w:t xml:space="preserve"> as </w:t>
                        </w:r>
                        <w:r w:rsidR="00581D3B">
                          <w:rPr>
                            <w:color w:val="000000" w:themeColor="text1"/>
                            <w:sz w:val="18"/>
                            <w:szCs w:val="18"/>
                          </w:rPr>
                          <w:t xml:space="preserve">possíveis </w:t>
                        </w:r>
                        <w:r w:rsidRPr="000F5F4B">
                          <w:rPr>
                            <w:color w:val="000000" w:themeColor="text1"/>
                            <w:sz w:val="18"/>
                            <w:szCs w:val="18"/>
                          </w:rPr>
                          <w:t xml:space="preserve">deficiências </w:t>
                        </w:r>
                        <w:r w:rsidRPr="000F5F4B">
                          <w:rPr>
                            <w:color w:val="000000" w:themeColor="text1"/>
                            <w:sz w:val="18"/>
                            <w:szCs w:val="18"/>
                          </w:rPr>
                          <w:br/>
                        </w:r>
                        <w:proofErr w:type="gramStart"/>
                        <w:r w:rsidRPr="000F5F4B">
                          <w:rPr>
                            <w:color w:val="000000" w:themeColor="text1"/>
                            <w:sz w:val="18"/>
                            <w:szCs w:val="18"/>
                          </w:rPr>
                          <w:t>na</w:t>
                        </w:r>
                        <w:proofErr w:type="gramEnd"/>
                        <w:r w:rsidRPr="000F5F4B">
                          <w:rPr>
                            <w:color w:val="000000" w:themeColor="text1"/>
                            <w:sz w:val="18"/>
                            <w:szCs w:val="18"/>
                          </w:rPr>
                          <w:t xml:space="preserve"> sua elaboração e as possíveis lacunas no processo de ensino/aprendizagem. As conclusões desta análise poderão conduzir a alterações, quer no ensino, quer nas aprendizagens.</w:t>
                        </w:r>
                      </w:p>
                    </w:txbxContent>
                  </v:textbox>
                </v:rect>
                <v:group id="Grupo 38" o:spid="_x0000_s1120" style="position:absolute;left:25208;top:3863;width:1727;height:16278" coordorigin="-584,67" coordsize="1727,162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6SfM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GBu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j+knzCAAAA2wAAAA8A&#10;AAAAAAAAAAAAAAAAqgIAAGRycy9kb3ducmV2LnhtbFBLBQYAAAAABAAEAPoAAACZAwAAAAA=&#10;">
                  <v:shapetype id="_x0000_t67" coordsize="21600,21600" o:spt="67" adj="16200,5400" path="m0@0l@1@0@1,0@2,0@2@0,21600@0,10800,21600xe">
                    <v:stroke joinstyle="miter"/>
                    <v:formulas>
                      <v:f eqn="val #0"/>
                      <v:f eqn="val #1"/>
                      <v:f eqn="sum height 0 #1"/>
                      <v:f eqn="sum 10800 0 #1"/>
                      <v:f eqn="sum width 0 #0"/>
                      <v:f eqn="prod @4 @3 10800"/>
                      <v:f eqn="sum width 0 @5"/>
                    </v:formulas>
                    <v:path o:connecttype="custom" o:connectlocs="10800,0;0,@0;10800,21600;21600,@0" o:connectangles="270,180,90,0" textboxrect="@1,0,@2,@6"/>
                    <v:handles>
                      <v:h position="#1,#0" xrange="0,10800" yrange="0,21600"/>
                    </v:handles>
                  </v:shapetype>
                  <v:shape id="Down Arrow 7" o:spid="_x0000_s1121" type="#_x0000_t67" style="position:absolute;left:-571;top:67;width:1714;height:142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0K8QsAA&#10;AADbAAAADwAAAGRycy9kb3ducmV2LnhtbERPz2vCMBS+C/4P4Q12kZm6DZHOKCIIngS7gtdn8mzK&#10;mpeSxNr998tB2PHj+73ejq4TA4XYelawmBcgiLU3LTcK6u/D2wpETMgGO8+k4JcibDfTyRpL4x98&#10;pqFKjcghHEtUYFPqSymjtuQwzn1PnLmbDw5ThqGRJuAjh7tOvhfFUjpsOTdY7GlvSf9Ud6dg/Biu&#10;+n5MVXEKl3N9uXXazhZKvb6Muy8Qicb0L366j0bBZ16fv+QfIDd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0K8QsAAAADbAAAADwAAAAAAAAAAAAAAAACYAgAAZHJzL2Rvd25y&#10;ZXYueG1sUEsFBgAAAAAEAAQA9QAAAIUDAAAAAA==&#10;" adj="10800" fillcolor="#7f7f7f [1612]" strokecolor="#5a5a5a [2109]" strokeweight="1pt"/>
                  <v:shape id="Down Arrow 12" o:spid="_x0000_s1122" type="#_x0000_t67" style="position:absolute;left:-584;top:3788;width:1714;height:142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4Z2cMA&#10;AADbAAAADwAAAGRycy9kb3ducmV2LnhtbESPQWsCMRSE74X+h/AKXkrNrhUpq1FKQfBUcBW8PpPn&#10;ZnHzsiRxXf99Uyj0OMzMN8xqM7pODBRi61lBOS1AEGtvWm4UHA/btw8QMSEb7DyTggdF2Kyfn1ZY&#10;GX/nPQ11akSGcKxQgU2pr6SM2pLDOPU9cfYuPjhMWYZGmoD3DHednBXFQjpsOS9Y7OnLkr7WN6dg&#10;fB/O+rZLdfEdTvvj6dJp+1oqNXkZP5cgEo3pP/zX3hkF8xJ+v+QfIN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A4Z2cMAAADbAAAADwAAAAAAAAAAAAAAAACYAgAAZHJzL2Rv&#10;d25yZXYueG1sUEsFBgAAAAAEAAQA9QAAAIgDAAAAAA==&#10;" adj="10800" fillcolor="#7f7f7f [1612]" strokecolor="#5a5a5a [2109]" strokeweight="1pt"/>
                  <v:shape id="Down Arrow 18" o:spid="_x0000_s1123" type="#_x0000_t67" style="position:absolute;left:-584;top:11128;width:1714;height:142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yHrsMA&#10;AADbAAAADwAAAGRycy9kb3ducmV2LnhtbESPT2sCMRTE70K/Q3iFXkSz/kHKapQiCJ4KroLX1+S5&#10;Wbp5WZK4br99IxR6HGbmN8xmN7hW9BRi41nBbFqAINbeNFwruJwPk3cQMSEbbD2Tgh+KsNu+jDZY&#10;Gv/gE/VVqkWGcCxRgU2pK6WM2pLDOPUdcfZuPjhMWYZamoCPDHetnBfFSjpsOC9Y7GhvSX9Xd6dg&#10;WPRf+n5MVfEZrqfL9dZqO54p9fY6fKxBJBrSf/ivfTQKlnN4fsk/QG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NyHrsMAAADbAAAADwAAAAAAAAAAAAAAAACYAgAAZHJzL2Rv&#10;d25yZXYueG1sUEsFBgAAAAAEAAQA9QAAAIgDAAAAAA==&#10;" adj="10800" fillcolor="#7f7f7f [1612]" strokecolor="#5a5a5a [2109]" strokeweight="1pt"/>
                  <v:shape id="Down Arrow 21" o:spid="_x0000_s1124" type="#_x0000_t67" style="position:absolute;left:-571;top:14923;width:1714;height:142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5AiNcMA&#10;AADbAAAADwAAAGRycy9kb3ducmV2LnhtbESPwWrDMBBE74X+g9hCLyWW05RQnCihFAo5BeIGct1K&#10;a8vUWhlJcZy/jwKFHoeZecOst5PrxUghdp4VzIsSBLH2puNWwfH7a/YOIiZkg71nUnClCNvN48Ma&#10;K+MvfKCxTq3IEI4VKrApDZWUUVtyGAs/EGev8cFhyjK00gS8ZLjr5WtZLqXDjvOCxYE+Lenf+uwU&#10;TIvxR593qS734XQ4nppe25e5Us9P08cKRKIp/Yf/2juj4G0B9y/5B8jN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5AiNcMAAADbAAAADwAAAAAAAAAAAAAAAACYAgAAZHJzL2Rv&#10;d25yZXYueG1sUEsFBgAAAAAEAAQA9QAAAIgDAAAAAA==&#10;" adj="10800" fillcolor="#7f7f7f [1612]" strokecolor="#5a5a5a [2109]" strokeweight="1pt"/>
                </v:group>
                <w10:anchorlock/>
              </v:group>
            </w:pict>
          </mc:Fallback>
        </mc:AlternateContent>
      </w:r>
    </w:p>
    <w:p w:rsidR="00D0141E" w:rsidRPr="006844E7" w:rsidRDefault="00D0141E" w:rsidP="003C3093">
      <w:pPr>
        <w:pStyle w:val="ListParagraph"/>
        <w:tabs>
          <w:tab w:val="left" w:pos="0"/>
          <w:tab w:val="left" w:pos="9072"/>
        </w:tabs>
        <w:spacing w:before="240" w:after="60" w:line="240" w:lineRule="auto"/>
        <w:ind w:left="0" w:right="792" w:firstLine="284"/>
        <w:contextualSpacing w:val="0"/>
        <w:jc w:val="both"/>
        <w:rPr>
          <w:color w:val="000000" w:themeColor="text1"/>
        </w:rPr>
      </w:pPr>
      <w:r w:rsidRPr="006844E7">
        <w:rPr>
          <w:color w:val="000000" w:themeColor="text1"/>
        </w:rPr>
        <w:t xml:space="preserve">A </w:t>
      </w:r>
      <w:r w:rsidRPr="006844E7">
        <w:rPr>
          <w:b/>
          <w:color w:val="000000" w:themeColor="text1"/>
        </w:rPr>
        <w:t>avaliação sumativa</w:t>
      </w:r>
      <w:r w:rsidRPr="006844E7">
        <w:rPr>
          <w:color w:val="000000" w:themeColor="text1"/>
        </w:rPr>
        <w:t xml:space="preserve"> tem por finalidade classificar os alunos no final de um período longo, seja no final da unidade </w:t>
      </w:r>
      <w:proofErr w:type="spellStart"/>
      <w:r w:rsidRPr="006844E7">
        <w:rPr>
          <w:color w:val="000000" w:themeColor="text1"/>
        </w:rPr>
        <w:t>letiva</w:t>
      </w:r>
      <w:proofErr w:type="spellEnd"/>
      <w:r w:rsidRPr="006844E7">
        <w:rPr>
          <w:color w:val="000000" w:themeColor="text1"/>
        </w:rPr>
        <w:t>, d</w:t>
      </w:r>
      <w:r w:rsidR="003C3072">
        <w:rPr>
          <w:color w:val="000000" w:themeColor="text1"/>
        </w:rPr>
        <w:t>o</w:t>
      </w:r>
      <w:r w:rsidRPr="006844E7">
        <w:rPr>
          <w:color w:val="000000" w:themeColor="text1"/>
        </w:rPr>
        <w:t xml:space="preserve"> período escolar, d</w:t>
      </w:r>
      <w:r w:rsidR="003C3072">
        <w:rPr>
          <w:color w:val="000000" w:themeColor="text1"/>
        </w:rPr>
        <w:t>o</w:t>
      </w:r>
      <w:r w:rsidRPr="006844E7">
        <w:rPr>
          <w:color w:val="000000" w:themeColor="text1"/>
        </w:rPr>
        <w:t xml:space="preserve"> ano…</w:t>
      </w:r>
    </w:p>
    <w:p w:rsidR="002B5FA6" w:rsidRPr="006844E7" w:rsidRDefault="00D0141E" w:rsidP="003C3093">
      <w:pPr>
        <w:pStyle w:val="ListParagraph"/>
        <w:tabs>
          <w:tab w:val="left" w:pos="0"/>
          <w:tab w:val="left" w:pos="9072"/>
        </w:tabs>
        <w:spacing w:before="60" w:after="60" w:line="240" w:lineRule="auto"/>
        <w:ind w:left="0" w:right="792" w:firstLine="284"/>
        <w:contextualSpacing w:val="0"/>
        <w:jc w:val="both"/>
        <w:rPr>
          <w:color w:val="000000" w:themeColor="text1"/>
        </w:rPr>
      </w:pPr>
      <w:r w:rsidRPr="006844E7">
        <w:rPr>
          <w:color w:val="000000" w:themeColor="text1"/>
        </w:rPr>
        <w:t xml:space="preserve">A avaliação sumativa realizada através de testes sumativos deve incidir sobre uma amostragem significativa e representativa dos </w:t>
      </w:r>
      <w:proofErr w:type="spellStart"/>
      <w:r w:rsidRPr="006844E7">
        <w:rPr>
          <w:color w:val="000000" w:themeColor="text1"/>
        </w:rPr>
        <w:t>objetivos</w:t>
      </w:r>
      <w:proofErr w:type="spellEnd"/>
      <w:r w:rsidRPr="006844E7">
        <w:rPr>
          <w:color w:val="000000" w:themeColor="text1"/>
        </w:rPr>
        <w:t xml:space="preserve"> previamente definidos e a atingir pelos alunos. Estes devem ter conhecimento de quais são os </w:t>
      </w:r>
      <w:proofErr w:type="spellStart"/>
      <w:r w:rsidRPr="006844E7">
        <w:rPr>
          <w:color w:val="000000" w:themeColor="text1"/>
        </w:rPr>
        <w:t>objetivos</w:t>
      </w:r>
      <w:proofErr w:type="spellEnd"/>
      <w:r w:rsidRPr="006844E7">
        <w:rPr>
          <w:color w:val="000000" w:themeColor="text1"/>
        </w:rPr>
        <w:t xml:space="preserve"> que vão ser testados e da data da realização do </w:t>
      </w:r>
      <w:proofErr w:type="spellStart"/>
      <w:r w:rsidRPr="006844E7">
        <w:rPr>
          <w:color w:val="000000" w:themeColor="text1"/>
        </w:rPr>
        <w:t>respetivo</w:t>
      </w:r>
      <w:proofErr w:type="spellEnd"/>
      <w:r w:rsidRPr="006844E7">
        <w:rPr>
          <w:color w:val="000000" w:themeColor="text1"/>
        </w:rPr>
        <w:t xml:space="preserve"> teste sumativo.</w:t>
      </w:r>
    </w:p>
    <w:p w:rsidR="00C40175" w:rsidRPr="003C3093" w:rsidRDefault="00D0141E" w:rsidP="003C3093">
      <w:pPr>
        <w:pStyle w:val="ListParagraph"/>
        <w:tabs>
          <w:tab w:val="left" w:pos="0"/>
          <w:tab w:val="left" w:pos="9072"/>
        </w:tabs>
        <w:spacing w:before="60" w:after="60" w:line="240" w:lineRule="auto"/>
        <w:ind w:left="0" w:right="792" w:firstLine="284"/>
        <w:contextualSpacing w:val="0"/>
        <w:jc w:val="both"/>
        <w:rPr>
          <w:b/>
          <w:color w:val="000000" w:themeColor="text1"/>
        </w:rPr>
      </w:pPr>
      <w:r w:rsidRPr="003C3093">
        <w:rPr>
          <w:color w:val="000000" w:themeColor="text1"/>
        </w:rPr>
        <w:t>Na avaliação sumativa</w:t>
      </w:r>
      <w:r w:rsidR="003C3072" w:rsidRPr="003C3093">
        <w:rPr>
          <w:color w:val="000000" w:themeColor="text1"/>
        </w:rPr>
        <w:t>,</w:t>
      </w:r>
      <w:r w:rsidRPr="003C3093">
        <w:rPr>
          <w:color w:val="000000" w:themeColor="text1"/>
        </w:rPr>
        <w:t xml:space="preserve"> a ênfase é dada aos resultados da aprendizagem relativa aos </w:t>
      </w:r>
      <w:proofErr w:type="spellStart"/>
      <w:r w:rsidRPr="003C3093">
        <w:rPr>
          <w:color w:val="000000" w:themeColor="text1"/>
        </w:rPr>
        <w:t>objetivos</w:t>
      </w:r>
      <w:proofErr w:type="spellEnd"/>
      <w:r w:rsidRPr="003C3093">
        <w:rPr>
          <w:color w:val="000000" w:themeColor="text1"/>
        </w:rPr>
        <w:t xml:space="preserve">. Estes devem estar bem definidos e os itens a utilizar devem ser os mais adequados para medir a </w:t>
      </w:r>
      <w:r w:rsidR="003C3072" w:rsidRPr="003C3093">
        <w:rPr>
          <w:color w:val="000000" w:themeColor="text1"/>
        </w:rPr>
        <w:t>sua consecução</w:t>
      </w:r>
      <w:r w:rsidRPr="003C3093">
        <w:rPr>
          <w:color w:val="000000" w:themeColor="text1"/>
        </w:rPr>
        <w:t>.</w:t>
      </w:r>
    </w:p>
    <w:p w:rsidR="00D0141E" w:rsidRPr="00C02BF2" w:rsidRDefault="00D0141E" w:rsidP="003C3093">
      <w:pPr>
        <w:pStyle w:val="ListParagraph"/>
        <w:tabs>
          <w:tab w:val="left" w:pos="0"/>
          <w:tab w:val="left" w:pos="9072"/>
        </w:tabs>
        <w:spacing w:before="60" w:after="60" w:line="240" w:lineRule="auto"/>
        <w:ind w:left="0" w:right="1077" w:firstLine="284"/>
        <w:contextualSpacing w:val="0"/>
        <w:jc w:val="both"/>
      </w:pPr>
      <w:r w:rsidRPr="00C02BF2">
        <w:t xml:space="preserve">A </w:t>
      </w:r>
      <w:proofErr w:type="spellStart"/>
      <w:r w:rsidRPr="00C02BF2">
        <w:t>redação</w:t>
      </w:r>
      <w:proofErr w:type="spellEnd"/>
      <w:r w:rsidRPr="00C02BF2">
        <w:t xml:space="preserve"> dos itens deve ser correta e clara, sem nunca desvirtuar o rigor técnico-científico dos conteúdos programáticos.</w:t>
      </w:r>
    </w:p>
    <w:p w:rsidR="003C3072" w:rsidRDefault="00D0141E" w:rsidP="003C3093">
      <w:pPr>
        <w:pStyle w:val="ListParagraph"/>
        <w:tabs>
          <w:tab w:val="left" w:pos="0"/>
          <w:tab w:val="left" w:pos="9072"/>
        </w:tabs>
        <w:spacing w:before="60" w:after="60" w:line="240" w:lineRule="auto"/>
        <w:ind w:left="0" w:right="1077" w:firstLine="284"/>
        <w:contextualSpacing w:val="0"/>
        <w:jc w:val="both"/>
      </w:pPr>
      <w:r w:rsidRPr="00C02BF2">
        <w:t xml:space="preserve">A </w:t>
      </w:r>
      <w:proofErr w:type="spellStart"/>
      <w:r w:rsidRPr="00C02BF2">
        <w:t>correção</w:t>
      </w:r>
      <w:proofErr w:type="spellEnd"/>
      <w:r w:rsidRPr="00C02BF2">
        <w:t xml:space="preserve"> e entrega dos resultados aos alunos deve ser </w:t>
      </w:r>
      <w:proofErr w:type="spellStart"/>
      <w:r w:rsidRPr="00C02BF2">
        <w:t>efetuada</w:t>
      </w:r>
      <w:proofErr w:type="spellEnd"/>
      <w:r w:rsidRPr="00C02BF2">
        <w:t xml:space="preserve"> num curto espaço de tempo, e aqueles traduzidos numa classificação numérica.</w:t>
      </w:r>
      <w:r w:rsidR="003C3072">
        <w:br w:type="page"/>
      </w:r>
    </w:p>
    <w:p w:rsidR="00D0141E" w:rsidRPr="00551292" w:rsidRDefault="00631E63" w:rsidP="00551292">
      <w:pPr>
        <w:pStyle w:val="ListParagraph"/>
        <w:tabs>
          <w:tab w:val="left" w:pos="0"/>
          <w:tab w:val="left" w:pos="9072"/>
        </w:tabs>
        <w:spacing w:before="60" w:after="360" w:line="240" w:lineRule="auto"/>
        <w:ind w:left="0" w:right="1077"/>
        <w:contextualSpacing w:val="0"/>
        <w:rPr>
          <w:b/>
          <w:sz w:val="32"/>
          <w:szCs w:val="32"/>
        </w:rPr>
      </w:pPr>
      <w:r w:rsidRPr="00551292">
        <w:rPr>
          <w:rFonts w:ascii="Calibri" w:hAnsi="Calibri" w:cs="Calibri"/>
          <w:noProof/>
          <w:sz w:val="32"/>
          <w:szCs w:val="32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41CAEEFA" wp14:editId="213EBCB2">
                <wp:simplePos x="0" y="0"/>
                <wp:positionH relativeFrom="column">
                  <wp:posOffset>-8255</wp:posOffset>
                </wp:positionH>
                <wp:positionV relativeFrom="paragraph">
                  <wp:posOffset>-10795</wp:posOffset>
                </wp:positionV>
                <wp:extent cx="323850" cy="0"/>
                <wp:effectExtent l="0" t="0" r="19050" b="19050"/>
                <wp:wrapNone/>
                <wp:docPr id="50" name="Conexão recta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exão recta 50" o:spid="_x0000_s1026" style="position:absolute;z-index:251800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65pt,-.85pt" to="24.8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" strokecolor="black [3040]" strokeweight="1.5pt"/>
            </w:pict>
          </mc:Fallback>
        </mc:AlternateContent>
      </w:r>
      <w:r w:rsidR="00D0141E" w:rsidRPr="00551292">
        <w:rPr>
          <w:b/>
          <w:sz w:val="32"/>
          <w:szCs w:val="32"/>
        </w:rPr>
        <w:t xml:space="preserve">4.1. Matriz de </w:t>
      </w:r>
      <w:proofErr w:type="spellStart"/>
      <w:r w:rsidR="00D0141E" w:rsidRPr="00551292">
        <w:rPr>
          <w:b/>
          <w:sz w:val="32"/>
          <w:szCs w:val="32"/>
        </w:rPr>
        <w:t>objetivos</w:t>
      </w:r>
      <w:proofErr w:type="spellEnd"/>
      <w:r w:rsidR="00D0141E" w:rsidRPr="00551292">
        <w:rPr>
          <w:b/>
          <w:sz w:val="32"/>
          <w:szCs w:val="32"/>
        </w:rPr>
        <w:t>/conteúdos</w:t>
      </w:r>
    </w:p>
    <w:p w:rsidR="00D0141E" w:rsidRDefault="00D0141E" w:rsidP="008C1B09">
      <w:pPr>
        <w:pStyle w:val="ListParagraph"/>
        <w:tabs>
          <w:tab w:val="left" w:pos="0"/>
          <w:tab w:val="left" w:pos="9072"/>
        </w:tabs>
        <w:spacing w:before="60" w:after="60" w:line="240" w:lineRule="auto"/>
        <w:ind w:left="0" w:right="1077" w:firstLine="284"/>
        <w:contextualSpacing w:val="0"/>
      </w:pPr>
      <w:r w:rsidRPr="00C02BF2">
        <w:t xml:space="preserve">A elaboração de um </w:t>
      </w:r>
      <w:r w:rsidRPr="00966A5F">
        <w:rPr>
          <w:b/>
        </w:rPr>
        <w:t>teste sumativo</w:t>
      </w:r>
      <w:r w:rsidRPr="00C02BF2">
        <w:t xml:space="preserve"> deve obedecer a um plano de testagem, como por exempl</w:t>
      </w:r>
      <w:r>
        <w:t>o:</w:t>
      </w:r>
    </w:p>
    <w:p w:rsidR="003C3072" w:rsidRPr="003C3072" w:rsidRDefault="003C3072" w:rsidP="00551292">
      <w:pPr>
        <w:pStyle w:val="ListParagraph"/>
        <w:tabs>
          <w:tab w:val="left" w:pos="0"/>
          <w:tab w:val="left" w:pos="9072"/>
        </w:tabs>
        <w:spacing w:before="240" w:after="0" w:line="240" w:lineRule="auto"/>
        <w:ind w:left="0" w:right="1077" w:firstLine="284"/>
        <w:contextualSpacing w:val="0"/>
        <w:jc w:val="center"/>
      </w:pPr>
      <w:r w:rsidRPr="003C3072">
        <w:rPr>
          <w:b/>
          <w:color w:val="000000" w:themeColor="text1"/>
        </w:rPr>
        <w:t>Plano de testagem</w:t>
      </w:r>
    </w:p>
    <w:p w:rsidR="00D0141E" w:rsidRDefault="00AC7D7C" w:rsidP="006B33EF">
      <w:pPr>
        <w:pStyle w:val="ListParagraph"/>
        <w:tabs>
          <w:tab w:val="left" w:pos="0"/>
        </w:tabs>
        <w:spacing w:before="240" w:after="240" w:line="240" w:lineRule="auto"/>
        <w:ind w:left="0" w:right="1106"/>
        <w:contextualSpacing w:val="0"/>
        <w:jc w:val="center"/>
      </w:pPr>
      <w:r>
        <w:rPr>
          <w:noProof/>
          <w:lang w:eastAsia="pt-PT"/>
        </w:rPr>
        <mc:AlternateContent>
          <mc:Choice Requires="wpg">
            <w:drawing>
              <wp:inline distT="0" distB="0" distL="0" distR="0" wp14:anchorId="7ED9C443" wp14:editId="034B491C">
                <wp:extent cx="4787157" cy="2414270"/>
                <wp:effectExtent l="0" t="0" r="13970" b="24130"/>
                <wp:docPr id="56" name="Grupo 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87157" cy="2414270"/>
                          <a:chOff x="474450" y="466725"/>
                          <a:chExt cx="4787157" cy="2414270"/>
                        </a:xfrm>
                      </wpg:grpSpPr>
                      <wps:wsp>
                        <wps:cNvPr id="44" name="Rectangle 30"/>
                        <wps:cNvSpPr/>
                        <wps:spPr>
                          <a:xfrm>
                            <a:off x="474450" y="466725"/>
                            <a:ext cx="4787157" cy="241427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1270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2D1177" w:rsidRPr="00845C22" w:rsidRDefault="002D1177" w:rsidP="002B5FA6">
                              <w:pPr>
                                <w:spacing w:after="120"/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>
                                <w:rPr>
                                  <w:color w:val="000000" w:themeColor="text1"/>
                                  <w:sz w:val="20"/>
                                  <w:szCs w:val="20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Seleção</w:t>
                              </w:r>
                              <w:proofErr w:type="spellEnd"/>
                              <w:r>
                                <w:rPr>
                                  <w:color w:val="000000" w:themeColor="text1"/>
                                  <w:sz w:val="20"/>
                                  <w:szCs w:val="20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dos </w:t>
                              </w:r>
                              <w:proofErr w:type="spellStart"/>
                              <w:r>
                                <w:rPr>
                                  <w:color w:val="000000" w:themeColor="text1"/>
                                  <w:sz w:val="20"/>
                                  <w:szCs w:val="20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objetivos</w:t>
                              </w:r>
                              <w:proofErr w:type="spellEnd"/>
                              <w:r w:rsidRPr="00845C22">
                                <w:rPr>
                                  <w:color w:val="000000" w:themeColor="text1"/>
                                  <w:sz w:val="20"/>
                                  <w:szCs w:val="20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/conteúdos</w:t>
                              </w:r>
                            </w:p>
                            <w:p w:rsidR="002D1177" w:rsidRPr="00845C22" w:rsidRDefault="002D1177" w:rsidP="002B5FA6">
                              <w:pPr>
                                <w:spacing w:after="120"/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  <w:p w:rsidR="002D1177" w:rsidRPr="00845C22" w:rsidRDefault="002D1177" w:rsidP="002B5FA6">
                              <w:pPr>
                                <w:spacing w:after="120"/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45C22">
                                <w:rPr>
                                  <w:color w:val="000000" w:themeColor="text1"/>
                                  <w:sz w:val="20"/>
                                  <w:szCs w:val="20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Construção da matriz de </w:t>
                              </w:r>
                              <w:proofErr w:type="spellStart"/>
                              <w:r w:rsidRPr="00845C22">
                                <w:rPr>
                                  <w:color w:val="000000" w:themeColor="text1"/>
                                  <w:sz w:val="20"/>
                                  <w:szCs w:val="20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objetivos</w:t>
                              </w:r>
                              <w:proofErr w:type="spellEnd"/>
                              <w:r w:rsidRPr="00845C22">
                                <w:rPr>
                                  <w:color w:val="000000" w:themeColor="text1"/>
                                  <w:sz w:val="20"/>
                                  <w:szCs w:val="20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/conteúdos</w:t>
                              </w:r>
                            </w:p>
                            <w:p w:rsidR="002D1177" w:rsidRPr="00845C22" w:rsidRDefault="002D1177" w:rsidP="002B5FA6">
                              <w:pPr>
                                <w:spacing w:after="120"/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  <w:p w:rsidR="002D1177" w:rsidRPr="00845C22" w:rsidRDefault="002D1177" w:rsidP="002B5FA6">
                              <w:pPr>
                                <w:spacing w:after="120"/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45C22">
                                <w:rPr>
                                  <w:color w:val="000000" w:themeColor="text1"/>
                                  <w:sz w:val="20"/>
                                  <w:szCs w:val="20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Seleção</w:t>
                              </w:r>
                              <w:proofErr w:type="spellEnd"/>
                              <w:r w:rsidRPr="00845C22">
                                <w:rPr>
                                  <w:color w:val="000000" w:themeColor="text1"/>
                                  <w:sz w:val="20"/>
                                  <w:szCs w:val="20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dos itens adequado</w:t>
                              </w:r>
                              <w:r>
                                <w:rPr>
                                  <w:color w:val="000000" w:themeColor="text1"/>
                                  <w:sz w:val="20"/>
                                  <w:szCs w:val="20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s</w:t>
                              </w:r>
                            </w:p>
                            <w:p w:rsidR="002D1177" w:rsidRPr="00845C22" w:rsidRDefault="002D1177" w:rsidP="002B5FA6">
                              <w:pPr>
                                <w:spacing w:after="120"/>
                                <w:ind w:left="360"/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  <w:p w:rsidR="002D1177" w:rsidRPr="00845C22" w:rsidRDefault="002D1177" w:rsidP="002B5FA6">
                              <w:pPr>
                                <w:spacing w:after="120"/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45C22">
                                <w:rPr>
                                  <w:color w:val="000000" w:themeColor="text1"/>
                                  <w:sz w:val="20"/>
                                  <w:szCs w:val="20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Elaboração do teste</w:t>
                              </w:r>
                            </w:p>
                            <w:p w:rsidR="002D1177" w:rsidRPr="00845C22" w:rsidRDefault="002D1177" w:rsidP="002B5FA6">
                              <w:pPr>
                                <w:spacing w:after="120"/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  <w:p w:rsidR="002D1177" w:rsidRPr="00845C22" w:rsidRDefault="002D1177" w:rsidP="002B5FA6">
                              <w:pPr>
                                <w:spacing w:after="120"/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45C22">
                                <w:rPr>
                                  <w:color w:val="000000" w:themeColor="text1"/>
                                  <w:sz w:val="20"/>
                                  <w:szCs w:val="20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Classificação do teste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55" name="Grupo 55"/>
                        <wpg:cNvGrpSpPr/>
                        <wpg:grpSpPr>
                          <a:xfrm>
                            <a:off x="2764099" y="790059"/>
                            <a:ext cx="178852" cy="1651070"/>
                            <a:chOff x="184801" y="479508"/>
                            <a:chExt cx="178852" cy="1651070"/>
                          </a:xfrm>
                        </wpg:grpSpPr>
                        <wps:wsp>
                          <wps:cNvPr id="46" name="Down Arrow 29"/>
                          <wps:cNvSpPr/>
                          <wps:spPr>
                            <a:xfrm>
                              <a:off x="192201" y="479508"/>
                              <a:ext cx="171450" cy="142240"/>
                            </a:xfrm>
                            <a:prstGeom prst="downArrow">
                              <a:avLst/>
                            </a:prstGeom>
                            <a:solidFill>
                              <a:schemeClr val="bg1">
                                <a:lumMod val="50000"/>
                              </a:schemeClr>
                            </a:solidFill>
                            <a:ln w="12700">
                              <a:solidFill>
                                <a:schemeClr val="tx1">
                                  <a:lumMod val="65000"/>
                                  <a:lumOff val="3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7" name="Down Arrow 32"/>
                          <wps:cNvSpPr/>
                          <wps:spPr>
                            <a:xfrm>
                              <a:off x="184803" y="974785"/>
                              <a:ext cx="171450" cy="142240"/>
                            </a:xfrm>
                            <a:prstGeom prst="downArrow">
                              <a:avLst/>
                            </a:prstGeom>
                            <a:solidFill>
                              <a:schemeClr val="bg1">
                                <a:lumMod val="50000"/>
                              </a:schemeClr>
                            </a:solidFill>
                            <a:ln w="12700">
                              <a:solidFill>
                                <a:schemeClr val="tx1">
                                  <a:lumMod val="65000"/>
                                  <a:lumOff val="3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8" name="Down Arrow 33"/>
                          <wps:cNvSpPr/>
                          <wps:spPr>
                            <a:xfrm>
                              <a:off x="192203" y="1481556"/>
                              <a:ext cx="171450" cy="142240"/>
                            </a:xfrm>
                            <a:prstGeom prst="downArrow">
                              <a:avLst/>
                            </a:prstGeom>
                            <a:solidFill>
                              <a:schemeClr val="bg1">
                                <a:lumMod val="50000"/>
                              </a:schemeClr>
                            </a:solidFill>
                            <a:ln w="12700">
                              <a:solidFill>
                                <a:schemeClr val="tx1">
                                  <a:lumMod val="65000"/>
                                  <a:lumOff val="3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9" name="Down Arrow 34"/>
                          <wps:cNvSpPr/>
                          <wps:spPr>
                            <a:xfrm>
                              <a:off x="184801" y="1988338"/>
                              <a:ext cx="171450" cy="142240"/>
                            </a:xfrm>
                            <a:prstGeom prst="downArrow">
                              <a:avLst/>
                            </a:prstGeom>
                            <a:solidFill>
                              <a:schemeClr val="bg1">
                                <a:lumMod val="50000"/>
                              </a:schemeClr>
                            </a:solidFill>
                            <a:ln w="12700">
                              <a:solidFill>
                                <a:schemeClr val="tx1">
                                  <a:lumMod val="65000"/>
                                  <a:lumOff val="3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upo 56" o:spid="_x0000_s1125" style="width:376.95pt;height:190.1pt;mso-position-horizontal-relative:char;mso-position-vertical-relative:line" coordorigin="4744,4667" coordsize="47871,241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">
                <v:rect id="Rectangle 30" o:spid="_x0000_s1126" style="position:absolute;left:4744;top:4667;width:47872;height:2414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ehWsEA&#10;AADbAAAADwAAAGRycy9kb3ducmV2LnhtbESPwWrDMBBE74X8g9hAbrXcYEpxrIRQCPhap1B6W6y1&#10;JWytjKXEbr++KhR6HGbmDVOdVjeKO83BelbwlOUgiFuvLfcK3q+XxxcQISJrHD2Tgi8KcDpuHios&#10;tV/4je5N7EWCcChRgYlxKqUMrSGHIfMTcfI6PzuMSc691DMuCe5Guc/zZ+nQclowONGroXZobk5B&#10;9/1hLtG3S70YHuvPwQ51Z5XabdfzAUSkNf6H/9q1VlAU8Psl/QB5/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pXoVrBAAAA2wAAAA8AAAAAAAAAAAAAAAAAmAIAAGRycy9kb3du&#10;cmV2LnhtbFBLBQYAAAAABAAEAPUAAACGAwAAAAA=&#10;" fillcolor="#f2f2f2 [3052]" strokecolor="#a5a5a5 [2092]" strokeweight="1pt">
                  <v:textbox>
                    <w:txbxContent>
                      <w:p w:rsidR="002D1177" w:rsidRPr="00845C22" w:rsidRDefault="002D1177" w:rsidP="002B5FA6">
                        <w:pPr>
                          <w:spacing w:after="120"/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color w:val="000000" w:themeColor="text1"/>
                            <w:sz w:val="20"/>
                            <w:szCs w:val="20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Seleção dos objetivos</w:t>
                        </w:r>
                        <w:r w:rsidRPr="00845C22">
                          <w:rPr>
                            <w:color w:val="000000" w:themeColor="text1"/>
                            <w:sz w:val="20"/>
                            <w:szCs w:val="20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/conteúdos</w:t>
                        </w:r>
                      </w:p>
                      <w:p w:rsidR="002D1177" w:rsidRPr="00845C22" w:rsidRDefault="002D1177" w:rsidP="002B5FA6">
                        <w:pPr>
                          <w:spacing w:after="120"/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  <w:p w:rsidR="002D1177" w:rsidRPr="00845C22" w:rsidRDefault="002D1177" w:rsidP="002B5FA6">
                        <w:pPr>
                          <w:spacing w:after="120"/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45C22">
                          <w:rPr>
                            <w:color w:val="000000" w:themeColor="text1"/>
                            <w:sz w:val="20"/>
                            <w:szCs w:val="20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Construção da matriz de objetivos/conteúdos</w:t>
                        </w:r>
                      </w:p>
                      <w:p w:rsidR="002D1177" w:rsidRPr="00845C22" w:rsidRDefault="002D1177" w:rsidP="002B5FA6">
                        <w:pPr>
                          <w:spacing w:after="120"/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  <w:p w:rsidR="002D1177" w:rsidRPr="00845C22" w:rsidRDefault="002D1177" w:rsidP="002B5FA6">
                        <w:pPr>
                          <w:spacing w:after="120"/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45C22">
                          <w:rPr>
                            <w:color w:val="000000" w:themeColor="text1"/>
                            <w:sz w:val="20"/>
                            <w:szCs w:val="20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Seleção dos itens adequado</w:t>
                        </w:r>
                        <w:r>
                          <w:rPr>
                            <w:color w:val="000000" w:themeColor="text1"/>
                            <w:sz w:val="20"/>
                            <w:szCs w:val="20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s</w:t>
                        </w:r>
                      </w:p>
                      <w:p w:rsidR="002D1177" w:rsidRPr="00845C22" w:rsidRDefault="002D1177" w:rsidP="002B5FA6">
                        <w:pPr>
                          <w:spacing w:after="120"/>
                          <w:ind w:left="360"/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  <w:p w:rsidR="002D1177" w:rsidRPr="00845C22" w:rsidRDefault="002D1177" w:rsidP="002B5FA6">
                        <w:pPr>
                          <w:spacing w:after="120"/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45C22">
                          <w:rPr>
                            <w:color w:val="000000" w:themeColor="text1"/>
                            <w:sz w:val="20"/>
                            <w:szCs w:val="20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Elaboração do teste</w:t>
                        </w:r>
                      </w:p>
                      <w:p w:rsidR="002D1177" w:rsidRPr="00845C22" w:rsidRDefault="002D1177" w:rsidP="002B5FA6">
                        <w:pPr>
                          <w:spacing w:after="120"/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  <w:p w:rsidR="002D1177" w:rsidRPr="00845C22" w:rsidRDefault="002D1177" w:rsidP="002B5FA6">
                        <w:pPr>
                          <w:spacing w:after="120"/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45C22">
                          <w:rPr>
                            <w:color w:val="000000" w:themeColor="text1"/>
                            <w:sz w:val="20"/>
                            <w:szCs w:val="20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Classificação do teste</w:t>
                        </w:r>
                      </w:p>
                    </w:txbxContent>
                  </v:textbox>
                </v:rect>
                <v:group id="Grupo 55" o:spid="_x0000_s1127" style="position:absolute;left:27640;top:7900;width:1789;height:16511" coordorigin="1848,4795" coordsize="1788,165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yDYQsMAAADb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kCzy/h&#10;B8jZ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rINhCwwAAANsAAAAP&#10;AAAAAAAAAAAAAAAAAKoCAABkcnMvZG93bnJldi54bWxQSwUGAAAAAAQABAD6AAAAmgMAAAAA&#10;">
                  <v:shape id="Down Arrow 29" o:spid="_x0000_s1128" type="#_x0000_t67" style="position:absolute;left:1922;top:4795;width:1714;height:142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+eBrcMA&#10;AADbAAAADwAAAGRycy9kb3ducmV2LnhtbESPT2sCMRTE74V+h/AKXkrN+gcpq1FKQfBUcBW8PpPn&#10;ZnHzsiRxXb99IxR6HGbmN8xqM7hW9BRi41nBZFyAINbeNFwrOB62H58gYkI22HomBQ+KsFm/vqyw&#10;NP7Oe+qrVIsM4ViiAptSV0oZtSWHcew74uxdfHCYsgy1NAHvGe5aOS2KhXTYcF6w2NG3JX2tbk7B&#10;MOvP+rZLVfETTvvj6dJq+z5RavQ2fC1BJBrSf/ivvTMK5gt4fsk/QK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+eBrcMAAADbAAAADwAAAAAAAAAAAAAAAACYAgAAZHJzL2Rv&#10;d25yZXYueG1sUEsFBgAAAAAEAAQA9QAAAIgDAAAAAA==&#10;" adj="10800" fillcolor="#7f7f7f [1612]" strokecolor="#5a5a5a [2109]" strokeweight="1pt"/>
                  <v:shape id="Down Arrow 32" o:spid="_x0000_s1129" type="#_x0000_t67" style="position:absolute;left:1848;top:9747;width:1714;height:142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skNsMA&#10;AADbAAAADwAAAGRycy9kb3ducmV2LnhtbESPQWsCMRSE70L/Q3iFXqRmraWV1ShFEDwJrgteX5Pn&#10;ZunmZUniuv33TaHQ4zAz3zDr7eg6MVCIrWcF81kBglh703KjoD7vn5cgYkI22HkmBd8UYbt5mKyx&#10;NP7OJxqq1IgM4ViiAptSX0oZtSWHceZ74uxdfXCYsgyNNAHvGe46+VIUb9Jhy3nBYk87S/qrujkF&#10;42L41LdDqopjuJzqy7XTdjpX6ulx/FiBSDSm//Bf+2AUvL7D75f8A+Tm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KskNsMAAADbAAAADwAAAAAAAAAAAAAAAACYAgAAZHJzL2Rv&#10;d25yZXYueG1sUEsFBgAAAAAEAAQA9QAAAIgDAAAAAA==&#10;" adj="10800" fillcolor="#7f7f7f [1612]" strokecolor="#5a5a5a [2109]" strokeweight="1pt"/>
                  <v:shape id="Down Arrow 33" o:spid="_x0000_s1130" type="#_x0000_t67" style="position:absolute;left:1922;top:14815;width:1714;height:142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SwRMAA&#10;AADbAAAADwAAAGRycy9kb3ducmV2LnhtbERPz2vCMBS+C/4P4Q12kZm6DZHOKCIIngS7gtdn8mzK&#10;mpeSxNr998tB2PHj+73ejq4TA4XYelawmBcgiLU3LTcK6u/D2wpETMgGO8+k4JcibDfTyRpL4x98&#10;pqFKjcghHEtUYFPqSymjtuQwzn1PnLmbDw5ThqGRJuAjh7tOvhfFUjpsOTdY7GlvSf9Ud6dg/Biu&#10;+n5MVXEKl3N9uXXazhZKvb6Muy8Qicb0L366j0bBZx6bv+QfIDd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TSwRMAAAADbAAAADwAAAAAAAAAAAAAAAACYAgAAZHJzL2Rvd25y&#10;ZXYueG1sUEsFBgAAAAAEAAQA9QAAAIUDAAAAAA==&#10;" adj="10800" fillcolor="#7f7f7f [1612]" strokecolor="#5a5a5a [2109]" strokeweight="1pt"/>
                  <v:shape id="Down Arrow 34" o:spid="_x0000_s1131" type="#_x0000_t67" style="position:absolute;left:1848;top:19883;width:1714;height:142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gV38MA&#10;AADbAAAADwAAAGRycy9kb3ducmV2LnhtbESPQWsCMRSE70L/Q3iFXqRmraXU1ShFEDwJrgteX5Pn&#10;ZunmZUniuv33TaHQ4zAz3zDr7eg6MVCIrWcF81kBglh703KjoD7vn99BxIRssPNMCr4pwnbzMFlj&#10;afydTzRUqREZwrFEBTalvpQyaksO48z3xNm7+uAwZRkaaQLeM9x18qUo3qTDlvOCxZ52lvRXdXMK&#10;xsXwqW+HVBXHcDnVl2un7XSu1NPj+LECkWhM/+G/9sEoeF3C75f8A+Tm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ngV38MAAADbAAAADwAAAAAAAAAAAAAAAACYAgAAZHJzL2Rv&#10;d25yZXYueG1sUEsFBgAAAAAEAAQA9QAAAIgDAAAAAA==&#10;" adj="10800" fillcolor="#7f7f7f [1612]" strokecolor="#5a5a5a [2109]" strokeweight="1pt"/>
                </v:group>
                <w10:anchorlock/>
              </v:group>
            </w:pict>
          </mc:Fallback>
        </mc:AlternateContent>
      </w:r>
    </w:p>
    <w:p w:rsidR="000D7BCC" w:rsidRPr="00631E63" w:rsidRDefault="00D0141E" w:rsidP="00551292">
      <w:pPr>
        <w:pStyle w:val="ListParagraph"/>
        <w:tabs>
          <w:tab w:val="left" w:pos="0"/>
        </w:tabs>
        <w:spacing w:before="480" w:after="240" w:line="240" w:lineRule="auto"/>
        <w:ind w:left="0" w:right="1128" w:firstLine="284"/>
        <w:contextualSpacing w:val="0"/>
        <w:rPr>
          <w:b/>
        </w:rPr>
      </w:pPr>
      <w:r w:rsidRPr="001A7CA1">
        <w:t>Exemplificando, apresentamos a seguinte</w:t>
      </w:r>
      <w:r w:rsidRPr="001A7CA1">
        <w:rPr>
          <w:b/>
        </w:rPr>
        <w:t xml:space="preserve"> </w:t>
      </w:r>
      <w:r w:rsidR="00551292">
        <w:rPr>
          <w:b/>
          <w:color w:val="000000" w:themeColor="text1"/>
        </w:rPr>
        <w:t xml:space="preserve">matriz de </w:t>
      </w:r>
      <w:proofErr w:type="spellStart"/>
      <w:r w:rsidR="00551292">
        <w:rPr>
          <w:b/>
          <w:color w:val="000000" w:themeColor="text1"/>
        </w:rPr>
        <w:t>objetivos</w:t>
      </w:r>
      <w:proofErr w:type="spellEnd"/>
      <w:r w:rsidR="00551292">
        <w:rPr>
          <w:b/>
          <w:color w:val="000000" w:themeColor="text1"/>
        </w:rPr>
        <w:t>/</w:t>
      </w:r>
      <w:r w:rsidRPr="009F6788">
        <w:rPr>
          <w:b/>
          <w:color w:val="000000" w:themeColor="text1"/>
        </w:rPr>
        <w:t>conteúdos</w:t>
      </w:r>
      <w:r w:rsidRPr="001A7CA1">
        <w:rPr>
          <w:b/>
        </w:rPr>
        <w:t>:</w:t>
      </w:r>
    </w:p>
    <w:tbl>
      <w:tblPr>
        <w:tblStyle w:val="TableGrid"/>
        <w:tblW w:w="9242" w:type="dxa"/>
        <w:tblInd w:w="108" w:type="dxa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2310"/>
        <w:gridCol w:w="1733"/>
        <w:gridCol w:w="1589"/>
        <w:gridCol w:w="144"/>
        <w:gridCol w:w="1733"/>
        <w:gridCol w:w="1733"/>
      </w:tblGrid>
      <w:tr w:rsidR="00DA179E" w:rsidRPr="000D7BCC" w:rsidTr="007F721F">
        <w:trPr>
          <w:trHeight w:val="1571"/>
        </w:trPr>
        <w:tc>
          <w:tcPr>
            <w:tcW w:w="2310" w:type="dxa"/>
            <w:tcBorders>
              <w:tl2br w:val="single" w:sz="4" w:space="0" w:color="808080" w:themeColor="background1" w:themeShade="80"/>
            </w:tcBorders>
            <w:shd w:val="clear" w:color="auto" w:fill="BFBFBF" w:themeFill="background1" w:themeFillShade="BF"/>
          </w:tcPr>
          <w:p w:rsidR="00631E63" w:rsidRDefault="00631E63" w:rsidP="000D7BCC">
            <w:pPr>
              <w:pStyle w:val="ListParagraph"/>
              <w:tabs>
                <w:tab w:val="left" w:pos="0"/>
              </w:tabs>
              <w:ind w:left="0"/>
              <w:contextualSpacing w:val="0"/>
              <w:jc w:val="right"/>
              <w:rPr>
                <w:b/>
                <w:spacing w:val="-4"/>
                <w:sz w:val="20"/>
                <w:szCs w:val="20"/>
              </w:rPr>
            </w:pPr>
          </w:p>
          <w:p w:rsidR="00631E63" w:rsidRDefault="00631E63" w:rsidP="000D7BCC">
            <w:pPr>
              <w:pStyle w:val="ListParagraph"/>
              <w:tabs>
                <w:tab w:val="left" w:pos="0"/>
              </w:tabs>
              <w:ind w:left="0"/>
              <w:contextualSpacing w:val="0"/>
              <w:jc w:val="right"/>
              <w:rPr>
                <w:b/>
                <w:spacing w:val="-4"/>
                <w:sz w:val="20"/>
                <w:szCs w:val="20"/>
              </w:rPr>
            </w:pPr>
          </w:p>
          <w:p w:rsidR="00425945" w:rsidRDefault="00425945" w:rsidP="000D7BCC">
            <w:pPr>
              <w:pStyle w:val="ListParagraph"/>
              <w:tabs>
                <w:tab w:val="left" w:pos="0"/>
              </w:tabs>
              <w:ind w:left="0"/>
              <w:contextualSpacing w:val="0"/>
              <w:jc w:val="right"/>
              <w:rPr>
                <w:b/>
                <w:spacing w:val="-4"/>
                <w:sz w:val="20"/>
                <w:szCs w:val="20"/>
              </w:rPr>
            </w:pPr>
          </w:p>
          <w:p w:rsidR="000D7BCC" w:rsidRPr="000D7BCC" w:rsidRDefault="000D7BCC" w:rsidP="000D7BCC">
            <w:pPr>
              <w:pStyle w:val="ListParagraph"/>
              <w:tabs>
                <w:tab w:val="left" w:pos="0"/>
              </w:tabs>
              <w:ind w:left="0"/>
              <w:contextualSpacing w:val="0"/>
              <w:jc w:val="right"/>
              <w:rPr>
                <w:b/>
                <w:spacing w:val="-4"/>
                <w:sz w:val="20"/>
                <w:szCs w:val="20"/>
              </w:rPr>
            </w:pPr>
            <w:proofErr w:type="spellStart"/>
            <w:r w:rsidRPr="000D7BCC">
              <w:rPr>
                <w:b/>
                <w:spacing w:val="-4"/>
                <w:sz w:val="20"/>
                <w:szCs w:val="20"/>
              </w:rPr>
              <w:t>Objetivos</w:t>
            </w:r>
            <w:proofErr w:type="spellEnd"/>
          </w:p>
          <w:p w:rsidR="000D7BCC" w:rsidRPr="000D7BCC" w:rsidRDefault="000D7BCC" w:rsidP="000D7BCC">
            <w:pPr>
              <w:pStyle w:val="ListParagraph"/>
              <w:tabs>
                <w:tab w:val="left" w:pos="0"/>
              </w:tabs>
              <w:ind w:left="0"/>
              <w:contextualSpacing w:val="0"/>
              <w:rPr>
                <w:b/>
                <w:spacing w:val="-4"/>
                <w:sz w:val="20"/>
                <w:szCs w:val="20"/>
              </w:rPr>
            </w:pPr>
            <w:r w:rsidRPr="000D7BCC">
              <w:rPr>
                <w:b/>
                <w:spacing w:val="-4"/>
                <w:sz w:val="20"/>
                <w:szCs w:val="20"/>
              </w:rPr>
              <w:t>Conteúdos</w:t>
            </w:r>
          </w:p>
        </w:tc>
        <w:tc>
          <w:tcPr>
            <w:tcW w:w="1733" w:type="dxa"/>
            <w:shd w:val="clear" w:color="auto" w:fill="BFBFBF" w:themeFill="background1" w:themeFillShade="BF"/>
          </w:tcPr>
          <w:p w:rsidR="000D7BCC" w:rsidRPr="006844E7" w:rsidRDefault="000D7BCC" w:rsidP="000D7BCC">
            <w:pPr>
              <w:pStyle w:val="ListParagraph"/>
              <w:tabs>
                <w:tab w:val="left" w:pos="0"/>
              </w:tabs>
              <w:spacing w:after="120"/>
              <w:ind w:left="0"/>
              <w:contextualSpacing w:val="0"/>
              <w:jc w:val="center"/>
              <w:rPr>
                <w:b/>
                <w:spacing w:val="-4"/>
                <w:sz w:val="20"/>
                <w:szCs w:val="20"/>
              </w:rPr>
            </w:pPr>
            <w:r w:rsidRPr="006844E7">
              <w:rPr>
                <w:b/>
                <w:spacing w:val="-4"/>
                <w:sz w:val="20"/>
                <w:szCs w:val="20"/>
              </w:rPr>
              <w:t>Conhecimento</w:t>
            </w:r>
          </w:p>
          <w:p w:rsidR="000D7BCC" w:rsidRPr="006844E7" w:rsidRDefault="000D7BCC" w:rsidP="00DA179E">
            <w:pPr>
              <w:pStyle w:val="ListParagraph"/>
              <w:tabs>
                <w:tab w:val="left" w:pos="0"/>
              </w:tabs>
              <w:ind w:left="0"/>
              <w:contextualSpacing w:val="0"/>
              <w:jc w:val="center"/>
              <w:rPr>
                <w:spacing w:val="-4"/>
                <w:sz w:val="20"/>
                <w:szCs w:val="20"/>
              </w:rPr>
            </w:pPr>
            <w:r w:rsidRPr="006844E7">
              <w:rPr>
                <w:spacing w:val="-4"/>
                <w:sz w:val="20"/>
                <w:szCs w:val="20"/>
              </w:rPr>
              <w:t xml:space="preserve">(Conhece conceitos, princípios </w:t>
            </w:r>
            <w:r w:rsidR="00425945">
              <w:rPr>
                <w:spacing w:val="-4"/>
                <w:sz w:val="20"/>
                <w:szCs w:val="20"/>
              </w:rPr>
              <w:br/>
            </w:r>
            <w:proofErr w:type="gramStart"/>
            <w:r w:rsidRPr="006844E7">
              <w:rPr>
                <w:spacing w:val="-4"/>
                <w:sz w:val="20"/>
                <w:szCs w:val="20"/>
              </w:rPr>
              <w:t>e</w:t>
            </w:r>
            <w:proofErr w:type="gramEnd"/>
            <w:r w:rsidRPr="006844E7">
              <w:rPr>
                <w:spacing w:val="-4"/>
                <w:sz w:val="20"/>
                <w:szCs w:val="20"/>
              </w:rPr>
              <w:t xml:space="preserve"> valores jurídicos)</w:t>
            </w:r>
          </w:p>
        </w:tc>
        <w:tc>
          <w:tcPr>
            <w:tcW w:w="1733" w:type="dxa"/>
            <w:gridSpan w:val="2"/>
            <w:shd w:val="clear" w:color="auto" w:fill="BFBFBF" w:themeFill="background1" w:themeFillShade="BF"/>
          </w:tcPr>
          <w:p w:rsidR="000D7BCC" w:rsidRPr="006844E7" w:rsidRDefault="000D7BCC" w:rsidP="000D7BCC">
            <w:pPr>
              <w:pStyle w:val="ListParagraph"/>
              <w:tabs>
                <w:tab w:val="left" w:pos="0"/>
              </w:tabs>
              <w:spacing w:after="120"/>
              <w:ind w:left="0"/>
              <w:contextualSpacing w:val="0"/>
              <w:jc w:val="center"/>
              <w:rPr>
                <w:b/>
                <w:spacing w:val="-4"/>
                <w:sz w:val="20"/>
                <w:szCs w:val="20"/>
              </w:rPr>
            </w:pPr>
            <w:r w:rsidRPr="006844E7">
              <w:rPr>
                <w:b/>
                <w:spacing w:val="-4"/>
                <w:sz w:val="20"/>
                <w:szCs w:val="20"/>
              </w:rPr>
              <w:t>Compreensão</w:t>
            </w:r>
          </w:p>
          <w:p w:rsidR="000D7BCC" w:rsidRPr="006844E7" w:rsidRDefault="000D7BCC" w:rsidP="00425945">
            <w:pPr>
              <w:pStyle w:val="ListParagraph"/>
              <w:tabs>
                <w:tab w:val="left" w:pos="0"/>
              </w:tabs>
              <w:ind w:left="0"/>
              <w:contextualSpacing w:val="0"/>
              <w:jc w:val="center"/>
              <w:rPr>
                <w:spacing w:val="-4"/>
                <w:sz w:val="20"/>
                <w:szCs w:val="20"/>
              </w:rPr>
            </w:pPr>
            <w:r w:rsidRPr="006844E7">
              <w:rPr>
                <w:spacing w:val="-4"/>
                <w:sz w:val="20"/>
                <w:szCs w:val="20"/>
              </w:rPr>
              <w:t>(Compreende conceitos e valores jurídicos; interpret</w:t>
            </w:r>
            <w:r w:rsidR="00425945">
              <w:rPr>
                <w:spacing w:val="-4"/>
                <w:sz w:val="20"/>
                <w:szCs w:val="20"/>
              </w:rPr>
              <w:t>a</w:t>
            </w:r>
            <w:r w:rsidRPr="006844E7">
              <w:rPr>
                <w:spacing w:val="-4"/>
                <w:sz w:val="20"/>
                <w:szCs w:val="20"/>
              </w:rPr>
              <w:t xml:space="preserve"> textos; justifica procedimentos)</w:t>
            </w:r>
          </w:p>
        </w:tc>
        <w:tc>
          <w:tcPr>
            <w:tcW w:w="1733" w:type="dxa"/>
            <w:shd w:val="clear" w:color="auto" w:fill="BFBFBF" w:themeFill="background1" w:themeFillShade="BF"/>
          </w:tcPr>
          <w:p w:rsidR="000D7BCC" w:rsidRPr="006844E7" w:rsidRDefault="000D7BCC" w:rsidP="000D7BCC">
            <w:pPr>
              <w:pStyle w:val="ListParagraph"/>
              <w:tabs>
                <w:tab w:val="left" w:pos="0"/>
              </w:tabs>
              <w:spacing w:after="120"/>
              <w:ind w:left="0"/>
              <w:contextualSpacing w:val="0"/>
              <w:jc w:val="center"/>
              <w:rPr>
                <w:b/>
                <w:spacing w:val="-4"/>
                <w:sz w:val="20"/>
                <w:szCs w:val="20"/>
              </w:rPr>
            </w:pPr>
            <w:r w:rsidRPr="006844E7">
              <w:rPr>
                <w:b/>
                <w:spacing w:val="-4"/>
                <w:sz w:val="20"/>
                <w:szCs w:val="20"/>
              </w:rPr>
              <w:t>Aplicação</w:t>
            </w:r>
          </w:p>
          <w:p w:rsidR="000D7BCC" w:rsidRPr="006844E7" w:rsidRDefault="000D7BCC" w:rsidP="000D7BCC">
            <w:pPr>
              <w:pStyle w:val="ListParagraph"/>
              <w:tabs>
                <w:tab w:val="left" w:pos="0"/>
              </w:tabs>
              <w:ind w:left="0"/>
              <w:contextualSpacing w:val="0"/>
              <w:jc w:val="center"/>
              <w:rPr>
                <w:spacing w:val="-4"/>
                <w:sz w:val="20"/>
                <w:szCs w:val="20"/>
              </w:rPr>
            </w:pPr>
            <w:r w:rsidRPr="006844E7">
              <w:rPr>
                <w:spacing w:val="-4"/>
                <w:sz w:val="20"/>
                <w:szCs w:val="20"/>
              </w:rPr>
              <w:t xml:space="preserve">(Aplica disposições legais a situações concretas; </w:t>
            </w:r>
            <w:r w:rsidR="00425945">
              <w:rPr>
                <w:spacing w:val="-4"/>
                <w:sz w:val="20"/>
                <w:szCs w:val="20"/>
              </w:rPr>
              <w:br/>
            </w:r>
            <w:proofErr w:type="gramStart"/>
            <w:r w:rsidRPr="006844E7">
              <w:rPr>
                <w:spacing w:val="-4"/>
                <w:sz w:val="20"/>
                <w:szCs w:val="20"/>
              </w:rPr>
              <w:t>aplica</w:t>
            </w:r>
            <w:proofErr w:type="gramEnd"/>
            <w:r w:rsidRPr="006844E7">
              <w:rPr>
                <w:spacing w:val="-4"/>
                <w:sz w:val="20"/>
                <w:szCs w:val="20"/>
              </w:rPr>
              <w:t xml:space="preserve"> conceitos </w:t>
            </w:r>
            <w:r w:rsidR="00425945">
              <w:rPr>
                <w:spacing w:val="-4"/>
                <w:sz w:val="20"/>
                <w:szCs w:val="20"/>
              </w:rPr>
              <w:br/>
            </w:r>
            <w:proofErr w:type="gramStart"/>
            <w:r w:rsidRPr="006844E7">
              <w:rPr>
                <w:spacing w:val="-4"/>
                <w:sz w:val="20"/>
                <w:szCs w:val="20"/>
              </w:rPr>
              <w:t>e</w:t>
            </w:r>
            <w:proofErr w:type="gramEnd"/>
            <w:r w:rsidRPr="006844E7">
              <w:rPr>
                <w:spacing w:val="-4"/>
                <w:sz w:val="20"/>
                <w:szCs w:val="20"/>
              </w:rPr>
              <w:t xml:space="preserve"> princípios a novas situações)</w:t>
            </w:r>
          </w:p>
        </w:tc>
        <w:tc>
          <w:tcPr>
            <w:tcW w:w="1733" w:type="dxa"/>
            <w:shd w:val="clear" w:color="auto" w:fill="BFBFBF" w:themeFill="background1" w:themeFillShade="BF"/>
          </w:tcPr>
          <w:p w:rsidR="000D7BCC" w:rsidRPr="006844E7" w:rsidRDefault="000D7BCC" w:rsidP="000D7BCC">
            <w:pPr>
              <w:pStyle w:val="ListParagraph"/>
              <w:tabs>
                <w:tab w:val="left" w:pos="0"/>
              </w:tabs>
              <w:ind w:left="0"/>
              <w:contextualSpacing w:val="0"/>
              <w:jc w:val="center"/>
              <w:rPr>
                <w:b/>
                <w:spacing w:val="-4"/>
                <w:sz w:val="20"/>
                <w:szCs w:val="20"/>
              </w:rPr>
            </w:pPr>
            <w:r w:rsidRPr="006844E7">
              <w:rPr>
                <w:b/>
                <w:spacing w:val="-4"/>
                <w:sz w:val="20"/>
                <w:szCs w:val="20"/>
              </w:rPr>
              <w:t>Análise</w:t>
            </w:r>
            <w:r w:rsidR="00425945">
              <w:rPr>
                <w:b/>
                <w:spacing w:val="-4"/>
                <w:sz w:val="20"/>
                <w:szCs w:val="20"/>
              </w:rPr>
              <w:t>, s</w:t>
            </w:r>
            <w:r w:rsidRPr="006844E7">
              <w:rPr>
                <w:b/>
                <w:spacing w:val="-4"/>
                <w:sz w:val="20"/>
                <w:szCs w:val="20"/>
              </w:rPr>
              <w:t>íntese</w:t>
            </w:r>
          </w:p>
          <w:p w:rsidR="000D7BCC" w:rsidRPr="006844E7" w:rsidRDefault="00425945" w:rsidP="000D7BCC">
            <w:pPr>
              <w:pStyle w:val="ListParagraph"/>
              <w:tabs>
                <w:tab w:val="left" w:pos="0"/>
              </w:tabs>
              <w:spacing w:after="120"/>
              <w:ind w:left="0"/>
              <w:contextualSpacing w:val="0"/>
              <w:jc w:val="center"/>
              <w:rPr>
                <w:b/>
                <w:spacing w:val="-4"/>
                <w:sz w:val="20"/>
                <w:szCs w:val="20"/>
              </w:rPr>
            </w:pPr>
            <w:proofErr w:type="gramStart"/>
            <w:r>
              <w:rPr>
                <w:b/>
                <w:spacing w:val="-4"/>
                <w:sz w:val="20"/>
                <w:szCs w:val="20"/>
              </w:rPr>
              <w:t>e</w:t>
            </w:r>
            <w:proofErr w:type="gramEnd"/>
            <w:r>
              <w:rPr>
                <w:b/>
                <w:spacing w:val="-4"/>
                <w:sz w:val="20"/>
                <w:szCs w:val="20"/>
              </w:rPr>
              <w:t xml:space="preserve"> a</w:t>
            </w:r>
            <w:r w:rsidR="000D7BCC" w:rsidRPr="006844E7">
              <w:rPr>
                <w:b/>
                <w:spacing w:val="-4"/>
                <w:sz w:val="20"/>
                <w:szCs w:val="20"/>
              </w:rPr>
              <w:t>valiação</w:t>
            </w:r>
          </w:p>
          <w:p w:rsidR="000D7BCC" w:rsidRPr="006844E7" w:rsidRDefault="000D7BCC" w:rsidP="000D7BCC">
            <w:pPr>
              <w:pStyle w:val="ListParagraph"/>
              <w:tabs>
                <w:tab w:val="left" w:pos="0"/>
              </w:tabs>
              <w:ind w:left="0"/>
              <w:contextualSpacing w:val="0"/>
              <w:jc w:val="center"/>
              <w:rPr>
                <w:spacing w:val="-4"/>
                <w:sz w:val="20"/>
                <w:szCs w:val="20"/>
              </w:rPr>
            </w:pPr>
            <w:r w:rsidRPr="006844E7">
              <w:rPr>
                <w:spacing w:val="-4"/>
                <w:sz w:val="20"/>
                <w:szCs w:val="20"/>
              </w:rPr>
              <w:t>(Analisa situações jurídicas relevantes, produz um texto de forma organizada)</w:t>
            </w:r>
          </w:p>
        </w:tc>
      </w:tr>
      <w:tr w:rsidR="00DA179E" w:rsidRPr="000D7BCC" w:rsidTr="00E3318F">
        <w:trPr>
          <w:trHeight w:val="660"/>
        </w:trPr>
        <w:tc>
          <w:tcPr>
            <w:tcW w:w="2310" w:type="dxa"/>
            <w:shd w:val="clear" w:color="auto" w:fill="F2F2F2" w:themeFill="background1" w:themeFillShade="F2"/>
            <w:vAlign w:val="center"/>
          </w:tcPr>
          <w:p w:rsidR="000D7BCC" w:rsidRPr="000D7BCC" w:rsidRDefault="000D7BCC" w:rsidP="00E3318F">
            <w:pPr>
              <w:pStyle w:val="ListParagraph"/>
              <w:tabs>
                <w:tab w:val="left" w:pos="0"/>
              </w:tabs>
              <w:ind w:left="170" w:hanging="170"/>
              <w:contextualSpacing w:val="0"/>
              <w:rPr>
                <w:spacing w:val="-4"/>
                <w:sz w:val="20"/>
                <w:szCs w:val="20"/>
              </w:rPr>
            </w:pPr>
            <w:r w:rsidRPr="000D7BCC">
              <w:rPr>
                <w:spacing w:val="-4"/>
                <w:sz w:val="20"/>
                <w:szCs w:val="20"/>
              </w:rPr>
              <w:t>1.</w:t>
            </w:r>
            <w:r w:rsidR="00425945">
              <w:rPr>
                <w:spacing w:val="-4"/>
                <w:sz w:val="20"/>
                <w:szCs w:val="20"/>
              </w:rPr>
              <w:t xml:space="preserve"> </w:t>
            </w:r>
            <w:r w:rsidRPr="000D7BCC">
              <w:rPr>
                <w:spacing w:val="-4"/>
                <w:sz w:val="20"/>
                <w:szCs w:val="20"/>
              </w:rPr>
              <w:t>O Homem</w:t>
            </w:r>
            <w:r w:rsidR="00425945">
              <w:rPr>
                <w:spacing w:val="-4"/>
                <w:sz w:val="20"/>
                <w:szCs w:val="20"/>
              </w:rPr>
              <w:t>,</w:t>
            </w:r>
            <w:r w:rsidRPr="000D7BCC">
              <w:rPr>
                <w:spacing w:val="-4"/>
                <w:sz w:val="20"/>
                <w:szCs w:val="20"/>
              </w:rPr>
              <w:t xml:space="preserve"> a sociedade </w:t>
            </w:r>
            <w:r w:rsidR="00AC7D7C">
              <w:rPr>
                <w:spacing w:val="-4"/>
                <w:sz w:val="20"/>
                <w:szCs w:val="20"/>
              </w:rPr>
              <w:br/>
            </w:r>
            <w:proofErr w:type="gramStart"/>
            <w:r w:rsidRPr="000D7BCC">
              <w:rPr>
                <w:spacing w:val="-4"/>
                <w:sz w:val="20"/>
                <w:szCs w:val="20"/>
              </w:rPr>
              <w:t>e</w:t>
            </w:r>
            <w:proofErr w:type="gramEnd"/>
            <w:r w:rsidRPr="000D7BCC">
              <w:rPr>
                <w:spacing w:val="-4"/>
                <w:sz w:val="20"/>
                <w:szCs w:val="20"/>
              </w:rPr>
              <w:t xml:space="preserve"> o Direito</w:t>
            </w:r>
          </w:p>
        </w:tc>
        <w:tc>
          <w:tcPr>
            <w:tcW w:w="1733" w:type="dxa"/>
            <w:vAlign w:val="center"/>
          </w:tcPr>
          <w:p w:rsidR="000D7BCC" w:rsidRPr="000D7BCC" w:rsidRDefault="000D7BCC" w:rsidP="00E3318F">
            <w:pPr>
              <w:pStyle w:val="ListParagraph"/>
              <w:tabs>
                <w:tab w:val="left" w:pos="0"/>
              </w:tabs>
              <w:spacing w:after="60"/>
              <w:ind w:left="0"/>
              <w:contextualSpacing w:val="0"/>
              <w:jc w:val="center"/>
              <w:rPr>
                <w:spacing w:val="-4"/>
                <w:sz w:val="20"/>
                <w:szCs w:val="20"/>
              </w:rPr>
            </w:pPr>
            <w:r w:rsidRPr="000D7BCC">
              <w:rPr>
                <w:spacing w:val="-4"/>
                <w:sz w:val="20"/>
                <w:szCs w:val="20"/>
              </w:rPr>
              <w:t>X</w:t>
            </w:r>
          </w:p>
        </w:tc>
        <w:tc>
          <w:tcPr>
            <w:tcW w:w="1733" w:type="dxa"/>
            <w:gridSpan w:val="2"/>
            <w:vAlign w:val="center"/>
          </w:tcPr>
          <w:p w:rsidR="000D7BCC" w:rsidRPr="000D7BCC" w:rsidRDefault="000D7BCC" w:rsidP="00E3318F">
            <w:pPr>
              <w:pStyle w:val="ListParagraph"/>
              <w:tabs>
                <w:tab w:val="left" w:pos="0"/>
              </w:tabs>
              <w:spacing w:after="60"/>
              <w:ind w:left="0"/>
              <w:contextualSpacing w:val="0"/>
              <w:jc w:val="center"/>
              <w:rPr>
                <w:spacing w:val="-4"/>
                <w:sz w:val="20"/>
                <w:szCs w:val="20"/>
              </w:rPr>
            </w:pPr>
            <w:r w:rsidRPr="000D7BCC">
              <w:rPr>
                <w:spacing w:val="-4"/>
                <w:sz w:val="20"/>
                <w:szCs w:val="20"/>
              </w:rPr>
              <w:t>X</w:t>
            </w:r>
          </w:p>
        </w:tc>
        <w:tc>
          <w:tcPr>
            <w:tcW w:w="1733" w:type="dxa"/>
            <w:vAlign w:val="center"/>
          </w:tcPr>
          <w:p w:rsidR="000D7BCC" w:rsidRPr="000D7BCC" w:rsidRDefault="000D7BCC" w:rsidP="00E3318F">
            <w:pPr>
              <w:pStyle w:val="ListParagraph"/>
              <w:tabs>
                <w:tab w:val="left" w:pos="0"/>
              </w:tabs>
              <w:spacing w:after="60"/>
              <w:ind w:left="0"/>
              <w:contextualSpacing w:val="0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1733" w:type="dxa"/>
            <w:vAlign w:val="center"/>
          </w:tcPr>
          <w:p w:rsidR="000D7BCC" w:rsidRPr="000D7BCC" w:rsidRDefault="000D7BCC" w:rsidP="00E3318F">
            <w:pPr>
              <w:pStyle w:val="ListParagraph"/>
              <w:tabs>
                <w:tab w:val="left" w:pos="0"/>
              </w:tabs>
              <w:spacing w:after="60"/>
              <w:ind w:left="0"/>
              <w:contextualSpacing w:val="0"/>
              <w:jc w:val="center"/>
              <w:rPr>
                <w:spacing w:val="-4"/>
                <w:sz w:val="20"/>
                <w:szCs w:val="20"/>
              </w:rPr>
            </w:pPr>
          </w:p>
        </w:tc>
      </w:tr>
      <w:tr w:rsidR="00DA179E" w:rsidRPr="000D7BCC" w:rsidTr="00E3318F">
        <w:trPr>
          <w:trHeight w:val="660"/>
        </w:trPr>
        <w:tc>
          <w:tcPr>
            <w:tcW w:w="2310" w:type="dxa"/>
            <w:shd w:val="clear" w:color="auto" w:fill="F2F2F2" w:themeFill="background1" w:themeFillShade="F2"/>
            <w:vAlign w:val="center"/>
          </w:tcPr>
          <w:p w:rsidR="000D7BCC" w:rsidRPr="000D7BCC" w:rsidRDefault="005C1A0C" w:rsidP="00E3318F">
            <w:pPr>
              <w:pStyle w:val="ListParagraph"/>
              <w:tabs>
                <w:tab w:val="left" w:pos="0"/>
              </w:tabs>
              <w:ind w:left="170" w:hanging="170"/>
              <w:contextualSpacing w:val="0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 xml:space="preserve">2. O Direito e a </w:t>
            </w:r>
            <w:r w:rsidR="000D7BCC" w:rsidRPr="000D7BCC">
              <w:rPr>
                <w:spacing w:val="-4"/>
                <w:sz w:val="20"/>
                <w:szCs w:val="20"/>
              </w:rPr>
              <w:t>organização da sociedade</w:t>
            </w:r>
          </w:p>
        </w:tc>
        <w:tc>
          <w:tcPr>
            <w:tcW w:w="1733" w:type="dxa"/>
            <w:vAlign w:val="center"/>
          </w:tcPr>
          <w:p w:rsidR="000D7BCC" w:rsidRPr="000D7BCC" w:rsidRDefault="000D7BCC" w:rsidP="00E3318F">
            <w:pPr>
              <w:pStyle w:val="ListParagraph"/>
              <w:tabs>
                <w:tab w:val="left" w:pos="0"/>
              </w:tabs>
              <w:spacing w:after="60"/>
              <w:ind w:left="0"/>
              <w:contextualSpacing w:val="0"/>
              <w:jc w:val="center"/>
              <w:rPr>
                <w:spacing w:val="-4"/>
                <w:sz w:val="20"/>
                <w:szCs w:val="20"/>
              </w:rPr>
            </w:pPr>
            <w:r w:rsidRPr="000D7BCC">
              <w:rPr>
                <w:spacing w:val="-4"/>
                <w:sz w:val="20"/>
                <w:szCs w:val="20"/>
              </w:rPr>
              <w:t>X</w:t>
            </w:r>
          </w:p>
        </w:tc>
        <w:tc>
          <w:tcPr>
            <w:tcW w:w="1733" w:type="dxa"/>
            <w:gridSpan w:val="2"/>
            <w:vAlign w:val="center"/>
          </w:tcPr>
          <w:p w:rsidR="000D7BCC" w:rsidRPr="000D7BCC" w:rsidRDefault="000D7BCC" w:rsidP="00E3318F">
            <w:pPr>
              <w:pStyle w:val="ListParagraph"/>
              <w:tabs>
                <w:tab w:val="left" w:pos="0"/>
              </w:tabs>
              <w:spacing w:after="60"/>
              <w:ind w:left="0"/>
              <w:contextualSpacing w:val="0"/>
              <w:jc w:val="center"/>
              <w:rPr>
                <w:spacing w:val="-4"/>
                <w:sz w:val="20"/>
                <w:szCs w:val="20"/>
              </w:rPr>
            </w:pPr>
            <w:r w:rsidRPr="000D7BCC">
              <w:rPr>
                <w:spacing w:val="-4"/>
                <w:sz w:val="20"/>
                <w:szCs w:val="20"/>
              </w:rPr>
              <w:t>X</w:t>
            </w:r>
          </w:p>
        </w:tc>
        <w:tc>
          <w:tcPr>
            <w:tcW w:w="1733" w:type="dxa"/>
            <w:vAlign w:val="center"/>
          </w:tcPr>
          <w:p w:rsidR="000D7BCC" w:rsidRPr="000D7BCC" w:rsidRDefault="000D7BCC" w:rsidP="00E3318F">
            <w:pPr>
              <w:pStyle w:val="ListParagraph"/>
              <w:tabs>
                <w:tab w:val="left" w:pos="0"/>
              </w:tabs>
              <w:spacing w:after="60"/>
              <w:ind w:left="0"/>
              <w:contextualSpacing w:val="0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1733" w:type="dxa"/>
            <w:vAlign w:val="center"/>
          </w:tcPr>
          <w:p w:rsidR="000D7BCC" w:rsidRPr="000D7BCC" w:rsidRDefault="000D7BCC" w:rsidP="00E3318F">
            <w:pPr>
              <w:pStyle w:val="ListParagraph"/>
              <w:tabs>
                <w:tab w:val="left" w:pos="0"/>
              </w:tabs>
              <w:spacing w:after="60"/>
              <w:ind w:left="0"/>
              <w:contextualSpacing w:val="0"/>
              <w:jc w:val="center"/>
              <w:rPr>
                <w:spacing w:val="-4"/>
                <w:sz w:val="20"/>
                <w:szCs w:val="20"/>
              </w:rPr>
            </w:pPr>
            <w:r w:rsidRPr="000D7BCC">
              <w:rPr>
                <w:spacing w:val="-4"/>
                <w:sz w:val="20"/>
                <w:szCs w:val="20"/>
              </w:rPr>
              <w:t>X</w:t>
            </w:r>
          </w:p>
        </w:tc>
      </w:tr>
      <w:tr w:rsidR="00DA179E" w:rsidRPr="000D7BCC" w:rsidTr="00E3318F">
        <w:trPr>
          <w:trHeight w:val="660"/>
        </w:trPr>
        <w:tc>
          <w:tcPr>
            <w:tcW w:w="2310" w:type="dxa"/>
            <w:shd w:val="clear" w:color="auto" w:fill="F2F2F2" w:themeFill="background1" w:themeFillShade="F2"/>
            <w:vAlign w:val="center"/>
          </w:tcPr>
          <w:p w:rsidR="000D7BCC" w:rsidRPr="000D7BCC" w:rsidRDefault="000D7BCC" w:rsidP="00E3318F">
            <w:pPr>
              <w:tabs>
                <w:tab w:val="left" w:pos="0"/>
              </w:tabs>
              <w:ind w:left="170" w:hanging="170"/>
              <w:rPr>
                <w:spacing w:val="-4"/>
                <w:sz w:val="20"/>
                <w:szCs w:val="20"/>
              </w:rPr>
            </w:pPr>
            <w:r w:rsidRPr="000D7BCC">
              <w:rPr>
                <w:spacing w:val="-4"/>
                <w:sz w:val="20"/>
                <w:szCs w:val="20"/>
              </w:rPr>
              <w:t>3. A comunidade internacional</w:t>
            </w:r>
          </w:p>
        </w:tc>
        <w:tc>
          <w:tcPr>
            <w:tcW w:w="1733" w:type="dxa"/>
            <w:vAlign w:val="center"/>
          </w:tcPr>
          <w:p w:rsidR="000D7BCC" w:rsidRPr="000D7BCC" w:rsidRDefault="000D7BCC" w:rsidP="00E3318F">
            <w:pPr>
              <w:pStyle w:val="ListParagraph"/>
              <w:tabs>
                <w:tab w:val="left" w:pos="0"/>
              </w:tabs>
              <w:spacing w:after="60"/>
              <w:ind w:left="0"/>
              <w:contextualSpacing w:val="0"/>
              <w:jc w:val="center"/>
              <w:rPr>
                <w:spacing w:val="-4"/>
                <w:sz w:val="20"/>
                <w:szCs w:val="20"/>
              </w:rPr>
            </w:pPr>
            <w:r w:rsidRPr="000D7BCC">
              <w:rPr>
                <w:spacing w:val="-4"/>
                <w:sz w:val="20"/>
                <w:szCs w:val="20"/>
              </w:rPr>
              <w:t>X</w:t>
            </w:r>
          </w:p>
        </w:tc>
        <w:tc>
          <w:tcPr>
            <w:tcW w:w="1733" w:type="dxa"/>
            <w:gridSpan w:val="2"/>
            <w:vAlign w:val="center"/>
          </w:tcPr>
          <w:p w:rsidR="000D7BCC" w:rsidRPr="000D7BCC" w:rsidRDefault="000D7BCC" w:rsidP="00E3318F">
            <w:pPr>
              <w:pStyle w:val="ListParagraph"/>
              <w:tabs>
                <w:tab w:val="left" w:pos="0"/>
              </w:tabs>
              <w:spacing w:after="60"/>
              <w:ind w:left="0"/>
              <w:contextualSpacing w:val="0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1733" w:type="dxa"/>
            <w:vAlign w:val="center"/>
          </w:tcPr>
          <w:p w:rsidR="000D7BCC" w:rsidRPr="000D7BCC" w:rsidRDefault="000D7BCC" w:rsidP="00E3318F">
            <w:pPr>
              <w:pStyle w:val="ListParagraph"/>
              <w:tabs>
                <w:tab w:val="left" w:pos="0"/>
              </w:tabs>
              <w:spacing w:after="60"/>
              <w:ind w:left="0"/>
              <w:contextualSpacing w:val="0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1733" w:type="dxa"/>
            <w:vAlign w:val="center"/>
          </w:tcPr>
          <w:p w:rsidR="000D7BCC" w:rsidRPr="000D7BCC" w:rsidRDefault="000D7BCC" w:rsidP="00E3318F">
            <w:pPr>
              <w:pStyle w:val="ListParagraph"/>
              <w:tabs>
                <w:tab w:val="left" w:pos="0"/>
              </w:tabs>
              <w:spacing w:after="60"/>
              <w:ind w:left="0"/>
              <w:contextualSpacing w:val="0"/>
              <w:jc w:val="center"/>
              <w:rPr>
                <w:spacing w:val="-4"/>
                <w:sz w:val="20"/>
                <w:szCs w:val="20"/>
              </w:rPr>
            </w:pPr>
          </w:p>
        </w:tc>
      </w:tr>
      <w:tr w:rsidR="00DA179E" w:rsidRPr="000D7BCC" w:rsidTr="00E3318F">
        <w:trPr>
          <w:trHeight w:val="660"/>
        </w:trPr>
        <w:tc>
          <w:tcPr>
            <w:tcW w:w="2310" w:type="dxa"/>
            <w:shd w:val="clear" w:color="auto" w:fill="F2F2F2" w:themeFill="background1" w:themeFillShade="F2"/>
            <w:vAlign w:val="center"/>
          </w:tcPr>
          <w:p w:rsidR="000D7BCC" w:rsidRPr="000D7BCC" w:rsidRDefault="000D7BCC" w:rsidP="00E3318F">
            <w:pPr>
              <w:pStyle w:val="ListParagraph"/>
              <w:tabs>
                <w:tab w:val="left" w:pos="0"/>
              </w:tabs>
              <w:ind w:left="170" w:hanging="170"/>
              <w:contextualSpacing w:val="0"/>
              <w:rPr>
                <w:spacing w:val="-4"/>
                <w:sz w:val="20"/>
                <w:szCs w:val="20"/>
              </w:rPr>
            </w:pPr>
            <w:r w:rsidRPr="000D7BCC">
              <w:rPr>
                <w:spacing w:val="-4"/>
                <w:sz w:val="20"/>
                <w:szCs w:val="20"/>
              </w:rPr>
              <w:t>4.</w:t>
            </w:r>
            <w:r w:rsidR="00425945">
              <w:rPr>
                <w:spacing w:val="-4"/>
                <w:sz w:val="20"/>
                <w:szCs w:val="20"/>
              </w:rPr>
              <w:t xml:space="preserve"> </w:t>
            </w:r>
            <w:r w:rsidRPr="000D7BCC">
              <w:rPr>
                <w:spacing w:val="-4"/>
                <w:sz w:val="20"/>
                <w:szCs w:val="20"/>
              </w:rPr>
              <w:t xml:space="preserve">As fontes </w:t>
            </w:r>
            <w:r w:rsidR="00425945">
              <w:rPr>
                <w:spacing w:val="-4"/>
                <w:sz w:val="20"/>
                <w:szCs w:val="20"/>
              </w:rPr>
              <w:br/>
            </w:r>
            <w:proofErr w:type="gramStart"/>
            <w:r w:rsidRPr="000D7BCC">
              <w:rPr>
                <w:spacing w:val="-4"/>
                <w:sz w:val="20"/>
                <w:szCs w:val="20"/>
              </w:rPr>
              <w:t>do</w:t>
            </w:r>
            <w:proofErr w:type="gramEnd"/>
            <w:r w:rsidRPr="000D7BCC">
              <w:rPr>
                <w:spacing w:val="-4"/>
                <w:sz w:val="20"/>
                <w:szCs w:val="20"/>
              </w:rPr>
              <w:t xml:space="preserve"> Direito</w:t>
            </w:r>
          </w:p>
        </w:tc>
        <w:tc>
          <w:tcPr>
            <w:tcW w:w="1733" w:type="dxa"/>
            <w:vAlign w:val="center"/>
          </w:tcPr>
          <w:p w:rsidR="000D7BCC" w:rsidRPr="000D7BCC" w:rsidRDefault="000D7BCC" w:rsidP="00E3318F">
            <w:pPr>
              <w:pStyle w:val="ListParagraph"/>
              <w:tabs>
                <w:tab w:val="left" w:pos="0"/>
              </w:tabs>
              <w:spacing w:after="60"/>
              <w:ind w:left="0"/>
              <w:contextualSpacing w:val="0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1733" w:type="dxa"/>
            <w:gridSpan w:val="2"/>
            <w:vAlign w:val="center"/>
          </w:tcPr>
          <w:p w:rsidR="000D7BCC" w:rsidRPr="000D7BCC" w:rsidRDefault="000D7BCC" w:rsidP="00E3318F">
            <w:pPr>
              <w:pStyle w:val="ListParagraph"/>
              <w:tabs>
                <w:tab w:val="left" w:pos="0"/>
              </w:tabs>
              <w:spacing w:after="60"/>
              <w:ind w:left="0"/>
              <w:contextualSpacing w:val="0"/>
              <w:jc w:val="center"/>
              <w:rPr>
                <w:spacing w:val="-4"/>
                <w:sz w:val="20"/>
                <w:szCs w:val="20"/>
              </w:rPr>
            </w:pPr>
            <w:r w:rsidRPr="000D7BCC">
              <w:rPr>
                <w:spacing w:val="-4"/>
                <w:sz w:val="20"/>
                <w:szCs w:val="20"/>
              </w:rPr>
              <w:t>X</w:t>
            </w:r>
          </w:p>
        </w:tc>
        <w:tc>
          <w:tcPr>
            <w:tcW w:w="1733" w:type="dxa"/>
            <w:vAlign w:val="center"/>
          </w:tcPr>
          <w:p w:rsidR="000D7BCC" w:rsidRPr="000D7BCC" w:rsidRDefault="000D7BCC" w:rsidP="00E3318F">
            <w:pPr>
              <w:pStyle w:val="ListParagraph"/>
              <w:tabs>
                <w:tab w:val="left" w:pos="0"/>
              </w:tabs>
              <w:spacing w:after="60"/>
              <w:ind w:left="0"/>
              <w:contextualSpacing w:val="0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1733" w:type="dxa"/>
            <w:vAlign w:val="center"/>
          </w:tcPr>
          <w:p w:rsidR="000D7BCC" w:rsidRPr="000D7BCC" w:rsidRDefault="000D7BCC" w:rsidP="00E3318F">
            <w:pPr>
              <w:pStyle w:val="ListParagraph"/>
              <w:tabs>
                <w:tab w:val="left" w:pos="0"/>
              </w:tabs>
              <w:spacing w:after="60"/>
              <w:ind w:left="0"/>
              <w:contextualSpacing w:val="0"/>
              <w:jc w:val="center"/>
              <w:rPr>
                <w:spacing w:val="-4"/>
                <w:sz w:val="20"/>
                <w:szCs w:val="20"/>
              </w:rPr>
            </w:pPr>
          </w:p>
        </w:tc>
      </w:tr>
      <w:tr w:rsidR="00DA179E" w:rsidRPr="000D7BCC" w:rsidTr="00E3318F">
        <w:trPr>
          <w:trHeight w:val="660"/>
        </w:trPr>
        <w:tc>
          <w:tcPr>
            <w:tcW w:w="2310" w:type="dxa"/>
            <w:tcBorders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:rsidR="000D7BCC" w:rsidRPr="000D7BCC" w:rsidRDefault="000D7BCC" w:rsidP="00E3318F">
            <w:pPr>
              <w:pStyle w:val="ListParagraph"/>
              <w:tabs>
                <w:tab w:val="left" w:pos="0"/>
              </w:tabs>
              <w:ind w:left="170" w:hanging="170"/>
              <w:contextualSpacing w:val="0"/>
              <w:rPr>
                <w:sz w:val="20"/>
                <w:szCs w:val="20"/>
              </w:rPr>
            </w:pPr>
            <w:r w:rsidRPr="000D7BCC">
              <w:rPr>
                <w:sz w:val="20"/>
                <w:szCs w:val="20"/>
              </w:rPr>
              <w:t>5.</w:t>
            </w:r>
            <w:r w:rsidR="00425945">
              <w:rPr>
                <w:sz w:val="20"/>
                <w:szCs w:val="20"/>
              </w:rPr>
              <w:t xml:space="preserve"> </w:t>
            </w:r>
            <w:r w:rsidRPr="000D7BCC">
              <w:rPr>
                <w:sz w:val="20"/>
                <w:szCs w:val="20"/>
              </w:rPr>
              <w:t xml:space="preserve">A relação </w:t>
            </w:r>
            <w:r w:rsidR="00425945">
              <w:rPr>
                <w:sz w:val="20"/>
                <w:szCs w:val="20"/>
              </w:rPr>
              <w:br/>
            </w:r>
            <w:proofErr w:type="gramStart"/>
            <w:r w:rsidRPr="000D7BCC">
              <w:rPr>
                <w:sz w:val="20"/>
                <w:szCs w:val="20"/>
              </w:rPr>
              <w:t>jurídica</w:t>
            </w:r>
            <w:proofErr w:type="gramEnd"/>
          </w:p>
        </w:tc>
        <w:tc>
          <w:tcPr>
            <w:tcW w:w="1733" w:type="dxa"/>
            <w:vAlign w:val="center"/>
          </w:tcPr>
          <w:p w:rsidR="000D7BCC" w:rsidRPr="000D7BCC" w:rsidRDefault="000D7BCC" w:rsidP="00E3318F">
            <w:pPr>
              <w:pStyle w:val="ListParagraph"/>
              <w:tabs>
                <w:tab w:val="left" w:pos="0"/>
              </w:tabs>
              <w:spacing w:after="6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733" w:type="dxa"/>
            <w:gridSpan w:val="2"/>
            <w:vAlign w:val="center"/>
          </w:tcPr>
          <w:p w:rsidR="000D7BCC" w:rsidRPr="000D7BCC" w:rsidRDefault="000D7BCC" w:rsidP="00E3318F">
            <w:pPr>
              <w:pStyle w:val="ListParagraph"/>
              <w:tabs>
                <w:tab w:val="left" w:pos="0"/>
              </w:tabs>
              <w:spacing w:after="6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733" w:type="dxa"/>
            <w:vAlign w:val="center"/>
          </w:tcPr>
          <w:p w:rsidR="000D7BCC" w:rsidRPr="000D7BCC" w:rsidRDefault="000D7BCC" w:rsidP="00E3318F">
            <w:pPr>
              <w:pStyle w:val="ListParagraph"/>
              <w:tabs>
                <w:tab w:val="left" w:pos="0"/>
              </w:tabs>
              <w:spacing w:after="60"/>
              <w:ind w:left="0"/>
              <w:jc w:val="center"/>
              <w:rPr>
                <w:sz w:val="20"/>
                <w:szCs w:val="20"/>
              </w:rPr>
            </w:pPr>
            <w:r w:rsidRPr="000D7BCC">
              <w:rPr>
                <w:sz w:val="20"/>
                <w:szCs w:val="20"/>
              </w:rPr>
              <w:t>X</w:t>
            </w:r>
          </w:p>
        </w:tc>
        <w:tc>
          <w:tcPr>
            <w:tcW w:w="1733" w:type="dxa"/>
            <w:vAlign w:val="center"/>
          </w:tcPr>
          <w:p w:rsidR="000D7BCC" w:rsidRPr="000D7BCC" w:rsidRDefault="000D7BCC" w:rsidP="00E3318F">
            <w:pPr>
              <w:pStyle w:val="ListParagraph"/>
              <w:tabs>
                <w:tab w:val="left" w:pos="0"/>
              </w:tabs>
              <w:spacing w:after="60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DA179E" w:rsidRPr="000D7BCC" w:rsidTr="00E3318F">
        <w:trPr>
          <w:trHeight w:val="660"/>
        </w:trPr>
        <w:tc>
          <w:tcPr>
            <w:tcW w:w="2310" w:type="dxa"/>
            <w:tcBorders>
              <w:bottom w:val="single" w:sz="4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:rsidR="000D7BCC" w:rsidRPr="000D7BCC" w:rsidRDefault="000D7BCC" w:rsidP="00E3318F">
            <w:pPr>
              <w:pStyle w:val="ListParagraph"/>
              <w:tabs>
                <w:tab w:val="left" w:pos="0"/>
              </w:tabs>
              <w:ind w:left="170" w:hanging="170"/>
              <w:contextualSpacing w:val="0"/>
              <w:rPr>
                <w:sz w:val="20"/>
                <w:szCs w:val="20"/>
              </w:rPr>
            </w:pPr>
            <w:r w:rsidRPr="000D7BCC">
              <w:rPr>
                <w:sz w:val="20"/>
                <w:szCs w:val="20"/>
              </w:rPr>
              <w:t>6.</w:t>
            </w:r>
            <w:r w:rsidR="00425945">
              <w:rPr>
                <w:sz w:val="20"/>
                <w:szCs w:val="20"/>
              </w:rPr>
              <w:t xml:space="preserve"> </w:t>
            </w:r>
            <w:r w:rsidRPr="000D7BCC">
              <w:rPr>
                <w:sz w:val="20"/>
                <w:szCs w:val="20"/>
              </w:rPr>
              <w:t xml:space="preserve">A prática </w:t>
            </w:r>
            <w:r w:rsidR="00425945">
              <w:rPr>
                <w:sz w:val="20"/>
                <w:szCs w:val="20"/>
              </w:rPr>
              <w:br/>
            </w:r>
            <w:proofErr w:type="gramStart"/>
            <w:r w:rsidRPr="000D7BCC">
              <w:rPr>
                <w:sz w:val="20"/>
                <w:szCs w:val="20"/>
              </w:rPr>
              <w:t>do</w:t>
            </w:r>
            <w:proofErr w:type="gramEnd"/>
            <w:r w:rsidRPr="000D7BCC">
              <w:rPr>
                <w:sz w:val="20"/>
                <w:szCs w:val="20"/>
              </w:rPr>
              <w:t xml:space="preserve"> Direito</w:t>
            </w:r>
          </w:p>
        </w:tc>
        <w:tc>
          <w:tcPr>
            <w:tcW w:w="1733" w:type="dxa"/>
            <w:tcBorders>
              <w:bottom w:val="single" w:sz="8" w:space="0" w:color="808080" w:themeColor="background1" w:themeShade="80"/>
            </w:tcBorders>
            <w:vAlign w:val="center"/>
          </w:tcPr>
          <w:p w:rsidR="000D7BCC" w:rsidRPr="000D7BCC" w:rsidRDefault="000D7BCC" w:rsidP="00E3318F">
            <w:pPr>
              <w:pStyle w:val="ListParagraph"/>
              <w:tabs>
                <w:tab w:val="left" w:pos="0"/>
              </w:tabs>
              <w:spacing w:after="60"/>
              <w:ind w:left="0"/>
              <w:jc w:val="center"/>
              <w:rPr>
                <w:sz w:val="20"/>
                <w:szCs w:val="20"/>
              </w:rPr>
            </w:pPr>
            <w:r w:rsidRPr="000D7BCC">
              <w:rPr>
                <w:sz w:val="20"/>
                <w:szCs w:val="20"/>
              </w:rPr>
              <w:t>X</w:t>
            </w:r>
          </w:p>
        </w:tc>
        <w:tc>
          <w:tcPr>
            <w:tcW w:w="1733" w:type="dxa"/>
            <w:gridSpan w:val="2"/>
            <w:tcBorders>
              <w:bottom w:val="single" w:sz="8" w:space="0" w:color="808080" w:themeColor="background1" w:themeShade="80"/>
            </w:tcBorders>
            <w:vAlign w:val="center"/>
          </w:tcPr>
          <w:p w:rsidR="000D7BCC" w:rsidRPr="000D7BCC" w:rsidRDefault="000D7BCC" w:rsidP="00E3318F">
            <w:pPr>
              <w:pStyle w:val="ListParagraph"/>
              <w:tabs>
                <w:tab w:val="left" w:pos="0"/>
              </w:tabs>
              <w:spacing w:after="6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733" w:type="dxa"/>
            <w:vAlign w:val="center"/>
          </w:tcPr>
          <w:p w:rsidR="000D7BCC" w:rsidRPr="000D7BCC" w:rsidRDefault="000D7BCC" w:rsidP="00E3318F">
            <w:pPr>
              <w:pStyle w:val="ListParagraph"/>
              <w:tabs>
                <w:tab w:val="left" w:pos="0"/>
              </w:tabs>
              <w:spacing w:after="6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733" w:type="dxa"/>
            <w:vAlign w:val="center"/>
          </w:tcPr>
          <w:p w:rsidR="000D7BCC" w:rsidRPr="000D7BCC" w:rsidRDefault="000D7BCC" w:rsidP="00E3318F">
            <w:pPr>
              <w:pStyle w:val="ListParagraph"/>
              <w:tabs>
                <w:tab w:val="left" w:pos="0"/>
              </w:tabs>
              <w:spacing w:after="60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053C8C" w:rsidRPr="000D7BCC" w:rsidTr="00E3318F">
        <w:trPr>
          <w:trHeight w:val="432"/>
        </w:trPr>
        <w:tc>
          <w:tcPr>
            <w:tcW w:w="2310" w:type="dxa"/>
            <w:tcBorders>
              <w:top w:val="single" w:sz="4" w:space="0" w:color="808080" w:themeColor="background1" w:themeShade="80"/>
              <w:left w:val="nil"/>
              <w:bottom w:val="nil"/>
              <w:right w:val="single" w:sz="8" w:space="0" w:color="808080" w:themeColor="background1" w:themeShade="80"/>
            </w:tcBorders>
            <w:shd w:val="clear" w:color="auto" w:fill="auto"/>
          </w:tcPr>
          <w:p w:rsidR="00053C8C" w:rsidRPr="000D7BCC" w:rsidRDefault="00053C8C" w:rsidP="00C40175">
            <w:pPr>
              <w:pStyle w:val="ListParagraph"/>
              <w:tabs>
                <w:tab w:val="left" w:pos="0"/>
              </w:tabs>
              <w:ind w:left="0"/>
              <w:rPr>
                <w:sz w:val="20"/>
                <w:szCs w:val="20"/>
              </w:rPr>
            </w:pPr>
          </w:p>
        </w:tc>
        <w:tc>
          <w:tcPr>
            <w:tcW w:w="3322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BFBFBF" w:themeFill="background1" w:themeFillShade="BF"/>
          </w:tcPr>
          <w:p w:rsidR="00053C8C" w:rsidRPr="000D7BCC" w:rsidRDefault="00053C8C" w:rsidP="00425945">
            <w:pPr>
              <w:pStyle w:val="ListParagraph"/>
              <w:tabs>
                <w:tab w:val="left" w:pos="0"/>
              </w:tabs>
              <w:spacing w:before="60"/>
              <w:ind w:left="0"/>
              <w:contextualSpacing w:val="0"/>
              <w:jc w:val="center"/>
              <w:rPr>
                <w:sz w:val="20"/>
                <w:szCs w:val="20"/>
              </w:rPr>
            </w:pPr>
            <w:r w:rsidRPr="00120582">
              <w:rPr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A cotação </w:t>
            </w:r>
            <w:r w:rsidR="00425945">
              <w:rPr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destes</w:t>
            </w:r>
            <w:r w:rsidRPr="00120582">
              <w:rPr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itens deve corresponder aproximad</w:t>
            </w:r>
            <w:r w:rsidR="00425945">
              <w:rPr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amente a 70% do total</w:t>
            </w:r>
          </w:p>
        </w:tc>
        <w:tc>
          <w:tcPr>
            <w:tcW w:w="3609" w:type="dxa"/>
            <w:gridSpan w:val="3"/>
            <w:tcBorders>
              <w:left w:val="single" w:sz="8" w:space="0" w:color="808080" w:themeColor="background1" w:themeShade="80"/>
            </w:tcBorders>
            <w:shd w:val="clear" w:color="auto" w:fill="BFBFBF" w:themeFill="background1" w:themeFillShade="BF"/>
          </w:tcPr>
          <w:p w:rsidR="00053C8C" w:rsidRPr="000D7BCC" w:rsidRDefault="00053C8C" w:rsidP="00425945">
            <w:pPr>
              <w:pStyle w:val="ListParagraph"/>
              <w:tabs>
                <w:tab w:val="left" w:pos="0"/>
              </w:tabs>
              <w:spacing w:before="60"/>
              <w:ind w:left="0"/>
              <w:contextualSpacing w:val="0"/>
              <w:jc w:val="center"/>
              <w:rPr>
                <w:sz w:val="20"/>
                <w:szCs w:val="20"/>
              </w:rPr>
            </w:pPr>
            <w:r w:rsidRPr="00120582">
              <w:rPr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 cotação d</w:t>
            </w:r>
            <w:r w:rsidR="00425945">
              <w:rPr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este</w:t>
            </w:r>
            <w:r w:rsidRPr="00120582">
              <w:rPr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 itens deve corresponder aproximad</w:t>
            </w:r>
            <w:r w:rsidR="00425945">
              <w:rPr>
                <w:color w:val="000000" w:themeColor="text1"/>
                <w:sz w:val="16"/>
                <w:szCs w:val="16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amente a 30% do total</w:t>
            </w:r>
          </w:p>
        </w:tc>
      </w:tr>
    </w:tbl>
    <w:p w:rsidR="00425945" w:rsidRDefault="00053C8C" w:rsidP="003C3093">
      <w:pPr>
        <w:pStyle w:val="ListParagraph"/>
        <w:tabs>
          <w:tab w:val="left" w:pos="0"/>
        </w:tabs>
        <w:spacing w:before="160" w:after="240"/>
        <w:ind w:left="0" w:right="346"/>
        <w:contextualSpacing w:val="0"/>
      </w:pPr>
      <w:r w:rsidRPr="004138B0">
        <w:t>Concret</w:t>
      </w:r>
      <w:r>
        <w:t>iza</w:t>
      </w:r>
      <w:r w:rsidR="003C3093">
        <w:t>n</w:t>
      </w:r>
      <w:r>
        <w:t xml:space="preserve">do, apresentamos </w:t>
      </w:r>
      <w:r w:rsidR="003C3093">
        <w:t>n</w:t>
      </w:r>
      <w:r>
        <w:t xml:space="preserve">a </w:t>
      </w:r>
      <w:r w:rsidR="003C3093">
        <w:t>página seguinte</w:t>
      </w:r>
      <w:r>
        <w:t xml:space="preserve"> um</w:t>
      </w:r>
      <w:r w:rsidRPr="004138B0">
        <w:t>a</w:t>
      </w:r>
      <w:r>
        <w:t xml:space="preserve"> </w:t>
      </w:r>
      <w:r w:rsidRPr="004138B0">
        <w:t xml:space="preserve">matriz de </w:t>
      </w:r>
      <w:proofErr w:type="spellStart"/>
      <w:r w:rsidRPr="004138B0">
        <w:t>objetivos</w:t>
      </w:r>
      <w:proofErr w:type="spellEnd"/>
      <w:r w:rsidR="003C3093">
        <w:t xml:space="preserve">/ conteúdos e o </w:t>
      </w:r>
      <w:proofErr w:type="spellStart"/>
      <w:r w:rsidR="003C3093">
        <w:t>respetivo</w:t>
      </w:r>
      <w:proofErr w:type="spellEnd"/>
      <w:r w:rsidR="003C3093">
        <w:t xml:space="preserve"> teste.</w:t>
      </w:r>
      <w:r w:rsidR="00425945">
        <w:br w:type="page"/>
      </w:r>
    </w:p>
    <w:p w:rsidR="00D3414A" w:rsidRPr="00053C8C" w:rsidRDefault="00053C8C" w:rsidP="00000682">
      <w:pPr>
        <w:ind w:right="792"/>
        <w:rPr>
          <w:rFonts w:cs="Calibri-Bold"/>
          <w:b/>
          <w:bCs/>
          <w:color w:val="404040"/>
        </w:rPr>
      </w:pPr>
      <w:r w:rsidRPr="00053C8C">
        <w:rPr>
          <w:b/>
        </w:rPr>
        <w:lastRenderedPageBreak/>
        <w:t xml:space="preserve">Matriz de </w:t>
      </w:r>
      <w:proofErr w:type="spellStart"/>
      <w:r w:rsidRPr="00053C8C">
        <w:rPr>
          <w:b/>
        </w:rPr>
        <w:t>objetivos</w:t>
      </w:r>
      <w:proofErr w:type="spellEnd"/>
      <w:r w:rsidR="005C1A0C">
        <w:rPr>
          <w:b/>
        </w:rPr>
        <w:t>/conteúdos</w:t>
      </w:r>
      <w:r w:rsidRPr="00053C8C">
        <w:rPr>
          <w:b/>
        </w:rPr>
        <w:t xml:space="preserve"> </w:t>
      </w:r>
      <w:r w:rsidR="000F4257">
        <w:rPr>
          <w:b/>
        </w:rPr>
        <w:t>do teste sumativo global</w:t>
      </w:r>
    </w:p>
    <w:tbl>
      <w:tblPr>
        <w:tblStyle w:val="TableGrid"/>
        <w:tblW w:w="9214" w:type="dxa"/>
        <w:tblInd w:w="108" w:type="dxa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878"/>
        <w:gridCol w:w="1878"/>
        <w:gridCol w:w="1878"/>
        <w:gridCol w:w="1879"/>
      </w:tblGrid>
      <w:tr w:rsidR="00B4323B" w:rsidRPr="0089094C" w:rsidTr="007F721F">
        <w:trPr>
          <w:trHeight w:val="1578"/>
        </w:trPr>
        <w:tc>
          <w:tcPr>
            <w:tcW w:w="1701" w:type="dxa"/>
            <w:tcBorders>
              <w:tl2br w:val="single" w:sz="4" w:space="0" w:color="808080" w:themeColor="background1" w:themeShade="80"/>
            </w:tcBorders>
            <w:shd w:val="clear" w:color="auto" w:fill="BFBFBF" w:themeFill="background1" w:themeFillShade="BF"/>
          </w:tcPr>
          <w:p w:rsidR="00053C8C" w:rsidRPr="00B4323B" w:rsidRDefault="00053C8C" w:rsidP="00B4323B">
            <w:pPr>
              <w:pStyle w:val="ListParagraph"/>
              <w:tabs>
                <w:tab w:val="left" w:pos="0"/>
              </w:tabs>
              <w:spacing w:before="60" w:after="60"/>
              <w:ind w:left="0"/>
              <w:contextualSpacing w:val="0"/>
              <w:jc w:val="right"/>
              <w:rPr>
                <w:b/>
                <w:sz w:val="20"/>
                <w:szCs w:val="20"/>
              </w:rPr>
            </w:pPr>
            <w:proofErr w:type="spellStart"/>
            <w:r w:rsidRPr="00B4323B">
              <w:rPr>
                <w:b/>
                <w:sz w:val="20"/>
                <w:szCs w:val="20"/>
              </w:rPr>
              <w:t>Objetivos</w:t>
            </w:r>
            <w:proofErr w:type="spellEnd"/>
          </w:p>
          <w:p w:rsidR="00053C8C" w:rsidRPr="00B4323B" w:rsidRDefault="00053C8C" w:rsidP="00B4323B">
            <w:pPr>
              <w:pStyle w:val="ListParagraph"/>
              <w:tabs>
                <w:tab w:val="left" w:pos="0"/>
              </w:tabs>
              <w:spacing w:before="60" w:after="60"/>
              <w:ind w:left="0"/>
              <w:contextualSpacing w:val="0"/>
              <w:rPr>
                <w:b/>
                <w:sz w:val="20"/>
                <w:szCs w:val="20"/>
              </w:rPr>
            </w:pPr>
          </w:p>
          <w:p w:rsidR="00053C8C" w:rsidRPr="00B4323B" w:rsidRDefault="00053C8C" w:rsidP="00B4323B">
            <w:pPr>
              <w:pStyle w:val="ListParagraph"/>
              <w:tabs>
                <w:tab w:val="left" w:pos="0"/>
              </w:tabs>
              <w:spacing w:before="60" w:after="60"/>
              <w:ind w:left="0"/>
              <w:contextualSpacing w:val="0"/>
              <w:rPr>
                <w:b/>
                <w:sz w:val="20"/>
                <w:szCs w:val="20"/>
              </w:rPr>
            </w:pPr>
          </w:p>
          <w:p w:rsidR="00053C8C" w:rsidRPr="00B4323B" w:rsidRDefault="00053C8C" w:rsidP="00B4323B">
            <w:pPr>
              <w:pStyle w:val="ListParagraph"/>
              <w:tabs>
                <w:tab w:val="left" w:pos="0"/>
              </w:tabs>
              <w:spacing w:before="60" w:after="60"/>
              <w:ind w:left="0"/>
              <w:contextualSpacing w:val="0"/>
              <w:rPr>
                <w:b/>
                <w:sz w:val="20"/>
                <w:szCs w:val="20"/>
              </w:rPr>
            </w:pPr>
          </w:p>
          <w:p w:rsidR="00053C8C" w:rsidRPr="00B4323B" w:rsidRDefault="00053C8C" w:rsidP="00B4323B">
            <w:pPr>
              <w:pStyle w:val="ListParagraph"/>
              <w:tabs>
                <w:tab w:val="left" w:pos="0"/>
              </w:tabs>
              <w:spacing w:before="60" w:after="60"/>
              <w:ind w:left="0"/>
              <w:contextualSpacing w:val="0"/>
              <w:rPr>
                <w:b/>
                <w:sz w:val="20"/>
                <w:szCs w:val="20"/>
              </w:rPr>
            </w:pPr>
            <w:r w:rsidRPr="00B4323B">
              <w:rPr>
                <w:b/>
                <w:sz w:val="20"/>
                <w:szCs w:val="20"/>
              </w:rPr>
              <w:t>Conteúdos</w:t>
            </w:r>
          </w:p>
        </w:tc>
        <w:tc>
          <w:tcPr>
            <w:tcW w:w="1878" w:type="dxa"/>
            <w:shd w:val="clear" w:color="auto" w:fill="BFBFBF" w:themeFill="background1" w:themeFillShade="BF"/>
          </w:tcPr>
          <w:p w:rsidR="00053C8C" w:rsidRPr="00B4323B" w:rsidRDefault="00053C8C" w:rsidP="00B4323B">
            <w:pPr>
              <w:tabs>
                <w:tab w:val="left" w:pos="0"/>
              </w:tabs>
              <w:spacing w:before="60" w:after="120"/>
              <w:jc w:val="center"/>
              <w:rPr>
                <w:b/>
                <w:sz w:val="20"/>
                <w:szCs w:val="20"/>
              </w:rPr>
            </w:pPr>
            <w:r w:rsidRPr="00B4323B">
              <w:rPr>
                <w:b/>
                <w:sz w:val="20"/>
                <w:szCs w:val="20"/>
              </w:rPr>
              <w:t>Conhecimento</w:t>
            </w:r>
          </w:p>
          <w:p w:rsidR="00053C8C" w:rsidRPr="00B4323B" w:rsidRDefault="00053C8C" w:rsidP="00B4323B">
            <w:pPr>
              <w:pStyle w:val="ListParagraph"/>
              <w:tabs>
                <w:tab w:val="left" w:pos="0"/>
              </w:tabs>
              <w:spacing w:before="60" w:after="60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 w:rsidRPr="00B4323B">
              <w:rPr>
                <w:sz w:val="20"/>
                <w:szCs w:val="20"/>
              </w:rPr>
              <w:t xml:space="preserve">(Conhece conceitos, princípios </w:t>
            </w:r>
            <w:r w:rsidR="00B4323B">
              <w:rPr>
                <w:sz w:val="20"/>
                <w:szCs w:val="20"/>
              </w:rPr>
              <w:br/>
            </w:r>
            <w:proofErr w:type="gramStart"/>
            <w:r w:rsidRPr="00B4323B">
              <w:rPr>
                <w:sz w:val="20"/>
                <w:szCs w:val="20"/>
              </w:rPr>
              <w:t>e</w:t>
            </w:r>
            <w:proofErr w:type="gramEnd"/>
            <w:r w:rsidRPr="00B4323B">
              <w:rPr>
                <w:sz w:val="20"/>
                <w:szCs w:val="20"/>
              </w:rPr>
              <w:t xml:space="preserve"> valores jurídicos)</w:t>
            </w:r>
          </w:p>
        </w:tc>
        <w:tc>
          <w:tcPr>
            <w:tcW w:w="1878" w:type="dxa"/>
            <w:shd w:val="clear" w:color="auto" w:fill="BFBFBF" w:themeFill="background1" w:themeFillShade="BF"/>
          </w:tcPr>
          <w:p w:rsidR="00053C8C" w:rsidRPr="00B4323B" w:rsidRDefault="00053C8C" w:rsidP="00B4323B">
            <w:pPr>
              <w:tabs>
                <w:tab w:val="left" w:pos="0"/>
              </w:tabs>
              <w:spacing w:before="60" w:after="120"/>
              <w:jc w:val="center"/>
              <w:rPr>
                <w:b/>
                <w:sz w:val="20"/>
                <w:szCs w:val="20"/>
              </w:rPr>
            </w:pPr>
            <w:r w:rsidRPr="00B4323B">
              <w:rPr>
                <w:b/>
                <w:sz w:val="20"/>
                <w:szCs w:val="20"/>
              </w:rPr>
              <w:t>Compreensão</w:t>
            </w:r>
          </w:p>
          <w:p w:rsidR="00053C8C" w:rsidRPr="00B4323B" w:rsidRDefault="00053C8C" w:rsidP="000F4257">
            <w:pPr>
              <w:pStyle w:val="ListParagraph"/>
              <w:tabs>
                <w:tab w:val="left" w:pos="0"/>
              </w:tabs>
              <w:spacing w:before="60" w:after="60"/>
              <w:ind w:left="0"/>
              <w:contextualSpacing w:val="0"/>
              <w:jc w:val="center"/>
              <w:rPr>
                <w:b/>
                <w:sz w:val="20"/>
                <w:szCs w:val="20"/>
              </w:rPr>
            </w:pPr>
            <w:r w:rsidRPr="00B4323B">
              <w:rPr>
                <w:sz w:val="20"/>
                <w:szCs w:val="20"/>
              </w:rPr>
              <w:t>(Compreende conceitos e valores jurídicos; interpret</w:t>
            </w:r>
            <w:r w:rsidR="000F4257">
              <w:rPr>
                <w:sz w:val="20"/>
                <w:szCs w:val="20"/>
              </w:rPr>
              <w:t>a</w:t>
            </w:r>
            <w:r w:rsidRPr="00B4323B">
              <w:rPr>
                <w:sz w:val="20"/>
                <w:szCs w:val="20"/>
              </w:rPr>
              <w:t xml:space="preserve"> textos; justifica procedimentos)</w:t>
            </w:r>
          </w:p>
        </w:tc>
        <w:tc>
          <w:tcPr>
            <w:tcW w:w="1878" w:type="dxa"/>
            <w:shd w:val="clear" w:color="auto" w:fill="BFBFBF" w:themeFill="background1" w:themeFillShade="BF"/>
          </w:tcPr>
          <w:p w:rsidR="00053C8C" w:rsidRPr="00B4323B" w:rsidRDefault="00053C8C" w:rsidP="00B4323B">
            <w:pPr>
              <w:tabs>
                <w:tab w:val="left" w:pos="0"/>
              </w:tabs>
              <w:spacing w:before="60" w:after="120"/>
              <w:jc w:val="center"/>
              <w:rPr>
                <w:b/>
                <w:sz w:val="20"/>
                <w:szCs w:val="20"/>
              </w:rPr>
            </w:pPr>
            <w:r w:rsidRPr="00B4323B">
              <w:rPr>
                <w:b/>
                <w:sz w:val="20"/>
                <w:szCs w:val="20"/>
              </w:rPr>
              <w:t>Aplicação</w:t>
            </w:r>
          </w:p>
          <w:p w:rsidR="00053C8C" w:rsidRPr="00B4323B" w:rsidRDefault="00053C8C" w:rsidP="00B4323B">
            <w:pPr>
              <w:pStyle w:val="ListParagraph"/>
              <w:tabs>
                <w:tab w:val="left" w:pos="0"/>
              </w:tabs>
              <w:spacing w:before="60" w:after="60"/>
              <w:ind w:left="0"/>
              <w:contextualSpacing w:val="0"/>
              <w:jc w:val="center"/>
              <w:rPr>
                <w:sz w:val="20"/>
                <w:szCs w:val="20"/>
              </w:rPr>
            </w:pPr>
            <w:r w:rsidRPr="00B4323B">
              <w:rPr>
                <w:sz w:val="20"/>
                <w:szCs w:val="20"/>
              </w:rPr>
              <w:t>(Aplica disposições legais a situações concretas; aplica conceitos e princípios a novas situações)</w:t>
            </w:r>
          </w:p>
        </w:tc>
        <w:tc>
          <w:tcPr>
            <w:tcW w:w="1879" w:type="dxa"/>
            <w:shd w:val="clear" w:color="auto" w:fill="BFBFBF" w:themeFill="background1" w:themeFillShade="BF"/>
          </w:tcPr>
          <w:p w:rsidR="00053C8C" w:rsidRPr="00B4323B" w:rsidRDefault="00053C8C" w:rsidP="001951E6">
            <w:pPr>
              <w:pStyle w:val="ListParagraph"/>
              <w:tabs>
                <w:tab w:val="left" w:pos="0"/>
              </w:tabs>
              <w:spacing w:before="60"/>
              <w:ind w:left="34" w:hanging="34"/>
              <w:contextualSpacing w:val="0"/>
              <w:jc w:val="center"/>
              <w:rPr>
                <w:b/>
                <w:sz w:val="20"/>
                <w:szCs w:val="20"/>
              </w:rPr>
            </w:pPr>
            <w:r w:rsidRPr="00B4323B">
              <w:rPr>
                <w:b/>
                <w:sz w:val="20"/>
                <w:szCs w:val="20"/>
              </w:rPr>
              <w:t>Análise</w:t>
            </w:r>
            <w:r w:rsidR="000F4257">
              <w:rPr>
                <w:b/>
                <w:sz w:val="20"/>
                <w:szCs w:val="20"/>
              </w:rPr>
              <w:t>, s</w:t>
            </w:r>
            <w:r w:rsidRPr="00B4323B">
              <w:rPr>
                <w:b/>
                <w:sz w:val="20"/>
                <w:szCs w:val="20"/>
              </w:rPr>
              <w:t>íntese</w:t>
            </w:r>
          </w:p>
          <w:p w:rsidR="00053C8C" w:rsidRPr="00B4323B" w:rsidRDefault="000F4257" w:rsidP="001951E6">
            <w:pPr>
              <w:pStyle w:val="ListParagraph"/>
              <w:tabs>
                <w:tab w:val="left" w:pos="0"/>
              </w:tabs>
              <w:ind w:left="34" w:hanging="34"/>
              <w:contextualSpacing w:val="0"/>
              <w:jc w:val="center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e</w:t>
            </w:r>
            <w:proofErr w:type="gramEnd"/>
            <w:r>
              <w:rPr>
                <w:b/>
                <w:sz w:val="20"/>
                <w:szCs w:val="20"/>
              </w:rPr>
              <w:t xml:space="preserve"> a</w:t>
            </w:r>
            <w:r w:rsidR="00053C8C" w:rsidRPr="00B4323B">
              <w:rPr>
                <w:b/>
                <w:sz w:val="20"/>
                <w:szCs w:val="20"/>
              </w:rPr>
              <w:t>valiação</w:t>
            </w:r>
          </w:p>
          <w:p w:rsidR="00053C8C" w:rsidRPr="00B4323B" w:rsidRDefault="00053C8C" w:rsidP="00B4323B">
            <w:pPr>
              <w:pStyle w:val="ListParagraph"/>
              <w:tabs>
                <w:tab w:val="left" w:pos="0"/>
              </w:tabs>
              <w:spacing w:before="60" w:after="60"/>
              <w:ind w:left="34" w:hanging="34"/>
              <w:contextualSpacing w:val="0"/>
              <w:jc w:val="center"/>
              <w:rPr>
                <w:sz w:val="20"/>
                <w:szCs w:val="20"/>
              </w:rPr>
            </w:pPr>
            <w:r w:rsidRPr="00B4323B">
              <w:rPr>
                <w:sz w:val="20"/>
                <w:szCs w:val="20"/>
              </w:rPr>
              <w:t xml:space="preserve">(Analisa situações jurídicas relevantes, produz um texto </w:t>
            </w:r>
            <w:r w:rsidR="00B4323B">
              <w:rPr>
                <w:sz w:val="20"/>
                <w:szCs w:val="20"/>
              </w:rPr>
              <w:br/>
            </w:r>
            <w:proofErr w:type="gramStart"/>
            <w:r w:rsidRPr="00B4323B">
              <w:rPr>
                <w:sz w:val="20"/>
                <w:szCs w:val="20"/>
              </w:rPr>
              <w:t>de</w:t>
            </w:r>
            <w:proofErr w:type="gramEnd"/>
            <w:r w:rsidRPr="00B4323B">
              <w:rPr>
                <w:sz w:val="20"/>
                <w:szCs w:val="20"/>
              </w:rPr>
              <w:t xml:space="preserve"> forma organizada)</w:t>
            </w:r>
          </w:p>
        </w:tc>
      </w:tr>
      <w:tr w:rsidR="00053C8C" w:rsidRPr="0089094C" w:rsidTr="00E3318F">
        <w:trPr>
          <w:trHeight w:val="852"/>
        </w:trPr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053C8C" w:rsidRPr="00B4323B" w:rsidRDefault="00053C8C" w:rsidP="00E3318F">
            <w:pPr>
              <w:pStyle w:val="ListParagraph"/>
              <w:tabs>
                <w:tab w:val="left" w:pos="0"/>
              </w:tabs>
              <w:ind w:left="170" w:hanging="170"/>
              <w:contextualSpacing w:val="0"/>
              <w:rPr>
                <w:b/>
                <w:sz w:val="20"/>
                <w:szCs w:val="20"/>
              </w:rPr>
            </w:pPr>
            <w:r w:rsidRPr="00B4323B">
              <w:rPr>
                <w:sz w:val="20"/>
                <w:szCs w:val="20"/>
              </w:rPr>
              <w:t>1.</w:t>
            </w:r>
            <w:r w:rsidR="000F4257">
              <w:rPr>
                <w:sz w:val="20"/>
                <w:szCs w:val="20"/>
              </w:rPr>
              <w:t xml:space="preserve"> </w:t>
            </w:r>
            <w:r w:rsidRPr="00B4323B">
              <w:rPr>
                <w:sz w:val="20"/>
                <w:szCs w:val="20"/>
              </w:rPr>
              <w:t xml:space="preserve">O Homem </w:t>
            </w:r>
            <w:r w:rsidR="00B4323B">
              <w:rPr>
                <w:sz w:val="20"/>
                <w:szCs w:val="20"/>
              </w:rPr>
              <w:br/>
            </w:r>
            <w:proofErr w:type="gramStart"/>
            <w:r w:rsidRPr="00B4323B">
              <w:rPr>
                <w:sz w:val="20"/>
                <w:szCs w:val="20"/>
              </w:rPr>
              <w:t>a</w:t>
            </w:r>
            <w:proofErr w:type="gramEnd"/>
            <w:r w:rsidRPr="00B4323B">
              <w:rPr>
                <w:sz w:val="20"/>
                <w:szCs w:val="20"/>
              </w:rPr>
              <w:t xml:space="preserve"> sociedade </w:t>
            </w:r>
            <w:r w:rsidR="00B4323B">
              <w:rPr>
                <w:sz w:val="20"/>
                <w:szCs w:val="20"/>
              </w:rPr>
              <w:br/>
            </w:r>
            <w:proofErr w:type="gramStart"/>
            <w:r w:rsidRPr="00B4323B">
              <w:rPr>
                <w:sz w:val="20"/>
                <w:szCs w:val="20"/>
              </w:rPr>
              <w:t>e</w:t>
            </w:r>
            <w:proofErr w:type="gramEnd"/>
            <w:r w:rsidRPr="00B4323B">
              <w:rPr>
                <w:sz w:val="20"/>
                <w:szCs w:val="20"/>
              </w:rPr>
              <w:t xml:space="preserve"> o Direito</w:t>
            </w:r>
            <w:r w:rsidRPr="00B4323B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878" w:type="dxa"/>
            <w:vAlign w:val="center"/>
          </w:tcPr>
          <w:p w:rsidR="00053C8C" w:rsidRPr="00B4323B" w:rsidRDefault="00053C8C" w:rsidP="00E3318F">
            <w:pPr>
              <w:pStyle w:val="ListParagraph"/>
              <w:tabs>
                <w:tab w:val="left" w:pos="0"/>
              </w:tabs>
              <w:spacing w:after="60"/>
              <w:ind w:left="0"/>
              <w:contextualSpacing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78" w:type="dxa"/>
            <w:vAlign w:val="center"/>
          </w:tcPr>
          <w:p w:rsidR="00053C8C" w:rsidRPr="00B4323B" w:rsidRDefault="00053C8C" w:rsidP="00E3318F">
            <w:pPr>
              <w:pStyle w:val="ListParagraph"/>
              <w:tabs>
                <w:tab w:val="left" w:pos="0"/>
              </w:tabs>
              <w:spacing w:after="60"/>
              <w:ind w:left="0"/>
              <w:contextualSpacing w:val="0"/>
              <w:jc w:val="center"/>
              <w:rPr>
                <w:sz w:val="20"/>
                <w:szCs w:val="20"/>
              </w:rPr>
            </w:pPr>
            <w:r w:rsidRPr="00B4323B">
              <w:rPr>
                <w:sz w:val="20"/>
                <w:szCs w:val="20"/>
              </w:rPr>
              <w:t>I.5</w:t>
            </w:r>
          </w:p>
        </w:tc>
        <w:tc>
          <w:tcPr>
            <w:tcW w:w="1878" w:type="dxa"/>
            <w:vAlign w:val="center"/>
          </w:tcPr>
          <w:p w:rsidR="00053C8C" w:rsidRPr="00B4323B" w:rsidRDefault="00053C8C" w:rsidP="00E3318F">
            <w:pPr>
              <w:pStyle w:val="ListParagraph"/>
              <w:tabs>
                <w:tab w:val="left" w:pos="0"/>
              </w:tabs>
              <w:spacing w:after="60"/>
              <w:ind w:left="0"/>
              <w:contextualSpacing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79" w:type="dxa"/>
            <w:vAlign w:val="center"/>
          </w:tcPr>
          <w:p w:rsidR="00053C8C" w:rsidRPr="00B4323B" w:rsidRDefault="00053C8C" w:rsidP="00E3318F">
            <w:pPr>
              <w:pStyle w:val="ListParagraph"/>
              <w:tabs>
                <w:tab w:val="left" w:pos="0"/>
              </w:tabs>
              <w:spacing w:after="60"/>
              <w:ind w:left="0"/>
              <w:contextualSpacing w:val="0"/>
              <w:jc w:val="center"/>
              <w:rPr>
                <w:sz w:val="20"/>
                <w:szCs w:val="20"/>
              </w:rPr>
            </w:pPr>
            <w:r w:rsidRPr="00B4323B">
              <w:rPr>
                <w:sz w:val="20"/>
                <w:szCs w:val="20"/>
              </w:rPr>
              <w:t>IV</w:t>
            </w:r>
          </w:p>
        </w:tc>
      </w:tr>
      <w:tr w:rsidR="00053C8C" w:rsidRPr="0089094C" w:rsidTr="00E3318F">
        <w:trPr>
          <w:trHeight w:val="852"/>
        </w:trPr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053C8C" w:rsidRPr="00B4323B" w:rsidRDefault="00053C8C" w:rsidP="00E3318F">
            <w:pPr>
              <w:pStyle w:val="ListParagraph"/>
              <w:tabs>
                <w:tab w:val="left" w:pos="0"/>
              </w:tabs>
              <w:ind w:left="170" w:hanging="170"/>
              <w:contextualSpacing w:val="0"/>
              <w:rPr>
                <w:sz w:val="20"/>
                <w:szCs w:val="20"/>
              </w:rPr>
            </w:pPr>
            <w:r w:rsidRPr="00B4323B">
              <w:rPr>
                <w:sz w:val="20"/>
                <w:szCs w:val="20"/>
              </w:rPr>
              <w:t xml:space="preserve">2. O Direito e a organização </w:t>
            </w:r>
            <w:r w:rsidR="00B4323B">
              <w:rPr>
                <w:sz w:val="20"/>
                <w:szCs w:val="20"/>
              </w:rPr>
              <w:br/>
            </w:r>
            <w:proofErr w:type="gramStart"/>
            <w:r w:rsidRPr="00B4323B">
              <w:rPr>
                <w:sz w:val="20"/>
                <w:szCs w:val="20"/>
              </w:rPr>
              <w:t>da</w:t>
            </w:r>
            <w:proofErr w:type="gramEnd"/>
            <w:r w:rsidRPr="00B4323B">
              <w:rPr>
                <w:sz w:val="20"/>
                <w:szCs w:val="20"/>
              </w:rPr>
              <w:t xml:space="preserve"> sociedade</w:t>
            </w:r>
          </w:p>
        </w:tc>
        <w:tc>
          <w:tcPr>
            <w:tcW w:w="1878" w:type="dxa"/>
            <w:vAlign w:val="center"/>
          </w:tcPr>
          <w:p w:rsidR="00053C8C" w:rsidRPr="00B4323B" w:rsidRDefault="00053C8C" w:rsidP="00E3318F">
            <w:pPr>
              <w:pStyle w:val="ListParagraph"/>
              <w:tabs>
                <w:tab w:val="left" w:pos="0"/>
              </w:tabs>
              <w:spacing w:after="60"/>
              <w:ind w:left="0"/>
              <w:contextualSpacing w:val="0"/>
              <w:jc w:val="center"/>
              <w:rPr>
                <w:sz w:val="20"/>
                <w:szCs w:val="20"/>
              </w:rPr>
            </w:pPr>
            <w:r w:rsidRPr="00B4323B">
              <w:rPr>
                <w:sz w:val="20"/>
                <w:szCs w:val="20"/>
              </w:rPr>
              <w:t>I.1</w:t>
            </w:r>
          </w:p>
          <w:p w:rsidR="00053C8C" w:rsidRPr="00B4323B" w:rsidRDefault="00053C8C" w:rsidP="00E3318F">
            <w:pPr>
              <w:pStyle w:val="ListParagraph"/>
              <w:tabs>
                <w:tab w:val="left" w:pos="0"/>
              </w:tabs>
              <w:spacing w:after="60"/>
              <w:ind w:left="0"/>
              <w:contextualSpacing w:val="0"/>
              <w:jc w:val="center"/>
              <w:rPr>
                <w:sz w:val="20"/>
                <w:szCs w:val="20"/>
              </w:rPr>
            </w:pPr>
            <w:r w:rsidRPr="00B4323B">
              <w:rPr>
                <w:sz w:val="20"/>
                <w:szCs w:val="20"/>
              </w:rPr>
              <w:t>I.2</w:t>
            </w:r>
          </w:p>
        </w:tc>
        <w:tc>
          <w:tcPr>
            <w:tcW w:w="1878" w:type="dxa"/>
            <w:vAlign w:val="center"/>
          </w:tcPr>
          <w:p w:rsidR="00053C8C" w:rsidRPr="00B4323B" w:rsidRDefault="00053C8C" w:rsidP="00E3318F">
            <w:pPr>
              <w:pStyle w:val="ListParagraph"/>
              <w:tabs>
                <w:tab w:val="left" w:pos="0"/>
              </w:tabs>
              <w:spacing w:after="60"/>
              <w:ind w:left="0"/>
              <w:contextualSpacing w:val="0"/>
              <w:jc w:val="center"/>
              <w:rPr>
                <w:sz w:val="20"/>
                <w:szCs w:val="20"/>
              </w:rPr>
            </w:pPr>
            <w:r w:rsidRPr="00B4323B">
              <w:rPr>
                <w:sz w:val="20"/>
                <w:szCs w:val="20"/>
              </w:rPr>
              <w:t>II.3</w:t>
            </w:r>
          </w:p>
        </w:tc>
        <w:tc>
          <w:tcPr>
            <w:tcW w:w="1878" w:type="dxa"/>
            <w:vAlign w:val="center"/>
          </w:tcPr>
          <w:p w:rsidR="00053C8C" w:rsidRPr="00B4323B" w:rsidRDefault="00053C8C" w:rsidP="00E3318F">
            <w:pPr>
              <w:pStyle w:val="ListParagraph"/>
              <w:tabs>
                <w:tab w:val="left" w:pos="0"/>
              </w:tabs>
              <w:spacing w:after="60"/>
              <w:ind w:left="0"/>
              <w:contextualSpacing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79" w:type="dxa"/>
            <w:vAlign w:val="center"/>
          </w:tcPr>
          <w:p w:rsidR="00053C8C" w:rsidRPr="00B4323B" w:rsidRDefault="00053C8C" w:rsidP="00E3318F">
            <w:pPr>
              <w:pStyle w:val="ListParagraph"/>
              <w:tabs>
                <w:tab w:val="left" w:pos="0"/>
              </w:tabs>
              <w:spacing w:after="60"/>
              <w:ind w:left="0"/>
              <w:contextualSpacing w:val="0"/>
              <w:jc w:val="center"/>
              <w:rPr>
                <w:sz w:val="20"/>
                <w:szCs w:val="20"/>
              </w:rPr>
            </w:pPr>
            <w:r w:rsidRPr="00B4323B">
              <w:rPr>
                <w:sz w:val="20"/>
                <w:szCs w:val="20"/>
              </w:rPr>
              <w:t>IV</w:t>
            </w:r>
          </w:p>
        </w:tc>
      </w:tr>
      <w:tr w:rsidR="00053C8C" w:rsidRPr="0089094C" w:rsidTr="00E3318F">
        <w:trPr>
          <w:trHeight w:val="852"/>
        </w:trPr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053C8C" w:rsidRPr="00B4323B" w:rsidRDefault="00053C8C" w:rsidP="00E3318F">
            <w:pPr>
              <w:pStyle w:val="ListParagraph"/>
              <w:tabs>
                <w:tab w:val="left" w:pos="0"/>
              </w:tabs>
              <w:ind w:left="170" w:hanging="170"/>
              <w:contextualSpacing w:val="0"/>
              <w:rPr>
                <w:sz w:val="20"/>
                <w:szCs w:val="20"/>
              </w:rPr>
            </w:pPr>
            <w:r w:rsidRPr="00B4323B">
              <w:rPr>
                <w:sz w:val="20"/>
                <w:szCs w:val="20"/>
              </w:rPr>
              <w:t>3.</w:t>
            </w:r>
            <w:r w:rsidR="000F4257">
              <w:rPr>
                <w:sz w:val="20"/>
                <w:szCs w:val="20"/>
              </w:rPr>
              <w:t xml:space="preserve"> </w:t>
            </w:r>
            <w:r w:rsidRPr="00B4323B">
              <w:rPr>
                <w:sz w:val="20"/>
                <w:szCs w:val="20"/>
              </w:rPr>
              <w:t>A comunidade internacional</w:t>
            </w:r>
          </w:p>
        </w:tc>
        <w:tc>
          <w:tcPr>
            <w:tcW w:w="1878" w:type="dxa"/>
            <w:vAlign w:val="center"/>
          </w:tcPr>
          <w:p w:rsidR="00053C8C" w:rsidRPr="00B4323B" w:rsidRDefault="00053C8C" w:rsidP="00E3318F">
            <w:pPr>
              <w:pStyle w:val="ListParagraph"/>
              <w:tabs>
                <w:tab w:val="left" w:pos="0"/>
              </w:tabs>
              <w:spacing w:after="60"/>
              <w:ind w:left="0"/>
              <w:contextualSpacing w:val="0"/>
              <w:jc w:val="center"/>
              <w:rPr>
                <w:sz w:val="20"/>
                <w:szCs w:val="20"/>
              </w:rPr>
            </w:pPr>
            <w:r w:rsidRPr="00B4323B">
              <w:rPr>
                <w:sz w:val="20"/>
                <w:szCs w:val="20"/>
              </w:rPr>
              <w:t>I.4</w:t>
            </w:r>
          </w:p>
        </w:tc>
        <w:tc>
          <w:tcPr>
            <w:tcW w:w="1878" w:type="dxa"/>
            <w:vAlign w:val="center"/>
          </w:tcPr>
          <w:p w:rsidR="00053C8C" w:rsidRPr="00B4323B" w:rsidRDefault="00053C8C" w:rsidP="00E3318F">
            <w:pPr>
              <w:pStyle w:val="ListParagraph"/>
              <w:tabs>
                <w:tab w:val="left" w:pos="0"/>
              </w:tabs>
              <w:spacing w:after="60"/>
              <w:ind w:left="0"/>
              <w:contextualSpacing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78" w:type="dxa"/>
            <w:vAlign w:val="center"/>
          </w:tcPr>
          <w:p w:rsidR="00053C8C" w:rsidRPr="00B4323B" w:rsidRDefault="00053C8C" w:rsidP="00E3318F">
            <w:pPr>
              <w:pStyle w:val="ListParagraph"/>
              <w:tabs>
                <w:tab w:val="left" w:pos="0"/>
              </w:tabs>
              <w:spacing w:after="60"/>
              <w:ind w:left="0"/>
              <w:contextualSpacing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79" w:type="dxa"/>
            <w:vAlign w:val="center"/>
          </w:tcPr>
          <w:p w:rsidR="00053C8C" w:rsidRPr="00B4323B" w:rsidRDefault="00053C8C" w:rsidP="00E3318F">
            <w:pPr>
              <w:pStyle w:val="ListParagraph"/>
              <w:tabs>
                <w:tab w:val="left" w:pos="0"/>
              </w:tabs>
              <w:spacing w:after="60"/>
              <w:ind w:left="0"/>
              <w:contextualSpacing w:val="0"/>
              <w:jc w:val="center"/>
              <w:rPr>
                <w:sz w:val="20"/>
                <w:szCs w:val="20"/>
              </w:rPr>
            </w:pPr>
          </w:p>
        </w:tc>
      </w:tr>
      <w:tr w:rsidR="00053C8C" w:rsidRPr="0089094C" w:rsidTr="00E3318F">
        <w:trPr>
          <w:trHeight w:val="852"/>
        </w:trPr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0F4257" w:rsidRPr="00B4323B" w:rsidRDefault="00053C8C" w:rsidP="00E3318F">
            <w:pPr>
              <w:pStyle w:val="ListParagraph"/>
              <w:tabs>
                <w:tab w:val="left" w:pos="0"/>
              </w:tabs>
              <w:ind w:left="170" w:hanging="170"/>
              <w:contextualSpacing w:val="0"/>
              <w:rPr>
                <w:sz w:val="20"/>
                <w:szCs w:val="20"/>
              </w:rPr>
            </w:pPr>
            <w:r w:rsidRPr="00B4323B">
              <w:rPr>
                <w:sz w:val="20"/>
                <w:szCs w:val="20"/>
              </w:rPr>
              <w:t>4.</w:t>
            </w:r>
            <w:r w:rsidR="000F4257">
              <w:rPr>
                <w:sz w:val="20"/>
                <w:szCs w:val="20"/>
              </w:rPr>
              <w:t xml:space="preserve"> </w:t>
            </w:r>
            <w:r w:rsidRPr="00B4323B">
              <w:rPr>
                <w:sz w:val="20"/>
                <w:szCs w:val="20"/>
              </w:rPr>
              <w:t xml:space="preserve">As fontes </w:t>
            </w:r>
            <w:r w:rsidR="00B4323B">
              <w:rPr>
                <w:sz w:val="20"/>
                <w:szCs w:val="20"/>
              </w:rPr>
              <w:br/>
            </w:r>
            <w:proofErr w:type="gramStart"/>
            <w:r w:rsidRPr="00B4323B">
              <w:rPr>
                <w:sz w:val="20"/>
                <w:szCs w:val="20"/>
              </w:rPr>
              <w:t>do</w:t>
            </w:r>
            <w:proofErr w:type="gramEnd"/>
            <w:r w:rsidRPr="00B4323B">
              <w:rPr>
                <w:sz w:val="20"/>
                <w:szCs w:val="20"/>
              </w:rPr>
              <w:t xml:space="preserve"> Direito</w:t>
            </w:r>
          </w:p>
        </w:tc>
        <w:tc>
          <w:tcPr>
            <w:tcW w:w="1878" w:type="dxa"/>
            <w:vAlign w:val="center"/>
          </w:tcPr>
          <w:p w:rsidR="00053C8C" w:rsidRPr="00B4323B" w:rsidRDefault="00053C8C" w:rsidP="00E3318F">
            <w:pPr>
              <w:pStyle w:val="ListParagraph"/>
              <w:tabs>
                <w:tab w:val="left" w:pos="0"/>
              </w:tabs>
              <w:spacing w:after="60"/>
              <w:ind w:left="0"/>
              <w:contextualSpacing w:val="0"/>
              <w:jc w:val="center"/>
              <w:rPr>
                <w:sz w:val="20"/>
                <w:szCs w:val="20"/>
              </w:rPr>
            </w:pPr>
            <w:r w:rsidRPr="00B4323B">
              <w:rPr>
                <w:sz w:val="20"/>
                <w:szCs w:val="20"/>
              </w:rPr>
              <w:t>I.3</w:t>
            </w:r>
          </w:p>
        </w:tc>
        <w:tc>
          <w:tcPr>
            <w:tcW w:w="1878" w:type="dxa"/>
            <w:vAlign w:val="center"/>
          </w:tcPr>
          <w:p w:rsidR="00053C8C" w:rsidRPr="00B4323B" w:rsidRDefault="00053C8C" w:rsidP="00E3318F">
            <w:pPr>
              <w:pStyle w:val="ListParagraph"/>
              <w:tabs>
                <w:tab w:val="left" w:pos="0"/>
              </w:tabs>
              <w:spacing w:after="60"/>
              <w:ind w:left="0"/>
              <w:contextualSpacing w:val="0"/>
              <w:jc w:val="center"/>
              <w:rPr>
                <w:sz w:val="20"/>
                <w:szCs w:val="20"/>
              </w:rPr>
            </w:pPr>
            <w:r w:rsidRPr="00B4323B">
              <w:rPr>
                <w:sz w:val="20"/>
                <w:szCs w:val="20"/>
              </w:rPr>
              <w:t>II.1</w:t>
            </w:r>
          </w:p>
        </w:tc>
        <w:tc>
          <w:tcPr>
            <w:tcW w:w="1878" w:type="dxa"/>
            <w:vAlign w:val="center"/>
          </w:tcPr>
          <w:p w:rsidR="00053C8C" w:rsidRPr="00B4323B" w:rsidRDefault="00053C8C" w:rsidP="00E3318F">
            <w:pPr>
              <w:pStyle w:val="ListParagraph"/>
              <w:tabs>
                <w:tab w:val="left" w:pos="0"/>
              </w:tabs>
              <w:spacing w:after="60"/>
              <w:ind w:left="0"/>
              <w:contextualSpacing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79" w:type="dxa"/>
            <w:vAlign w:val="center"/>
          </w:tcPr>
          <w:p w:rsidR="00053C8C" w:rsidRPr="00B4323B" w:rsidRDefault="00053C8C" w:rsidP="00E3318F">
            <w:pPr>
              <w:pStyle w:val="ListParagraph"/>
              <w:tabs>
                <w:tab w:val="left" w:pos="0"/>
              </w:tabs>
              <w:spacing w:after="60"/>
              <w:ind w:left="0"/>
              <w:contextualSpacing w:val="0"/>
              <w:jc w:val="center"/>
              <w:rPr>
                <w:sz w:val="20"/>
                <w:szCs w:val="20"/>
              </w:rPr>
            </w:pPr>
            <w:r w:rsidRPr="00B4323B">
              <w:rPr>
                <w:sz w:val="20"/>
                <w:szCs w:val="20"/>
              </w:rPr>
              <w:t>IV</w:t>
            </w:r>
          </w:p>
        </w:tc>
      </w:tr>
      <w:tr w:rsidR="00053C8C" w:rsidRPr="0089094C" w:rsidTr="00E3318F">
        <w:trPr>
          <w:trHeight w:val="852"/>
        </w:trPr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0F4257" w:rsidRPr="00B4323B" w:rsidRDefault="00053C8C" w:rsidP="00E3318F">
            <w:pPr>
              <w:pStyle w:val="ListParagraph"/>
              <w:tabs>
                <w:tab w:val="left" w:pos="0"/>
              </w:tabs>
              <w:ind w:left="170" w:hanging="170"/>
              <w:contextualSpacing w:val="0"/>
              <w:rPr>
                <w:sz w:val="20"/>
                <w:szCs w:val="20"/>
              </w:rPr>
            </w:pPr>
            <w:r w:rsidRPr="00B4323B">
              <w:rPr>
                <w:sz w:val="20"/>
                <w:szCs w:val="20"/>
              </w:rPr>
              <w:t>5.</w:t>
            </w:r>
            <w:r w:rsidR="000F4257">
              <w:rPr>
                <w:sz w:val="20"/>
                <w:szCs w:val="20"/>
              </w:rPr>
              <w:t xml:space="preserve"> </w:t>
            </w:r>
            <w:r w:rsidRPr="00B4323B">
              <w:rPr>
                <w:sz w:val="20"/>
                <w:szCs w:val="20"/>
              </w:rPr>
              <w:t>A relação jurídica</w:t>
            </w:r>
          </w:p>
        </w:tc>
        <w:tc>
          <w:tcPr>
            <w:tcW w:w="1878" w:type="dxa"/>
            <w:vAlign w:val="center"/>
          </w:tcPr>
          <w:p w:rsidR="00053C8C" w:rsidRPr="00B4323B" w:rsidRDefault="00053C8C" w:rsidP="00E3318F">
            <w:pPr>
              <w:pStyle w:val="ListParagraph"/>
              <w:tabs>
                <w:tab w:val="left" w:pos="0"/>
              </w:tabs>
              <w:spacing w:after="60"/>
              <w:ind w:left="0"/>
              <w:contextualSpacing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78" w:type="dxa"/>
            <w:vAlign w:val="center"/>
          </w:tcPr>
          <w:p w:rsidR="00053C8C" w:rsidRPr="00B4323B" w:rsidRDefault="00053C8C" w:rsidP="00E3318F">
            <w:pPr>
              <w:pStyle w:val="ListParagraph"/>
              <w:tabs>
                <w:tab w:val="left" w:pos="0"/>
              </w:tabs>
              <w:spacing w:after="60"/>
              <w:ind w:left="0"/>
              <w:contextualSpacing w:val="0"/>
              <w:jc w:val="center"/>
              <w:rPr>
                <w:sz w:val="20"/>
                <w:szCs w:val="20"/>
              </w:rPr>
            </w:pPr>
            <w:r w:rsidRPr="00B4323B">
              <w:rPr>
                <w:sz w:val="20"/>
                <w:szCs w:val="20"/>
              </w:rPr>
              <w:t>III.2</w:t>
            </w:r>
          </w:p>
        </w:tc>
        <w:tc>
          <w:tcPr>
            <w:tcW w:w="1878" w:type="dxa"/>
            <w:vAlign w:val="center"/>
          </w:tcPr>
          <w:p w:rsidR="00053C8C" w:rsidRPr="00B4323B" w:rsidRDefault="00053C8C" w:rsidP="00E3318F">
            <w:pPr>
              <w:pStyle w:val="ListParagraph"/>
              <w:tabs>
                <w:tab w:val="left" w:pos="0"/>
              </w:tabs>
              <w:spacing w:after="60"/>
              <w:ind w:left="0"/>
              <w:contextualSpacing w:val="0"/>
              <w:jc w:val="center"/>
              <w:rPr>
                <w:sz w:val="20"/>
                <w:szCs w:val="20"/>
              </w:rPr>
            </w:pPr>
            <w:r w:rsidRPr="00B4323B">
              <w:rPr>
                <w:sz w:val="20"/>
                <w:szCs w:val="20"/>
              </w:rPr>
              <w:t>III.1</w:t>
            </w:r>
          </w:p>
        </w:tc>
        <w:tc>
          <w:tcPr>
            <w:tcW w:w="1879" w:type="dxa"/>
            <w:vAlign w:val="center"/>
          </w:tcPr>
          <w:p w:rsidR="00053C8C" w:rsidRPr="00B4323B" w:rsidRDefault="00053C8C" w:rsidP="00E3318F">
            <w:pPr>
              <w:pStyle w:val="ListParagraph"/>
              <w:tabs>
                <w:tab w:val="left" w:pos="0"/>
              </w:tabs>
              <w:spacing w:after="60"/>
              <w:ind w:left="0"/>
              <w:contextualSpacing w:val="0"/>
              <w:jc w:val="center"/>
              <w:rPr>
                <w:sz w:val="20"/>
                <w:szCs w:val="20"/>
              </w:rPr>
            </w:pPr>
          </w:p>
        </w:tc>
      </w:tr>
      <w:tr w:rsidR="00053C8C" w:rsidRPr="0089094C" w:rsidTr="00E3318F">
        <w:trPr>
          <w:trHeight w:val="853"/>
        </w:trPr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0F4257" w:rsidRPr="00B4323B" w:rsidRDefault="00053C8C" w:rsidP="00E3318F">
            <w:pPr>
              <w:pStyle w:val="ListParagraph"/>
              <w:tabs>
                <w:tab w:val="left" w:pos="0"/>
              </w:tabs>
              <w:ind w:left="170" w:hanging="170"/>
              <w:contextualSpacing w:val="0"/>
              <w:rPr>
                <w:sz w:val="20"/>
                <w:szCs w:val="20"/>
              </w:rPr>
            </w:pPr>
            <w:r w:rsidRPr="00B4323B">
              <w:rPr>
                <w:sz w:val="20"/>
                <w:szCs w:val="20"/>
              </w:rPr>
              <w:t>6.</w:t>
            </w:r>
            <w:r w:rsidR="000F4257">
              <w:rPr>
                <w:sz w:val="20"/>
                <w:szCs w:val="20"/>
              </w:rPr>
              <w:t xml:space="preserve"> </w:t>
            </w:r>
            <w:r w:rsidRPr="00B4323B">
              <w:rPr>
                <w:sz w:val="20"/>
                <w:szCs w:val="20"/>
              </w:rPr>
              <w:t xml:space="preserve">A prática </w:t>
            </w:r>
            <w:r w:rsidR="00B4323B">
              <w:rPr>
                <w:sz w:val="20"/>
                <w:szCs w:val="20"/>
              </w:rPr>
              <w:br/>
            </w:r>
            <w:proofErr w:type="gramStart"/>
            <w:r w:rsidRPr="00B4323B">
              <w:rPr>
                <w:sz w:val="20"/>
                <w:szCs w:val="20"/>
              </w:rPr>
              <w:t>do</w:t>
            </w:r>
            <w:proofErr w:type="gramEnd"/>
            <w:r w:rsidRPr="00B4323B">
              <w:rPr>
                <w:sz w:val="20"/>
                <w:szCs w:val="20"/>
              </w:rPr>
              <w:t xml:space="preserve"> Direito</w:t>
            </w:r>
          </w:p>
        </w:tc>
        <w:tc>
          <w:tcPr>
            <w:tcW w:w="1878" w:type="dxa"/>
            <w:vAlign w:val="center"/>
          </w:tcPr>
          <w:p w:rsidR="00053C8C" w:rsidRPr="00B4323B" w:rsidRDefault="00053C8C" w:rsidP="00E3318F">
            <w:pPr>
              <w:pStyle w:val="ListParagraph"/>
              <w:tabs>
                <w:tab w:val="left" w:pos="0"/>
              </w:tabs>
              <w:spacing w:after="60"/>
              <w:ind w:left="0"/>
              <w:contextualSpacing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78" w:type="dxa"/>
            <w:vAlign w:val="center"/>
          </w:tcPr>
          <w:p w:rsidR="00053C8C" w:rsidRPr="00B4323B" w:rsidRDefault="00053C8C" w:rsidP="00E3318F">
            <w:pPr>
              <w:pStyle w:val="ListParagraph"/>
              <w:tabs>
                <w:tab w:val="left" w:pos="0"/>
              </w:tabs>
              <w:spacing w:after="60"/>
              <w:ind w:left="0"/>
              <w:contextualSpacing w:val="0"/>
              <w:jc w:val="center"/>
              <w:rPr>
                <w:sz w:val="20"/>
                <w:szCs w:val="20"/>
              </w:rPr>
            </w:pPr>
            <w:r w:rsidRPr="00B4323B">
              <w:rPr>
                <w:sz w:val="20"/>
                <w:szCs w:val="20"/>
              </w:rPr>
              <w:t>II.2</w:t>
            </w:r>
          </w:p>
        </w:tc>
        <w:tc>
          <w:tcPr>
            <w:tcW w:w="1878" w:type="dxa"/>
            <w:vAlign w:val="center"/>
          </w:tcPr>
          <w:p w:rsidR="00053C8C" w:rsidRPr="00B4323B" w:rsidRDefault="00053C8C" w:rsidP="00E3318F">
            <w:pPr>
              <w:pStyle w:val="ListParagraph"/>
              <w:tabs>
                <w:tab w:val="left" w:pos="0"/>
              </w:tabs>
              <w:spacing w:after="60"/>
              <w:ind w:left="0"/>
              <w:contextualSpacing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879" w:type="dxa"/>
            <w:vAlign w:val="center"/>
          </w:tcPr>
          <w:p w:rsidR="00053C8C" w:rsidRPr="00B4323B" w:rsidRDefault="00053C8C" w:rsidP="00E3318F">
            <w:pPr>
              <w:pStyle w:val="ListParagraph"/>
              <w:tabs>
                <w:tab w:val="left" w:pos="0"/>
              </w:tabs>
              <w:spacing w:after="60"/>
              <w:ind w:left="0"/>
              <w:contextualSpacing w:val="0"/>
              <w:jc w:val="center"/>
              <w:rPr>
                <w:sz w:val="20"/>
                <w:szCs w:val="20"/>
              </w:rPr>
            </w:pPr>
          </w:p>
        </w:tc>
      </w:tr>
    </w:tbl>
    <w:p w:rsidR="006B374D" w:rsidRPr="000F4257" w:rsidRDefault="001951E6" w:rsidP="000F4257">
      <w:pPr>
        <w:spacing w:before="240" w:after="120"/>
        <w:ind w:firstLine="284"/>
        <w:rPr>
          <w:sz w:val="20"/>
          <w:szCs w:val="20"/>
        </w:rPr>
      </w:pPr>
      <w:r w:rsidRPr="001951E6">
        <w:rPr>
          <w:b/>
          <w:sz w:val="20"/>
          <w:szCs w:val="20"/>
        </w:rPr>
        <w:t>Nota:</w:t>
      </w:r>
      <w:r>
        <w:rPr>
          <w:sz w:val="20"/>
          <w:szCs w:val="20"/>
        </w:rPr>
        <w:t xml:space="preserve"> </w:t>
      </w:r>
      <w:r w:rsidR="006C7487">
        <w:rPr>
          <w:sz w:val="20"/>
          <w:szCs w:val="20"/>
        </w:rPr>
        <w:t>O</w:t>
      </w:r>
      <w:r w:rsidR="00B4323B" w:rsidRPr="000F4257">
        <w:rPr>
          <w:sz w:val="20"/>
          <w:szCs w:val="20"/>
        </w:rPr>
        <w:t xml:space="preserve"> tema IV é transversal aos conteúdos 1,</w:t>
      </w:r>
      <w:r w:rsidR="000F4257" w:rsidRPr="000F4257">
        <w:rPr>
          <w:sz w:val="20"/>
          <w:szCs w:val="20"/>
        </w:rPr>
        <w:t xml:space="preserve"> </w:t>
      </w:r>
      <w:r w:rsidR="00B4323B" w:rsidRPr="000F4257">
        <w:rPr>
          <w:sz w:val="20"/>
          <w:szCs w:val="20"/>
        </w:rPr>
        <w:t>2 e 4</w:t>
      </w:r>
      <w:r w:rsidR="000F4257">
        <w:rPr>
          <w:sz w:val="20"/>
          <w:szCs w:val="20"/>
        </w:rPr>
        <w:t>.</w:t>
      </w:r>
    </w:p>
    <w:p w:rsidR="006B374D" w:rsidRDefault="006B374D">
      <w:r>
        <w:br w:type="page"/>
      </w:r>
    </w:p>
    <w:p w:rsidR="00B4323B" w:rsidRPr="001951E6" w:rsidRDefault="00C8234C" w:rsidP="008C1B09">
      <w:pPr>
        <w:pStyle w:val="ListParagraph"/>
        <w:tabs>
          <w:tab w:val="left" w:pos="567"/>
          <w:tab w:val="left" w:pos="9639"/>
        </w:tabs>
        <w:spacing w:before="360" w:after="120" w:line="240" w:lineRule="auto"/>
        <w:ind w:left="567" w:right="510"/>
        <w:contextualSpacing w:val="0"/>
        <w:rPr>
          <w:b/>
          <w:sz w:val="32"/>
          <w:szCs w:val="32"/>
        </w:rPr>
      </w:pPr>
      <w:r w:rsidRPr="001951E6">
        <w:rPr>
          <w:rFonts w:ascii="Calibri" w:hAnsi="Calibri" w:cs="Calibri"/>
          <w:noProof/>
          <w:sz w:val="32"/>
          <w:szCs w:val="32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06772FD3" wp14:editId="2572680D">
                <wp:simplePos x="0" y="0"/>
                <wp:positionH relativeFrom="column">
                  <wp:posOffset>367294</wp:posOffset>
                </wp:positionH>
                <wp:positionV relativeFrom="paragraph">
                  <wp:posOffset>-7620</wp:posOffset>
                </wp:positionV>
                <wp:extent cx="323850" cy="0"/>
                <wp:effectExtent l="0" t="0" r="19050" b="19050"/>
                <wp:wrapNone/>
                <wp:docPr id="57" name="Conexão recta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exão recta 57" o:spid="_x0000_s1026" style="position:absolute;z-index:251806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8.9pt,-.6pt" to="54.4pt,-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" strokecolor="black [3040]" strokeweight="1.5pt"/>
            </w:pict>
          </mc:Fallback>
        </mc:AlternateContent>
      </w:r>
      <w:r w:rsidR="00B4323B" w:rsidRPr="001951E6">
        <w:rPr>
          <w:b/>
          <w:sz w:val="32"/>
          <w:szCs w:val="32"/>
        </w:rPr>
        <w:t xml:space="preserve">4.2 Teste </w:t>
      </w:r>
      <w:r w:rsidR="003C3093">
        <w:rPr>
          <w:b/>
          <w:sz w:val="32"/>
          <w:szCs w:val="32"/>
        </w:rPr>
        <w:t xml:space="preserve">de avaliação </w:t>
      </w:r>
      <w:r w:rsidR="00B4323B" w:rsidRPr="001951E6">
        <w:rPr>
          <w:b/>
          <w:sz w:val="32"/>
          <w:szCs w:val="32"/>
        </w:rPr>
        <w:t>sumativ</w:t>
      </w:r>
      <w:r w:rsidR="003C3093">
        <w:rPr>
          <w:b/>
          <w:sz w:val="32"/>
          <w:szCs w:val="32"/>
        </w:rPr>
        <w:t>a</w:t>
      </w:r>
      <w:r w:rsidR="00B4323B" w:rsidRPr="001951E6">
        <w:rPr>
          <w:b/>
          <w:sz w:val="32"/>
          <w:szCs w:val="32"/>
        </w:rPr>
        <w:t xml:space="preserve"> global</w:t>
      </w:r>
    </w:p>
    <w:p w:rsidR="00B4323B" w:rsidRDefault="00B4323B" w:rsidP="000F4257">
      <w:pPr>
        <w:pStyle w:val="ListParagraph"/>
        <w:tabs>
          <w:tab w:val="left" w:pos="426"/>
          <w:tab w:val="left" w:pos="567"/>
          <w:tab w:val="left" w:pos="9639"/>
        </w:tabs>
        <w:spacing w:before="480" w:after="120" w:line="240" w:lineRule="auto"/>
        <w:ind w:left="567" w:right="510"/>
        <w:contextualSpacing w:val="0"/>
        <w:jc w:val="center"/>
        <w:rPr>
          <w:b/>
        </w:rPr>
      </w:pPr>
      <w:r>
        <w:rPr>
          <w:b/>
        </w:rPr>
        <w:t>I</w:t>
      </w:r>
    </w:p>
    <w:p w:rsidR="00B4323B" w:rsidRPr="00574E00" w:rsidRDefault="00B4323B" w:rsidP="008C1B09">
      <w:pPr>
        <w:pStyle w:val="ListParagraph"/>
        <w:tabs>
          <w:tab w:val="left" w:pos="567"/>
          <w:tab w:val="left" w:pos="9639"/>
        </w:tabs>
        <w:spacing w:before="60" w:after="60" w:line="240" w:lineRule="auto"/>
        <w:ind w:left="567" w:right="510" w:firstLine="284"/>
        <w:contextualSpacing w:val="0"/>
        <w:jc w:val="both"/>
      </w:pPr>
      <w:r w:rsidRPr="00574E00">
        <w:t xml:space="preserve">O Código da Estrada, aprovado pelo </w:t>
      </w:r>
      <w:r>
        <w:t>decreto-lei</w:t>
      </w:r>
      <w:r w:rsidRPr="00574E00">
        <w:t xml:space="preserve"> </w:t>
      </w:r>
      <w:proofErr w:type="spellStart"/>
      <w:r w:rsidRPr="00574E00">
        <w:t>n.</w:t>
      </w:r>
      <w:r w:rsidR="009F6788" w:rsidRPr="00D4050F">
        <w:rPr>
          <w:rFonts w:cs="FlamaBasic-Book"/>
          <w:sz w:val="20"/>
          <w:szCs w:val="20"/>
          <w:vertAlign w:val="superscript"/>
        </w:rPr>
        <w:t>o</w:t>
      </w:r>
      <w:proofErr w:type="spellEnd"/>
      <w:r w:rsidRPr="00574E00">
        <w:t xml:space="preserve"> 114/94, de 03.05, foi recentemente alterado pela Lei </w:t>
      </w:r>
      <w:proofErr w:type="spellStart"/>
      <w:r w:rsidRPr="00574E00">
        <w:t>n.</w:t>
      </w:r>
      <w:r w:rsidR="009F6788" w:rsidRPr="00D4050F">
        <w:rPr>
          <w:rFonts w:cs="FlamaBasic-Book"/>
          <w:sz w:val="20"/>
          <w:szCs w:val="20"/>
          <w:vertAlign w:val="superscript"/>
        </w:rPr>
        <w:t>o</w:t>
      </w:r>
      <w:proofErr w:type="spellEnd"/>
      <w:r w:rsidRPr="00574E00">
        <w:t xml:space="preserve"> 72/1013, de 03.09, que procede à </w:t>
      </w:r>
      <w:proofErr w:type="spellStart"/>
      <w:r w:rsidRPr="00574E00">
        <w:t>correção</w:t>
      </w:r>
      <w:proofErr w:type="spellEnd"/>
      <w:r w:rsidRPr="00574E00">
        <w:t xml:space="preserve"> de algumas normas que foram consideradas inconstitucionais, reforça o estatuto do peão, promove a mobilidade sustentável, reconhecendo os benefícios da mesma para a saúde e para o meio ambiente,</w:t>
      </w:r>
      <w:r w:rsidR="000F4257">
        <w:t xml:space="preserve"> e</w:t>
      </w:r>
      <w:r w:rsidRPr="00574E00">
        <w:t xml:space="preserve"> procede ao aperfeiçoamento de algumas regras de trânsito com vista a promover melhor segurança rodoviári</w:t>
      </w:r>
      <w:r w:rsidR="000F4257">
        <w:t>a</w:t>
      </w:r>
      <w:r>
        <w:t>.</w:t>
      </w:r>
    </w:p>
    <w:p w:rsidR="00B4323B" w:rsidRDefault="00B4323B" w:rsidP="008C1B09">
      <w:pPr>
        <w:tabs>
          <w:tab w:val="left" w:pos="567"/>
          <w:tab w:val="left" w:pos="9639"/>
        </w:tabs>
        <w:spacing w:before="240" w:after="60" w:line="240" w:lineRule="auto"/>
        <w:ind w:left="567" w:right="510"/>
        <w:jc w:val="both"/>
        <w:rPr>
          <w:b/>
        </w:rPr>
      </w:pPr>
      <w:r>
        <w:rPr>
          <w:b/>
        </w:rPr>
        <w:t xml:space="preserve">1. </w:t>
      </w:r>
      <w:r w:rsidRPr="00CA62AC">
        <w:t xml:space="preserve">O texto refere que o Código da Estrada foi aprovado pelo </w:t>
      </w:r>
      <w:r w:rsidR="000F4257">
        <w:t>D</w:t>
      </w:r>
      <w:r w:rsidRPr="00CA62AC">
        <w:t>ecreto-</w:t>
      </w:r>
      <w:r w:rsidR="000F4257">
        <w:t>L</w:t>
      </w:r>
      <w:r w:rsidRPr="00CA62AC">
        <w:t xml:space="preserve">ei </w:t>
      </w:r>
      <w:proofErr w:type="spellStart"/>
      <w:r w:rsidRPr="00CA62AC">
        <w:t>n.</w:t>
      </w:r>
      <w:r w:rsidR="009F6788" w:rsidRPr="00D4050F">
        <w:rPr>
          <w:rFonts w:cs="FlamaBasic-Book"/>
          <w:sz w:val="20"/>
          <w:szCs w:val="20"/>
          <w:vertAlign w:val="superscript"/>
        </w:rPr>
        <w:t>o</w:t>
      </w:r>
      <w:proofErr w:type="spellEnd"/>
      <w:r w:rsidRPr="00CA62AC">
        <w:t xml:space="preserve"> 114/94, de 03.05.</w:t>
      </w:r>
    </w:p>
    <w:p w:rsidR="00B4323B" w:rsidRDefault="00B4323B" w:rsidP="008C1B09">
      <w:pPr>
        <w:tabs>
          <w:tab w:val="left" w:pos="567"/>
          <w:tab w:val="left" w:pos="9639"/>
        </w:tabs>
        <w:spacing w:before="60" w:after="60" w:line="240" w:lineRule="auto"/>
        <w:ind w:left="567" w:right="510" w:firstLine="231"/>
        <w:jc w:val="both"/>
        <w:rPr>
          <w:b/>
        </w:rPr>
      </w:pPr>
      <w:r w:rsidRPr="00C8234C">
        <w:t>–</w:t>
      </w:r>
      <w:r>
        <w:rPr>
          <w:b/>
        </w:rPr>
        <w:t xml:space="preserve"> </w:t>
      </w:r>
      <w:r w:rsidRPr="00A43C22">
        <w:rPr>
          <w:b/>
        </w:rPr>
        <w:t xml:space="preserve">Indique </w:t>
      </w:r>
      <w:r w:rsidRPr="00881C9C">
        <w:t>o órgão</w:t>
      </w:r>
      <w:r>
        <w:t xml:space="preserve"> </w:t>
      </w:r>
      <w:r w:rsidRPr="00881C9C">
        <w:t>de soberania</w:t>
      </w:r>
      <w:r>
        <w:t xml:space="preserve"> </w:t>
      </w:r>
      <w:r w:rsidRPr="00881C9C">
        <w:t xml:space="preserve">que aprovou o citado </w:t>
      </w:r>
      <w:r w:rsidR="000F4257">
        <w:t>D</w:t>
      </w:r>
      <w:r>
        <w:t>ecreto-</w:t>
      </w:r>
      <w:r w:rsidR="000F4257">
        <w:t>L</w:t>
      </w:r>
      <w:r>
        <w:t xml:space="preserve">ei </w:t>
      </w:r>
      <w:proofErr w:type="spellStart"/>
      <w:r>
        <w:t>n.</w:t>
      </w:r>
      <w:r w:rsidR="009F6788" w:rsidRPr="00D4050F">
        <w:rPr>
          <w:rFonts w:cs="FlamaBasic-Book"/>
          <w:sz w:val="20"/>
          <w:szCs w:val="20"/>
          <w:vertAlign w:val="superscript"/>
        </w:rPr>
        <w:t>o</w:t>
      </w:r>
      <w:proofErr w:type="spellEnd"/>
      <w:r>
        <w:t xml:space="preserve"> 114/94.</w:t>
      </w:r>
    </w:p>
    <w:p w:rsidR="00B4323B" w:rsidRPr="00A43C22" w:rsidRDefault="00B4323B" w:rsidP="008C1B09">
      <w:pPr>
        <w:tabs>
          <w:tab w:val="left" w:pos="567"/>
          <w:tab w:val="left" w:pos="9639"/>
        </w:tabs>
        <w:spacing w:before="240" w:after="60" w:line="240" w:lineRule="auto"/>
        <w:ind w:left="567" w:right="510"/>
        <w:jc w:val="both"/>
        <w:rPr>
          <w:b/>
        </w:rPr>
      </w:pPr>
      <w:r>
        <w:rPr>
          <w:b/>
        </w:rPr>
        <w:t xml:space="preserve">2. </w:t>
      </w:r>
      <w:r w:rsidRPr="00CA62AC">
        <w:t>A Assembleia da República é um órgão de soberania.</w:t>
      </w:r>
    </w:p>
    <w:p w:rsidR="00B4323B" w:rsidRPr="00A43C22" w:rsidRDefault="00B4323B" w:rsidP="008C1B09">
      <w:pPr>
        <w:tabs>
          <w:tab w:val="left" w:pos="567"/>
          <w:tab w:val="left" w:pos="9639"/>
        </w:tabs>
        <w:spacing w:before="60" w:after="60" w:line="240" w:lineRule="auto"/>
        <w:ind w:left="567" w:right="510" w:firstLine="231"/>
        <w:jc w:val="both"/>
      </w:pPr>
      <w:r w:rsidRPr="00C8234C">
        <w:t>–</w:t>
      </w:r>
      <w:r>
        <w:rPr>
          <w:b/>
        </w:rPr>
        <w:t xml:space="preserve"> Mencione</w:t>
      </w:r>
      <w:r w:rsidRPr="00A43C22">
        <w:t xml:space="preserve"> dois outros órgãos de soberania.</w:t>
      </w:r>
    </w:p>
    <w:p w:rsidR="00B4323B" w:rsidRPr="00CA62AC" w:rsidRDefault="00C8234C" w:rsidP="008C1B09">
      <w:pPr>
        <w:tabs>
          <w:tab w:val="left" w:pos="567"/>
          <w:tab w:val="left" w:pos="9639"/>
        </w:tabs>
        <w:spacing w:before="240" w:after="60" w:line="240" w:lineRule="auto"/>
        <w:ind w:left="567" w:right="510"/>
        <w:jc w:val="both"/>
      </w:pPr>
      <w:r w:rsidRPr="00C8234C">
        <w:rPr>
          <w:b/>
        </w:rPr>
        <w:t xml:space="preserve">3. </w:t>
      </w:r>
      <w:r w:rsidR="00B4323B" w:rsidRPr="00CA62AC">
        <w:t xml:space="preserve">O texto refere o </w:t>
      </w:r>
      <w:r w:rsidR="000F4257">
        <w:t>D</w:t>
      </w:r>
      <w:r w:rsidR="00B4323B" w:rsidRPr="00CA62AC">
        <w:t>ecreto-</w:t>
      </w:r>
      <w:r w:rsidR="000F4257">
        <w:t>L</w:t>
      </w:r>
      <w:r w:rsidR="00B4323B" w:rsidRPr="00CA62AC">
        <w:t xml:space="preserve">ei </w:t>
      </w:r>
      <w:proofErr w:type="spellStart"/>
      <w:r w:rsidR="00B4323B" w:rsidRPr="00CA62AC">
        <w:t>n.</w:t>
      </w:r>
      <w:r w:rsidR="009F6788" w:rsidRPr="00D4050F">
        <w:rPr>
          <w:rFonts w:cs="FlamaBasic-Book"/>
          <w:sz w:val="20"/>
          <w:szCs w:val="20"/>
          <w:vertAlign w:val="superscript"/>
        </w:rPr>
        <w:t>o</w:t>
      </w:r>
      <w:proofErr w:type="spellEnd"/>
      <w:r w:rsidR="00B4323B" w:rsidRPr="00CA62AC">
        <w:t xml:space="preserve"> 114/94, de 03.05 e a Lei </w:t>
      </w:r>
      <w:proofErr w:type="spellStart"/>
      <w:r w:rsidR="00B4323B" w:rsidRPr="00CA62AC">
        <w:t>n.</w:t>
      </w:r>
      <w:r w:rsidR="009F6788" w:rsidRPr="00D4050F">
        <w:rPr>
          <w:rFonts w:cs="FlamaBasic-Book"/>
          <w:sz w:val="20"/>
          <w:szCs w:val="20"/>
          <w:vertAlign w:val="superscript"/>
        </w:rPr>
        <w:t>o</w:t>
      </w:r>
      <w:proofErr w:type="spellEnd"/>
      <w:r w:rsidR="00B4323B" w:rsidRPr="00CA62AC">
        <w:t xml:space="preserve"> 72/1013, de 03.09.</w:t>
      </w:r>
    </w:p>
    <w:p w:rsidR="00553664" w:rsidRDefault="00B4323B" w:rsidP="008C1B09">
      <w:pPr>
        <w:tabs>
          <w:tab w:val="left" w:pos="567"/>
          <w:tab w:val="left" w:pos="9639"/>
        </w:tabs>
        <w:spacing w:before="60" w:after="60" w:line="240" w:lineRule="auto"/>
        <w:ind w:left="567" w:right="510" w:firstLine="231"/>
        <w:jc w:val="both"/>
      </w:pPr>
      <w:r w:rsidRPr="00C8234C">
        <w:t>–</w:t>
      </w:r>
      <w:r w:rsidR="00C8234C">
        <w:rPr>
          <w:b/>
        </w:rPr>
        <w:t xml:space="preserve"> </w:t>
      </w:r>
      <w:r>
        <w:rPr>
          <w:b/>
        </w:rPr>
        <w:t xml:space="preserve">Justifique </w:t>
      </w:r>
      <w:r w:rsidRPr="00CA62AC">
        <w:t>se</w:t>
      </w:r>
      <w:r>
        <w:t xml:space="preserve"> </w:t>
      </w:r>
      <w:r w:rsidRPr="00E95715">
        <w:t>se encontram no mesmo plano hierárquico</w:t>
      </w:r>
      <w:r>
        <w:t>.</w:t>
      </w:r>
    </w:p>
    <w:p w:rsidR="00B4323B" w:rsidRPr="0007405A" w:rsidRDefault="00C8234C" w:rsidP="008C1B09">
      <w:pPr>
        <w:tabs>
          <w:tab w:val="left" w:pos="9639"/>
        </w:tabs>
        <w:spacing w:before="240" w:after="60" w:line="240" w:lineRule="auto"/>
        <w:ind w:left="812" w:right="510" w:hanging="245"/>
        <w:jc w:val="both"/>
        <w:rPr>
          <w:b/>
        </w:rPr>
      </w:pPr>
      <w:r>
        <w:rPr>
          <w:b/>
        </w:rPr>
        <w:t xml:space="preserve">4. </w:t>
      </w:r>
      <w:r w:rsidR="00B4323B" w:rsidRPr="00CA62AC">
        <w:t xml:space="preserve">A UE tem procedido, no âmbito das políticas ambientais, à aprovação de legislação diversa, nomeadamente, </w:t>
      </w:r>
      <w:proofErr w:type="spellStart"/>
      <w:r w:rsidR="00B4323B" w:rsidRPr="00CA62AC">
        <w:t>diretivas</w:t>
      </w:r>
      <w:proofErr w:type="spellEnd"/>
      <w:r w:rsidR="00B4323B" w:rsidRPr="00CA62AC">
        <w:t xml:space="preserve"> e regulamentos.</w:t>
      </w:r>
    </w:p>
    <w:p w:rsidR="00B4323B" w:rsidRPr="00A43C22" w:rsidRDefault="00B4323B" w:rsidP="008C1B09">
      <w:pPr>
        <w:tabs>
          <w:tab w:val="left" w:pos="567"/>
          <w:tab w:val="left" w:pos="9639"/>
        </w:tabs>
        <w:spacing w:before="60" w:after="60" w:line="240" w:lineRule="auto"/>
        <w:ind w:left="567" w:right="510" w:firstLine="259"/>
        <w:jc w:val="both"/>
        <w:rPr>
          <w:b/>
          <w:i/>
        </w:rPr>
      </w:pPr>
      <w:r w:rsidRPr="00C8234C">
        <w:t>–</w:t>
      </w:r>
      <w:r>
        <w:rPr>
          <w:b/>
        </w:rPr>
        <w:t xml:space="preserve"> </w:t>
      </w:r>
      <w:r w:rsidRPr="00A43C22">
        <w:rPr>
          <w:b/>
        </w:rPr>
        <w:t xml:space="preserve">Refira </w:t>
      </w:r>
      <w:r w:rsidRPr="00A43C22">
        <w:t xml:space="preserve">qual destas leis entra </w:t>
      </w:r>
      <w:proofErr w:type="spellStart"/>
      <w:r w:rsidRPr="00A43C22">
        <w:t>diretamente</w:t>
      </w:r>
      <w:proofErr w:type="spellEnd"/>
      <w:r w:rsidRPr="00A43C22">
        <w:t xml:space="preserve"> em vigor na ordem jurídica portuguesa.</w:t>
      </w:r>
    </w:p>
    <w:p w:rsidR="00C8234C" w:rsidRDefault="00C8234C" w:rsidP="00E3318F">
      <w:pPr>
        <w:tabs>
          <w:tab w:val="left" w:pos="567"/>
          <w:tab w:val="left" w:pos="9639"/>
        </w:tabs>
        <w:spacing w:before="240" w:after="60" w:line="240" w:lineRule="auto"/>
        <w:ind w:left="567" w:right="510"/>
        <w:jc w:val="both"/>
      </w:pPr>
      <w:r>
        <w:rPr>
          <w:b/>
        </w:rPr>
        <w:t xml:space="preserve">5. </w:t>
      </w:r>
      <w:r w:rsidR="00B4323B" w:rsidRPr="00A43C22">
        <w:t>Tendo em atenção o conteúdo do texto acima transcrito</w:t>
      </w:r>
      <w:r w:rsidR="00B4323B" w:rsidRPr="000A3624">
        <w:t xml:space="preserve">, </w:t>
      </w:r>
      <w:r w:rsidR="00B4323B" w:rsidRPr="0007405A">
        <w:rPr>
          <w:b/>
        </w:rPr>
        <w:t xml:space="preserve">relacione </w:t>
      </w:r>
      <w:r w:rsidR="00B4323B" w:rsidRPr="00A43C22">
        <w:t>Direito e evolução social.</w:t>
      </w:r>
    </w:p>
    <w:p w:rsidR="00B4323B" w:rsidRDefault="00B4323B" w:rsidP="000F4257">
      <w:pPr>
        <w:pStyle w:val="ListParagraph"/>
        <w:tabs>
          <w:tab w:val="left" w:pos="426"/>
          <w:tab w:val="left" w:pos="9639"/>
        </w:tabs>
        <w:spacing w:before="480" w:after="120" w:line="240" w:lineRule="auto"/>
        <w:ind w:left="567" w:right="792"/>
        <w:contextualSpacing w:val="0"/>
        <w:jc w:val="center"/>
        <w:rPr>
          <w:b/>
        </w:rPr>
      </w:pPr>
      <w:r>
        <w:rPr>
          <w:b/>
        </w:rPr>
        <w:t>II</w:t>
      </w:r>
    </w:p>
    <w:p w:rsidR="00B4323B" w:rsidRPr="00E70B3C" w:rsidRDefault="00F34985" w:rsidP="00E3318F">
      <w:pPr>
        <w:pStyle w:val="ListParagraph"/>
        <w:tabs>
          <w:tab w:val="left" w:pos="567"/>
          <w:tab w:val="left" w:pos="9639"/>
        </w:tabs>
        <w:spacing w:before="60" w:after="240" w:line="240" w:lineRule="auto"/>
        <w:ind w:left="567" w:right="510" w:firstLine="284"/>
        <w:contextualSpacing w:val="0"/>
        <w:jc w:val="both"/>
        <w:rPr>
          <w:sz w:val="20"/>
          <w:szCs w:val="20"/>
          <w:u w:val="single"/>
        </w:rPr>
      </w:pPr>
      <w:r w:rsidRPr="00F34985">
        <w:rPr>
          <w:sz w:val="20"/>
          <w:szCs w:val="20"/>
        </w:rPr>
        <w:t>«</w:t>
      </w:r>
      <w:r w:rsidR="00B4323B" w:rsidRPr="00E70B3C">
        <w:rPr>
          <w:sz w:val="20"/>
          <w:szCs w:val="20"/>
          <w:u w:val="single"/>
        </w:rPr>
        <w:t xml:space="preserve">Lei </w:t>
      </w:r>
      <w:proofErr w:type="spellStart"/>
      <w:r w:rsidR="00B4323B" w:rsidRPr="00E70B3C">
        <w:rPr>
          <w:sz w:val="20"/>
          <w:szCs w:val="20"/>
          <w:u w:val="single"/>
        </w:rPr>
        <w:t>n.</w:t>
      </w:r>
      <w:r w:rsidR="009F6788" w:rsidRPr="00E70B3C">
        <w:rPr>
          <w:sz w:val="20"/>
          <w:szCs w:val="20"/>
          <w:u w:val="single"/>
          <w:vertAlign w:val="superscript"/>
        </w:rPr>
        <w:t>o</w:t>
      </w:r>
      <w:proofErr w:type="spellEnd"/>
      <w:r w:rsidR="00B4323B" w:rsidRPr="00E70B3C">
        <w:rPr>
          <w:sz w:val="20"/>
          <w:szCs w:val="20"/>
          <w:u w:val="single"/>
        </w:rPr>
        <w:t xml:space="preserve"> 34/2011, de 17.06</w:t>
      </w:r>
    </w:p>
    <w:p w:rsidR="00B4323B" w:rsidRPr="00E70B3C" w:rsidRDefault="00B4323B" w:rsidP="00E3318F">
      <w:pPr>
        <w:pStyle w:val="ListParagraph"/>
        <w:tabs>
          <w:tab w:val="left" w:pos="567"/>
          <w:tab w:val="left" w:pos="9639"/>
        </w:tabs>
        <w:spacing w:before="60" w:after="60" w:line="240" w:lineRule="auto"/>
        <w:ind w:left="567" w:right="510" w:firstLine="284"/>
        <w:contextualSpacing w:val="0"/>
        <w:jc w:val="both"/>
        <w:rPr>
          <w:sz w:val="20"/>
          <w:szCs w:val="20"/>
        </w:rPr>
      </w:pPr>
      <w:r w:rsidRPr="00E70B3C">
        <w:rPr>
          <w:sz w:val="20"/>
          <w:szCs w:val="20"/>
        </w:rPr>
        <w:t>Elevação da vila de Albergaria-a-Velha, no concelho de Albergaria-a-Velha, à categoria de cidade.</w:t>
      </w:r>
    </w:p>
    <w:p w:rsidR="00B4323B" w:rsidRPr="00E70B3C" w:rsidRDefault="00B4323B" w:rsidP="00E3318F">
      <w:pPr>
        <w:pStyle w:val="ListParagraph"/>
        <w:tabs>
          <w:tab w:val="left" w:pos="851"/>
          <w:tab w:val="left" w:pos="9639"/>
        </w:tabs>
        <w:spacing w:before="60" w:after="240" w:line="240" w:lineRule="auto"/>
        <w:ind w:left="567" w:right="510" w:firstLine="284"/>
        <w:contextualSpacing w:val="0"/>
        <w:jc w:val="both"/>
        <w:rPr>
          <w:sz w:val="20"/>
          <w:szCs w:val="20"/>
        </w:rPr>
      </w:pPr>
      <w:r w:rsidRPr="00E70B3C">
        <w:rPr>
          <w:sz w:val="20"/>
          <w:szCs w:val="20"/>
        </w:rPr>
        <w:t>A Assembleia da República decreta, nos termos da alínea c) do artigo 161.</w:t>
      </w:r>
      <w:r w:rsidR="00006C90" w:rsidRPr="00E70B3C">
        <w:rPr>
          <w:sz w:val="20"/>
          <w:szCs w:val="20"/>
          <w:vertAlign w:val="superscript"/>
        </w:rPr>
        <w:t>o</w:t>
      </w:r>
      <w:r w:rsidRPr="00E70B3C">
        <w:rPr>
          <w:sz w:val="20"/>
          <w:szCs w:val="20"/>
        </w:rPr>
        <w:t xml:space="preserve"> da Constituição, o seguinte:</w:t>
      </w:r>
    </w:p>
    <w:p w:rsidR="00B4323B" w:rsidRPr="00E70B3C" w:rsidRDefault="00B4323B" w:rsidP="00E3318F">
      <w:pPr>
        <w:pStyle w:val="ListParagraph"/>
        <w:tabs>
          <w:tab w:val="left" w:pos="567"/>
          <w:tab w:val="left" w:pos="9639"/>
        </w:tabs>
        <w:spacing w:before="60" w:after="60" w:line="240" w:lineRule="auto"/>
        <w:ind w:left="567" w:right="510" w:firstLine="284"/>
        <w:contextualSpacing w:val="0"/>
        <w:jc w:val="both"/>
        <w:rPr>
          <w:sz w:val="20"/>
          <w:szCs w:val="20"/>
        </w:rPr>
      </w:pPr>
      <w:r w:rsidRPr="00E70B3C">
        <w:rPr>
          <w:sz w:val="20"/>
          <w:szCs w:val="20"/>
        </w:rPr>
        <w:t>Artigo único</w:t>
      </w:r>
      <w:r w:rsidR="000F4257" w:rsidRPr="00E70B3C">
        <w:rPr>
          <w:sz w:val="20"/>
          <w:szCs w:val="20"/>
        </w:rPr>
        <w:t>:</w:t>
      </w:r>
    </w:p>
    <w:p w:rsidR="00B4323B" w:rsidRPr="00E3318F" w:rsidRDefault="00B4323B" w:rsidP="00E70B3C">
      <w:pPr>
        <w:pStyle w:val="ListParagraph"/>
        <w:tabs>
          <w:tab w:val="left" w:pos="567"/>
          <w:tab w:val="left" w:pos="9639"/>
        </w:tabs>
        <w:spacing w:before="60" w:after="120" w:line="240" w:lineRule="auto"/>
        <w:ind w:left="567" w:right="510" w:firstLine="284"/>
        <w:contextualSpacing w:val="0"/>
        <w:jc w:val="both"/>
        <w:rPr>
          <w:rFonts w:cs="Times New Roman"/>
          <w:b/>
          <w:spacing w:val="-2"/>
          <w:sz w:val="20"/>
        </w:rPr>
      </w:pPr>
      <w:r w:rsidRPr="00E70B3C">
        <w:rPr>
          <w:sz w:val="20"/>
          <w:szCs w:val="20"/>
        </w:rPr>
        <w:t>A vila de Albergaria-a-Velha, sede do concelho</w:t>
      </w:r>
      <w:r w:rsidRPr="00E70B3C">
        <w:rPr>
          <w:rFonts w:cs="Times New Roman"/>
          <w:spacing w:val="-2"/>
          <w:sz w:val="20"/>
          <w:szCs w:val="20"/>
        </w:rPr>
        <w:t xml:space="preserve"> com o</w:t>
      </w:r>
      <w:r w:rsidRPr="00E3318F">
        <w:rPr>
          <w:rFonts w:cs="Times New Roman"/>
          <w:spacing w:val="-2"/>
          <w:sz w:val="20"/>
        </w:rPr>
        <w:t xml:space="preserve"> mesmo nome, é elevada à categoria de cidade. (…)</w:t>
      </w:r>
      <w:r w:rsidR="00F34985">
        <w:rPr>
          <w:rFonts w:cs="Times New Roman"/>
          <w:spacing w:val="-2"/>
          <w:sz w:val="20"/>
        </w:rPr>
        <w:t>»</w:t>
      </w:r>
    </w:p>
    <w:p w:rsidR="00B4323B" w:rsidRDefault="00C8234C" w:rsidP="00E70B3C">
      <w:pPr>
        <w:tabs>
          <w:tab w:val="left" w:pos="284"/>
          <w:tab w:val="left" w:pos="426"/>
        </w:tabs>
        <w:spacing w:before="360" w:after="60" w:line="240" w:lineRule="auto"/>
        <w:ind w:left="567" w:right="792"/>
        <w:jc w:val="both"/>
      </w:pPr>
      <w:r w:rsidRPr="00C8234C">
        <w:rPr>
          <w:b/>
        </w:rPr>
        <w:t xml:space="preserve">1. </w:t>
      </w:r>
      <w:r w:rsidR="00B4323B" w:rsidRPr="00971C75">
        <w:t xml:space="preserve">A Lei </w:t>
      </w:r>
      <w:proofErr w:type="spellStart"/>
      <w:r w:rsidR="00B4323B" w:rsidRPr="00971C75">
        <w:t>n</w:t>
      </w:r>
      <w:r w:rsidR="00B4323B">
        <w:t>.</w:t>
      </w:r>
      <w:r w:rsidR="009F6788" w:rsidRPr="00D4050F">
        <w:rPr>
          <w:rFonts w:cs="FlamaBasic-Book"/>
          <w:sz w:val="20"/>
          <w:szCs w:val="20"/>
          <w:vertAlign w:val="superscript"/>
        </w:rPr>
        <w:t>o</w:t>
      </w:r>
      <w:proofErr w:type="spellEnd"/>
      <w:r w:rsidR="00B4323B" w:rsidRPr="00971C75">
        <w:t xml:space="preserve"> 34/2011, de 17.06</w:t>
      </w:r>
      <w:r w:rsidR="00B4323B">
        <w:t>, elevou a vila de Albergaria-a-Velha a cidade.</w:t>
      </w:r>
    </w:p>
    <w:p w:rsidR="00B4323B" w:rsidRDefault="00B4323B" w:rsidP="00000682">
      <w:pPr>
        <w:pStyle w:val="ListParagraph"/>
        <w:tabs>
          <w:tab w:val="left" w:pos="284"/>
          <w:tab w:val="left" w:pos="798"/>
        </w:tabs>
        <w:spacing w:before="60" w:after="60" w:line="240" w:lineRule="auto"/>
        <w:ind w:left="567" w:right="792" w:firstLine="203"/>
        <w:contextualSpacing w:val="0"/>
        <w:jc w:val="both"/>
      </w:pPr>
      <w:r w:rsidRPr="00C8234C">
        <w:t>–</w:t>
      </w:r>
      <w:r>
        <w:t xml:space="preserve"> </w:t>
      </w:r>
      <w:r w:rsidRPr="00971C75">
        <w:rPr>
          <w:b/>
        </w:rPr>
        <w:t xml:space="preserve">Explique </w:t>
      </w:r>
      <w:r>
        <w:t>se esta lei é uma lei em sentido material ou em sentido formal.</w:t>
      </w:r>
    </w:p>
    <w:p w:rsidR="00B4323B" w:rsidRPr="00CA62AC" w:rsidRDefault="00C8234C" w:rsidP="00000682">
      <w:pPr>
        <w:tabs>
          <w:tab w:val="left" w:pos="284"/>
          <w:tab w:val="left" w:pos="756"/>
        </w:tabs>
        <w:spacing w:before="240" w:after="60" w:line="240" w:lineRule="auto"/>
        <w:ind w:left="798" w:right="792" w:hanging="231"/>
        <w:jc w:val="both"/>
      </w:pPr>
      <w:r w:rsidRPr="00C8234C">
        <w:rPr>
          <w:b/>
        </w:rPr>
        <w:t xml:space="preserve">2. </w:t>
      </w:r>
      <w:r w:rsidR="00B4323B" w:rsidRPr="00CA62AC">
        <w:t>Para a elevação da vila de Albergaria-a-Velha a cidade, decerto foi determinante, o empenho dos autarcas e dos deputados.</w:t>
      </w:r>
    </w:p>
    <w:p w:rsidR="00B4323B" w:rsidRDefault="00B4323B" w:rsidP="001951E6">
      <w:pPr>
        <w:pStyle w:val="ListParagraph"/>
        <w:tabs>
          <w:tab w:val="left" w:pos="284"/>
          <w:tab w:val="left" w:pos="728"/>
          <w:tab w:val="left" w:pos="784"/>
        </w:tabs>
        <w:spacing w:before="60" w:after="60" w:line="240" w:lineRule="auto"/>
        <w:ind w:left="1026" w:right="794" w:hanging="227"/>
        <w:contextualSpacing w:val="0"/>
        <w:jc w:val="both"/>
      </w:pPr>
      <w:r>
        <w:t xml:space="preserve">– </w:t>
      </w:r>
      <w:r w:rsidRPr="00941BC7">
        <w:rPr>
          <w:b/>
        </w:rPr>
        <w:t>Justifique</w:t>
      </w:r>
      <w:r>
        <w:t xml:space="preserve"> as razões pelas quais os autarcas e os deputados integram as denominadas profissões </w:t>
      </w:r>
      <w:proofErr w:type="spellStart"/>
      <w:r w:rsidR="00966A5F">
        <w:t>para</w:t>
      </w:r>
      <w:r>
        <w:t>jurídicas</w:t>
      </w:r>
      <w:proofErr w:type="spellEnd"/>
      <w:r>
        <w:t>.</w:t>
      </w:r>
    </w:p>
    <w:p w:rsidR="00B4323B" w:rsidRDefault="00B4323B" w:rsidP="00000682">
      <w:pPr>
        <w:tabs>
          <w:tab w:val="left" w:pos="284"/>
        </w:tabs>
        <w:spacing w:before="240" w:after="60" w:line="240" w:lineRule="auto"/>
        <w:ind w:left="812" w:right="792" w:hanging="245"/>
        <w:jc w:val="both"/>
      </w:pPr>
      <w:r w:rsidRPr="00941BC7">
        <w:rPr>
          <w:b/>
        </w:rPr>
        <w:t>3</w:t>
      </w:r>
      <w:r>
        <w:t xml:space="preserve">. </w:t>
      </w:r>
      <w:r w:rsidRPr="00CA62AC">
        <w:t>As profissões jurídicas são profissões ligadas à prática do Direito, sendo a de juiz uma das mais relevantes.</w:t>
      </w:r>
    </w:p>
    <w:p w:rsidR="00E8610B" w:rsidRDefault="00B4323B" w:rsidP="00000682">
      <w:pPr>
        <w:tabs>
          <w:tab w:val="left" w:pos="284"/>
          <w:tab w:val="left" w:pos="426"/>
        </w:tabs>
        <w:spacing w:before="60" w:after="60" w:line="240" w:lineRule="auto"/>
        <w:ind w:left="567" w:right="792" w:firstLine="231"/>
        <w:jc w:val="both"/>
      </w:pPr>
      <w:r>
        <w:t xml:space="preserve">– </w:t>
      </w:r>
      <w:r w:rsidRPr="00941BC7">
        <w:rPr>
          <w:b/>
        </w:rPr>
        <w:t xml:space="preserve">Explique </w:t>
      </w:r>
      <w:r>
        <w:t>dois dos principais atributos da função de juiz.</w:t>
      </w:r>
    </w:p>
    <w:p w:rsidR="00E8610B" w:rsidRDefault="00E8610B" w:rsidP="00000682">
      <w:pPr>
        <w:ind w:right="792"/>
      </w:pPr>
      <w:r>
        <w:br w:type="page"/>
      </w:r>
    </w:p>
    <w:p w:rsidR="00B4323B" w:rsidRDefault="00B4323B" w:rsidP="00006C90">
      <w:pPr>
        <w:pStyle w:val="ListParagraph"/>
        <w:tabs>
          <w:tab w:val="left" w:pos="284"/>
          <w:tab w:val="left" w:pos="426"/>
        </w:tabs>
        <w:spacing w:before="480" w:after="120" w:line="240" w:lineRule="auto"/>
        <w:ind w:left="567" w:right="508"/>
        <w:contextualSpacing w:val="0"/>
        <w:jc w:val="center"/>
        <w:rPr>
          <w:b/>
        </w:rPr>
      </w:pPr>
      <w:r w:rsidRPr="005E69FE">
        <w:rPr>
          <w:b/>
        </w:rPr>
        <w:lastRenderedPageBreak/>
        <w:t>III</w:t>
      </w:r>
    </w:p>
    <w:p w:rsidR="00B4323B" w:rsidRPr="001951E6" w:rsidRDefault="00B4323B" w:rsidP="008C1B09">
      <w:pPr>
        <w:pStyle w:val="ListParagraph"/>
        <w:tabs>
          <w:tab w:val="left" w:pos="284"/>
          <w:tab w:val="left" w:pos="426"/>
        </w:tabs>
        <w:spacing w:before="60" w:after="60" w:line="240" w:lineRule="auto"/>
        <w:ind w:left="567" w:right="508" w:firstLine="284"/>
        <w:contextualSpacing w:val="0"/>
        <w:jc w:val="both"/>
        <w:rPr>
          <w:spacing w:val="-2"/>
        </w:rPr>
      </w:pPr>
      <w:r w:rsidRPr="001951E6">
        <w:rPr>
          <w:spacing w:val="-2"/>
        </w:rPr>
        <w:t xml:space="preserve">A empresa de eventos «RB </w:t>
      </w:r>
      <w:r w:rsidR="001951E6">
        <w:rPr>
          <w:spacing w:val="-2"/>
        </w:rPr>
        <w:t>–</w:t>
      </w:r>
      <w:r w:rsidRPr="001951E6">
        <w:rPr>
          <w:spacing w:val="-2"/>
        </w:rPr>
        <w:t xml:space="preserve"> Eventos, Lda.» alugou uma tenda para a realização de uma </w:t>
      </w:r>
      <w:r w:rsidR="00006C90" w:rsidRPr="001951E6">
        <w:rPr>
          <w:spacing w:val="-2"/>
        </w:rPr>
        <w:t>exposição de automóveis antigos</w:t>
      </w:r>
      <w:r w:rsidRPr="001951E6">
        <w:rPr>
          <w:spacing w:val="-2"/>
        </w:rPr>
        <w:t xml:space="preserve"> à empresa «Mais Turbo, Lda.», tendo para o efeito sido estipulado o preço </w:t>
      </w:r>
      <w:proofErr w:type="gramStart"/>
      <w:r w:rsidRPr="001951E6">
        <w:rPr>
          <w:spacing w:val="-2"/>
        </w:rPr>
        <w:t>de</w:t>
      </w:r>
      <w:proofErr w:type="gramEnd"/>
      <w:r w:rsidRPr="001951E6">
        <w:rPr>
          <w:spacing w:val="-2"/>
        </w:rPr>
        <w:t xml:space="preserve"> </w:t>
      </w:r>
      <w:r w:rsidR="006B33EF" w:rsidRPr="001951E6">
        <w:rPr>
          <w:spacing w:val="-2"/>
        </w:rPr>
        <w:br/>
      </w:r>
      <w:r w:rsidRPr="001951E6">
        <w:rPr>
          <w:spacing w:val="-2"/>
        </w:rPr>
        <w:t>€ 20 000.</w:t>
      </w:r>
    </w:p>
    <w:p w:rsidR="00B4323B" w:rsidRPr="008C0897" w:rsidRDefault="00B4323B" w:rsidP="006C7487">
      <w:pPr>
        <w:pStyle w:val="ListParagraph"/>
        <w:tabs>
          <w:tab w:val="left" w:pos="826"/>
        </w:tabs>
        <w:spacing w:before="360" w:after="60" w:line="240" w:lineRule="auto"/>
        <w:ind w:left="826" w:right="508" w:hanging="259"/>
        <w:contextualSpacing w:val="0"/>
        <w:jc w:val="both"/>
        <w:rPr>
          <w:b/>
        </w:rPr>
      </w:pPr>
      <w:r w:rsidRPr="005E69FE">
        <w:rPr>
          <w:b/>
        </w:rPr>
        <w:t>1.</w:t>
      </w:r>
      <w:r>
        <w:rPr>
          <w:b/>
        </w:rPr>
        <w:t xml:space="preserve"> </w:t>
      </w:r>
      <w:r>
        <w:t>Entre a empresa «</w:t>
      </w:r>
      <w:r w:rsidRPr="00CA62AC">
        <w:t xml:space="preserve">RB </w:t>
      </w:r>
      <w:r>
        <w:t>–</w:t>
      </w:r>
      <w:r w:rsidRPr="00CA62AC">
        <w:t xml:space="preserve"> </w:t>
      </w:r>
      <w:r>
        <w:t>Eventos, Lda.» e a empresa «</w:t>
      </w:r>
      <w:r w:rsidRPr="00CA62AC">
        <w:t>Mais Turbo, Lda.»</w:t>
      </w:r>
      <w:r>
        <w:t>,</w:t>
      </w:r>
      <w:r w:rsidRPr="00CA62AC">
        <w:t xml:space="preserve"> foi estabelecida uma relação jurídica.</w:t>
      </w:r>
    </w:p>
    <w:p w:rsidR="00B4323B" w:rsidRDefault="00B4323B" w:rsidP="008C1B09">
      <w:pPr>
        <w:pStyle w:val="ListParagraph"/>
        <w:tabs>
          <w:tab w:val="left" w:pos="784"/>
        </w:tabs>
        <w:spacing w:before="60" w:after="60" w:line="240" w:lineRule="auto"/>
        <w:ind w:left="798" w:right="508" w:firstLine="28"/>
        <w:contextualSpacing w:val="0"/>
      </w:pPr>
      <w:r>
        <w:t xml:space="preserve">– </w:t>
      </w:r>
      <w:r w:rsidRPr="005E69FE">
        <w:rPr>
          <w:b/>
        </w:rPr>
        <w:t>Identifique</w:t>
      </w:r>
      <w:r w:rsidR="00006C90" w:rsidRPr="00006C90">
        <w:t>,</w:t>
      </w:r>
      <w:r w:rsidRPr="005E69FE">
        <w:rPr>
          <w:b/>
        </w:rPr>
        <w:t xml:space="preserve"> </w:t>
      </w:r>
      <w:r>
        <w:t>no texto</w:t>
      </w:r>
      <w:r w:rsidR="00006C90">
        <w:t>,</w:t>
      </w:r>
      <w:r>
        <w:t xml:space="preserve"> os elementos desta relação jurídica.</w:t>
      </w:r>
    </w:p>
    <w:p w:rsidR="00B4323B" w:rsidRPr="008C0897" w:rsidRDefault="00B4323B" w:rsidP="008C1B09">
      <w:pPr>
        <w:pStyle w:val="ListParagraph"/>
        <w:tabs>
          <w:tab w:val="left" w:pos="826"/>
        </w:tabs>
        <w:spacing w:before="240" w:after="60" w:line="240" w:lineRule="auto"/>
        <w:ind w:left="826" w:right="508" w:hanging="259"/>
        <w:contextualSpacing w:val="0"/>
        <w:jc w:val="both"/>
        <w:rPr>
          <w:b/>
        </w:rPr>
      </w:pPr>
      <w:r w:rsidRPr="005E69FE">
        <w:rPr>
          <w:b/>
        </w:rPr>
        <w:t>2.</w:t>
      </w:r>
      <w:r>
        <w:rPr>
          <w:b/>
        </w:rPr>
        <w:t xml:space="preserve"> </w:t>
      </w:r>
      <w:r>
        <w:t>A empresa «</w:t>
      </w:r>
      <w:r w:rsidRPr="00CA62AC">
        <w:t xml:space="preserve">RB </w:t>
      </w:r>
      <w:r>
        <w:t>–</w:t>
      </w:r>
      <w:r w:rsidRPr="00CA62AC">
        <w:t xml:space="preserve"> Eventos, Lda.» tem o direito de receber da empresa «Mais Turbo, Lda.» o preço estipulado.</w:t>
      </w:r>
    </w:p>
    <w:p w:rsidR="00B4323B" w:rsidRDefault="00B4323B" w:rsidP="008C1B09">
      <w:pPr>
        <w:pStyle w:val="ListParagraph"/>
        <w:spacing w:before="60" w:after="60" w:line="240" w:lineRule="auto"/>
        <w:ind w:left="812" w:right="508"/>
        <w:contextualSpacing w:val="0"/>
        <w:jc w:val="both"/>
      </w:pPr>
      <w:r>
        <w:t xml:space="preserve">– </w:t>
      </w:r>
      <w:r w:rsidRPr="005E69FE">
        <w:rPr>
          <w:b/>
        </w:rPr>
        <w:t>Explique</w:t>
      </w:r>
      <w:r>
        <w:t xml:space="preserve"> se esse direito é um </w:t>
      </w:r>
      <w:r w:rsidR="00006C90">
        <w:t>d</w:t>
      </w:r>
      <w:r>
        <w:t xml:space="preserve">ireito </w:t>
      </w:r>
      <w:proofErr w:type="spellStart"/>
      <w:r>
        <w:t>subjetivo</w:t>
      </w:r>
      <w:proofErr w:type="spellEnd"/>
      <w:r>
        <w:t xml:space="preserve"> propriamente dito ou um </w:t>
      </w:r>
      <w:r w:rsidR="00006C90">
        <w:t>d</w:t>
      </w:r>
      <w:r>
        <w:t>ireito potestativo.</w:t>
      </w:r>
    </w:p>
    <w:p w:rsidR="00B4323B" w:rsidRDefault="00B4323B" w:rsidP="00006C90">
      <w:pPr>
        <w:pStyle w:val="ListParagraph"/>
        <w:tabs>
          <w:tab w:val="left" w:pos="284"/>
          <w:tab w:val="left" w:pos="426"/>
        </w:tabs>
        <w:spacing w:before="480" w:after="120" w:line="240" w:lineRule="auto"/>
        <w:ind w:left="567" w:right="792"/>
        <w:contextualSpacing w:val="0"/>
        <w:jc w:val="center"/>
        <w:rPr>
          <w:b/>
        </w:rPr>
      </w:pPr>
      <w:r w:rsidRPr="005E69FE">
        <w:rPr>
          <w:b/>
        </w:rPr>
        <w:t>IV</w:t>
      </w:r>
    </w:p>
    <w:p w:rsidR="00B4323B" w:rsidRPr="00E70B3C" w:rsidRDefault="00B4323B" w:rsidP="00E70B3C">
      <w:pPr>
        <w:pStyle w:val="ListParagraph"/>
        <w:tabs>
          <w:tab w:val="left" w:pos="284"/>
          <w:tab w:val="left" w:pos="426"/>
        </w:tabs>
        <w:spacing w:before="60" w:after="60" w:line="240" w:lineRule="auto"/>
        <w:ind w:left="851" w:right="539" w:firstLine="284"/>
        <w:contextualSpacing w:val="0"/>
        <w:jc w:val="both"/>
        <w:rPr>
          <w:rFonts w:cs="Times New Roman"/>
          <w:sz w:val="20"/>
        </w:rPr>
      </w:pPr>
      <w:r w:rsidRPr="00E70B3C">
        <w:rPr>
          <w:rFonts w:cs="Times New Roman"/>
          <w:sz w:val="20"/>
        </w:rPr>
        <w:t xml:space="preserve">«De modo muito geral, o princípio da legalidade da Administração pode-se enunciar como a exigência da submissão da Administração à lei. Quer dizer que a Administração, na sua </w:t>
      </w:r>
      <w:proofErr w:type="spellStart"/>
      <w:r w:rsidRPr="00E70B3C">
        <w:rPr>
          <w:rFonts w:cs="Times New Roman"/>
          <w:sz w:val="20"/>
        </w:rPr>
        <w:t>atuação</w:t>
      </w:r>
      <w:proofErr w:type="spellEnd"/>
      <w:r w:rsidRPr="00E70B3C">
        <w:rPr>
          <w:rFonts w:cs="Times New Roman"/>
          <w:sz w:val="20"/>
        </w:rPr>
        <w:t xml:space="preserve">, deverá respeitar sempre o primado da lei, conformando com ele o seu modo de proceder; a Administração </w:t>
      </w:r>
      <w:proofErr w:type="spellStart"/>
      <w:r w:rsidRPr="00E70B3C">
        <w:rPr>
          <w:rFonts w:cs="Times New Roman"/>
          <w:sz w:val="20"/>
        </w:rPr>
        <w:t>atuará</w:t>
      </w:r>
      <w:proofErr w:type="spellEnd"/>
      <w:r w:rsidRPr="00E70B3C">
        <w:rPr>
          <w:rFonts w:cs="Times New Roman"/>
          <w:sz w:val="20"/>
        </w:rPr>
        <w:t xml:space="preserve"> com base numa lei pré-existente. A lei constitui, com efeito, o limite da Administração.»</w:t>
      </w:r>
    </w:p>
    <w:p w:rsidR="00553664" w:rsidRPr="00E3318F" w:rsidRDefault="00B4323B" w:rsidP="00E70B3C">
      <w:pPr>
        <w:pStyle w:val="ListParagraph"/>
        <w:tabs>
          <w:tab w:val="left" w:pos="284"/>
          <w:tab w:val="left" w:pos="426"/>
        </w:tabs>
        <w:spacing w:before="120" w:after="60" w:line="240" w:lineRule="auto"/>
        <w:ind w:left="851" w:right="561"/>
        <w:contextualSpacing w:val="0"/>
        <w:jc w:val="right"/>
        <w:rPr>
          <w:rFonts w:cs="Times New Roman"/>
          <w:sz w:val="16"/>
          <w:szCs w:val="16"/>
        </w:rPr>
      </w:pPr>
      <w:proofErr w:type="spellStart"/>
      <w:r w:rsidRPr="00E3318F">
        <w:rPr>
          <w:rFonts w:cs="Times New Roman"/>
          <w:sz w:val="16"/>
          <w:szCs w:val="16"/>
        </w:rPr>
        <w:t>Ellias</w:t>
      </w:r>
      <w:proofErr w:type="spellEnd"/>
      <w:r w:rsidRPr="00E3318F">
        <w:rPr>
          <w:rFonts w:cs="Times New Roman"/>
          <w:sz w:val="16"/>
          <w:szCs w:val="16"/>
        </w:rPr>
        <w:t xml:space="preserve"> Diaz, </w:t>
      </w:r>
      <w:r w:rsidRPr="00E3318F">
        <w:rPr>
          <w:rFonts w:cs="Times New Roman"/>
          <w:i/>
          <w:sz w:val="16"/>
          <w:szCs w:val="16"/>
        </w:rPr>
        <w:t xml:space="preserve">Estado de Direito e </w:t>
      </w:r>
      <w:r w:rsidR="00006C90" w:rsidRPr="00E3318F">
        <w:rPr>
          <w:rFonts w:cs="Times New Roman"/>
          <w:i/>
          <w:sz w:val="16"/>
          <w:szCs w:val="16"/>
        </w:rPr>
        <w:t>S</w:t>
      </w:r>
      <w:r w:rsidRPr="00E3318F">
        <w:rPr>
          <w:rFonts w:cs="Times New Roman"/>
          <w:i/>
          <w:sz w:val="16"/>
          <w:szCs w:val="16"/>
        </w:rPr>
        <w:t xml:space="preserve">ociedade </w:t>
      </w:r>
      <w:r w:rsidR="00006C90" w:rsidRPr="00E3318F">
        <w:rPr>
          <w:rFonts w:cs="Times New Roman"/>
          <w:i/>
          <w:sz w:val="16"/>
          <w:szCs w:val="16"/>
        </w:rPr>
        <w:t>D</w:t>
      </w:r>
      <w:r w:rsidRPr="00E3318F">
        <w:rPr>
          <w:rFonts w:cs="Times New Roman"/>
          <w:i/>
          <w:sz w:val="16"/>
          <w:szCs w:val="16"/>
        </w:rPr>
        <w:t>emocrática</w:t>
      </w:r>
      <w:r w:rsidRPr="00E3318F">
        <w:rPr>
          <w:rFonts w:cs="Times New Roman"/>
          <w:sz w:val="16"/>
          <w:szCs w:val="16"/>
        </w:rPr>
        <w:t>, Lisboa, Iniciativas Editoriais</w:t>
      </w:r>
    </w:p>
    <w:p w:rsidR="00B4323B" w:rsidRDefault="00B4323B" w:rsidP="006C7487">
      <w:pPr>
        <w:pStyle w:val="ListParagraph"/>
        <w:tabs>
          <w:tab w:val="left" w:pos="284"/>
          <w:tab w:val="left" w:pos="426"/>
        </w:tabs>
        <w:spacing w:before="360" w:after="60" w:line="240" w:lineRule="auto"/>
        <w:ind w:left="567" w:right="561" w:firstLine="284"/>
        <w:contextualSpacing w:val="0"/>
      </w:pPr>
      <w:r w:rsidRPr="00EB4B42">
        <w:rPr>
          <w:b/>
        </w:rPr>
        <w:t>Analise o tex</w:t>
      </w:r>
      <w:r>
        <w:rPr>
          <w:b/>
        </w:rPr>
        <w:t>to</w:t>
      </w:r>
      <w:r>
        <w:t>, tendo em atenção os seguintes pontos fundamentais:</w:t>
      </w:r>
    </w:p>
    <w:p w:rsidR="00B4323B" w:rsidRDefault="00553664" w:rsidP="006B374D">
      <w:pPr>
        <w:pStyle w:val="ListParagraph"/>
        <w:tabs>
          <w:tab w:val="left" w:pos="284"/>
          <w:tab w:val="left" w:pos="426"/>
        </w:tabs>
        <w:spacing w:before="60" w:after="60" w:line="240" w:lineRule="auto"/>
        <w:ind w:left="567" w:right="561" w:firstLine="294"/>
        <w:contextualSpacing w:val="0"/>
      </w:pPr>
      <w:r>
        <w:t xml:space="preserve">– </w:t>
      </w:r>
      <w:proofErr w:type="gramStart"/>
      <w:r w:rsidR="00B4323B">
        <w:t>o</w:t>
      </w:r>
      <w:proofErr w:type="gramEnd"/>
      <w:r w:rsidR="00B4323B">
        <w:t xml:space="preserve"> Estado de Direito e o princípio da legalidade da Administração</w:t>
      </w:r>
      <w:r w:rsidR="00006C90">
        <w:t xml:space="preserve"> Pública</w:t>
      </w:r>
      <w:r w:rsidR="00B4323B">
        <w:t>;</w:t>
      </w:r>
    </w:p>
    <w:p w:rsidR="00B4323B" w:rsidRDefault="00553664" w:rsidP="00B16A5B">
      <w:pPr>
        <w:pStyle w:val="ListParagraph"/>
        <w:tabs>
          <w:tab w:val="left" w:pos="284"/>
          <w:tab w:val="left" w:pos="426"/>
        </w:tabs>
        <w:spacing w:before="60" w:after="480" w:line="240" w:lineRule="auto"/>
        <w:ind w:left="567" w:right="561" w:firstLine="295"/>
        <w:contextualSpacing w:val="0"/>
      </w:pPr>
      <w:r>
        <w:t xml:space="preserve">– </w:t>
      </w:r>
      <w:proofErr w:type="gramStart"/>
      <w:r w:rsidR="00B4323B">
        <w:t>os</w:t>
      </w:r>
      <w:proofErr w:type="gramEnd"/>
      <w:r w:rsidR="00B4323B">
        <w:t xml:space="preserve"> mecanismos de defesa dos Direitos Fundamentais perante a Administração Pública.</w:t>
      </w:r>
    </w:p>
    <w:tbl>
      <w:tblPr>
        <w:tblStyle w:val="PlainTable4"/>
        <w:tblW w:w="0" w:type="auto"/>
        <w:jc w:val="center"/>
        <w:tblLook w:val="04A0" w:firstRow="1" w:lastRow="0" w:firstColumn="1" w:lastColumn="0" w:noHBand="0" w:noVBand="1"/>
      </w:tblPr>
      <w:tblGrid>
        <w:gridCol w:w="687"/>
        <w:gridCol w:w="1529"/>
        <w:gridCol w:w="2280"/>
        <w:gridCol w:w="6"/>
        <w:gridCol w:w="368"/>
        <w:gridCol w:w="1884"/>
        <w:gridCol w:w="1818"/>
      </w:tblGrid>
      <w:tr w:rsidR="006B374D" w:rsidRPr="008C4805" w:rsidTr="006B33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22" w:type="dxa"/>
            <w:gridSpan w:val="7"/>
            <w:shd w:val="clear" w:color="auto" w:fill="FFFFFF" w:themeFill="background1"/>
          </w:tcPr>
          <w:p w:rsidR="00E70B3C" w:rsidRDefault="00E70B3C" w:rsidP="00056705">
            <w:pPr>
              <w:pStyle w:val="ListParagraph"/>
              <w:tabs>
                <w:tab w:val="left" w:pos="0"/>
                <w:tab w:val="left" w:pos="284"/>
              </w:tabs>
              <w:spacing w:after="160" w:line="259" w:lineRule="auto"/>
              <w:ind w:left="142"/>
              <w:jc w:val="center"/>
              <w:rPr>
                <w:sz w:val="20"/>
                <w:szCs w:val="20"/>
              </w:rPr>
            </w:pPr>
          </w:p>
          <w:p w:rsidR="006B374D" w:rsidRPr="006B374D" w:rsidRDefault="006B374D" w:rsidP="00056705">
            <w:pPr>
              <w:pStyle w:val="ListParagraph"/>
              <w:tabs>
                <w:tab w:val="left" w:pos="0"/>
                <w:tab w:val="left" w:pos="284"/>
              </w:tabs>
              <w:spacing w:after="160" w:line="259" w:lineRule="auto"/>
              <w:ind w:left="142"/>
              <w:jc w:val="center"/>
              <w:rPr>
                <w:b w:val="0"/>
                <w:sz w:val="20"/>
                <w:szCs w:val="20"/>
              </w:rPr>
            </w:pPr>
            <w:r w:rsidRPr="006B374D">
              <w:rPr>
                <w:sz w:val="20"/>
                <w:szCs w:val="20"/>
              </w:rPr>
              <w:t>COTAÇÕES</w:t>
            </w:r>
          </w:p>
        </w:tc>
      </w:tr>
      <w:tr w:rsidR="006B33EF" w:rsidRPr="00EB4B42" w:rsidTr="001157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6" w:type="dxa"/>
            <w:gridSpan w:val="2"/>
            <w:shd w:val="clear" w:color="auto" w:fill="FFFFFF" w:themeFill="background1"/>
          </w:tcPr>
          <w:p w:rsidR="006B33EF" w:rsidRPr="006B374D" w:rsidRDefault="006B33EF" w:rsidP="006B33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80" w:type="dxa"/>
            <w:shd w:val="clear" w:color="auto" w:fill="FFFFFF" w:themeFill="background1"/>
          </w:tcPr>
          <w:p w:rsidR="006B33EF" w:rsidRPr="006B374D" w:rsidRDefault="006B33EF" w:rsidP="006B33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208" w:type="dxa"/>
            <w:gridSpan w:val="3"/>
            <w:shd w:val="clear" w:color="auto" w:fill="FFFFFF" w:themeFill="background1"/>
          </w:tcPr>
          <w:p w:rsidR="006B33EF" w:rsidRPr="0011576A" w:rsidRDefault="00F34985" w:rsidP="006B33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</w:t>
            </w:r>
          </w:p>
        </w:tc>
        <w:tc>
          <w:tcPr>
            <w:tcW w:w="1818" w:type="dxa"/>
            <w:shd w:val="clear" w:color="auto" w:fill="auto"/>
          </w:tcPr>
          <w:p w:rsidR="006B33EF" w:rsidRPr="006B374D" w:rsidRDefault="00F34985" w:rsidP="006B33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11576A" w:rsidRPr="00EB4B42" w:rsidTr="0011576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6" w:type="dxa"/>
            <w:gridSpan w:val="2"/>
            <w:shd w:val="clear" w:color="auto" w:fill="FFFFFF" w:themeFill="background1"/>
          </w:tcPr>
          <w:p w:rsidR="0011576A" w:rsidRPr="006B374D" w:rsidRDefault="0011576A" w:rsidP="006B33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80" w:type="dxa"/>
            <w:shd w:val="clear" w:color="auto" w:fill="FFFFFF" w:themeFill="background1"/>
          </w:tcPr>
          <w:p w:rsidR="0011576A" w:rsidRPr="006B374D" w:rsidRDefault="0011576A" w:rsidP="006B33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208" w:type="dxa"/>
            <w:gridSpan w:val="3"/>
            <w:shd w:val="clear" w:color="auto" w:fill="FFFFFF" w:themeFill="background1"/>
          </w:tcPr>
          <w:p w:rsidR="0011576A" w:rsidRPr="006B374D" w:rsidRDefault="0011576A" w:rsidP="006B3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818" w:type="dxa"/>
            <w:shd w:val="clear" w:color="auto" w:fill="auto"/>
          </w:tcPr>
          <w:p w:rsidR="0011576A" w:rsidRPr="006B374D" w:rsidRDefault="0011576A" w:rsidP="006B33E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6B374D" w:rsidRPr="00EB4B42" w:rsidTr="001157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6" w:type="dxa"/>
            <w:gridSpan w:val="2"/>
            <w:shd w:val="clear" w:color="auto" w:fill="FFFFFF" w:themeFill="background1"/>
          </w:tcPr>
          <w:p w:rsidR="006B374D" w:rsidRPr="006B374D" w:rsidRDefault="006B374D" w:rsidP="00B16A5B">
            <w:pPr>
              <w:spacing w:after="60"/>
              <w:jc w:val="center"/>
              <w:rPr>
                <w:sz w:val="20"/>
                <w:szCs w:val="20"/>
              </w:rPr>
            </w:pPr>
            <w:r w:rsidRPr="006B374D">
              <w:rPr>
                <w:sz w:val="20"/>
                <w:szCs w:val="20"/>
              </w:rPr>
              <w:t>I</w:t>
            </w:r>
          </w:p>
        </w:tc>
        <w:tc>
          <w:tcPr>
            <w:tcW w:w="2280" w:type="dxa"/>
            <w:shd w:val="clear" w:color="auto" w:fill="FFFFFF" w:themeFill="background1"/>
          </w:tcPr>
          <w:p w:rsidR="006B374D" w:rsidRPr="006B374D" w:rsidRDefault="006B374D" w:rsidP="006B33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208" w:type="dxa"/>
            <w:gridSpan w:val="3"/>
            <w:shd w:val="clear" w:color="auto" w:fill="FFFFFF" w:themeFill="background1"/>
          </w:tcPr>
          <w:p w:rsidR="006B374D" w:rsidRPr="006B374D" w:rsidRDefault="006B33EF" w:rsidP="00F34985">
            <w:pPr>
              <w:spacing w:after="60"/>
              <w:ind w:left="85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B374D">
              <w:rPr>
                <w:b/>
                <w:sz w:val="20"/>
                <w:szCs w:val="20"/>
              </w:rPr>
              <w:t>III</w:t>
            </w:r>
          </w:p>
        </w:tc>
        <w:tc>
          <w:tcPr>
            <w:tcW w:w="1818" w:type="dxa"/>
            <w:shd w:val="clear" w:color="auto" w:fill="auto"/>
          </w:tcPr>
          <w:p w:rsidR="006B374D" w:rsidRPr="006B374D" w:rsidRDefault="006B374D" w:rsidP="006B33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6B33EF" w:rsidRPr="008C4805" w:rsidTr="0011576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7" w:type="dxa"/>
            <w:shd w:val="clear" w:color="auto" w:fill="FFFFFF" w:themeFill="background1"/>
          </w:tcPr>
          <w:p w:rsidR="006B33EF" w:rsidRPr="006B374D" w:rsidRDefault="006B33EF" w:rsidP="006B33EF">
            <w:pPr>
              <w:pStyle w:val="ListParagraph"/>
              <w:tabs>
                <w:tab w:val="left" w:pos="0"/>
                <w:tab w:val="left" w:pos="284"/>
              </w:tabs>
              <w:ind w:left="0"/>
              <w:jc w:val="right"/>
              <w:rPr>
                <w:b w:val="0"/>
                <w:sz w:val="20"/>
                <w:szCs w:val="20"/>
              </w:rPr>
            </w:pPr>
            <w:r w:rsidRPr="006B374D">
              <w:rPr>
                <w:b w:val="0"/>
                <w:sz w:val="20"/>
                <w:szCs w:val="20"/>
              </w:rPr>
              <w:t>1</w:t>
            </w:r>
            <w:r w:rsidR="00006C90">
              <w:rPr>
                <w:b w:val="0"/>
                <w:sz w:val="20"/>
                <w:szCs w:val="20"/>
              </w:rPr>
              <w:t>.</w:t>
            </w:r>
          </w:p>
        </w:tc>
        <w:tc>
          <w:tcPr>
            <w:tcW w:w="1529" w:type="dxa"/>
            <w:shd w:val="clear" w:color="auto" w:fill="FFFFFF" w:themeFill="background1"/>
          </w:tcPr>
          <w:p w:rsidR="006B33EF" w:rsidRPr="006B374D" w:rsidRDefault="006B33EF" w:rsidP="006B33EF">
            <w:pPr>
              <w:pStyle w:val="ListParagraph"/>
              <w:tabs>
                <w:tab w:val="left" w:pos="0"/>
                <w:tab w:val="left" w:pos="284"/>
              </w:tabs>
              <w:ind w:left="0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B374D">
              <w:rPr>
                <w:sz w:val="20"/>
                <w:szCs w:val="20"/>
              </w:rPr>
              <w:t xml:space="preserve">10 </w:t>
            </w:r>
            <w:proofErr w:type="gramStart"/>
            <w:r w:rsidRPr="006B374D">
              <w:rPr>
                <w:sz w:val="20"/>
                <w:szCs w:val="20"/>
              </w:rPr>
              <w:t>pontos</w:t>
            </w:r>
            <w:proofErr w:type="gramEnd"/>
          </w:p>
        </w:tc>
        <w:tc>
          <w:tcPr>
            <w:tcW w:w="2286" w:type="dxa"/>
            <w:gridSpan w:val="2"/>
            <w:shd w:val="clear" w:color="auto" w:fill="FFFFFF" w:themeFill="background1"/>
          </w:tcPr>
          <w:p w:rsidR="006B33EF" w:rsidRPr="006B374D" w:rsidRDefault="006B33EF" w:rsidP="006B33EF">
            <w:pPr>
              <w:pStyle w:val="ListParagraph"/>
              <w:tabs>
                <w:tab w:val="left" w:pos="0"/>
                <w:tab w:val="left" w:pos="284"/>
              </w:tabs>
              <w:ind w:left="0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18" w:type="dxa"/>
            <w:shd w:val="clear" w:color="auto" w:fill="auto"/>
          </w:tcPr>
          <w:p w:rsidR="006B33EF" w:rsidRPr="006B374D" w:rsidRDefault="006B33EF" w:rsidP="001B3EA7">
            <w:pPr>
              <w:pStyle w:val="ListParagraph"/>
              <w:tabs>
                <w:tab w:val="left" w:pos="0"/>
                <w:tab w:val="left" w:pos="284"/>
              </w:tabs>
              <w:ind w:left="0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B374D">
              <w:rPr>
                <w:sz w:val="20"/>
                <w:szCs w:val="20"/>
              </w:rPr>
              <w:t>1</w:t>
            </w:r>
            <w:r w:rsidR="00E51056">
              <w:rPr>
                <w:sz w:val="20"/>
                <w:szCs w:val="20"/>
              </w:rPr>
              <w:t>.</w:t>
            </w:r>
          </w:p>
        </w:tc>
        <w:tc>
          <w:tcPr>
            <w:tcW w:w="1884" w:type="dxa"/>
            <w:shd w:val="clear" w:color="auto" w:fill="auto"/>
          </w:tcPr>
          <w:p w:rsidR="006B33EF" w:rsidRPr="006B374D" w:rsidRDefault="006B33EF" w:rsidP="001B3EA7">
            <w:pPr>
              <w:pStyle w:val="ListParagraph"/>
              <w:tabs>
                <w:tab w:val="left" w:pos="0"/>
                <w:tab w:val="left" w:pos="284"/>
              </w:tabs>
              <w:ind w:left="0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B374D">
              <w:rPr>
                <w:sz w:val="20"/>
                <w:szCs w:val="20"/>
              </w:rPr>
              <w:t xml:space="preserve">20 </w:t>
            </w:r>
            <w:proofErr w:type="gramStart"/>
            <w:r w:rsidRPr="006B374D">
              <w:rPr>
                <w:sz w:val="20"/>
                <w:szCs w:val="20"/>
              </w:rPr>
              <w:t>pontos</w:t>
            </w:r>
            <w:proofErr w:type="gramEnd"/>
          </w:p>
        </w:tc>
        <w:tc>
          <w:tcPr>
            <w:tcW w:w="1818" w:type="dxa"/>
            <w:shd w:val="clear" w:color="auto" w:fill="auto"/>
          </w:tcPr>
          <w:p w:rsidR="006B33EF" w:rsidRPr="006B374D" w:rsidRDefault="006B33EF" w:rsidP="006B33EF">
            <w:pPr>
              <w:pStyle w:val="ListParagraph"/>
              <w:tabs>
                <w:tab w:val="left" w:pos="0"/>
                <w:tab w:val="left" w:pos="284"/>
              </w:tabs>
              <w:ind w:left="0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6B33EF" w:rsidRPr="008C4805" w:rsidTr="001157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7" w:type="dxa"/>
            <w:shd w:val="clear" w:color="auto" w:fill="FFFFFF" w:themeFill="background1"/>
          </w:tcPr>
          <w:p w:rsidR="006B33EF" w:rsidRPr="006B374D" w:rsidRDefault="006B33EF" w:rsidP="006B33EF">
            <w:pPr>
              <w:pStyle w:val="ListParagraph"/>
              <w:tabs>
                <w:tab w:val="left" w:pos="0"/>
                <w:tab w:val="left" w:pos="284"/>
              </w:tabs>
              <w:ind w:left="0"/>
              <w:jc w:val="right"/>
              <w:rPr>
                <w:b w:val="0"/>
                <w:sz w:val="20"/>
                <w:szCs w:val="20"/>
              </w:rPr>
            </w:pPr>
            <w:r w:rsidRPr="006B374D">
              <w:rPr>
                <w:b w:val="0"/>
                <w:sz w:val="20"/>
                <w:szCs w:val="20"/>
              </w:rPr>
              <w:t>2</w:t>
            </w:r>
            <w:r w:rsidR="00006C90">
              <w:rPr>
                <w:b w:val="0"/>
                <w:sz w:val="20"/>
                <w:szCs w:val="20"/>
              </w:rPr>
              <w:t>.</w:t>
            </w:r>
          </w:p>
        </w:tc>
        <w:tc>
          <w:tcPr>
            <w:tcW w:w="1529" w:type="dxa"/>
            <w:shd w:val="clear" w:color="auto" w:fill="FFFFFF" w:themeFill="background1"/>
          </w:tcPr>
          <w:p w:rsidR="006B33EF" w:rsidRPr="006B374D" w:rsidRDefault="006B33EF" w:rsidP="006B33EF">
            <w:pPr>
              <w:pStyle w:val="ListParagraph"/>
              <w:tabs>
                <w:tab w:val="left" w:pos="0"/>
                <w:tab w:val="left" w:pos="284"/>
              </w:tabs>
              <w:ind w:left="0"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B374D">
              <w:rPr>
                <w:sz w:val="20"/>
                <w:szCs w:val="20"/>
              </w:rPr>
              <w:t xml:space="preserve">10 </w:t>
            </w:r>
            <w:proofErr w:type="gramStart"/>
            <w:r w:rsidRPr="006B374D">
              <w:rPr>
                <w:sz w:val="20"/>
                <w:szCs w:val="20"/>
              </w:rPr>
              <w:t>pontos</w:t>
            </w:r>
            <w:proofErr w:type="gramEnd"/>
          </w:p>
        </w:tc>
        <w:tc>
          <w:tcPr>
            <w:tcW w:w="2286" w:type="dxa"/>
            <w:gridSpan w:val="2"/>
            <w:shd w:val="clear" w:color="auto" w:fill="FFFFFF" w:themeFill="background1"/>
          </w:tcPr>
          <w:p w:rsidR="006B33EF" w:rsidRPr="006B374D" w:rsidRDefault="006B33EF" w:rsidP="006B33EF">
            <w:pPr>
              <w:pStyle w:val="ListParagraph"/>
              <w:tabs>
                <w:tab w:val="left" w:pos="0"/>
                <w:tab w:val="left" w:pos="284"/>
              </w:tabs>
              <w:ind w:left="0"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18" w:type="dxa"/>
            <w:shd w:val="clear" w:color="auto" w:fill="FFFFFF" w:themeFill="background1"/>
          </w:tcPr>
          <w:p w:rsidR="006B33EF" w:rsidRPr="006B374D" w:rsidRDefault="006B33EF" w:rsidP="001B3EA7">
            <w:pPr>
              <w:pStyle w:val="ListParagraph"/>
              <w:tabs>
                <w:tab w:val="left" w:pos="0"/>
                <w:tab w:val="left" w:pos="284"/>
              </w:tabs>
              <w:ind w:left="0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B374D">
              <w:rPr>
                <w:sz w:val="20"/>
                <w:szCs w:val="20"/>
              </w:rPr>
              <w:t>2</w:t>
            </w:r>
            <w:r w:rsidR="00E51056">
              <w:rPr>
                <w:sz w:val="20"/>
                <w:szCs w:val="20"/>
              </w:rPr>
              <w:t>.</w:t>
            </w:r>
          </w:p>
        </w:tc>
        <w:tc>
          <w:tcPr>
            <w:tcW w:w="1884" w:type="dxa"/>
            <w:shd w:val="clear" w:color="auto" w:fill="FFFFFF" w:themeFill="background1"/>
          </w:tcPr>
          <w:p w:rsidR="006B33EF" w:rsidRPr="006B33EF" w:rsidRDefault="006B33EF" w:rsidP="001B3EA7">
            <w:pPr>
              <w:pStyle w:val="ListParagraph"/>
              <w:tabs>
                <w:tab w:val="left" w:pos="0"/>
                <w:tab w:val="left" w:pos="284"/>
              </w:tabs>
              <w:ind w:left="0"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u w:val="single"/>
              </w:rPr>
            </w:pPr>
            <w:r w:rsidRPr="006B33EF">
              <w:rPr>
                <w:sz w:val="20"/>
                <w:szCs w:val="20"/>
                <w:u w:val="single"/>
              </w:rPr>
              <w:t xml:space="preserve">20 </w:t>
            </w:r>
            <w:proofErr w:type="gramStart"/>
            <w:r w:rsidRPr="006B33EF">
              <w:rPr>
                <w:sz w:val="20"/>
                <w:szCs w:val="20"/>
                <w:u w:val="single"/>
              </w:rPr>
              <w:t>pontos</w:t>
            </w:r>
            <w:proofErr w:type="gramEnd"/>
          </w:p>
        </w:tc>
        <w:tc>
          <w:tcPr>
            <w:tcW w:w="1818" w:type="dxa"/>
            <w:shd w:val="clear" w:color="auto" w:fill="auto"/>
          </w:tcPr>
          <w:p w:rsidR="006B33EF" w:rsidRPr="006B374D" w:rsidRDefault="006B33EF" w:rsidP="006B33EF">
            <w:pPr>
              <w:pStyle w:val="ListParagraph"/>
              <w:tabs>
                <w:tab w:val="left" w:pos="0"/>
                <w:tab w:val="left" w:pos="284"/>
              </w:tabs>
              <w:ind w:left="0"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6B33EF" w:rsidRPr="008C4805" w:rsidTr="0011576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7" w:type="dxa"/>
            <w:shd w:val="clear" w:color="auto" w:fill="FFFFFF" w:themeFill="background1"/>
          </w:tcPr>
          <w:p w:rsidR="006B33EF" w:rsidRPr="006B374D" w:rsidRDefault="006B33EF" w:rsidP="006B33EF">
            <w:pPr>
              <w:pStyle w:val="ListParagraph"/>
              <w:tabs>
                <w:tab w:val="left" w:pos="0"/>
                <w:tab w:val="left" w:pos="284"/>
              </w:tabs>
              <w:ind w:left="0"/>
              <w:jc w:val="right"/>
              <w:rPr>
                <w:b w:val="0"/>
                <w:sz w:val="20"/>
                <w:szCs w:val="20"/>
              </w:rPr>
            </w:pPr>
            <w:r w:rsidRPr="006B374D">
              <w:rPr>
                <w:b w:val="0"/>
                <w:sz w:val="20"/>
                <w:szCs w:val="20"/>
              </w:rPr>
              <w:t>3</w:t>
            </w:r>
            <w:r w:rsidR="00006C90">
              <w:rPr>
                <w:b w:val="0"/>
                <w:sz w:val="20"/>
                <w:szCs w:val="20"/>
              </w:rPr>
              <w:t>.</w:t>
            </w:r>
          </w:p>
        </w:tc>
        <w:tc>
          <w:tcPr>
            <w:tcW w:w="1529" w:type="dxa"/>
            <w:shd w:val="clear" w:color="auto" w:fill="FFFFFF" w:themeFill="background1"/>
          </w:tcPr>
          <w:p w:rsidR="006B33EF" w:rsidRPr="006B374D" w:rsidRDefault="006B33EF" w:rsidP="006B33EF">
            <w:pPr>
              <w:pStyle w:val="ListParagraph"/>
              <w:tabs>
                <w:tab w:val="left" w:pos="0"/>
                <w:tab w:val="left" w:pos="284"/>
              </w:tabs>
              <w:ind w:left="0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B374D">
              <w:rPr>
                <w:sz w:val="20"/>
                <w:szCs w:val="20"/>
              </w:rPr>
              <w:t xml:space="preserve">15 </w:t>
            </w:r>
            <w:proofErr w:type="gramStart"/>
            <w:r w:rsidRPr="006B374D">
              <w:rPr>
                <w:sz w:val="20"/>
                <w:szCs w:val="20"/>
              </w:rPr>
              <w:t>pontos</w:t>
            </w:r>
            <w:proofErr w:type="gramEnd"/>
          </w:p>
        </w:tc>
        <w:tc>
          <w:tcPr>
            <w:tcW w:w="2286" w:type="dxa"/>
            <w:gridSpan w:val="2"/>
            <w:shd w:val="clear" w:color="auto" w:fill="FFFFFF" w:themeFill="background1"/>
          </w:tcPr>
          <w:p w:rsidR="006B33EF" w:rsidRPr="006B374D" w:rsidRDefault="006B33EF" w:rsidP="006B33EF">
            <w:pPr>
              <w:pStyle w:val="ListParagraph"/>
              <w:tabs>
                <w:tab w:val="left" w:pos="0"/>
                <w:tab w:val="left" w:pos="284"/>
              </w:tabs>
              <w:ind w:left="0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18" w:type="dxa"/>
            <w:shd w:val="clear" w:color="auto" w:fill="FFFFFF" w:themeFill="background1"/>
          </w:tcPr>
          <w:p w:rsidR="006B33EF" w:rsidRPr="006B374D" w:rsidRDefault="006B33EF" w:rsidP="006B33EF">
            <w:pPr>
              <w:pStyle w:val="ListParagraph"/>
              <w:tabs>
                <w:tab w:val="left" w:pos="0"/>
                <w:tab w:val="left" w:pos="284"/>
              </w:tabs>
              <w:ind w:left="0"/>
              <w:contextualSpacing w:val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884" w:type="dxa"/>
            <w:shd w:val="clear" w:color="auto" w:fill="FFFFFF" w:themeFill="background1"/>
          </w:tcPr>
          <w:p w:rsidR="006B33EF" w:rsidRPr="006B374D" w:rsidRDefault="00E51056" w:rsidP="006B33EF">
            <w:pPr>
              <w:pStyle w:val="ListParagraph"/>
              <w:tabs>
                <w:tab w:val="left" w:pos="0"/>
                <w:tab w:val="left" w:pos="284"/>
              </w:tabs>
              <w:ind w:left="0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B33EF">
              <w:rPr>
                <w:sz w:val="20"/>
                <w:szCs w:val="20"/>
              </w:rPr>
              <w:t xml:space="preserve">40 </w:t>
            </w:r>
            <w:proofErr w:type="gramStart"/>
            <w:r w:rsidRPr="006B33EF">
              <w:rPr>
                <w:sz w:val="20"/>
                <w:szCs w:val="20"/>
              </w:rPr>
              <w:t>pontos</w:t>
            </w:r>
            <w:proofErr w:type="gramEnd"/>
          </w:p>
        </w:tc>
        <w:tc>
          <w:tcPr>
            <w:tcW w:w="1818" w:type="dxa"/>
            <w:shd w:val="clear" w:color="auto" w:fill="auto"/>
          </w:tcPr>
          <w:p w:rsidR="006B33EF" w:rsidRPr="006B33EF" w:rsidRDefault="006B33EF" w:rsidP="006B33EF">
            <w:pPr>
              <w:pStyle w:val="ListParagraph"/>
              <w:tabs>
                <w:tab w:val="left" w:pos="0"/>
                <w:tab w:val="left" w:pos="284"/>
              </w:tabs>
              <w:ind w:left="0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6B33EF" w:rsidRPr="008C4805" w:rsidTr="001157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7" w:type="dxa"/>
            <w:shd w:val="clear" w:color="auto" w:fill="FFFFFF" w:themeFill="background1"/>
          </w:tcPr>
          <w:p w:rsidR="006B33EF" w:rsidRPr="006B374D" w:rsidRDefault="006B33EF" w:rsidP="006B33EF">
            <w:pPr>
              <w:pStyle w:val="ListParagraph"/>
              <w:tabs>
                <w:tab w:val="left" w:pos="0"/>
                <w:tab w:val="left" w:pos="284"/>
              </w:tabs>
              <w:ind w:left="0"/>
              <w:jc w:val="right"/>
              <w:rPr>
                <w:b w:val="0"/>
                <w:sz w:val="20"/>
                <w:szCs w:val="20"/>
              </w:rPr>
            </w:pPr>
            <w:r w:rsidRPr="006B374D">
              <w:rPr>
                <w:b w:val="0"/>
                <w:sz w:val="20"/>
                <w:szCs w:val="20"/>
              </w:rPr>
              <w:t>4</w:t>
            </w:r>
            <w:r w:rsidR="00006C90">
              <w:rPr>
                <w:b w:val="0"/>
                <w:sz w:val="20"/>
                <w:szCs w:val="20"/>
              </w:rPr>
              <w:t>.</w:t>
            </w:r>
          </w:p>
        </w:tc>
        <w:tc>
          <w:tcPr>
            <w:tcW w:w="1529" w:type="dxa"/>
            <w:shd w:val="clear" w:color="auto" w:fill="FFFFFF" w:themeFill="background1"/>
          </w:tcPr>
          <w:p w:rsidR="006B33EF" w:rsidRPr="006B374D" w:rsidRDefault="006B33EF" w:rsidP="006B33EF">
            <w:pPr>
              <w:pStyle w:val="ListParagraph"/>
              <w:tabs>
                <w:tab w:val="left" w:pos="0"/>
                <w:tab w:val="left" w:pos="284"/>
              </w:tabs>
              <w:ind w:left="0"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B374D">
              <w:rPr>
                <w:sz w:val="20"/>
                <w:szCs w:val="20"/>
              </w:rPr>
              <w:t xml:space="preserve">15 </w:t>
            </w:r>
            <w:proofErr w:type="gramStart"/>
            <w:r w:rsidRPr="006B374D">
              <w:rPr>
                <w:sz w:val="20"/>
                <w:szCs w:val="20"/>
              </w:rPr>
              <w:t>pontos</w:t>
            </w:r>
            <w:proofErr w:type="gramEnd"/>
          </w:p>
        </w:tc>
        <w:tc>
          <w:tcPr>
            <w:tcW w:w="2286" w:type="dxa"/>
            <w:gridSpan w:val="2"/>
            <w:shd w:val="clear" w:color="auto" w:fill="FFFFFF" w:themeFill="background1"/>
          </w:tcPr>
          <w:p w:rsidR="006B33EF" w:rsidRPr="006B374D" w:rsidRDefault="006B33EF" w:rsidP="006B33EF">
            <w:pPr>
              <w:pStyle w:val="ListParagraph"/>
              <w:tabs>
                <w:tab w:val="left" w:pos="0"/>
                <w:tab w:val="left" w:pos="284"/>
              </w:tabs>
              <w:ind w:left="0"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18" w:type="dxa"/>
            <w:shd w:val="clear" w:color="auto" w:fill="FFFFFF" w:themeFill="background1"/>
          </w:tcPr>
          <w:p w:rsidR="006B33EF" w:rsidRPr="006B374D" w:rsidRDefault="006B33EF" w:rsidP="006B33EF">
            <w:pPr>
              <w:pStyle w:val="ListParagraph"/>
              <w:tabs>
                <w:tab w:val="left" w:pos="0"/>
                <w:tab w:val="left" w:pos="284"/>
              </w:tabs>
              <w:ind w:left="0"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884" w:type="dxa"/>
            <w:shd w:val="clear" w:color="auto" w:fill="FFFFFF" w:themeFill="background1"/>
          </w:tcPr>
          <w:p w:rsidR="006B33EF" w:rsidRPr="006B374D" w:rsidRDefault="006B33EF" w:rsidP="006B33EF">
            <w:pPr>
              <w:pStyle w:val="ListParagraph"/>
              <w:tabs>
                <w:tab w:val="left" w:pos="0"/>
                <w:tab w:val="left" w:pos="284"/>
              </w:tabs>
              <w:ind w:left="0"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818" w:type="dxa"/>
            <w:shd w:val="clear" w:color="auto" w:fill="auto"/>
          </w:tcPr>
          <w:p w:rsidR="006B33EF" w:rsidRPr="006B374D" w:rsidRDefault="006B33EF" w:rsidP="006B33EF">
            <w:pPr>
              <w:pStyle w:val="ListParagraph"/>
              <w:tabs>
                <w:tab w:val="left" w:pos="0"/>
                <w:tab w:val="left" w:pos="284"/>
              </w:tabs>
              <w:ind w:left="0"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6B33EF" w:rsidRPr="008C4805" w:rsidTr="0011576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7" w:type="dxa"/>
            <w:shd w:val="clear" w:color="auto" w:fill="FFFFFF" w:themeFill="background1"/>
          </w:tcPr>
          <w:p w:rsidR="006B33EF" w:rsidRPr="006B374D" w:rsidRDefault="006B33EF" w:rsidP="006B33EF">
            <w:pPr>
              <w:pStyle w:val="ListParagraph"/>
              <w:tabs>
                <w:tab w:val="left" w:pos="0"/>
                <w:tab w:val="left" w:pos="284"/>
              </w:tabs>
              <w:ind w:left="0"/>
              <w:jc w:val="right"/>
              <w:rPr>
                <w:b w:val="0"/>
                <w:sz w:val="20"/>
                <w:szCs w:val="20"/>
              </w:rPr>
            </w:pPr>
            <w:r w:rsidRPr="006B374D">
              <w:rPr>
                <w:b w:val="0"/>
                <w:sz w:val="20"/>
                <w:szCs w:val="20"/>
              </w:rPr>
              <w:t>5</w:t>
            </w:r>
            <w:r w:rsidR="00006C90">
              <w:rPr>
                <w:b w:val="0"/>
                <w:sz w:val="20"/>
                <w:szCs w:val="20"/>
              </w:rPr>
              <w:t>.</w:t>
            </w:r>
          </w:p>
        </w:tc>
        <w:tc>
          <w:tcPr>
            <w:tcW w:w="1529" w:type="dxa"/>
            <w:shd w:val="clear" w:color="auto" w:fill="FFFFFF" w:themeFill="background1"/>
          </w:tcPr>
          <w:p w:rsidR="006B33EF" w:rsidRPr="006B374D" w:rsidRDefault="006B33EF" w:rsidP="006B33EF">
            <w:pPr>
              <w:pStyle w:val="ListParagraph"/>
              <w:tabs>
                <w:tab w:val="left" w:pos="0"/>
                <w:tab w:val="left" w:pos="284"/>
              </w:tabs>
              <w:ind w:left="0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u w:val="single"/>
              </w:rPr>
            </w:pPr>
            <w:r w:rsidRPr="006B374D">
              <w:rPr>
                <w:sz w:val="20"/>
                <w:szCs w:val="20"/>
                <w:u w:val="single"/>
              </w:rPr>
              <w:t xml:space="preserve">20 </w:t>
            </w:r>
            <w:proofErr w:type="gramStart"/>
            <w:r w:rsidRPr="006B374D">
              <w:rPr>
                <w:sz w:val="20"/>
                <w:szCs w:val="20"/>
                <w:u w:val="single"/>
              </w:rPr>
              <w:t>pontos</w:t>
            </w:r>
            <w:proofErr w:type="gramEnd"/>
          </w:p>
        </w:tc>
        <w:tc>
          <w:tcPr>
            <w:tcW w:w="2286" w:type="dxa"/>
            <w:gridSpan w:val="2"/>
            <w:shd w:val="clear" w:color="auto" w:fill="FFFFFF" w:themeFill="background1"/>
          </w:tcPr>
          <w:p w:rsidR="006B33EF" w:rsidRPr="006B374D" w:rsidRDefault="006B33EF" w:rsidP="006B33EF">
            <w:pPr>
              <w:pStyle w:val="ListParagraph"/>
              <w:tabs>
                <w:tab w:val="left" w:pos="0"/>
                <w:tab w:val="left" w:pos="284"/>
              </w:tabs>
              <w:ind w:left="0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18" w:type="dxa"/>
            <w:shd w:val="clear" w:color="auto" w:fill="FFFFFF" w:themeFill="background1"/>
          </w:tcPr>
          <w:p w:rsidR="006B33EF" w:rsidRPr="006B374D" w:rsidRDefault="006B33EF" w:rsidP="006B33EF">
            <w:pPr>
              <w:pStyle w:val="ListParagraph"/>
              <w:tabs>
                <w:tab w:val="left" w:pos="0"/>
                <w:tab w:val="left" w:pos="284"/>
              </w:tabs>
              <w:ind w:left="0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884" w:type="dxa"/>
            <w:shd w:val="clear" w:color="auto" w:fill="FFFFFF" w:themeFill="background1"/>
          </w:tcPr>
          <w:p w:rsidR="006B33EF" w:rsidRPr="006B374D" w:rsidRDefault="006B33EF" w:rsidP="006B33EF">
            <w:pPr>
              <w:pStyle w:val="ListParagraph"/>
              <w:tabs>
                <w:tab w:val="left" w:pos="0"/>
                <w:tab w:val="left" w:pos="284"/>
              </w:tabs>
              <w:ind w:left="0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818" w:type="dxa"/>
            <w:shd w:val="clear" w:color="auto" w:fill="auto"/>
          </w:tcPr>
          <w:p w:rsidR="006B33EF" w:rsidRPr="006B374D" w:rsidRDefault="006B33EF" w:rsidP="006B33EF">
            <w:pPr>
              <w:pStyle w:val="ListParagraph"/>
              <w:tabs>
                <w:tab w:val="left" w:pos="0"/>
                <w:tab w:val="left" w:pos="284"/>
              </w:tabs>
              <w:ind w:left="0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6B33EF" w:rsidRPr="008C4805" w:rsidTr="001157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7" w:type="dxa"/>
            <w:shd w:val="clear" w:color="auto" w:fill="FFFFFF" w:themeFill="background1"/>
          </w:tcPr>
          <w:p w:rsidR="006B33EF" w:rsidRPr="006B374D" w:rsidRDefault="006B33EF" w:rsidP="00056705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1529" w:type="dxa"/>
            <w:shd w:val="clear" w:color="auto" w:fill="FFFFFF" w:themeFill="background1"/>
          </w:tcPr>
          <w:p w:rsidR="006B33EF" w:rsidRPr="006B374D" w:rsidRDefault="00006C90" w:rsidP="006B33EF">
            <w:pPr>
              <w:pStyle w:val="ListParagraph"/>
              <w:tabs>
                <w:tab w:val="left" w:pos="0"/>
                <w:tab w:val="left" w:pos="284"/>
              </w:tabs>
              <w:ind w:left="0"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B374D">
              <w:rPr>
                <w:sz w:val="20"/>
                <w:szCs w:val="20"/>
              </w:rPr>
              <w:t xml:space="preserve">70 </w:t>
            </w:r>
            <w:proofErr w:type="gramStart"/>
            <w:r w:rsidRPr="006B374D">
              <w:rPr>
                <w:sz w:val="20"/>
                <w:szCs w:val="20"/>
              </w:rPr>
              <w:t>pontos</w:t>
            </w:r>
            <w:proofErr w:type="gramEnd"/>
          </w:p>
        </w:tc>
        <w:tc>
          <w:tcPr>
            <w:tcW w:w="2286" w:type="dxa"/>
            <w:gridSpan w:val="2"/>
            <w:shd w:val="clear" w:color="auto" w:fill="FFFFFF" w:themeFill="background1"/>
          </w:tcPr>
          <w:p w:rsidR="006B33EF" w:rsidRPr="006B374D" w:rsidRDefault="006B33EF" w:rsidP="0011576A">
            <w:pPr>
              <w:pStyle w:val="ListParagraph"/>
              <w:tabs>
                <w:tab w:val="left" w:pos="0"/>
                <w:tab w:val="left" w:pos="284"/>
              </w:tabs>
              <w:ind w:left="0" w:right="567"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18" w:type="dxa"/>
            <w:shd w:val="clear" w:color="auto" w:fill="FFFFFF" w:themeFill="background1"/>
          </w:tcPr>
          <w:p w:rsidR="006B33EF" w:rsidRPr="006B374D" w:rsidRDefault="006B33EF" w:rsidP="006B33EF">
            <w:pPr>
              <w:pStyle w:val="ListParagraph"/>
              <w:tabs>
                <w:tab w:val="left" w:pos="0"/>
                <w:tab w:val="left" w:pos="284"/>
              </w:tabs>
              <w:ind w:left="0"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B374D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84" w:type="dxa"/>
            <w:shd w:val="clear" w:color="auto" w:fill="FFFFFF" w:themeFill="background1"/>
          </w:tcPr>
          <w:p w:rsidR="006B33EF" w:rsidRPr="006B374D" w:rsidRDefault="006B33EF" w:rsidP="006B33EF">
            <w:pPr>
              <w:pStyle w:val="ListParagraph"/>
              <w:tabs>
                <w:tab w:val="left" w:pos="0"/>
                <w:tab w:val="left" w:pos="284"/>
              </w:tabs>
              <w:ind w:left="0"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818" w:type="dxa"/>
            <w:shd w:val="clear" w:color="auto" w:fill="auto"/>
          </w:tcPr>
          <w:p w:rsidR="006B33EF" w:rsidRPr="006B374D" w:rsidRDefault="006B33EF" w:rsidP="006B33EF">
            <w:pPr>
              <w:pStyle w:val="ListParagraph"/>
              <w:tabs>
                <w:tab w:val="left" w:pos="0"/>
                <w:tab w:val="left" w:pos="284"/>
              </w:tabs>
              <w:ind w:left="0"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6B33EF" w:rsidRPr="008C4805" w:rsidTr="0011576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6" w:type="dxa"/>
            <w:gridSpan w:val="2"/>
            <w:shd w:val="clear" w:color="auto" w:fill="FFFFFF" w:themeFill="background1"/>
          </w:tcPr>
          <w:p w:rsidR="006B33EF" w:rsidRPr="006B33EF" w:rsidRDefault="006B33EF" w:rsidP="00B16A5B">
            <w:pPr>
              <w:pStyle w:val="ListParagraph"/>
              <w:tabs>
                <w:tab w:val="left" w:pos="0"/>
                <w:tab w:val="left" w:pos="284"/>
              </w:tabs>
              <w:spacing w:before="360" w:after="60"/>
              <w:ind w:left="0"/>
              <w:contextualSpacing w:val="0"/>
              <w:jc w:val="center"/>
              <w:rPr>
                <w:sz w:val="20"/>
                <w:szCs w:val="20"/>
              </w:rPr>
            </w:pPr>
            <w:r w:rsidRPr="006B33EF">
              <w:rPr>
                <w:sz w:val="20"/>
                <w:szCs w:val="20"/>
              </w:rPr>
              <w:t>II</w:t>
            </w:r>
          </w:p>
        </w:tc>
        <w:tc>
          <w:tcPr>
            <w:tcW w:w="2286" w:type="dxa"/>
            <w:gridSpan w:val="2"/>
            <w:shd w:val="clear" w:color="auto" w:fill="FFFFFF" w:themeFill="background1"/>
          </w:tcPr>
          <w:p w:rsidR="006B33EF" w:rsidRPr="006B374D" w:rsidRDefault="006B33EF" w:rsidP="00B16A5B">
            <w:pPr>
              <w:pStyle w:val="ListParagraph"/>
              <w:tabs>
                <w:tab w:val="left" w:pos="0"/>
                <w:tab w:val="left" w:pos="284"/>
              </w:tabs>
              <w:spacing w:before="360" w:after="60"/>
              <w:ind w:left="0" w:right="57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18" w:type="dxa"/>
            <w:shd w:val="clear" w:color="auto" w:fill="FFFFFF" w:themeFill="background1"/>
          </w:tcPr>
          <w:p w:rsidR="006B33EF" w:rsidRPr="006B374D" w:rsidRDefault="006B33EF" w:rsidP="00B16A5B">
            <w:pPr>
              <w:pStyle w:val="ListParagraph"/>
              <w:tabs>
                <w:tab w:val="left" w:pos="0"/>
                <w:tab w:val="left" w:pos="284"/>
              </w:tabs>
              <w:spacing w:before="360" w:after="60"/>
              <w:ind w:left="0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884" w:type="dxa"/>
            <w:shd w:val="clear" w:color="auto" w:fill="FFFFFF" w:themeFill="background1"/>
          </w:tcPr>
          <w:p w:rsidR="006B33EF" w:rsidRPr="006B374D" w:rsidRDefault="006B33EF" w:rsidP="00F34985">
            <w:pPr>
              <w:pStyle w:val="ListParagraph"/>
              <w:spacing w:before="360" w:after="60"/>
              <w:ind w:left="482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B374D">
              <w:rPr>
                <w:b/>
                <w:sz w:val="20"/>
                <w:szCs w:val="20"/>
              </w:rPr>
              <w:t>IV</w:t>
            </w:r>
          </w:p>
        </w:tc>
        <w:tc>
          <w:tcPr>
            <w:tcW w:w="1818" w:type="dxa"/>
            <w:shd w:val="clear" w:color="auto" w:fill="auto"/>
          </w:tcPr>
          <w:p w:rsidR="006B33EF" w:rsidRPr="006B374D" w:rsidRDefault="006B33EF" w:rsidP="006B33EF">
            <w:pPr>
              <w:pStyle w:val="ListParagraph"/>
              <w:tabs>
                <w:tab w:val="left" w:pos="0"/>
                <w:tab w:val="left" w:pos="284"/>
              </w:tabs>
              <w:ind w:left="0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6B33EF" w:rsidRPr="008C4805" w:rsidTr="001157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7" w:type="dxa"/>
            <w:shd w:val="clear" w:color="auto" w:fill="FFFFFF" w:themeFill="background1"/>
          </w:tcPr>
          <w:p w:rsidR="006B33EF" w:rsidRPr="006B374D" w:rsidRDefault="006B33EF" w:rsidP="006B33EF">
            <w:pPr>
              <w:pStyle w:val="ListParagraph"/>
              <w:tabs>
                <w:tab w:val="left" w:pos="0"/>
                <w:tab w:val="left" w:pos="284"/>
              </w:tabs>
              <w:ind w:left="0"/>
              <w:jc w:val="right"/>
              <w:rPr>
                <w:b w:val="0"/>
                <w:sz w:val="20"/>
                <w:szCs w:val="20"/>
              </w:rPr>
            </w:pPr>
            <w:r w:rsidRPr="006B374D">
              <w:rPr>
                <w:b w:val="0"/>
                <w:sz w:val="20"/>
                <w:szCs w:val="20"/>
              </w:rPr>
              <w:t>1</w:t>
            </w:r>
            <w:r w:rsidR="00006C90">
              <w:rPr>
                <w:b w:val="0"/>
                <w:sz w:val="20"/>
                <w:szCs w:val="20"/>
              </w:rPr>
              <w:t>.</w:t>
            </w:r>
          </w:p>
        </w:tc>
        <w:tc>
          <w:tcPr>
            <w:tcW w:w="1529" w:type="dxa"/>
            <w:shd w:val="clear" w:color="auto" w:fill="FFFFFF" w:themeFill="background1"/>
          </w:tcPr>
          <w:p w:rsidR="006B33EF" w:rsidRPr="006B374D" w:rsidRDefault="006B33EF" w:rsidP="006B33EF">
            <w:pPr>
              <w:pStyle w:val="ListParagraph"/>
              <w:tabs>
                <w:tab w:val="left" w:pos="0"/>
                <w:tab w:val="left" w:pos="284"/>
              </w:tabs>
              <w:ind w:left="0"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B374D">
              <w:rPr>
                <w:sz w:val="20"/>
                <w:szCs w:val="20"/>
              </w:rPr>
              <w:t xml:space="preserve">20 </w:t>
            </w:r>
            <w:proofErr w:type="gramStart"/>
            <w:r w:rsidRPr="006B374D">
              <w:rPr>
                <w:sz w:val="20"/>
                <w:szCs w:val="20"/>
              </w:rPr>
              <w:t>pontos</w:t>
            </w:r>
            <w:proofErr w:type="gramEnd"/>
          </w:p>
        </w:tc>
        <w:tc>
          <w:tcPr>
            <w:tcW w:w="2286" w:type="dxa"/>
            <w:gridSpan w:val="2"/>
            <w:shd w:val="clear" w:color="auto" w:fill="FFFFFF" w:themeFill="background1"/>
          </w:tcPr>
          <w:p w:rsidR="006B33EF" w:rsidRPr="006B374D" w:rsidRDefault="006B33EF" w:rsidP="006B33EF">
            <w:pPr>
              <w:pStyle w:val="ListParagraph"/>
              <w:tabs>
                <w:tab w:val="left" w:pos="0"/>
                <w:tab w:val="left" w:pos="284"/>
              </w:tabs>
              <w:ind w:left="0" w:right="57"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18" w:type="dxa"/>
            <w:shd w:val="clear" w:color="auto" w:fill="FFFFFF" w:themeFill="background1"/>
          </w:tcPr>
          <w:p w:rsidR="006B33EF" w:rsidRPr="006B374D" w:rsidRDefault="006B33EF" w:rsidP="006B33EF">
            <w:pPr>
              <w:pStyle w:val="ListParagraph"/>
              <w:tabs>
                <w:tab w:val="left" w:pos="0"/>
                <w:tab w:val="left" w:pos="284"/>
              </w:tabs>
              <w:ind w:left="0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B374D">
              <w:rPr>
                <w:sz w:val="20"/>
                <w:szCs w:val="20"/>
              </w:rPr>
              <w:t>1</w:t>
            </w:r>
            <w:r w:rsidR="00F34985">
              <w:rPr>
                <w:sz w:val="20"/>
                <w:szCs w:val="20"/>
              </w:rPr>
              <w:t>.</w:t>
            </w:r>
          </w:p>
        </w:tc>
        <w:tc>
          <w:tcPr>
            <w:tcW w:w="1884" w:type="dxa"/>
            <w:shd w:val="clear" w:color="auto" w:fill="FFFFFF" w:themeFill="background1"/>
          </w:tcPr>
          <w:p w:rsidR="006B33EF" w:rsidRPr="006B33EF" w:rsidRDefault="006B33EF" w:rsidP="006B33EF">
            <w:pPr>
              <w:pStyle w:val="ListParagraph"/>
              <w:tabs>
                <w:tab w:val="left" w:pos="0"/>
                <w:tab w:val="left" w:pos="284"/>
              </w:tabs>
              <w:ind w:left="0"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u w:val="single"/>
              </w:rPr>
            </w:pPr>
            <w:r w:rsidRPr="006B33EF">
              <w:rPr>
                <w:sz w:val="20"/>
                <w:szCs w:val="20"/>
                <w:u w:val="single"/>
              </w:rPr>
              <w:t xml:space="preserve">30 </w:t>
            </w:r>
            <w:proofErr w:type="gramStart"/>
            <w:r w:rsidRPr="006B33EF">
              <w:rPr>
                <w:sz w:val="20"/>
                <w:szCs w:val="20"/>
                <w:u w:val="single"/>
              </w:rPr>
              <w:t>pontos</w:t>
            </w:r>
            <w:proofErr w:type="gramEnd"/>
          </w:p>
        </w:tc>
        <w:tc>
          <w:tcPr>
            <w:tcW w:w="1818" w:type="dxa"/>
            <w:shd w:val="clear" w:color="auto" w:fill="auto"/>
          </w:tcPr>
          <w:p w:rsidR="006B33EF" w:rsidRPr="006B374D" w:rsidRDefault="006B33EF" w:rsidP="006B33EF">
            <w:pPr>
              <w:pStyle w:val="ListParagraph"/>
              <w:tabs>
                <w:tab w:val="left" w:pos="0"/>
                <w:tab w:val="left" w:pos="284"/>
              </w:tabs>
              <w:ind w:left="0"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u w:val="single"/>
              </w:rPr>
            </w:pPr>
          </w:p>
        </w:tc>
      </w:tr>
      <w:tr w:rsidR="006B33EF" w:rsidRPr="008C4805" w:rsidTr="0011576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7" w:type="dxa"/>
            <w:shd w:val="clear" w:color="auto" w:fill="FFFFFF" w:themeFill="background1"/>
          </w:tcPr>
          <w:p w:rsidR="006B33EF" w:rsidRPr="006B374D" w:rsidRDefault="006B33EF" w:rsidP="006B33EF">
            <w:pPr>
              <w:pStyle w:val="ListParagraph"/>
              <w:tabs>
                <w:tab w:val="left" w:pos="0"/>
                <w:tab w:val="left" w:pos="284"/>
              </w:tabs>
              <w:ind w:left="0"/>
              <w:jc w:val="right"/>
              <w:rPr>
                <w:b w:val="0"/>
                <w:sz w:val="20"/>
                <w:szCs w:val="20"/>
              </w:rPr>
            </w:pPr>
            <w:r w:rsidRPr="006B374D">
              <w:rPr>
                <w:b w:val="0"/>
                <w:sz w:val="20"/>
                <w:szCs w:val="20"/>
              </w:rPr>
              <w:t>2</w:t>
            </w:r>
            <w:r w:rsidR="00006C90">
              <w:rPr>
                <w:b w:val="0"/>
                <w:sz w:val="20"/>
                <w:szCs w:val="20"/>
              </w:rPr>
              <w:t>.</w:t>
            </w:r>
          </w:p>
        </w:tc>
        <w:tc>
          <w:tcPr>
            <w:tcW w:w="1529" w:type="dxa"/>
            <w:shd w:val="clear" w:color="auto" w:fill="FFFFFF" w:themeFill="background1"/>
          </w:tcPr>
          <w:p w:rsidR="006B33EF" w:rsidRPr="006B374D" w:rsidRDefault="006B33EF" w:rsidP="006B33EF">
            <w:pPr>
              <w:pStyle w:val="ListParagraph"/>
              <w:tabs>
                <w:tab w:val="left" w:pos="0"/>
                <w:tab w:val="left" w:pos="284"/>
              </w:tabs>
              <w:ind w:left="0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B374D">
              <w:rPr>
                <w:sz w:val="20"/>
                <w:szCs w:val="20"/>
              </w:rPr>
              <w:t xml:space="preserve">20 </w:t>
            </w:r>
            <w:proofErr w:type="gramStart"/>
            <w:r w:rsidRPr="006B374D">
              <w:rPr>
                <w:sz w:val="20"/>
                <w:szCs w:val="20"/>
              </w:rPr>
              <w:t>pontos</w:t>
            </w:r>
            <w:proofErr w:type="gramEnd"/>
          </w:p>
        </w:tc>
        <w:tc>
          <w:tcPr>
            <w:tcW w:w="2286" w:type="dxa"/>
            <w:gridSpan w:val="2"/>
            <w:shd w:val="clear" w:color="auto" w:fill="FFFFFF" w:themeFill="background1"/>
          </w:tcPr>
          <w:p w:rsidR="006B33EF" w:rsidRPr="006B374D" w:rsidRDefault="006B33EF" w:rsidP="006B33EF">
            <w:pPr>
              <w:pStyle w:val="ListParagraph"/>
              <w:tabs>
                <w:tab w:val="left" w:pos="0"/>
                <w:tab w:val="left" w:pos="284"/>
              </w:tabs>
              <w:ind w:left="0" w:right="57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18" w:type="dxa"/>
            <w:shd w:val="clear" w:color="auto" w:fill="FFFFFF" w:themeFill="background1"/>
          </w:tcPr>
          <w:p w:rsidR="006B33EF" w:rsidRPr="006B374D" w:rsidRDefault="006B33EF" w:rsidP="006B33EF">
            <w:pPr>
              <w:pStyle w:val="ListParagraph"/>
              <w:tabs>
                <w:tab w:val="left" w:pos="0"/>
                <w:tab w:val="left" w:pos="284"/>
              </w:tabs>
              <w:ind w:left="0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  <w:tc>
          <w:tcPr>
            <w:tcW w:w="1884" w:type="dxa"/>
            <w:shd w:val="clear" w:color="auto" w:fill="FFFFFF" w:themeFill="background1"/>
          </w:tcPr>
          <w:p w:rsidR="006B33EF" w:rsidRPr="006B374D" w:rsidRDefault="00E51056" w:rsidP="006B33EF">
            <w:pPr>
              <w:pStyle w:val="ListParagraph"/>
              <w:tabs>
                <w:tab w:val="left" w:pos="0"/>
                <w:tab w:val="left" w:pos="284"/>
              </w:tabs>
              <w:ind w:left="0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6B33EF">
              <w:rPr>
                <w:sz w:val="20"/>
                <w:szCs w:val="20"/>
              </w:rPr>
              <w:t xml:space="preserve">30 </w:t>
            </w:r>
            <w:proofErr w:type="gramStart"/>
            <w:r w:rsidRPr="006B33EF">
              <w:rPr>
                <w:sz w:val="20"/>
                <w:szCs w:val="20"/>
              </w:rPr>
              <w:t>pontos</w:t>
            </w:r>
            <w:proofErr w:type="gramEnd"/>
          </w:p>
        </w:tc>
        <w:tc>
          <w:tcPr>
            <w:tcW w:w="1818" w:type="dxa"/>
            <w:shd w:val="clear" w:color="auto" w:fill="auto"/>
          </w:tcPr>
          <w:p w:rsidR="006B33EF" w:rsidRPr="006B33EF" w:rsidRDefault="006B33EF" w:rsidP="006B33EF">
            <w:pPr>
              <w:pStyle w:val="ListParagraph"/>
              <w:tabs>
                <w:tab w:val="left" w:pos="0"/>
                <w:tab w:val="left" w:pos="284"/>
              </w:tabs>
              <w:ind w:left="0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6B33EF" w:rsidRPr="008C4805" w:rsidTr="001157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7" w:type="dxa"/>
            <w:shd w:val="clear" w:color="auto" w:fill="FFFFFF" w:themeFill="background1"/>
          </w:tcPr>
          <w:p w:rsidR="006B33EF" w:rsidRPr="006B374D" w:rsidRDefault="006B33EF" w:rsidP="006B33EF">
            <w:pPr>
              <w:pStyle w:val="ListParagraph"/>
              <w:tabs>
                <w:tab w:val="left" w:pos="0"/>
                <w:tab w:val="left" w:pos="284"/>
              </w:tabs>
              <w:ind w:left="0"/>
              <w:jc w:val="right"/>
              <w:rPr>
                <w:b w:val="0"/>
                <w:sz w:val="20"/>
                <w:szCs w:val="20"/>
              </w:rPr>
            </w:pPr>
            <w:r w:rsidRPr="006B374D">
              <w:rPr>
                <w:b w:val="0"/>
                <w:sz w:val="20"/>
                <w:szCs w:val="20"/>
              </w:rPr>
              <w:t>3</w:t>
            </w:r>
            <w:r w:rsidR="00006C90">
              <w:rPr>
                <w:b w:val="0"/>
                <w:sz w:val="20"/>
                <w:szCs w:val="20"/>
              </w:rPr>
              <w:t>.</w:t>
            </w:r>
          </w:p>
        </w:tc>
        <w:tc>
          <w:tcPr>
            <w:tcW w:w="1529" w:type="dxa"/>
            <w:shd w:val="clear" w:color="auto" w:fill="FFFFFF" w:themeFill="background1"/>
          </w:tcPr>
          <w:p w:rsidR="006B33EF" w:rsidRPr="006B374D" w:rsidRDefault="006B33EF" w:rsidP="006B33EF">
            <w:pPr>
              <w:pStyle w:val="ListParagraph"/>
              <w:tabs>
                <w:tab w:val="left" w:pos="0"/>
                <w:tab w:val="left" w:pos="284"/>
              </w:tabs>
              <w:ind w:left="0"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u w:val="single"/>
              </w:rPr>
            </w:pPr>
            <w:r w:rsidRPr="006B374D">
              <w:rPr>
                <w:sz w:val="20"/>
                <w:szCs w:val="20"/>
                <w:u w:val="single"/>
              </w:rPr>
              <w:t xml:space="preserve">20 </w:t>
            </w:r>
            <w:proofErr w:type="gramStart"/>
            <w:r w:rsidRPr="006B374D">
              <w:rPr>
                <w:sz w:val="20"/>
                <w:szCs w:val="20"/>
                <w:u w:val="single"/>
              </w:rPr>
              <w:t>pontos</w:t>
            </w:r>
            <w:proofErr w:type="gramEnd"/>
          </w:p>
        </w:tc>
        <w:tc>
          <w:tcPr>
            <w:tcW w:w="2286" w:type="dxa"/>
            <w:gridSpan w:val="2"/>
            <w:shd w:val="clear" w:color="auto" w:fill="FFFFFF" w:themeFill="background1"/>
          </w:tcPr>
          <w:p w:rsidR="006B33EF" w:rsidRPr="006B374D" w:rsidRDefault="006B33EF" w:rsidP="006B33EF">
            <w:pPr>
              <w:pStyle w:val="ListParagraph"/>
              <w:tabs>
                <w:tab w:val="left" w:pos="0"/>
                <w:tab w:val="left" w:pos="284"/>
              </w:tabs>
              <w:ind w:left="0" w:right="57"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18" w:type="dxa"/>
            <w:shd w:val="clear" w:color="auto" w:fill="FFFFFF" w:themeFill="background1"/>
          </w:tcPr>
          <w:p w:rsidR="006B33EF" w:rsidRPr="006B374D" w:rsidRDefault="006B33EF" w:rsidP="006B33EF">
            <w:pPr>
              <w:pStyle w:val="ListParagraph"/>
              <w:tabs>
                <w:tab w:val="left" w:pos="0"/>
                <w:tab w:val="left" w:pos="284"/>
              </w:tabs>
              <w:ind w:left="0"/>
              <w:contextualSpacing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B374D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84" w:type="dxa"/>
            <w:shd w:val="clear" w:color="auto" w:fill="FFFFFF" w:themeFill="background1"/>
          </w:tcPr>
          <w:p w:rsidR="006B33EF" w:rsidRPr="006B374D" w:rsidRDefault="006B33EF" w:rsidP="006B33EF">
            <w:pPr>
              <w:pStyle w:val="ListParagraph"/>
              <w:tabs>
                <w:tab w:val="left" w:pos="0"/>
                <w:tab w:val="left" w:pos="284"/>
              </w:tabs>
              <w:ind w:left="0"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818" w:type="dxa"/>
            <w:shd w:val="clear" w:color="auto" w:fill="auto"/>
          </w:tcPr>
          <w:p w:rsidR="006B33EF" w:rsidRPr="006B374D" w:rsidRDefault="006B33EF" w:rsidP="006B33EF">
            <w:pPr>
              <w:pStyle w:val="ListParagraph"/>
              <w:tabs>
                <w:tab w:val="left" w:pos="0"/>
                <w:tab w:val="left" w:pos="284"/>
              </w:tabs>
              <w:ind w:left="0"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6B33EF" w:rsidRPr="008C4805" w:rsidTr="0011576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7" w:type="dxa"/>
            <w:shd w:val="clear" w:color="auto" w:fill="FFFFFF" w:themeFill="background1"/>
          </w:tcPr>
          <w:p w:rsidR="006B33EF" w:rsidRPr="006B374D" w:rsidRDefault="006B33EF" w:rsidP="00056705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1529" w:type="dxa"/>
            <w:shd w:val="clear" w:color="auto" w:fill="FFFFFF" w:themeFill="background1"/>
          </w:tcPr>
          <w:p w:rsidR="006B33EF" w:rsidRPr="006B374D" w:rsidRDefault="00E51056" w:rsidP="006B33EF">
            <w:pPr>
              <w:pStyle w:val="ListParagraph"/>
              <w:tabs>
                <w:tab w:val="left" w:pos="0"/>
                <w:tab w:val="left" w:pos="284"/>
              </w:tabs>
              <w:ind w:left="0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60 </w:t>
            </w:r>
            <w:proofErr w:type="gramStart"/>
            <w:r>
              <w:rPr>
                <w:sz w:val="20"/>
                <w:szCs w:val="20"/>
              </w:rPr>
              <w:t>pontos</w:t>
            </w:r>
            <w:proofErr w:type="gramEnd"/>
          </w:p>
        </w:tc>
        <w:tc>
          <w:tcPr>
            <w:tcW w:w="2286" w:type="dxa"/>
            <w:gridSpan w:val="2"/>
            <w:shd w:val="clear" w:color="auto" w:fill="FFFFFF" w:themeFill="background1"/>
          </w:tcPr>
          <w:p w:rsidR="006B33EF" w:rsidRPr="006B374D" w:rsidRDefault="006B33EF" w:rsidP="0011576A">
            <w:pPr>
              <w:pStyle w:val="ListParagraph"/>
              <w:tabs>
                <w:tab w:val="left" w:pos="0"/>
                <w:tab w:val="left" w:pos="284"/>
              </w:tabs>
              <w:ind w:left="0" w:right="567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18" w:type="dxa"/>
            <w:shd w:val="clear" w:color="auto" w:fill="FFFFFF" w:themeFill="background1"/>
          </w:tcPr>
          <w:p w:rsidR="006B33EF" w:rsidRPr="006B374D" w:rsidRDefault="006B33EF" w:rsidP="006B33EF">
            <w:pPr>
              <w:pStyle w:val="ListParagraph"/>
              <w:tabs>
                <w:tab w:val="left" w:pos="0"/>
                <w:tab w:val="left" w:pos="284"/>
              </w:tabs>
              <w:ind w:left="0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884" w:type="dxa"/>
            <w:shd w:val="clear" w:color="auto" w:fill="FFFFFF" w:themeFill="background1"/>
          </w:tcPr>
          <w:p w:rsidR="006B33EF" w:rsidRPr="006B374D" w:rsidRDefault="006B33EF" w:rsidP="006B33EF">
            <w:pPr>
              <w:pStyle w:val="ListParagraph"/>
              <w:tabs>
                <w:tab w:val="left" w:pos="0"/>
                <w:tab w:val="left" w:pos="284"/>
              </w:tabs>
              <w:ind w:left="0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u w:val="single"/>
              </w:rPr>
            </w:pPr>
          </w:p>
        </w:tc>
        <w:tc>
          <w:tcPr>
            <w:tcW w:w="1818" w:type="dxa"/>
            <w:shd w:val="clear" w:color="auto" w:fill="auto"/>
          </w:tcPr>
          <w:p w:rsidR="006B33EF" w:rsidRPr="006B374D" w:rsidRDefault="006B33EF" w:rsidP="006B33EF">
            <w:pPr>
              <w:pStyle w:val="ListParagraph"/>
              <w:tabs>
                <w:tab w:val="left" w:pos="0"/>
                <w:tab w:val="left" w:pos="284"/>
              </w:tabs>
              <w:ind w:left="0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u w:val="single"/>
              </w:rPr>
            </w:pPr>
          </w:p>
        </w:tc>
      </w:tr>
      <w:tr w:rsidR="006B33EF" w:rsidRPr="008C4805" w:rsidTr="001157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6" w:type="dxa"/>
            <w:gridSpan w:val="2"/>
            <w:shd w:val="clear" w:color="auto" w:fill="FFFFFF" w:themeFill="background1"/>
          </w:tcPr>
          <w:p w:rsidR="006B33EF" w:rsidRPr="0011576A" w:rsidRDefault="00F34985" w:rsidP="00E51056">
            <w:pPr>
              <w:pStyle w:val="ListParagraph"/>
              <w:tabs>
                <w:tab w:val="left" w:pos="0"/>
                <w:tab w:val="left" w:pos="284"/>
              </w:tabs>
              <w:spacing w:before="240"/>
              <w:ind w:left="0"/>
              <w:contextualSpacing w:val="0"/>
              <w:jc w:val="right"/>
              <w:rPr>
                <w:b w:val="0"/>
                <w:i/>
                <w:sz w:val="20"/>
                <w:szCs w:val="20"/>
              </w:rPr>
            </w:pPr>
            <w:r>
              <w:rPr>
                <w:b w:val="0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2286" w:type="dxa"/>
            <w:gridSpan w:val="2"/>
            <w:shd w:val="clear" w:color="auto" w:fill="FFFFFF" w:themeFill="background1"/>
          </w:tcPr>
          <w:p w:rsidR="006B33EF" w:rsidRPr="006B33EF" w:rsidRDefault="00F34985" w:rsidP="00E51056">
            <w:pPr>
              <w:pStyle w:val="ListParagraph"/>
              <w:tabs>
                <w:tab w:val="left" w:pos="0"/>
                <w:tab w:val="left" w:pos="284"/>
              </w:tabs>
              <w:spacing w:before="240"/>
              <w:ind w:left="0" w:right="567"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02" w:type="dxa"/>
            <w:gridSpan w:val="2"/>
            <w:shd w:val="clear" w:color="auto" w:fill="FFFFFF" w:themeFill="background1"/>
          </w:tcPr>
          <w:p w:rsidR="006B33EF" w:rsidRPr="0011576A" w:rsidRDefault="006B33EF" w:rsidP="00F34985">
            <w:pPr>
              <w:pStyle w:val="ListParagraph"/>
              <w:tabs>
                <w:tab w:val="left" w:pos="283"/>
              </w:tabs>
              <w:spacing w:before="240"/>
              <w:ind w:left="-142"/>
              <w:contextualSpacing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  <w:proofErr w:type="gramStart"/>
            <w:r w:rsidRPr="0011576A">
              <w:rPr>
                <w:i/>
                <w:sz w:val="20"/>
                <w:szCs w:val="20"/>
              </w:rPr>
              <w:t>Total</w:t>
            </w:r>
            <w:r w:rsidR="00F34985">
              <w:rPr>
                <w:i/>
                <w:sz w:val="20"/>
                <w:szCs w:val="20"/>
              </w:rPr>
              <w:t xml:space="preserve">   </w:t>
            </w:r>
            <w:r w:rsidR="00F34985" w:rsidRPr="006B374D">
              <w:rPr>
                <w:sz w:val="20"/>
                <w:szCs w:val="20"/>
              </w:rPr>
              <w:t>200</w:t>
            </w:r>
            <w:proofErr w:type="gramEnd"/>
            <w:r w:rsidR="00F34985" w:rsidRPr="006B374D">
              <w:rPr>
                <w:sz w:val="20"/>
                <w:szCs w:val="20"/>
              </w:rPr>
              <w:t xml:space="preserve"> pontos</w:t>
            </w:r>
          </w:p>
        </w:tc>
        <w:tc>
          <w:tcPr>
            <w:tcW w:w="1818" w:type="dxa"/>
            <w:shd w:val="clear" w:color="auto" w:fill="auto"/>
          </w:tcPr>
          <w:p w:rsidR="006B33EF" w:rsidRPr="006B374D" w:rsidRDefault="006B33EF" w:rsidP="00F34985">
            <w:pPr>
              <w:pStyle w:val="ListParagraph"/>
              <w:tabs>
                <w:tab w:val="left" w:pos="0"/>
                <w:tab w:val="left" w:pos="284"/>
              </w:tabs>
              <w:spacing w:before="240"/>
              <w:ind w:left="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:rsidR="00E8610B" w:rsidRDefault="00E8610B">
      <w:pPr>
        <w:rPr>
          <w:rFonts w:cs="Calibri-Bold"/>
          <w:b/>
          <w:bCs/>
          <w:color w:val="404040"/>
        </w:rPr>
      </w:pPr>
    </w:p>
    <w:p w:rsidR="00E8610B" w:rsidRDefault="00E8610B">
      <w:pPr>
        <w:rPr>
          <w:rFonts w:cs="Calibri-Bold"/>
          <w:b/>
          <w:bCs/>
          <w:color w:val="404040"/>
        </w:rPr>
      </w:pPr>
      <w:r>
        <w:rPr>
          <w:rFonts w:cs="Calibri-Bold"/>
          <w:b/>
          <w:bCs/>
          <w:color w:val="404040"/>
        </w:rPr>
        <w:br w:type="page"/>
      </w:r>
    </w:p>
    <w:p w:rsidR="006B374D" w:rsidRPr="00B16A5B" w:rsidRDefault="00DB7662" w:rsidP="005F6CFA">
      <w:pPr>
        <w:pStyle w:val="ListParagraph"/>
        <w:tabs>
          <w:tab w:val="left" w:pos="9498"/>
        </w:tabs>
        <w:spacing w:before="60" w:after="480" w:line="240" w:lineRule="auto"/>
        <w:ind w:left="567" w:right="561"/>
        <w:contextualSpacing w:val="0"/>
        <w:rPr>
          <w:b/>
          <w:sz w:val="32"/>
          <w:szCs w:val="32"/>
        </w:rPr>
      </w:pPr>
      <w:r w:rsidRPr="00B16A5B">
        <w:rPr>
          <w:rFonts w:ascii="Calibri" w:hAnsi="Calibri" w:cs="Calibri"/>
          <w:noProof/>
          <w:sz w:val="32"/>
          <w:szCs w:val="32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310E8F9E" wp14:editId="16A87286">
                <wp:simplePos x="0" y="0"/>
                <wp:positionH relativeFrom="column">
                  <wp:posOffset>369570</wp:posOffset>
                </wp:positionH>
                <wp:positionV relativeFrom="paragraph">
                  <wp:posOffset>-34661</wp:posOffset>
                </wp:positionV>
                <wp:extent cx="323850" cy="0"/>
                <wp:effectExtent l="0" t="0" r="19050" b="19050"/>
                <wp:wrapNone/>
                <wp:docPr id="58" name="Conexão recta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exão recta 58" o:spid="_x0000_s1026" style="position:absolute;z-index:251808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9.1pt,-2.75pt" to="54.6pt,-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" strokecolor="black [3040]" strokeweight="1.5pt"/>
            </w:pict>
          </mc:Fallback>
        </mc:AlternateContent>
      </w:r>
      <w:r w:rsidR="006B374D" w:rsidRPr="00B16A5B">
        <w:rPr>
          <w:b/>
          <w:sz w:val="32"/>
          <w:szCs w:val="32"/>
        </w:rPr>
        <w:t xml:space="preserve">4.3 Testes de avaliação sumativa relativos a cada </w:t>
      </w:r>
      <w:r w:rsidR="003C3093">
        <w:rPr>
          <w:b/>
          <w:sz w:val="32"/>
          <w:szCs w:val="32"/>
        </w:rPr>
        <w:t>T</w:t>
      </w:r>
      <w:r w:rsidR="006B374D" w:rsidRPr="00B16A5B">
        <w:rPr>
          <w:b/>
          <w:sz w:val="32"/>
          <w:szCs w:val="32"/>
        </w:rPr>
        <w:t xml:space="preserve">ema </w:t>
      </w:r>
    </w:p>
    <w:p w:rsidR="006B374D" w:rsidRPr="00E51056" w:rsidRDefault="006B374D" w:rsidP="00E51056">
      <w:pPr>
        <w:pStyle w:val="ListParagraph"/>
        <w:tabs>
          <w:tab w:val="left" w:pos="9498"/>
        </w:tabs>
        <w:spacing w:before="240" w:after="120" w:line="240" w:lineRule="auto"/>
        <w:ind w:left="567" w:right="561"/>
        <w:contextualSpacing w:val="0"/>
        <w:jc w:val="both"/>
        <w:rPr>
          <w:b/>
          <w:sz w:val="26"/>
          <w:szCs w:val="26"/>
        </w:rPr>
      </w:pPr>
      <w:r w:rsidRPr="00E51056">
        <w:rPr>
          <w:b/>
          <w:sz w:val="26"/>
          <w:szCs w:val="26"/>
        </w:rPr>
        <w:t>Teste de ava</w:t>
      </w:r>
      <w:r w:rsidR="003C3093">
        <w:rPr>
          <w:b/>
          <w:sz w:val="26"/>
          <w:szCs w:val="26"/>
        </w:rPr>
        <w:t xml:space="preserve">liação 1 – </w:t>
      </w:r>
      <w:r w:rsidRPr="00E51056">
        <w:rPr>
          <w:b/>
          <w:sz w:val="26"/>
          <w:szCs w:val="26"/>
        </w:rPr>
        <w:t xml:space="preserve">Tema I – O </w:t>
      </w:r>
      <w:r w:rsidR="00E51056" w:rsidRPr="00E51056">
        <w:rPr>
          <w:b/>
          <w:sz w:val="26"/>
          <w:szCs w:val="26"/>
        </w:rPr>
        <w:t xml:space="preserve">Homem, a sociedade e o </w:t>
      </w:r>
      <w:r w:rsidR="00B16A5B">
        <w:rPr>
          <w:b/>
          <w:sz w:val="26"/>
          <w:szCs w:val="26"/>
        </w:rPr>
        <w:t>D</w:t>
      </w:r>
      <w:r w:rsidR="00E51056" w:rsidRPr="00E51056">
        <w:rPr>
          <w:b/>
          <w:sz w:val="26"/>
          <w:szCs w:val="26"/>
        </w:rPr>
        <w:t>ireito</w:t>
      </w:r>
    </w:p>
    <w:p w:rsidR="006B374D" w:rsidRPr="00B16A5B" w:rsidRDefault="006B374D" w:rsidP="00BD34BB">
      <w:pPr>
        <w:tabs>
          <w:tab w:val="left" w:pos="284"/>
          <w:tab w:val="left" w:pos="851"/>
          <w:tab w:val="left" w:pos="9498"/>
        </w:tabs>
        <w:spacing w:before="120" w:after="60" w:line="240" w:lineRule="auto"/>
        <w:ind w:left="567" w:right="561"/>
        <w:jc w:val="both"/>
        <w:rPr>
          <w:b/>
        </w:rPr>
      </w:pPr>
      <w:r w:rsidRPr="00B16A5B">
        <w:rPr>
          <w:b/>
        </w:rPr>
        <w:t>1.</w:t>
      </w:r>
      <w:r w:rsidR="00DB7662" w:rsidRPr="00B16A5B">
        <w:rPr>
          <w:b/>
        </w:rPr>
        <w:t xml:space="preserve"> </w:t>
      </w:r>
      <w:r w:rsidRPr="00B16A5B">
        <w:rPr>
          <w:b/>
        </w:rPr>
        <w:t xml:space="preserve">A problemática da ordem social </w:t>
      </w:r>
    </w:p>
    <w:p w:rsidR="006B374D" w:rsidRPr="00B16A5B" w:rsidRDefault="006B374D" w:rsidP="00E51056">
      <w:pPr>
        <w:tabs>
          <w:tab w:val="left" w:pos="284"/>
          <w:tab w:val="left" w:pos="851"/>
          <w:tab w:val="left" w:pos="9498"/>
        </w:tabs>
        <w:spacing w:before="60" w:after="60" w:line="240" w:lineRule="auto"/>
        <w:ind w:left="567" w:right="561"/>
        <w:jc w:val="both"/>
        <w:rPr>
          <w:b/>
        </w:rPr>
      </w:pPr>
      <w:r w:rsidRPr="00B16A5B">
        <w:rPr>
          <w:b/>
        </w:rPr>
        <w:t>2.</w:t>
      </w:r>
      <w:r w:rsidR="00DB7662" w:rsidRPr="00B16A5B">
        <w:rPr>
          <w:b/>
        </w:rPr>
        <w:t xml:space="preserve"> </w:t>
      </w:r>
      <w:r w:rsidRPr="00B16A5B">
        <w:rPr>
          <w:b/>
        </w:rPr>
        <w:t>A pessoa</w:t>
      </w:r>
      <w:r w:rsidR="003C3093">
        <w:rPr>
          <w:b/>
        </w:rPr>
        <w:t>,</w:t>
      </w:r>
      <w:r w:rsidRPr="00B16A5B">
        <w:rPr>
          <w:b/>
        </w:rPr>
        <w:t xml:space="preserve"> fundamento e fim da ordem jurídica</w:t>
      </w:r>
    </w:p>
    <w:p w:rsidR="006B374D" w:rsidRDefault="006B374D" w:rsidP="005F6CFA">
      <w:pPr>
        <w:tabs>
          <w:tab w:val="left" w:pos="9498"/>
        </w:tabs>
        <w:spacing w:before="600" w:after="120" w:line="240" w:lineRule="auto"/>
        <w:ind w:left="567" w:right="561"/>
        <w:jc w:val="center"/>
        <w:rPr>
          <w:b/>
        </w:rPr>
      </w:pPr>
      <w:r w:rsidRPr="00C05BD7">
        <w:rPr>
          <w:b/>
        </w:rPr>
        <w:t>I</w:t>
      </w:r>
    </w:p>
    <w:p w:rsidR="006B374D" w:rsidRDefault="006B374D" w:rsidP="00F34985">
      <w:pPr>
        <w:tabs>
          <w:tab w:val="left" w:pos="9498"/>
        </w:tabs>
        <w:spacing w:before="60" w:after="360" w:line="240" w:lineRule="auto"/>
        <w:ind w:left="567" w:right="561"/>
        <w:rPr>
          <w:b/>
        </w:rPr>
      </w:pPr>
      <w:r w:rsidRPr="00C05BD7">
        <w:rPr>
          <w:b/>
        </w:rPr>
        <w:t xml:space="preserve">Preencha </w:t>
      </w:r>
      <w:r w:rsidRPr="00F34985">
        <w:t>os seguintes espaços com as opções corretas:</w:t>
      </w:r>
    </w:p>
    <w:p w:rsidR="006B374D" w:rsidRPr="005F6CFA" w:rsidRDefault="006B374D" w:rsidP="00E70B3C">
      <w:pPr>
        <w:tabs>
          <w:tab w:val="left" w:pos="284"/>
          <w:tab w:val="left" w:pos="9498"/>
        </w:tabs>
        <w:spacing w:after="300" w:line="240" w:lineRule="auto"/>
        <w:ind w:left="567" w:right="561"/>
        <w:jc w:val="both"/>
      </w:pPr>
      <w:r w:rsidRPr="004D5E18">
        <w:rPr>
          <w:b/>
        </w:rPr>
        <w:t>1</w:t>
      </w:r>
      <w:r w:rsidRPr="005F6CFA">
        <w:t>.</w:t>
      </w:r>
      <w:r w:rsidR="00DB7662" w:rsidRPr="005F6CFA">
        <w:t xml:space="preserve"> </w:t>
      </w:r>
      <w:r w:rsidRPr="005F6CFA">
        <w:t xml:space="preserve">A ordem social é uma ordem </w:t>
      </w:r>
      <w:proofErr w:type="gramStart"/>
      <w:r w:rsidRPr="005F6CFA">
        <w:t>de</w:t>
      </w:r>
      <w:r w:rsidRPr="007F721F">
        <w:rPr>
          <w:color w:val="808080" w:themeColor="background1" w:themeShade="80"/>
          <w:spacing w:val="-20"/>
        </w:rPr>
        <w:t>_________</w:t>
      </w:r>
      <w:r w:rsidR="00DB7662" w:rsidRPr="007F721F">
        <w:rPr>
          <w:color w:val="808080" w:themeColor="background1" w:themeShade="80"/>
          <w:spacing w:val="-20"/>
        </w:rPr>
        <w:t xml:space="preserve"> </w:t>
      </w:r>
      <w:r w:rsidRPr="005F6CFA">
        <w:t>,</w:t>
      </w:r>
      <w:proofErr w:type="gramEnd"/>
      <w:r w:rsidRPr="005F6CFA">
        <w:t xml:space="preserve"> enquanto a ordem natural é uma ordem de </w:t>
      </w:r>
      <w:r w:rsidRPr="007F721F">
        <w:rPr>
          <w:color w:val="808080" w:themeColor="background1" w:themeShade="80"/>
          <w:spacing w:val="-20"/>
        </w:rPr>
        <w:t>_________</w:t>
      </w:r>
      <w:r w:rsidRPr="005F6CFA">
        <w:rPr>
          <w:spacing w:val="-20"/>
        </w:rPr>
        <w:t>.</w:t>
      </w:r>
    </w:p>
    <w:p w:rsidR="006B374D" w:rsidRPr="005F6CFA" w:rsidRDefault="006B374D" w:rsidP="00E70B3C">
      <w:pPr>
        <w:tabs>
          <w:tab w:val="left" w:pos="284"/>
          <w:tab w:val="left" w:pos="9498"/>
        </w:tabs>
        <w:spacing w:after="300" w:line="240" w:lineRule="auto"/>
        <w:ind w:left="799" w:right="561" w:hanging="232"/>
        <w:jc w:val="both"/>
      </w:pPr>
      <w:r w:rsidRPr="005F6CFA">
        <w:rPr>
          <w:b/>
        </w:rPr>
        <w:t>2</w:t>
      </w:r>
      <w:r w:rsidRPr="005F6CFA">
        <w:t>.</w:t>
      </w:r>
      <w:r w:rsidR="00DB7662" w:rsidRPr="005F6CFA">
        <w:t xml:space="preserve"> </w:t>
      </w:r>
      <w:r w:rsidRPr="005F6CFA">
        <w:t>A ordem social é uma ordem complexa, entrando na sua composição várias ordens normativas das quais se destacam a ordem moral; a ordem</w:t>
      </w:r>
      <w:r w:rsidRPr="007F721F">
        <w:rPr>
          <w:color w:val="808080" w:themeColor="background1" w:themeShade="80"/>
          <w:spacing w:val="-20"/>
        </w:rPr>
        <w:t>________</w:t>
      </w:r>
      <w:r w:rsidRPr="005F6CFA">
        <w:rPr>
          <w:spacing w:val="-20"/>
        </w:rPr>
        <w:t>;</w:t>
      </w:r>
      <w:r w:rsidRPr="005F6CFA">
        <w:t xml:space="preserve"> a ordem do trato social e a ordem</w:t>
      </w:r>
      <w:r w:rsidRPr="007F721F">
        <w:rPr>
          <w:color w:val="808080" w:themeColor="background1" w:themeShade="80"/>
          <w:spacing w:val="-20"/>
        </w:rPr>
        <w:t>________</w:t>
      </w:r>
      <w:r w:rsidRPr="005F6CFA">
        <w:rPr>
          <w:spacing w:val="-20"/>
        </w:rPr>
        <w:t>.</w:t>
      </w:r>
    </w:p>
    <w:p w:rsidR="006B374D" w:rsidRPr="005F6CFA" w:rsidRDefault="006B374D" w:rsidP="00E70B3C">
      <w:pPr>
        <w:tabs>
          <w:tab w:val="left" w:pos="284"/>
          <w:tab w:val="left" w:pos="9498"/>
        </w:tabs>
        <w:spacing w:after="300" w:line="240" w:lineRule="auto"/>
        <w:ind w:left="799" w:right="561" w:hanging="232"/>
        <w:jc w:val="both"/>
      </w:pPr>
      <w:r w:rsidRPr="005F6CFA">
        <w:rPr>
          <w:b/>
        </w:rPr>
        <w:t>3</w:t>
      </w:r>
      <w:r w:rsidRPr="005F6CFA">
        <w:t>.</w:t>
      </w:r>
      <w:r w:rsidR="00DB7662" w:rsidRPr="005F6CFA">
        <w:t xml:space="preserve"> </w:t>
      </w:r>
      <w:r w:rsidRPr="005F6CFA">
        <w:t xml:space="preserve">Entre a ordem jurídica e as diversas ordens sociais normativas podem surgir relações de </w:t>
      </w:r>
      <w:proofErr w:type="gramStart"/>
      <w:r w:rsidRPr="007F721F">
        <w:rPr>
          <w:color w:val="808080" w:themeColor="background1" w:themeShade="80"/>
          <w:spacing w:val="-20"/>
        </w:rPr>
        <w:t>_______</w:t>
      </w:r>
      <w:r w:rsidRPr="005F6CFA">
        <w:rPr>
          <w:spacing w:val="-20"/>
        </w:rPr>
        <w:t>,</w:t>
      </w:r>
      <w:r w:rsidRPr="005F6CFA">
        <w:t xml:space="preserve"> </w:t>
      </w:r>
      <w:r w:rsidR="00DB7662" w:rsidRPr="005F6CFA">
        <w:t xml:space="preserve"> </w:t>
      </w:r>
      <w:r w:rsidRPr="005F6CFA">
        <w:t>indiferença</w:t>
      </w:r>
      <w:proofErr w:type="gramEnd"/>
      <w:r w:rsidRPr="005F6CFA">
        <w:t xml:space="preserve"> e </w:t>
      </w:r>
      <w:r w:rsidRPr="007F721F">
        <w:rPr>
          <w:color w:val="808080" w:themeColor="background1" w:themeShade="80"/>
          <w:spacing w:val="-20"/>
        </w:rPr>
        <w:t>___________</w:t>
      </w:r>
      <w:r w:rsidRPr="005F6CFA">
        <w:rPr>
          <w:spacing w:val="-20"/>
        </w:rPr>
        <w:t>.</w:t>
      </w:r>
    </w:p>
    <w:p w:rsidR="006B374D" w:rsidRPr="005F6CFA" w:rsidRDefault="006B374D" w:rsidP="00E70B3C">
      <w:pPr>
        <w:tabs>
          <w:tab w:val="left" w:pos="284"/>
          <w:tab w:val="left" w:pos="9498"/>
        </w:tabs>
        <w:spacing w:after="300" w:line="240" w:lineRule="auto"/>
        <w:ind w:left="799" w:right="561" w:hanging="232"/>
        <w:jc w:val="both"/>
      </w:pPr>
      <w:r w:rsidRPr="005F6CFA">
        <w:rPr>
          <w:b/>
        </w:rPr>
        <w:t>4.</w:t>
      </w:r>
      <w:r w:rsidRPr="005F6CFA">
        <w:t xml:space="preserve"> O termo Direito pode ser utilizado em várias </w:t>
      </w:r>
      <w:proofErr w:type="spellStart"/>
      <w:r w:rsidRPr="005F6CFA">
        <w:t>aceções</w:t>
      </w:r>
      <w:proofErr w:type="spellEnd"/>
      <w:r w:rsidRPr="005F6CFA">
        <w:t xml:space="preserve"> ou sentidos. Os dois principais sentidos são: </w:t>
      </w:r>
      <w:r w:rsidRPr="007F721F">
        <w:rPr>
          <w:color w:val="808080" w:themeColor="background1" w:themeShade="80"/>
          <w:spacing w:val="-20"/>
        </w:rPr>
        <w:t>__________</w:t>
      </w:r>
      <w:r w:rsidRPr="007F721F">
        <w:rPr>
          <w:color w:val="808080" w:themeColor="background1" w:themeShade="80"/>
        </w:rPr>
        <w:t xml:space="preserve"> </w:t>
      </w:r>
      <w:proofErr w:type="gramStart"/>
      <w:r w:rsidRPr="005F6CFA">
        <w:t>e</w:t>
      </w:r>
      <w:proofErr w:type="gramEnd"/>
      <w:r w:rsidR="00DB7662" w:rsidRPr="005F6CFA">
        <w:t xml:space="preserve"> </w:t>
      </w:r>
      <w:r w:rsidRPr="007F721F">
        <w:rPr>
          <w:color w:val="808080" w:themeColor="background1" w:themeShade="80"/>
          <w:spacing w:val="-20"/>
        </w:rPr>
        <w:t>___________</w:t>
      </w:r>
      <w:r w:rsidRPr="005F6CFA">
        <w:rPr>
          <w:spacing w:val="-20"/>
        </w:rPr>
        <w:t>.</w:t>
      </w:r>
    </w:p>
    <w:p w:rsidR="006B374D" w:rsidRPr="005F6CFA" w:rsidRDefault="006B374D" w:rsidP="00E70B3C">
      <w:pPr>
        <w:tabs>
          <w:tab w:val="left" w:pos="284"/>
          <w:tab w:val="left" w:pos="9498"/>
        </w:tabs>
        <w:spacing w:after="300" w:line="240" w:lineRule="auto"/>
        <w:ind w:left="828" w:right="561" w:hanging="261"/>
        <w:jc w:val="both"/>
      </w:pPr>
      <w:r w:rsidRPr="005F6CFA">
        <w:rPr>
          <w:b/>
        </w:rPr>
        <w:t>5.</w:t>
      </w:r>
      <w:r w:rsidRPr="005F6CFA">
        <w:t xml:space="preserve"> As normas que imponham condutas aos membros da sociedade devem ser dotadas de </w:t>
      </w:r>
      <w:proofErr w:type="gramStart"/>
      <w:r w:rsidRPr="007F721F">
        <w:rPr>
          <w:color w:val="808080" w:themeColor="background1" w:themeShade="80"/>
          <w:spacing w:val="-20"/>
        </w:rPr>
        <w:t>____________</w:t>
      </w:r>
      <w:r w:rsidR="00E51056" w:rsidRPr="007F721F">
        <w:rPr>
          <w:color w:val="808080" w:themeColor="background1" w:themeShade="80"/>
          <w:spacing w:val="-20"/>
        </w:rPr>
        <w:t xml:space="preserve"> </w:t>
      </w:r>
      <w:r w:rsidRPr="005F6CFA">
        <w:rPr>
          <w:spacing w:val="-20"/>
        </w:rPr>
        <w:t>,</w:t>
      </w:r>
      <w:proofErr w:type="gramEnd"/>
      <w:r w:rsidRPr="005F6CFA">
        <w:t xml:space="preserve"> isto é , devem ser cumpridas independentemente da vontade dos seus</w:t>
      </w:r>
      <w:r w:rsidR="00DB7662" w:rsidRPr="005F6CFA">
        <w:t xml:space="preserve"> </w:t>
      </w:r>
      <w:r w:rsidRPr="007F721F">
        <w:rPr>
          <w:color w:val="808080" w:themeColor="background1" w:themeShade="80"/>
          <w:spacing w:val="-20"/>
        </w:rPr>
        <w:t>____________</w:t>
      </w:r>
      <w:r w:rsidRPr="005F6CFA">
        <w:rPr>
          <w:spacing w:val="-20"/>
        </w:rPr>
        <w:t>.</w:t>
      </w:r>
    </w:p>
    <w:p w:rsidR="006B374D" w:rsidRPr="005F6CFA" w:rsidRDefault="006B374D" w:rsidP="00E70B3C">
      <w:pPr>
        <w:tabs>
          <w:tab w:val="left" w:pos="284"/>
          <w:tab w:val="left" w:pos="9498"/>
        </w:tabs>
        <w:spacing w:after="300" w:line="240" w:lineRule="auto"/>
        <w:ind w:left="839" w:right="561" w:hanging="272"/>
        <w:jc w:val="both"/>
      </w:pPr>
      <w:r w:rsidRPr="005F6CFA">
        <w:rPr>
          <w:b/>
        </w:rPr>
        <w:t>6</w:t>
      </w:r>
      <w:r w:rsidRPr="005F6CFA">
        <w:t>.</w:t>
      </w:r>
      <w:r w:rsidR="00DB7662" w:rsidRPr="005F6CFA">
        <w:t xml:space="preserve"> </w:t>
      </w:r>
      <w:r w:rsidRPr="005F6CFA">
        <w:t xml:space="preserve">Tradicionalmente são atribuídas às regras jurídicas as seguintes </w:t>
      </w:r>
      <w:proofErr w:type="spellStart"/>
      <w:r w:rsidRPr="005F6CFA">
        <w:t>caraterísticas</w:t>
      </w:r>
      <w:proofErr w:type="spellEnd"/>
      <w:r w:rsidRPr="005F6CFA">
        <w:t xml:space="preserve">: imperatividade, </w:t>
      </w:r>
      <w:proofErr w:type="gramStart"/>
      <w:r w:rsidRPr="007F721F">
        <w:rPr>
          <w:color w:val="808080" w:themeColor="background1" w:themeShade="80"/>
          <w:spacing w:val="-20"/>
        </w:rPr>
        <w:t>__________</w:t>
      </w:r>
      <w:r w:rsidR="00DB7662" w:rsidRPr="007F721F">
        <w:rPr>
          <w:color w:val="808080" w:themeColor="background1" w:themeShade="80"/>
          <w:spacing w:val="-20"/>
        </w:rPr>
        <w:t xml:space="preserve"> </w:t>
      </w:r>
      <w:r w:rsidRPr="005F6CFA">
        <w:rPr>
          <w:spacing w:val="-20"/>
        </w:rPr>
        <w:t>,</w:t>
      </w:r>
      <w:proofErr w:type="gramEnd"/>
      <w:r w:rsidRPr="005F6CFA">
        <w:t xml:space="preserve"> generalidade e</w:t>
      </w:r>
      <w:r w:rsidR="00DB7662" w:rsidRPr="005F6CFA">
        <w:t xml:space="preserve"> </w:t>
      </w:r>
      <w:r w:rsidRPr="007F721F">
        <w:rPr>
          <w:color w:val="808080" w:themeColor="background1" w:themeShade="80"/>
          <w:spacing w:val="-20"/>
        </w:rPr>
        <w:t>___________</w:t>
      </w:r>
      <w:r w:rsidRPr="005F6CFA">
        <w:rPr>
          <w:spacing w:val="-20"/>
        </w:rPr>
        <w:t>.</w:t>
      </w:r>
    </w:p>
    <w:p w:rsidR="006B374D" w:rsidRPr="005F6CFA" w:rsidRDefault="006B374D" w:rsidP="00E70B3C">
      <w:pPr>
        <w:tabs>
          <w:tab w:val="left" w:pos="284"/>
          <w:tab w:val="left" w:pos="9498"/>
        </w:tabs>
        <w:spacing w:after="300" w:line="240" w:lineRule="auto"/>
        <w:ind w:left="567" w:right="561"/>
        <w:jc w:val="both"/>
      </w:pPr>
      <w:r w:rsidRPr="005F6CFA">
        <w:rPr>
          <w:b/>
        </w:rPr>
        <w:t>7.</w:t>
      </w:r>
      <w:r w:rsidR="00DB7662" w:rsidRPr="005F6CFA">
        <w:t xml:space="preserve"> </w:t>
      </w:r>
      <w:r w:rsidRPr="005F6CFA">
        <w:t xml:space="preserve">Os valores fundamentas </w:t>
      </w:r>
      <w:proofErr w:type="gramStart"/>
      <w:r w:rsidRPr="005F6CFA">
        <w:t>do Direito são</w:t>
      </w:r>
      <w:proofErr w:type="gramEnd"/>
      <w:r w:rsidRPr="005F6CFA">
        <w:t xml:space="preserve">: a </w:t>
      </w:r>
      <w:r w:rsidRPr="007F721F">
        <w:rPr>
          <w:color w:val="808080" w:themeColor="background1" w:themeShade="80"/>
          <w:spacing w:val="-20"/>
        </w:rPr>
        <w:t>____________</w:t>
      </w:r>
      <w:r w:rsidRPr="007F721F">
        <w:rPr>
          <w:color w:val="808080" w:themeColor="background1" w:themeShade="80"/>
        </w:rPr>
        <w:t xml:space="preserve"> </w:t>
      </w:r>
      <w:r w:rsidRPr="005F6CFA">
        <w:t xml:space="preserve">e a </w:t>
      </w:r>
      <w:proofErr w:type="gramStart"/>
      <w:r w:rsidRPr="007F721F">
        <w:rPr>
          <w:color w:val="808080" w:themeColor="background1" w:themeShade="80"/>
          <w:spacing w:val="-20"/>
        </w:rPr>
        <w:t>________________</w:t>
      </w:r>
      <w:r w:rsidR="00DB7662" w:rsidRPr="007F721F">
        <w:rPr>
          <w:color w:val="808080" w:themeColor="background1" w:themeShade="80"/>
          <w:spacing w:val="-20"/>
        </w:rPr>
        <w:t xml:space="preserve"> </w:t>
      </w:r>
      <w:r w:rsidRPr="005F6CFA">
        <w:rPr>
          <w:spacing w:val="-20"/>
        </w:rPr>
        <w:t>.</w:t>
      </w:r>
      <w:proofErr w:type="gramEnd"/>
    </w:p>
    <w:p w:rsidR="006B374D" w:rsidRPr="005F6CFA" w:rsidRDefault="006B374D" w:rsidP="00E70B3C">
      <w:pPr>
        <w:tabs>
          <w:tab w:val="left" w:pos="284"/>
          <w:tab w:val="left" w:pos="9498"/>
        </w:tabs>
        <w:spacing w:after="300" w:line="240" w:lineRule="auto"/>
        <w:ind w:left="811" w:right="561" w:hanging="244"/>
        <w:jc w:val="both"/>
      </w:pPr>
      <w:r w:rsidRPr="005F6CFA">
        <w:rPr>
          <w:b/>
        </w:rPr>
        <w:t>8</w:t>
      </w:r>
      <w:r w:rsidRPr="005F6CFA">
        <w:t>.</w:t>
      </w:r>
      <w:r w:rsidR="00DB7662" w:rsidRPr="005F6CFA">
        <w:t xml:space="preserve"> </w:t>
      </w:r>
      <w:r w:rsidRPr="005F6CFA">
        <w:t>Segundo Aristóteles, a equidade é a justiça do caso concreto. Os legisladores, contudo, limitam a sua aplicação, por implicar riscos de</w:t>
      </w:r>
      <w:r w:rsidR="00DB7662" w:rsidRPr="005F6CFA">
        <w:t xml:space="preserve"> </w:t>
      </w:r>
      <w:r w:rsidRPr="007F721F">
        <w:rPr>
          <w:color w:val="808080" w:themeColor="background1" w:themeShade="80"/>
          <w:spacing w:val="-20"/>
        </w:rPr>
        <w:t>_____________</w:t>
      </w:r>
      <w:r w:rsidRPr="007F721F">
        <w:rPr>
          <w:color w:val="808080" w:themeColor="background1" w:themeShade="80"/>
        </w:rPr>
        <w:t xml:space="preserve"> </w:t>
      </w:r>
      <w:r w:rsidRPr="005F6CFA">
        <w:t xml:space="preserve">e </w:t>
      </w:r>
      <w:proofErr w:type="gramStart"/>
      <w:r w:rsidRPr="007F721F">
        <w:rPr>
          <w:color w:val="808080" w:themeColor="background1" w:themeShade="80"/>
          <w:spacing w:val="-20"/>
        </w:rPr>
        <w:t>__________</w:t>
      </w:r>
      <w:r w:rsidR="00DB7662" w:rsidRPr="007F721F">
        <w:rPr>
          <w:color w:val="808080" w:themeColor="background1" w:themeShade="80"/>
          <w:spacing w:val="-20"/>
        </w:rPr>
        <w:t xml:space="preserve"> </w:t>
      </w:r>
      <w:r w:rsidRPr="005F6CFA">
        <w:rPr>
          <w:spacing w:val="-20"/>
        </w:rPr>
        <w:t>.</w:t>
      </w:r>
      <w:proofErr w:type="gramEnd"/>
    </w:p>
    <w:p w:rsidR="006B374D" w:rsidRPr="005F6CFA" w:rsidRDefault="006B374D" w:rsidP="00E70B3C">
      <w:pPr>
        <w:tabs>
          <w:tab w:val="left" w:pos="284"/>
          <w:tab w:val="left" w:pos="9498"/>
        </w:tabs>
        <w:spacing w:after="300" w:line="240" w:lineRule="auto"/>
        <w:ind w:left="811" w:right="561" w:hanging="244"/>
        <w:jc w:val="both"/>
      </w:pPr>
      <w:r w:rsidRPr="005F6CFA">
        <w:rPr>
          <w:b/>
        </w:rPr>
        <w:t>9.</w:t>
      </w:r>
      <w:r w:rsidR="00DB7662" w:rsidRPr="005F6CFA">
        <w:t xml:space="preserve"> </w:t>
      </w:r>
      <w:r w:rsidRPr="005F6CFA">
        <w:t xml:space="preserve">O Direito, fenómeno social e cultural, deve acompanhar a </w:t>
      </w:r>
      <w:r w:rsidRPr="007F721F">
        <w:rPr>
          <w:color w:val="808080" w:themeColor="background1" w:themeShade="80"/>
          <w:spacing w:val="-20"/>
        </w:rPr>
        <w:t>_________</w:t>
      </w:r>
      <w:r w:rsidRPr="007F721F">
        <w:rPr>
          <w:color w:val="808080" w:themeColor="background1" w:themeShade="80"/>
        </w:rPr>
        <w:t xml:space="preserve"> </w:t>
      </w:r>
      <w:r w:rsidRPr="005F6CFA">
        <w:t xml:space="preserve">social, criando e adaptando </w:t>
      </w:r>
      <w:proofErr w:type="gramStart"/>
      <w:r w:rsidRPr="005F6CFA">
        <w:t xml:space="preserve">a </w:t>
      </w:r>
      <w:r w:rsidRPr="007F721F">
        <w:rPr>
          <w:color w:val="808080" w:themeColor="background1" w:themeShade="80"/>
          <w:spacing w:val="-20"/>
        </w:rPr>
        <w:t>__________</w:t>
      </w:r>
      <w:r w:rsidR="00DB7662" w:rsidRPr="007F721F">
        <w:rPr>
          <w:color w:val="808080" w:themeColor="background1" w:themeShade="80"/>
          <w:spacing w:val="-20"/>
        </w:rPr>
        <w:t xml:space="preserve"> </w:t>
      </w:r>
      <w:r w:rsidRPr="005F6CFA">
        <w:t>às</w:t>
      </w:r>
      <w:proofErr w:type="gramEnd"/>
      <w:r w:rsidRPr="005F6CFA">
        <w:t xml:space="preserve"> novas realidades emergentes na sociedade.</w:t>
      </w:r>
    </w:p>
    <w:p w:rsidR="006B374D" w:rsidRPr="005F6CFA" w:rsidRDefault="006B374D" w:rsidP="00E70B3C">
      <w:pPr>
        <w:tabs>
          <w:tab w:val="left" w:pos="284"/>
          <w:tab w:val="left" w:pos="9498"/>
        </w:tabs>
        <w:spacing w:before="240" w:after="60" w:line="240" w:lineRule="auto"/>
        <w:ind w:left="936" w:right="561" w:hanging="369"/>
        <w:jc w:val="both"/>
      </w:pPr>
      <w:r w:rsidRPr="005F6CFA">
        <w:rPr>
          <w:b/>
        </w:rPr>
        <w:t>10.</w:t>
      </w:r>
      <w:r w:rsidR="00DB7662" w:rsidRPr="005F6CFA">
        <w:t xml:space="preserve"> </w:t>
      </w:r>
      <w:r w:rsidRPr="005F6CFA">
        <w:t>Os chamados novos ramos do Direito são, nomeadamente, o Direito do</w:t>
      </w:r>
      <w:r w:rsidR="00DB7662" w:rsidRPr="005F6CFA">
        <w:t xml:space="preserve"> </w:t>
      </w:r>
      <w:proofErr w:type="gramStart"/>
      <w:r w:rsidRPr="007F721F">
        <w:rPr>
          <w:color w:val="808080" w:themeColor="background1" w:themeShade="80"/>
          <w:spacing w:val="-20"/>
        </w:rPr>
        <w:t>__________</w:t>
      </w:r>
      <w:r w:rsidR="00DB7662" w:rsidRPr="007F721F">
        <w:rPr>
          <w:color w:val="808080" w:themeColor="background1" w:themeShade="80"/>
          <w:spacing w:val="-20"/>
        </w:rPr>
        <w:t xml:space="preserve"> </w:t>
      </w:r>
      <w:r w:rsidR="00F34985">
        <w:rPr>
          <w:spacing w:val="-20"/>
        </w:rPr>
        <w:t>,</w:t>
      </w:r>
      <w:proofErr w:type="gramEnd"/>
      <w:r w:rsidRPr="005F6CFA">
        <w:t xml:space="preserve"> o Direito do </w:t>
      </w:r>
      <w:r w:rsidR="00E51056" w:rsidRPr="005F6CFA">
        <w:t>c</w:t>
      </w:r>
      <w:r w:rsidRPr="005F6CFA">
        <w:t>onsumo</w:t>
      </w:r>
      <w:r w:rsidR="00F34985">
        <w:t xml:space="preserve"> e</w:t>
      </w:r>
      <w:r w:rsidRPr="005F6CFA">
        <w:t xml:space="preserve"> o Direito</w:t>
      </w:r>
      <w:r w:rsidR="00DB7662" w:rsidRPr="005F6CFA">
        <w:t xml:space="preserve"> </w:t>
      </w:r>
      <w:r w:rsidRPr="007F721F">
        <w:rPr>
          <w:color w:val="808080" w:themeColor="background1" w:themeShade="80"/>
          <w:spacing w:val="-20"/>
        </w:rPr>
        <w:t>_______________</w:t>
      </w:r>
      <w:r w:rsidRPr="005F6CFA">
        <w:rPr>
          <w:spacing w:val="-20"/>
        </w:rPr>
        <w:t>.</w:t>
      </w:r>
    </w:p>
    <w:p w:rsidR="00E70B3C" w:rsidRDefault="00E70B3C">
      <w:pPr>
        <w:rPr>
          <w:b/>
        </w:rPr>
      </w:pPr>
      <w:r>
        <w:rPr>
          <w:b/>
        </w:rPr>
        <w:br w:type="page"/>
      </w:r>
    </w:p>
    <w:p w:rsidR="006B374D" w:rsidRPr="00C05BD7" w:rsidRDefault="006B374D" w:rsidP="005F6CFA">
      <w:pPr>
        <w:tabs>
          <w:tab w:val="left" w:pos="567"/>
        </w:tabs>
        <w:spacing w:before="480" w:after="120" w:line="240" w:lineRule="auto"/>
        <w:ind w:left="567" w:right="561"/>
        <w:jc w:val="center"/>
        <w:rPr>
          <w:b/>
        </w:rPr>
      </w:pPr>
      <w:r w:rsidRPr="00C05BD7">
        <w:rPr>
          <w:b/>
        </w:rPr>
        <w:lastRenderedPageBreak/>
        <w:t>II</w:t>
      </w:r>
    </w:p>
    <w:p w:rsidR="006B374D" w:rsidRPr="00C56E5A" w:rsidRDefault="006B374D" w:rsidP="00BD34BB">
      <w:pPr>
        <w:tabs>
          <w:tab w:val="left" w:pos="567"/>
        </w:tabs>
        <w:spacing w:before="60" w:after="60" w:line="240" w:lineRule="auto"/>
        <w:ind w:left="567" w:right="561" w:firstLine="284"/>
        <w:jc w:val="both"/>
      </w:pPr>
      <w:r w:rsidRPr="00C56E5A">
        <w:t xml:space="preserve">Vivemos na era do consumismo. Na </w:t>
      </w:r>
      <w:proofErr w:type="spellStart"/>
      <w:r w:rsidRPr="00C56E5A">
        <w:t>atual</w:t>
      </w:r>
      <w:proofErr w:type="spellEnd"/>
      <w:r w:rsidRPr="00C56E5A">
        <w:t xml:space="preserve"> ordem social existem, em Portugal, normas jurídicas reguladoras das relações de consumo e que contribuem para a realização dos valores fundamentais do Direito, designadamente a segurança.</w:t>
      </w:r>
    </w:p>
    <w:p w:rsidR="006B374D" w:rsidRPr="00C05BD7" w:rsidRDefault="006B374D" w:rsidP="008C1B09">
      <w:pPr>
        <w:tabs>
          <w:tab w:val="left" w:pos="284"/>
          <w:tab w:val="left" w:pos="567"/>
        </w:tabs>
        <w:spacing w:before="200" w:after="60" w:line="240" w:lineRule="auto"/>
        <w:ind w:left="567" w:right="561"/>
        <w:jc w:val="both"/>
        <w:rPr>
          <w:b/>
        </w:rPr>
      </w:pPr>
      <w:r w:rsidRPr="00C05BD7">
        <w:rPr>
          <w:b/>
        </w:rPr>
        <w:t>1.</w:t>
      </w:r>
      <w:r w:rsidR="00533124" w:rsidRPr="00C05BD7">
        <w:rPr>
          <w:b/>
        </w:rPr>
        <w:t xml:space="preserve"> </w:t>
      </w:r>
      <w:r w:rsidRPr="00C05BD7">
        <w:rPr>
          <w:b/>
        </w:rPr>
        <w:t xml:space="preserve">Indique </w:t>
      </w:r>
      <w:r w:rsidRPr="00C05BD7">
        <w:t xml:space="preserve">dois organismos que têm por </w:t>
      </w:r>
      <w:proofErr w:type="spellStart"/>
      <w:r w:rsidRPr="00C05BD7">
        <w:t>objeto</w:t>
      </w:r>
      <w:proofErr w:type="spellEnd"/>
      <w:r w:rsidRPr="00C05BD7">
        <w:t xml:space="preserve"> a defesa dos Direitos do consumidor.</w:t>
      </w:r>
    </w:p>
    <w:p w:rsidR="006B374D" w:rsidRPr="00C05BD7" w:rsidRDefault="006B374D" w:rsidP="00533124">
      <w:pPr>
        <w:tabs>
          <w:tab w:val="left" w:pos="284"/>
          <w:tab w:val="left" w:pos="567"/>
        </w:tabs>
        <w:spacing w:before="240" w:after="60" w:line="240" w:lineRule="auto"/>
        <w:ind w:left="567" w:right="561"/>
        <w:jc w:val="both"/>
        <w:rPr>
          <w:b/>
        </w:rPr>
      </w:pPr>
      <w:r w:rsidRPr="00C05BD7">
        <w:rPr>
          <w:b/>
        </w:rPr>
        <w:t>2.</w:t>
      </w:r>
      <w:r w:rsidR="00533124">
        <w:rPr>
          <w:b/>
        </w:rPr>
        <w:t xml:space="preserve"> </w:t>
      </w:r>
      <w:r w:rsidRPr="00C05BD7">
        <w:rPr>
          <w:b/>
        </w:rPr>
        <w:t xml:space="preserve">Refira </w:t>
      </w:r>
      <w:r w:rsidRPr="00C05BD7">
        <w:t xml:space="preserve">em que geração dos </w:t>
      </w:r>
      <w:r w:rsidR="00E51056">
        <w:t>D</w:t>
      </w:r>
      <w:r w:rsidRPr="00C05BD7">
        <w:t xml:space="preserve">ireitos </w:t>
      </w:r>
      <w:r w:rsidR="00E51056">
        <w:t>H</w:t>
      </w:r>
      <w:r w:rsidRPr="00C05BD7">
        <w:t>umanos se integra</w:t>
      </w:r>
      <w:r>
        <w:t xml:space="preserve"> </w:t>
      </w:r>
      <w:r w:rsidRPr="00C05BD7">
        <w:t>o Direito ao consumo.</w:t>
      </w:r>
    </w:p>
    <w:p w:rsidR="006B374D" w:rsidRPr="00C05BD7" w:rsidRDefault="006B374D" w:rsidP="00533124">
      <w:pPr>
        <w:tabs>
          <w:tab w:val="left" w:pos="284"/>
          <w:tab w:val="left" w:pos="567"/>
        </w:tabs>
        <w:spacing w:before="240" w:after="60" w:line="240" w:lineRule="auto"/>
        <w:ind w:left="567" w:right="561"/>
        <w:jc w:val="both"/>
      </w:pPr>
      <w:r w:rsidRPr="00C05BD7">
        <w:rPr>
          <w:b/>
        </w:rPr>
        <w:t>3.</w:t>
      </w:r>
      <w:r w:rsidR="00533124">
        <w:rPr>
          <w:b/>
        </w:rPr>
        <w:t xml:space="preserve"> </w:t>
      </w:r>
      <w:r w:rsidRPr="00C05BD7">
        <w:rPr>
          <w:b/>
        </w:rPr>
        <w:t xml:space="preserve">Explique </w:t>
      </w:r>
      <w:r w:rsidRPr="00C05BD7">
        <w:t>a importância das mudanças sociais na criação do Direito.</w:t>
      </w:r>
    </w:p>
    <w:p w:rsidR="00995DC7" w:rsidRDefault="006B374D" w:rsidP="00995DC7">
      <w:pPr>
        <w:tabs>
          <w:tab w:val="left" w:pos="284"/>
          <w:tab w:val="left" w:pos="567"/>
        </w:tabs>
        <w:spacing w:before="240" w:after="60" w:line="240" w:lineRule="auto"/>
        <w:ind w:left="567" w:right="561"/>
        <w:jc w:val="both"/>
      </w:pPr>
      <w:r w:rsidRPr="00C05BD7">
        <w:rPr>
          <w:b/>
        </w:rPr>
        <w:t>4.</w:t>
      </w:r>
      <w:r w:rsidR="00533124">
        <w:rPr>
          <w:b/>
        </w:rPr>
        <w:t xml:space="preserve"> </w:t>
      </w:r>
      <w:r w:rsidRPr="00C05BD7">
        <w:rPr>
          <w:b/>
        </w:rPr>
        <w:t xml:space="preserve">Explicite </w:t>
      </w:r>
      <w:r w:rsidRPr="00C05BD7">
        <w:t>duas das manifestações do valor de segurança.</w:t>
      </w:r>
    </w:p>
    <w:p w:rsidR="006B374D" w:rsidRPr="00995DC7" w:rsidRDefault="006B374D" w:rsidP="00995DC7">
      <w:pPr>
        <w:tabs>
          <w:tab w:val="left" w:pos="284"/>
          <w:tab w:val="left" w:pos="567"/>
        </w:tabs>
        <w:spacing w:before="480" w:after="60" w:line="240" w:lineRule="auto"/>
        <w:ind w:left="567" w:right="561"/>
        <w:jc w:val="center"/>
      </w:pPr>
      <w:r w:rsidRPr="00C05BD7">
        <w:rPr>
          <w:b/>
        </w:rPr>
        <w:t>III</w:t>
      </w:r>
    </w:p>
    <w:p w:rsidR="006B374D" w:rsidRPr="00B53C29" w:rsidRDefault="006B374D" w:rsidP="00DA52BE">
      <w:pPr>
        <w:tabs>
          <w:tab w:val="left" w:pos="709"/>
        </w:tabs>
        <w:spacing w:before="60" w:after="60" w:line="240" w:lineRule="auto"/>
        <w:ind w:left="798" w:right="561" w:firstLine="224"/>
        <w:jc w:val="both"/>
        <w:rPr>
          <w:rFonts w:cs="Times New Roman"/>
          <w:sz w:val="20"/>
        </w:rPr>
      </w:pPr>
      <w:r w:rsidRPr="00B53C29">
        <w:rPr>
          <w:rFonts w:cs="Times New Roman"/>
          <w:sz w:val="20"/>
        </w:rPr>
        <w:t>«O Direito Natural corresponde ao senso comum do que é justo, em virtude da natureza das coisas, aproxima-se do ideal de justiça, tem como função dar legitimidade às soluções consagradas pelo Direito Positivo (ordem jurídica).»</w:t>
      </w:r>
    </w:p>
    <w:p w:rsidR="006B374D" w:rsidRPr="00B53C29" w:rsidRDefault="006B374D" w:rsidP="00533124">
      <w:pPr>
        <w:tabs>
          <w:tab w:val="left" w:pos="567"/>
        </w:tabs>
        <w:spacing w:before="120" w:after="60" w:line="240" w:lineRule="auto"/>
        <w:ind w:left="567" w:right="561"/>
        <w:jc w:val="right"/>
        <w:rPr>
          <w:rFonts w:cs="Times New Roman"/>
          <w:sz w:val="16"/>
          <w:szCs w:val="16"/>
        </w:rPr>
      </w:pPr>
      <w:r w:rsidRPr="00B53C29">
        <w:rPr>
          <w:rFonts w:cs="Times New Roman"/>
          <w:sz w:val="16"/>
          <w:szCs w:val="16"/>
        </w:rPr>
        <w:t>Domingos Pereira de Sousa,</w:t>
      </w:r>
      <w:r w:rsidRPr="00B53C29">
        <w:rPr>
          <w:rFonts w:cs="Times New Roman"/>
          <w:b/>
          <w:sz w:val="16"/>
          <w:szCs w:val="16"/>
        </w:rPr>
        <w:t xml:space="preserve"> </w:t>
      </w:r>
      <w:r w:rsidRPr="00B53C29">
        <w:rPr>
          <w:rFonts w:cs="Times New Roman"/>
          <w:i/>
          <w:sz w:val="16"/>
          <w:szCs w:val="16"/>
        </w:rPr>
        <w:t>Noções Fundamentais de Direito</w:t>
      </w:r>
      <w:r w:rsidRPr="00B53C29">
        <w:rPr>
          <w:rFonts w:cs="Times New Roman"/>
          <w:sz w:val="16"/>
          <w:szCs w:val="16"/>
        </w:rPr>
        <w:t>,</w:t>
      </w:r>
      <w:r w:rsidRPr="00B53C29">
        <w:rPr>
          <w:rFonts w:cs="Times New Roman"/>
          <w:b/>
          <w:sz w:val="16"/>
          <w:szCs w:val="16"/>
        </w:rPr>
        <w:t xml:space="preserve"> </w:t>
      </w:r>
      <w:r w:rsidRPr="00B53C29">
        <w:rPr>
          <w:rFonts w:cs="Times New Roman"/>
          <w:sz w:val="16"/>
          <w:szCs w:val="16"/>
        </w:rPr>
        <w:t>Coimbra Editora</w:t>
      </w:r>
    </w:p>
    <w:p w:rsidR="006B374D" w:rsidRPr="00C05BD7" w:rsidRDefault="006B374D" w:rsidP="006C7487">
      <w:pPr>
        <w:tabs>
          <w:tab w:val="left" w:pos="284"/>
          <w:tab w:val="left" w:pos="567"/>
        </w:tabs>
        <w:spacing w:before="360" w:after="60" w:line="240" w:lineRule="auto"/>
        <w:ind w:left="567" w:right="561"/>
        <w:jc w:val="both"/>
      </w:pPr>
      <w:r w:rsidRPr="00C05BD7">
        <w:rPr>
          <w:b/>
        </w:rPr>
        <w:t>1.</w:t>
      </w:r>
      <w:r w:rsidR="00533124">
        <w:rPr>
          <w:b/>
        </w:rPr>
        <w:t xml:space="preserve"> </w:t>
      </w:r>
      <w:r w:rsidRPr="00C05BD7">
        <w:rPr>
          <w:b/>
        </w:rPr>
        <w:t xml:space="preserve">Explicite </w:t>
      </w:r>
      <w:r w:rsidRPr="00C05BD7">
        <w:t>a relação entre o Direito Positivo e o Direito Natural.</w:t>
      </w:r>
    </w:p>
    <w:p w:rsidR="006B374D" w:rsidRPr="00C05BD7" w:rsidRDefault="006B374D" w:rsidP="00533124">
      <w:pPr>
        <w:tabs>
          <w:tab w:val="left" w:pos="284"/>
          <w:tab w:val="left" w:pos="567"/>
        </w:tabs>
        <w:spacing w:before="240" w:after="60" w:line="240" w:lineRule="auto"/>
        <w:ind w:left="567" w:right="561"/>
        <w:jc w:val="both"/>
      </w:pPr>
      <w:r w:rsidRPr="00C05BD7">
        <w:rPr>
          <w:b/>
        </w:rPr>
        <w:t>2.</w:t>
      </w:r>
      <w:r w:rsidR="00533124">
        <w:rPr>
          <w:b/>
        </w:rPr>
        <w:t xml:space="preserve"> </w:t>
      </w:r>
      <w:r w:rsidRPr="00C05BD7">
        <w:rPr>
          <w:b/>
        </w:rPr>
        <w:t xml:space="preserve">Distinga </w:t>
      </w:r>
      <w:r w:rsidR="00DA52BE">
        <w:rPr>
          <w:b/>
        </w:rPr>
        <w:t>«</w:t>
      </w:r>
      <w:r w:rsidRPr="00C05BD7">
        <w:t>Direito</w:t>
      </w:r>
      <w:r w:rsidR="00DA52BE">
        <w:t>»</w:t>
      </w:r>
      <w:r w:rsidRPr="00C05BD7">
        <w:t xml:space="preserve"> de </w:t>
      </w:r>
      <w:r w:rsidR="00DA52BE">
        <w:t>«</w:t>
      </w:r>
      <w:r w:rsidRPr="00C05BD7">
        <w:t>Ordem</w:t>
      </w:r>
      <w:r w:rsidR="00DA52BE">
        <w:t xml:space="preserve"> </w:t>
      </w:r>
      <w:r w:rsidRPr="00C05BD7">
        <w:t>Jurídica</w:t>
      </w:r>
      <w:r w:rsidR="00DA52BE">
        <w:t>»</w:t>
      </w:r>
      <w:r w:rsidRPr="00C05BD7">
        <w:t>.</w:t>
      </w:r>
    </w:p>
    <w:p w:rsidR="006B374D" w:rsidRPr="00C05BD7" w:rsidRDefault="006B374D" w:rsidP="00533124">
      <w:pPr>
        <w:tabs>
          <w:tab w:val="left" w:pos="284"/>
          <w:tab w:val="left" w:pos="567"/>
        </w:tabs>
        <w:spacing w:before="240" w:after="60" w:line="240" w:lineRule="auto"/>
        <w:ind w:left="567" w:right="561"/>
        <w:jc w:val="both"/>
        <w:rPr>
          <w:b/>
        </w:rPr>
      </w:pPr>
      <w:r w:rsidRPr="00C05BD7">
        <w:rPr>
          <w:b/>
        </w:rPr>
        <w:t>3.</w:t>
      </w:r>
      <w:r w:rsidR="00533124">
        <w:rPr>
          <w:b/>
        </w:rPr>
        <w:t xml:space="preserve"> </w:t>
      </w:r>
      <w:r w:rsidRPr="00C05BD7">
        <w:rPr>
          <w:b/>
        </w:rPr>
        <w:t xml:space="preserve">Explique </w:t>
      </w:r>
      <w:r w:rsidRPr="00C05BD7">
        <w:t>se</w:t>
      </w:r>
      <w:r>
        <w:t xml:space="preserve"> </w:t>
      </w:r>
      <w:r w:rsidRPr="00C05BD7">
        <w:t>a justiça</w:t>
      </w:r>
      <w:r w:rsidR="00DA52BE">
        <w:t>,</w:t>
      </w:r>
      <w:r w:rsidRPr="00C05BD7">
        <w:t xml:space="preserve"> enquanto valor fundamental do Direito</w:t>
      </w:r>
      <w:r w:rsidR="00DA52BE">
        <w:t>,</w:t>
      </w:r>
      <w:r w:rsidRPr="00C05BD7">
        <w:t xml:space="preserve"> é facilmente atingível</w:t>
      </w:r>
      <w:r w:rsidRPr="00DA52BE">
        <w:t>.</w:t>
      </w:r>
    </w:p>
    <w:p w:rsidR="006B374D" w:rsidRDefault="006B374D" w:rsidP="00995DC7">
      <w:pPr>
        <w:tabs>
          <w:tab w:val="left" w:pos="0"/>
        </w:tabs>
        <w:spacing w:before="480" w:after="120" w:line="240" w:lineRule="auto"/>
        <w:ind w:left="567" w:right="539"/>
        <w:jc w:val="center"/>
        <w:rPr>
          <w:b/>
        </w:rPr>
      </w:pPr>
      <w:r w:rsidRPr="00C05BD7">
        <w:rPr>
          <w:b/>
        </w:rPr>
        <w:t>IV</w:t>
      </w:r>
    </w:p>
    <w:p w:rsidR="006B374D" w:rsidRPr="00B53C29" w:rsidRDefault="00DA52BE" w:rsidP="00DA52BE">
      <w:pPr>
        <w:spacing w:before="60" w:after="60" w:line="240" w:lineRule="auto"/>
        <w:ind w:left="784" w:right="561" w:firstLine="252"/>
        <w:jc w:val="both"/>
        <w:rPr>
          <w:rFonts w:cs="Times New Roman"/>
          <w:sz w:val="20"/>
        </w:rPr>
      </w:pPr>
      <w:r w:rsidRPr="00B53C29">
        <w:rPr>
          <w:rFonts w:cs="Times New Roman"/>
          <w:sz w:val="20"/>
        </w:rPr>
        <w:t>«</w:t>
      </w:r>
      <w:r w:rsidR="006B374D" w:rsidRPr="00B53C29">
        <w:rPr>
          <w:rFonts w:cs="Times New Roman"/>
          <w:sz w:val="20"/>
        </w:rPr>
        <w:t xml:space="preserve">As questões de </w:t>
      </w:r>
      <w:proofErr w:type="spellStart"/>
      <w:r w:rsidR="006B374D" w:rsidRPr="00B53C29">
        <w:rPr>
          <w:rFonts w:cs="Times New Roman"/>
          <w:sz w:val="20"/>
        </w:rPr>
        <w:t>proteção</w:t>
      </w:r>
      <w:proofErr w:type="spellEnd"/>
      <w:r w:rsidR="006B374D" w:rsidRPr="00B53C29">
        <w:rPr>
          <w:rFonts w:cs="Times New Roman"/>
          <w:sz w:val="20"/>
        </w:rPr>
        <w:t xml:space="preserve"> do </w:t>
      </w:r>
      <w:r w:rsidRPr="00B53C29">
        <w:rPr>
          <w:rFonts w:cs="Times New Roman"/>
          <w:sz w:val="20"/>
        </w:rPr>
        <w:t>A</w:t>
      </w:r>
      <w:r w:rsidR="006B374D" w:rsidRPr="00B53C29">
        <w:rPr>
          <w:rFonts w:cs="Times New Roman"/>
          <w:sz w:val="20"/>
        </w:rPr>
        <w:t>mbiente constituem</w:t>
      </w:r>
      <w:r w:rsidRPr="00B53C29">
        <w:rPr>
          <w:rFonts w:cs="Times New Roman"/>
          <w:sz w:val="20"/>
        </w:rPr>
        <w:t>,</w:t>
      </w:r>
      <w:r w:rsidR="006B374D" w:rsidRPr="00B53C29">
        <w:rPr>
          <w:rFonts w:cs="Times New Roman"/>
          <w:sz w:val="20"/>
        </w:rPr>
        <w:t xml:space="preserve"> nas últimas décadas</w:t>
      </w:r>
      <w:r w:rsidRPr="00B53C29">
        <w:rPr>
          <w:rFonts w:cs="Times New Roman"/>
          <w:sz w:val="20"/>
        </w:rPr>
        <w:t>,</w:t>
      </w:r>
      <w:r w:rsidR="006B374D" w:rsidRPr="00B53C29">
        <w:rPr>
          <w:rFonts w:cs="Times New Roman"/>
          <w:sz w:val="20"/>
        </w:rPr>
        <w:t xml:space="preserve"> grande preocupação dos Estados e das organizações de defesa do Ambiente. Daí decorreu a importância que lhe</w:t>
      </w:r>
      <w:r w:rsidRPr="00B53C29">
        <w:rPr>
          <w:rFonts w:cs="Times New Roman"/>
          <w:sz w:val="20"/>
        </w:rPr>
        <w:t>s</w:t>
      </w:r>
      <w:r w:rsidR="006B374D" w:rsidRPr="00B53C29">
        <w:rPr>
          <w:rFonts w:cs="Times New Roman"/>
          <w:sz w:val="20"/>
        </w:rPr>
        <w:t xml:space="preserve"> foi conferida pela generalidade dos diferentes ordenamentos jurídicos, com o </w:t>
      </w:r>
      <w:proofErr w:type="spellStart"/>
      <w:r w:rsidR="006B374D" w:rsidRPr="00B53C29">
        <w:rPr>
          <w:rFonts w:cs="Times New Roman"/>
          <w:sz w:val="20"/>
        </w:rPr>
        <w:t>objetivo</w:t>
      </w:r>
      <w:proofErr w:type="spellEnd"/>
      <w:r w:rsidR="006B374D" w:rsidRPr="00B53C29">
        <w:rPr>
          <w:rFonts w:cs="Times New Roman"/>
          <w:sz w:val="20"/>
        </w:rPr>
        <w:t xml:space="preserve"> de conduzir a práticas de </w:t>
      </w:r>
      <w:proofErr w:type="spellStart"/>
      <w:r w:rsidR="006B374D" w:rsidRPr="00B53C29">
        <w:rPr>
          <w:rFonts w:cs="Times New Roman"/>
          <w:sz w:val="20"/>
        </w:rPr>
        <w:t>proteção</w:t>
      </w:r>
      <w:proofErr w:type="spellEnd"/>
      <w:r w:rsidR="006B374D" w:rsidRPr="00B53C29">
        <w:rPr>
          <w:rFonts w:cs="Times New Roman"/>
          <w:sz w:val="20"/>
        </w:rPr>
        <w:t xml:space="preserve"> ambiental.</w:t>
      </w:r>
      <w:r w:rsidRPr="00B53C29">
        <w:rPr>
          <w:rFonts w:cs="Times New Roman"/>
          <w:sz w:val="20"/>
        </w:rPr>
        <w:t>»</w:t>
      </w:r>
    </w:p>
    <w:p w:rsidR="00995DC7" w:rsidRPr="00E3318F" w:rsidRDefault="00560565" w:rsidP="00995DC7">
      <w:pPr>
        <w:spacing w:before="60" w:after="60" w:line="240" w:lineRule="auto"/>
        <w:ind w:left="784" w:right="561" w:firstLine="252"/>
        <w:jc w:val="right"/>
        <w:rPr>
          <w:rFonts w:cs="Times New Roman"/>
          <w:sz w:val="16"/>
          <w:szCs w:val="16"/>
        </w:rPr>
      </w:pPr>
      <w:proofErr w:type="gramStart"/>
      <w:r w:rsidRPr="00B53C29">
        <w:rPr>
          <w:rFonts w:cs="Times New Roman"/>
          <w:sz w:val="16"/>
          <w:szCs w:val="16"/>
        </w:rPr>
        <w:t>www.dn.pt</w:t>
      </w:r>
      <w:proofErr w:type="gramEnd"/>
      <w:r w:rsidR="00995DC7" w:rsidRPr="00E3318F">
        <w:rPr>
          <w:rFonts w:cs="Times New Roman"/>
          <w:sz w:val="16"/>
          <w:szCs w:val="16"/>
        </w:rPr>
        <w:t xml:space="preserve"> (adaptado)</w:t>
      </w:r>
    </w:p>
    <w:p w:rsidR="006B374D" w:rsidRPr="00C05BD7" w:rsidRDefault="006B374D" w:rsidP="006C7487">
      <w:pPr>
        <w:tabs>
          <w:tab w:val="left" w:pos="567"/>
        </w:tabs>
        <w:spacing w:before="360" w:after="60" w:line="240" w:lineRule="auto"/>
        <w:ind w:left="782" w:right="561"/>
        <w:jc w:val="both"/>
      </w:pPr>
      <w:r w:rsidRPr="00C05BD7">
        <w:rPr>
          <w:b/>
        </w:rPr>
        <w:t xml:space="preserve">Analise </w:t>
      </w:r>
      <w:r w:rsidRPr="00C05BD7">
        <w:t>o texto,</w:t>
      </w:r>
      <w:r>
        <w:t xml:space="preserve"> </w:t>
      </w:r>
      <w:r w:rsidRPr="00C05BD7">
        <w:t xml:space="preserve">relacionando-o com os seguintes </w:t>
      </w:r>
      <w:proofErr w:type="spellStart"/>
      <w:r w:rsidRPr="00C05BD7">
        <w:t>aspetos</w:t>
      </w:r>
      <w:proofErr w:type="spellEnd"/>
      <w:r w:rsidRPr="00C05BD7">
        <w:t>:</w:t>
      </w:r>
    </w:p>
    <w:p w:rsidR="006B374D" w:rsidRPr="003C3093" w:rsidRDefault="006B374D" w:rsidP="00995DC7">
      <w:pPr>
        <w:pStyle w:val="ListParagraph"/>
        <w:numPr>
          <w:ilvl w:val="0"/>
          <w:numId w:val="26"/>
        </w:numPr>
        <w:tabs>
          <w:tab w:val="left" w:pos="567"/>
        </w:tabs>
        <w:spacing w:before="60" w:after="60" w:line="240" w:lineRule="auto"/>
        <w:ind w:left="1248" w:right="561" w:hanging="227"/>
        <w:jc w:val="both"/>
      </w:pPr>
      <w:proofErr w:type="gramStart"/>
      <w:r w:rsidRPr="003C3093">
        <w:t>a</w:t>
      </w:r>
      <w:proofErr w:type="gramEnd"/>
      <w:r w:rsidRPr="003C3093">
        <w:t xml:space="preserve"> necessidade da tutela jurídica da qualidade do </w:t>
      </w:r>
      <w:r w:rsidR="00DA52BE" w:rsidRPr="003C3093">
        <w:t>A</w:t>
      </w:r>
      <w:r w:rsidRPr="003C3093">
        <w:t>mbiente, nas sociedades contemporâneas;</w:t>
      </w:r>
    </w:p>
    <w:p w:rsidR="006B374D" w:rsidRPr="003C3093" w:rsidRDefault="006B374D" w:rsidP="00995DC7">
      <w:pPr>
        <w:pStyle w:val="ListParagraph"/>
        <w:numPr>
          <w:ilvl w:val="0"/>
          <w:numId w:val="26"/>
        </w:numPr>
        <w:tabs>
          <w:tab w:val="left" w:pos="868"/>
        </w:tabs>
        <w:spacing w:before="60" w:after="60" w:line="240" w:lineRule="auto"/>
        <w:ind w:left="1248" w:right="561" w:hanging="227"/>
        <w:jc w:val="both"/>
      </w:pPr>
      <w:proofErr w:type="gramStart"/>
      <w:r w:rsidRPr="003C3093">
        <w:t>o</w:t>
      </w:r>
      <w:proofErr w:type="gramEnd"/>
      <w:r w:rsidRPr="003C3093">
        <w:t xml:space="preserve"> direito a um </w:t>
      </w:r>
      <w:r w:rsidR="00560565" w:rsidRPr="003C3093">
        <w:t xml:space="preserve">ambiente </w:t>
      </w:r>
      <w:r w:rsidRPr="003C3093">
        <w:t xml:space="preserve">de vida ecologicamente equilibrado, como direito humano </w:t>
      </w:r>
      <w:proofErr w:type="spellStart"/>
      <w:r w:rsidRPr="003C3093">
        <w:t>fun</w:t>
      </w:r>
      <w:proofErr w:type="spellEnd"/>
      <w:r w:rsidR="003C3093">
        <w:t>-</w:t>
      </w:r>
      <w:r w:rsidR="003C3093">
        <w:br/>
      </w:r>
      <w:proofErr w:type="spellStart"/>
      <w:proofErr w:type="gramStart"/>
      <w:r w:rsidRPr="003C3093">
        <w:t>damental</w:t>
      </w:r>
      <w:proofErr w:type="spellEnd"/>
      <w:proofErr w:type="gramEnd"/>
      <w:r w:rsidRPr="003C3093">
        <w:t>.</w:t>
      </w:r>
    </w:p>
    <w:p w:rsidR="00BD34BB" w:rsidRDefault="00BD34BB">
      <w:pPr>
        <w:rPr>
          <w:rFonts w:cs="Calibri-Bold"/>
          <w:b/>
          <w:bCs/>
          <w:color w:val="404040"/>
        </w:rPr>
      </w:pPr>
      <w:r>
        <w:rPr>
          <w:rFonts w:cs="Calibri-Bold"/>
          <w:b/>
          <w:bCs/>
          <w:color w:val="404040"/>
        </w:rPr>
        <w:br w:type="page"/>
      </w:r>
    </w:p>
    <w:p w:rsidR="00BD34BB" w:rsidRPr="00C86495" w:rsidRDefault="00BD34BB" w:rsidP="00BD34BB">
      <w:pPr>
        <w:pStyle w:val="ListParagraph"/>
        <w:spacing w:before="60" w:after="60" w:line="240" w:lineRule="auto"/>
        <w:ind w:left="567" w:right="539"/>
        <w:contextualSpacing w:val="0"/>
        <w:jc w:val="both"/>
        <w:rPr>
          <w:b/>
          <w:sz w:val="26"/>
          <w:szCs w:val="26"/>
        </w:rPr>
      </w:pPr>
      <w:r w:rsidRPr="00C86495">
        <w:rPr>
          <w:b/>
          <w:sz w:val="26"/>
          <w:szCs w:val="26"/>
        </w:rPr>
        <w:lastRenderedPageBreak/>
        <w:t xml:space="preserve">Teste de avaliação </w:t>
      </w:r>
      <w:r w:rsidR="003C3093">
        <w:rPr>
          <w:b/>
          <w:sz w:val="26"/>
          <w:szCs w:val="26"/>
        </w:rPr>
        <w:t>2 –</w:t>
      </w:r>
      <w:r w:rsidRPr="00C86495">
        <w:rPr>
          <w:b/>
          <w:sz w:val="26"/>
          <w:szCs w:val="26"/>
        </w:rPr>
        <w:t xml:space="preserve"> Tema II – O </w:t>
      </w:r>
      <w:r w:rsidR="00C86495" w:rsidRPr="00C86495">
        <w:rPr>
          <w:b/>
          <w:sz w:val="26"/>
          <w:szCs w:val="26"/>
        </w:rPr>
        <w:t>Direito e a organização da sociedade</w:t>
      </w:r>
    </w:p>
    <w:p w:rsidR="00BD34BB" w:rsidRPr="00832E9F" w:rsidRDefault="00BD34BB" w:rsidP="00C86495">
      <w:pPr>
        <w:spacing w:before="480" w:after="120" w:line="240" w:lineRule="auto"/>
        <w:ind w:left="567" w:right="539"/>
        <w:jc w:val="center"/>
        <w:rPr>
          <w:b/>
          <w:color w:val="000000" w:themeColor="text1"/>
          <w:sz w:val="24"/>
          <w:szCs w:val="24"/>
        </w:rPr>
      </w:pPr>
      <w:r w:rsidRPr="00832E9F">
        <w:rPr>
          <w:b/>
          <w:color w:val="000000" w:themeColor="text1"/>
          <w:sz w:val="24"/>
          <w:szCs w:val="24"/>
        </w:rPr>
        <w:t>I</w:t>
      </w:r>
    </w:p>
    <w:p w:rsidR="00BD34BB" w:rsidRPr="003739CC" w:rsidRDefault="00BD34BB" w:rsidP="00BD34BB">
      <w:pPr>
        <w:pStyle w:val="ListParagraph"/>
        <w:spacing w:before="60" w:after="60" w:line="240" w:lineRule="auto"/>
        <w:ind w:left="567" w:right="539" w:firstLine="284"/>
        <w:contextualSpacing w:val="0"/>
        <w:jc w:val="both"/>
      </w:pPr>
      <w:r w:rsidRPr="003739CC">
        <w:t>Estado de Direito significa que nenhum indivíduo, presidente, governante, autarca ou cidadão comum, está acima da lei. Os governos democráticos exercem a autoridade através da lei que eles próprios criam e que deve ser a expressão da vontade geral.</w:t>
      </w:r>
    </w:p>
    <w:p w:rsidR="00BD34BB" w:rsidRPr="002F2860" w:rsidRDefault="00BD34BB" w:rsidP="00BD34BB">
      <w:pPr>
        <w:pStyle w:val="ListParagraph"/>
        <w:tabs>
          <w:tab w:val="left" w:pos="567"/>
        </w:tabs>
        <w:spacing w:before="240" w:after="60" w:line="240" w:lineRule="auto"/>
        <w:ind w:left="567" w:right="539"/>
        <w:contextualSpacing w:val="0"/>
        <w:jc w:val="both"/>
      </w:pPr>
      <w:r>
        <w:rPr>
          <w:b/>
        </w:rPr>
        <w:t xml:space="preserve">1. </w:t>
      </w:r>
      <w:r w:rsidRPr="002F2860">
        <w:rPr>
          <w:b/>
        </w:rPr>
        <w:t xml:space="preserve">Enumere </w:t>
      </w:r>
      <w:r w:rsidRPr="002F2860">
        <w:t>duas outras cara</w:t>
      </w:r>
      <w:r w:rsidR="00995DC7">
        <w:t>c</w:t>
      </w:r>
      <w:r w:rsidRPr="002F2860">
        <w:t>terísticas do Estado de Direito.</w:t>
      </w:r>
    </w:p>
    <w:p w:rsidR="00BD34BB" w:rsidRDefault="00BD34BB" w:rsidP="00BD34BB">
      <w:pPr>
        <w:pStyle w:val="ListParagraph"/>
        <w:tabs>
          <w:tab w:val="left" w:pos="426"/>
        </w:tabs>
        <w:spacing w:before="240" w:after="60" w:line="240" w:lineRule="auto"/>
        <w:ind w:left="567" w:right="539"/>
        <w:contextualSpacing w:val="0"/>
        <w:jc w:val="both"/>
      </w:pPr>
      <w:r>
        <w:rPr>
          <w:b/>
        </w:rPr>
        <w:t xml:space="preserve">2. </w:t>
      </w:r>
      <w:r w:rsidRPr="002F2860">
        <w:rPr>
          <w:b/>
        </w:rPr>
        <w:t xml:space="preserve">Mencione </w:t>
      </w:r>
      <w:r w:rsidRPr="002F2860">
        <w:t>os fins do Estado.</w:t>
      </w:r>
    </w:p>
    <w:p w:rsidR="00BD34BB" w:rsidRDefault="00BD34BB" w:rsidP="009F6788">
      <w:pPr>
        <w:pStyle w:val="ListParagraph"/>
        <w:tabs>
          <w:tab w:val="left" w:pos="426"/>
        </w:tabs>
        <w:spacing w:before="240" w:after="60" w:line="240" w:lineRule="auto"/>
        <w:ind w:left="567" w:right="539"/>
        <w:contextualSpacing w:val="0"/>
        <w:jc w:val="both"/>
        <w:rPr>
          <w:b/>
        </w:rPr>
      </w:pPr>
      <w:r>
        <w:rPr>
          <w:b/>
        </w:rPr>
        <w:t xml:space="preserve">3. </w:t>
      </w:r>
      <w:r w:rsidRPr="003739CC">
        <w:t>Uma das cara</w:t>
      </w:r>
      <w:r w:rsidR="00C86495">
        <w:t>c</w:t>
      </w:r>
      <w:r w:rsidRPr="003739CC">
        <w:t xml:space="preserve">terísticas do Estado de </w:t>
      </w:r>
      <w:r w:rsidR="00C86495" w:rsidRPr="003739CC">
        <w:t>D</w:t>
      </w:r>
      <w:r w:rsidRPr="003739CC">
        <w:t xml:space="preserve">ireito é a legalidade da </w:t>
      </w:r>
      <w:r w:rsidR="00C86495" w:rsidRPr="003739CC">
        <w:t>A</w:t>
      </w:r>
      <w:r w:rsidRPr="003739CC">
        <w:t>dministração</w:t>
      </w:r>
      <w:r w:rsidRPr="002F2860">
        <w:t>.</w:t>
      </w:r>
      <w:r w:rsidRPr="002F2860">
        <w:rPr>
          <w:b/>
        </w:rPr>
        <w:t xml:space="preserve"> </w:t>
      </w:r>
    </w:p>
    <w:p w:rsidR="00BD34BB" w:rsidRPr="002F2860" w:rsidRDefault="00BD34BB" w:rsidP="00BD34BB">
      <w:pPr>
        <w:pStyle w:val="ListParagraph"/>
        <w:tabs>
          <w:tab w:val="left" w:pos="284"/>
        </w:tabs>
        <w:spacing w:before="60" w:after="60" w:line="240" w:lineRule="auto"/>
        <w:ind w:left="567" w:right="539" w:firstLine="245"/>
        <w:contextualSpacing w:val="0"/>
        <w:jc w:val="both"/>
      </w:pPr>
      <w:r w:rsidRPr="00BD34BB">
        <w:t>–</w:t>
      </w:r>
      <w:r>
        <w:rPr>
          <w:b/>
        </w:rPr>
        <w:t xml:space="preserve"> </w:t>
      </w:r>
      <w:r w:rsidRPr="002F2860">
        <w:rPr>
          <w:b/>
        </w:rPr>
        <w:t>Explique</w:t>
      </w:r>
      <w:r>
        <w:rPr>
          <w:b/>
        </w:rPr>
        <w:t xml:space="preserve"> </w:t>
      </w:r>
      <w:r w:rsidRPr="002F2860">
        <w:t>esta</w:t>
      </w:r>
      <w:r>
        <w:t xml:space="preserve"> </w:t>
      </w:r>
      <w:proofErr w:type="spellStart"/>
      <w:r w:rsidRPr="002F2860">
        <w:t>caraterística</w:t>
      </w:r>
      <w:proofErr w:type="spellEnd"/>
      <w:r w:rsidRPr="002F2860">
        <w:t>.</w:t>
      </w:r>
    </w:p>
    <w:p w:rsidR="00BD34BB" w:rsidRDefault="00BD34BB" w:rsidP="00BD34BB">
      <w:pPr>
        <w:tabs>
          <w:tab w:val="left" w:pos="426"/>
        </w:tabs>
        <w:spacing w:before="240" w:after="60" w:line="240" w:lineRule="auto"/>
        <w:ind w:left="567" w:right="539"/>
        <w:jc w:val="both"/>
      </w:pPr>
      <w:r>
        <w:rPr>
          <w:b/>
        </w:rPr>
        <w:t xml:space="preserve">4. </w:t>
      </w:r>
      <w:r w:rsidRPr="002F2860">
        <w:rPr>
          <w:b/>
        </w:rPr>
        <w:t>Distinga</w:t>
      </w:r>
      <w:r>
        <w:rPr>
          <w:b/>
        </w:rPr>
        <w:t xml:space="preserve"> </w:t>
      </w:r>
      <w:r w:rsidRPr="002F2860">
        <w:t>Estado</w:t>
      </w:r>
      <w:r w:rsidR="00C86495">
        <w:t>,</w:t>
      </w:r>
      <w:r w:rsidRPr="002F2860">
        <w:t xml:space="preserve"> em sentido restrito</w:t>
      </w:r>
      <w:r w:rsidR="00C86495">
        <w:t>,</w:t>
      </w:r>
      <w:r w:rsidRPr="002F2860">
        <w:t xml:space="preserve"> de Estado</w:t>
      </w:r>
      <w:r w:rsidR="00C86495">
        <w:t>,</w:t>
      </w:r>
      <w:r w:rsidRPr="002F2860">
        <w:t xml:space="preserve"> em sentido amplo.</w:t>
      </w:r>
    </w:p>
    <w:p w:rsidR="00BD34BB" w:rsidRPr="00832E9F" w:rsidRDefault="00BD34BB" w:rsidP="00C86495">
      <w:pPr>
        <w:pStyle w:val="ListParagraph"/>
        <w:spacing w:before="480" w:after="120" w:line="240" w:lineRule="auto"/>
        <w:ind w:left="567" w:right="539"/>
        <w:contextualSpacing w:val="0"/>
        <w:jc w:val="center"/>
        <w:rPr>
          <w:b/>
        </w:rPr>
      </w:pPr>
      <w:r w:rsidRPr="00832E9F">
        <w:rPr>
          <w:b/>
        </w:rPr>
        <w:t>II</w:t>
      </w:r>
    </w:p>
    <w:p w:rsidR="00BD34BB" w:rsidRPr="003739CC" w:rsidRDefault="00BD34BB" w:rsidP="00BE2AD6">
      <w:pPr>
        <w:pStyle w:val="ListParagraph"/>
        <w:spacing w:before="60" w:after="60" w:line="240" w:lineRule="auto"/>
        <w:ind w:left="567" w:right="539" w:firstLine="284"/>
        <w:contextualSpacing w:val="0"/>
        <w:jc w:val="both"/>
      </w:pPr>
      <w:r w:rsidRPr="003739CC">
        <w:t>O Presidente da República tem, entre outros poderes</w:t>
      </w:r>
      <w:r w:rsidR="00C86495">
        <w:t>,</w:t>
      </w:r>
      <w:r w:rsidRPr="003739CC">
        <w:t xml:space="preserve"> o de nomear e exonerar os membros do Governo, sob proposta do </w:t>
      </w:r>
      <w:r w:rsidR="00C86495">
        <w:t>P</w:t>
      </w:r>
      <w:r>
        <w:t>rimeiro-</w:t>
      </w:r>
      <w:r w:rsidRPr="003739CC">
        <w:t>Ministro</w:t>
      </w:r>
      <w:r w:rsidR="00C86495">
        <w:t>,</w:t>
      </w:r>
      <w:r w:rsidRPr="003739CC">
        <w:t xml:space="preserve"> e </w:t>
      </w:r>
      <w:r w:rsidR="00F34985">
        <w:t xml:space="preserve">o de </w:t>
      </w:r>
      <w:r w:rsidRPr="003739CC">
        <w:t>exercer o direito de veto.</w:t>
      </w:r>
    </w:p>
    <w:p w:rsidR="00BD34BB" w:rsidRPr="002F2860" w:rsidRDefault="00BE2AD6" w:rsidP="007075E2">
      <w:pPr>
        <w:tabs>
          <w:tab w:val="left" w:pos="567"/>
        </w:tabs>
        <w:spacing w:before="240" w:after="60" w:line="240" w:lineRule="auto"/>
        <w:ind w:left="567" w:right="539"/>
        <w:jc w:val="both"/>
      </w:pPr>
      <w:r w:rsidRPr="00BE2AD6">
        <w:rPr>
          <w:b/>
        </w:rPr>
        <w:t xml:space="preserve">1. </w:t>
      </w:r>
      <w:r w:rsidR="00BD34BB" w:rsidRPr="00BE2AD6">
        <w:rPr>
          <w:b/>
        </w:rPr>
        <w:t>Indique</w:t>
      </w:r>
      <w:r w:rsidR="00BD34BB" w:rsidRPr="00C86495">
        <w:t>,</w:t>
      </w:r>
      <w:r w:rsidR="00BD34BB" w:rsidRPr="00BE2AD6">
        <w:rPr>
          <w:b/>
        </w:rPr>
        <w:t xml:space="preserve"> </w:t>
      </w:r>
      <w:r w:rsidR="00BD34BB" w:rsidRPr="002F2860">
        <w:t>de acordo com a C.R.P.</w:t>
      </w:r>
      <w:r w:rsidR="00BD34BB">
        <w:t>,</w:t>
      </w:r>
      <w:r w:rsidR="00BD34BB" w:rsidRPr="002F2860">
        <w:t xml:space="preserve"> os outros órgãos de soberania</w:t>
      </w:r>
      <w:r w:rsidR="00BD34BB">
        <w:t xml:space="preserve"> para além dos </w:t>
      </w:r>
      <w:r w:rsidR="00BD34BB" w:rsidRPr="002F2860">
        <w:t>referidos</w:t>
      </w:r>
      <w:r w:rsidR="00BD34BB">
        <w:t xml:space="preserve"> </w:t>
      </w:r>
      <w:r w:rsidR="00BD34BB" w:rsidRPr="002F2860">
        <w:t>no texto.</w:t>
      </w:r>
    </w:p>
    <w:p w:rsidR="00BD34BB" w:rsidRPr="002F2860" w:rsidRDefault="00BE2AD6" w:rsidP="007075E2">
      <w:pPr>
        <w:spacing w:before="240" w:after="60" w:line="240" w:lineRule="auto"/>
        <w:ind w:left="784" w:right="539" w:hanging="217"/>
        <w:jc w:val="both"/>
      </w:pPr>
      <w:r w:rsidRPr="00BE2AD6">
        <w:rPr>
          <w:b/>
        </w:rPr>
        <w:t>2.</w:t>
      </w:r>
      <w:r w:rsidRPr="007075E2">
        <w:rPr>
          <w:b/>
          <w:spacing w:val="-34"/>
        </w:rPr>
        <w:t xml:space="preserve"> </w:t>
      </w:r>
      <w:r w:rsidR="00BD34BB" w:rsidRPr="00BE2AD6">
        <w:rPr>
          <w:b/>
        </w:rPr>
        <w:t xml:space="preserve">Refira </w:t>
      </w:r>
      <w:r w:rsidR="00BD34BB" w:rsidRPr="002F2860">
        <w:t>duas situações que demonstrem que o Governo é responsável perante o</w:t>
      </w:r>
      <w:r w:rsidR="00BD34BB">
        <w:t xml:space="preserve"> </w:t>
      </w:r>
      <w:r w:rsidR="00BD34BB" w:rsidRPr="002F2860">
        <w:t>Presidente da República.</w:t>
      </w:r>
    </w:p>
    <w:p w:rsidR="00BD34BB" w:rsidRPr="002F2860" w:rsidRDefault="00BE2AD6" w:rsidP="007075E2">
      <w:pPr>
        <w:pStyle w:val="ListParagraph"/>
        <w:tabs>
          <w:tab w:val="left" w:pos="284"/>
        </w:tabs>
        <w:spacing w:before="240" w:after="60" w:line="240" w:lineRule="auto"/>
        <w:ind w:left="567" w:right="539"/>
        <w:contextualSpacing w:val="0"/>
        <w:jc w:val="both"/>
      </w:pPr>
      <w:r>
        <w:rPr>
          <w:b/>
        </w:rPr>
        <w:t xml:space="preserve">3. </w:t>
      </w:r>
      <w:r w:rsidR="00BD34BB" w:rsidRPr="002F2860">
        <w:rPr>
          <w:b/>
        </w:rPr>
        <w:t xml:space="preserve">Explicite </w:t>
      </w:r>
      <w:r w:rsidR="00BD34BB" w:rsidRPr="002F2860">
        <w:t>em qu</w:t>
      </w:r>
      <w:r w:rsidR="00C86495">
        <w:t>e</w:t>
      </w:r>
      <w:r w:rsidR="00BD34BB" w:rsidRPr="002F2860">
        <w:t xml:space="preserve"> consiste o direito </w:t>
      </w:r>
      <w:r w:rsidR="00C86495">
        <w:t>d</w:t>
      </w:r>
      <w:r w:rsidR="00BD34BB" w:rsidRPr="002F2860">
        <w:t>e veto exercido pelo Presidente da República.</w:t>
      </w:r>
    </w:p>
    <w:p w:rsidR="00BD34BB" w:rsidRPr="00832E9F" w:rsidRDefault="00BD34BB" w:rsidP="00C86495">
      <w:pPr>
        <w:pStyle w:val="ListParagraph"/>
        <w:spacing w:before="480" w:after="120" w:line="240" w:lineRule="auto"/>
        <w:ind w:left="567" w:right="539"/>
        <w:contextualSpacing w:val="0"/>
        <w:jc w:val="center"/>
        <w:rPr>
          <w:b/>
          <w:color w:val="000000" w:themeColor="text1"/>
        </w:rPr>
      </w:pPr>
      <w:r w:rsidRPr="00832E9F">
        <w:rPr>
          <w:b/>
          <w:color w:val="000000" w:themeColor="text1"/>
        </w:rPr>
        <w:t>III</w:t>
      </w:r>
    </w:p>
    <w:p w:rsidR="00BD34BB" w:rsidRPr="003739CC" w:rsidRDefault="00BD34BB" w:rsidP="007075E2">
      <w:pPr>
        <w:pStyle w:val="ListParagraph"/>
        <w:spacing w:before="60" w:after="60" w:line="240" w:lineRule="auto"/>
        <w:ind w:left="567" w:right="539" w:firstLine="284"/>
        <w:contextualSpacing w:val="0"/>
        <w:jc w:val="both"/>
      </w:pPr>
      <w:r w:rsidRPr="003739CC">
        <w:t>A independência dos juízes é reforçada, nomeadamente, pelos atributos de inamovibilidade e d</w:t>
      </w:r>
      <w:r w:rsidR="00C86495">
        <w:t>e</w:t>
      </w:r>
      <w:r w:rsidRPr="003739CC">
        <w:t xml:space="preserve"> irresponsabilidade destes magistrados.</w:t>
      </w:r>
    </w:p>
    <w:p w:rsidR="00BD34BB" w:rsidRPr="002F2860" w:rsidRDefault="00BD34BB" w:rsidP="007075E2">
      <w:pPr>
        <w:pStyle w:val="ListParagraph"/>
        <w:tabs>
          <w:tab w:val="left" w:pos="284"/>
        </w:tabs>
        <w:spacing w:before="240" w:after="60" w:line="240" w:lineRule="auto"/>
        <w:ind w:left="567" w:right="539"/>
        <w:contextualSpacing w:val="0"/>
        <w:jc w:val="both"/>
      </w:pPr>
      <w:r w:rsidRPr="002F2860">
        <w:rPr>
          <w:b/>
        </w:rPr>
        <w:t>1.</w:t>
      </w:r>
      <w:r w:rsidR="007075E2" w:rsidRPr="002F2860">
        <w:rPr>
          <w:b/>
        </w:rPr>
        <w:t xml:space="preserve"> </w:t>
      </w:r>
      <w:r w:rsidRPr="002F2860">
        <w:rPr>
          <w:b/>
        </w:rPr>
        <w:t xml:space="preserve">Refira </w:t>
      </w:r>
      <w:r w:rsidRPr="002F2860">
        <w:t>em que consiste</w:t>
      </w:r>
      <w:r>
        <w:t xml:space="preserve"> </w:t>
      </w:r>
      <w:r w:rsidRPr="002F2860">
        <w:t>a independência dos juízes.</w:t>
      </w:r>
    </w:p>
    <w:p w:rsidR="00BD34BB" w:rsidRPr="002F2860" w:rsidRDefault="00BD34BB" w:rsidP="007075E2">
      <w:pPr>
        <w:pStyle w:val="ListParagraph"/>
        <w:tabs>
          <w:tab w:val="left" w:pos="284"/>
        </w:tabs>
        <w:spacing w:before="240" w:after="60" w:line="240" w:lineRule="auto"/>
        <w:ind w:left="567" w:right="539"/>
        <w:contextualSpacing w:val="0"/>
        <w:jc w:val="both"/>
      </w:pPr>
      <w:r w:rsidRPr="002F2860">
        <w:rPr>
          <w:b/>
        </w:rPr>
        <w:t>2.</w:t>
      </w:r>
      <w:r w:rsidR="007075E2" w:rsidRPr="002F2860">
        <w:rPr>
          <w:b/>
        </w:rPr>
        <w:t xml:space="preserve"> </w:t>
      </w:r>
      <w:r w:rsidRPr="002F2860">
        <w:rPr>
          <w:b/>
        </w:rPr>
        <w:t>Distinga</w:t>
      </w:r>
      <w:r>
        <w:rPr>
          <w:b/>
        </w:rPr>
        <w:t xml:space="preserve"> </w:t>
      </w:r>
      <w:r w:rsidRPr="002F2860">
        <w:t>a inamovibilidade da irresponsabilidade</w:t>
      </w:r>
      <w:r>
        <w:t xml:space="preserve"> </w:t>
      </w:r>
      <w:r w:rsidRPr="002F2860">
        <w:t>enquanto atributos dos juízes.</w:t>
      </w:r>
    </w:p>
    <w:p w:rsidR="00BD34BB" w:rsidRPr="002F2860" w:rsidRDefault="00BD34BB" w:rsidP="007075E2">
      <w:pPr>
        <w:pStyle w:val="ListParagraph"/>
        <w:tabs>
          <w:tab w:val="left" w:pos="284"/>
        </w:tabs>
        <w:spacing w:before="240" w:after="60" w:line="240" w:lineRule="auto"/>
        <w:ind w:left="567" w:right="539"/>
        <w:contextualSpacing w:val="0"/>
        <w:jc w:val="both"/>
      </w:pPr>
      <w:r w:rsidRPr="002F2860">
        <w:rPr>
          <w:b/>
        </w:rPr>
        <w:t>3.</w:t>
      </w:r>
      <w:r w:rsidR="007075E2" w:rsidRPr="002F2860">
        <w:rPr>
          <w:b/>
        </w:rPr>
        <w:t xml:space="preserve"> </w:t>
      </w:r>
      <w:r w:rsidRPr="002F2860">
        <w:rPr>
          <w:b/>
        </w:rPr>
        <w:t xml:space="preserve">Justifique </w:t>
      </w:r>
      <w:r w:rsidRPr="002F2860">
        <w:t>a</w:t>
      </w:r>
      <w:r>
        <w:t xml:space="preserve"> </w:t>
      </w:r>
      <w:r w:rsidRPr="002F2860">
        <w:t>razão pela qual as</w:t>
      </w:r>
      <w:r>
        <w:t xml:space="preserve"> </w:t>
      </w:r>
      <w:r w:rsidRPr="002F2860">
        <w:t>audiências dos tribunais, por princípio,</w:t>
      </w:r>
      <w:r>
        <w:t xml:space="preserve"> </w:t>
      </w:r>
      <w:r w:rsidRPr="002F2860">
        <w:t>são públicas.</w:t>
      </w:r>
    </w:p>
    <w:p w:rsidR="00C86495" w:rsidRDefault="00BD34BB" w:rsidP="007075E2">
      <w:pPr>
        <w:pStyle w:val="ListParagraph"/>
        <w:tabs>
          <w:tab w:val="left" w:pos="284"/>
        </w:tabs>
        <w:spacing w:before="240" w:after="60" w:line="240" w:lineRule="auto"/>
        <w:ind w:left="567" w:right="539"/>
        <w:contextualSpacing w:val="0"/>
        <w:jc w:val="both"/>
      </w:pPr>
      <w:r w:rsidRPr="002F2860">
        <w:rPr>
          <w:b/>
        </w:rPr>
        <w:t>4.</w:t>
      </w:r>
      <w:r w:rsidR="007075E2" w:rsidRPr="002F2860">
        <w:rPr>
          <w:b/>
        </w:rPr>
        <w:t xml:space="preserve"> </w:t>
      </w:r>
      <w:r w:rsidRPr="002F2860">
        <w:rPr>
          <w:b/>
        </w:rPr>
        <w:t xml:space="preserve">Diga </w:t>
      </w:r>
      <w:r w:rsidRPr="002F2860">
        <w:t xml:space="preserve">como se denominam os juízes </w:t>
      </w:r>
      <w:r>
        <w:t>do Supremo Tribunal de Justiça.</w:t>
      </w:r>
    </w:p>
    <w:p w:rsidR="00C86495" w:rsidRDefault="00C86495">
      <w:r>
        <w:br w:type="page"/>
      </w:r>
    </w:p>
    <w:p w:rsidR="00BD34BB" w:rsidRDefault="00BD34BB" w:rsidP="00C86495">
      <w:pPr>
        <w:pStyle w:val="ListParagraph"/>
        <w:spacing w:before="480" w:after="120" w:line="240" w:lineRule="auto"/>
        <w:ind w:left="567" w:right="539"/>
        <w:contextualSpacing w:val="0"/>
        <w:jc w:val="center"/>
        <w:rPr>
          <w:b/>
        </w:rPr>
      </w:pPr>
      <w:r w:rsidRPr="002F2860">
        <w:rPr>
          <w:b/>
        </w:rPr>
        <w:lastRenderedPageBreak/>
        <w:t>IV</w:t>
      </w:r>
    </w:p>
    <w:p w:rsidR="00BD34BB" w:rsidRDefault="00BD34BB" w:rsidP="007075E2">
      <w:pPr>
        <w:pStyle w:val="ListParagraph"/>
        <w:spacing w:before="60" w:after="60" w:line="240" w:lineRule="auto"/>
        <w:ind w:left="567" w:right="539" w:firstLine="284"/>
        <w:contextualSpacing w:val="0"/>
        <w:jc w:val="both"/>
      </w:pPr>
      <w:r w:rsidRPr="006D279D">
        <w:t xml:space="preserve">As questões que a seguir se apresentam são de escolha múltipla. </w:t>
      </w:r>
    </w:p>
    <w:p w:rsidR="00BD34BB" w:rsidRPr="006D279D" w:rsidRDefault="00BD34BB" w:rsidP="007075E2">
      <w:pPr>
        <w:pStyle w:val="ListParagraph"/>
        <w:spacing w:before="60" w:after="60" w:line="240" w:lineRule="auto"/>
        <w:ind w:left="567" w:right="539" w:firstLine="284"/>
        <w:contextualSpacing w:val="0"/>
        <w:jc w:val="both"/>
      </w:pPr>
      <w:r w:rsidRPr="006D279D">
        <w:t xml:space="preserve">Das quatro respostas (A </w:t>
      </w:r>
      <w:proofErr w:type="spellStart"/>
      <w:r w:rsidRPr="006D279D">
        <w:t>a</w:t>
      </w:r>
      <w:proofErr w:type="spellEnd"/>
      <w:r w:rsidRPr="006D279D">
        <w:t xml:space="preserve"> D), </w:t>
      </w:r>
      <w:r w:rsidRPr="00F34985">
        <w:rPr>
          <w:b/>
        </w:rPr>
        <w:t>indique</w:t>
      </w:r>
      <w:r w:rsidRPr="006D279D">
        <w:t xml:space="preserve"> a correta.</w:t>
      </w:r>
    </w:p>
    <w:p w:rsidR="00BD34BB" w:rsidRPr="002F2860" w:rsidRDefault="00BD34BB" w:rsidP="006B5D97">
      <w:pPr>
        <w:pStyle w:val="ListParagraph"/>
        <w:spacing w:before="200" w:after="60" w:line="240" w:lineRule="auto"/>
        <w:ind w:left="567" w:right="539"/>
        <w:contextualSpacing w:val="0"/>
        <w:jc w:val="both"/>
        <w:rPr>
          <w:b/>
        </w:rPr>
      </w:pPr>
      <w:r>
        <w:rPr>
          <w:b/>
        </w:rPr>
        <w:t>1</w:t>
      </w:r>
      <w:r w:rsidRPr="002F2860">
        <w:rPr>
          <w:b/>
        </w:rPr>
        <w:t>.</w:t>
      </w:r>
      <w:r>
        <w:rPr>
          <w:b/>
        </w:rPr>
        <w:t xml:space="preserve"> </w:t>
      </w:r>
      <w:r w:rsidRPr="0021100F">
        <w:t>Para a existência do Estado são necessários três elementos fundamentais:</w:t>
      </w:r>
    </w:p>
    <w:p w:rsidR="00BD34BB" w:rsidRPr="002F2860" w:rsidRDefault="00BD34BB" w:rsidP="006B5D97">
      <w:pPr>
        <w:pStyle w:val="ListParagraph"/>
        <w:spacing w:before="60" w:after="60" w:line="240" w:lineRule="auto"/>
        <w:ind w:left="812" w:right="539"/>
        <w:contextualSpacing w:val="0"/>
        <w:jc w:val="both"/>
      </w:pPr>
      <w:r w:rsidRPr="002F2860">
        <w:rPr>
          <w:b/>
        </w:rPr>
        <w:t>A</w:t>
      </w:r>
      <w:r>
        <w:rPr>
          <w:b/>
        </w:rPr>
        <w:t>.</w:t>
      </w:r>
      <w:r w:rsidRPr="002F2860">
        <w:rPr>
          <w:b/>
        </w:rPr>
        <w:t xml:space="preserve"> </w:t>
      </w:r>
      <w:r w:rsidR="00C86495" w:rsidRPr="002F2860">
        <w:t>O</w:t>
      </w:r>
      <w:r w:rsidRPr="002F2860">
        <w:t xml:space="preserve"> povo, o território e a cidadania</w:t>
      </w:r>
      <w:r w:rsidR="00C86495">
        <w:t>.</w:t>
      </w:r>
    </w:p>
    <w:p w:rsidR="00BD34BB" w:rsidRPr="002F2860" w:rsidRDefault="00BD34BB" w:rsidP="007075E2">
      <w:pPr>
        <w:pStyle w:val="ListParagraph"/>
        <w:spacing w:before="60" w:after="60" w:line="240" w:lineRule="auto"/>
        <w:ind w:left="812" w:right="539"/>
        <w:contextualSpacing w:val="0"/>
        <w:jc w:val="both"/>
        <w:rPr>
          <w:b/>
        </w:rPr>
      </w:pPr>
      <w:r w:rsidRPr="002F2860">
        <w:rPr>
          <w:b/>
        </w:rPr>
        <w:t>B</w:t>
      </w:r>
      <w:r>
        <w:rPr>
          <w:b/>
        </w:rPr>
        <w:t>.</w:t>
      </w:r>
      <w:r w:rsidRPr="002F2860">
        <w:rPr>
          <w:b/>
        </w:rPr>
        <w:t xml:space="preserve"> </w:t>
      </w:r>
      <w:r w:rsidR="00C86495" w:rsidRPr="002F2860">
        <w:t>O</w:t>
      </w:r>
      <w:r w:rsidRPr="002F2860">
        <w:t xml:space="preserve"> povo,</w:t>
      </w:r>
      <w:r>
        <w:t xml:space="preserve"> </w:t>
      </w:r>
      <w:r w:rsidRPr="002F2860">
        <w:t>a nacionalidade e o poder político</w:t>
      </w:r>
      <w:r w:rsidR="00C86495">
        <w:t>.</w:t>
      </w:r>
    </w:p>
    <w:p w:rsidR="00BD34BB" w:rsidRPr="002F2860" w:rsidRDefault="00BD34BB" w:rsidP="007075E2">
      <w:pPr>
        <w:pStyle w:val="ListParagraph"/>
        <w:spacing w:before="60" w:after="60" w:line="240" w:lineRule="auto"/>
        <w:ind w:left="812" w:right="539"/>
        <w:contextualSpacing w:val="0"/>
        <w:jc w:val="both"/>
      </w:pPr>
      <w:r w:rsidRPr="002F2860">
        <w:rPr>
          <w:b/>
        </w:rPr>
        <w:t>C</w:t>
      </w:r>
      <w:r>
        <w:rPr>
          <w:b/>
        </w:rPr>
        <w:t>.</w:t>
      </w:r>
      <w:r w:rsidRPr="002F2860">
        <w:rPr>
          <w:b/>
        </w:rPr>
        <w:t xml:space="preserve"> </w:t>
      </w:r>
      <w:r w:rsidR="00C86495" w:rsidRPr="002F2860">
        <w:t>O</w:t>
      </w:r>
      <w:r w:rsidRPr="002F2860">
        <w:t xml:space="preserve"> território, o povo e a nacionalidade</w:t>
      </w:r>
      <w:r w:rsidR="00C86495">
        <w:t>.</w:t>
      </w:r>
    </w:p>
    <w:p w:rsidR="007075E2" w:rsidRDefault="00BD34BB" w:rsidP="007075E2">
      <w:pPr>
        <w:pStyle w:val="ListParagraph"/>
        <w:spacing w:before="60" w:after="60" w:line="240" w:lineRule="auto"/>
        <w:ind w:left="812" w:right="539"/>
        <w:contextualSpacing w:val="0"/>
        <w:jc w:val="both"/>
      </w:pPr>
      <w:r w:rsidRPr="002F2860">
        <w:rPr>
          <w:b/>
        </w:rPr>
        <w:t>D</w:t>
      </w:r>
      <w:r>
        <w:rPr>
          <w:b/>
        </w:rPr>
        <w:t xml:space="preserve">. </w:t>
      </w:r>
      <w:r w:rsidR="00C86495" w:rsidRPr="002F2860">
        <w:t>O</w:t>
      </w:r>
      <w:r w:rsidRPr="002F2860">
        <w:t xml:space="preserve"> poder político, o povo e o território</w:t>
      </w:r>
      <w:r w:rsidR="00C86495">
        <w:t>.</w:t>
      </w:r>
    </w:p>
    <w:p w:rsidR="00BD34BB" w:rsidRPr="002F2860" w:rsidRDefault="00BD34BB" w:rsidP="006B5D97">
      <w:pPr>
        <w:pStyle w:val="ListParagraph"/>
        <w:spacing w:before="200" w:after="60" w:line="240" w:lineRule="auto"/>
        <w:ind w:left="567" w:right="539"/>
        <w:contextualSpacing w:val="0"/>
        <w:jc w:val="both"/>
        <w:rPr>
          <w:b/>
        </w:rPr>
      </w:pPr>
      <w:r w:rsidRPr="002F2860">
        <w:rPr>
          <w:b/>
        </w:rPr>
        <w:t xml:space="preserve">2. </w:t>
      </w:r>
      <w:r w:rsidRPr="0021100F">
        <w:t>Os órgãos de soberania são os seguintes:</w:t>
      </w:r>
      <w:r w:rsidRPr="002F2860">
        <w:rPr>
          <w:b/>
        </w:rPr>
        <w:t xml:space="preserve"> </w:t>
      </w:r>
    </w:p>
    <w:p w:rsidR="00BD34BB" w:rsidRPr="002F2860" w:rsidRDefault="00BD34BB" w:rsidP="007075E2">
      <w:pPr>
        <w:pStyle w:val="ListParagraph"/>
        <w:spacing w:before="60" w:after="60" w:line="240" w:lineRule="auto"/>
        <w:ind w:left="812" w:right="539"/>
        <w:contextualSpacing w:val="0"/>
        <w:jc w:val="both"/>
      </w:pPr>
      <w:r>
        <w:rPr>
          <w:b/>
        </w:rPr>
        <w:t>A.</w:t>
      </w:r>
      <w:r w:rsidRPr="002F2860">
        <w:rPr>
          <w:b/>
        </w:rPr>
        <w:t xml:space="preserve"> </w:t>
      </w:r>
      <w:r w:rsidR="00C86495" w:rsidRPr="004F7450">
        <w:t>O</w:t>
      </w:r>
      <w:r w:rsidRPr="004F7450">
        <w:t xml:space="preserve"> </w:t>
      </w:r>
      <w:r w:rsidRPr="002F2860">
        <w:t>Presidente da República, Governo, Assembleia da República e Assembleia Municipal</w:t>
      </w:r>
      <w:r w:rsidR="00C86495">
        <w:t>.</w:t>
      </w:r>
    </w:p>
    <w:p w:rsidR="00BD34BB" w:rsidRPr="002F2860" w:rsidRDefault="00BD34BB" w:rsidP="007075E2">
      <w:pPr>
        <w:pStyle w:val="ListParagraph"/>
        <w:spacing w:before="60" w:after="60" w:line="240" w:lineRule="auto"/>
        <w:ind w:left="812" w:right="539"/>
        <w:contextualSpacing w:val="0"/>
        <w:jc w:val="both"/>
      </w:pPr>
      <w:r>
        <w:rPr>
          <w:b/>
        </w:rPr>
        <w:t>B.</w:t>
      </w:r>
      <w:r w:rsidRPr="002F2860">
        <w:rPr>
          <w:b/>
        </w:rPr>
        <w:t xml:space="preserve"> </w:t>
      </w:r>
      <w:r w:rsidR="00C86495" w:rsidRPr="004F7450">
        <w:t>O</w:t>
      </w:r>
      <w:r w:rsidRPr="002F2860">
        <w:t xml:space="preserve"> Governo, Tribunais, Assembleia da República e Presidente da República</w:t>
      </w:r>
      <w:r w:rsidR="00C86495">
        <w:t>.</w:t>
      </w:r>
    </w:p>
    <w:p w:rsidR="00BD34BB" w:rsidRPr="002F2860" w:rsidRDefault="00BD34BB" w:rsidP="007075E2">
      <w:pPr>
        <w:pStyle w:val="ListParagraph"/>
        <w:spacing w:before="60" w:after="60" w:line="240" w:lineRule="auto"/>
        <w:ind w:left="812" w:right="539"/>
        <w:contextualSpacing w:val="0"/>
        <w:jc w:val="both"/>
      </w:pPr>
      <w:r>
        <w:rPr>
          <w:b/>
        </w:rPr>
        <w:t xml:space="preserve">C. </w:t>
      </w:r>
      <w:r w:rsidR="00C86495" w:rsidRPr="002F2860">
        <w:t>A</w:t>
      </w:r>
      <w:r w:rsidRPr="002F2860">
        <w:t xml:space="preserve"> Assembleia da República, Tribunais, Governo e Procuradoria</w:t>
      </w:r>
      <w:r>
        <w:t>-</w:t>
      </w:r>
      <w:r w:rsidRPr="002F2860">
        <w:t>Geral da República</w:t>
      </w:r>
      <w:r w:rsidR="00C86495">
        <w:t>.</w:t>
      </w:r>
    </w:p>
    <w:p w:rsidR="00BD34BB" w:rsidRPr="002F2860" w:rsidRDefault="00BD34BB" w:rsidP="007075E2">
      <w:pPr>
        <w:pStyle w:val="ListParagraph"/>
        <w:spacing w:before="60" w:after="60" w:line="240" w:lineRule="auto"/>
        <w:ind w:left="812" w:right="539"/>
        <w:contextualSpacing w:val="0"/>
        <w:jc w:val="both"/>
        <w:rPr>
          <w:b/>
        </w:rPr>
      </w:pPr>
      <w:r>
        <w:rPr>
          <w:b/>
        </w:rPr>
        <w:t>D.</w:t>
      </w:r>
      <w:r w:rsidRPr="002F2860">
        <w:t xml:space="preserve"> </w:t>
      </w:r>
      <w:r w:rsidR="00C86495" w:rsidRPr="002F2860">
        <w:t>O</w:t>
      </w:r>
      <w:r w:rsidRPr="002F2860">
        <w:t xml:space="preserve"> Governo, Assembleia Municipal, Tribunais e Presidente da República</w:t>
      </w:r>
      <w:r w:rsidR="00C86495">
        <w:t>.</w:t>
      </w:r>
    </w:p>
    <w:p w:rsidR="00BD34BB" w:rsidRPr="002F2860" w:rsidRDefault="00BD34BB" w:rsidP="006B5D97">
      <w:pPr>
        <w:pStyle w:val="ListParagraph"/>
        <w:spacing w:before="200" w:after="60" w:line="240" w:lineRule="auto"/>
        <w:ind w:left="567" w:right="539"/>
        <w:contextualSpacing w:val="0"/>
        <w:jc w:val="both"/>
        <w:rPr>
          <w:b/>
        </w:rPr>
      </w:pPr>
      <w:r w:rsidRPr="002F2860">
        <w:rPr>
          <w:b/>
        </w:rPr>
        <w:t xml:space="preserve">3. </w:t>
      </w:r>
      <w:r w:rsidRPr="0021100F">
        <w:t>O Presidente da República é eleito por sufrágio:</w:t>
      </w:r>
    </w:p>
    <w:p w:rsidR="00BD34BB" w:rsidRPr="002F2860" w:rsidRDefault="00BD34BB" w:rsidP="007075E2">
      <w:pPr>
        <w:pStyle w:val="ListParagraph"/>
        <w:spacing w:before="60" w:after="60" w:line="240" w:lineRule="auto"/>
        <w:ind w:left="798" w:right="539"/>
        <w:contextualSpacing w:val="0"/>
        <w:jc w:val="both"/>
      </w:pPr>
      <w:r>
        <w:rPr>
          <w:b/>
        </w:rPr>
        <w:t>A.</w:t>
      </w:r>
      <w:r w:rsidRPr="002F2860">
        <w:rPr>
          <w:b/>
        </w:rPr>
        <w:t xml:space="preserve"> </w:t>
      </w:r>
      <w:proofErr w:type="spellStart"/>
      <w:r w:rsidR="00C86495" w:rsidRPr="004F7450">
        <w:t>I</w:t>
      </w:r>
      <w:r w:rsidRPr="002F2860">
        <w:t>ndireto</w:t>
      </w:r>
      <w:proofErr w:type="spellEnd"/>
      <w:r w:rsidRPr="002F2860">
        <w:t>, secreto e nacional</w:t>
      </w:r>
      <w:r w:rsidR="006B5D97">
        <w:t>.</w:t>
      </w:r>
    </w:p>
    <w:p w:rsidR="00BD34BB" w:rsidRPr="002F2860" w:rsidRDefault="00BD34BB" w:rsidP="007075E2">
      <w:pPr>
        <w:pStyle w:val="ListParagraph"/>
        <w:spacing w:before="60" w:after="60" w:line="240" w:lineRule="auto"/>
        <w:ind w:left="798" w:right="539"/>
        <w:contextualSpacing w:val="0"/>
        <w:jc w:val="both"/>
      </w:pPr>
      <w:r>
        <w:rPr>
          <w:b/>
        </w:rPr>
        <w:t>B.</w:t>
      </w:r>
      <w:r w:rsidRPr="002F2860">
        <w:rPr>
          <w:b/>
        </w:rPr>
        <w:t xml:space="preserve"> </w:t>
      </w:r>
      <w:proofErr w:type="spellStart"/>
      <w:r w:rsidR="00C86495" w:rsidRPr="002F2860">
        <w:t>D</w:t>
      </w:r>
      <w:r w:rsidRPr="002F2860">
        <w:t>ireto</w:t>
      </w:r>
      <w:proofErr w:type="spellEnd"/>
      <w:r w:rsidRPr="002F2860">
        <w:t>, secreto e nacional</w:t>
      </w:r>
      <w:r w:rsidR="006B5D97">
        <w:t>.</w:t>
      </w:r>
    </w:p>
    <w:p w:rsidR="00BD34BB" w:rsidRPr="002F2860" w:rsidRDefault="00BD34BB" w:rsidP="007075E2">
      <w:pPr>
        <w:pStyle w:val="ListParagraph"/>
        <w:spacing w:before="60" w:after="60" w:line="240" w:lineRule="auto"/>
        <w:ind w:left="798" w:right="539"/>
        <w:contextualSpacing w:val="0"/>
        <w:jc w:val="both"/>
      </w:pPr>
      <w:r>
        <w:rPr>
          <w:b/>
        </w:rPr>
        <w:t>C.</w:t>
      </w:r>
      <w:r w:rsidRPr="002F2860">
        <w:t xml:space="preserve"> </w:t>
      </w:r>
      <w:r w:rsidR="00C86495" w:rsidRPr="002F2860">
        <w:t>S</w:t>
      </w:r>
      <w:r w:rsidRPr="002F2860">
        <w:t xml:space="preserve">ecreto, </w:t>
      </w:r>
      <w:proofErr w:type="spellStart"/>
      <w:r w:rsidRPr="002F2860">
        <w:t>direto</w:t>
      </w:r>
      <w:proofErr w:type="spellEnd"/>
      <w:r w:rsidRPr="002F2860">
        <w:t xml:space="preserve"> e universal</w:t>
      </w:r>
      <w:r w:rsidR="006B5D97">
        <w:t>.</w:t>
      </w:r>
    </w:p>
    <w:p w:rsidR="00BD34BB" w:rsidRPr="002F2860" w:rsidRDefault="00BD34BB" w:rsidP="007075E2">
      <w:pPr>
        <w:pStyle w:val="ListParagraph"/>
        <w:spacing w:before="60" w:after="60" w:line="240" w:lineRule="auto"/>
        <w:ind w:left="798" w:right="539"/>
        <w:contextualSpacing w:val="0"/>
        <w:jc w:val="both"/>
      </w:pPr>
      <w:r>
        <w:rPr>
          <w:b/>
        </w:rPr>
        <w:t>D.</w:t>
      </w:r>
      <w:r w:rsidRPr="002F2860">
        <w:rPr>
          <w:b/>
        </w:rPr>
        <w:t xml:space="preserve"> </w:t>
      </w:r>
      <w:r w:rsidR="00C86495" w:rsidRPr="002F2860">
        <w:t>U</w:t>
      </w:r>
      <w:r w:rsidRPr="002F2860">
        <w:t xml:space="preserve">niversal, </w:t>
      </w:r>
      <w:proofErr w:type="spellStart"/>
      <w:r w:rsidRPr="002F2860">
        <w:t>indireto</w:t>
      </w:r>
      <w:proofErr w:type="spellEnd"/>
      <w:r w:rsidRPr="002F2860">
        <w:t xml:space="preserve"> e secreto</w:t>
      </w:r>
      <w:r w:rsidR="006B5D97">
        <w:t>.</w:t>
      </w:r>
    </w:p>
    <w:p w:rsidR="00BD34BB" w:rsidRPr="002F2860" w:rsidRDefault="00BD34BB" w:rsidP="006B5D97">
      <w:pPr>
        <w:pStyle w:val="ListParagraph"/>
        <w:spacing w:before="200" w:after="60" w:line="240" w:lineRule="auto"/>
        <w:ind w:left="567" w:right="539"/>
        <w:contextualSpacing w:val="0"/>
        <w:jc w:val="both"/>
        <w:rPr>
          <w:b/>
        </w:rPr>
      </w:pPr>
      <w:r w:rsidRPr="002F2860">
        <w:rPr>
          <w:b/>
        </w:rPr>
        <w:t xml:space="preserve">4. </w:t>
      </w:r>
      <w:r w:rsidRPr="0021100F">
        <w:t xml:space="preserve">O mandato do Presidente da República tem a duração </w:t>
      </w:r>
      <w:proofErr w:type="gramStart"/>
      <w:r w:rsidRPr="0021100F">
        <w:t>de</w:t>
      </w:r>
      <w:proofErr w:type="gramEnd"/>
      <w:r w:rsidRPr="0021100F">
        <w:t>:</w:t>
      </w:r>
    </w:p>
    <w:p w:rsidR="00BD34BB" w:rsidRPr="002F2860" w:rsidRDefault="00BD34BB" w:rsidP="007075E2">
      <w:pPr>
        <w:pStyle w:val="ListParagraph"/>
        <w:spacing w:before="60" w:after="60" w:line="240" w:lineRule="auto"/>
        <w:ind w:left="812" w:right="539"/>
        <w:contextualSpacing w:val="0"/>
        <w:jc w:val="both"/>
      </w:pPr>
      <w:r>
        <w:rPr>
          <w:b/>
        </w:rPr>
        <w:t>A.</w:t>
      </w:r>
      <w:r w:rsidRPr="002F2860">
        <w:rPr>
          <w:b/>
        </w:rPr>
        <w:t xml:space="preserve"> </w:t>
      </w:r>
      <w:r w:rsidRPr="002F2860">
        <w:t>4 anos</w:t>
      </w:r>
      <w:r w:rsidR="006B5D97">
        <w:t>.</w:t>
      </w:r>
      <w:r w:rsidRPr="002F2860">
        <w:t xml:space="preserve"> </w:t>
      </w:r>
    </w:p>
    <w:p w:rsidR="00BD34BB" w:rsidRPr="002F2860" w:rsidRDefault="00BD34BB" w:rsidP="007075E2">
      <w:pPr>
        <w:pStyle w:val="ListParagraph"/>
        <w:spacing w:before="60" w:after="60" w:line="240" w:lineRule="auto"/>
        <w:ind w:left="812" w:right="539"/>
        <w:contextualSpacing w:val="0"/>
        <w:jc w:val="both"/>
      </w:pPr>
      <w:r>
        <w:rPr>
          <w:b/>
        </w:rPr>
        <w:t xml:space="preserve">B. </w:t>
      </w:r>
      <w:r w:rsidRPr="002F2860">
        <w:t>5 anos</w:t>
      </w:r>
      <w:r w:rsidR="006B5D97">
        <w:t>.</w:t>
      </w:r>
    </w:p>
    <w:p w:rsidR="00BD34BB" w:rsidRPr="002F2860" w:rsidRDefault="00BD34BB" w:rsidP="007075E2">
      <w:pPr>
        <w:pStyle w:val="ListParagraph"/>
        <w:spacing w:before="60" w:after="60" w:line="240" w:lineRule="auto"/>
        <w:ind w:left="812" w:right="539"/>
        <w:contextualSpacing w:val="0"/>
        <w:jc w:val="both"/>
      </w:pPr>
      <w:r>
        <w:rPr>
          <w:b/>
        </w:rPr>
        <w:t>C.</w:t>
      </w:r>
      <w:r w:rsidRPr="002F2860">
        <w:rPr>
          <w:b/>
        </w:rPr>
        <w:t xml:space="preserve"> </w:t>
      </w:r>
      <w:r w:rsidRPr="002F2860">
        <w:t>4 anos e meio</w:t>
      </w:r>
      <w:r w:rsidR="006B5D97">
        <w:t>.</w:t>
      </w:r>
    </w:p>
    <w:p w:rsidR="00BD34BB" w:rsidRPr="002F2860" w:rsidRDefault="00BD34BB" w:rsidP="007075E2">
      <w:pPr>
        <w:pStyle w:val="ListParagraph"/>
        <w:spacing w:before="60" w:after="60" w:line="240" w:lineRule="auto"/>
        <w:ind w:left="812" w:right="539"/>
        <w:contextualSpacing w:val="0"/>
        <w:jc w:val="both"/>
      </w:pPr>
      <w:proofErr w:type="gramStart"/>
      <w:r>
        <w:rPr>
          <w:b/>
        </w:rPr>
        <w:t>D.</w:t>
      </w:r>
      <w:proofErr w:type="gramEnd"/>
      <w:r w:rsidRPr="002F2860">
        <w:rPr>
          <w:b/>
        </w:rPr>
        <w:t xml:space="preserve"> </w:t>
      </w:r>
      <w:r w:rsidRPr="002F2860">
        <w:t>6 anos</w:t>
      </w:r>
      <w:r w:rsidR="006B5D97">
        <w:t>.</w:t>
      </w:r>
    </w:p>
    <w:p w:rsidR="00BD34BB" w:rsidRPr="002F2860" w:rsidRDefault="00BD34BB" w:rsidP="006B5D97">
      <w:pPr>
        <w:pStyle w:val="ListParagraph"/>
        <w:spacing w:before="200" w:after="60" w:line="240" w:lineRule="auto"/>
        <w:ind w:left="567" w:right="539"/>
        <w:contextualSpacing w:val="0"/>
        <w:jc w:val="both"/>
        <w:rPr>
          <w:b/>
        </w:rPr>
      </w:pPr>
      <w:r w:rsidRPr="002F2860">
        <w:rPr>
          <w:b/>
        </w:rPr>
        <w:t xml:space="preserve">5. </w:t>
      </w:r>
      <w:r w:rsidRPr="0021100F">
        <w:t>O chefe do Governo é nomeado:</w:t>
      </w:r>
    </w:p>
    <w:p w:rsidR="00BD34BB" w:rsidRPr="002F2860" w:rsidRDefault="00BD34BB" w:rsidP="007075E2">
      <w:pPr>
        <w:pStyle w:val="ListParagraph"/>
        <w:spacing w:before="60" w:after="60" w:line="240" w:lineRule="auto"/>
        <w:ind w:left="812" w:right="539"/>
        <w:contextualSpacing w:val="0"/>
        <w:jc w:val="both"/>
      </w:pPr>
      <w:r>
        <w:rPr>
          <w:b/>
        </w:rPr>
        <w:t>A.</w:t>
      </w:r>
      <w:r w:rsidRPr="002F2860">
        <w:rPr>
          <w:b/>
        </w:rPr>
        <w:t xml:space="preserve"> </w:t>
      </w:r>
      <w:r w:rsidR="006B5D97" w:rsidRPr="002F2860">
        <w:t>P</w:t>
      </w:r>
      <w:r w:rsidRPr="002F2860">
        <w:t>elo Presidente da República</w:t>
      </w:r>
      <w:r w:rsidR="006B5D97">
        <w:t>.</w:t>
      </w:r>
    </w:p>
    <w:p w:rsidR="00BD34BB" w:rsidRPr="002F2860" w:rsidRDefault="00BD34BB" w:rsidP="007075E2">
      <w:pPr>
        <w:pStyle w:val="ListParagraph"/>
        <w:spacing w:before="60" w:after="60" w:line="240" w:lineRule="auto"/>
        <w:ind w:left="812" w:right="539"/>
        <w:contextualSpacing w:val="0"/>
        <w:jc w:val="both"/>
      </w:pPr>
      <w:r>
        <w:rPr>
          <w:b/>
        </w:rPr>
        <w:t>B.</w:t>
      </w:r>
      <w:r w:rsidRPr="002F2860">
        <w:rPr>
          <w:b/>
        </w:rPr>
        <w:t xml:space="preserve"> </w:t>
      </w:r>
      <w:r w:rsidR="006B5D97" w:rsidRPr="002F2860">
        <w:t>P</w:t>
      </w:r>
      <w:r w:rsidRPr="002F2860">
        <w:t>elo Presidente do Supremo Tribunal de Justiça</w:t>
      </w:r>
      <w:r w:rsidR="006B5D97">
        <w:t>.</w:t>
      </w:r>
    </w:p>
    <w:p w:rsidR="00BD34BB" w:rsidRPr="002F2860" w:rsidRDefault="00BD34BB" w:rsidP="007075E2">
      <w:pPr>
        <w:pStyle w:val="ListParagraph"/>
        <w:spacing w:before="60" w:after="60" w:line="240" w:lineRule="auto"/>
        <w:ind w:left="812" w:right="539"/>
        <w:contextualSpacing w:val="0"/>
        <w:jc w:val="both"/>
        <w:rPr>
          <w:b/>
        </w:rPr>
      </w:pPr>
      <w:r>
        <w:rPr>
          <w:b/>
        </w:rPr>
        <w:t>C.</w:t>
      </w:r>
      <w:r w:rsidRPr="002F2860">
        <w:rPr>
          <w:b/>
        </w:rPr>
        <w:t xml:space="preserve"> </w:t>
      </w:r>
      <w:r w:rsidR="006B5D97" w:rsidRPr="002F2860">
        <w:t>P</w:t>
      </w:r>
      <w:r w:rsidRPr="002F2860">
        <w:t xml:space="preserve">elo Presidente da Assembleia da </w:t>
      </w:r>
      <w:r w:rsidRPr="006B5D97">
        <w:t>República</w:t>
      </w:r>
      <w:r w:rsidR="006B5D97" w:rsidRPr="006B5D97">
        <w:t>.</w:t>
      </w:r>
    </w:p>
    <w:p w:rsidR="00BD34BB" w:rsidRPr="002F2860" w:rsidRDefault="00BD34BB" w:rsidP="007075E2">
      <w:pPr>
        <w:pStyle w:val="ListParagraph"/>
        <w:spacing w:before="60" w:after="60" w:line="240" w:lineRule="auto"/>
        <w:ind w:left="812" w:right="539"/>
        <w:contextualSpacing w:val="0"/>
        <w:jc w:val="both"/>
      </w:pPr>
      <w:r>
        <w:rPr>
          <w:b/>
        </w:rPr>
        <w:t>D.</w:t>
      </w:r>
      <w:r w:rsidRPr="002F2860">
        <w:rPr>
          <w:b/>
        </w:rPr>
        <w:t xml:space="preserve"> </w:t>
      </w:r>
      <w:r w:rsidR="006B5D97" w:rsidRPr="002F2860">
        <w:t>P</w:t>
      </w:r>
      <w:r w:rsidRPr="002F2860">
        <w:t xml:space="preserve">elo </w:t>
      </w:r>
      <w:proofErr w:type="gramStart"/>
      <w:r w:rsidRPr="002F2860">
        <w:t>Procurador Geral</w:t>
      </w:r>
      <w:proofErr w:type="gramEnd"/>
      <w:r w:rsidRPr="002F2860">
        <w:t xml:space="preserve"> da República</w:t>
      </w:r>
      <w:r w:rsidR="006B5D97">
        <w:t>.</w:t>
      </w:r>
    </w:p>
    <w:p w:rsidR="00BD34BB" w:rsidRPr="0021100F" w:rsidRDefault="00BD34BB" w:rsidP="006B5D97">
      <w:pPr>
        <w:pStyle w:val="ListParagraph"/>
        <w:spacing w:before="200" w:after="60" w:line="240" w:lineRule="auto"/>
        <w:ind w:left="567" w:right="539"/>
        <w:contextualSpacing w:val="0"/>
        <w:jc w:val="both"/>
      </w:pPr>
      <w:r w:rsidRPr="002F2860">
        <w:rPr>
          <w:b/>
        </w:rPr>
        <w:t xml:space="preserve">6. </w:t>
      </w:r>
      <w:r w:rsidRPr="0021100F">
        <w:t>O Governo enquanto órgão de soberania:</w:t>
      </w:r>
    </w:p>
    <w:p w:rsidR="00BD34BB" w:rsidRPr="002F2860" w:rsidRDefault="00BD34BB" w:rsidP="007075E2">
      <w:pPr>
        <w:pStyle w:val="ListParagraph"/>
        <w:spacing w:before="60" w:after="60" w:line="240" w:lineRule="auto"/>
        <w:ind w:left="812" w:right="539"/>
        <w:contextualSpacing w:val="0"/>
        <w:jc w:val="both"/>
      </w:pPr>
      <w:r>
        <w:rPr>
          <w:b/>
        </w:rPr>
        <w:t>A.</w:t>
      </w:r>
      <w:r w:rsidRPr="002F2860">
        <w:rPr>
          <w:b/>
        </w:rPr>
        <w:t xml:space="preserve"> </w:t>
      </w:r>
      <w:r w:rsidR="006B5D97" w:rsidRPr="002F2860">
        <w:t>G</w:t>
      </w:r>
      <w:r w:rsidRPr="002F2860">
        <w:t>arante o regular funcionamento das instituições democráticas</w:t>
      </w:r>
      <w:r w:rsidR="006B5D97">
        <w:t>.</w:t>
      </w:r>
    </w:p>
    <w:p w:rsidR="00BD34BB" w:rsidRPr="002F2860" w:rsidRDefault="00BD34BB" w:rsidP="007075E2">
      <w:pPr>
        <w:pStyle w:val="ListParagraph"/>
        <w:spacing w:before="60" w:after="60" w:line="240" w:lineRule="auto"/>
        <w:ind w:left="812" w:right="539"/>
        <w:contextualSpacing w:val="0"/>
        <w:jc w:val="both"/>
      </w:pPr>
      <w:r>
        <w:rPr>
          <w:b/>
        </w:rPr>
        <w:t>B.</w:t>
      </w:r>
      <w:r w:rsidRPr="002F2860">
        <w:rPr>
          <w:b/>
        </w:rPr>
        <w:t xml:space="preserve"> </w:t>
      </w:r>
      <w:r w:rsidR="006B5D97" w:rsidRPr="002F2860">
        <w:t>C</w:t>
      </w:r>
      <w:r w:rsidRPr="002F2860">
        <w:t>onduz a política geral do país</w:t>
      </w:r>
      <w:r w:rsidR="006B5D97">
        <w:t>.</w:t>
      </w:r>
    </w:p>
    <w:p w:rsidR="00BD34BB" w:rsidRPr="002F2860" w:rsidRDefault="00BD34BB" w:rsidP="007075E2">
      <w:pPr>
        <w:pStyle w:val="ListParagraph"/>
        <w:spacing w:before="60" w:after="60" w:line="240" w:lineRule="auto"/>
        <w:ind w:left="812" w:right="539"/>
        <w:contextualSpacing w:val="0"/>
        <w:jc w:val="both"/>
        <w:rPr>
          <w:b/>
        </w:rPr>
      </w:pPr>
      <w:r>
        <w:rPr>
          <w:b/>
        </w:rPr>
        <w:t>C.</w:t>
      </w:r>
      <w:r w:rsidR="006B5D97">
        <w:t xml:space="preserve"> </w:t>
      </w:r>
      <w:r w:rsidR="006B5D97" w:rsidRPr="002F2860">
        <w:t>R</w:t>
      </w:r>
      <w:r w:rsidRPr="002F2860">
        <w:t>epresenta todos os cidadãos portuguese</w:t>
      </w:r>
      <w:r w:rsidRPr="006B5D97">
        <w:t>s</w:t>
      </w:r>
      <w:r w:rsidR="006B5D97">
        <w:t>.</w:t>
      </w:r>
    </w:p>
    <w:p w:rsidR="00BD34BB" w:rsidRPr="002F2860" w:rsidRDefault="00BD34BB" w:rsidP="007075E2">
      <w:pPr>
        <w:pStyle w:val="ListParagraph"/>
        <w:spacing w:before="60" w:after="60" w:line="240" w:lineRule="auto"/>
        <w:ind w:left="812" w:right="539"/>
        <w:contextualSpacing w:val="0"/>
        <w:jc w:val="both"/>
      </w:pPr>
      <w:r>
        <w:rPr>
          <w:b/>
        </w:rPr>
        <w:t>D.</w:t>
      </w:r>
      <w:r w:rsidRPr="002F2860">
        <w:rPr>
          <w:b/>
        </w:rPr>
        <w:t xml:space="preserve"> </w:t>
      </w:r>
      <w:r w:rsidR="006B5D97" w:rsidRPr="002F2860">
        <w:t>A</w:t>
      </w:r>
      <w:r w:rsidRPr="002F2860">
        <w:t>dministra</w:t>
      </w:r>
      <w:r>
        <w:t xml:space="preserve"> </w:t>
      </w:r>
      <w:r w:rsidRPr="002F2860">
        <w:t>a</w:t>
      </w:r>
      <w:r w:rsidR="00F34985">
        <w:t xml:space="preserve"> </w:t>
      </w:r>
      <w:r w:rsidRPr="002F2860">
        <w:t>justiça em nome do povo</w:t>
      </w:r>
      <w:r w:rsidR="006B5D97">
        <w:t>.</w:t>
      </w:r>
    </w:p>
    <w:p w:rsidR="00BD34BB" w:rsidRPr="0021100F" w:rsidRDefault="00BD34BB" w:rsidP="006B5D97">
      <w:pPr>
        <w:pStyle w:val="ListParagraph"/>
        <w:spacing w:before="200" w:after="60" w:line="240" w:lineRule="auto"/>
        <w:ind w:left="567" w:right="539"/>
        <w:contextualSpacing w:val="0"/>
        <w:jc w:val="both"/>
      </w:pPr>
      <w:r w:rsidRPr="002F2860">
        <w:rPr>
          <w:b/>
        </w:rPr>
        <w:t>7.</w:t>
      </w:r>
      <w:r>
        <w:rPr>
          <w:b/>
        </w:rPr>
        <w:t xml:space="preserve"> </w:t>
      </w:r>
      <w:r w:rsidRPr="0021100F">
        <w:t xml:space="preserve">A Assembleia da República é: composta </w:t>
      </w:r>
      <w:proofErr w:type="gramStart"/>
      <w:r w:rsidRPr="0021100F">
        <w:t>por</w:t>
      </w:r>
      <w:proofErr w:type="gramEnd"/>
      <w:r w:rsidRPr="0021100F">
        <w:t>:</w:t>
      </w:r>
    </w:p>
    <w:p w:rsidR="00BD34BB" w:rsidRPr="002F2860" w:rsidRDefault="00BD34BB" w:rsidP="0085794D">
      <w:pPr>
        <w:pStyle w:val="ListParagraph"/>
        <w:spacing w:before="60" w:after="60" w:line="240" w:lineRule="auto"/>
        <w:ind w:left="798" w:right="539" w:firstLine="14"/>
        <w:contextualSpacing w:val="0"/>
        <w:jc w:val="both"/>
      </w:pPr>
      <w:r>
        <w:rPr>
          <w:b/>
        </w:rPr>
        <w:t>A.</w:t>
      </w:r>
      <w:r w:rsidRPr="002F2860">
        <w:rPr>
          <w:b/>
        </w:rPr>
        <w:t xml:space="preserve"> </w:t>
      </w:r>
      <w:r w:rsidR="006B5D97" w:rsidRPr="002F2860">
        <w:t>U</w:t>
      </w:r>
      <w:r w:rsidRPr="002F2860">
        <w:t>m mínimo de 180</w:t>
      </w:r>
      <w:r>
        <w:t xml:space="preserve"> </w:t>
      </w:r>
      <w:r w:rsidRPr="002F2860">
        <w:t>e um máximo de 230 deputados</w:t>
      </w:r>
      <w:r w:rsidR="006B5D97">
        <w:t>.</w:t>
      </w:r>
    </w:p>
    <w:p w:rsidR="00BD34BB" w:rsidRPr="002F2860" w:rsidRDefault="00BD34BB" w:rsidP="0085794D">
      <w:pPr>
        <w:pStyle w:val="ListParagraph"/>
        <w:spacing w:before="60" w:after="60" w:line="240" w:lineRule="auto"/>
        <w:ind w:left="798" w:right="539" w:firstLine="14"/>
        <w:contextualSpacing w:val="0"/>
        <w:jc w:val="both"/>
      </w:pPr>
      <w:r>
        <w:rPr>
          <w:b/>
        </w:rPr>
        <w:t>B.</w:t>
      </w:r>
      <w:r w:rsidRPr="002F2860">
        <w:rPr>
          <w:b/>
        </w:rPr>
        <w:t xml:space="preserve"> </w:t>
      </w:r>
      <w:r w:rsidR="006B5D97" w:rsidRPr="002F2860">
        <w:t>U</w:t>
      </w:r>
      <w:r w:rsidRPr="002F2860">
        <w:t xml:space="preserve">m mínimo de 100 e </w:t>
      </w:r>
      <w:r>
        <w:t xml:space="preserve">um </w:t>
      </w:r>
      <w:r w:rsidRPr="002F2860">
        <w:t>máximo de 140 deputados</w:t>
      </w:r>
      <w:r w:rsidR="006B5D97">
        <w:t>.</w:t>
      </w:r>
    </w:p>
    <w:p w:rsidR="00BD34BB" w:rsidRPr="002F2860" w:rsidRDefault="00BD34BB" w:rsidP="0085794D">
      <w:pPr>
        <w:pStyle w:val="ListParagraph"/>
        <w:spacing w:before="60" w:after="60" w:line="240" w:lineRule="auto"/>
        <w:ind w:left="798" w:right="539" w:firstLine="14"/>
        <w:contextualSpacing w:val="0"/>
        <w:jc w:val="both"/>
        <w:rPr>
          <w:b/>
        </w:rPr>
      </w:pPr>
      <w:r>
        <w:rPr>
          <w:b/>
        </w:rPr>
        <w:t>C.</w:t>
      </w:r>
      <w:r w:rsidRPr="002F2860">
        <w:rPr>
          <w:b/>
        </w:rPr>
        <w:t xml:space="preserve"> </w:t>
      </w:r>
      <w:r w:rsidR="006B5D97" w:rsidRPr="002F2860">
        <w:t>U</w:t>
      </w:r>
      <w:r w:rsidRPr="002F2860">
        <w:t>m mínimo de 170 e um máximo de 215 deputados</w:t>
      </w:r>
      <w:r w:rsidR="006B5D97">
        <w:t>.</w:t>
      </w:r>
    </w:p>
    <w:p w:rsidR="006B5D97" w:rsidRDefault="00BD34BB" w:rsidP="0085794D">
      <w:pPr>
        <w:pStyle w:val="ListParagraph"/>
        <w:spacing w:before="60" w:after="60" w:line="240" w:lineRule="auto"/>
        <w:ind w:left="798" w:right="539" w:firstLine="14"/>
        <w:contextualSpacing w:val="0"/>
        <w:jc w:val="both"/>
      </w:pPr>
      <w:r>
        <w:rPr>
          <w:b/>
        </w:rPr>
        <w:t>D.</w:t>
      </w:r>
      <w:r w:rsidRPr="002F2860">
        <w:rPr>
          <w:b/>
        </w:rPr>
        <w:t xml:space="preserve"> </w:t>
      </w:r>
      <w:r w:rsidR="006B5D97" w:rsidRPr="002F2860">
        <w:t>U</w:t>
      </w:r>
      <w:r w:rsidRPr="002F2860">
        <w:t>m mínimo de 120 e um máximo de 180 deputados</w:t>
      </w:r>
      <w:r w:rsidR="006B5D97">
        <w:t>.</w:t>
      </w:r>
      <w:r w:rsidR="006B5D97">
        <w:br w:type="page"/>
      </w:r>
    </w:p>
    <w:p w:rsidR="00BD34BB" w:rsidRPr="002F2860" w:rsidRDefault="00BD34BB" w:rsidP="007075E2">
      <w:pPr>
        <w:pStyle w:val="ListParagraph"/>
        <w:spacing w:before="240" w:after="60" w:line="240" w:lineRule="auto"/>
        <w:ind w:left="567" w:right="539"/>
        <w:contextualSpacing w:val="0"/>
        <w:jc w:val="both"/>
        <w:rPr>
          <w:b/>
        </w:rPr>
      </w:pPr>
      <w:proofErr w:type="gramStart"/>
      <w:r w:rsidRPr="002F2860">
        <w:rPr>
          <w:b/>
        </w:rPr>
        <w:lastRenderedPageBreak/>
        <w:t xml:space="preserve">8. </w:t>
      </w:r>
      <w:r w:rsidR="006B5D97">
        <w:rPr>
          <w:b/>
        </w:rPr>
        <w:t xml:space="preserve">  </w:t>
      </w:r>
      <w:r w:rsidRPr="0021100F">
        <w:t>Os</w:t>
      </w:r>
      <w:proofErr w:type="gramEnd"/>
      <w:r w:rsidRPr="0021100F">
        <w:t xml:space="preserve"> tribunais judiciais têm por ordem decrescente a hierarquia seguinte:</w:t>
      </w:r>
    </w:p>
    <w:p w:rsidR="00BD34BB" w:rsidRPr="008C0897" w:rsidRDefault="00BD34BB" w:rsidP="00E20D95">
      <w:pPr>
        <w:pStyle w:val="ListParagraph"/>
        <w:spacing w:before="60" w:after="60" w:line="240" w:lineRule="auto"/>
        <w:ind w:left="1176" w:right="539" w:hanging="224"/>
        <w:contextualSpacing w:val="0"/>
        <w:jc w:val="both"/>
      </w:pPr>
      <w:r>
        <w:rPr>
          <w:b/>
        </w:rPr>
        <w:t>A.</w:t>
      </w:r>
      <w:r w:rsidRPr="007075E2">
        <w:rPr>
          <w:b/>
          <w:spacing w:val="-40"/>
        </w:rPr>
        <w:t xml:space="preserve"> </w:t>
      </w:r>
      <w:r w:rsidRPr="002F2860">
        <w:t>Supremo Tribunal de Justiça, Tribunais Judicia</w:t>
      </w:r>
      <w:r>
        <w:t>i</w:t>
      </w:r>
      <w:r w:rsidRPr="002F2860">
        <w:t>s de 2</w:t>
      </w:r>
      <w:r w:rsidR="006B5D97">
        <w:t>.</w:t>
      </w:r>
      <w:r w:rsidR="00832E9F">
        <w:rPr>
          <w:rFonts w:cs="FlamaBasic-Book"/>
          <w:sz w:val="20"/>
          <w:szCs w:val="20"/>
          <w:vertAlign w:val="superscript"/>
        </w:rPr>
        <w:t>a</w:t>
      </w:r>
      <w:r w:rsidRPr="002F2860">
        <w:t xml:space="preserve"> Instância e</w:t>
      </w:r>
      <w:r>
        <w:t xml:space="preserve"> </w:t>
      </w:r>
      <w:r w:rsidRPr="002F2860">
        <w:t>Tribunais Judiciais</w:t>
      </w:r>
      <w:r>
        <w:t xml:space="preserve"> </w:t>
      </w:r>
      <w:proofErr w:type="gramStart"/>
      <w:r w:rsidRPr="002F2860">
        <w:t>de</w:t>
      </w:r>
      <w:proofErr w:type="gramEnd"/>
      <w:r w:rsidRPr="002F2860">
        <w:t xml:space="preserve"> </w:t>
      </w:r>
      <w:r w:rsidR="0011576A">
        <w:br/>
      </w:r>
      <w:r w:rsidRPr="002F2860">
        <w:t>1</w:t>
      </w:r>
      <w:r>
        <w:t>.</w:t>
      </w:r>
      <w:r w:rsidR="00832E9F">
        <w:rPr>
          <w:rFonts w:cs="FlamaBasic-Book"/>
          <w:sz w:val="20"/>
          <w:szCs w:val="20"/>
          <w:vertAlign w:val="superscript"/>
        </w:rPr>
        <w:t>a</w:t>
      </w:r>
      <w:r>
        <w:t xml:space="preserve"> </w:t>
      </w:r>
      <w:r w:rsidRPr="002F2860">
        <w:t>Instância</w:t>
      </w:r>
      <w:r w:rsidR="006B5D97">
        <w:t>.</w:t>
      </w:r>
    </w:p>
    <w:p w:rsidR="00BD34BB" w:rsidRPr="002F2860" w:rsidRDefault="00BD34BB" w:rsidP="00E20D95">
      <w:pPr>
        <w:pStyle w:val="ListParagraph"/>
        <w:spacing w:before="60" w:after="60" w:line="240" w:lineRule="auto"/>
        <w:ind w:left="1176" w:right="539" w:hanging="224"/>
        <w:contextualSpacing w:val="0"/>
        <w:jc w:val="both"/>
      </w:pPr>
      <w:r>
        <w:rPr>
          <w:b/>
        </w:rPr>
        <w:t>B.</w:t>
      </w:r>
      <w:r w:rsidRPr="007075E2">
        <w:rPr>
          <w:b/>
          <w:spacing w:val="-40"/>
        </w:rPr>
        <w:t xml:space="preserve"> </w:t>
      </w:r>
      <w:r w:rsidRPr="004F7450">
        <w:t>S</w:t>
      </w:r>
      <w:r w:rsidRPr="002F2860">
        <w:t>upremo Tribunal Administrativo, Tribunais Judicia</w:t>
      </w:r>
      <w:r>
        <w:t>i</w:t>
      </w:r>
      <w:r w:rsidRPr="002F2860">
        <w:t>s de 2</w:t>
      </w:r>
      <w:r w:rsidR="006B5D97">
        <w:t>.</w:t>
      </w:r>
      <w:r w:rsidR="00832E9F">
        <w:rPr>
          <w:rFonts w:cs="FlamaBasic-Book"/>
          <w:sz w:val="20"/>
          <w:szCs w:val="20"/>
          <w:vertAlign w:val="superscript"/>
        </w:rPr>
        <w:t>a</w:t>
      </w:r>
      <w:r w:rsidRPr="002F2860">
        <w:t xml:space="preserve"> Instância e</w:t>
      </w:r>
      <w:r>
        <w:t xml:space="preserve"> </w:t>
      </w:r>
      <w:r w:rsidRPr="002F2860">
        <w:t xml:space="preserve">Tribunais Judiciais </w:t>
      </w:r>
      <w:proofErr w:type="gramStart"/>
      <w:r w:rsidRPr="002F2860">
        <w:t>de</w:t>
      </w:r>
      <w:proofErr w:type="gramEnd"/>
      <w:r w:rsidRPr="002F2860">
        <w:t xml:space="preserve"> </w:t>
      </w:r>
      <w:r w:rsidR="0011576A">
        <w:br/>
      </w:r>
      <w:r w:rsidRPr="002F2860">
        <w:t>1</w:t>
      </w:r>
      <w:r>
        <w:t>.</w:t>
      </w:r>
      <w:r w:rsidR="00832E9F">
        <w:rPr>
          <w:rFonts w:cs="FlamaBasic-Book"/>
          <w:sz w:val="20"/>
          <w:szCs w:val="20"/>
          <w:vertAlign w:val="superscript"/>
        </w:rPr>
        <w:t>a</w:t>
      </w:r>
      <w:r w:rsidRPr="002F2860">
        <w:t xml:space="preserve"> Instância</w:t>
      </w:r>
      <w:r w:rsidR="006B5D97">
        <w:t>.</w:t>
      </w:r>
    </w:p>
    <w:p w:rsidR="00BD34BB" w:rsidRPr="002F2860" w:rsidRDefault="00BD34BB" w:rsidP="00E20D95">
      <w:pPr>
        <w:pStyle w:val="ListParagraph"/>
        <w:spacing w:before="60" w:after="60" w:line="240" w:lineRule="auto"/>
        <w:ind w:left="1176" w:right="539" w:hanging="224"/>
        <w:contextualSpacing w:val="0"/>
        <w:jc w:val="both"/>
        <w:rPr>
          <w:b/>
        </w:rPr>
      </w:pPr>
      <w:r>
        <w:rPr>
          <w:b/>
        </w:rPr>
        <w:t>C.</w:t>
      </w:r>
      <w:r w:rsidRPr="002F2860">
        <w:rPr>
          <w:b/>
        </w:rPr>
        <w:t xml:space="preserve"> </w:t>
      </w:r>
      <w:r w:rsidRPr="002F2860">
        <w:t>Supremo Tribunal de Justiça, Tribunal Constitucional e Tribunais Judiciais de 1</w:t>
      </w:r>
      <w:r>
        <w:t>.</w:t>
      </w:r>
      <w:r w:rsidR="00832E9F">
        <w:rPr>
          <w:rFonts w:cs="FlamaBasic-Book"/>
          <w:sz w:val="20"/>
          <w:szCs w:val="20"/>
          <w:vertAlign w:val="superscript"/>
        </w:rPr>
        <w:t>a</w:t>
      </w:r>
      <w:r>
        <w:t xml:space="preserve"> </w:t>
      </w:r>
      <w:r w:rsidRPr="002F2860">
        <w:t>Instância</w:t>
      </w:r>
      <w:r w:rsidR="006B5D97">
        <w:t>.</w:t>
      </w:r>
    </w:p>
    <w:p w:rsidR="007075E2" w:rsidRDefault="00BD34BB" w:rsidP="00E20D95">
      <w:pPr>
        <w:pStyle w:val="ListParagraph"/>
        <w:spacing w:before="60" w:after="60" w:line="240" w:lineRule="auto"/>
        <w:ind w:left="1176" w:right="539" w:hanging="224"/>
        <w:contextualSpacing w:val="0"/>
        <w:jc w:val="both"/>
      </w:pPr>
      <w:r>
        <w:rPr>
          <w:b/>
        </w:rPr>
        <w:t>D.</w:t>
      </w:r>
      <w:r w:rsidRPr="008815B6">
        <w:t xml:space="preserve"> Supremo Tribunal de Justiça, Tribunal Constitucional e Tribunais Judiciais de 2</w:t>
      </w:r>
      <w:r>
        <w:t>.</w:t>
      </w:r>
      <w:r w:rsidR="00832E9F">
        <w:rPr>
          <w:rFonts w:cs="FlamaBasic-Book"/>
          <w:sz w:val="20"/>
          <w:szCs w:val="20"/>
          <w:vertAlign w:val="superscript"/>
        </w:rPr>
        <w:t>a</w:t>
      </w:r>
      <w:r w:rsidRPr="008815B6">
        <w:t xml:space="preserve"> Instância</w:t>
      </w:r>
      <w:r w:rsidR="006B5D97">
        <w:t>.</w:t>
      </w:r>
    </w:p>
    <w:p w:rsidR="00BD34BB" w:rsidRPr="002F2860" w:rsidRDefault="00BD34BB" w:rsidP="007075E2">
      <w:pPr>
        <w:pStyle w:val="ListParagraph"/>
        <w:spacing w:before="240" w:after="60" w:line="240" w:lineRule="auto"/>
        <w:ind w:left="567" w:right="539"/>
        <w:contextualSpacing w:val="0"/>
        <w:jc w:val="both"/>
        <w:rPr>
          <w:b/>
        </w:rPr>
      </w:pPr>
      <w:proofErr w:type="gramStart"/>
      <w:r w:rsidRPr="002F2860">
        <w:rPr>
          <w:b/>
        </w:rPr>
        <w:t xml:space="preserve">9. </w:t>
      </w:r>
      <w:r w:rsidR="00E20D95">
        <w:rPr>
          <w:b/>
        </w:rPr>
        <w:t xml:space="preserve">  </w:t>
      </w:r>
      <w:r w:rsidRPr="0021100F">
        <w:t>A</w:t>
      </w:r>
      <w:proofErr w:type="gramEnd"/>
      <w:r w:rsidRPr="0021100F">
        <w:t xml:space="preserve"> legislatura é o período de tempo em que:</w:t>
      </w:r>
    </w:p>
    <w:p w:rsidR="00BD34BB" w:rsidRPr="008815B6" w:rsidRDefault="00BD34BB" w:rsidP="00E20D95">
      <w:pPr>
        <w:pStyle w:val="ListParagraph"/>
        <w:spacing w:before="60" w:after="60" w:line="240" w:lineRule="auto"/>
        <w:ind w:left="798" w:right="539" w:firstLine="154"/>
        <w:contextualSpacing w:val="0"/>
        <w:jc w:val="both"/>
      </w:pPr>
      <w:r>
        <w:rPr>
          <w:b/>
        </w:rPr>
        <w:t xml:space="preserve">A. </w:t>
      </w:r>
      <w:r w:rsidR="006B5D97" w:rsidRPr="008815B6">
        <w:t>O</w:t>
      </w:r>
      <w:r w:rsidRPr="008815B6">
        <w:t xml:space="preserve"> </w:t>
      </w:r>
      <w:r w:rsidR="006B5D97" w:rsidRPr="008815B6">
        <w:t>G</w:t>
      </w:r>
      <w:r w:rsidRPr="008815B6">
        <w:t xml:space="preserve">overno </w:t>
      </w:r>
      <w:r>
        <w:t xml:space="preserve">exerce </w:t>
      </w:r>
      <w:r w:rsidRPr="008815B6">
        <w:t>funções</w:t>
      </w:r>
      <w:r w:rsidR="006B5D97">
        <w:t>.</w:t>
      </w:r>
    </w:p>
    <w:p w:rsidR="00BD34BB" w:rsidRPr="008815B6" w:rsidRDefault="00BD34BB" w:rsidP="00E20D95">
      <w:pPr>
        <w:pStyle w:val="ListParagraph"/>
        <w:spacing w:before="60" w:after="60" w:line="240" w:lineRule="auto"/>
        <w:ind w:left="798" w:right="539" w:firstLine="154"/>
        <w:contextualSpacing w:val="0"/>
        <w:jc w:val="both"/>
      </w:pPr>
      <w:r>
        <w:rPr>
          <w:b/>
        </w:rPr>
        <w:t xml:space="preserve">B. </w:t>
      </w:r>
      <w:r w:rsidR="006B5D97" w:rsidRPr="008815B6">
        <w:t>O</w:t>
      </w:r>
      <w:r w:rsidRPr="008815B6">
        <w:t xml:space="preserve"> Provedor de Justiça</w:t>
      </w:r>
      <w:r>
        <w:t xml:space="preserve"> exerce funções</w:t>
      </w:r>
      <w:r w:rsidR="006B5D97">
        <w:t>.</w:t>
      </w:r>
    </w:p>
    <w:p w:rsidR="00BD34BB" w:rsidRPr="008815B6" w:rsidRDefault="00BD34BB" w:rsidP="00E20D95">
      <w:pPr>
        <w:pStyle w:val="ListParagraph"/>
        <w:spacing w:before="60" w:after="60" w:line="240" w:lineRule="auto"/>
        <w:ind w:left="798" w:right="539" w:firstLine="154"/>
        <w:contextualSpacing w:val="0"/>
        <w:jc w:val="both"/>
      </w:pPr>
      <w:r>
        <w:rPr>
          <w:b/>
        </w:rPr>
        <w:t xml:space="preserve">C. </w:t>
      </w:r>
      <w:r w:rsidR="006B5D97" w:rsidRPr="008815B6">
        <w:t>A</w:t>
      </w:r>
      <w:r w:rsidRPr="008815B6">
        <w:t xml:space="preserve"> Assembleia da República exerce funções</w:t>
      </w:r>
      <w:r w:rsidR="006B5D97">
        <w:t>.</w:t>
      </w:r>
    </w:p>
    <w:p w:rsidR="00BD34BB" w:rsidRPr="008C0897" w:rsidRDefault="00BD34BB" w:rsidP="00E20D95">
      <w:pPr>
        <w:pStyle w:val="ListParagraph"/>
        <w:spacing w:before="60" w:after="60" w:line="240" w:lineRule="auto"/>
        <w:ind w:left="798" w:right="539" w:firstLine="154"/>
        <w:contextualSpacing w:val="0"/>
        <w:jc w:val="both"/>
      </w:pPr>
      <w:r>
        <w:rPr>
          <w:b/>
        </w:rPr>
        <w:t>D.</w:t>
      </w:r>
      <w:r w:rsidRPr="002F2860">
        <w:rPr>
          <w:b/>
        </w:rPr>
        <w:t xml:space="preserve"> </w:t>
      </w:r>
      <w:r w:rsidR="006B5D97" w:rsidRPr="008815B6">
        <w:t>O</w:t>
      </w:r>
      <w:r w:rsidRPr="008815B6">
        <w:t xml:space="preserve"> Presidente do Supremo Tr</w:t>
      </w:r>
      <w:r>
        <w:t>ibunal de Justiça exerce funções</w:t>
      </w:r>
      <w:r w:rsidR="006B5D97">
        <w:t>.</w:t>
      </w:r>
    </w:p>
    <w:p w:rsidR="00BD34BB" w:rsidRPr="0021100F" w:rsidRDefault="00BD34BB" w:rsidP="007075E2">
      <w:pPr>
        <w:pStyle w:val="ListParagraph"/>
        <w:spacing w:before="240" w:after="60" w:line="240" w:lineRule="auto"/>
        <w:ind w:left="567" w:right="539"/>
        <w:contextualSpacing w:val="0"/>
        <w:jc w:val="both"/>
      </w:pPr>
      <w:r w:rsidRPr="002F2860">
        <w:rPr>
          <w:b/>
        </w:rPr>
        <w:t xml:space="preserve">10. </w:t>
      </w:r>
      <w:r w:rsidRPr="0021100F">
        <w:t>A Constituição atribui a reserva absoluta de competência legislativa:</w:t>
      </w:r>
    </w:p>
    <w:p w:rsidR="00BD34BB" w:rsidRPr="008815B6" w:rsidRDefault="00BD34BB" w:rsidP="00E20D95">
      <w:pPr>
        <w:pStyle w:val="ListParagraph"/>
        <w:spacing w:before="60" w:after="60" w:line="240" w:lineRule="auto"/>
        <w:ind w:left="980" w:right="539" w:hanging="28"/>
        <w:contextualSpacing w:val="0"/>
        <w:jc w:val="both"/>
      </w:pPr>
      <w:r>
        <w:rPr>
          <w:b/>
        </w:rPr>
        <w:t xml:space="preserve">A. </w:t>
      </w:r>
      <w:r w:rsidR="006B5D97" w:rsidRPr="008815B6">
        <w:t>A</w:t>
      </w:r>
      <w:r w:rsidRPr="008815B6">
        <w:t xml:space="preserve">o </w:t>
      </w:r>
      <w:r w:rsidR="006B5D97" w:rsidRPr="008815B6">
        <w:t>G</w:t>
      </w:r>
      <w:r w:rsidRPr="008815B6">
        <w:t>overno</w:t>
      </w:r>
      <w:r w:rsidR="00995DC7">
        <w:t>.</w:t>
      </w:r>
    </w:p>
    <w:p w:rsidR="00BD34BB" w:rsidRPr="008815B6" w:rsidRDefault="00BD34BB" w:rsidP="00E20D95">
      <w:pPr>
        <w:pStyle w:val="ListParagraph"/>
        <w:spacing w:before="60" w:after="60" w:line="240" w:lineRule="auto"/>
        <w:ind w:left="980" w:right="539" w:hanging="28"/>
        <w:contextualSpacing w:val="0"/>
        <w:jc w:val="both"/>
      </w:pPr>
      <w:r>
        <w:rPr>
          <w:b/>
        </w:rPr>
        <w:t>B.</w:t>
      </w:r>
      <w:r w:rsidRPr="002F2860">
        <w:rPr>
          <w:b/>
        </w:rPr>
        <w:t xml:space="preserve"> </w:t>
      </w:r>
      <w:r w:rsidR="006B5D97" w:rsidRPr="008815B6">
        <w:t>A</w:t>
      </w:r>
      <w:r w:rsidRPr="008815B6">
        <w:t>o Tribunal Constitucional</w:t>
      </w:r>
      <w:r w:rsidR="006B5D97">
        <w:t>.</w:t>
      </w:r>
    </w:p>
    <w:p w:rsidR="00BD34BB" w:rsidRPr="008815B6" w:rsidRDefault="00BD34BB" w:rsidP="00E20D95">
      <w:pPr>
        <w:pStyle w:val="ListParagraph"/>
        <w:spacing w:before="60" w:after="60" w:line="240" w:lineRule="auto"/>
        <w:ind w:left="980" w:right="539" w:hanging="28"/>
        <w:contextualSpacing w:val="0"/>
        <w:jc w:val="both"/>
      </w:pPr>
      <w:r>
        <w:rPr>
          <w:b/>
        </w:rPr>
        <w:t xml:space="preserve">C. </w:t>
      </w:r>
      <w:r w:rsidR="006B5D97" w:rsidRPr="008815B6">
        <w:t>À</w:t>
      </w:r>
      <w:r w:rsidRPr="008815B6">
        <w:t xml:space="preserve"> Assembleia da República</w:t>
      </w:r>
      <w:r w:rsidR="006B5D97">
        <w:t>.</w:t>
      </w:r>
    </w:p>
    <w:p w:rsidR="00BD34BB" w:rsidRPr="008815B6" w:rsidRDefault="00BD34BB" w:rsidP="00E20D95">
      <w:pPr>
        <w:pStyle w:val="ListParagraph"/>
        <w:spacing w:before="60" w:after="60" w:line="240" w:lineRule="auto"/>
        <w:ind w:left="980" w:right="539" w:hanging="28"/>
        <w:contextualSpacing w:val="0"/>
        <w:jc w:val="both"/>
      </w:pPr>
      <w:proofErr w:type="gramStart"/>
      <w:r>
        <w:rPr>
          <w:b/>
        </w:rPr>
        <w:t>D.</w:t>
      </w:r>
      <w:proofErr w:type="gramEnd"/>
      <w:r>
        <w:t xml:space="preserve"> </w:t>
      </w:r>
      <w:r w:rsidR="006B5D97" w:rsidRPr="008815B6">
        <w:t>A</w:t>
      </w:r>
      <w:r w:rsidRPr="008815B6">
        <w:t>o Presidente da República</w:t>
      </w:r>
      <w:r w:rsidR="006B5D97">
        <w:t>.</w:t>
      </w:r>
    </w:p>
    <w:p w:rsidR="007075E2" w:rsidRDefault="007075E2">
      <w:pPr>
        <w:rPr>
          <w:rFonts w:cs="Calibri-Bold"/>
          <w:b/>
          <w:bCs/>
          <w:color w:val="404040"/>
        </w:rPr>
      </w:pPr>
      <w:r>
        <w:rPr>
          <w:rFonts w:cs="Calibri-Bold"/>
          <w:b/>
          <w:bCs/>
          <w:color w:val="404040"/>
        </w:rPr>
        <w:br w:type="page"/>
      </w:r>
    </w:p>
    <w:p w:rsidR="007075E2" w:rsidRDefault="007075E2" w:rsidP="006C22E2">
      <w:pPr>
        <w:tabs>
          <w:tab w:val="left" w:pos="567"/>
        </w:tabs>
        <w:spacing w:before="60" w:after="60" w:line="240" w:lineRule="auto"/>
        <w:ind w:left="567" w:right="539"/>
        <w:jc w:val="both"/>
        <w:rPr>
          <w:b/>
          <w:sz w:val="26"/>
          <w:szCs w:val="26"/>
        </w:rPr>
      </w:pPr>
      <w:r w:rsidRPr="001C71DC">
        <w:rPr>
          <w:b/>
          <w:sz w:val="26"/>
          <w:szCs w:val="26"/>
        </w:rPr>
        <w:lastRenderedPageBreak/>
        <w:t xml:space="preserve">Teste de </w:t>
      </w:r>
      <w:r w:rsidR="001C71DC" w:rsidRPr="001C71DC">
        <w:rPr>
          <w:b/>
          <w:sz w:val="26"/>
          <w:szCs w:val="26"/>
        </w:rPr>
        <w:t>a</w:t>
      </w:r>
      <w:r w:rsidRPr="001C71DC">
        <w:rPr>
          <w:b/>
          <w:sz w:val="26"/>
          <w:szCs w:val="26"/>
        </w:rPr>
        <w:t xml:space="preserve">valiação </w:t>
      </w:r>
      <w:r w:rsidR="003C3093">
        <w:rPr>
          <w:b/>
          <w:sz w:val="26"/>
          <w:szCs w:val="26"/>
        </w:rPr>
        <w:t>3 –</w:t>
      </w:r>
      <w:r w:rsidRPr="001C71DC">
        <w:rPr>
          <w:b/>
          <w:sz w:val="26"/>
          <w:szCs w:val="26"/>
        </w:rPr>
        <w:t xml:space="preserve"> Tema III – A </w:t>
      </w:r>
      <w:r w:rsidR="001C71DC" w:rsidRPr="001C71DC">
        <w:rPr>
          <w:b/>
          <w:sz w:val="26"/>
          <w:szCs w:val="26"/>
        </w:rPr>
        <w:t>comunidade internacional</w:t>
      </w:r>
    </w:p>
    <w:p w:rsidR="001C71DC" w:rsidRPr="00995DC7" w:rsidRDefault="001C71DC" w:rsidP="00596E3C">
      <w:pPr>
        <w:pStyle w:val="ListParagraph"/>
        <w:tabs>
          <w:tab w:val="left" w:pos="567"/>
        </w:tabs>
        <w:spacing w:before="240" w:after="60" w:line="240" w:lineRule="auto"/>
        <w:ind w:left="567" w:right="539"/>
        <w:contextualSpacing w:val="0"/>
        <w:jc w:val="both"/>
        <w:rPr>
          <w:b/>
        </w:rPr>
      </w:pPr>
      <w:r w:rsidRPr="00995DC7">
        <w:rPr>
          <w:b/>
        </w:rPr>
        <w:t xml:space="preserve">1. O Direito </w:t>
      </w:r>
      <w:r w:rsidR="00107348" w:rsidRPr="00995DC7">
        <w:rPr>
          <w:b/>
        </w:rPr>
        <w:t>internacional</w:t>
      </w:r>
    </w:p>
    <w:p w:rsidR="001C71DC" w:rsidRPr="00995DC7" w:rsidRDefault="001C71DC" w:rsidP="00995DC7">
      <w:pPr>
        <w:pStyle w:val="ListParagraph"/>
        <w:tabs>
          <w:tab w:val="left" w:pos="567"/>
        </w:tabs>
        <w:spacing w:before="60" w:after="60" w:line="240" w:lineRule="auto"/>
        <w:ind w:left="567" w:right="539"/>
        <w:contextualSpacing w:val="0"/>
        <w:jc w:val="both"/>
        <w:rPr>
          <w:b/>
        </w:rPr>
      </w:pPr>
      <w:r w:rsidRPr="00995DC7">
        <w:rPr>
          <w:b/>
        </w:rPr>
        <w:t xml:space="preserve">2. O Direito </w:t>
      </w:r>
      <w:r w:rsidR="00995DC7">
        <w:rPr>
          <w:b/>
        </w:rPr>
        <w:t>da União Europeia</w:t>
      </w:r>
    </w:p>
    <w:p w:rsidR="007075E2" w:rsidRPr="00C05BD7" w:rsidRDefault="007075E2" w:rsidP="00596E3C">
      <w:pPr>
        <w:pStyle w:val="ListParagraph"/>
        <w:tabs>
          <w:tab w:val="left" w:pos="567"/>
        </w:tabs>
        <w:spacing w:before="480" w:after="120" w:line="240" w:lineRule="auto"/>
        <w:ind w:left="567" w:right="539"/>
        <w:contextualSpacing w:val="0"/>
        <w:jc w:val="center"/>
        <w:rPr>
          <w:b/>
          <w:sz w:val="24"/>
          <w:szCs w:val="24"/>
        </w:rPr>
      </w:pPr>
      <w:r w:rsidRPr="00C05BD7">
        <w:rPr>
          <w:b/>
          <w:sz w:val="24"/>
          <w:szCs w:val="24"/>
        </w:rPr>
        <w:t>I</w:t>
      </w:r>
    </w:p>
    <w:p w:rsidR="007075E2" w:rsidRPr="006D279D" w:rsidRDefault="007075E2" w:rsidP="006C22E2">
      <w:pPr>
        <w:pStyle w:val="ListParagraph"/>
        <w:tabs>
          <w:tab w:val="left" w:pos="567"/>
        </w:tabs>
        <w:spacing w:before="60" w:after="60" w:line="240" w:lineRule="auto"/>
        <w:ind w:left="567" w:right="539" w:firstLine="284"/>
        <w:contextualSpacing w:val="0"/>
        <w:jc w:val="both"/>
      </w:pPr>
      <w:r w:rsidRPr="006D279D">
        <w:t xml:space="preserve">A União Europeia é, na sua essência, um produto do Direito, quer na sua origem, quer na sua estrutura, quer no seu funcionamento, quer em todas as suas </w:t>
      </w:r>
      <w:proofErr w:type="spellStart"/>
      <w:r w:rsidRPr="006D279D">
        <w:t>ações</w:t>
      </w:r>
      <w:proofErr w:type="spellEnd"/>
      <w:r w:rsidRPr="006D279D">
        <w:t xml:space="preserve"> quotidianas.</w:t>
      </w:r>
    </w:p>
    <w:p w:rsidR="007075E2" w:rsidRPr="00C05BD7" w:rsidRDefault="006C22E2" w:rsidP="00E20D95">
      <w:pPr>
        <w:pStyle w:val="ListParagraph"/>
        <w:spacing w:before="240" w:after="60" w:line="240" w:lineRule="auto"/>
        <w:ind w:left="812" w:right="539" w:hanging="245"/>
        <w:contextualSpacing w:val="0"/>
        <w:jc w:val="both"/>
      </w:pPr>
      <w:r>
        <w:rPr>
          <w:b/>
        </w:rPr>
        <w:t>1</w:t>
      </w:r>
      <w:r w:rsidRPr="002F2860">
        <w:rPr>
          <w:b/>
        </w:rPr>
        <w:t xml:space="preserve">. </w:t>
      </w:r>
      <w:r w:rsidR="007075E2" w:rsidRPr="006C22E2">
        <w:rPr>
          <w:b/>
        </w:rPr>
        <w:t xml:space="preserve">Refira </w:t>
      </w:r>
      <w:r w:rsidR="007075E2" w:rsidRPr="00C05BD7">
        <w:t>o ramo do Direito constituído pelo conjunto das normas jurídicas que emanam de</w:t>
      </w:r>
      <w:r w:rsidR="007075E2">
        <w:t xml:space="preserve"> </w:t>
      </w:r>
      <w:r w:rsidR="007075E2" w:rsidRPr="00C05BD7">
        <w:t>órgãos</w:t>
      </w:r>
      <w:r w:rsidR="007075E2">
        <w:t xml:space="preserve"> </w:t>
      </w:r>
      <w:r w:rsidR="00832E9F">
        <w:br/>
      </w:r>
      <w:proofErr w:type="gramStart"/>
      <w:r w:rsidR="007075E2" w:rsidRPr="00C05BD7">
        <w:t>da</w:t>
      </w:r>
      <w:proofErr w:type="gramEnd"/>
      <w:r w:rsidR="007075E2" w:rsidRPr="00C05BD7">
        <w:t xml:space="preserve"> União Europeia.</w:t>
      </w:r>
    </w:p>
    <w:p w:rsidR="007075E2" w:rsidRPr="00C05BD7" w:rsidRDefault="007075E2" w:rsidP="00596E3C">
      <w:pPr>
        <w:pStyle w:val="ListParagraph"/>
        <w:tabs>
          <w:tab w:val="left" w:pos="567"/>
        </w:tabs>
        <w:spacing w:before="240" w:after="60" w:line="240" w:lineRule="auto"/>
        <w:ind w:left="567" w:right="539"/>
        <w:contextualSpacing w:val="0"/>
        <w:jc w:val="both"/>
      </w:pPr>
      <w:r w:rsidRPr="00C05BD7">
        <w:rPr>
          <w:b/>
        </w:rPr>
        <w:t>2.</w:t>
      </w:r>
      <w:r w:rsidR="006C22E2" w:rsidRPr="006D279D">
        <w:rPr>
          <w:b/>
          <w:spacing w:val="-2"/>
        </w:rPr>
        <w:t xml:space="preserve"> </w:t>
      </w:r>
      <w:r w:rsidRPr="006D279D">
        <w:rPr>
          <w:b/>
          <w:spacing w:val="-2"/>
        </w:rPr>
        <w:t xml:space="preserve">Distinga </w:t>
      </w:r>
      <w:r w:rsidRPr="006D279D">
        <w:rPr>
          <w:spacing w:val="-2"/>
        </w:rPr>
        <w:t>«</w:t>
      </w:r>
      <w:r w:rsidR="001C71DC" w:rsidRPr="006D279D">
        <w:rPr>
          <w:spacing w:val="-2"/>
        </w:rPr>
        <w:t>D</w:t>
      </w:r>
      <w:r w:rsidRPr="006D279D">
        <w:rPr>
          <w:spacing w:val="-2"/>
        </w:rPr>
        <w:t>ireito originário da União Europeia» de «</w:t>
      </w:r>
      <w:r w:rsidR="001C71DC" w:rsidRPr="006D279D">
        <w:rPr>
          <w:spacing w:val="-2"/>
        </w:rPr>
        <w:t>D</w:t>
      </w:r>
      <w:r w:rsidRPr="006D279D">
        <w:rPr>
          <w:spacing w:val="-2"/>
        </w:rPr>
        <w:t>ireito derivado da União Europeia».</w:t>
      </w:r>
    </w:p>
    <w:p w:rsidR="007075E2" w:rsidRPr="00C05BD7" w:rsidRDefault="007075E2" w:rsidP="00596E3C">
      <w:pPr>
        <w:pStyle w:val="ListParagraph"/>
        <w:tabs>
          <w:tab w:val="left" w:pos="567"/>
        </w:tabs>
        <w:spacing w:before="240" w:after="60" w:line="240" w:lineRule="auto"/>
        <w:ind w:left="567" w:right="539"/>
        <w:contextualSpacing w:val="0"/>
        <w:jc w:val="both"/>
      </w:pPr>
      <w:r w:rsidRPr="00C05BD7">
        <w:rPr>
          <w:b/>
        </w:rPr>
        <w:t>3.</w:t>
      </w:r>
      <w:r w:rsidR="006C22E2" w:rsidRPr="00C05BD7">
        <w:rPr>
          <w:b/>
        </w:rPr>
        <w:t xml:space="preserve"> </w:t>
      </w:r>
      <w:r w:rsidRPr="00C05BD7">
        <w:rPr>
          <w:b/>
        </w:rPr>
        <w:t xml:space="preserve">Diferencie </w:t>
      </w:r>
      <w:r w:rsidRPr="006D279D">
        <w:t>«</w:t>
      </w:r>
      <w:r w:rsidRPr="00C05BD7">
        <w:t>regulamento</w:t>
      </w:r>
      <w:r>
        <w:t>»</w:t>
      </w:r>
      <w:r w:rsidRPr="00C05BD7">
        <w:t xml:space="preserve"> de </w:t>
      </w:r>
      <w:r>
        <w:t>«</w:t>
      </w:r>
      <w:proofErr w:type="spellStart"/>
      <w:r w:rsidRPr="00C05BD7">
        <w:t>diretiva</w:t>
      </w:r>
      <w:proofErr w:type="spellEnd"/>
      <w:r>
        <w:t>»</w:t>
      </w:r>
      <w:r w:rsidRPr="00C05BD7">
        <w:t>.</w:t>
      </w:r>
    </w:p>
    <w:p w:rsidR="007075E2" w:rsidRPr="00C05BD7" w:rsidRDefault="007075E2" w:rsidP="00596E3C">
      <w:pPr>
        <w:pStyle w:val="ListParagraph"/>
        <w:tabs>
          <w:tab w:val="left" w:pos="567"/>
        </w:tabs>
        <w:spacing w:before="240" w:after="60" w:line="240" w:lineRule="auto"/>
        <w:ind w:left="567" w:right="539"/>
        <w:contextualSpacing w:val="0"/>
        <w:jc w:val="both"/>
      </w:pPr>
      <w:r w:rsidRPr="00C05BD7">
        <w:rPr>
          <w:b/>
        </w:rPr>
        <w:t>4.</w:t>
      </w:r>
      <w:r w:rsidR="006C22E2" w:rsidRPr="00C05BD7">
        <w:rPr>
          <w:b/>
        </w:rPr>
        <w:t xml:space="preserve"> </w:t>
      </w:r>
      <w:r w:rsidRPr="00C05BD7">
        <w:rPr>
          <w:b/>
        </w:rPr>
        <w:t xml:space="preserve">Explique </w:t>
      </w:r>
      <w:r w:rsidRPr="00C05BD7">
        <w:t xml:space="preserve">em que consiste o </w:t>
      </w:r>
      <w:r>
        <w:t>«</w:t>
      </w:r>
      <w:r w:rsidRPr="00C05BD7">
        <w:t xml:space="preserve">princípio do efeito </w:t>
      </w:r>
      <w:proofErr w:type="spellStart"/>
      <w:r w:rsidRPr="00C05BD7">
        <w:t>direto</w:t>
      </w:r>
      <w:proofErr w:type="spellEnd"/>
      <w:r>
        <w:t>»</w:t>
      </w:r>
      <w:r w:rsidRPr="00C05BD7">
        <w:t>.</w:t>
      </w:r>
    </w:p>
    <w:p w:rsidR="007075E2" w:rsidRPr="00C05BD7" w:rsidRDefault="007075E2" w:rsidP="00596E3C">
      <w:pPr>
        <w:pStyle w:val="ListParagraph"/>
        <w:tabs>
          <w:tab w:val="left" w:pos="567"/>
        </w:tabs>
        <w:spacing w:before="480" w:after="120" w:line="240" w:lineRule="auto"/>
        <w:ind w:left="567" w:right="539"/>
        <w:contextualSpacing w:val="0"/>
        <w:jc w:val="center"/>
        <w:rPr>
          <w:b/>
        </w:rPr>
      </w:pPr>
      <w:r w:rsidRPr="00C05BD7">
        <w:rPr>
          <w:b/>
        </w:rPr>
        <w:t>II</w:t>
      </w:r>
    </w:p>
    <w:p w:rsidR="007075E2" w:rsidRPr="006D279D" w:rsidRDefault="007075E2" w:rsidP="006C22E2">
      <w:pPr>
        <w:pStyle w:val="ListParagraph"/>
        <w:tabs>
          <w:tab w:val="left" w:pos="567"/>
        </w:tabs>
        <w:spacing w:before="60" w:after="60" w:line="240" w:lineRule="auto"/>
        <w:ind w:left="567" w:right="539" w:firstLine="284"/>
        <w:contextualSpacing w:val="0"/>
        <w:jc w:val="both"/>
      </w:pPr>
      <w:r w:rsidRPr="006D279D">
        <w:t xml:space="preserve">Os </w:t>
      </w:r>
      <w:r w:rsidR="001C71DC">
        <w:t>t</w:t>
      </w:r>
      <w:r w:rsidRPr="006D279D">
        <w:t>ratados são uma importante fonte de Direito internacional.</w:t>
      </w:r>
    </w:p>
    <w:p w:rsidR="007075E2" w:rsidRPr="00C05BD7" w:rsidRDefault="007075E2" w:rsidP="00596E3C">
      <w:pPr>
        <w:pStyle w:val="ListParagraph"/>
        <w:tabs>
          <w:tab w:val="left" w:pos="567"/>
        </w:tabs>
        <w:spacing w:before="240" w:after="60" w:line="240" w:lineRule="auto"/>
        <w:ind w:left="567" w:right="539"/>
        <w:contextualSpacing w:val="0"/>
        <w:jc w:val="both"/>
      </w:pPr>
      <w:r>
        <w:rPr>
          <w:b/>
        </w:rPr>
        <w:t>1</w:t>
      </w:r>
      <w:r w:rsidRPr="00C05BD7">
        <w:rPr>
          <w:b/>
        </w:rPr>
        <w:t xml:space="preserve">. Defina </w:t>
      </w:r>
      <w:r w:rsidRPr="001C71DC">
        <w:t>«</w:t>
      </w:r>
      <w:r w:rsidRPr="00C05BD7">
        <w:t>Tratado</w:t>
      </w:r>
      <w:r>
        <w:t>»</w:t>
      </w:r>
      <w:r w:rsidRPr="00C05BD7">
        <w:t>.</w:t>
      </w:r>
    </w:p>
    <w:p w:rsidR="007075E2" w:rsidRPr="00C05BD7" w:rsidRDefault="007075E2" w:rsidP="00596E3C">
      <w:pPr>
        <w:pStyle w:val="ListParagraph"/>
        <w:tabs>
          <w:tab w:val="left" w:pos="567"/>
        </w:tabs>
        <w:spacing w:before="240" w:after="60" w:line="240" w:lineRule="auto"/>
        <w:ind w:left="567" w:right="539"/>
        <w:contextualSpacing w:val="0"/>
        <w:jc w:val="both"/>
      </w:pPr>
      <w:r w:rsidRPr="00C05BD7">
        <w:rPr>
          <w:b/>
        </w:rPr>
        <w:t>2.</w:t>
      </w:r>
      <w:r>
        <w:rPr>
          <w:b/>
        </w:rPr>
        <w:t xml:space="preserve"> </w:t>
      </w:r>
      <w:r w:rsidRPr="00C05BD7">
        <w:rPr>
          <w:b/>
        </w:rPr>
        <w:t xml:space="preserve">Explique </w:t>
      </w:r>
      <w:r w:rsidRPr="00C05BD7">
        <w:t>em que consiste um Tratado Normativo.</w:t>
      </w:r>
    </w:p>
    <w:p w:rsidR="007075E2" w:rsidRPr="00C05BD7" w:rsidRDefault="007075E2" w:rsidP="00596E3C">
      <w:pPr>
        <w:pStyle w:val="ListParagraph"/>
        <w:tabs>
          <w:tab w:val="left" w:pos="567"/>
        </w:tabs>
        <w:spacing w:before="240" w:after="60" w:line="240" w:lineRule="auto"/>
        <w:ind w:left="567" w:right="539"/>
        <w:contextualSpacing w:val="0"/>
        <w:jc w:val="both"/>
      </w:pPr>
      <w:r w:rsidRPr="00C05BD7">
        <w:rPr>
          <w:b/>
        </w:rPr>
        <w:t>3.</w:t>
      </w:r>
      <w:r>
        <w:rPr>
          <w:b/>
        </w:rPr>
        <w:t xml:space="preserve"> </w:t>
      </w:r>
      <w:r w:rsidRPr="00C05BD7">
        <w:rPr>
          <w:b/>
        </w:rPr>
        <w:t>Indique</w:t>
      </w:r>
      <w:r w:rsidRPr="00C05BD7">
        <w:t xml:space="preserve"> as fases que os</w:t>
      </w:r>
      <w:r>
        <w:t xml:space="preserve"> </w:t>
      </w:r>
      <w:r w:rsidRPr="00C05BD7">
        <w:t>tratados assumem.</w:t>
      </w:r>
    </w:p>
    <w:p w:rsidR="007075E2" w:rsidRDefault="007075E2" w:rsidP="00596E3C">
      <w:pPr>
        <w:pStyle w:val="ListParagraph"/>
        <w:tabs>
          <w:tab w:val="left" w:pos="567"/>
        </w:tabs>
        <w:spacing w:before="480" w:after="120" w:line="240" w:lineRule="auto"/>
        <w:ind w:left="567" w:right="539"/>
        <w:contextualSpacing w:val="0"/>
        <w:jc w:val="center"/>
        <w:rPr>
          <w:b/>
        </w:rPr>
      </w:pPr>
      <w:r w:rsidRPr="00C05BD7">
        <w:rPr>
          <w:b/>
        </w:rPr>
        <w:t>III</w:t>
      </w:r>
    </w:p>
    <w:p w:rsidR="007075E2" w:rsidRPr="006D279D" w:rsidRDefault="007075E2" w:rsidP="006C22E2">
      <w:pPr>
        <w:pStyle w:val="ListParagraph"/>
        <w:tabs>
          <w:tab w:val="left" w:pos="567"/>
        </w:tabs>
        <w:spacing w:before="60" w:after="60" w:line="240" w:lineRule="auto"/>
        <w:ind w:left="567" w:right="539" w:firstLine="284"/>
        <w:contextualSpacing w:val="0"/>
        <w:jc w:val="both"/>
      </w:pPr>
      <w:r w:rsidRPr="006D279D">
        <w:t xml:space="preserve">O Direito Internacional não é recebido </w:t>
      </w:r>
      <w:r w:rsidR="00107348" w:rsidRPr="006D279D">
        <w:t xml:space="preserve">da mesma forma </w:t>
      </w:r>
      <w:r w:rsidRPr="006D279D">
        <w:t>pelos diversos Direitos estaduais.</w:t>
      </w:r>
    </w:p>
    <w:p w:rsidR="007075E2" w:rsidRPr="00C05BD7" w:rsidRDefault="007075E2" w:rsidP="00596E3C">
      <w:pPr>
        <w:pStyle w:val="ListParagraph"/>
        <w:tabs>
          <w:tab w:val="left" w:pos="567"/>
        </w:tabs>
        <w:spacing w:before="240" w:after="60" w:line="240" w:lineRule="auto"/>
        <w:ind w:left="567" w:right="539"/>
        <w:contextualSpacing w:val="0"/>
        <w:jc w:val="both"/>
      </w:pPr>
      <w:r w:rsidRPr="00C05BD7">
        <w:rPr>
          <w:b/>
        </w:rPr>
        <w:t>1.</w:t>
      </w:r>
      <w:r w:rsidR="006C22E2" w:rsidRPr="00C05BD7">
        <w:rPr>
          <w:b/>
        </w:rPr>
        <w:t xml:space="preserve"> </w:t>
      </w:r>
      <w:r w:rsidRPr="00C05BD7">
        <w:rPr>
          <w:b/>
        </w:rPr>
        <w:t>Distinga</w:t>
      </w:r>
      <w:r>
        <w:rPr>
          <w:b/>
        </w:rPr>
        <w:t xml:space="preserve"> </w:t>
      </w:r>
      <w:r w:rsidRPr="00BE21E1">
        <w:t>«</w:t>
      </w:r>
      <w:r w:rsidRPr="00C05BD7">
        <w:t>Direito internacional público</w:t>
      </w:r>
      <w:r>
        <w:t>»</w:t>
      </w:r>
      <w:r w:rsidRPr="00C05BD7">
        <w:t xml:space="preserve"> de </w:t>
      </w:r>
      <w:r>
        <w:t>«</w:t>
      </w:r>
      <w:r w:rsidRPr="00C05BD7">
        <w:t>Direito interno</w:t>
      </w:r>
      <w:r>
        <w:t>»</w:t>
      </w:r>
      <w:r w:rsidRPr="00C05BD7">
        <w:t>.</w:t>
      </w:r>
    </w:p>
    <w:p w:rsidR="007075E2" w:rsidRPr="00C93553" w:rsidRDefault="007075E2" w:rsidP="00596E3C">
      <w:pPr>
        <w:pStyle w:val="ListParagraph"/>
        <w:spacing w:before="240" w:after="60" w:line="240" w:lineRule="auto"/>
        <w:ind w:left="812" w:right="539" w:hanging="245"/>
        <w:contextualSpacing w:val="0"/>
        <w:jc w:val="both"/>
      </w:pPr>
      <w:r w:rsidRPr="00C05BD7">
        <w:rPr>
          <w:b/>
        </w:rPr>
        <w:t>2.</w:t>
      </w:r>
      <w:r w:rsidR="006C22E2" w:rsidRPr="00107348">
        <w:rPr>
          <w:b/>
          <w:spacing w:val="-20"/>
        </w:rPr>
        <w:t xml:space="preserve"> </w:t>
      </w:r>
      <w:r w:rsidRPr="00C05BD7">
        <w:rPr>
          <w:b/>
        </w:rPr>
        <w:t xml:space="preserve">Explique </w:t>
      </w:r>
      <w:r w:rsidRPr="00C05BD7">
        <w:t>em que circunstâncias as normas de Direito internacional fazem parte integrante</w:t>
      </w:r>
      <w:r>
        <w:t xml:space="preserve"> </w:t>
      </w:r>
      <w:r w:rsidRPr="00C05BD7">
        <w:t>do Direito Português.</w:t>
      </w:r>
      <w:r>
        <w:rPr>
          <w:b/>
        </w:rPr>
        <w:t xml:space="preserve"> </w:t>
      </w:r>
    </w:p>
    <w:p w:rsidR="007075E2" w:rsidRPr="00C05BD7" w:rsidRDefault="007075E2" w:rsidP="00596E3C">
      <w:pPr>
        <w:pStyle w:val="ListParagraph"/>
        <w:tabs>
          <w:tab w:val="left" w:pos="567"/>
        </w:tabs>
        <w:spacing w:before="480" w:after="120" w:line="240" w:lineRule="auto"/>
        <w:ind w:left="567" w:right="539"/>
        <w:contextualSpacing w:val="0"/>
        <w:jc w:val="center"/>
        <w:rPr>
          <w:b/>
        </w:rPr>
      </w:pPr>
      <w:r w:rsidRPr="00C05BD7">
        <w:rPr>
          <w:b/>
        </w:rPr>
        <w:t>IV</w:t>
      </w:r>
    </w:p>
    <w:p w:rsidR="007075E2" w:rsidRDefault="007075E2" w:rsidP="00107348">
      <w:pPr>
        <w:pStyle w:val="ListParagraph"/>
        <w:tabs>
          <w:tab w:val="left" w:pos="567"/>
        </w:tabs>
        <w:spacing w:before="60" w:after="60" w:line="240" w:lineRule="auto"/>
        <w:ind w:left="567" w:right="539" w:firstLine="259"/>
        <w:contextualSpacing w:val="0"/>
        <w:jc w:val="both"/>
      </w:pPr>
      <w:r w:rsidRPr="006D279D">
        <w:t xml:space="preserve">As questões que a seguir se apresentam são de escolha múltipla. </w:t>
      </w:r>
    </w:p>
    <w:p w:rsidR="007075E2" w:rsidRPr="006D279D" w:rsidRDefault="007075E2" w:rsidP="00107348">
      <w:pPr>
        <w:pStyle w:val="ListParagraph"/>
        <w:tabs>
          <w:tab w:val="left" w:pos="567"/>
        </w:tabs>
        <w:spacing w:before="60" w:after="60" w:line="240" w:lineRule="auto"/>
        <w:ind w:left="567" w:right="539" w:firstLine="259"/>
        <w:contextualSpacing w:val="0"/>
        <w:jc w:val="both"/>
      </w:pPr>
      <w:r w:rsidRPr="006D279D">
        <w:t xml:space="preserve">Das quatro respostas (A </w:t>
      </w:r>
      <w:proofErr w:type="spellStart"/>
      <w:r w:rsidRPr="006D279D">
        <w:t>a</w:t>
      </w:r>
      <w:proofErr w:type="spellEnd"/>
      <w:r w:rsidRPr="006D279D">
        <w:t xml:space="preserve"> D), indique a correta.</w:t>
      </w:r>
    </w:p>
    <w:p w:rsidR="007075E2" w:rsidRPr="006C22E2" w:rsidRDefault="007075E2" w:rsidP="00596E3C">
      <w:pPr>
        <w:pStyle w:val="ListParagraph"/>
        <w:spacing w:before="240" w:after="60" w:line="240" w:lineRule="auto"/>
        <w:ind w:left="812" w:right="539" w:hanging="245"/>
        <w:contextualSpacing w:val="0"/>
        <w:jc w:val="both"/>
        <w:rPr>
          <w:b/>
          <w:spacing w:val="-4"/>
        </w:rPr>
      </w:pPr>
      <w:r w:rsidRPr="006C22E2">
        <w:rPr>
          <w:b/>
          <w:spacing w:val="-4"/>
        </w:rPr>
        <w:t xml:space="preserve">1. </w:t>
      </w:r>
      <w:r w:rsidRPr="006C22E2">
        <w:rPr>
          <w:spacing w:val="-4"/>
        </w:rPr>
        <w:t>Os Juízes do Tribunal de Justiça da União Europeia são nomeados por um determinado período de anos</w:t>
      </w:r>
      <w:r w:rsidR="00107348">
        <w:rPr>
          <w:spacing w:val="-4"/>
        </w:rPr>
        <w:t>:</w:t>
      </w:r>
    </w:p>
    <w:p w:rsidR="007075E2" w:rsidRPr="00AD7C5A" w:rsidRDefault="007075E2" w:rsidP="006C22E2">
      <w:pPr>
        <w:pStyle w:val="ListParagraph"/>
        <w:spacing w:before="60" w:after="60" w:line="240" w:lineRule="auto"/>
        <w:ind w:left="784" w:right="539" w:firstLine="14"/>
        <w:contextualSpacing w:val="0"/>
        <w:jc w:val="both"/>
      </w:pPr>
      <w:r>
        <w:rPr>
          <w:b/>
        </w:rPr>
        <w:t>A.</w:t>
      </w:r>
      <w:r w:rsidRPr="00AD7C5A">
        <w:t xml:space="preserve"> 4</w:t>
      </w:r>
      <w:r w:rsidR="00995DC7">
        <w:tab/>
      </w:r>
      <w:r w:rsidR="00995DC7">
        <w:tab/>
      </w:r>
      <w:r>
        <w:rPr>
          <w:b/>
        </w:rPr>
        <w:t>B.</w:t>
      </w:r>
      <w:r w:rsidR="00995DC7">
        <w:t xml:space="preserve"> 6</w:t>
      </w:r>
      <w:r w:rsidR="00995DC7">
        <w:tab/>
      </w:r>
      <w:r w:rsidR="00995DC7">
        <w:tab/>
      </w:r>
      <w:r>
        <w:rPr>
          <w:b/>
        </w:rPr>
        <w:t>C.</w:t>
      </w:r>
      <w:r w:rsidR="00995DC7">
        <w:t xml:space="preserve"> 7</w:t>
      </w:r>
      <w:r w:rsidR="00995DC7">
        <w:tab/>
      </w:r>
      <w:r w:rsidR="00995DC7">
        <w:tab/>
      </w:r>
      <w:proofErr w:type="gramStart"/>
      <w:r>
        <w:rPr>
          <w:b/>
        </w:rPr>
        <w:t>D.</w:t>
      </w:r>
      <w:proofErr w:type="gramEnd"/>
      <w:r>
        <w:t xml:space="preserve"> 8</w:t>
      </w:r>
    </w:p>
    <w:p w:rsidR="007075E2" w:rsidRPr="0021100F" w:rsidRDefault="007075E2" w:rsidP="00596E3C">
      <w:pPr>
        <w:pStyle w:val="ListParagraph"/>
        <w:tabs>
          <w:tab w:val="left" w:pos="567"/>
        </w:tabs>
        <w:spacing w:before="240" w:after="60" w:line="240" w:lineRule="auto"/>
        <w:ind w:left="567" w:right="539"/>
        <w:contextualSpacing w:val="0"/>
        <w:jc w:val="both"/>
      </w:pPr>
      <w:r w:rsidRPr="00C05BD7">
        <w:rPr>
          <w:b/>
        </w:rPr>
        <w:t>2</w:t>
      </w:r>
      <w:r w:rsidR="006C22E2">
        <w:rPr>
          <w:b/>
        </w:rPr>
        <w:t>.</w:t>
      </w:r>
      <w:r>
        <w:rPr>
          <w:b/>
        </w:rPr>
        <w:t xml:space="preserve"> </w:t>
      </w:r>
      <w:r w:rsidRPr="0021100F">
        <w:t>O Ba</w:t>
      </w:r>
      <w:r>
        <w:t xml:space="preserve">nco Central Europeu tem sede </w:t>
      </w:r>
      <w:proofErr w:type="gramStart"/>
      <w:r>
        <w:t>em</w:t>
      </w:r>
      <w:proofErr w:type="gramEnd"/>
      <w:r w:rsidR="00107348">
        <w:t>:</w:t>
      </w:r>
    </w:p>
    <w:p w:rsidR="00596E3C" w:rsidRDefault="007075E2" w:rsidP="00596E3C">
      <w:pPr>
        <w:pStyle w:val="ListParagraph"/>
        <w:tabs>
          <w:tab w:val="left" w:pos="851"/>
        </w:tabs>
        <w:spacing w:before="60" w:after="60" w:line="240" w:lineRule="auto"/>
        <w:ind w:left="784" w:right="539"/>
        <w:contextualSpacing w:val="0"/>
        <w:jc w:val="both"/>
      </w:pPr>
      <w:r>
        <w:rPr>
          <w:b/>
        </w:rPr>
        <w:t>A.</w:t>
      </w:r>
      <w:r>
        <w:t xml:space="preserve"> Madrid</w:t>
      </w:r>
      <w:r w:rsidR="00107348">
        <w:t>.</w:t>
      </w:r>
      <w:r w:rsidR="00C74770">
        <w:tab/>
      </w:r>
      <w:r>
        <w:rPr>
          <w:b/>
        </w:rPr>
        <w:t>B.</w:t>
      </w:r>
      <w:r>
        <w:t xml:space="preserve"> Porto</w:t>
      </w:r>
      <w:r w:rsidR="00107348">
        <w:t>.</w:t>
      </w:r>
      <w:r>
        <w:tab/>
      </w:r>
      <w:r>
        <w:rPr>
          <w:b/>
        </w:rPr>
        <w:t>C.</w:t>
      </w:r>
      <w:r>
        <w:t xml:space="preserve"> Frankfurt</w:t>
      </w:r>
      <w:r w:rsidR="00107348">
        <w:t>.</w:t>
      </w:r>
      <w:r>
        <w:tab/>
      </w:r>
      <w:r>
        <w:rPr>
          <w:b/>
        </w:rPr>
        <w:t>D.</w:t>
      </w:r>
      <w:r>
        <w:t xml:space="preserve"> Bruxelas</w:t>
      </w:r>
      <w:r w:rsidR="00107348">
        <w:t>.</w:t>
      </w:r>
      <w:r w:rsidR="00596E3C">
        <w:br w:type="page"/>
      </w:r>
    </w:p>
    <w:p w:rsidR="007075E2" w:rsidRDefault="007075E2" w:rsidP="00596E3C">
      <w:pPr>
        <w:pStyle w:val="ListParagraph"/>
        <w:tabs>
          <w:tab w:val="left" w:pos="567"/>
        </w:tabs>
        <w:spacing w:before="240" w:after="60" w:line="240" w:lineRule="auto"/>
        <w:ind w:left="567" w:right="539"/>
        <w:contextualSpacing w:val="0"/>
        <w:jc w:val="both"/>
      </w:pPr>
      <w:r w:rsidRPr="00C05BD7">
        <w:rPr>
          <w:b/>
        </w:rPr>
        <w:lastRenderedPageBreak/>
        <w:t>3</w:t>
      </w:r>
      <w:r>
        <w:rPr>
          <w:b/>
        </w:rPr>
        <w:t xml:space="preserve">. </w:t>
      </w:r>
      <w:r w:rsidRPr="0021100F">
        <w:t xml:space="preserve">A Comissão Europeia garante a aplicação da legislação da UE em conjunto </w:t>
      </w:r>
      <w:proofErr w:type="gramStart"/>
      <w:r>
        <w:t>com</w:t>
      </w:r>
      <w:proofErr w:type="gramEnd"/>
      <w:r w:rsidR="00107348">
        <w:t>:</w:t>
      </w:r>
    </w:p>
    <w:p w:rsidR="008B2C46" w:rsidRDefault="00107348" w:rsidP="00596E3C">
      <w:pPr>
        <w:pStyle w:val="ListParagraph"/>
        <w:tabs>
          <w:tab w:val="left" w:pos="567"/>
        </w:tabs>
        <w:spacing w:before="60" w:after="60" w:line="240" w:lineRule="auto"/>
        <w:ind w:left="567" w:right="539" w:firstLine="231"/>
        <w:contextualSpacing w:val="0"/>
        <w:jc w:val="both"/>
      </w:pPr>
      <w:r>
        <w:rPr>
          <w:b/>
        </w:rPr>
        <w:t>A.</w:t>
      </w:r>
      <w:r>
        <w:t xml:space="preserve"> </w:t>
      </w:r>
      <w:r w:rsidRPr="00AD7C5A">
        <w:t>O Conselho da União Europeia</w:t>
      </w:r>
      <w:r>
        <w:t>.</w:t>
      </w:r>
      <w:r>
        <w:tab/>
      </w:r>
      <w:r>
        <w:tab/>
      </w:r>
      <w:r w:rsidR="008B2C46">
        <w:rPr>
          <w:b/>
        </w:rPr>
        <w:t>B.</w:t>
      </w:r>
      <w:r w:rsidR="008B2C46">
        <w:t xml:space="preserve"> </w:t>
      </w:r>
      <w:r w:rsidR="008B2C46" w:rsidRPr="00AD7C5A">
        <w:t>O Parlamento</w:t>
      </w:r>
      <w:r w:rsidR="008B2C46">
        <w:t>.</w:t>
      </w:r>
    </w:p>
    <w:p w:rsidR="00107348" w:rsidRPr="00C05BD7" w:rsidRDefault="00107348" w:rsidP="00596E3C">
      <w:pPr>
        <w:pStyle w:val="ListParagraph"/>
        <w:tabs>
          <w:tab w:val="left" w:pos="567"/>
        </w:tabs>
        <w:spacing w:before="60" w:after="60" w:line="240" w:lineRule="auto"/>
        <w:ind w:left="567" w:right="539" w:firstLine="231"/>
        <w:contextualSpacing w:val="0"/>
        <w:jc w:val="both"/>
        <w:rPr>
          <w:b/>
        </w:rPr>
      </w:pPr>
      <w:r>
        <w:rPr>
          <w:b/>
        </w:rPr>
        <w:t>C.</w:t>
      </w:r>
      <w:r>
        <w:t xml:space="preserve"> </w:t>
      </w:r>
      <w:r w:rsidRPr="00AD7C5A">
        <w:t>O Tribunal de</w:t>
      </w:r>
      <w:r>
        <w:t xml:space="preserve"> </w:t>
      </w:r>
      <w:r w:rsidRPr="00AD7C5A">
        <w:t>Justiça da U</w:t>
      </w:r>
      <w:r>
        <w:t>E.</w:t>
      </w:r>
      <w:r>
        <w:tab/>
      </w:r>
      <w:r w:rsidR="008B2C46">
        <w:tab/>
      </w:r>
      <w:r w:rsidR="008B2C46">
        <w:tab/>
      </w:r>
      <w:r>
        <w:rPr>
          <w:b/>
        </w:rPr>
        <w:t>D.</w:t>
      </w:r>
      <w:r>
        <w:t xml:space="preserve"> </w:t>
      </w:r>
      <w:r w:rsidR="008B2C46" w:rsidRPr="00AD7C5A">
        <w:t>O Tribunal de Contas</w:t>
      </w:r>
      <w:r>
        <w:t>.</w:t>
      </w:r>
    </w:p>
    <w:p w:rsidR="007075E2" w:rsidRPr="005848A4" w:rsidRDefault="007075E2" w:rsidP="00A60C04">
      <w:pPr>
        <w:pStyle w:val="ListParagraph"/>
        <w:tabs>
          <w:tab w:val="left" w:pos="567"/>
        </w:tabs>
        <w:spacing w:before="240" w:after="60" w:line="240" w:lineRule="auto"/>
        <w:ind w:left="567" w:right="539"/>
        <w:contextualSpacing w:val="0"/>
        <w:jc w:val="both"/>
      </w:pPr>
      <w:r w:rsidRPr="00C05BD7">
        <w:rPr>
          <w:b/>
        </w:rPr>
        <w:t>4</w:t>
      </w:r>
      <w:r>
        <w:rPr>
          <w:b/>
        </w:rPr>
        <w:t>.</w:t>
      </w:r>
      <w:r w:rsidRPr="00C05BD7">
        <w:rPr>
          <w:b/>
        </w:rPr>
        <w:t xml:space="preserve"> </w:t>
      </w:r>
      <w:r w:rsidRPr="005848A4">
        <w:t>O Banco Europeu de Investimento tem</w:t>
      </w:r>
      <w:r w:rsidR="00596E3C">
        <w:t>,</w:t>
      </w:r>
      <w:r w:rsidRPr="005848A4">
        <w:t xml:space="preserve"> entre outras</w:t>
      </w:r>
      <w:r w:rsidR="00596E3C">
        <w:t>,</w:t>
      </w:r>
      <w:r w:rsidRPr="005848A4">
        <w:t xml:space="preserve"> a função </w:t>
      </w:r>
      <w:proofErr w:type="gramStart"/>
      <w:r w:rsidRPr="005848A4">
        <w:t>de</w:t>
      </w:r>
      <w:proofErr w:type="gramEnd"/>
      <w:r w:rsidRPr="005848A4">
        <w:t>:</w:t>
      </w:r>
    </w:p>
    <w:p w:rsidR="007075E2" w:rsidRPr="00C51C7C" w:rsidRDefault="00A60C04" w:rsidP="00A60C04">
      <w:pPr>
        <w:spacing w:before="60" w:after="60" w:line="240" w:lineRule="auto"/>
        <w:ind w:left="1064" w:right="539" w:hanging="280"/>
        <w:jc w:val="both"/>
      </w:pPr>
      <w:r w:rsidRPr="00A60C04">
        <w:rPr>
          <w:b/>
        </w:rPr>
        <w:t>A.</w:t>
      </w:r>
      <w:r w:rsidRPr="00A60C04">
        <w:rPr>
          <w:b/>
          <w:spacing w:val="-20"/>
        </w:rPr>
        <w:t xml:space="preserve"> </w:t>
      </w:r>
      <w:r w:rsidR="007075E2" w:rsidRPr="00C51C7C">
        <w:t xml:space="preserve">Financiar </w:t>
      </w:r>
      <w:proofErr w:type="spellStart"/>
      <w:r w:rsidR="007075E2" w:rsidRPr="00C51C7C">
        <w:t>projetos</w:t>
      </w:r>
      <w:proofErr w:type="spellEnd"/>
      <w:r w:rsidR="007075E2">
        <w:t xml:space="preserve"> </w:t>
      </w:r>
      <w:r w:rsidR="007075E2" w:rsidRPr="00C51C7C">
        <w:t>e</w:t>
      </w:r>
      <w:r w:rsidR="00596E3C">
        <w:t>m</w:t>
      </w:r>
      <w:r w:rsidR="007075E2" w:rsidRPr="00C51C7C">
        <w:t xml:space="preserve"> todos </w:t>
      </w:r>
      <w:r w:rsidR="00596E3C">
        <w:t>o</w:t>
      </w:r>
      <w:r w:rsidR="007075E2" w:rsidRPr="00C51C7C">
        <w:t xml:space="preserve">s </w:t>
      </w:r>
      <w:proofErr w:type="spellStart"/>
      <w:r w:rsidR="007075E2" w:rsidRPr="00C51C7C">
        <w:t>setores</w:t>
      </w:r>
      <w:proofErr w:type="spellEnd"/>
      <w:r w:rsidR="007075E2" w:rsidRPr="00C51C7C">
        <w:t xml:space="preserve"> da economia</w:t>
      </w:r>
      <w:r w:rsidR="00596E3C">
        <w:t>,</w:t>
      </w:r>
      <w:r w:rsidR="007075E2" w:rsidRPr="00C51C7C">
        <w:t xml:space="preserve"> com o fim de valorizar as regiões</w:t>
      </w:r>
      <w:r w:rsidR="007075E2">
        <w:t xml:space="preserve"> me</w:t>
      </w:r>
      <w:r w:rsidR="007075E2" w:rsidRPr="00C51C7C">
        <w:t>nos</w:t>
      </w:r>
      <w:r w:rsidR="007075E2">
        <w:t xml:space="preserve"> desenvolvidas</w:t>
      </w:r>
      <w:r w:rsidR="00596E3C">
        <w:t>.</w:t>
      </w:r>
    </w:p>
    <w:p w:rsidR="007075E2" w:rsidRPr="00C51C7C" w:rsidRDefault="00A60C04" w:rsidP="00A60C04">
      <w:pPr>
        <w:pStyle w:val="ListParagraph"/>
        <w:spacing w:before="60" w:after="60" w:line="240" w:lineRule="auto"/>
        <w:ind w:left="1106" w:right="539" w:hanging="322"/>
        <w:contextualSpacing w:val="0"/>
        <w:jc w:val="both"/>
      </w:pPr>
      <w:r>
        <w:rPr>
          <w:b/>
        </w:rPr>
        <w:t>B</w:t>
      </w:r>
      <w:r w:rsidRPr="002F2860">
        <w:rPr>
          <w:b/>
        </w:rPr>
        <w:t xml:space="preserve">. </w:t>
      </w:r>
      <w:r w:rsidR="007075E2" w:rsidRPr="00C51C7C">
        <w:t>Zelar pela est</w:t>
      </w:r>
      <w:r w:rsidR="007075E2">
        <w:t>abilidade do sistema financeiro</w:t>
      </w:r>
      <w:r w:rsidR="00596E3C">
        <w:t>.</w:t>
      </w:r>
    </w:p>
    <w:p w:rsidR="007075E2" w:rsidRPr="00C51C7C" w:rsidRDefault="00A60C04" w:rsidP="00A60C04">
      <w:pPr>
        <w:pStyle w:val="ListParagraph"/>
        <w:spacing w:before="60" w:after="60" w:line="240" w:lineRule="auto"/>
        <w:ind w:left="1106" w:right="539" w:hanging="322"/>
        <w:contextualSpacing w:val="0"/>
        <w:jc w:val="both"/>
      </w:pPr>
      <w:r>
        <w:rPr>
          <w:b/>
        </w:rPr>
        <w:t>C</w:t>
      </w:r>
      <w:r w:rsidRPr="002F2860">
        <w:rPr>
          <w:b/>
        </w:rPr>
        <w:t xml:space="preserve">. </w:t>
      </w:r>
      <w:r w:rsidR="007075E2" w:rsidRPr="00C51C7C">
        <w:t>Autorizar os bancos centrais dos países</w:t>
      </w:r>
      <w:r w:rsidR="007075E2">
        <w:t xml:space="preserve"> da zona a emitir notas de euro</w:t>
      </w:r>
      <w:r w:rsidR="00596E3C">
        <w:t>.</w:t>
      </w:r>
    </w:p>
    <w:p w:rsidR="007075E2" w:rsidRPr="001F0B56" w:rsidRDefault="00A60C04" w:rsidP="00A60C04">
      <w:pPr>
        <w:pStyle w:val="ListParagraph"/>
        <w:spacing w:before="60" w:after="60" w:line="240" w:lineRule="auto"/>
        <w:ind w:left="1106" w:right="539" w:hanging="322"/>
        <w:contextualSpacing w:val="0"/>
        <w:jc w:val="both"/>
        <w:rPr>
          <w:spacing w:val="-4"/>
        </w:rPr>
      </w:pPr>
      <w:r>
        <w:rPr>
          <w:b/>
        </w:rPr>
        <w:t>D</w:t>
      </w:r>
      <w:r w:rsidRPr="002F2860">
        <w:rPr>
          <w:b/>
        </w:rPr>
        <w:t xml:space="preserve">. </w:t>
      </w:r>
      <w:r w:rsidR="007075E2" w:rsidRPr="001F0B56">
        <w:rPr>
          <w:spacing w:val="-4"/>
        </w:rPr>
        <w:t xml:space="preserve">Incentivar a sociedade civil a empenhar-se mais no desenvolvimento das políticas da </w:t>
      </w:r>
      <w:r w:rsidR="00C74770">
        <w:rPr>
          <w:spacing w:val="-4"/>
        </w:rPr>
        <w:t>UE</w:t>
      </w:r>
      <w:r w:rsidR="00596E3C">
        <w:rPr>
          <w:spacing w:val="-4"/>
        </w:rPr>
        <w:t>.</w:t>
      </w:r>
    </w:p>
    <w:p w:rsidR="007075E2" w:rsidRPr="005848A4" w:rsidRDefault="007075E2" w:rsidP="00A60C04">
      <w:pPr>
        <w:pStyle w:val="ListParagraph"/>
        <w:tabs>
          <w:tab w:val="left" w:pos="567"/>
        </w:tabs>
        <w:spacing w:before="240" w:after="60" w:line="240" w:lineRule="auto"/>
        <w:ind w:left="567" w:right="539"/>
        <w:contextualSpacing w:val="0"/>
        <w:jc w:val="both"/>
      </w:pPr>
      <w:r w:rsidRPr="00C05BD7">
        <w:rPr>
          <w:b/>
        </w:rPr>
        <w:t>5</w:t>
      </w:r>
      <w:r>
        <w:rPr>
          <w:b/>
        </w:rPr>
        <w:t>.</w:t>
      </w:r>
      <w:r w:rsidRPr="00C05BD7">
        <w:rPr>
          <w:b/>
        </w:rPr>
        <w:t xml:space="preserve"> </w:t>
      </w:r>
      <w:r w:rsidRPr="005848A4">
        <w:t>O Parlamento participa no processo legislat</w:t>
      </w:r>
      <w:r>
        <w:t xml:space="preserve">ivo ordinário conjuntamente </w:t>
      </w:r>
      <w:proofErr w:type="gramStart"/>
      <w:r>
        <w:t>com</w:t>
      </w:r>
      <w:proofErr w:type="gramEnd"/>
      <w:r w:rsidR="009F7A37">
        <w:t>:</w:t>
      </w:r>
    </w:p>
    <w:p w:rsidR="007075E2" w:rsidRPr="00C51C7C" w:rsidRDefault="007075E2" w:rsidP="00A60C04">
      <w:pPr>
        <w:pStyle w:val="ListParagraph"/>
        <w:tabs>
          <w:tab w:val="left" w:pos="567"/>
        </w:tabs>
        <w:spacing w:before="60" w:after="60" w:line="240" w:lineRule="auto"/>
        <w:ind w:left="567" w:right="539" w:firstLine="231"/>
        <w:contextualSpacing w:val="0"/>
        <w:jc w:val="both"/>
      </w:pPr>
      <w:r>
        <w:rPr>
          <w:b/>
        </w:rPr>
        <w:t>A.</w:t>
      </w:r>
      <w:r>
        <w:t xml:space="preserve"> </w:t>
      </w:r>
      <w:r w:rsidR="009F7A37" w:rsidRPr="00C51C7C">
        <w:t xml:space="preserve">A </w:t>
      </w:r>
      <w:r w:rsidRPr="00C51C7C">
        <w:t>C</w:t>
      </w:r>
      <w:r>
        <w:t>omissão e o Tribunal de Justiça</w:t>
      </w:r>
      <w:r w:rsidR="009F7A37">
        <w:t>.</w:t>
      </w:r>
    </w:p>
    <w:p w:rsidR="007075E2" w:rsidRPr="00C51C7C" w:rsidRDefault="007075E2" w:rsidP="00A60C04">
      <w:pPr>
        <w:pStyle w:val="ListParagraph"/>
        <w:tabs>
          <w:tab w:val="left" w:pos="567"/>
        </w:tabs>
        <w:spacing w:before="60" w:after="60" w:line="240" w:lineRule="auto"/>
        <w:ind w:left="567" w:right="539" w:firstLine="231"/>
        <w:contextualSpacing w:val="0"/>
        <w:jc w:val="both"/>
      </w:pPr>
      <w:r>
        <w:rPr>
          <w:b/>
        </w:rPr>
        <w:t>B.</w:t>
      </w:r>
      <w:r>
        <w:t xml:space="preserve"> </w:t>
      </w:r>
      <w:r w:rsidR="009F7A37" w:rsidRPr="00C51C7C">
        <w:t xml:space="preserve">A </w:t>
      </w:r>
      <w:r w:rsidRPr="00C51C7C">
        <w:t>Comissão</w:t>
      </w:r>
      <w:r>
        <w:t xml:space="preserve"> e o Conselho da União Europeia</w:t>
      </w:r>
      <w:r w:rsidR="009F7A37">
        <w:t>.</w:t>
      </w:r>
    </w:p>
    <w:p w:rsidR="007075E2" w:rsidRPr="00C51C7C" w:rsidRDefault="007075E2" w:rsidP="00A60C04">
      <w:pPr>
        <w:pStyle w:val="ListParagraph"/>
        <w:tabs>
          <w:tab w:val="left" w:pos="567"/>
        </w:tabs>
        <w:spacing w:before="60" w:after="60" w:line="240" w:lineRule="auto"/>
        <w:ind w:left="567" w:right="539" w:firstLine="231"/>
        <w:contextualSpacing w:val="0"/>
        <w:jc w:val="both"/>
      </w:pPr>
      <w:r>
        <w:rPr>
          <w:b/>
        </w:rPr>
        <w:t>C.</w:t>
      </w:r>
      <w:r>
        <w:t xml:space="preserve"> </w:t>
      </w:r>
      <w:r w:rsidR="009F7A37" w:rsidRPr="00C51C7C">
        <w:t>O</w:t>
      </w:r>
      <w:r w:rsidRPr="00C51C7C">
        <w:t xml:space="preserve"> Conselho</w:t>
      </w:r>
      <w:r>
        <w:t xml:space="preserve"> Europeu e o Tribunal de Contas</w:t>
      </w:r>
      <w:r w:rsidR="009F7A37">
        <w:t>.</w:t>
      </w:r>
    </w:p>
    <w:p w:rsidR="007075E2" w:rsidRPr="00C51C7C" w:rsidRDefault="007075E2" w:rsidP="00A60C04">
      <w:pPr>
        <w:pStyle w:val="ListParagraph"/>
        <w:tabs>
          <w:tab w:val="left" w:pos="567"/>
        </w:tabs>
        <w:spacing w:before="60" w:after="60" w:line="240" w:lineRule="auto"/>
        <w:ind w:left="567" w:right="539" w:firstLine="231"/>
        <w:contextualSpacing w:val="0"/>
        <w:jc w:val="both"/>
      </w:pPr>
      <w:r>
        <w:rPr>
          <w:b/>
        </w:rPr>
        <w:t>D.</w:t>
      </w:r>
      <w:r w:rsidRPr="00C51C7C">
        <w:t xml:space="preserve"> </w:t>
      </w:r>
      <w:r w:rsidR="009F7A37" w:rsidRPr="00C51C7C">
        <w:t>O</w:t>
      </w:r>
      <w:r w:rsidRPr="00C51C7C">
        <w:t xml:space="preserve"> Conselho da União E</w:t>
      </w:r>
      <w:r>
        <w:t>uropeia e o Tribunal de Justiça</w:t>
      </w:r>
      <w:r w:rsidR="009F7A37">
        <w:t>.</w:t>
      </w:r>
    </w:p>
    <w:p w:rsidR="007075E2" w:rsidRPr="00C51C7C" w:rsidRDefault="007075E2" w:rsidP="00A60C04">
      <w:pPr>
        <w:pStyle w:val="ListParagraph"/>
        <w:tabs>
          <w:tab w:val="left" w:pos="567"/>
        </w:tabs>
        <w:spacing w:before="240" w:after="60" w:line="240" w:lineRule="auto"/>
        <w:ind w:left="567" w:right="539"/>
        <w:contextualSpacing w:val="0"/>
        <w:jc w:val="both"/>
        <w:rPr>
          <w:b/>
        </w:rPr>
      </w:pPr>
      <w:r w:rsidRPr="00C05BD7">
        <w:rPr>
          <w:b/>
        </w:rPr>
        <w:t>6</w:t>
      </w:r>
      <w:r>
        <w:rPr>
          <w:b/>
        </w:rPr>
        <w:t xml:space="preserve">. </w:t>
      </w:r>
      <w:r w:rsidRPr="001F0B56">
        <w:rPr>
          <w:spacing w:val="-6"/>
        </w:rPr>
        <w:t>Os deputados eleitos para o Parlamento Europeu são</w:t>
      </w:r>
      <w:r w:rsidR="009F7A37">
        <w:rPr>
          <w:spacing w:val="-6"/>
        </w:rPr>
        <w:t>,</w:t>
      </w:r>
      <w:r w:rsidRPr="001F0B56">
        <w:rPr>
          <w:spacing w:val="-6"/>
        </w:rPr>
        <w:t xml:space="preserve"> no conjunto de todos os países da </w:t>
      </w:r>
      <w:r w:rsidR="00C74770">
        <w:rPr>
          <w:spacing w:val="-6"/>
        </w:rPr>
        <w:t>UE</w:t>
      </w:r>
      <w:r w:rsidR="009F7A37">
        <w:rPr>
          <w:spacing w:val="-6"/>
        </w:rPr>
        <w:t>:</w:t>
      </w:r>
    </w:p>
    <w:p w:rsidR="007075E2" w:rsidRPr="00C51C7C" w:rsidRDefault="007075E2" w:rsidP="00A60C04">
      <w:pPr>
        <w:pStyle w:val="ListParagraph"/>
        <w:tabs>
          <w:tab w:val="left" w:pos="798"/>
        </w:tabs>
        <w:spacing w:before="60" w:after="60" w:line="240" w:lineRule="auto"/>
        <w:ind w:left="798" w:right="539"/>
        <w:contextualSpacing w:val="0"/>
        <w:jc w:val="both"/>
      </w:pPr>
      <w:r w:rsidRPr="00C05BD7">
        <w:rPr>
          <w:b/>
        </w:rPr>
        <w:t xml:space="preserve">A. </w:t>
      </w:r>
      <w:r w:rsidRPr="00C51C7C">
        <w:t>340</w:t>
      </w:r>
      <w:r>
        <w:tab/>
      </w:r>
      <w:r w:rsidR="00A60C04">
        <w:tab/>
      </w:r>
      <w:r w:rsidRPr="00C05BD7">
        <w:rPr>
          <w:b/>
        </w:rPr>
        <w:t xml:space="preserve">B. </w:t>
      </w:r>
      <w:r w:rsidRPr="00C51C7C">
        <w:t>751</w:t>
      </w:r>
      <w:r w:rsidR="00A60C04">
        <w:tab/>
      </w:r>
      <w:r>
        <w:tab/>
      </w:r>
      <w:r w:rsidRPr="00C05BD7">
        <w:rPr>
          <w:b/>
        </w:rPr>
        <w:t xml:space="preserve">C. </w:t>
      </w:r>
      <w:r w:rsidRPr="00C51C7C">
        <w:t>752</w:t>
      </w:r>
      <w:r>
        <w:tab/>
      </w:r>
      <w:r>
        <w:tab/>
      </w:r>
      <w:proofErr w:type="gramStart"/>
      <w:r w:rsidRPr="00C05BD7">
        <w:rPr>
          <w:b/>
        </w:rPr>
        <w:t>D.</w:t>
      </w:r>
      <w:proofErr w:type="gramEnd"/>
      <w:r>
        <w:t xml:space="preserve"> </w:t>
      </w:r>
      <w:r w:rsidRPr="00C51C7C">
        <w:t>740</w:t>
      </w:r>
    </w:p>
    <w:p w:rsidR="007075E2" w:rsidRPr="00C05BD7" w:rsidRDefault="007075E2" w:rsidP="00A60C04">
      <w:pPr>
        <w:pStyle w:val="ListParagraph"/>
        <w:tabs>
          <w:tab w:val="left" w:pos="567"/>
        </w:tabs>
        <w:spacing w:before="240" w:after="60" w:line="240" w:lineRule="auto"/>
        <w:ind w:left="567" w:right="539"/>
        <w:contextualSpacing w:val="0"/>
        <w:jc w:val="both"/>
        <w:rPr>
          <w:b/>
        </w:rPr>
      </w:pPr>
      <w:r w:rsidRPr="00C05BD7">
        <w:rPr>
          <w:b/>
        </w:rPr>
        <w:t>7</w:t>
      </w:r>
      <w:r>
        <w:rPr>
          <w:b/>
        </w:rPr>
        <w:t>.</w:t>
      </w:r>
      <w:r w:rsidRPr="00C05BD7">
        <w:rPr>
          <w:b/>
        </w:rPr>
        <w:t xml:space="preserve"> </w:t>
      </w:r>
      <w:r w:rsidRPr="001F0B56">
        <w:rPr>
          <w:spacing w:val="-4"/>
        </w:rPr>
        <w:t xml:space="preserve">O Conselho da União Europeia aprova o orçamento da União Europeia conjuntamente </w:t>
      </w:r>
      <w:proofErr w:type="gramStart"/>
      <w:r w:rsidRPr="001F0B56">
        <w:rPr>
          <w:spacing w:val="-4"/>
        </w:rPr>
        <w:t>com</w:t>
      </w:r>
      <w:proofErr w:type="gramEnd"/>
      <w:r w:rsidR="009F7A37">
        <w:rPr>
          <w:spacing w:val="-4"/>
        </w:rPr>
        <w:t>:</w:t>
      </w:r>
    </w:p>
    <w:p w:rsidR="007075E2" w:rsidRPr="00C51C7C" w:rsidRDefault="007075E2" w:rsidP="00A60C04">
      <w:pPr>
        <w:pStyle w:val="ListParagraph"/>
        <w:spacing w:before="60" w:after="60" w:line="240" w:lineRule="auto"/>
        <w:ind w:left="798" w:right="539"/>
        <w:contextualSpacing w:val="0"/>
        <w:jc w:val="both"/>
      </w:pPr>
      <w:r>
        <w:rPr>
          <w:b/>
        </w:rPr>
        <w:t>A.</w:t>
      </w:r>
      <w:r w:rsidRPr="00C51C7C">
        <w:t xml:space="preserve"> </w:t>
      </w:r>
      <w:r w:rsidR="009F7A37">
        <w:t>A</w:t>
      </w:r>
      <w:r>
        <w:t xml:space="preserve"> Comissão Europeia</w:t>
      </w:r>
      <w:r w:rsidR="009F7A37">
        <w:t>.</w:t>
      </w:r>
    </w:p>
    <w:p w:rsidR="007075E2" w:rsidRPr="00C51C7C" w:rsidRDefault="007075E2" w:rsidP="00A60C04">
      <w:pPr>
        <w:pStyle w:val="ListParagraph"/>
        <w:spacing w:before="60" w:after="60" w:line="240" w:lineRule="auto"/>
        <w:ind w:left="798" w:right="539"/>
        <w:contextualSpacing w:val="0"/>
        <w:jc w:val="both"/>
      </w:pPr>
      <w:r>
        <w:rPr>
          <w:b/>
        </w:rPr>
        <w:t xml:space="preserve">B. </w:t>
      </w:r>
      <w:r w:rsidR="009F7A37">
        <w:t>O</w:t>
      </w:r>
      <w:r>
        <w:t xml:space="preserve"> Parlamento</w:t>
      </w:r>
      <w:r w:rsidR="009F7A37">
        <w:t>.</w:t>
      </w:r>
    </w:p>
    <w:p w:rsidR="007075E2" w:rsidRPr="00C51C7C" w:rsidRDefault="007075E2" w:rsidP="00A60C04">
      <w:pPr>
        <w:pStyle w:val="ListParagraph"/>
        <w:spacing w:before="60" w:after="60" w:line="240" w:lineRule="auto"/>
        <w:ind w:left="798" w:right="539"/>
        <w:contextualSpacing w:val="0"/>
        <w:jc w:val="both"/>
      </w:pPr>
      <w:r w:rsidRPr="00C05BD7">
        <w:rPr>
          <w:b/>
        </w:rPr>
        <w:t xml:space="preserve">C. </w:t>
      </w:r>
      <w:r w:rsidR="009F7A37">
        <w:t>O</w:t>
      </w:r>
      <w:r>
        <w:t xml:space="preserve"> Tribunal de Contas</w:t>
      </w:r>
      <w:r w:rsidR="009F7A37">
        <w:t>.</w:t>
      </w:r>
    </w:p>
    <w:p w:rsidR="007075E2" w:rsidRPr="00C51C7C" w:rsidRDefault="007075E2" w:rsidP="00A60C04">
      <w:pPr>
        <w:pStyle w:val="ListParagraph"/>
        <w:spacing w:before="60" w:after="60" w:line="240" w:lineRule="auto"/>
        <w:ind w:left="798" w:right="539"/>
        <w:contextualSpacing w:val="0"/>
        <w:jc w:val="both"/>
      </w:pPr>
      <w:r w:rsidRPr="00C05BD7">
        <w:rPr>
          <w:b/>
        </w:rPr>
        <w:t xml:space="preserve">D. </w:t>
      </w:r>
      <w:r w:rsidR="009F7A37" w:rsidRPr="00C51C7C">
        <w:t xml:space="preserve">O </w:t>
      </w:r>
      <w:r w:rsidRPr="00C51C7C">
        <w:t>Tribu</w:t>
      </w:r>
      <w:r>
        <w:t>nal de Justiça da União Europeia</w:t>
      </w:r>
      <w:r w:rsidR="009F7A37">
        <w:t>.</w:t>
      </w:r>
    </w:p>
    <w:p w:rsidR="007075E2" w:rsidRPr="00C05BD7" w:rsidRDefault="007075E2" w:rsidP="00A60C04">
      <w:pPr>
        <w:pStyle w:val="ListParagraph"/>
        <w:tabs>
          <w:tab w:val="left" w:pos="567"/>
        </w:tabs>
        <w:spacing w:before="240" w:after="60" w:line="240" w:lineRule="auto"/>
        <w:ind w:left="567" w:right="539"/>
        <w:contextualSpacing w:val="0"/>
        <w:jc w:val="both"/>
        <w:rPr>
          <w:b/>
        </w:rPr>
      </w:pPr>
      <w:r w:rsidRPr="00C05BD7">
        <w:rPr>
          <w:b/>
        </w:rPr>
        <w:t>8</w:t>
      </w:r>
      <w:r>
        <w:rPr>
          <w:b/>
        </w:rPr>
        <w:t xml:space="preserve">. </w:t>
      </w:r>
      <w:r w:rsidRPr="005848A4">
        <w:t xml:space="preserve">O Provedor de Justiça Europeu é </w:t>
      </w:r>
      <w:r>
        <w:t>eleito</w:t>
      </w:r>
      <w:r w:rsidR="009F7A37">
        <w:t>:</w:t>
      </w:r>
    </w:p>
    <w:p w:rsidR="007075E2" w:rsidRPr="00C51C7C" w:rsidRDefault="007075E2" w:rsidP="00A60C04">
      <w:pPr>
        <w:pStyle w:val="ListParagraph"/>
        <w:tabs>
          <w:tab w:val="left" w:pos="742"/>
        </w:tabs>
        <w:spacing w:before="60" w:after="60" w:line="240" w:lineRule="auto"/>
        <w:ind w:left="798" w:right="539"/>
        <w:contextualSpacing w:val="0"/>
        <w:jc w:val="both"/>
      </w:pPr>
      <w:r w:rsidRPr="00C05BD7">
        <w:rPr>
          <w:b/>
        </w:rPr>
        <w:t>A.</w:t>
      </w:r>
      <w:r>
        <w:t xml:space="preserve"> </w:t>
      </w:r>
      <w:r w:rsidR="009F7A37">
        <w:t>P</w:t>
      </w:r>
      <w:r>
        <w:t>elo Conselho Europeu</w:t>
      </w:r>
      <w:r w:rsidR="009F7A37">
        <w:t>.</w:t>
      </w:r>
    </w:p>
    <w:p w:rsidR="007075E2" w:rsidRPr="00C05BD7" w:rsidRDefault="007075E2" w:rsidP="00A60C04">
      <w:pPr>
        <w:pStyle w:val="ListParagraph"/>
        <w:tabs>
          <w:tab w:val="left" w:pos="742"/>
        </w:tabs>
        <w:spacing w:before="60" w:after="60" w:line="240" w:lineRule="auto"/>
        <w:ind w:left="798" w:right="539"/>
        <w:contextualSpacing w:val="0"/>
        <w:jc w:val="both"/>
        <w:rPr>
          <w:b/>
        </w:rPr>
      </w:pPr>
      <w:r w:rsidRPr="00C05BD7">
        <w:rPr>
          <w:b/>
        </w:rPr>
        <w:t xml:space="preserve">B. </w:t>
      </w:r>
      <w:r w:rsidR="009F7A37" w:rsidRPr="00C51C7C">
        <w:t>P</w:t>
      </w:r>
      <w:r w:rsidRPr="00C51C7C">
        <w:t>ela Comissão</w:t>
      </w:r>
      <w:r w:rsidR="009F7A37">
        <w:t>.</w:t>
      </w:r>
    </w:p>
    <w:p w:rsidR="007075E2" w:rsidRPr="00C51C7C" w:rsidRDefault="007075E2" w:rsidP="00A60C04">
      <w:pPr>
        <w:pStyle w:val="ListParagraph"/>
        <w:tabs>
          <w:tab w:val="left" w:pos="742"/>
        </w:tabs>
        <w:spacing w:before="60" w:after="60" w:line="240" w:lineRule="auto"/>
        <w:ind w:left="798" w:right="539"/>
        <w:contextualSpacing w:val="0"/>
        <w:jc w:val="both"/>
      </w:pPr>
      <w:r>
        <w:rPr>
          <w:b/>
        </w:rPr>
        <w:t>C</w:t>
      </w:r>
      <w:r w:rsidRPr="00C05BD7">
        <w:rPr>
          <w:b/>
        </w:rPr>
        <w:t xml:space="preserve">. </w:t>
      </w:r>
      <w:r w:rsidR="009F7A37">
        <w:t>P</w:t>
      </w:r>
      <w:r>
        <w:t>elo Conselho da União Europeia</w:t>
      </w:r>
      <w:r w:rsidR="009F7A37">
        <w:t>.</w:t>
      </w:r>
    </w:p>
    <w:p w:rsidR="007075E2" w:rsidRPr="00C51C7C" w:rsidRDefault="007075E2" w:rsidP="00A60C04">
      <w:pPr>
        <w:pStyle w:val="ListParagraph"/>
        <w:tabs>
          <w:tab w:val="left" w:pos="742"/>
        </w:tabs>
        <w:spacing w:before="60" w:after="60" w:line="240" w:lineRule="auto"/>
        <w:ind w:left="798" w:right="539"/>
        <w:contextualSpacing w:val="0"/>
        <w:jc w:val="both"/>
      </w:pPr>
      <w:proofErr w:type="gramStart"/>
      <w:r w:rsidRPr="00C51C7C">
        <w:rPr>
          <w:b/>
        </w:rPr>
        <w:t>D</w:t>
      </w:r>
      <w:r w:rsidRPr="00C51C7C">
        <w:t>.</w:t>
      </w:r>
      <w:proofErr w:type="gramEnd"/>
      <w:r w:rsidRPr="00C51C7C">
        <w:t xml:space="preserve"> </w:t>
      </w:r>
      <w:r w:rsidR="009F7A37">
        <w:t>P</w:t>
      </w:r>
      <w:r>
        <w:t>elo Parlamento Europeu</w:t>
      </w:r>
      <w:r w:rsidR="009F7A37">
        <w:t>.</w:t>
      </w:r>
    </w:p>
    <w:p w:rsidR="007075E2" w:rsidRPr="00C05BD7" w:rsidRDefault="007075E2" w:rsidP="00A60C04">
      <w:pPr>
        <w:pStyle w:val="ListParagraph"/>
        <w:tabs>
          <w:tab w:val="left" w:pos="567"/>
        </w:tabs>
        <w:spacing w:before="240" w:after="60" w:line="240" w:lineRule="auto"/>
        <w:ind w:left="567" w:right="539"/>
        <w:contextualSpacing w:val="0"/>
        <w:jc w:val="both"/>
        <w:rPr>
          <w:b/>
        </w:rPr>
      </w:pPr>
      <w:r w:rsidRPr="00C05BD7">
        <w:rPr>
          <w:b/>
        </w:rPr>
        <w:t>9</w:t>
      </w:r>
      <w:r>
        <w:rPr>
          <w:b/>
        </w:rPr>
        <w:t>.</w:t>
      </w:r>
      <w:r w:rsidRPr="00C05BD7">
        <w:rPr>
          <w:b/>
        </w:rPr>
        <w:t xml:space="preserve"> </w:t>
      </w:r>
      <w:r w:rsidRPr="005848A4">
        <w:t xml:space="preserve">O Banco Europeu </w:t>
      </w:r>
      <w:r>
        <w:t xml:space="preserve">de Investimento foi criado </w:t>
      </w:r>
      <w:proofErr w:type="gramStart"/>
      <w:r>
        <w:t>pelo</w:t>
      </w:r>
      <w:proofErr w:type="gramEnd"/>
      <w:r w:rsidR="009F7A37">
        <w:t>:</w:t>
      </w:r>
    </w:p>
    <w:p w:rsidR="007075E2" w:rsidRPr="00C51C7C" w:rsidRDefault="007075E2" w:rsidP="00A60C04">
      <w:pPr>
        <w:pStyle w:val="ListParagraph"/>
        <w:tabs>
          <w:tab w:val="left" w:pos="770"/>
        </w:tabs>
        <w:spacing w:before="60" w:after="60" w:line="240" w:lineRule="auto"/>
        <w:ind w:left="784" w:right="539"/>
        <w:contextualSpacing w:val="0"/>
        <w:jc w:val="both"/>
      </w:pPr>
      <w:r w:rsidRPr="00C05BD7">
        <w:rPr>
          <w:b/>
        </w:rPr>
        <w:t xml:space="preserve">A. </w:t>
      </w:r>
      <w:r>
        <w:t>Tratado de Lisboa</w:t>
      </w:r>
      <w:r w:rsidR="009F7A37">
        <w:t>.</w:t>
      </w:r>
    </w:p>
    <w:p w:rsidR="007075E2" w:rsidRPr="00C51C7C" w:rsidRDefault="007075E2" w:rsidP="00A60C04">
      <w:pPr>
        <w:pStyle w:val="ListParagraph"/>
        <w:tabs>
          <w:tab w:val="left" w:pos="770"/>
        </w:tabs>
        <w:spacing w:before="60" w:after="60" w:line="240" w:lineRule="auto"/>
        <w:ind w:left="784" w:right="539"/>
        <w:contextualSpacing w:val="0"/>
        <w:jc w:val="both"/>
      </w:pPr>
      <w:r w:rsidRPr="00C05BD7">
        <w:rPr>
          <w:b/>
        </w:rPr>
        <w:t xml:space="preserve">B. </w:t>
      </w:r>
      <w:r>
        <w:t>Tratado de Paris</w:t>
      </w:r>
      <w:r w:rsidR="009F7A37">
        <w:t>.</w:t>
      </w:r>
    </w:p>
    <w:p w:rsidR="007075E2" w:rsidRPr="00C51C7C" w:rsidRDefault="007075E2" w:rsidP="00A60C04">
      <w:pPr>
        <w:pStyle w:val="ListParagraph"/>
        <w:tabs>
          <w:tab w:val="left" w:pos="770"/>
        </w:tabs>
        <w:spacing w:before="60" w:after="60" w:line="240" w:lineRule="auto"/>
        <w:ind w:left="784" w:right="539"/>
        <w:contextualSpacing w:val="0"/>
        <w:jc w:val="both"/>
      </w:pPr>
      <w:r w:rsidRPr="00C05BD7">
        <w:rPr>
          <w:b/>
        </w:rPr>
        <w:t xml:space="preserve">C. </w:t>
      </w:r>
      <w:r>
        <w:t>Tratado de Maastricht</w:t>
      </w:r>
      <w:r w:rsidR="009F7A37">
        <w:t>.</w:t>
      </w:r>
    </w:p>
    <w:p w:rsidR="007075E2" w:rsidRDefault="007075E2" w:rsidP="00A60C04">
      <w:pPr>
        <w:pStyle w:val="ListParagraph"/>
        <w:tabs>
          <w:tab w:val="left" w:pos="770"/>
        </w:tabs>
        <w:spacing w:before="60" w:after="60" w:line="240" w:lineRule="auto"/>
        <w:ind w:left="784" w:right="539"/>
        <w:contextualSpacing w:val="0"/>
        <w:jc w:val="both"/>
      </w:pPr>
      <w:r w:rsidRPr="00C05BD7">
        <w:rPr>
          <w:b/>
        </w:rPr>
        <w:t xml:space="preserve">D. </w:t>
      </w:r>
      <w:r>
        <w:t>Tratado de Roma</w:t>
      </w:r>
      <w:r w:rsidR="009F7A37">
        <w:t>.</w:t>
      </w:r>
    </w:p>
    <w:p w:rsidR="007075E2" w:rsidRPr="005848A4" w:rsidRDefault="007075E2" w:rsidP="00A60C04">
      <w:pPr>
        <w:pStyle w:val="ListParagraph"/>
        <w:tabs>
          <w:tab w:val="left" w:pos="567"/>
        </w:tabs>
        <w:spacing w:before="240" w:after="60" w:line="240" w:lineRule="auto"/>
        <w:ind w:left="567" w:right="539"/>
        <w:contextualSpacing w:val="0"/>
        <w:jc w:val="both"/>
      </w:pPr>
      <w:r>
        <w:rPr>
          <w:b/>
        </w:rPr>
        <w:t xml:space="preserve">10. </w:t>
      </w:r>
      <w:r w:rsidRPr="005848A4">
        <w:t>O Comité Económico Social tem c</w:t>
      </w:r>
      <w:r>
        <w:t>omo função</w:t>
      </w:r>
      <w:r w:rsidR="009F7A37">
        <w:t>:</w:t>
      </w:r>
    </w:p>
    <w:p w:rsidR="007075E2" w:rsidRPr="009F7A37" w:rsidRDefault="007075E2" w:rsidP="00A60C04">
      <w:pPr>
        <w:pStyle w:val="ListParagraph"/>
        <w:spacing w:before="60" w:after="60" w:line="240" w:lineRule="auto"/>
        <w:ind w:left="1218" w:right="539" w:hanging="294"/>
        <w:contextualSpacing w:val="0"/>
        <w:jc w:val="both"/>
        <w:rPr>
          <w:spacing w:val="-4"/>
        </w:rPr>
      </w:pPr>
      <w:r w:rsidRPr="009F7A37">
        <w:rPr>
          <w:b/>
          <w:spacing w:val="-4"/>
        </w:rPr>
        <w:t>A.</w:t>
      </w:r>
      <w:r w:rsidRPr="009F7A37">
        <w:rPr>
          <w:spacing w:val="-4"/>
        </w:rPr>
        <w:t xml:space="preserve"> </w:t>
      </w:r>
      <w:r w:rsidR="009F7A37" w:rsidRPr="009F7A37">
        <w:rPr>
          <w:spacing w:val="-4"/>
        </w:rPr>
        <w:t>R</w:t>
      </w:r>
      <w:r w:rsidRPr="009F7A37">
        <w:rPr>
          <w:spacing w:val="-4"/>
        </w:rPr>
        <w:t>eforçar o papel da sociedade civil nos países terceiros, ajudando a criar aí estruturas consultivas</w:t>
      </w:r>
      <w:r w:rsidR="009F7A37">
        <w:rPr>
          <w:spacing w:val="-4"/>
        </w:rPr>
        <w:t>.</w:t>
      </w:r>
    </w:p>
    <w:p w:rsidR="007075E2" w:rsidRPr="00C51C7C" w:rsidRDefault="007075E2" w:rsidP="009F7A37">
      <w:pPr>
        <w:pStyle w:val="ListParagraph"/>
        <w:spacing w:before="60" w:after="60" w:line="240" w:lineRule="auto"/>
        <w:ind w:left="1176" w:right="539" w:hanging="252"/>
        <w:contextualSpacing w:val="0"/>
        <w:jc w:val="both"/>
      </w:pPr>
      <w:r>
        <w:rPr>
          <w:b/>
        </w:rPr>
        <w:t>B.</w:t>
      </w:r>
      <w:r w:rsidRPr="009F7A37">
        <w:rPr>
          <w:spacing w:val="-40"/>
        </w:rPr>
        <w:t xml:space="preserve"> </w:t>
      </w:r>
      <w:r w:rsidR="009F7A37" w:rsidRPr="00C51C7C">
        <w:t>A</w:t>
      </w:r>
      <w:r w:rsidRPr="00C51C7C">
        <w:t>judar a assegurar uma supervisão adequada dos mercados e instituições financeiras</w:t>
      </w:r>
      <w:r>
        <w:t xml:space="preserve"> </w:t>
      </w:r>
      <w:proofErr w:type="gramStart"/>
      <w:r w:rsidRPr="00C51C7C">
        <w:t>pelas</w:t>
      </w:r>
      <w:r>
        <w:t xml:space="preserve">  autoridades</w:t>
      </w:r>
      <w:proofErr w:type="gramEnd"/>
      <w:r>
        <w:t xml:space="preserve"> nacionais</w:t>
      </w:r>
      <w:r w:rsidR="009F7A37">
        <w:t>.</w:t>
      </w:r>
    </w:p>
    <w:p w:rsidR="007075E2" w:rsidRPr="009F7A37" w:rsidRDefault="007075E2" w:rsidP="009F7A37">
      <w:pPr>
        <w:pStyle w:val="ListParagraph"/>
        <w:spacing w:before="60" w:after="60" w:line="240" w:lineRule="auto"/>
        <w:ind w:left="1176" w:right="539" w:hanging="252"/>
        <w:contextualSpacing w:val="0"/>
        <w:jc w:val="both"/>
      </w:pPr>
      <w:r>
        <w:rPr>
          <w:b/>
        </w:rPr>
        <w:t>C.</w:t>
      </w:r>
      <w:r w:rsidRPr="009F7A37">
        <w:rPr>
          <w:spacing w:val="-20"/>
        </w:rPr>
        <w:t xml:space="preserve"> </w:t>
      </w:r>
      <w:r w:rsidR="009F7A37" w:rsidRPr="00C51C7C">
        <w:t>A</w:t>
      </w:r>
      <w:r w:rsidRPr="00C51C7C">
        <w:t>presentar</w:t>
      </w:r>
      <w:r>
        <w:t xml:space="preserve"> </w:t>
      </w:r>
      <w:r w:rsidRPr="00C51C7C">
        <w:t>os pontos de vista regionais e locais sobre a legislação europeia,</w:t>
      </w:r>
      <w:r>
        <w:t xml:space="preserve"> </w:t>
      </w:r>
      <w:r w:rsidRPr="00C51C7C">
        <w:t xml:space="preserve">apresentando </w:t>
      </w:r>
      <w:r w:rsidR="009F7A37">
        <w:br/>
      </w:r>
      <w:proofErr w:type="gramStart"/>
      <w:r w:rsidRPr="00C51C7C">
        <w:t>os</w:t>
      </w:r>
      <w:proofErr w:type="gramEnd"/>
      <w:r w:rsidRPr="00C51C7C">
        <w:t xml:space="preserve"> </w:t>
      </w:r>
      <w:proofErr w:type="spellStart"/>
      <w:r w:rsidRPr="00C51C7C">
        <w:t>r</w:t>
      </w:r>
      <w:r>
        <w:t>espetivos</w:t>
      </w:r>
      <w:proofErr w:type="spellEnd"/>
      <w:r>
        <w:t xml:space="preserve"> pareceres à Comissão</w:t>
      </w:r>
      <w:r w:rsidR="009F7A37">
        <w:t>.</w:t>
      </w:r>
    </w:p>
    <w:p w:rsidR="00A60C04" w:rsidRDefault="007075E2" w:rsidP="009F7A37">
      <w:pPr>
        <w:pStyle w:val="ListParagraph"/>
        <w:spacing w:before="60" w:after="60" w:line="240" w:lineRule="auto"/>
        <w:ind w:left="924" w:right="539"/>
        <w:contextualSpacing w:val="0"/>
        <w:jc w:val="both"/>
      </w:pPr>
      <w:r>
        <w:rPr>
          <w:b/>
        </w:rPr>
        <w:t>D.</w:t>
      </w:r>
      <w:r w:rsidRPr="00C51C7C">
        <w:t xml:space="preserve"> </w:t>
      </w:r>
      <w:r w:rsidR="009F7A37" w:rsidRPr="00C51C7C">
        <w:t>C</w:t>
      </w:r>
      <w:r w:rsidRPr="00C51C7C">
        <w:t>ontribuir para</w:t>
      </w:r>
      <w:r>
        <w:t xml:space="preserve"> </w:t>
      </w:r>
      <w:r w:rsidRPr="00C51C7C">
        <w:t>a mo</w:t>
      </w:r>
      <w:r w:rsidRPr="0091062F">
        <w:t>derniza</w:t>
      </w:r>
      <w:r>
        <w:t>ção ou reconversão das empresas</w:t>
      </w:r>
      <w:r w:rsidR="009F7A37">
        <w:t>.</w:t>
      </w:r>
      <w:r w:rsidR="00A60C04">
        <w:br w:type="page"/>
      </w:r>
    </w:p>
    <w:p w:rsidR="00056705" w:rsidRPr="009F7A37" w:rsidRDefault="00056705" w:rsidP="00C74770">
      <w:pPr>
        <w:pStyle w:val="ListParagraph"/>
        <w:tabs>
          <w:tab w:val="left" w:pos="0"/>
        </w:tabs>
        <w:spacing w:before="60" w:after="240" w:line="240" w:lineRule="auto"/>
        <w:ind w:right="539" w:hanging="11"/>
        <w:contextualSpacing w:val="0"/>
        <w:jc w:val="both"/>
        <w:rPr>
          <w:b/>
          <w:sz w:val="26"/>
          <w:szCs w:val="26"/>
        </w:rPr>
      </w:pPr>
      <w:r w:rsidRPr="009F7A37">
        <w:rPr>
          <w:b/>
          <w:sz w:val="26"/>
          <w:szCs w:val="26"/>
        </w:rPr>
        <w:lastRenderedPageBreak/>
        <w:t xml:space="preserve">Teste de </w:t>
      </w:r>
      <w:r w:rsidR="009F7A37">
        <w:rPr>
          <w:b/>
          <w:sz w:val="26"/>
          <w:szCs w:val="26"/>
        </w:rPr>
        <w:t>a</w:t>
      </w:r>
      <w:r w:rsidR="003C3093">
        <w:rPr>
          <w:b/>
          <w:sz w:val="26"/>
          <w:szCs w:val="26"/>
        </w:rPr>
        <w:t xml:space="preserve">valiação 4 – </w:t>
      </w:r>
      <w:r w:rsidRPr="009F7A37">
        <w:rPr>
          <w:b/>
          <w:sz w:val="26"/>
          <w:szCs w:val="26"/>
        </w:rPr>
        <w:t xml:space="preserve">Tema IV – </w:t>
      </w:r>
      <w:r w:rsidR="009F7A37" w:rsidRPr="009F7A37">
        <w:rPr>
          <w:b/>
          <w:sz w:val="26"/>
          <w:szCs w:val="26"/>
        </w:rPr>
        <w:t xml:space="preserve">As fontes do </w:t>
      </w:r>
      <w:r w:rsidR="0086744D">
        <w:rPr>
          <w:b/>
          <w:sz w:val="26"/>
          <w:szCs w:val="26"/>
        </w:rPr>
        <w:t>D</w:t>
      </w:r>
      <w:r w:rsidR="009F7A37" w:rsidRPr="009F7A37">
        <w:rPr>
          <w:b/>
          <w:sz w:val="26"/>
          <w:szCs w:val="26"/>
        </w:rPr>
        <w:t>ireito</w:t>
      </w:r>
    </w:p>
    <w:p w:rsidR="00056705" w:rsidRPr="00C74770" w:rsidRDefault="00056705" w:rsidP="00C74770">
      <w:pPr>
        <w:tabs>
          <w:tab w:val="left" w:pos="0"/>
        </w:tabs>
        <w:spacing w:before="60" w:after="60" w:line="240" w:lineRule="auto"/>
        <w:ind w:left="720" w:right="539" w:hanging="11"/>
        <w:jc w:val="both"/>
        <w:rPr>
          <w:b/>
          <w:szCs w:val="24"/>
        </w:rPr>
      </w:pPr>
      <w:r w:rsidRPr="00C74770">
        <w:rPr>
          <w:b/>
          <w:szCs w:val="24"/>
        </w:rPr>
        <w:t>1. As fontes do Direito no sistema jurídico português</w:t>
      </w:r>
    </w:p>
    <w:p w:rsidR="00056705" w:rsidRPr="00C74770" w:rsidRDefault="00056705" w:rsidP="00C74770">
      <w:pPr>
        <w:tabs>
          <w:tab w:val="left" w:pos="0"/>
        </w:tabs>
        <w:spacing w:before="60" w:after="60" w:line="240" w:lineRule="auto"/>
        <w:ind w:left="720" w:right="539" w:hanging="11"/>
        <w:rPr>
          <w:b/>
          <w:szCs w:val="24"/>
        </w:rPr>
      </w:pPr>
      <w:r w:rsidRPr="00C74770">
        <w:rPr>
          <w:b/>
          <w:szCs w:val="24"/>
        </w:rPr>
        <w:t xml:space="preserve">2. O </w:t>
      </w:r>
      <w:r w:rsidR="009F7A37" w:rsidRPr="00C74770">
        <w:rPr>
          <w:b/>
          <w:szCs w:val="24"/>
        </w:rPr>
        <w:t>c</w:t>
      </w:r>
      <w:r w:rsidR="00D62B65" w:rsidRPr="00C74770">
        <w:rPr>
          <w:b/>
          <w:szCs w:val="24"/>
        </w:rPr>
        <w:t xml:space="preserve">ontrolo da legalidade </w:t>
      </w:r>
    </w:p>
    <w:p w:rsidR="00056705" w:rsidRDefault="00056705" w:rsidP="0086744D">
      <w:pPr>
        <w:tabs>
          <w:tab w:val="left" w:pos="0"/>
        </w:tabs>
        <w:spacing w:before="360" w:after="120" w:line="240" w:lineRule="auto"/>
        <w:ind w:left="720" w:right="539" w:hanging="11"/>
        <w:jc w:val="center"/>
        <w:rPr>
          <w:b/>
          <w:szCs w:val="24"/>
        </w:rPr>
      </w:pPr>
      <w:r w:rsidRPr="00851A4A">
        <w:rPr>
          <w:b/>
          <w:szCs w:val="24"/>
        </w:rPr>
        <w:t>I</w:t>
      </w:r>
    </w:p>
    <w:p w:rsidR="00056705" w:rsidRPr="00B53C29" w:rsidRDefault="0086744D" w:rsidP="00E70B3C">
      <w:pPr>
        <w:pStyle w:val="ListParagraph"/>
        <w:tabs>
          <w:tab w:val="left" w:pos="0"/>
        </w:tabs>
        <w:spacing w:before="60" w:after="60" w:line="240" w:lineRule="auto"/>
        <w:ind w:left="993" w:right="539" w:firstLine="273"/>
        <w:contextualSpacing w:val="0"/>
        <w:jc w:val="both"/>
        <w:rPr>
          <w:rFonts w:cs="Times New Roman"/>
        </w:rPr>
      </w:pPr>
      <w:r w:rsidRPr="00E70B3C">
        <w:rPr>
          <w:rFonts w:cs="Times New Roman"/>
          <w:sz w:val="20"/>
        </w:rPr>
        <w:t>«</w:t>
      </w:r>
      <w:r w:rsidR="00056705" w:rsidRPr="00E70B3C">
        <w:rPr>
          <w:rFonts w:cs="Times New Roman"/>
          <w:sz w:val="20"/>
        </w:rPr>
        <w:t xml:space="preserve">A </w:t>
      </w:r>
      <w:r w:rsidRPr="00E70B3C">
        <w:rPr>
          <w:rFonts w:cs="Times New Roman"/>
          <w:sz w:val="20"/>
        </w:rPr>
        <w:t xml:space="preserve">Assembleia da República aprovou, em </w:t>
      </w:r>
      <w:proofErr w:type="spellStart"/>
      <w:r w:rsidRPr="00E70B3C">
        <w:rPr>
          <w:rFonts w:cs="Times New Roman"/>
          <w:sz w:val="20"/>
        </w:rPr>
        <w:t>março</w:t>
      </w:r>
      <w:proofErr w:type="spellEnd"/>
      <w:r w:rsidRPr="00E70B3C">
        <w:rPr>
          <w:rFonts w:cs="Times New Roman"/>
          <w:sz w:val="20"/>
        </w:rPr>
        <w:t xml:space="preserve"> de 2015</w:t>
      </w:r>
      <w:r w:rsidR="00C74770" w:rsidRPr="00E70B3C">
        <w:rPr>
          <w:rFonts w:cs="Times New Roman"/>
          <w:sz w:val="20"/>
        </w:rPr>
        <w:t>,</w:t>
      </w:r>
      <w:r w:rsidRPr="00E70B3C">
        <w:rPr>
          <w:rFonts w:cs="Times New Roman"/>
          <w:sz w:val="20"/>
        </w:rPr>
        <w:t xml:space="preserve"> </w:t>
      </w:r>
      <w:r w:rsidR="00056705" w:rsidRPr="00E70B3C">
        <w:rPr>
          <w:rFonts w:cs="Times New Roman"/>
          <w:sz w:val="20"/>
        </w:rPr>
        <w:t>um pacote de oito propostas de lei do Governo para reforçar as medidas de combate ao terrorismo, que criminaliza a sua apologia na Internet e as viagens para adesão a organizações.</w:t>
      </w:r>
      <w:r w:rsidRPr="00E70B3C">
        <w:rPr>
          <w:rFonts w:cs="Times New Roman"/>
          <w:sz w:val="20"/>
        </w:rPr>
        <w:t>»</w:t>
      </w:r>
    </w:p>
    <w:p w:rsidR="0086744D" w:rsidRPr="00C74770" w:rsidRDefault="0086744D" w:rsidP="0086744D">
      <w:pPr>
        <w:pStyle w:val="ListParagraph"/>
        <w:tabs>
          <w:tab w:val="left" w:pos="0"/>
        </w:tabs>
        <w:spacing w:before="60" w:after="60" w:line="240" w:lineRule="auto"/>
        <w:ind w:right="539" w:firstLine="273"/>
        <w:contextualSpacing w:val="0"/>
        <w:jc w:val="right"/>
        <w:rPr>
          <w:rFonts w:ascii="Times New Roman" w:hAnsi="Times New Roman" w:cs="Times New Roman"/>
          <w:sz w:val="16"/>
          <w:szCs w:val="16"/>
        </w:rPr>
      </w:pPr>
      <w:proofErr w:type="gramStart"/>
      <w:r w:rsidRPr="00B53C29">
        <w:rPr>
          <w:rFonts w:cs="Times New Roman"/>
          <w:sz w:val="16"/>
          <w:szCs w:val="16"/>
        </w:rPr>
        <w:t>www.publico.pt</w:t>
      </w:r>
      <w:proofErr w:type="gramEnd"/>
      <w:r w:rsidRPr="00B53C29">
        <w:rPr>
          <w:rFonts w:cs="Times New Roman"/>
          <w:sz w:val="16"/>
          <w:szCs w:val="16"/>
        </w:rPr>
        <w:t xml:space="preserve"> (adaptado)</w:t>
      </w:r>
    </w:p>
    <w:p w:rsidR="00056705" w:rsidRPr="00851A4A" w:rsidRDefault="00056705" w:rsidP="006C7487">
      <w:pPr>
        <w:tabs>
          <w:tab w:val="left" w:pos="0"/>
        </w:tabs>
        <w:spacing w:before="360" w:after="60" w:line="240" w:lineRule="auto"/>
        <w:ind w:left="720" w:right="539" w:hanging="11"/>
        <w:rPr>
          <w:szCs w:val="24"/>
        </w:rPr>
      </w:pPr>
      <w:r w:rsidRPr="00851A4A">
        <w:rPr>
          <w:b/>
          <w:szCs w:val="24"/>
        </w:rPr>
        <w:t>1. Cara</w:t>
      </w:r>
      <w:r>
        <w:rPr>
          <w:b/>
          <w:szCs w:val="24"/>
        </w:rPr>
        <w:t>c</w:t>
      </w:r>
      <w:r w:rsidRPr="00851A4A">
        <w:rPr>
          <w:b/>
          <w:szCs w:val="24"/>
        </w:rPr>
        <w:t xml:space="preserve">terize </w:t>
      </w:r>
      <w:r w:rsidRPr="00851A4A">
        <w:rPr>
          <w:szCs w:val="24"/>
        </w:rPr>
        <w:t>lei em sentido em formal e em sentido material.</w:t>
      </w:r>
    </w:p>
    <w:p w:rsidR="00056705" w:rsidRPr="00851A4A" w:rsidRDefault="00056705" w:rsidP="00D62B65">
      <w:pPr>
        <w:tabs>
          <w:tab w:val="left" w:pos="0"/>
        </w:tabs>
        <w:spacing w:before="200" w:after="60" w:line="240" w:lineRule="auto"/>
        <w:ind w:left="720" w:right="539" w:hanging="11"/>
        <w:rPr>
          <w:szCs w:val="24"/>
        </w:rPr>
      </w:pPr>
      <w:r w:rsidRPr="00851A4A">
        <w:rPr>
          <w:b/>
          <w:szCs w:val="24"/>
        </w:rPr>
        <w:t xml:space="preserve">2. Distinga </w:t>
      </w:r>
      <w:r w:rsidR="0086744D" w:rsidRPr="00C74770">
        <w:rPr>
          <w:szCs w:val="24"/>
        </w:rPr>
        <w:t>«</w:t>
      </w:r>
      <w:r w:rsidRPr="00851A4A">
        <w:rPr>
          <w:szCs w:val="24"/>
        </w:rPr>
        <w:t>proposta de lei</w:t>
      </w:r>
      <w:r w:rsidR="0086744D">
        <w:rPr>
          <w:szCs w:val="24"/>
        </w:rPr>
        <w:t>»</w:t>
      </w:r>
      <w:r w:rsidRPr="00851A4A">
        <w:rPr>
          <w:szCs w:val="24"/>
        </w:rPr>
        <w:t xml:space="preserve"> de </w:t>
      </w:r>
      <w:r w:rsidR="0086744D">
        <w:rPr>
          <w:szCs w:val="24"/>
        </w:rPr>
        <w:t>«</w:t>
      </w:r>
      <w:proofErr w:type="spellStart"/>
      <w:r w:rsidRPr="00851A4A">
        <w:rPr>
          <w:szCs w:val="24"/>
        </w:rPr>
        <w:t>projeto</w:t>
      </w:r>
      <w:r>
        <w:rPr>
          <w:szCs w:val="24"/>
        </w:rPr>
        <w:t>-</w:t>
      </w:r>
      <w:r w:rsidRPr="00851A4A">
        <w:rPr>
          <w:szCs w:val="24"/>
        </w:rPr>
        <w:t>lei</w:t>
      </w:r>
      <w:proofErr w:type="spellEnd"/>
      <w:r w:rsidR="0086744D">
        <w:rPr>
          <w:szCs w:val="24"/>
        </w:rPr>
        <w:t>».</w:t>
      </w:r>
    </w:p>
    <w:p w:rsidR="00056705" w:rsidRPr="00851A4A" w:rsidRDefault="00056705" w:rsidP="00D62B65">
      <w:pPr>
        <w:tabs>
          <w:tab w:val="left" w:pos="0"/>
        </w:tabs>
        <w:spacing w:before="200" w:after="60" w:line="240" w:lineRule="auto"/>
        <w:ind w:left="720" w:right="539" w:hanging="11"/>
        <w:rPr>
          <w:b/>
          <w:szCs w:val="24"/>
        </w:rPr>
      </w:pPr>
      <w:r w:rsidRPr="00851A4A">
        <w:rPr>
          <w:b/>
          <w:szCs w:val="24"/>
        </w:rPr>
        <w:t xml:space="preserve">3. Descreva </w:t>
      </w:r>
      <w:r w:rsidRPr="00851A4A">
        <w:rPr>
          <w:szCs w:val="24"/>
        </w:rPr>
        <w:t>sucintamente o processo de elaboração das leis na Assembleia da Republica.</w:t>
      </w:r>
    </w:p>
    <w:p w:rsidR="00056705" w:rsidRPr="00851A4A" w:rsidRDefault="00056705" w:rsidP="00D62B65">
      <w:pPr>
        <w:tabs>
          <w:tab w:val="left" w:pos="0"/>
        </w:tabs>
        <w:spacing w:before="200" w:after="60" w:line="240" w:lineRule="auto"/>
        <w:ind w:left="938" w:right="539" w:hanging="229"/>
        <w:rPr>
          <w:szCs w:val="24"/>
        </w:rPr>
      </w:pPr>
      <w:r w:rsidRPr="00851A4A">
        <w:rPr>
          <w:b/>
          <w:szCs w:val="24"/>
        </w:rPr>
        <w:t>4.</w:t>
      </w:r>
      <w:r w:rsidRPr="0086744D">
        <w:rPr>
          <w:b/>
          <w:spacing w:val="-20"/>
          <w:szCs w:val="24"/>
        </w:rPr>
        <w:t xml:space="preserve"> </w:t>
      </w:r>
      <w:r w:rsidRPr="00851A4A">
        <w:rPr>
          <w:b/>
          <w:szCs w:val="24"/>
        </w:rPr>
        <w:t xml:space="preserve">Explique </w:t>
      </w:r>
      <w:r w:rsidRPr="00851A4A">
        <w:rPr>
          <w:szCs w:val="24"/>
        </w:rPr>
        <w:t>se com a aprovação de uma lei pela Assembleia da República esta entra imediatamente em vigor.</w:t>
      </w:r>
    </w:p>
    <w:p w:rsidR="00056705" w:rsidRPr="00851A4A" w:rsidRDefault="00056705" w:rsidP="00D62B65">
      <w:pPr>
        <w:tabs>
          <w:tab w:val="left" w:pos="0"/>
        </w:tabs>
        <w:spacing w:before="200" w:after="60" w:line="240" w:lineRule="auto"/>
        <w:ind w:left="720" w:right="539" w:hanging="11"/>
        <w:rPr>
          <w:szCs w:val="24"/>
        </w:rPr>
      </w:pPr>
      <w:r w:rsidRPr="00851A4A">
        <w:rPr>
          <w:b/>
          <w:szCs w:val="24"/>
        </w:rPr>
        <w:t xml:space="preserve">5. Diga </w:t>
      </w:r>
      <w:r w:rsidRPr="00851A4A">
        <w:rPr>
          <w:szCs w:val="24"/>
        </w:rPr>
        <w:t>em que consiste a referenda ministerial.</w:t>
      </w:r>
    </w:p>
    <w:p w:rsidR="00056705" w:rsidRPr="00851A4A" w:rsidRDefault="00056705" w:rsidP="00832E9F">
      <w:pPr>
        <w:pStyle w:val="ListParagraph"/>
        <w:spacing w:before="240" w:after="60" w:line="240" w:lineRule="auto"/>
        <w:ind w:left="952" w:right="539" w:hanging="243"/>
        <w:contextualSpacing w:val="0"/>
        <w:jc w:val="both"/>
        <w:rPr>
          <w:b/>
          <w:szCs w:val="24"/>
        </w:rPr>
      </w:pPr>
      <w:r w:rsidRPr="00851A4A">
        <w:rPr>
          <w:b/>
          <w:szCs w:val="24"/>
        </w:rPr>
        <w:t>6.</w:t>
      </w:r>
      <w:r w:rsidRPr="00056705">
        <w:rPr>
          <w:b/>
          <w:spacing w:val="-30"/>
          <w:szCs w:val="24"/>
        </w:rPr>
        <w:t xml:space="preserve"> </w:t>
      </w:r>
      <w:r w:rsidRPr="00851A4A">
        <w:rPr>
          <w:b/>
          <w:szCs w:val="24"/>
        </w:rPr>
        <w:t>Explique</w:t>
      </w:r>
      <w:r w:rsidRPr="00C74770">
        <w:rPr>
          <w:szCs w:val="24"/>
        </w:rPr>
        <w:t>,</w:t>
      </w:r>
      <w:r w:rsidRPr="00851A4A">
        <w:rPr>
          <w:b/>
          <w:szCs w:val="24"/>
        </w:rPr>
        <w:t xml:space="preserve"> </w:t>
      </w:r>
      <w:r w:rsidRPr="00851A4A">
        <w:rPr>
          <w:szCs w:val="24"/>
        </w:rPr>
        <w:t>recorrendo a dois exemplos, a interdependência de funções entre o Governo e a Assembleia da República</w:t>
      </w:r>
      <w:r w:rsidRPr="00851A4A">
        <w:rPr>
          <w:b/>
          <w:szCs w:val="24"/>
        </w:rPr>
        <w:t>.</w:t>
      </w:r>
    </w:p>
    <w:p w:rsidR="00056705" w:rsidRPr="00851A4A" w:rsidRDefault="00056705" w:rsidP="00832E9F">
      <w:pPr>
        <w:pStyle w:val="ListParagraph"/>
        <w:spacing w:before="240" w:after="60" w:line="240" w:lineRule="auto"/>
        <w:ind w:left="952" w:right="539" w:hanging="243"/>
        <w:contextualSpacing w:val="0"/>
        <w:jc w:val="both"/>
        <w:rPr>
          <w:b/>
          <w:szCs w:val="24"/>
        </w:rPr>
      </w:pPr>
      <w:r w:rsidRPr="00851A4A">
        <w:rPr>
          <w:b/>
          <w:szCs w:val="24"/>
        </w:rPr>
        <w:t xml:space="preserve">7. </w:t>
      </w:r>
      <w:r w:rsidRPr="00A3475C">
        <w:rPr>
          <w:szCs w:val="24"/>
        </w:rPr>
        <w:t>O Governo, no exercício das funções administrativas que lhe estão atribuídas</w:t>
      </w:r>
      <w:r>
        <w:rPr>
          <w:szCs w:val="24"/>
        </w:rPr>
        <w:t>,</w:t>
      </w:r>
      <w:r w:rsidRPr="00A3475C">
        <w:rPr>
          <w:szCs w:val="24"/>
        </w:rPr>
        <w:t xml:space="preserve"> tem competência regulamentar.</w:t>
      </w:r>
      <w:r w:rsidRPr="00851A4A">
        <w:rPr>
          <w:b/>
          <w:szCs w:val="24"/>
        </w:rPr>
        <w:t xml:space="preserve"> </w:t>
      </w:r>
    </w:p>
    <w:p w:rsidR="00056705" w:rsidRPr="00851A4A" w:rsidRDefault="00056705" w:rsidP="00832E9F">
      <w:pPr>
        <w:pStyle w:val="ListParagraph"/>
        <w:spacing w:before="60" w:after="60" w:line="240" w:lineRule="auto"/>
        <w:ind w:right="539" w:firstLine="232"/>
        <w:contextualSpacing w:val="0"/>
        <w:jc w:val="both"/>
        <w:rPr>
          <w:szCs w:val="24"/>
        </w:rPr>
      </w:pPr>
      <w:r w:rsidRPr="00056705">
        <w:rPr>
          <w:szCs w:val="24"/>
        </w:rPr>
        <w:t>–</w:t>
      </w:r>
      <w:r w:rsidRPr="00851A4A">
        <w:rPr>
          <w:b/>
          <w:szCs w:val="24"/>
        </w:rPr>
        <w:t xml:space="preserve"> Explicite </w:t>
      </w:r>
      <w:r w:rsidRPr="00851A4A">
        <w:rPr>
          <w:szCs w:val="24"/>
        </w:rPr>
        <w:t>a principal finalidade desta competência.</w:t>
      </w:r>
    </w:p>
    <w:p w:rsidR="00056705" w:rsidRDefault="00056705" w:rsidP="0086744D">
      <w:pPr>
        <w:pStyle w:val="ListParagraph"/>
        <w:tabs>
          <w:tab w:val="left" w:pos="0"/>
        </w:tabs>
        <w:spacing w:before="360" w:after="120" w:line="240" w:lineRule="auto"/>
        <w:ind w:right="539" w:hanging="11"/>
        <w:contextualSpacing w:val="0"/>
        <w:jc w:val="center"/>
        <w:rPr>
          <w:b/>
          <w:szCs w:val="24"/>
        </w:rPr>
      </w:pPr>
      <w:r w:rsidRPr="00851A4A">
        <w:rPr>
          <w:b/>
          <w:szCs w:val="24"/>
        </w:rPr>
        <w:t>II</w:t>
      </w:r>
    </w:p>
    <w:p w:rsidR="00056705" w:rsidRPr="00D62B65" w:rsidRDefault="00056705" w:rsidP="00832E9F">
      <w:pPr>
        <w:pStyle w:val="ListParagraph"/>
        <w:tabs>
          <w:tab w:val="left" w:pos="0"/>
        </w:tabs>
        <w:spacing w:before="60" w:after="60" w:line="240" w:lineRule="auto"/>
        <w:ind w:right="539" w:firstLine="273"/>
        <w:contextualSpacing w:val="0"/>
        <w:jc w:val="both"/>
        <w:rPr>
          <w:spacing w:val="-4"/>
          <w:szCs w:val="24"/>
        </w:rPr>
      </w:pPr>
      <w:r w:rsidRPr="00D62B65">
        <w:rPr>
          <w:spacing w:val="-4"/>
          <w:szCs w:val="24"/>
        </w:rPr>
        <w:t xml:space="preserve">No moderno Estado de Direito, a Administração Pública encontra-se na sua </w:t>
      </w:r>
      <w:proofErr w:type="spellStart"/>
      <w:r w:rsidRPr="00D62B65">
        <w:rPr>
          <w:spacing w:val="-4"/>
          <w:szCs w:val="24"/>
        </w:rPr>
        <w:t>atuação</w:t>
      </w:r>
      <w:proofErr w:type="spellEnd"/>
      <w:r w:rsidRPr="00D62B65">
        <w:rPr>
          <w:spacing w:val="-4"/>
          <w:szCs w:val="24"/>
        </w:rPr>
        <w:t xml:space="preserve"> condicionada e limitada pela Constituição e pela lei.</w:t>
      </w:r>
    </w:p>
    <w:p w:rsidR="00056705" w:rsidRPr="0086744D" w:rsidRDefault="00056705" w:rsidP="00832E9F">
      <w:pPr>
        <w:pStyle w:val="ListParagraph"/>
        <w:spacing w:before="240" w:after="60" w:line="240" w:lineRule="auto"/>
        <w:ind w:left="938" w:right="539" w:hanging="229"/>
        <w:contextualSpacing w:val="0"/>
        <w:jc w:val="both"/>
        <w:rPr>
          <w:spacing w:val="-4"/>
          <w:szCs w:val="24"/>
        </w:rPr>
      </w:pPr>
      <w:r w:rsidRPr="0086744D">
        <w:rPr>
          <w:b/>
          <w:spacing w:val="-4"/>
          <w:szCs w:val="24"/>
        </w:rPr>
        <w:t>1. Refira</w:t>
      </w:r>
      <w:r w:rsidRPr="0086744D">
        <w:rPr>
          <w:spacing w:val="-4"/>
          <w:szCs w:val="24"/>
        </w:rPr>
        <w:t xml:space="preserve"> como se designam as normas que infrinjam a Constituição ou os princípios </w:t>
      </w:r>
      <w:proofErr w:type="gramStart"/>
      <w:r w:rsidRPr="0086744D">
        <w:rPr>
          <w:spacing w:val="-4"/>
          <w:szCs w:val="24"/>
        </w:rPr>
        <w:t>nela consignados</w:t>
      </w:r>
      <w:proofErr w:type="gramEnd"/>
      <w:r w:rsidRPr="0086744D">
        <w:rPr>
          <w:spacing w:val="-4"/>
          <w:szCs w:val="24"/>
        </w:rPr>
        <w:t>.</w:t>
      </w:r>
    </w:p>
    <w:p w:rsidR="00056705" w:rsidRPr="00851A4A" w:rsidRDefault="00056705" w:rsidP="00832E9F">
      <w:pPr>
        <w:pStyle w:val="ListParagraph"/>
        <w:spacing w:before="240" w:after="60" w:line="240" w:lineRule="auto"/>
        <w:ind w:left="966" w:right="539" w:hanging="252"/>
        <w:contextualSpacing w:val="0"/>
        <w:jc w:val="both"/>
        <w:rPr>
          <w:szCs w:val="24"/>
        </w:rPr>
      </w:pPr>
      <w:r w:rsidRPr="00A3475C">
        <w:rPr>
          <w:b/>
          <w:szCs w:val="24"/>
        </w:rPr>
        <w:t>2.</w:t>
      </w:r>
      <w:r>
        <w:rPr>
          <w:b/>
          <w:szCs w:val="24"/>
        </w:rPr>
        <w:t xml:space="preserve"> </w:t>
      </w:r>
      <w:r w:rsidRPr="00A3475C">
        <w:rPr>
          <w:b/>
          <w:szCs w:val="24"/>
        </w:rPr>
        <w:t>Identifique</w:t>
      </w:r>
      <w:r w:rsidRPr="00A3475C">
        <w:rPr>
          <w:szCs w:val="24"/>
        </w:rPr>
        <w:t xml:space="preserve"> </w:t>
      </w:r>
      <w:r w:rsidRPr="00851A4A">
        <w:rPr>
          <w:szCs w:val="24"/>
        </w:rPr>
        <w:t>o órgão do Estado a quem compete apreciar a inconstitucionalidade e a ilegalidade das normas.</w:t>
      </w:r>
    </w:p>
    <w:p w:rsidR="00056705" w:rsidRPr="00851A4A" w:rsidRDefault="00056705" w:rsidP="00D62B65">
      <w:pPr>
        <w:tabs>
          <w:tab w:val="left" w:pos="0"/>
        </w:tabs>
        <w:spacing w:before="200" w:after="60" w:line="240" w:lineRule="auto"/>
        <w:ind w:left="720" w:right="539" w:hanging="11"/>
        <w:rPr>
          <w:szCs w:val="24"/>
        </w:rPr>
      </w:pPr>
      <w:r w:rsidRPr="00A3475C">
        <w:rPr>
          <w:b/>
          <w:szCs w:val="24"/>
        </w:rPr>
        <w:t>3.</w:t>
      </w:r>
      <w:r>
        <w:rPr>
          <w:b/>
          <w:szCs w:val="24"/>
        </w:rPr>
        <w:t xml:space="preserve"> </w:t>
      </w:r>
      <w:r w:rsidRPr="00A3475C">
        <w:rPr>
          <w:b/>
          <w:szCs w:val="24"/>
        </w:rPr>
        <w:t>Explicite</w:t>
      </w:r>
      <w:r w:rsidRPr="00A3475C">
        <w:rPr>
          <w:szCs w:val="24"/>
        </w:rPr>
        <w:t xml:space="preserve"> </w:t>
      </w:r>
      <w:r w:rsidRPr="00851A4A">
        <w:rPr>
          <w:szCs w:val="24"/>
        </w:rPr>
        <w:t>em que consiste a inconstitucionalidade por omissão.</w:t>
      </w:r>
    </w:p>
    <w:p w:rsidR="00056705" w:rsidRPr="00851A4A" w:rsidRDefault="00056705" w:rsidP="00D62B65">
      <w:pPr>
        <w:tabs>
          <w:tab w:val="left" w:pos="0"/>
        </w:tabs>
        <w:spacing w:before="200" w:after="60" w:line="240" w:lineRule="auto"/>
        <w:ind w:left="720" w:right="539" w:hanging="11"/>
        <w:rPr>
          <w:szCs w:val="24"/>
        </w:rPr>
      </w:pPr>
      <w:r w:rsidRPr="00A3475C">
        <w:rPr>
          <w:b/>
          <w:szCs w:val="24"/>
        </w:rPr>
        <w:t>4.</w:t>
      </w:r>
      <w:r>
        <w:rPr>
          <w:b/>
          <w:szCs w:val="24"/>
        </w:rPr>
        <w:t xml:space="preserve"> </w:t>
      </w:r>
      <w:r w:rsidRPr="00A3475C">
        <w:rPr>
          <w:b/>
          <w:szCs w:val="24"/>
        </w:rPr>
        <w:t>Indique</w:t>
      </w:r>
      <w:r w:rsidRPr="00851A4A">
        <w:rPr>
          <w:b/>
          <w:szCs w:val="24"/>
        </w:rPr>
        <w:t xml:space="preserve"> </w:t>
      </w:r>
      <w:r w:rsidRPr="00851A4A">
        <w:rPr>
          <w:szCs w:val="24"/>
        </w:rPr>
        <w:t>os efeitos jurídicos da declaração de inconstitucionalidade de uma norma.</w:t>
      </w:r>
    </w:p>
    <w:p w:rsidR="00056705" w:rsidRDefault="00056705" w:rsidP="0086744D">
      <w:pPr>
        <w:pStyle w:val="ListParagraph"/>
        <w:tabs>
          <w:tab w:val="left" w:pos="0"/>
        </w:tabs>
        <w:spacing w:before="480" w:after="120" w:line="240" w:lineRule="auto"/>
        <w:ind w:right="539" w:hanging="11"/>
        <w:contextualSpacing w:val="0"/>
        <w:jc w:val="center"/>
        <w:rPr>
          <w:b/>
          <w:szCs w:val="24"/>
        </w:rPr>
      </w:pPr>
      <w:r w:rsidRPr="00851A4A">
        <w:rPr>
          <w:b/>
          <w:szCs w:val="24"/>
        </w:rPr>
        <w:t>III</w:t>
      </w:r>
    </w:p>
    <w:p w:rsidR="00056705" w:rsidRPr="00D62B65" w:rsidRDefault="00056705" w:rsidP="00832E9F">
      <w:pPr>
        <w:tabs>
          <w:tab w:val="left" w:pos="0"/>
        </w:tabs>
        <w:spacing w:before="60" w:after="60" w:line="240" w:lineRule="auto"/>
        <w:ind w:left="720" w:right="539" w:firstLine="273"/>
        <w:jc w:val="both"/>
        <w:rPr>
          <w:spacing w:val="-4"/>
          <w:szCs w:val="24"/>
        </w:rPr>
      </w:pPr>
      <w:r w:rsidRPr="00D62B65">
        <w:rPr>
          <w:spacing w:val="-4"/>
          <w:szCs w:val="24"/>
        </w:rPr>
        <w:t>O controlo da legalidade processa-se através da tutela pública e da tutela privada ou autotutela.</w:t>
      </w:r>
    </w:p>
    <w:p w:rsidR="00056705" w:rsidRPr="00851A4A" w:rsidRDefault="00056705" w:rsidP="00D62B65">
      <w:pPr>
        <w:tabs>
          <w:tab w:val="left" w:pos="0"/>
        </w:tabs>
        <w:spacing w:before="200" w:after="60" w:line="240" w:lineRule="auto"/>
        <w:ind w:left="720" w:right="539" w:hanging="11"/>
        <w:rPr>
          <w:szCs w:val="24"/>
        </w:rPr>
      </w:pPr>
      <w:r w:rsidRPr="00851A4A">
        <w:rPr>
          <w:b/>
          <w:szCs w:val="24"/>
        </w:rPr>
        <w:t xml:space="preserve">1. Explique </w:t>
      </w:r>
      <w:r w:rsidRPr="00851A4A">
        <w:rPr>
          <w:szCs w:val="24"/>
        </w:rPr>
        <w:t>em que consiste o controlo da legalidade</w:t>
      </w:r>
      <w:r w:rsidR="0086744D">
        <w:rPr>
          <w:szCs w:val="24"/>
        </w:rPr>
        <w:t>.</w:t>
      </w:r>
    </w:p>
    <w:p w:rsidR="00056705" w:rsidRPr="00851A4A" w:rsidRDefault="00056705" w:rsidP="00832E9F">
      <w:pPr>
        <w:pStyle w:val="ListParagraph"/>
        <w:tabs>
          <w:tab w:val="left" w:pos="284"/>
        </w:tabs>
        <w:spacing w:before="240" w:after="60" w:line="240" w:lineRule="auto"/>
        <w:ind w:right="539" w:hanging="11"/>
        <w:contextualSpacing w:val="0"/>
        <w:jc w:val="both"/>
        <w:rPr>
          <w:szCs w:val="24"/>
        </w:rPr>
      </w:pPr>
      <w:r w:rsidRPr="00851A4A">
        <w:rPr>
          <w:b/>
          <w:szCs w:val="24"/>
        </w:rPr>
        <w:t xml:space="preserve">2. Distinga </w:t>
      </w:r>
      <w:r w:rsidR="0086744D" w:rsidRPr="00C74770">
        <w:rPr>
          <w:szCs w:val="24"/>
        </w:rPr>
        <w:t>«</w:t>
      </w:r>
      <w:r w:rsidRPr="00851A4A">
        <w:rPr>
          <w:szCs w:val="24"/>
        </w:rPr>
        <w:t>tutela pública</w:t>
      </w:r>
      <w:r w:rsidR="0086744D">
        <w:rPr>
          <w:szCs w:val="24"/>
        </w:rPr>
        <w:t>»</w:t>
      </w:r>
      <w:r w:rsidRPr="00851A4A">
        <w:rPr>
          <w:szCs w:val="24"/>
        </w:rPr>
        <w:t xml:space="preserve"> de </w:t>
      </w:r>
      <w:r w:rsidR="0086744D">
        <w:rPr>
          <w:szCs w:val="24"/>
        </w:rPr>
        <w:t>«</w:t>
      </w:r>
      <w:r w:rsidRPr="00851A4A">
        <w:rPr>
          <w:szCs w:val="24"/>
        </w:rPr>
        <w:t>tutela privada</w:t>
      </w:r>
      <w:r w:rsidR="0086744D">
        <w:rPr>
          <w:szCs w:val="24"/>
        </w:rPr>
        <w:t>»</w:t>
      </w:r>
      <w:r w:rsidRPr="00851A4A">
        <w:rPr>
          <w:szCs w:val="24"/>
        </w:rPr>
        <w:t>.</w:t>
      </w:r>
    </w:p>
    <w:p w:rsidR="00056705" w:rsidRDefault="00056705" w:rsidP="00D62B65">
      <w:pPr>
        <w:tabs>
          <w:tab w:val="left" w:pos="0"/>
        </w:tabs>
        <w:spacing w:before="200" w:after="60" w:line="240" w:lineRule="auto"/>
        <w:ind w:left="720" w:right="539" w:hanging="11"/>
        <w:rPr>
          <w:szCs w:val="24"/>
        </w:rPr>
      </w:pPr>
      <w:r w:rsidRPr="00851A4A">
        <w:rPr>
          <w:b/>
          <w:szCs w:val="24"/>
        </w:rPr>
        <w:t xml:space="preserve">3. Mencione </w:t>
      </w:r>
      <w:r w:rsidRPr="0086744D">
        <w:rPr>
          <w:szCs w:val="24"/>
        </w:rPr>
        <w:t>a</w:t>
      </w:r>
      <w:r w:rsidRPr="00851A4A">
        <w:rPr>
          <w:szCs w:val="24"/>
        </w:rPr>
        <w:t>s modalidades que a tutela pública pode assumir.</w:t>
      </w:r>
      <w:r>
        <w:rPr>
          <w:szCs w:val="24"/>
        </w:rPr>
        <w:br w:type="page"/>
      </w:r>
    </w:p>
    <w:p w:rsidR="00056705" w:rsidRPr="00D62B65" w:rsidRDefault="00056705" w:rsidP="00056705">
      <w:pPr>
        <w:tabs>
          <w:tab w:val="left" w:pos="426"/>
        </w:tabs>
        <w:spacing w:before="60" w:after="60" w:line="240" w:lineRule="auto"/>
        <w:ind w:left="567" w:right="539"/>
        <w:jc w:val="both"/>
        <w:rPr>
          <w:sz w:val="26"/>
          <w:szCs w:val="26"/>
        </w:rPr>
      </w:pPr>
      <w:r w:rsidRPr="00D62B65">
        <w:rPr>
          <w:b/>
          <w:sz w:val="26"/>
          <w:szCs w:val="26"/>
        </w:rPr>
        <w:lastRenderedPageBreak/>
        <w:t xml:space="preserve">Teste de </w:t>
      </w:r>
      <w:r w:rsidR="00D62B65">
        <w:rPr>
          <w:b/>
          <w:sz w:val="26"/>
          <w:szCs w:val="26"/>
        </w:rPr>
        <w:t>a</w:t>
      </w:r>
      <w:r w:rsidR="003C3093">
        <w:rPr>
          <w:b/>
          <w:sz w:val="26"/>
          <w:szCs w:val="26"/>
        </w:rPr>
        <w:t>valiação 5</w:t>
      </w:r>
      <w:r w:rsidRPr="00D62B65">
        <w:rPr>
          <w:b/>
          <w:sz w:val="26"/>
          <w:szCs w:val="26"/>
        </w:rPr>
        <w:t xml:space="preserve"> </w:t>
      </w:r>
      <w:r w:rsidR="003C3093" w:rsidRPr="00D62B65">
        <w:rPr>
          <w:b/>
          <w:sz w:val="26"/>
          <w:szCs w:val="26"/>
        </w:rPr>
        <w:t xml:space="preserve">– </w:t>
      </w:r>
      <w:r w:rsidRPr="00D62B65">
        <w:rPr>
          <w:b/>
          <w:sz w:val="26"/>
          <w:szCs w:val="26"/>
        </w:rPr>
        <w:t xml:space="preserve">Tema V – A </w:t>
      </w:r>
      <w:r w:rsidR="00D62B65" w:rsidRPr="00D62B65">
        <w:rPr>
          <w:b/>
          <w:sz w:val="26"/>
          <w:szCs w:val="26"/>
        </w:rPr>
        <w:t>relação jurídica</w:t>
      </w:r>
    </w:p>
    <w:p w:rsidR="00056705" w:rsidRPr="00C74770" w:rsidRDefault="00056705" w:rsidP="00D62B65">
      <w:pPr>
        <w:tabs>
          <w:tab w:val="left" w:pos="426"/>
        </w:tabs>
        <w:spacing w:before="240" w:after="60" w:line="240" w:lineRule="auto"/>
        <w:ind w:left="567" w:right="539"/>
        <w:jc w:val="both"/>
        <w:rPr>
          <w:b/>
        </w:rPr>
      </w:pPr>
      <w:r w:rsidRPr="00C74770">
        <w:rPr>
          <w:b/>
        </w:rPr>
        <w:t>1. Direitos e deveres jurídicos</w:t>
      </w:r>
    </w:p>
    <w:p w:rsidR="00056705" w:rsidRPr="00C74770" w:rsidRDefault="00056705" w:rsidP="00C74770">
      <w:pPr>
        <w:tabs>
          <w:tab w:val="left" w:pos="426"/>
        </w:tabs>
        <w:spacing w:before="60" w:after="0" w:line="240" w:lineRule="auto"/>
        <w:ind w:left="567" w:right="539"/>
        <w:jc w:val="both"/>
        <w:rPr>
          <w:b/>
        </w:rPr>
      </w:pPr>
      <w:r w:rsidRPr="00C74770">
        <w:rPr>
          <w:b/>
        </w:rPr>
        <w:t>2. Elementos da relação jurídica</w:t>
      </w:r>
    </w:p>
    <w:p w:rsidR="00056705" w:rsidRDefault="00056705" w:rsidP="00D62B65">
      <w:pPr>
        <w:tabs>
          <w:tab w:val="left" w:pos="426"/>
        </w:tabs>
        <w:spacing w:before="480" w:after="120" w:line="240" w:lineRule="auto"/>
        <w:ind w:left="567" w:right="539"/>
        <w:jc w:val="center"/>
        <w:rPr>
          <w:b/>
          <w:sz w:val="24"/>
          <w:szCs w:val="24"/>
        </w:rPr>
      </w:pPr>
      <w:r w:rsidRPr="00040C2D">
        <w:rPr>
          <w:b/>
          <w:sz w:val="24"/>
          <w:szCs w:val="24"/>
        </w:rPr>
        <w:t>I</w:t>
      </w:r>
    </w:p>
    <w:p w:rsidR="00056705" w:rsidRPr="00E70B3C" w:rsidRDefault="00056705" w:rsidP="00E70B3C">
      <w:pPr>
        <w:spacing w:before="60" w:after="60" w:line="240" w:lineRule="auto"/>
        <w:ind w:left="709" w:right="539" w:firstLine="284"/>
        <w:jc w:val="both"/>
        <w:rPr>
          <w:rFonts w:cs="Times New Roman"/>
          <w:sz w:val="20"/>
          <w:szCs w:val="20"/>
        </w:rPr>
      </w:pPr>
      <w:r w:rsidRPr="00E70B3C">
        <w:rPr>
          <w:rFonts w:cs="Times New Roman"/>
          <w:sz w:val="20"/>
          <w:szCs w:val="20"/>
        </w:rPr>
        <w:t>«</w:t>
      </w:r>
      <w:r w:rsidRPr="00F34985">
        <w:rPr>
          <w:rFonts w:cs="Times New Roman"/>
          <w:sz w:val="20"/>
          <w:szCs w:val="20"/>
          <w:u w:val="single"/>
        </w:rPr>
        <w:t>Artigo 67.</w:t>
      </w:r>
      <w:r w:rsidR="00832E9F" w:rsidRPr="00F34985">
        <w:rPr>
          <w:rFonts w:cs="Times New Roman"/>
          <w:sz w:val="20"/>
          <w:szCs w:val="20"/>
          <w:u w:val="single"/>
          <w:vertAlign w:val="superscript"/>
        </w:rPr>
        <w:t>o</w:t>
      </w:r>
      <w:r w:rsidRPr="00F34985">
        <w:rPr>
          <w:rFonts w:cs="Times New Roman"/>
          <w:sz w:val="20"/>
          <w:szCs w:val="20"/>
          <w:u w:val="single"/>
        </w:rPr>
        <w:t xml:space="preserve"> do Código Civil: Capacidade jurídica</w:t>
      </w:r>
    </w:p>
    <w:p w:rsidR="00056705" w:rsidRPr="00E70B3C" w:rsidRDefault="00056705" w:rsidP="00E70B3C">
      <w:pPr>
        <w:pStyle w:val="ListParagraph"/>
        <w:spacing w:before="60" w:after="60" w:line="240" w:lineRule="auto"/>
        <w:ind w:left="709" w:right="539" w:firstLine="284"/>
        <w:contextualSpacing w:val="0"/>
        <w:jc w:val="both"/>
        <w:rPr>
          <w:rFonts w:cs="Times New Roman"/>
          <w:sz w:val="20"/>
          <w:szCs w:val="20"/>
        </w:rPr>
      </w:pPr>
      <w:proofErr w:type="gramStart"/>
      <w:r w:rsidRPr="00E70B3C">
        <w:rPr>
          <w:rFonts w:cs="Times New Roman"/>
          <w:sz w:val="20"/>
          <w:szCs w:val="20"/>
        </w:rPr>
        <w:t>As pessoas podem ser sujeitos</w:t>
      </w:r>
      <w:proofErr w:type="gramEnd"/>
      <w:r w:rsidRPr="00E70B3C">
        <w:rPr>
          <w:rFonts w:cs="Times New Roman"/>
          <w:sz w:val="20"/>
          <w:szCs w:val="20"/>
        </w:rPr>
        <w:t xml:space="preserve"> de quaisquer relações jurídicas, salvo disposição legal em contrário: nisto consiste a sua capacidade jurídica.»</w:t>
      </w:r>
    </w:p>
    <w:p w:rsidR="00056705" w:rsidRPr="00357A3D" w:rsidRDefault="00056705" w:rsidP="006C7487">
      <w:pPr>
        <w:pStyle w:val="ListParagraph"/>
        <w:tabs>
          <w:tab w:val="left" w:pos="284"/>
          <w:tab w:val="left" w:pos="426"/>
        </w:tabs>
        <w:spacing w:before="360" w:after="60" w:line="240" w:lineRule="auto"/>
        <w:ind w:left="567" w:right="539"/>
        <w:contextualSpacing w:val="0"/>
        <w:jc w:val="both"/>
      </w:pPr>
      <w:r w:rsidRPr="00357A3D">
        <w:rPr>
          <w:b/>
        </w:rPr>
        <w:t>1. Justifique</w:t>
      </w:r>
      <w:r>
        <w:rPr>
          <w:b/>
        </w:rPr>
        <w:t xml:space="preserve"> </w:t>
      </w:r>
      <w:r w:rsidRPr="00357A3D">
        <w:t>se todas as pessoas t</w:t>
      </w:r>
      <w:r>
        <w:t>ê</w:t>
      </w:r>
      <w:r w:rsidRPr="00357A3D">
        <w:t>m capacidade jurídica de gozo.</w:t>
      </w:r>
    </w:p>
    <w:p w:rsidR="00056705" w:rsidRPr="00357A3D" w:rsidRDefault="00056705" w:rsidP="00056705">
      <w:pPr>
        <w:pStyle w:val="ListParagraph"/>
        <w:tabs>
          <w:tab w:val="left" w:pos="284"/>
          <w:tab w:val="left" w:pos="426"/>
        </w:tabs>
        <w:spacing w:before="240" w:after="60" w:line="240" w:lineRule="auto"/>
        <w:ind w:left="567" w:right="539"/>
        <w:contextualSpacing w:val="0"/>
        <w:jc w:val="both"/>
      </w:pPr>
      <w:r w:rsidRPr="00357A3D">
        <w:rPr>
          <w:b/>
        </w:rPr>
        <w:t xml:space="preserve">2. Distinga </w:t>
      </w:r>
      <w:r w:rsidR="00D62B65" w:rsidRPr="00C74770">
        <w:t>«</w:t>
      </w:r>
      <w:r w:rsidRPr="00357A3D">
        <w:t>capacidade jurídica ou</w:t>
      </w:r>
      <w:r>
        <w:t xml:space="preserve"> </w:t>
      </w:r>
      <w:r w:rsidRPr="00357A3D">
        <w:t>de gozo</w:t>
      </w:r>
      <w:r w:rsidR="00D62B65">
        <w:t>»</w:t>
      </w:r>
      <w:r w:rsidRPr="00357A3D">
        <w:t xml:space="preserve"> de </w:t>
      </w:r>
      <w:r w:rsidR="00D62B65">
        <w:t>«</w:t>
      </w:r>
      <w:r w:rsidRPr="00357A3D">
        <w:t>capacidade de exercício de direitos</w:t>
      </w:r>
      <w:r w:rsidR="00D62B65">
        <w:t>»</w:t>
      </w:r>
      <w:r w:rsidRPr="00357A3D">
        <w:t>.</w:t>
      </w:r>
    </w:p>
    <w:p w:rsidR="00056705" w:rsidRPr="00357A3D" w:rsidRDefault="00056705" w:rsidP="00056705">
      <w:pPr>
        <w:pStyle w:val="ListParagraph"/>
        <w:tabs>
          <w:tab w:val="left" w:pos="284"/>
          <w:tab w:val="left" w:pos="426"/>
        </w:tabs>
        <w:spacing w:before="240" w:after="60" w:line="240" w:lineRule="auto"/>
        <w:ind w:left="567" w:right="539"/>
        <w:contextualSpacing w:val="0"/>
        <w:jc w:val="both"/>
        <w:rPr>
          <w:b/>
        </w:rPr>
      </w:pPr>
      <w:r w:rsidRPr="00357A3D">
        <w:rPr>
          <w:b/>
        </w:rPr>
        <w:t>3.</w:t>
      </w:r>
      <w:r w:rsidRPr="00B922D0">
        <w:t xml:space="preserve"> Uma das formas de incapacidade de exercício é a menoridade.</w:t>
      </w:r>
    </w:p>
    <w:p w:rsidR="00056705" w:rsidRPr="00357A3D" w:rsidRDefault="00056705" w:rsidP="00731CCE">
      <w:pPr>
        <w:pStyle w:val="ListParagraph"/>
        <w:tabs>
          <w:tab w:val="left" w:pos="284"/>
          <w:tab w:val="left" w:pos="426"/>
        </w:tabs>
        <w:spacing w:before="60" w:after="60" w:line="240" w:lineRule="auto"/>
        <w:ind w:left="567" w:right="539" w:firstLine="231"/>
        <w:contextualSpacing w:val="0"/>
        <w:jc w:val="both"/>
        <w:rPr>
          <w:b/>
        </w:rPr>
      </w:pPr>
      <w:r w:rsidRPr="00731CCE">
        <w:t>–</w:t>
      </w:r>
      <w:r w:rsidRPr="00357A3D">
        <w:rPr>
          <w:b/>
        </w:rPr>
        <w:t xml:space="preserve"> Explique </w:t>
      </w:r>
      <w:r w:rsidRPr="00357A3D">
        <w:t>em que consiste esta incapacidade.</w:t>
      </w:r>
    </w:p>
    <w:p w:rsidR="00056705" w:rsidRPr="00357A3D" w:rsidRDefault="00056705" w:rsidP="00056705">
      <w:pPr>
        <w:pStyle w:val="ListParagraph"/>
        <w:tabs>
          <w:tab w:val="left" w:pos="284"/>
          <w:tab w:val="left" w:pos="426"/>
        </w:tabs>
        <w:spacing w:before="240" w:after="60" w:line="240" w:lineRule="auto"/>
        <w:ind w:left="567" w:right="539"/>
        <w:contextualSpacing w:val="0"/>
        <w:jc w:val="both"/>
        <w:rPr>
          <w:b/>
        </w:rPr>
      </w:pPr>
      <w:r w:rsidRPr="00357A3D">
        <w:rPr>
          <w:b/>
        </w:rPr>
        <w:t>4. Explicite</w:t>
      </w:r>
      <w:r>
        <w:rPr>
          <w:b/>
        </w:rPr>
        <w:t xml:space="preserve"> </w:t>
      </w:r>
      <w:r w:rsidRPr="00357A3D">
        <w:t>as formas de suprimentos das incapacidades de exercício.</w:t>
      </w:r>
    </w:p>
    <w:p w:rsidR="00056705" w:rsidRDefault="00056705" w:rsidP="00D62B65">
      <w:pPr>
        <w:pStyle w:val="ListParagraph"/>
        <w:tabs>
          <w:tab w:val="left" w:pos="426"/>
        </w:tabs>
        <w:spacing w:before="480" w:after="120" w:line="240" w:lineRule="auto"/>
        <w:ind w:left="567" w:right="539"/>
        <w:contextualSpacing w:val="0"/>
        <w:jc w:val="center"/>
        <w:rPr>
          <w:b/>
        </w:rPr>
      </w:pPr>
      <w:r w:rsidRPr="00357A3D">
        <w:rPr>
          <w:b/>
        </w:rPr>
        <w:t>II</w:t>
      </w:r>
    </w:p>
    <w:p w:rsidR="00056705" w:rsidRPr="008E5D89" w:rsidRDefault="00056705" w:rsidP="00056705">
      <w:pPr>
        <w:pStyle w:val="ListParagraph"/>
        <w:tabs>
          <w:tab w:val="left" w:pos="426"/>
        </w:tabs>
        <w:spacing w:before="60" w:after="60" w:line="240" w:lineRule="auto"/>
        <w:ind w:left="567" w:right="539" w:firstLine="284"/>
        <w:contextualSpacing w:val="0"/>
        <w:jc w:val="both"/>
      </w:pPr>
      <w:r>
        <w:t>Considere a situação seguinte:</w:t>
      </w:r>
    </w:p>
    <w:p w:rsidR="00056705" w:rsidRPr="008E5D89" w:rsidRDefault="00056705" w:rsidP="00056705">
      <w:pPr>
        <w:pStyle w:val="ListParagraph"/>
        <w:tabs>
          <w:tab w:val="left" w:pos="426"/>
        </w:tabs>
        <w:spacing w:before="60" w:after="60" w:line="240" w:lineRule="auto"/>
        <w:ind w:left="567" w:right="539" w:firstLine="284"/>
        <w:contextualSpacing w:val="0"/>
        <w:jc w:val="both"/>
      </w:pPr>
      <w:r w:rsidRPr="008E5D89">
        <w:t>António de 19 anos de idade</w:t>
      </w:r>
      <w:proofErr w:type="gramStart"/>
      <w:r w:rsidRPr="008E5D89">
        <w:t>,</w:t>
      </w:r>
      <w:proofErr w:type="gramEnd"/>
      <w:r w:rsidRPr="008E5D89">
        <w:t xml:space="preserve"> casou há cerca de seis meses com Rita. </w:t>
      </w:r>
    </w:p>
    <w:p w:rsidR="00056705" w:rsidRPr="008E5D89" w:rsidRDefault="00056705" w:rsidP="00056705">
      <w:pPr>
        <w:pStyle w:val="ListParagraph"/>
        <w:tabs>
          <w:tab w:val="left" w:pos="426"/>
        </w:tabs>
        <w:spacing w:before="60" w:after="60" w:line="240" w:lineRule="auto"/>
        <w:ind w:left="567" w:right="539" w:firstLine="284"/>
        <w:contextualSpacing w:val="0"/>
        <w:jc w:val="both"/>
      </w:pPr>
      <w:r w:rsidRPr="008E5D89">
        <w:t>Como prenda de casamento, Ana, madrinha de Rita, ofereceu à afilhada</w:t>
      </w:r>
      <w:r>
        <w:t xml:space="preserve"> </w:t>
      </w:r>
      <w:r w:rsidRPr="008E5D89">
        <w:t>uma vivenda situada no Estoril. Posteriormente, Rita e seu marido António contraíram um empréstimo junto d</w:t>
      </w:r>
      <w:r w:rsidR="00D62B65">
        <w:t>e um banco</w:t>
      </w:r>
      <w:r w:rsidRPr="008E5D89">
        <w:t xml:space="preserve"> e deram como garantia a hipoteca da referida vivenda.</w:t>
      </w:r>
    </w:p>
    <w:p w:rsidR="00056705" w:rsidRPr="008E5D89" w:rsidRDefault="00056705" w:rsidP="00731CCE">
      <w:pPr>
        <w:tabs>
          <w:tab w:val="left" w:pos="142"/>
          <w:tab w:val="left" w:pos="426"/>
        </w:tabs>
        <w:spacing w:before="240" w:after="60" w:line="240" w:lineRule="auto"/>
        <w:ind w:left="567" w:right="539"/>
        <w:jc w:val="both"/>
      </w:pPr>
      <w:r w:rsidRPr="00357A3D">
        <w:rPr>
          <w:b/>
        </w:rPr>
        <w:t xml:space="preserve">1. </w:t>
      </w:r>
      <w:r w:rsidRPr="008E5D89">
        <w:t>Entre Ana e Rita estabeleceu-se uma relação jurídica.</w:t>
      </w:r>
    </w:p>
    <w:p w:rsidR="00056705" w:rsidRPr="00357A3D" w:rsidRDefault="00056705" w:rsidP="00731CCE">
      <w:pPr>
        <w:pStyle w:val="ListParagraph"/>
        <w:tabs>
          <w:tab w:val="left" w:pos="426"/>
        </w:tabs>
        <w:spacing w:before="60" w:after="60" w:line="240" w:lineRule="auto"/>
        <w:ind w:left="798" w:right="539"/>
        <w:contextualSpacing w:val="0"/>
        <w:jc w:val="both"/>
      </w:pPr>
      <w:r w:rsidRPr="00731CCE">
        <w:t>–</w:t>
      </w:r>
      <w:r>
        <w:rPr>
          <w:b/>
        </w:rPr>
        <w:t xml:space="preserve"> </w:t>
      </w:r>
      <w:r w:rsidRPr="00357A3D">
        <w:rPr>
          <w:b/>
        </w:rPr>
        <w:t xml:space="preserve">Indique </w:t>
      </w:r>
      <w:r w:rsidRPr="00357A3D">
        <w:t>os elementos da relação jurídica estabelecida entre Rita e Ana.</w:t>
      </w:r>
    </w:p>
    <w:p w:rsidR="00056705" w:rsidRPr="00357A3D" w:rsidRDefault="00056705" w:rsidP="00731CCE">
      <w:pPr>
        <w:tabs>
          <w:tab w:val="left" w:pos="426"/>
        </w:tabs>
        <w:spacing w:before="240" w:after="60" w:line="240" w:lineRule="auto"/>
        <w:ind w:left="567" w:right="539"/>
        <w:jc w:val="both"/>
      </w:pPr>
      <w:r w:rsidRPr="00357A3D">
        <w:rPr>
          <w:b/>
        </w:rPr>
        <w:t>2.</w:t>
      </w:r>
      <w:r>
        <w:rPr>
          <w:b/>
        </w:rPr>
        <w:t xml:space="preserve"> </w:t>
      </w:r>
      <w:r w:rsidRPr="00357A3D">
        <w:rPr>
          <w:b/>
        </w:rPr>
        <w:t xml:space="preserve">Mencione </w:t>
      </w:r>
      <w:r w:rsidRPr="00357A3D">
        <w:t>os elementos essenciais genéricos de um contrato.</w:t>
      </w:r>
    </w:p>
    <w:p w:rsidR="00056705" w:rsidRPr="00357A3D" w:rsidRDefault="00056705" w:rsidP="00731CCE">
      <w:pPr>
        <w:tabs>
          <w:tab w:val="left" w:pos="426"/>
        </w:tabs>
        <w:spacing w:before="240" w:after="60" w:line="240" w:lineRule="auto"/>
        <w:ind w:left="567" w:right="539"/>
        <w:jc w:val="both"/>
        <w:rPr>
          <w:b/>
          <w:i/>
        </w:rPr>
      </w:pPr>
      <w:r w:rsidRPr="00357A3D">
        <w:rPr>
          <w:b/>
        </w:rPr>
        <w:t>3.</w:t>
      </w:r>
      <w:r>
        <w:rPr>
          <w:b/>
        </w:rPr>
        <w:t xml:space="preserve"> </w:t>
      </w:r>
      <w:r w:rsidRPr="00357A3D">
        <w:rPr>
          <w:b/>
        </w:rPr>
        <w:t xml:space="preserve">Indique </w:t>
      </w:r>
      <w:r w:rsidRPr="00357A3D">
        <w:t xml:space="preserve">possíveis </w:t>
      </w:r>
      <w:proofErr w:type="spellStart"/>
      <w:r w:rsidRPr="00357A3D">
        <w:t>objetos</w:t>
      </w:r>
      <w:proofErr w:type="spellEnd"/>
      <w:r w:rsidRPr="00357A3D">
        <w:t xml:space="preserve"> da relação jurídica</w:t>
      </w:r>
      <w:r w:rsidRPr="00357A3D">
        <w:rPr>
          <w:b/>
        </w:rPr>
        <w:t>.</w:t>
      </w:r>
    </w:p>
    <w:p w:rsidR="00056705" w:rsidRPr="00357A3D" w:rsidRDefault="00056705" w:rsidP="00731CCE">
      <w:pPr>
        <w:tabs>
          <w:tab w:val="left" w:pos="426"/>
        </w:tabs>
        <w:spacing w:before="240" w:after="60" w:line="240" w:lineRule="auto"/>
        <w:ind w:left="567" w:right="539"/>
        <w:jc w:val="both"/>
      </w:pPr>
      <w:r w:rsidRPr="00357A3D">
        <w:rPr>
          <w:b/>
        </w:rPr>
        <w:t>4</w:t>
      </w:r>
      <w:r>
        <w:rPr>
          <w:b/>
        </w:rPr>
        <w:t xml:space="preserve">. </w:t>
      </w:r>
      <w:r w:rsidRPr="00D62B65">
        <w:t>A doação</w:t>
      </w:r>
      <w:r w:rsidRPr="00357A3D">
        <w:rPr>
          <w:b/>
        </w:rPr>
        <w:t xml:space="preserve"> </w:t>
      </w:r>
      <w:r w:rsidRPr="00357A3D">
        <w:t>é um negócio jurídico.</w:t>
      </w:r>
    </w:p>
    <w:p w:rsidR="00056705" w:rsidRPr="00357A3D" w:rsidRDefault="00056705" w:rsidP="00731CCE">
      <w:pPr>
        <w:pStyle w:val="ListParagraph"/>
        <w:tabs>
          <w:tab w:val="left" w:pos="426"/>
        </w:tabs>
        <w:spacing w:before="60" w:after="60" w:line="240" w:lineRule="auto"/>
        <w:ind w:left="567" w:right="539" w:firstLine="217"/>
        <w:contextualSpacing w:val="0"/>
        <w:jc w:val="both"/>
      </w:pPr>
      <w:r w:rsidRPr="00731CCE">
        <w:t>–</w:t>
      </w:r>
      <w:r>
        <w:rPr>
          <w:b/>
        </w:rPr>
        <w:t xml:space="preserve"> </w:t>
      </w:r>
      <w:r w:rsidRPr="00357A3D">
        <w:rPr>
          <w:b/>
        </w:rPr>
        <w:t xml:space="preserve">Classifique </w:t>
      </w:r>
      <w:r w:rsidRPr="00357A3D">
        <w:t>este negócio jurídico quando a dois dos critérios estudados.</w:t>
      </w:r>
    </w:p>
    <w:p w:rsidR="00056705" w:rsidRPr="00731CCE" w:rsidRDefault="00056705" w:rsidP="00731CCE">
      <w:pPr>
        <w:tabs>
          <w:tab w:val="left" w:pos="284"/>
          <w:tab w:val="left" w:pos="426"/>
        </w:tabs>
        <w:spacing w:before="240" w:after="60" w:line="240" w:lineRule="auto"/>
        <w:ind w:left="567" w:right="539"/>
        <w:jc w:val="both"/>
        <w:rPr>
          <w:spacing w:val="-4"/>
        </w:rPr>
      </w:pPr>
      <w:r w:rsidRPr="00731CCE">
        <w:rPr>
          <w:b/>
          <w:spacing w:val="-4"/>
        </w:rPr>
        <w:t>5.</w:t>
      </w:r>
      <w:r w:rsidR="00731CCE" w:rsidRPr="00731CCE">
        <w:rPr>
          <w:spacing w:val="-4"/>
        </w:rPr>
        <w:t xml:space="preserve"> </w:t>
      </w:r>
      <w:r w:rsidRPr="00731CCE">
        <w:rPr>
          <w:spacing w:val="-4"/>
        </w:rPr>
        <w:t>Para garantia do empréstimo contraído, António e Rita deram como garantia a hipoteca da vivenda.</w:t>
      </w:r>
    </w:p>
    <w:p w:rsidR="00056705" w:rsidRPr="00357A3D" w:rsidRDefault="00056705" w:rsidP="00731CCE">
      <w:pPr>
        <w:pStyle w:val="ListParagraph"/>
        <w:tabs>
          <w:tab w:val="left" w:pos="426"/>
        </w:tabs>
        <w:spacing w:before="60" w:after="60" w:line="240" w:lineRule="auto"/>
        <w:ind w:left="567" w:right="539" w:firstLine="189"/>
        <w:contextualSpacing w:val="0"/>
        <w:rPr>
          <w:b/>
        </w:rPr>
      </w:pPr>
      <w:r w:rsidRPr="00731CCE">
        <w:t>–</w:t>
      </w:r>
      <w:r>
        <w:rPr>
          <w:b/>
        </w:rPr>
        <w:t xml:space="preserve"> </w:t>
      </w:r>
      <w:r w:rsidRPr="00357A3D">
        <w:rPr>
          <w:b/>
        </w:rPr>
        <w:t xml:space="preserve">Explique </w:t>
      </w:r>
      <w:r w:rsidRPr="00357A3D">
        <w:t>em que consiste a hipoteca</w:t>
      </w:r>
      <w:r w:rsidRPr="00357A3D">
        <w:rPr>
          <w:b/>
        </w:rPr>
        <w:t>.</w:t>
      </w:r>
    </w:p>
    <w:p w:rsidR="00056705" w:rsidRPr="00357A3D" w:rsidRDefault="00056705" w:rsidP="00731CCE">
      <w:pPr>
        <w:pStyle w:val="ListParagraph"/>
        <w:tabs>
          <w:tab w:val="left" w:pos="426"/>
        </w:tabs>
        <w:spacing w:before="240" w:after="60" w:line="240" w:lineRule="auto"/>
        <w:ind w:left="567" w:right="539"/>
        <w:contextualSpacing w:val="0"/>
        <w:jc w:val="both"/>
        <w:rPr>
          <w:b/>
        </w:rPr>
      </w:pPr>
      <w:r w:rsidRPr="00357A3D">
        <w:rPr>
          <w:b/>
        </w:rPr>
        <w:t>6.</w:t>
      </w:r>
      <w:r>
        <w:rPr>
          <w:b/>
        </w:rPr>
        <w:t xml:space="preserve"> </w:t>
      </w:r>
      <w:r w:rsidRPr="00357A3D">
        <w:rPr>
          <w:b/>
        </w:rPr>
        <w:t xml:space="preserve">Distinga </w:t>
      </w:r>
      <w:r w:rsidR="00D62B65" w:rsidRPr="00D62B65">
        <w:t>«</w:t>
      </w:r>
      <w:r w:rsidRPr="00357A3D">
        <w:t>hipoteca</w:t>
      </w:r>
      <w:r w:rsidR="00D62B65">
        <w:t>»</w:t>
      </w:r>
      <w:r w:rsidRPr="00357A3D">
        <w:t xml:space="preserve"> de </w:t>
      </w:r>
      <w:r w:rsidR="00D62B65">
        <w:t>«</w:t>
      </w:r>
      <w:r w:rsidRPr="00357A3D">
        <w:t>penhor</w:t>
      </w:r>
      <w:r w:rsidR="00D62B65">
        <w:t>»</w:t>
      </w:r>
      <w:r w:rsidRPr="00357A3D">
        <w:t>.</w:t>
      </w:r>
    </w:p>
    <w:p w:rsidR="00056705" w:rsidRDefault="00056705" w:rsidP="00D62B65">
      <w:pPr>
        <w:pStyle w:val="ListParagraph"/>
        <w:tabs>
          <w:tab w:val="left" w:pos="426"/>
        </w:tabs>
        <w:spacing w:before="480" w:after="120" w:line="240" w:lineRule="auto"/>
        <w:ind w:left="567" w:right="539" w:hanging="284"/>
        <w:contextualSpacing w:val="0"/>
        <w:jc w:val="center"/>
        <w:rPr>
          <w:b/>
        </w:rPr>
      </w:pPr>
      <w:r w:rsidRPr="00357A3D">
        <w:rPr>
          <w:b/>
        </w:rPr>
        <w:t>III</w:t>
      </w:r>
    </w:p>
    <w:p w:rsidR="00056705" w:rsidRDefault="00731CCE" w:rsidP="00B53C29">
      <w:pPr>
        <w:tabs>
          <w:tab w:val="left" w:pos="284"/>
          <w:tab w:val="left" w:pos="426"/>
        </w:tabs>
        <w:spacing w:before="60" w:after="240" w:line="240" w:lineRule="auto"/>
        <w:ind w:left="567" w:right="539"/>
        <w:jc w:val="both"/>
      </w:pPr>
      <w:r>
        <w:rPr>
          <w:b/>
        </w:rPr>
        <w:t>1</w:t>
      </w:r>
      <w:r w:rsidRPr="00731CCE">
        <w:rPr>
          <w:b/>
        </w:rPr>
        <w:t xml:space="preserve">. </w:t>
      </w:r>
      <w:r w:rsidR="00056705" w:rsidRPr="00731CCE">
        <w:rPr>
          <w:b/>
        </w:rPr>
        <w:t>Classifique</w:t>
      </w:r>
      <w:r w:rsidR="00966A5F">
        <w:t xml:space="preserve"> </w:t>
      </w:r>
      <w:r w:rsidR="00056705" w:rsidRPr="00357A3D">
        <w:t xml:space="preserve">os seguintes </w:t>
      </w:r>
      <w:proofErr w:type="spellStart"/>
      <w:r w:rsidR="00056705" w:rsidRPr="00357A3D">
        <w:t>atos</w:t>
      </w:r>
      <w:proofErr w:type="spellEnd"/>
      <w:r w:rsidR="00056705" w:rsidRPr="00357A3D">
        <w:t xml:space="preserve"> jurídicos</w:t>
      </w:r>
      <w:r w:rsidR="00056705">
        <w:t>:</w:t>
      </w:r>
    </w:p>
    <w:p w:rsidR="00056705" w:rsidRDefault="00056705" w:rsidP="00731CCE">
      <w:pPr>
        <w:tabs>
          <w:tab w:val="left" w:pos="798"/>
          <w:tab w:val="left" w:pos="851"/>
          <w:tab w:val="left" w:pos="1876"/>
        </w:tabs>
        <w:spacing w:before="60" w:after="60" w:line="240" w:lineRule="auto"/>
        <w:ind w:left="812" w:right="539"/>
        <w:jc w:val="both"/>
        <w:rPr>
          <w:b/>
          <w:sz w:val="24"/>
          <w:szCs w:val="24"/>
        </w:rPr>
      </w:pPr>
      <w:r w:rsidRPr="003C2E5D">
        <w:rPr>
          <w:b/>
        </w:rPr>
        <w:t>1.1</w:t>
      </w:r>
      <w:r>
        <w:t xml:space="preserve"> </w:t>
      </w:r>
      <w:r w:rsidRPr="007A340C">
        <w:t>Furto</w:t>
      </w:r>
      <w:r>
        <w:t>.</w:t>
      </w:r>
      <w:r w:rsidR="00C74770">
        <w:tab/>
      </w:r>
      <w:r>
        <w:rPr>
          <w:b/>
        </w:rPr>
        <w:t xml:space="preserve">1.2 </w:t>
      </w:r>
      <w:r w:rsidRPr="007A340C">
        <w:t>Difamação</w:t>
      </w:r>
      <w:r>
        <w:t>.</w:t>
      </w:r>
      <w:r w:rsidR="00C74770">
        <w:tab/>
      </w:r>
      <w:r w:rsidRPr="003C2E5D">
        <w:rPr>
          <w:b/>
        </w:rPr>
        <w:t>1.3</w:t>
      </w:r>
      <w:r w:rsidR="00C74770">
        <w:t xml:space="preserve"> Divórcio.</w:t>
      </w:r>
      <w:r w:rsidR="00C74770">
        <w:tab/>
      </w:r>
      <w:r w:rsidRPr="003C2E5D">
        <w:rPr>
          <w:b/>
        </w:rPr>
        <w:t>1.4</w:t>
      </w:r>
      <w:r w:rsidR="00C74770">
        <w:t xml:space="preserve"> Depósito.</w:t>
      </w:r>
      <w:r w:rsidR="00C74770">
        <w:tab/>
      </w:r>
      <w:r w:rsidRPr="003C2E5D">
        <w:rPr>
          <w:b/>
        </w:rPr>
        <w:t>1.5</w:t>
      </w:r>
      <w:r>
        <w:t xml:space="preserve"> Empréstimo.</w:t>
      </w:r>
    </w:p>
    <w:p w:rsidR="00731CCE" w:rsidRDefault="00731CCE">
      <w:pPr>
        <w:rPr>
          <w:szCs w:val="24"/>
        </w:rPr>
      </w:pPr>
      <w:r>
        <w:rPr>
          <w:szCs w:val="24"/>
        </w:rPr>
        <w:br w:type="page"/>
      </w:r>
    </w:p>
    <w:p w:rsidR="00731CCE" w:rsidRPr="00D62B65" w:rsidRDefault="00731CCE" w:rsidP="00C74770">
      <w:pPr>
        <w:tabs>
          <w:tab w:val="left" w:pos="567"/>
        </w:tabs>
        <w:spacing w:before="60" w:after="240" w:line="240" w:lineRule="auto"/>
        <w:ind w:left="567" w:right="539"/>
        <w:jc w:val="both"/>
        <w:rPr>
          <w:b/>
          <w:sz w:val="26"/>
          <w:szCs w:val="26"/>
        </w:rPr>
      </w:pPr>
      <w:r w:rsidRPr="00D62B65">
        <w:rPr>
          <w:b/>
          <w:sz w:val="26"/>
          <w:szCs w:val="26"/>
        </w:rPr>
        <w:lastRenderedPageBreak/>
        <w:t xml:space="preserve">Teste de </w:t>
      </w:r>
      <w:r w:rsidR="00265818">
        <w:rPr>
          <w:b/>
          <w:sz w:val="26"/>
          <w:szCs w:val="26"/>
        </w:rPr>
        <w:t>a</w:t>
      </w:r>
      <w:r w:rsidRPr="00D62B65">
        <w:rPr>
          <w:b/>
          <w:sz w:val="26"/>
          <w:szCs w:val="26"/>
        </w:rPr>
        <w:t>valiação</w:t>
      </w:r>
      <w:r w:rsidR="003C3093">
        <w:rPr>
          <w:b/>
          <w:sz w:val="26"/>
          <w:szCs w:val="26"/>
        </w:rPr>
        <w:t xml:space="preserve"> 6 </w:t>
      </w:r>
      <w:r w:rsidR="003C3093" w:rsidRPr="00D62B65">
        <w:rPr>
          <w:b/>
          <w:sz w:val="26"/>
          <w:szCs w:val="26"/>
        </w:rPr>
        <w:t xml:space="preserve">– </w:t>
      </w:r>
      <w:r w:rsidRPr="00D62B65">
        <w:rPr>
          <w:b/>
          <w:sz w:val="26"/>
          <w:szCs w:val="26"/>
        </w:rPr>
        <w:t xml:space="preserve">Tema VI – A </w:t>
      </w:r>
      <w:r w:rsidR="00265818" w:rsidRPr="00D62B65">
        <w:rPr>
          <w:b/>
          <w:sz w:val="26"/>
          <w:szCs w:val="26"/>
        </w:rPr>
        <w:t xml:space="preserve">prática do </w:t>
      </w:r>
      <w:r w:rsidRPr="00D62B65">
        <w:rPr>
          <w:b/>
          <w:sz w:val="26"/>
          <w:szCs w:val="26"/>
        </w:rPr>
        <w:t>D</w:t>
      </w:r>
      <w:r w:rsidR="00265818" w:rsidRPr="00D62B65">
        <w:rPr>
          <w:b/>
          <w:sz w:val="26"/>
          <w:szCs w:val="26"/>
        </w:rPr>
        <w:t>ireito</w:t>
      </w:r>
      <w:r w:rsidR="00966A5F">
        <w:rPr>
          <w:b/>
          <w:sz w:val="26"/>
          <w:szCs w:val="26"/>
        </w:rPr>
        <w:t xml:space="preserve"> </w:t>
      </w:r>
      <w:r w:rsidR="003C3093" w:rsidRPr="00966A5F">
        <w:rPr>
          <w:b/>
          <w:sz w:val="26"/>
          <w:szCs w:val="26"/>
        </w:rPr>
        <w:t>(1)</w:t>
      </w:r>
    </w:p>
    <w:p w:rsidR="00C74770" w:rsidRPr="00966A5F" w:rsidRDefault="00731CCE" w:rsidP="00966A5F">
      <w:pPr>
        <w:pStyle w:val="ListParagraph"/>
        <w:numPr>
          <w:ilvl w:val="0"/>
          <w:numId w:val="27"/>
        </w:numPr>
        <w:tabs>
          <w:tab w:val="left" w:pos="567"/>
        </w:tabs>
        <w:spacing w:before="60" w:after="60" w:line="240" w:lineRule="auto"/>
        <w:ind w:left="924" w:right="539" w:hanging="357"/>
        <w:contextualSpacing w:val="0"/>
        <w:jc w:val="both"/>
        <w:rPr>
          <w:b/>
        </w:rPr>
      </w:pPr>
      <w:r w:rsidRPr="00C74770">
        <w:rPr>
          <w:b/>
        </w:rPr>
        <w:t>A prática jurídica e a aplicação do Direito</w:t>
      </w:r>
    </w:p>
    <w:p w:rsidR="00731CCE" w:rsidRPr="00785814" w:rsidRDefault="00731CCE" w:rsidP="00265818">
      <w:pPr>
        <w:pStyle w:val="ListParagraph"/>
        <w:tabs>
          <w:tab w:val="left" w:pos="567"/>
        </w:tabs>
        <w:spacing w:before="480" w:after="120" w:line="240" w:lineRule="auto"/>
        <w:ind w:left="567" w:right="539"/>
        <w:contextualSpacing w:val="0"/>
        <w:jc w:val="center"/>
        <w:rPr>
          <w:b/>
        </w:rPr>
      </w:pPr>
      <w:r w:rsidRPr="00785814">
        <w:rPr>
          <w:b/>
        </w:rPr>
        <w:t>I</w:t>
      </w:r>
    </w:p>
    <w:p w:rsidR="00731CCE" w:rsidRPr="00785814" w:rsidRDefault="00731CCE" w:rsidP="00731CCE">
      <w:pPr>
        <w:pStyle w:val="ListParagraph"/>
        <w:tabs>
          <w:tab w:val="left" w:pos="567"/>
        </w:tabs>
        <w:spacing w:before="60" w:after="60" w:line="240" w:lineRule="auto"/>
        <w:ind w:left="567" w:right="539" w:firstLine="284"/>
        <w:contextualSpacing w:val="0"/>
        <w:jc w:val="both"/>
      </w:pPr>
      <w:r w:rsidRPr="00785814">
        <w:t xml:space="preserve">O aparecimento de meios alternativos de resolução de conflitos, com procedimentos adequados às necessidades da sociedade moderna, retirou muitos litígios dos </w:t>
      </w:r>
      <w:r w:rsidR="00265818">
        <w:t>t</w:t>
      </w:r>
      <w:r w:rsidRPr="00785814">
        <w:t>ribunais judiciais.</w:t>
      </w:r>
    </w:p>
    <w:p w:rsidR="00731CCE" w:rsidRPr="009A7B47" w:rsidRDefault="009A7B47" w:rsidP="009A7B47">
      <w:pPr>
        <w:spacing w:before="240" w:after="60" w:line="240" w:lineRule="auto"/>
        <w:ind w:left="798" w:right="539" w:hanging="231"/>
        <w:jc w:val="both"/>
        <w:rPr>
          <w:b/>
        </w:rPr>
      </w:pPr>
      <w:r w:rsidRPr="009A7B47">
        <w:rPr>
          <w:b/>
        </w:rPr>
        <w:t xml:space="preserve">1. </w:t>
      </w:r>
      <w:r w:rsidR="00731CCE" w:rsidRPr="009A7B47">
        <w:rPr>
          <w:b/>
        </w:rPr>
        <w:t xml:space="preserve">Refira </w:t>
      </w:r>
      <w:r w:rsidR="00731CCE" w:rsidRPr="00785814">
        <w:t>duas das vantagens do recurso à arbitragem</w:t>
      </w:r>
      <w:r w:rsidR="00265818">
        <w:t>,</w:t>
      </w:r>
      <w:r w:rsidR="00731CCE" w:rsidRPr="00785814">
        <w:t xml:space="preserve"> relativamente aos tribunais</w:t>
      </w:r>
      <w:r w:rsidR="00731CCE">
        <w:t xml:space="preserve"> </w:t>
      </w:r>
      <w:r w:rsidR="00731CCE" w:rsidRPr="00785814">
        <w:t>judiciais, no que se refere à resolução de conflitos</w:t>
      </w:r>
      <w:r w:rsidR="00731CCE" w:rsidRPr="009A7B47">
        <w:rPr>
          <w:b/>
        </w:rPr>
        <w:t>.</w:t>
      </w:r>
    </w:p>
    <w:p w:rsidR="00731CCE" w:rsidRPr="00785814" w:rsidRDefault="009A7B47" w:rsidP="009A7B47">
      <w:pPr>
        <w:tabs>
          <w:tab w:val="left" w:pos="567"/>
        </w:tabs>
        <w:spacing w:before="240" w:after="60" w:line="240" w:lineRule="auto"/>
        <w:ind w:left="812" w:right="539" w:hanging="245"/>
        <w:jc w:val="both"/>
      </w:pPr>
      <w:r w:rsidRPr="009A7B47">
        <w:rPr>
          <w:b/>
        </w:rPr>
        <w:t xml:space="preserve">2. </w:t>
      </w:r>
      <w:r w:rsidR="00731CCE" w:rsidRPr="009A7B47">
        <w:rPr>
          <w:b/>
        </w:rPr>
        <w:t>Diga</w:t>
      </w:r>
      <w:r w:rsidR="00731CCE" w:rsidRPr="00265818">
        <w:t>,</w:t>
      </w:r>
      <w:r w:rsidR="00731CCE" w:rsidRPr="00785814">
        <w:t xml:space="preserve"> justificando, se uma decisão proferida por um </w:t>
      </w:r>
      <w:r w:rsidR="00265818">
        <w:t>t</w:t>
      </w:r>
      <w:r w:rsidR="00731CCE" w:rsidRPr="00785814">
        <w:t xml:space="preserve">ribunal </w:t>
      </w:r>
      <w:r w:rsidR="00265818">
        <w:t>a</w:t>
      </w:r>
      <w:r w:rsidR="00731CCE" w:rsidRPr="00785814">
        <w:t>rbitral tem a mesma força executiva de um tribunal judicial.</w:t>
      </w:r>
    </w:p>
    <w:p w:rsidR="00731CCE" w:rsidRPr="008147A5" w:rsidRDefault="009A7B47" w:rsidP="009A7B47">
      <w:pPr>
        <w:tabs>
          <w:tab w:val="left" w:pos="284"/>
          <w:tab w:val="left" w:pos="798"/>
        </w:tabs>
        <w:spacing w:before="240" w:after="60" w:line="240" w:lineRule="auto"/>
        <w:ind w:left="784" w:right="539" w:hanging="217"/>
        <w:jc w:val="both"/>
      </w:pPr>
      <w:r w:rsidRPr="009A7B47">
        <w:rPr>
          <w:b/>
        </w:rPr>
        <w:t xml:space="preserve">3. </w:t>
      </w:r>
      <w:r w:rsidR="00265818" w:rsidRPr="00C74770">
        <w:t>«</w:t>
      </w:r>
      <w:r w:rsidR="00731CCE" w:rsidRPr="008147A5">
        <w:t xml:space="preserve">O </w:t>
      </w:r>
      <w:r w:rsidR="00265818">
        <w:t>t</w:t>
      </w:r>
      <w:r w:rsidR="00731CCE" w:rsidRPr="008147A5">
        <w:t xml:space="preserve">ribunal </w:t>
      </w:r>
      <w:r w:rsidR="00265818">
        <w:t>a</w:t>
      </w:r>
      <w:r w:rsidR="00731CCE" w:rsidRPr="008147A5">
        <w:t>rbitral julga exclusivamente de acordo com a lei.</w:t>
      </w:r>
      <w:r w:rsidR="00265818">
        <w:t>»</w:t>
      </w:r>
    </w:p>
    <w:p w:rsidR="00731CCE" w:rsidRPr="00785814" w:rsidRDefault="00731CCE" w:rsidP="009A7B47">
      <w:pPr>
        <w:pStyle w:val="ListParagraph"/>
        <w:tabs>
          <w:tab w:val="left" w:pos="567"/>
        </w:tabs>
        <w:spacing w:before="60" w:after="60" w:line="240" w:lineRule="auto"/>
        <w:ind w:left="567" w:right="539" w:firstLine="231"/>
        <w:contextualSpacing w:val="0"/>
        <w:jc w:val="both"/>
      </w:pPr>
      <w:r w:rsidRPr="009A7B47">
        <w:t>–</w:t>
      </w:r>
      <w:r>
        <w:rPr>
          <w:b/>
        </w:rPr>
        <w:t xml:space="preserve"> </w:t>
      </w:r>
      <w:r w:rsidRPr="00785814">
        <w:rPr>
          <w:b/>
        </w:rPr>
        <w:t xml:space="preserve">Comente </w:t>
      </w:r>
      <w:r w:rsidRPr="00785814">
        <w:t>a afirmação.</w:t>
      </w:r>
    </w:p>
    <w:p w:rsidR="00731CCE" w:rsidRPr="00785814" w:rsidRDefault="00731CCE" w:rsidP="00731CCE">
      <w:pPr>
        <w:pStyle w:val="ListParagraph"/>
        <w:tabs>
          <w:tab w:val="left" w:pos="567"/>
        </w:tabs>
        <w:spacing w:before="240" w:after="60" w:line="240" w:lineRule="auto"/>
        <w:ind w:left="567" w:right="539"/>
        <w:contextualSpacing w:val="0"/>
        <w:jc w:val="both"/>
      </w:pPr>
      <w:r w:rsidRPr="00785814">
        <w:rPr>
          <w:b/>
        </w:rPr>
        <w:t xml:space="preserve">4. Distinga </w:t>
      </w:r>
      <w:r w:rsidR="00265818" w:rsidRPr="00C74770">
        <w:t>«</w:t>
      </w:r>
      <w:r w:rsidRPr="00785814">
        <w:t xml:space="preserve">arbitragem </w:t>
      </w:r>
      <w:proofErr w:type="gramStart"/>
      <w:r>
        <w:rPr>
          <w:i/>
        </w:rPr>
        <w:t>ad hoc</w:t>
      </w:r>
      <w:proofErr w:type="gramEnd"/>
      <w:r w:rsidR="00265818">
        <w:rPr>
          <w:i/>
        </w:rPr>
        <w:t>»</w:t>
      </w:r>
      <w:r w:rsidRPr="00785814">
        <w:t xml:space="preserve"> de </w:t>
      </w:r>
      <w:r w:rsidR="00265818">
        <w:t>«</w:t>
      </w:r>
      <w:r w:rsidRPr="00785814">
        <w:t>arbitragem institucionalizada</w:t>
      </w:r>
      <w:r w:rsidR="00265818">
        <w:t>»</w:t>
      </w:r>
      <w:r w:rsidRPr="00785814">
        <w:t>.</w:t>
      </w:r>
    </w:p>
    <w:p w:rsidR="00731CCE" w:rsidRPr="00785814" w:rsidRDefault="00731CCE" w:rsidP="00265818">
      <w:pPr>
        <w:pStyle w:val="ListParagraph"/>
        <w:tabs>
          <w:tab w:val="left" w:pos="567"/>
        </w:tabs>
        <w:spacing w:before="480" w:after="120" w:line="240" w:lineRule="auto"/>
        <w:ind w:left="567" w:right="539"/>
        <w:contextualSpacing w:val="0"/>
        <w:jc w:val="center"/>
        <w:rPr>
          <w:b/>
        </w:rPr>
      </w:pPr>
      <w:r w:rsidRPr="00785814">
        <w:rPr>
          <w:b/>
        </w:rPr>
        <w:t>II</w:t>
      </w:r>
    </w:p>
    <w:p w:rsidR="00731CCE" w:rsidRPr="00265818" w:rsidRDefault="00731CCE" w:rsidP="00731CCE">
      <w:pPr>
        <w:pStyle w:val="ListParagraph"/>
        <w:tabs>
          <w:tab w:val="left" w:pos="567"/>
        </w:tabs>
        <w:spacing w:before="60" w:after="60" w:line="240" w:lineRule="auto"/>
        <w:ind w:left="567" w:right="539" w:firstLine="284"/>
        <w:contextualSpacing w:val="0"/>
        <w:jc w:val="both"/>
      </w:pPr>
      <w:r w:rsidRPr="00265818">
        <w:t>Em regra, o procedimento de resolução de litígio dos centros de arbitragem de consumo tem três fases.</w:t>
      </w:r>
    </w:p>
    <w:p w:rsidR="00731CCE" w:rsidRPr="00785814" w:rsidRDefault="00731CCE" w:rsidP="00731CCE">
      <w:pPr>
        <w:pStyle w:val="ListParagraph"/>
        <w:tabs>
          <w:tab w:val="left" w:pos="567"/>
        </w:tabs>
        <w:spacing w:before="240" w:after="60" w:line="240" w:lineRule="auto"/>
        <w:ind w:left="567" w:right="539"/>
        <w:contextualSpacing w:val="0"/>
        <w:jc w:val="both"/>
      </w:pPr>
      <w:r w:rsidRPr="00785814">
        <w:rPr>
          <w:b/>
        </w:rPr>
        <w:t>1.</w:t>
      </w:r>
      <w:r>
        <w:rPr>
          <w:b/>
        </w:rPr>
        <w:t xml:space="preserve"> </w:t>
      </w:r>
      <w:r w:rsidRPr="00785814">
        <w:rPr>
          <w:b/>
        </w:rPr>
        <w:t xml:space="preserve">Explique </w:t>
      </w:r>
      <w:r w:rsidRPr="00785814">
        <w:t>duas dessas fases.</w:t>
      </w:r>
    </w:p>
    <w:p w:rsidR="00731CCE" w:rsidRPr="00785814" w:rsidRDefault="00731CCE" w:rsidP="00731CCE">
      <w:pPr>
        <w:pStyle w:val="ListParagraph"/>
        <w:tabs>
          <w:tab w:val="left" w:pos="567"/>
        </w:tabs>
        <w:spacing w:before="240" w:after="60" w:line="240" w:lineRule="auto"/>
        <w:ind w:left="567" w:right="539"/>
        <w:contextualSpacing w:val="0"/>
        <w:jc w:val="both"/>
        <w:rPr>
          <w:b/>
        </w:rPr>
      </w:pPr>
      <w:r w:rsidRPr="00785814">
        <w:rPr>
          <w:b/>
        </w:rPr>
        <w:t>2.</w:t>
      </w:r>
      <w:r>
        <w:rPr>
          <w:b/>
        </w:rPr>
        <w:t xml:space="preserve"> </w:t>
      </w:r>
      <w:r w:rsidRPr="00785814">
        <w:rPr>
          <w:b/>
        </w:rPr>
        <w:t>Cara</w:t>
      </w:r>
      <w:r>
        <w:rPr>
          <w:b/>
        </w:rPr>
        <w:t>c</w:t>
      </w:r>
      <w:r w:rsidRPr="00785814">
        <w:rPr>
          <w:b/>
        </w:rPr>
        <w:t xml:space="preserve">terize </w:t>
      </w:r>
      <w:r w:rsidRPr="00785814">
        <w:t xml:space="preserve">o procedimento dos </w:t>
      </w:r>
      <w:r w:rsidR="00265818">
        <w:t>c</w:t>
      </w:r>
      <w:r w:rsidRPr="00785814">
        <w:t xml:space="preserve">entros de </w:t>
      </w:r>
      <w:r w:rsidR="00265818">
        <w:t>a</w:t>
      </w:r>
      <w:r w:rsidRPr="00785814">
        <w:t>rbitragem.</w:t>
      </w:r>
    </w:p>
    <w:p w:rsidR="00731CCE" w:rsidRPr="00785814" w:rsidRDefault="00731CCE" w:rsidP="0011576A">
      <w:pPr>
        <w:pStyle w:val="ListParagraph"/>
        <w:spacing w:before="240" w:after="60" w:line="240" w:lineRule="auto"/>
        <w:ind w:left="784" w:right="539" w:hanging="217"/>
        <w:contextualSpacing w:val="0"/>
        <w:jc w:val="both"/>
      </w:pPr>
      <w:r w:rsidRPr="00785814">
        <w:rPr>
          <w:b/>
        </w:rPr>
        <w:t>3.</w:t>
      </w:r>
      <w:r>
        <w:rPr>
          <w:b/>
        </w:rPr>
        <w:t xml:space="preserve"> </w:t>
      </w:r>
      <w:r w:rsidRPr="00785814">
        <w:rPr>
          <w:b/>
        </w:rPr>
        <w:t>Indique, justificando</w:t>
      </w:r>
      <w:r w:rsidRPr="008147A5">
        <w:t>,</w:t>
      </w:r>
      <w:r w:rsidRPr="00785814">
        <w:rPr>
          <w:b/>
        </w:rPr>
        <w:t xml:space="preserve"> </w:t>
      </w:r>
      <w:r w:rsidRPr="00785814">
        <w:t xml:space="preserve">se escolheria um </w:t>
      </w:r>
      <w:r w:rsidR="00265818">
        <w:t>c</w:t>
      </w:r>
      <w:r w:rsidRPr="00785814">
        <w:t xml:space="preserve">entro de </w:t>
      </w:r>
      <w:r w:rsidR="00265818">
        <w:t>a</w:t>
      </w:r>
      <w:r w:rsidRPr="00785814">
        <w:t xml:space="preserve">rbitragem de </w:t>
      </w:r>
      <w:r w:rsidR="00265818">
        <w:t>c</w:t>
      </w:r>
      <w:r w:rsidRPr="00785814">
        <w:t>onsumo para resolução de um litígio nesta área.</w:t>
      </w:r>
    </w:p>
    <w:p w:rsidR="00731CCE" w:rsidRPr="00785814" w:rsidRDefault="00731CCE" w:rsidP="00265818">
      <w:pPr>
        <w:pStyle w:val="ListParagraph"/>
        <w:tabs>
          <w:tab w:val="left" w:pos="567"/>
        </w:tabs>
        <w:spacing w:before="480" w:after="120" w:line="240" w:lineRule="auto"/>
        <w:ind w:left="567" w:right="539"/>
        <w:contextualSpacing w:val="0"/>
        <w:jc w:val="center"/>
        <w:rPr>
          <w:b/>
        </w:rPr>
      </w:pPr>
      <w:r w:rsidRPr="00785814">
        <w:rPr>
          <w:b/>
        </w:rPr>
        <w:t>III</w:t>
      </w:r>
    </w:p>
    <w:p w:rsidR="00731CCE" w:rsidRPr="00785814" w:rsidRDefault="00731CCE" w:rsidP="00731CCE">
      <w:pPr>
        <w:pStyle w:val="ListParagraph"/>
        <w:tabs>
          <w:tab w:val="left" w:pos="567"/>
        </w:tabs>
        <w:spacing w:before="60" w:after="60" w:line="240" w:lineRule="auto"/>
        <w:ind w:left="567" w:right="539" w:firstLine="284"/>
        <w:contextualSpacing w:val="0"/>
        <w:jc w:val="both"/>
      </w:pPr>
      <w:r w:rsidRPr="00785814">
        <w:t xml:space="preserve">Os </w:t>
      </w:r>
      <w:r w:rsidR="00265818">
        <w:t>j</w:t>
      </w:r>
      <w:r w:rsidRPr="00785814">
        <w:t xml:space="preserve">ulgados de </w:t>
      </w:r>
      <w:r w:rsidR="00265818">
        <w:t>p</w:t>
      </w:r>
      <w:r w:rsidRPr="00785814">
        <w:t>az são tribunais dotados de características próprias de funcionamento e organização.</w:t>
      </w:r>
    </w:p>
    <w:p w:rsidR="00731CCE" w:rsidRPr="00785814" w:rsidRDefault="00731CCE" w:rsidP="00731CCE">
      <w:pPr>
        <w:pStyle w:val="ListParagraph"/>
        <w:tabs>
          <w:tab w:val="left" w:pos="284"/>
          <w:tab w:val="left" w:pos="567"/>
        </w:tabs>
        <w:spacing w:before="240" w:after="60" w:line="240" w:lineRule="auto"/>
        <w:ind w:left="567" w:right="539"/>
        <w:contextualSpacing w:val="0"/>
        <w:jc w:val="both"/>
      </w:pPr>
      <w:r>
        <w:rPr>
          <w:b/>
        </w:rPr>
        <w:t xml:space="preserve">1. </w:t>
      </w:r>
      <w:r w:rsidRPr="00785814">
        <w:rPr>
          <w:b/>
        </w:rPr>
        <w:t>Diga, justificando</w:t>
      </w:r>
      <w:r w:rsidRPr="00AD4206">
        <w:t>, se</w:t>
      </w:r>
      <w:r w:rsidR="00C74770">
        <w:t xml:space="preserve"> os julgados de p</w:t>
      </w:r>
      <w:r w:rsidRPr="00785814">
        <w:t>az são órgãos de soberania.</w:t>
      </w:r>
    </w:p>
    <w:p w:rsidR="00731CCE" w:rsidRPr="008147A5" w:rsidRDefault="00731CCE" w:rsidP="00731CCE">
      <w:pPr>
        <w:pStyle w:val="ListParagraph"/>
        <w:tabs>
          <w:tab w:val="left" w:pos="284"/>
          <w:tab w:val="left" w:pos="567"/>
        </w:tabs>
        <w:spacing w:before="240" w:after="60" w:line="240" w:lineRule="auto"/>
        <w:ind w:left="567" w:right="539"/>
        <w:contextualSpacing w:val="0"/>
        <w:jc w:val="both"/>
      </w:pPr>
      <w:r>
        <w:rPr>
          <w:b/>
        </w:rPr>
        <w:t xml:space="preserve">2. </w:t>
      </w:r>
      <w:r w:rsidRPr="008147A5">
        <w:t xml:space="preserve">Em cada </w:t>
      </w:r>
      <w:r w:rsidR="00265818">
        <w:t>j</w:t>
      </w:r>
      <w:r w:rsidRPr="008147A5">
        <w:t xml:space="preserve">ulgado de </w:t>
      </w:r>
      <w:r w:rsidR="00265818">
        <w:t>p</w:t>
      </w:r>
      <w:r w:rsidRPr="008147A5">
        <w:t>az existe um serviço de mediação.</w:t>
      </w:r>
    </w:p>
    <w:p w:rsidR="00731CCE" w:rsidRPr="00785814" w:rsidRDefault="00731CCE" w:rsidP="009A7B47">
      <w:pPr>
        <w:pStyle w:val="ListParagraph"/>
        <w:tabs>
          <w:tab w:val="left" w:pos="284"/>
          <w:tab w:val="left" w:pos="567"/>
        </w:tabs>
        <w:spacing w:before="60" w:after="60" w:line="240" w:lineRule="auto"/>
        <w:ind w:left="567" w:right="539" w:firstLine="217"/>
        <w:contextualSpacing w:val="0"/>
        <w:jc w:val="both"/>
      </w:pPr>
      <w:r w:rsidRPr="009A7B47">
        <w:t>–</w:t>
      </w:r>
      <w:r>
        <w:rPr>
          <w:b/>
        </w:rPr>
        <w:t xml:space="preserve"> </w:t>
      </w:r>
      <w:r w:rsidRPr="00785814">
        <w:rPr>
          <w:b/>
        </w:rPr>
        <w:t xml:space="preserve">Diga </w:t>
      </w:r>
      <w:r w:rsidRPr="00785814">
        <w:t>em que consiste a mediação.</w:t>
      </w:r>
    </w:p>
    <w:p w:rsidR="00731CCE" w:rsidRPr="00785814" w:rsidRDefault="00731CCE" w:rsidP="00731CCE">
      <w:pPr>
        <w:pStyle w:val="ListParagraph"/>
        <w:tabs>
          <w:tab w:val="left" w:pos="284"/>
          <w:tab w:val="left" w:pos="567"/>
        </w:tabs>
        <w:spacing w:before="240" w:after="60" w:line="240" w:lineRule="auto"/>
        <w:ind w:left="567" w:right="539"/>
        <w:contextualSpacing w:val="0"/>
        <w:jc w:val="both"/>
      </w:pPr>
      <w:r w:rsidRPr="00785814">
        <w:rPr>
          <w:b/>
        </w:rPr>
        <w:t xml:space="preserve">3. Enumere </w:t>
      </w:r>
      <w:r w:rsidRPr="00785814">
        <w:t>as cara</w:t>
      </w:r>
      <w:r w:rsidR="00F34985">
        <w:t>c</w:t>
      </w:r>
      <w:r w:rsidRPr="00785814">
        <w:t xml:space="preserve">terísticas fundamentais atribuídas aos </w:t>
      </w:r>
      <w:r w:rsidR="00265818">
        <w:t>j</w:t>
      </w:r>
      <w:r w:rsidRPr="00785814">
        <w:t xml:space="preserve">ulgados de </w:t>
      </w:r>
      <w:r w:rsidR="00265818">
        <w:t>p</w:t>
      </w:r>
      <w:r w:rsidRPr="00785814">
        <w:t>az.</w:t>
      </w:r>
    </w:p>
    <w:p w:rsidR="00731CCE" w:rsidRPr="00785814" w:rsidRDefault="00731CCE" w:rsidP="00731CCE">
      <w:pPr>
        <w:pStyle w:val="ListParagraph"/>
        <w:tabs>
          <w:tab w:val="left" w:pos="284"/>
          <w:tab w:val="left" w:pos="567"/>
        </w:tabs>
        <w:spacing w:before="240" w:after="60" w:line="240" w:lineRule="auto"/>
        <w:ind w:left="567" w:right="539"/>
        <w:contextualSpacing w:val="0"/>
        <w:jc w:val="both"/>
      </w:pPr>
      <w:r w:rsidRPr="00785814">
        <w:rPr>
          <w:b/>
        </w:rPr>
        <w:t>4. Explique</w:t>
      </w:r>
      <w:r w:rsidRPr="00AD4206">
        <w:t>,</w:t>
      </w:r>
      <w:r w:rsidRPr="00785814">
        <w:rPr>
          <w:b/>
        </w:rPr>
        <w:t xml:space="preserve"> </w:t>
      </w:r>
      <w:r w:rsidRPr="00785814">
        <w:t xml:space="preserve">sucintamente, a tramitação de um processo nos </w:t>
      </w:r>
      <w:r w:rsidR="00265818">
        <w:t>j</w:t>
      </w:r>
      <w:r w:rsidRPr="00785814">
        <w:t xml:space="preserve">ulgados de </w:t>
      </w:r>
      <w:r w:rsidR="00265818">
        <w:t>p</w:t>
      </w:r>
      <w:r w:rsidRPr="00785814">
        <w:t>az.</w:t>
      </w:r>
    </w:p>
    <w:p w:rsidR="009A7B47" w:rsidRDefault="009A7B47">
      <w:pPr>
        <w:rPr>
          <w:szCs w:val="24"/>
        </w:rPr>
      </w:pPr>
      <w:r>
        <w:rPr>
          <w:szCs w:val="24"/>
        </w:rPr>
        <w:br w:type="page"/>
      </w:r>
    </w:p>
    <w:p w:rsidR="009A7B47" w:rsidRPr="00265818" w:rsidRDefault="009A7B47" w:rsidP="009A7B47">
      <w:pPr>
        <w:pStyle w:val="ListParagraph"/>
        <w:spacing w:before="60" w:after="60" w:line="240" w:lineRule="auto"/>
        <w:ind w:left="567" w:right="539"/>
        <w:contextualSpacing w:val="0"/>
        <w:jc w:val="both"/>
        <w:rPr>
          <w:b/>
          <w:sz w:val="26"/>
          <w:szCs w:val="26"/>
        </w:rPr>
      </w:pPr>
      <w:r w:rsidRPr="00265818">
        <w:rPr>
          <w:b/>
          <w:sz w:val="26"/>
          <w:szCs w:val="26"/>
        </w:rPr>
        <w:lastRenderedPageBreak/>
        <w:t xml:space="preserve">Teste de </w:t>
      </w:r>
      <w:r w:rsidR="00265818">
        <w:rPr>
          <w:b/>
          <w:sz w:val="26"/>
          <w:szCs w:val="26"/>
        </w:rPr>
        <w:t>a</w:t>
      </w:r>
      <w:r w:rsidR="003C3093">
        <w:rPr>
          <w:b/>
          <w:sz w:val="26"/>
          <w:szCs w:val="26"/>
        </w:rPr>
        <w:t xml:space="preserve">valiação 7 – </w:t>
      </w:r>
      <w:r w:rsidRPr="00265818">
        <w:rPr>
          <w:b/>
          <w:sz w:val="26"/>
          <w:szCs w:val="26"/>
        </w:rPr>
        <w:t xml:space="preserve">Tema VI – A </w:t>
      </w:r>
      <w:r w:rsidR="00265818" w:rsidRPr="00265818">
        <w:rPr>
          <w:b/>
          <w:sz w:val="26"/>
          <w:szCs w:val="26"/>
        </w:rPr>
        <w:t xml:space="preserve">prática do </w:t>
      </w:r>
      <w:r w:rsidRPr="00265818">
        <w:rPr>
          <w:b/>
          <w:sz w:val="26"/>
          <w:szCs w:val="26"/>
        </w:rPr>
        <w:t>D</w:t>
      </w:r>
      <w:r w:rsidR="00265818" w:rsidRPr="00265818">
        <w:rPr>
          <w:b/>
          <w:sz w:val="26"/>
          <w:szCs w:val="26"/>
        </w:rPr>
        <w:t>ireito</w:t>
      </w:r>
      <w:r w:rsidR="00966A5F">
        <w:rPr>
          <w:b/>
          <w:sz w:val="26"/>
          <w:szCs w:val="26"/>
        </w:rPr>
        <w:t xml:space="preserve"> </w:t>
      </w:r>
      <w:r w:rsidR="003C3093" w:rsidRPr="00966A5F">
        <w:rPr>
          <w:b/>
          <w:sz w:val="26"/>
          <w:szCs w:val="26"/>
        </w:rPr>
        <w:t>(2)</w:t>
      </w:r>
    </w:p>
    <w:p w:rsidR="009A7B47" w:rsidRPr="00F903ED" w:rsidRDefault="009A7B47" w:rsidP="00265818">
      <w:pPr>
        <w:pStyle w:val="ListParagraph"/>
        <w:spacing w:before="240" w:after="60" w:line="240" w:lineRule="auto"/>
        <w:ind w:left="567" w:right="539"/>
        <w:contextualSpacing w:val="0"/>
        <w:jc w:val="both"/>
        <w:rPr>
          <w:b/>
        </w:rPr>
      </w:pPr>
      <w:r w:rsidRPr="00F903ED">
        <w:rPr>
          <w:b/>
        </w:rPr>
        <w:t xml:space="preserve">3. As profissões jurídicas e </w:t>
      </w:r>
      <w:proofErr w:type="spellStart"/>
      <w:r w:rsidRPr="00F903ED">
        <w:rPr>
          <w:b/>
        </w:rPr>
        <w:t>parajurídicas</w:t>
      </w:r>
      <w:proofErr w:type="spellEnd"/>
    </w:p>
    <w:p w:rsidR="009A7B47" w:rsidRDefault="009A7B47" w:rsidP="00C74770">
      <w:pPr>
        <w:spacing w:before="360" w:after="120" w:line="240" w:lineRule="auto"/>
        <w:ind w:left="567" w:right="539"/>
        <w:jc w:val="center"/>
        <w:rPr>
          <w:b/>
          <w:sz w:val="24"/>
          <w:szCs w:val="24"/>
        </w:rPr>
      </w:pPr>
      <w:r w:rsidRPr="002E731A">
        <w:rPr>
          <w:b/>
          <w:sz w:val="24"/>
          <w:szCs w:val="24"/>
        </w:rPr>
        <w:t>I</w:t>
      </w:r>
    </w:p>
    <w:p w:rsidR="009A7B47" w:rsidRDefault="009A7B47" w:rsidP="009A7B47">
      <w:pPr>
        <w:pStyle w:val="ListParagraph"/>
        <w:spacing w:before="60" w:after="60" w:line="240" w:lineRule="auto"/>
        <w:ind w:left="567" w:right="539" w:firstLine="284"/>
        <w:contextualSpacing w:val="0"/>
        <w:jc w:val="both"/>
      </w:pPr>
      <w:r w:rsidRPr="00C4090D">
        <w:t xml:space="preserve">Em Portugal existem duas magistraturas autónomas e independentes: a magistratura judicial – os juízes </w:t>
      </w:r>
      <w:r w:rsidR="00265818">
        <w:t xml:space="preserve">– </w:t>
      </w:r>
      <w:r w:rsidRPr="00C4090D">
        <w:t xml:space="preserve">e a magistratura do Ministério Público </w:t>
      </w:r>
      <w:r w:rsidR="00265818">
        <w:t>–</w:t>
      </w:r>
      <w:r w:rsidRPr="00C4090D">
        <w:t xml:space="preserve"> magistrados do Ministério Público.</w:t>
      </w:r>
    </w:p>
    <w:p w:rsidR="009A7B47" w:rsidRPr="002E731A" w:rsidRDefault="009A7B47" w:rsidP="009A7B47">
      <w:pPr>
        <w:pStyle w:val="ListParagraph"/>
        <w:spacing w:before="240" w:after="60" w:line="240" w:lineRule="auto"/>
        <w:ind w:left="567" w:right="539"/>
        <w:contextualSpacing w:val="0"/>
        <w:jc w:val="both"/>
        <w:rPr>
          <w:b/>
        </w:rPr>
      </w:pPr>
      <w:r w:rsidRPr="002E731A">
        <w:rPr>
          <w:b/>
        </w:rPr>
        <w:t>1.</w:t>
      </w:r>
      <w:r>
        <w:rPr>
          <w:b/>
        </w:rPr>
        <w:t xml:space="preserve"> </w:t>
      </w:r>
      <w:r w:rsidRPr="002E731A">
        <w:rPr>
          <w:b/>
        </w:rPr>
        <w:t>Explique</w:t>
      </w:r>
      <w:r>
        <w:rPr>
          <w:b/>
        </w:rPr>
        <w:t xml:space="preserve"> </w:t>
      </w:r>
      <w:r w:rsidRPr="002E731A">
        <w:t>a principal função dos juízes.</w:t>
      </w:r>
    </w:p>
    <w:p w:rsidR="009A7B47" w:rsidRPr="002E731A" w:rsidRDefault="009A7B47" w:rsidP="009A7B47">
      <w:pPr>
        <w:pStyle w:val="ListParagraph"/>
        <w:spacing w:before="240" w:after="60" w:line="240" w:lineRule="auto"/>
        <w:ind w:left="567" w:right="539"/>
        <w:contextualSpacing w:val="0"/>
        <w:jc w:val="both"/>
        <w:rPr>
          <w:b/>
        </w:rPr>
      </w:pPr>
      <w:r w:rsidRPr="002E731A">
        <w:rPr>
          <w:b/>
        </w:rPr>
        <w:t>2.</w:t>
      </w:r>
      <w:r>
        <w:rPr>
          <w:b/>
        </w:rPr>
        <w:t xml:space="preserve"> </w:t>
      </w:r>
      <w:r w:rsidRPr="002E731A">
        <w:rPr>
          <w:b/>
        </w:rPr>
        <w:t xml:space="preserve">Diga </w:t>
      </w:r>
      <w:r w:rsidRPr="002E731A">
        <w:t xml:space="preserve">como se denominam os juízes que exercem funções nos </w:t>
      </w:r>
      <w:r w:rsidR="00265818">
        <w:t>t</w:t>
      </w:r>
      <w:r w:rsidRPr="002E731A">
        <w:t xml:space="preserve">ribunais da </w:t>
      </w:r>
      <w:r w:rsidR="00265818">
        <w:t>r</w:t>
      </w:r>
      <w:r w:rsidRPr="002E731A">
        <w:t>elação</w:t>
      </w:r>
      <w:r w:rsidRPr="00890CDD">
        <w:t>.</w:t>
      </w:r>
    </w:p>
    <w:p w:rsidR="009A7B47" w:rsidRPr="002E731A" w:rsidRDefault="009A7B47" w:rsidP="009A7B47">
      <w:pPr>
        <w:pStyle w:val="ListParagraph"/>
        <w:spacing w:before="240" w:after="60" w:line="240" w:lineRule="auto"/>
        <w:ind w:left="567" w:right="539"/>
        <w:contextualSpacing w:val="0"/>
        <w:jc w:val="both"/>
        <w:rPr>
          <w:b/>
        </w:rPr>
      </w:pPr>
      <w:r w:rsidRPr="002E731A">
        <w:rPr>
          <w:b/>
        </w:rPr>
        <w:t>3.</w:t>
      </w:r>
      <w:r>
        <w:rPr>
          <w:b/>
        </w:rPr>
        <w:t xml:space="preserve"> </w:t>
      </w:r>
      <w:r w:rsidRPr="00C4090D">
        <w:t>A inamovibilidade é uma das garantias dos juízes.</w:t>
      </w:r>
      <w:r w:rsidRPr="002E731A">
        <w:rPr>
          <w:b/>
        </w:rPr>
        <w:t xml:space="preserve"> </w:t>
      </w:r>
    </w:p>
    <w:p w:rsidR="009A7B47" w:rsidRPr="002E731A" w:rsidRDefault="009A7B47" w:rsidP="00A44708">
      <w:pPr>
        <w:pStyle w:val="ListParagraph"/>
        <w:tabs>
          <w:tab w:val="left" w:pos="284"/>
        </w:tabs>
        <w:spacing w:before="60" w:after="60" w:line="240" w:lineRule="auto"/>
        <w:ind w:left="567" w:right="539" w:firstLine="231"/>
        <w:contextualSpacing w:val="0"/>
        <w:jc w:val="both"/>
        <w:rPr>
          <w:b/>
        </w:rPr>
      </w:pPr>
      <w:r w:rsidRPr="00004EE1">
        <w:t>–</w:t>
      </w:r>
      <w:r w:rsidRPr="002E731A">
        <w:rPr>
          <w:b/>
        </w:rPr>
        <w:t xml:space="preserve"> Explicite </w:t>
      </w:r>
      <w:r w:rsidRPr="002E731A">
        <w:t>esta garantia</w:t>
      </w:r>
      <w:r w:rsidRPr="002E731A">
        <w:rPr>
          <w:b/>
        </w:rPr>
        <w:t>.</w:t>
      </w:r>
    </w:p>
    <w:p w:rsidR="009A7B47" w:rsidRPr="002E731A" w:rsidRDefault="009A7B47" w:rsidP="009A7B47">
      <w:pPr>
        <w:pStyle w:val="ListParagraph"/>
        <w:tabs>
          <w:tab w:val="left" w:pos="142"/>
          <w:tab w:val="left" w:pos="284"/>
        </w:tabs>
        <w:spacing w:before="240" w:after="60" w:line="240" w:lineRule="auto"/>
        <w:ind w:left="567" w:right="539"/>
        <w:contextualSpacing w:val="0"/>
        <w:jc w:val="both"/>
        <w:rPr>
          <w:b/>
        </w:rPr>
      </w:pPr>
      <w:r w:rsidRPr="002E731A">
        <w:rPr>
          <w:b/>
        </w:rPr>
        <w:t xml:space="preserve">4. </w:t>
      </w:r>
      <w:r w:rsidRPr="00C4090D">
        <w:t>Os magistrados do Ministério Público são responsáveis e hierarquicamente</w:t>
      </w:r>
      <w:r>
        <w:t xml:space="preserve"> </w:t>
      </w:r>
      <w:r w:rsidRPr="00C4090D">
        <w:t>dependentes.</w:t>
      </w:r>
    </w:p>
    <w:p w:rsidR="009A7B47" w:rsidRPr="002E731A" w:rsidRDefault="009A7B47" w:rsidP="00A44708">
      <w:pPr>
        <w:pStyle w:val="ListParagraph"/>
        <w:tabs>
          <w:tab w:val="left" w:pos="284"/>
        </w:tabs>
        <w:spacing w:before="60" w:after="60" w:line="240" w:lineRule="auto"/>
        <w:ind w:left="567" w:right="539" w:firstLine="231"/>
        <w:contextualSpacing w:val="0"/>
        <w:jc w:val="both"/>
      </w:pPr>
      <w:r w:rsidRPr="00004EE1">
        <w:t>–</w:t>
      </w:r>
      <w:r w:rsidRPr="002E731A">
        <w:rPr>
          <w:b/>
        </w:rPr>
        <w:t xml:space="preserve"> Comente</w:t>
      </w:r>
      <w:r>
        <w:rPr>
          <w:b/>
        </w:rPr>
        <w:t xml:space="preserve"> </w:t>
      </w:r>
      <w:r w:rsidRPr="002E731A">
        <w:t>a afirmação.</w:t>
      </w:r>
    </w:p>
    <w:p w:rsidR="009A7B47" w:rsidRPr="002E731A" w:rsidRDefault="009A7B47" w:rsidP="00C74770">
      <w:pPr>
        <w:pStyle w:val="ListParagraph"/>
        <w:spacing w:before="360" w:after="120" w:line="240" w:lineRule="auto"/>
        <w:ind w:left="567" w:right="539"/>
        <w:contextualSpacing w:val="0"/>
        <w:jc w:val="center"/>
        <w:rPr>
          <w:b/>
        </w:rPr>
      </w:pPr>
      <w:r w:rsidRPr="002E731A">
        <w:rPr>
          <w:b/>
        </w:rPr>
        <w:t>II</w:t>
      </w:r>
    </w:p>
    <w:p w:rsidR="009A7B47" w:rsidRPr="007A0F1C" w:rsidRDefault="009A7B47" w:rsidP="0011576A">
      <w:pPr>
        <w:pStyle w:val="ListParagraph"/>
        <w:spacing w:before="60" w:after="60" w:line="240" w:lineRule="auto"/>
        <w:ind w:left="567" w:right="539" w:firstLine="284"/>
        <w:contextualSpacing w:val="0"/>
        <w:jc w:val="both"/>
      </w:pPr>
      <w:r w:rsidRPr="007A0F1C">
        <w:t>Os conservadores são funcionários públicos que exercem uma importante função na área da Justiça.</w:t>
      </w:r>
    </w:p>
    <w:p w:rsidR="009A7B47" w:rsidRPr="002E731A" w:rsidRDefault="009A7B47" w:rsidP="009A7B47">
      <w:pPr>
        <w:pStyle w:val="ListParagraph"/>
        <w:spacing w:before="240" w:after="60" w:line="240" w:lineRule="auto"/>
        <w:ind w:left="567" w:right="539"/>
        <w:contextualSpacing w:val="0"/>
        <w:jc w:val="both"/>
      </w:pPr>
      <w:r w:rsidRPr="002E731A">
        <w:rPr>
          <w:b/>
        </w:rPr>
        <w:t xml:space="preserve">1. Refira </w:t>
      </w:r>
      <w:r w:rsidRPr="002E731A">
        <w:t>o âmbito da função destes profissionais.</w:t>
      </w:r>
    </w:p>
    <w:p w:rsidR="009A7B47" w:rsidRPr="007A0F1C" w:rsidRDefault="009A7B47" w:rsidP="009A7B47">
      <w:pPr>
        <w:pStyle w:val="ListParagraph"/>
        <w:spacing w:before="240" w:after="60" w:line="240" w:lineRule="auto"/>
        <w:ind w:left="567" w:right="539"/>
        <w:contextualSpacing w:val="0"/>
        <w:jc w:val="both"/>
      </w:pPr>
      <w:r w:rsidRPr="002E731A">
        <w:rPr>
          <w:b/>
        </w:rPr>
        <w:t xml:space="preserve">2. </w:t>
      </w:r>
      <w:r w:rsidRPr="007A0F1C">
        <w:t xml:space="preserve">Os conservadores chefiam repartições públicas designadas por </w:t>
      </w:r>
      <w:r w:rsidR="00890CDD">
        <w:t>c</w:t>
      </w:r>
      <w:r w:rsidRPr="007A0F1C">
        <w:t>onservatórias.</w:t>
      </w:r>
    </w:p>
    <w:p w:rsidR="009A7B47" w:rsidRDefault="009A7B47" w:rsidP="00004EE1">
      <w:pPr>
        <w:pStyle w:val="ListParagraph"/>
        <w:tabs>
          <w:tab w:val="left" w:pos="284"/>
        </w:tabs>
        <w:spacing w:before="60" w:after="60" w:line="240" w:lineRule="auto"/>
        <w:ind w:left="567" w:right="539" w:firstLine="245"/>
        <w:contextualSpacing w:val="0"/>
        <w:jc w:val="both"/>
      </w:pPr>
      <w:r w:rsidRPr="00004EE1">
        <w:t>–</w:t>
      </w:r>
      <w:r>
        <w:rPr>
          <w:b/>
        </w:rPr>
        <w:t xml:space="preserve"> </w:t>
      </w:r>
      <w:r w:rsidRPr="002E731A">
        <w:rPr>
          <w:b/>
        </w:rPr>
        <w:t xml:space="preserve">Diga </w:t>
      </w:r>
      <w:r w:rsidRPr="002E731A">
        <w:t xml:space="preserve">que espécies de </w:t>
      </w:r>
      <w:r w:rsidR="00890CDD">
        <w:t>c</w:t>
      </w:r>
      <w:r w:rsidRPr="002E731A">
        <w:t>onservatórias existem.</w:t>
      </w:r>
    </w:p>
    <w:p w:rsidR="009A7B47" w:rsidRDefault="009A7B47" w:rsidP="00C74770">
      <w:pPr>
        <w:pStyle w:val="ListParagraph"/>
        <w:spacing w:before="360" w:after="120" w:line="240" w:lineRule="auto"/>
        <w:ind w:left="567" w:right="539"/>
        <w:contextualSpacing w:val="0"/>
        <w:jc w:val="center"/>
        <w:rPr>
          <w:b/>
        </w:rPr>
      </w:pPr>
      <w:r w:rsidRPr="002E731A">
        <w:rPr>
          <w:b/>
        </w:rPr>
        <w:t>III</w:t>
      </w:r>
    </w:p>
    <w:p w:rsidR="009A7B47" w:rsidRPr="007A0F1C" w:rsidRDefault="009A7B47" w:rsidP="009A7B47">
      <w:pPr>
        <w:pStyle w:val="ListParagraph"/>
        <w:spacing w:before="60" w:after="60" w:line="240" w:lineRule="auto"/>
        <w:ind w:left="567" w:right="539" w:firstLine="284"/>
        <w:contextualSpacing w:val="0"/>
        <w:jc w:val="both"/>
      </w:pPr>
      <w:r w:rsidRPr="007A0F1C">
        <w:t>Segundo alguns autores, o notariado terá surgido no século XIII</w:t>
      </w:r>
      <w:r w:rsidR="00890CDD">
        <w:t>,</w:t>
      </w:r>
      <w:r w:rsidRPr="007A0F1C">
        <w:t xml:space="preserve"> devido à influência do </w:t>
      </w:r>
      <w:r w:rsidR="00890CDD" w:rsidRPr="007A0F1C">
        <w:t>D</w:t>
      </w:r>
      <w:r w:rsidRPr="007A0F1C">
        <w:t>irei</w:t>
      </w:r>
      <w:r w:rsidR="00581D3B">
        <w:t>to justiniano</w:t>
      </w:r>
      <w:r w:rsidRPr="007A0F1C">
        <w:t>. Contudo, apenas em finais do século XIX o tabelionato foi substituído pelo notariado moderno, função pública exercida por juristas especializados, então profissionais liberais.</w:t>
      </w:r>
    </w:p>
    <w:p w:rsidR="009A7B47" w:rsidRPr="002E731A" w:rsidRDefault="009A7B47" w:rsidP="00004EE1">
      <w:pPr>
        <w:pStyle w:val="ListParagraph"/>
        <w:tabs>
          <w:tab w:val="left" w:pos="284"/>
          <w:tab w:val="left" w:pos="709"/>
          <w:tab w:val="left" w:pos="851"/>
        </w:tabs>
        <w:spacing w:before="240" w:after="60" w:line="240" w:lineRule="auto"/>
        <w:ind w:left="567" w:right="539"/>
        <w:contextualSpacing w:val="0"/>
        <w:jc w:val="both"/>
      </w:pPr>
      <w:r w:rsidRPr="002E731A">
        <w:rPr>
          <w:b/>
        </w:rPr>
        <w:t>1.</w:t>
      </w:r>
      <w:r w:rsidR="00004EE1" w:rsidRPr="002E731A">
        <w:rPr>
          <w:b/>
        </w:rPr>
        <w:t xml:space="preserve"> </w:t>
      </w:r>
      <w:r w:rsidRPr="002E731A">
        <w:rPr>
          <w:b/>
        </w:rPr>
        <w:t xml:space="preserve">Diga </w:t>
      </w:r>
      <w:r w:rsidRPr="002E731A">
        <w:t>como se designam as instalações onde os notários exercem as suas funções.</w:t>
      </w:r>
    </w:p>
    <w:p w:rsidR="009A7B47" w:rsidRPr="002E731A" w:rsidRDefault="009A7B47" w:rsidP="00004EE1">
      <w:pPr>
        <w:pStyle w:val="ListParagraph"/>
        <w:tabs>
          <w:tab w:val="left" w:pos="284"/>
        </w:tabs>
        <w:spacing w:before="240" w:after="60" w:line="240" w:lineRule="auto"/>
        <w:ind w:left="567" w:right="539"/>
        <w:contextualSpacing w:val="0"/>
        <w:jc w:val="both"/>
        <w:rPr>
          <w:b/>
        </w:rPr>
      </w:pPr>
      <w:r w:rsidRPr="002E731A">
        <w:rPr>
          <w:b/>
        </w:rPr>
        <w:t>2.</w:t>
      </w:r>
      <w:r w:rsidR="00004EE1" w:rsidRPr="002E731A">
        <w:rPr>
          <w:b/>
        </w:rPr>
        <w:t xml:space="preserve"> </w:t>
      </w:r>
      <w:r w:rsidRPr="002E731A">
        <w:rPr>
          <w:b/>
        </w:rPr>
        <w:t xml:space="preserve">Explicite </w:t>
      </w:r>
      <w:r w:rsidRPr="002E731A">
        <w:t>as principais funções do notário.</w:t>
      </w:r>
    </w:p>
    <w:p w:rsidR="009A7B47" w:rsidRPr="002E731A" w:rsidRDefault="009A7B47" w:rsidP="00004EE1">
      <w:pPr>
        <w:pStyle w:val="ListParagraph"/>
        <w:tabs>
          <w:tab w:val="left" w:pos="284"/>
        </w:tabs>
        <w:spacing w:before="240" w:after="60" w:line="240" w:lineRule="auto"/>
        <w:ind w:left="567" w:right="539"/>
        <w:contextualSpacing w:val="0"/>
        <w:jc w:val="both"/>
      </w:pPr>
      <w:r w:rsidRPr="002E731A">
        <w:rPr>
          <w:b/>
        </w:rPr>
        <w:t>3.</w:t>
      </w:r>
      <w:r w:rsidR="00004EE1" w:rsidRPr="002E731A">
        <w:rPr>
          <w:b/>
        </w:rPr>
        <w:t xml:space="preserve"> </w:t>
      </w:r>
      <w:r w:rsidRPr="002E731A">
        <w:rPr>
          <w:b/>
        </w:rPr>
        <w:t xml:space="preserve">Refira </w:t>
      </w:r>
      <w:r w:rsidRPr="00890CDD">
        <w:t>d</w:t>
      </w:r>
      <w:r>
        <w:t>ois deveres do notário.</w:t>
      </w:r>
    </w:p>
    <w:p w:rsidR="009A7B47" w:rsidRDefault="009A7B47" w:rsidP="00004EE1">
      <w:pPr>
        <w:pStyle w:val="ListParagraph"/>
        <w:tabs>
          <w:tab w:val="left" w:pos="284"/>
        </w:tabs>
        <w:spacing w:before="240" w:after="60" w:line="240" w:lineRule="auto"/>
        <w:ind w:left="567" w:right="539"/>
        <w:contextualSpacing w:val="0"/>
        <w:jc w:val="both"/>
      </w:pPr>
      <w:r w:rsidRPr="002E731A">
        <w:rPr>
          <w:b/>
        </w:rPr>
        <w:t>4.</w:t>
      </w:r>
      <w:r w:rsidR="00004EE1" w:rsidRPr="002E731A">
        <w:rPr>
          <w:b/>
        </w:rPr>
        <w:t xml:space="preserve"> </w:t>
      </w:r>
      <w:r w:rsidRPr="002E731A">
        <w:rPr>
          <w:b/>
        </w:rPr>
        <w:t>Diga, justificando</w:t>
      </w:r>
      <w:r w:rsidRPr="00C4090D">
        <w:t>,</w:t>
      </w:r>
      <w:r w:rsidRPr="002E731A">
        <w:rPr>
          <w:b/>
        </w:rPr>
        <w:t xml:space="preserve"> </w:t>
      </w:r>
      <w:r w:rsidRPr="002E731A">
        <w:t>se a competência do notário pode ser exercida em todo o território nacional.</w:t>
      </w:r>
    </w:p>
    <w:p w:rsidR="009A7B47" w:rsidRDefault="009A7B47" w:rsidP="00C74770">
      <w:pPr>
        <w:pStyle w:val="ListParagraph"/>
        <w:spacing w:before="360" w:after="120" w:line="240" w:lineRule="auto"/>
        <w:ind w:left="567" w:right="539"/>
        <w:contextualSpacing w:val="0"/>
        <w:jc w:val="center"/>
        <w:rPr>
          <w:b/>
        </w:rPr>
      </w:pPr>
      <w:r w:rsidRPr="002E731A">
        <w:rPr>
          <w:b/>
        </w:rPr>
        <w:t>IV</w:t>
      </w:r>
    </w:p>
    <w:p w:rsidR="009A7B47" w:rsidRPr="007A0F1C" w:rsidRDefault="009A7B47" w:rsidP="009A7B47">
      <w:pPr>
        <w:pStyle w:val="ListParagraph"/>
        <w:spacing w:before="60" w:after="60" w:line="240" w:lineRule="auto"/>
        <w:ind w:left="567" w:right="539" w:firstLine="284"/>
        <w:contextualSpacing w:val="0"/>
        <w:jc w:val="both"/>
      </w:pPr>
      <w:r w:rsidRPr="007A0F1C">
        <w:t xml:space="preserve">A diplomacia é uma </w:t>
      </w:r>
      <w:proofErr w:type="spellStart"/>
      <w:r w:rsidRPr="007A0F1C">
        <w:t>atividade</w:t>
      </w:r>
      <w:proofErr w:type="spellEnd"/>
      <w:r w:rsidRPr="007A0F1C">
        <w:t xml:space="preserve"> que remonta a épocas tão longínquas que se nos </w:t>
      </w:r>
      <w:proofErr w:type="gramStart"/>
      <w:r w:rsidRPr="007A0F1C">
        <w:t>afigura</w:t>
      </w:r>
      <w:proofErr w:type="gramEnd"/>
      <w:r w:rsidRPr="007A0F1C">
        <w:t xml:space="preserve"> ser de todos os tempos.</w:t>
      </w:r>
    </w:p>
    <w:p w:rsidR="009A7B47" w:rsidRPr="002E731A" w:rsidRDefault="009A7B47" w:rsidP="00004EE1">
      <w:pPr>
        <w:pStyle w:val="ListParagraph"/>
        <w:spacing w:before="240" w:after="60" w:line="240" w:lineRule="auto"/>
        <w:ind w:left="567" w:right="539"/>
        <w:contextualSpacing w:val="0"/>
        <w:jc w:val="both"/>
      </w:pPr>
      <w:r w:rsidRPr="002E731A">
        <w:rPr>
          <w:b/>
        </w:rPr>
        <w:t>1. Evidencie</w:t>
      </w:r>
      <w:r>
        <w:rPr>
          <w:b/>
        </w:rPr>
        <w:t xml:space="preserve"> </w:t>
      </w:r>
      <w:r w:rsidRPr="002E731A">
        <w:t>três das principais competências atribuídas aos diplomatas.</w:t>
      </w:r>
    </w:p>
    <w:p w:rsidR="00004EE1" w:rsidRDefault="009A7B47" w:rsidP="00F34985">
      <w:pPr>
        <w:pStyle w:val="ListParagraph"/>
        <w:spacing w:before="240" w:after="60" w:line="240" w:lineRule="auto"/>
        <w:ind w:left="798" w:right="539" w:hanging="231"/>
        <w:contextualSpacing w:val="0"/>
        <w:jc w:val="both"/>
      </w:pPr>
      <w:r w:rsidRPr="002E731A">
        <w:rPr>
          <w:b/>
        </w:rPr>
        <w:t xml:space="preserve">2. </w:t>
      </w:r>
      <w:r w:rsidRPr="002E731A">
        <w:t>Em seu entender</w:t>
      </w:r>
      <w:r w:rsidRPr="00CA4065">
        <w:t>,</w:t>
      </w:r>
      <w:r w:rsidRPr="002E731A">
        <w:rPr>
          <w:b/>
        </w:rPr>
        <w:t xml:space="preserve"> explicite qual</w:t>
      </w:r>
      <w:r>
        <w:rPr>
          <w:b/>
        </w:rPr>
        <w:t xml:space="preserve"> </w:t>
      </w:r>
      <w:r w:rsidRPr="002E731A">
        <w:t xml:space="preserve">a competência </w:t>
      </w:r>
      <w:r w:rsidR="00890CDD">
        <w:t xml:space="preserve">de um diplomata </w:t>
      </w:r>
      <w:r w:rsidRPr="002E731A">
        <w:t>que melhor poderá servir ao</w:t>
      </w:r>
      <w:r>
        <w:t xml:space="preserve"> </w:t>
      </w:r>
      <w:r w:rsidR="00890CDD">
        <w:t>país de origem</w:t>
      </w:r>
      <w:r w:rsidRPr="002E731A">
        <w:t xml:space="preserve">, considerando certos </w:t>
      </w:r>
      <w:proofErr w:type="spellStart"/>
      <w:r w:rsidRPr="002E731A">
        <w:t>aspetos</w:t>
      </w:r>
      <w:proofErr w:type="spellEnd"/>
      <w:r w:rsidRPr="002E731A">
        <w:t xml:space="preserve"> de relevância política e económica.</w:t>
      </w:r>
    </w:p>
    <w:p w:rsidR="009A7B47" w:rsidRDefault="009A7B47" w:rsidP="00890CDD">
      <w:pPr>
        <w:pStyle w:val="ListParagraph"/>
        <w:spacing w:before="480" w:after="120" w:line="240" w:lineRule="auto"/>
        <w:ind w:left="567" w:right="539"/>
        <w:contextualSpacing w:val="0"/>
        <w:jc w:val="center"/>
        <w:rPr>
          <w:b/>
        </w:rPr>
      </w:pPr>
      <w:r w:rsidRPr="002E731A">
        <w:rPr>
          <w:b/>
        </w:rPr>
        <w:lastRenderedPageBreak/>
        <w:t>V</w:t>
      </w:r>
    </w:p>
    <w:p w:rsidR="009A7B47" w:rsidRPr="007A0F1C" w:rsidRDefault="009A7B47" w:rsidP="00D44DD9">
      <w:pPr>
        <w:pStyle w:val="ListParagraph"/>
        <w:spacing w:before="60" w:after="160" w:line="240" w:lineRule="auto"/>
        <w:ind w:left="567" w:right="539" w:firstLine="284"/>
        <w:contextualSpacing w:val="0"/>
        <w:jc w:val="both"/>
      </w:pPr>
      <w:r w:rsidRPr="007A0F1C">
        <w:t xml:space="preserve">A necessidade de reformulação da justiça tem conduzido a processos de </w:t>
      </w:r>
      <w:proofErr w:type="spellStart"/>
      <w:r w:rsidRPr="007A0F1C">
        <w:t>juridificação</w:t>
      </w:r>
      <w:proofErr w:type="spellEnd"/>
      <w:r w:rsidRPr="007A0F1C">
        <w:t xml:space="preserve"> e desju</w:t>
      </w:r>
      <w:r w:rsidR="003C3093">
        <w:softHyphen/>
      </w:r>
      <w:r w:rsidRPr="007A0F1C">
        <w:t>dicialização.</w:t>
      </w:r>
    </w:p>
    <w:p w:rsidR="009A7B47" w:rsidRPr="002E731A" w:rsidRDefault="009A7B47" w:rsidP="00004EE1">
      <w:pPr>
        <w:pStyle w:val="ListParagraph"/>
        <w:spacing w:before="60" w:after="60" w:line="240" w:lineRule="auto"/>
        <w:ind w:left="567" w:right="539" w:firstLine="284"/>
        <w:contextualSpacing w:val="0"/>
        <w:jc w:val="both"/>
      </w:pPr>
      <w:r w:rsidRPr="002E731A">
        <w:rPr>
          <w:b/>
        </w:rPr>
        <w:t xml:space="preserve">Comente </w:t>
      </w:r>
      <w:r w:rsidRPr="00CA4065">
        <w:t>est</w:t>
      </w:r>
      <w:r w:rsidR="00890CDD">
        <w:t>a afirmação,</w:t>
      </w:r>
      <w:r w:rsidRPr="002E731A">
        <w:t xml:space="preserve"> relacionando-</w:t>
      </w:r>
      <w:r w:rsidR="00890CDD">
        <w:t>a</w:t>
      </w:r>
      <w:r w:rsidRPr="002E731A">
        <w:t xml:space="preserve"> com os seguintes </w:t>
      </w:r>
      <w:proofErr w:type="spellStart"/>
      <w:r w:rsidRPr="002E731A">
        <w:t>aspetos</w:t>
      </w:r>
      <w:proofErr w:type="spellEnd"/>
      <w:r w:rsidRPr="002E731A">
        <w:t>:</w:t>
      </w:r>
    </w:p>
    <w:p w:rsidR="009A7B47" w:rsidRDefault="00890CDD" w:rsidP="00890CDD">
      <w:pPr>
        <w:spacing w:before="60" w:after="60" w:line="240" w:lineRule="auto"/>
        <w:ind w:left="1080" w:right="539"/>
        <w:jc w:val="both"/>
      </w:pPr>
      <w:r w:rsidRPr="00004EE1">
        <w:t>–</w:t>
      </w:r>
      <w:r w:rsidR="00D44DD9">
        <w:t xml:space="preserve"> </w:t>
      </w:r>
      <w:proofErr w:type="gramStart"/>
      <w:r w:rsidR="009A7B47" w:rsidRPr="002E731A">
        <w:t>simplificação</w:t>
      </w:r>
      <w:proofErr w:type="gramEnd"/>
      <w:r w:rsidR="009A7B47" w:rsidRPr="002E731A">
        <w:t xml:space="preserve"> processual;</w:t>
      </w:r>
    </w:p>
    <w:p w:rsidR="005506D3" w:rsidRDefault="00890CDD" w:rsidP="00890CDD">
      <w:pPr>
        <w:spacing w:before="60" w:after="60" w:line="240" w:lineRule="auto"/>
        <w:ind w:left="1080" w:right="539"/>
        <w:jc w:val="both"/>
      </w:pPr>
      <w:r w:rsidRPr="00004EE1">
        <w:t>–</w:t>
      </w:r>
      <w:r w:rsidR="00D44DD9">
        <w:t xml:space="preserve"> </w:t>
      </w:r>
      <w:proofErr w:type="gramStart"/>
      <w:r w:rsidR="009A7B47" w:rsidRPr="002E731A">
        <w:t>surgimento</w:t>
      </w:r>
      <w:proofErr w:type="gramEnd"/>
      <w:r w:rsidR="009A7B47" w:rsidRPr="002E731A">
        <w:t xml:space="preserve"> de novas profissões jurídicas.</w:t>
      </w:r>
    </w:p>
    <w:p w:rsidR="005506D3" w:rsidRDefault="005506D3">
      <w:r>
        <w:br w:type="page"/>
      </w:r>
    </w:p>
    <w:p w:rsidR="005506D3" w:rsidRDefault="005506D3" w:rsidP="00CE663B">
      <w:pPr>
        <w:pStyle w:val="ListParagraph"/>
        <w:spacing w:after="0" w:line="240" w:lineRule="auto"/>
        <w:ind w:left="924" w:right="539"/>
        <w:contextualSpacing w:val="0"/>
        <w:jc w:val="both"/>
        <w:rPr>
          <w:b/>
          <w:sz w:val="24"/>
          <w:szCs w:val="24"/>
        </w:rPr>
      </w:pPr>
      <w:r w:rsidRPr="00DC6147">
        <w:rPr>
          <w:noProof/>
          <w:lang w:eastAsia="pt-PT"/>
        </w:rPr>
        <w:lastRenderedPageBreak/>
        <mc:AlternateContent>
          <mc:Choice Requires="wps">
            <w:drawing>
              <wp:anchor distT="0" distB="0" distL="0" distR="0" simplePos="0" relativeHeight="251810816" behindDoc="0" locked="1" layoutInCell="1" allowOverlap="1" wp14:anchorId="573E3527" wp14:editId="0889F509">
                <wp:simplePos x="0" y="0"/>
                <wp:positionH relativeFrom="margin">
                  <wp:align>left</wp:align>
                </wp:positionH>
                <wp:positionV relativeFrom="page">
                  <wp:posOffset>-720090</wp:posOffset>
                </wp:positionV>
                <wp:extent cx="2966400" cy="1440000"/>
                <wp:effectExtent l="0" t="0" r="5715" b="8255"/>
                <wp:wrapNone/>
                <wp:docPr id="59" name="Text Box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966400" cy="1440000"/>
                        </a:xfrm>
                        <a:prstGeom prst="roundRect">
                          <a:avLst>
                            <a:gd name="adj" fmla="val 5179"/>
                          </a:avLst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1177" w:rsidRPr="0011576A" w:rsidRDefault="002D1177" w:rsidP="00004EE1">
                            <w:pPr>
                              <w:spacing w:after="0" w:line="240" w:lineRule="auto"/>
                              <w:rPr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sz w:val="60"/>
                                <w:szCs w:val="60"/>
                                <w:lang w:val="en-US"/>
                              </w:rPr>
                              <w:t>5</w:t>
                            </w:r>
                            <w:r w:rsidRPr="00A65443">
                              <w:rPr>
                                <w:sz w:val="60"/>
                                <w:szCs w:val="60"/>
                                <w:lang w:val="en-US"/>
                              </w:rPr>
                              <w:t>.</w:t>
                            </w:r>
                            <w:r w:rsidRPr="00A65443">
                              <w:rPr>
                                <w:sz w:val="38"/>
                                <w:szCs w:val="38"/>
                                <w:lang w:val="en-US"/>
                              </w:rPr>
                              <w:t xml:space="preserve"> </w:t>
                            </w:r>
                            <w:r w:rsidRPr="0011576A">
                              <w:rPr>
                                <w:sz w:val="38"/>
                                <w:szCs w:val="38"/>
                              </w:rPr>
                              <w:t xml:space="preserve">Sugestões de </w:t>
                            </w:r>
                            <w:proofErr w:type="spellStart"/>
                            <w:r w:rsidRPr="0011576A">
                              <w:rPr>
                                <w:sz w:val="38"/>
                                <w:szCs w:val="38"/>
                              </w:rPr>
                              <w:t>correção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108000" tIns="0" rIns="108000" bIns="72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132" style="position:absolute;left:0;text-align:left;margin-left:0;margin-top:-56.7pt;width:233.55pt;height:113.4pt;z-index:251810816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page;mso-width-percent:0;mso-height-percent:0;mso-width-relative:margin;mso-height-relative:margin;v-text-anchor:bottom" arcsize="33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" fillcolor="#bfbfbf [2412]" stroked="f">
                <v:stroke joinstyle="miter"/>
                <o:lock v:ext="edit" aspectratio="t"/>
                <v:textbox inset="3mm,0,3mm,2mm">
                  <w:txbxContent>
                    <w:p w:rsidR="002D1177" w:rsidRPr="0011576A" w:rsidRDefault="002D1177" w:rsidP="00004EE1">
                      <w:pPr>
                        <w:spacing w:after="0" w:line="240" w:lineRule="auto"/>
                        <w:rPr>
                          <w:sz w:val="38"/>
                          <w:szCs w:val="38"/>
                        </w:rPr>
                      </w:pPr>
                      <w:r>
                        <w:rPr>
                          <w:sz w:val="60"/>
                          <w:szCs w:val="60"/>
                          <w:lang w:val="en-US"/>
                        </w:rPr>
                        <w:t>5</w:t>
                      </w:r>
                      <w:r w:rsidRPr="00A65443">
                        <w:rPr>
                          <w:sz w:val="60"/>
                          <w:szCs w:val="60"/>
                          <w:lang w:val="en-US"/>
                        </w:rPr>
                        <w:t>.</w:t>
                      </w:r>
                      <w:r w:rsidRPr="00A65443">
                        <w:rPr>
                          <w:sz w:val="38"/>
                          <w:szCs w:val="38"/>
                          <w:lang w:val="en-US"/>
                        </w:rPr>
                        <w:t xml:space="preserve"> </w:t>
                      </w:r>
                      <w:r w:rsidRPr="0011576A">
                        <w:rPr>
                          <w:sz w:val="38"/>
                          <w:szCs w:val="38"/>
                        </w:rPr>
                        <w:t>Sugestões de correção</w:t>
                      </w:r>
                    </w:p>
                  </w:txbxContent>
                </v:textbox>
                <w10:wrap anchorx="margin" anchory="page"/>
                <w10:anchorlock/>
              </v:roundrect>
            </w:pict>
          </mc:Fallback>
        </mc:AlternateContent>
      </w:r>
    </w:p>
    <w:p w:rsidR="005506D3" w:rsidRPr="00D44DD9" w:rsidRDefault="005506D3" w:rsidP="00CE663B">
      <w:pPr>
        <w:tabs>
          <w:tab w:val="left" w:pos="0"/>
        </w:tabs>
        <w:spacing w:after="60" w:line="240" w:lineRule="auto"/>
        <w:ind w:right="1077"/>
        <w:jc w:val="both"/>
        <w:rPr>
          <w:b/>
          <w:sz w:val="32"/>
          <w:szCs w:val="32"/>
        </w:rPr>
      </w:pPr>
      <w:r w:rsidRPr="00D44DD9">
        <w:rPr>
          <w:rFonts w:ascii="Calibri" w:hAnsi="Calibri" w:cs="Calibri"/>
          <w:noProof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2F8A01E8" wp14:editId="5C77FE7E">
                <wp:simplePos x="0" y="0"/>
                <wp:positionH relativeFrom="column">
                  <wp:posOffset>1905</wp:posOffset>
                </wp:positionH>
                <wp:positionV relativeFrom="paragraph">
                  <wp:posOffset>58420</wp:posOffset>
                </wp:positionV>
                <wp:extent cx="323850" cy="0"/>
                <wp:effectExtent l="0" t="0" r="19050" b="19050"/>
                <wp:wrapTopAndBottom/>
                <wp:docPr id="60" name="Conexão recta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exão recta 60" o:spid="_x0000_s1026" style="position:absolute;z-index:251811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15pt,4.6pt" to="25.65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" strokecolor="black [3040]" strokeweight="1.5pt">
                <w10:wrap type="topAndBottom"/>
              </v:line>
            </w:pict>
          </mc:Fallback>
        </mc:AlternateContent>
      </w:r>
      <w:r w:rsidRPr="00D44DD9">
        <w:rPr>
          <w:b/>
          <w:sz w:val="32"/>
          <w:szCs w:val="32"/>
        </w:rPr>
        <w:t>5.1 Teste diagnóstico</w:t>
      </w:r>
    </w:p>
    <w:p w:rsidR="005506D3" w:rsidRPr="008C1B09" w:rsidRDefault="005506D3" w:rsidP="00CE663B">
      <w:pPr>
        <w:tabs>
          <w:tab w:val="left" w:pos="0"/>
        </w:tabs>
        <w:spacing w:before="60" w:after="0" w:line="240" w:lineRule="auto"/>
        <w:ind w:right="1077"/>
        <w:jc w:val="both"/>
        <w:rPr>
          <w:b/>
          <w:sz w:val="32"/>
          <w:szCs w:val="32"/>
        </w:rPr>
      </w:pPr>
    </w:p>
    <w:p w:rsidR="005506D3" w:rsidRPr="0059641C" w:rsidRDefault="005506D3" w:rsidP="00CE663B">
      <w:pPr>
        <w:tabs>
          <w:tab w:val="left" w:pos="0"/>
          <w:tab w:val="left" w:pos="284"/>
        </w:tabs>
        <w:spacing w:after="60" w:line="240" w:lineRule="auto"/>
        <w:ind w:right="1077"/>
        <w:jc w:val="both"/>
        <w:rPr>
          <w:b/>
          <w:spacing w:val="-4"/>
        </w:rPr>
      </w:pPr>
      <w:r w:rsidRPr="0059641C">
        <w:rPr>
          <w:b/>
          <w:spacing w:val="-4"/>
        </w:rPr>
        <w:t>1.</w:t>
      </w:r>
      <w:r w:rsidRPr="0059641C">
        <w:rPr>
          <w:spacing w:val="-4"/>
        </w:rPr>
        <w:t xml:space="preserve"> Exemplos de frases:</w:t>
      </w:r>
    </w:p>
    <w:p w:rsidR="005506D3" w:rsidRPr="0059641C" w:rsidRDefault="005506D3" w:rsidP="007C6F31">
      <w:pPr>
        <w:tabs>
          <w:tab w:val="left" w:pos="0"/>
          <w:tab w:val="left" w:pos="284"/>
        </w:tabs>
        <w:spacing w:before="60" w:after="60" w:line="240" w:lineRule="auto"/>
        <w:ind w:right="1077" w:firstLine="224"/>
        <w:jc w:val="both"/>
        <w:rPr>
          <w:spacing w:val="-4"/>
        </w:rPr>
      </w:pPr>
      <w:r w:rsidRPr="0059641C">
        <w:rPr>
          <w:b/>
          <w:spacing w:val="-4"/>
        </w:rPr>
        <w:t xml:space="preserve">a) </w:t>
      </w:r>
      <w:r w:rsidRPr="0059641C">
        <w:rPr>
          <w:spacing w:val="-4"/>
        </w:rPr>
        <w:t>António tem o direito de suceder a João, seu pai.</w:t>
      </w:r>
    </w:p>
    <w:p w:rsidR="005506D3" w:rsidRPr="0059641C" w:rsidRDefault="005506D3" w:rsidP="007C6F31">
      <w:pPr>
        <w:tabs>
          <w:tab w:val="left" w:pos="0"/>
          <w:tab w:val="left" w:pos="284"/>
        </w:tabs>
        <w:spacing w:before="60" w:after="60" w:line="240" w:lineRule="auto"/>
        <w:ind w:right="1077" w:firstLine="224"/>
        <w:jc w:val="both"/>
        <w:rPr>
          <w:spacing w:val="-4"/>
        </w:rPr>
      </w:pPr>
      <w:r w:rsidRPr="0059641C">
        <w:rPr>
          <w:b/>
          <w:spacing w:val="-4"/>
        </w:rPr>
        <w:t xml:space="preserve">b) </w:t>
      </w:r>
      <w:r w:rsidRPr="0059641C">
        <w:rPr>
          <w:spacing w:val="-4"/>
        </w:rPr>
        <w:t>Todos têm direito à saúde.</w:t>
      </w:r>
    </w:p>
    <w:p w:rsidR="005506D3" w:rsidRPr="0059641C" w:rsidRDefault="005506D3" w:rsidP="007C6F31">
      <w:pPr>
        <w:tabs>
          <w:tab w:val="left" w:pos="0"/>
          <w:tab w:val="left" w:pos="284"/>
        </w:tabs>
        <w:spacing w:before="60" w:after="60" w:line="240" w:lineRule="auto"/>
        <w:ind w:right="1077" w:firstLine="224"/>
        <w:jc w:val="both"/>
        <w:rPr>
          <w:spacing w:val="-4"/>
        </w:rPr>
      </w:pPr>
      <w:r w:rsidRPr="0059641C">
        <w:rPr>
          <w:b/>
          <w:spacing w:val="-4"/>
        </w:rPr>
        <w:t>c)</w:t>
      </w:r>
      <w:r w:rsidRPr="0059641C">
        <w:rPr>
          <w:spacing w:val="-4"/>
        </w:rPr>
        <w:t xml:space="preserve"> O credor tem o direito de exigir ao devedor o pagamento da sua dívida.</w:t>
      </w:r>
    </w:p>
    <w:p w:rsidR="005506D3" w:rsidRPr="0059641C" w:rsidRDefault="005506D3" w:rsidP="007C6F31">
      <w:pPr>
        <w:tabs>
          <w:tab w:val="left" w:pos="0"/>
          <w:tab w:val="left" w:pos="284"/>
        </w:tabs>
        <w:spacing w:before="60" w:after="60" w:line="240" w:lineRule="auto"/>
        <w:ind w:right="1077" w:firstLine="224"/>
        <w:jc w:val="both"/>
        <w:rPr>
          <w:spacing w:val="-4"/>
        </w:rPr>
      </w:pPr>
      <w:r w:rsidRPr="0059641C">
        <w:rPr>
          <w:b/>
          <w:spacing w:val="-4"/>
        </w:rPr>
        <w:t>d)</w:t>
      </w:r>
      <w:r w:rsidRPr="0059641C">
        <w:rPr>
          <w:spacing w:val="-4"/>
        </w:rPr>
        <w:t xml:space="preserve"> O Direito português </w:t>
      </w:r>
      <w:proofErr w:type="spellStart"/>
      <w:r w:rsidRPr="0059641C">
        <w:rPr>
          <w:spacing w:val="-4"/>
        </w:rPr>
        <w:t>atual</w:t>
      </w:r>
      <w:proofErr w:type="spellEnd"/>
      <w:r w:rsidRPr="0059641C">
        <w:rPr>
          <w:spacing w:val="-4"/>
        </w:rPr>
        <w:t xml:space="preserve"> é o Direito vigente.</w:t>
      </w:r>
    </w:p>
    <w:p w:rsidR="005506D3" w:rsidRPr="0059641C" w:rsidRDefault="005506D3" w:rsidP="007C6F31">
      <w:pPr>
        <w:tabs>
          <w:tab w:val="left" w:pos="0"/>
        </w:tabs>
        <w:spacing w:before="60" w:after="60" w:line="240" w:lineRule="auto"/>
        <w:ind w:right="1077" w:firstLine="224"/>
        <w:jc w:val="both"/>
        <w:rPr>
          <w:spacing w:val="-4"/>
        </w:rPr>
      </w:pPr>
      <w:r w:rsidRPr="0059641C">
        <w:rPr>
          <w:b/>
          <w:spacing w:val="-4"/>
        </w:rPr>
        <w:t>e)</w:t>
      </w:r>
      <w:r w:rsidRPr="0059641C">
        <w:rPr>
          <w:spacing w:val="-4"/>
        </w:rPr>
        <w:t xml:space="preserve"> Uma distinção fundamental é aquela que distingue entre Direito público e Direito privado.</w:t>
      </w:r>
    </w:p>
    <w:p w:rsidR="005506D3" w:rsidRPr="0059641C" w:rsidRDefault="005506D3" w:rsidP="007C6F31">
      <w:pPr>
        <w:tabs>
          <w:tab w:val="left" w:pos="0"/>
          <w:tab w:val="left" w:pos="284"/>
        </w:tabs>
        <w:spacing w:before="200" w:after="60" w:line="240" w:lineRule="auto"/>
        <w:ind w:right="1077"/>
        <w:jc w:val="both"/>
        <w:rPr>
          <w:spacing w:val="-4"/>
        </w:rPr>
      </w:pPr>
      <w:r w:rsidRPr="0059641C">
        <w:rPr>
          <w:b/>
          <w:spacing w:val="-4"/>
        </w:rPr>
        <w:t>2. a)</w:t>
      </w:r>
      <w:r w:rsidRPr="0059641C">
        <w:rPr>
          <w:spacing w:val="-4"/>
        </w:rPr>
        <w:t xml:space="preserve"> </w:t>
      </w:r>
      <w:r>
        <w:rPr>
          <w:spacing w:val="-4"/>
        </w:rPr>
        <w:t>S</w:t>
      </w:r>
      <w:r w:rsidRPr="0059641C">
        <w:rPr>
          <w:spacing w:val="-4"/>
        </w:rPr>
        <w:t xml:space="preserve">entido </w:t>
      </w:r>
      <w:proofErr w:type="spellStart"/>
      <w:r w:rsidRPr="0059641C">
        <w:rPr>
          <w:spacing w:val="-4"/>
        </w:rPr>
        <w:t>subjetivo</w:t>
      </w:r>
      <w:proofErr w:type="spellEnd"/>
      <w:r w:rsidRPr="0059641C">
        <w:rPr>
          <w:spacing w:val="-4"/>
        </w:rPr>
        <w:t>.</w:t>
      </w:r>
    </w:p>
    <w:p w:rsidR="005506D3" w:rsidRPr="0059641C" w:rsidRDefault="005506D3" w:rsidP="007C6F31">
      <w:pPr>
        <w:tabs>
          <w:tab w:val="left" w:pos="0"/>
        </w:tabs>
        <w:spacing w:before="60" w:after="60" w:line="240" w:lineRule="auto"/>
        <w:ind w:right="1077" w:firstLine="224"/>
        <w:jc w:val="both"/>
        <w:rPr>
          <w:spacing w:val="-4"/>
        </w:rPr>
      </w:pPr>
      <w:r w:rsidRPr="0059641C">
        <w:rPr>
          <w:b/>
          <w:spacing w:val="-4"/>
        </w:rPr>
        <w:t>b)</w:t>
      </w:r>
      <w:r w:rsidRPr="0059641C">
        <w:rPr>
          <w:spacing w:val="-4"/>
        </w:rPr>
        <w:t xml:space="preserve"> </w:t>
      </w:r>
      <w:r>
        <w:rPr>
          <w:spacing w:val="-4"/>
        </w:rPr>
        <w:t>S</w:t>
      </w:r>
      <w:r w:rsidRPr="0059641C">
        <w:rPr>
          <w:spacing w:val="-4"/>
        </w:rPr>
        <w:t xml:space="preserve">entido </w:t>
      </w:r>
      <w:proofErr w:type="spellStart"/>
      <w:r w:rsidRPr="0059641C">
        <w:rPr>
          <w:spacing w:val="-4"/>
        </w:rPr>
        <w:t>subjetivo</w:t>
      </w:r>
      <w:proofErr w:type="spellEnd"/>
      <w:r w:rsidRPr="0059641C">
        <w:rPr>
          <w:spacing w:val="-4"/>
        </w:rPr>
        <w:t>.</w:t>
      </w:r>
    </w:p>
    <w:p w:rsidR="005506D3" w:rsidRPr="0059641C" w:rsidRDefault="005506D3" w:rsidP="007C6F31">
      <w:pPr>
        <w:tabs>
          <w:tab w:val="left" w:pos="0"/>
          <w:tab w:val="left" w:pos="284"/>
        </w:tabs>
        <w:spacing w:before="60" w:after="60" w:line="240" w:lineRule="auto"/>
        <w:ind w:right="1077" w:firstLine="224"/>
        <w:jc w:val="both"/>
        <w:rPr>
          <w:spacing w:val="-4"/>
        </w:rPr>
      </w:pPr>
      <w:r w:rsidRPr="0059641C">
        <w:rPr>
          <w:b/>
          <w:spacing w:val="-4"/>
        </w:rPr>
        <w:t xml:space="preserve">c) </w:t>
      </w:r>
      <w:r>
        <w:rPr>
          <w:spacing w:val="-4"/>
        </w:rPr>
        <w:t>S</w:t>
      </w:r>
      <w:r w:rsidRPr="0059641C">
        <w:rPr>
          <w:spacing w:val="-4"/>
        </w:rPr>
        <w:t xml:space="preserve">entido </w:t>
      </w:r>
      <w:proofErr w:type="spellStart"/>
      <w:r w:rsidRPr="0059641C">
        <w:rPr>
          <w:spacing w:val="-4"/>
        </w:rPr>
        <w:t>subjetivo</w:t>
      </w:r>
      <w:proofErr w:type="spellEnd"/>
      <w:r w:rsidRPr="0059641C">
        <w:rPr>
          <w:spacing w:val="-4"/>
        </w:rPr>
        <w:t>.</w:t>
      </w:r>
    </w:p>
    <w:p w:rsidR="005506D3" w:rsidRPr="0059641C" w:rsidRDefault="005506D3" w:rsidP="007C6F31">
      <w:pPr>
        <w:tabs>
          <w:tab w:val="left" w:pos="0"/>
          <w:tab w:val="left" w:pos="284"/>
        </w:tabs>
        <w:spacing w:before="60" w:after="60" w:line="240" w:lineRule="auto"/>
        <w:ind w:right="1077" w:firstLine="224"/>
        <w:jc w:val="both"/>
        <w:rPr>
          <w:spacing w:val="-4"/>
        </w:rPr>
      </w:pPr>
      <w:r w:rsidRPr="0059641C">
        <w:rPr>
          <w:b/>
          <w:spacing w:val="-4"/>
        </w:rPr>
        <w:t>d)</w:t>
      </w:r>
      <w:r w:rsidRPr="0059641C">
        <w:rPr>
          <w:spacing w:val="-4"/>
        </w:rPr>
        <w:t xml:space="preserve"> </w:t>
      </w:r>
      <w:r>
        <w:rPr>
          <w:spacing w:val="-4"/>
        </w:rPr>
        <w:t>S</w:t>
      </w:r>
      <w:r w:rsidRPr="0059641C">
        <w:rPr>
          <w:spacing w:val="-4"/>
        </w:rPr>
        <w:t xml:space="preserve">entido </w:t>
      </w:r>
      <w:proofErr w:type="spellStart"/>
      <w:r w:rsidRPr="0059641C">
        <w:rPr>
          <w:spacing w:val="-4"/>
        </w:rPr>
        <w:t>objetivo</w:t>
      </w:r>
      <w:proofErr w:type="spellEnd"/>
      <w:r w:rsidRPr="0059641C">
        <w:rPr>
          <w:spacing w:val="-4"/>
        </w:rPr>
        <w:t>.</w:t>
      </w:r>
    </w:p>
    <w:p w:rsidR="005506D3" w:rsidRPr="0059641C" w:rsidRDefault="005506D3" w:rsidP="007C6F31">
      <w:pPr>
        <w:tabs>
          <w:tab w:val="left" w:pos="0"/>
          <w:tab w:val="left" w:pos="284"/>
          <w:tab w:val="left" w:pos="426"/>
        </w:tabs>
        <w:spacing w:before="60" w:after="60" w:line="240" w:lineRule="auto"/>
        <w:ind w:right="1077" w:firstLine="224"/>
        <w:jc w:val="both"/>
        <w:rPr>
          <w:spacing w:val="-4"/>
        </w:rPr>
      </w:pPr>
      <w:r w:rsidRPr="0059641C">
        <w:rPr>
          <w:b/>
          <w:spacing w:val="-4"/>
        </w:rPr>
        <w:t xml:space="preserve">e) </w:t>
      </w:r>
      <w:r>
        <w:rPr>
          <w:spacing w:val="-4"/>
        </w:rPr>
        <w:t>S</w:t>
      </w:r>
      <w:r w:rsidRPr="0059641C">
        <w:rPr>
          <w:spacing w:val="-4"/>
        </w:rPr>
        <w:t xml:space="preserve">entido </w:t>
      </w:r>
      <w:proofErr w:type="spellStart"/>
      <w:r w:rsidRPr="0059641C">
        <w:rPr>
          <w:spacing w:val="-4"/>
        </w:rPr>
        <w:t>objetivo</w:t>
      </w:r>
      <w:proofErr w:type="spellEnd"/>
      <w:r w:rsidRPr="0059641C">
        <w:rPr>
          <w:spacing w:val="-4"/>
        </w:rPr>
        <w:t>.</w:t>
      </w:r>
    </w:p>
    <w:p w:rsidR="005506D3" w:rsidRPr="0059641C" w:rsidRDefault="005506D3" w:rsidP="007C6F31">
      <w:pPr>
        <w:spacing w:before="200" w:after="60" w:line="240" w:lineRule="auto"/>
        <w:ind w:left="252" w:right="1077" w:hanging="252"/>
        <w:jc w:val="both"/>
        <w:rPr>
          <w:spacing w:val="-4"/>
        </w:rPr>
      </w:pPr>
      <w:r w:rsidRPr="0059641C">
        <w:rPr>
          <w:b/>
          <w:spacing w:val="-4"/>
        </w:rPr>
        <w:t>3.</w:t>
      </w:r>
      <w:r w:rsidRPr="0059641C">
        <w:rPr>
          <w:spacing w:val="-4"/>
        </w:rPr>
        <w:t xml:space="preserve"> </w:t>
      </w:r>
      <w:r>
        <w:rPr>
          <w:spacing w:val="-4"/>
        </w:rPr>
        <w:t xml:space="preserve">Por exemplo: </w:t>
      </w:r>
      <w:r w:rsidRPr="0059641C">
        <w:rPr>
          <w:spacing w:val="-4"/>
        </w:rPr>
        <w:t xml:space="preserve">– Fui ao </w:t>
      </w:r>
      <w:proofErr w:type="gramStart"/>
      <w:r w:rsidRPr="0059641C">
        <w:rPr>
          <w:i/>
          <w:spacing w:val="-4"/>
        </w:rPr>
        <w:t>stand</w:t>
      </w:r>
      <w:proofErr w:type="gramEnd"/>
      <w:r w:rsidRPr="0059641C">
        <w:rPr>
          <w:i/>
          <w:spacing w:val="-4"/>
        </w:rPr>
        <w:t xml:space="preserve"> </w:t>
      </w:r>
      <w:r w:rsidRPr="0059641C">
        <w:rPr>
          <w:spacing w:val="-4"/>
        </w:rPr>
        <w:t>e comprei uma mota; – Viajei de comboio até Sintra; – Fui ao Notário e passei uma procuração ao meu irmão para ele me representar junto da Repartição de Finanças.</w:t>
      </w:r>
    </w:p>
    <w:p w:rsidR="005506D3" w:rsidRPr="0059641C" w:rsidRDefault="005506D3" w:rsidP="007C6F31">
      <w:pPr>
        <w:tabs>
          <w:tab w:val="left" w:pos="284"/>
        </w:tabs>
        <w:spacing w:before="200" w:after="60" w:line="240" w:lineRule="auto"/>
        <w:ind w:left="224" w:right="1077" w:hanging="224"/>
        <w:jc w:val="both"/>
        <w:rPr>
          <w:spacing w:val="-4"/>
        </w:rPr>
      </w:pPr>
      <w:r w:rsidRPr="0059641C">
        <w:rPr>
          <w:b/>
          <w:spacing w:val="-4"/>
        </w:rPr>
        <w:t>4.</w:t>
      </w:r>
      <w:r>
        <w:rPr>
          <w:b/>
          <w:spacing w:val="-4"/>
        </w:rPr>
        <w:t xml:space="preserve"> </w:t>
      </w:r>
      <w:r w:rsidRPr="0059641C">
        <w:rPr>
          <w:spacing w:val="-4"/>
        </w:rPr>
        <w:t>Não se pode viver em sociedade sem a existência do Direito, dado o Homem ser, por natureza, eminentemente sociável. Nunca foi possível, nem em tempos antigos nem agora, com a complexidade da vida dos tempos modernos.</w:t>
      </w:r>
    </w:p>
    <w:p w:rsidR="005506D3" w:rsidRPr="0059641C" w:rsidRDefault="005506D3" w:rsidP="007C6F31">
      <w:pPr>
        <w:tabs>
          <w:tab w:val="left" w:pos="0"/>
          <w:tab w:val="left" w:pos="284"/>
        </w:tabs>
        <w:spacing w:before="200" w:after="60" w:line="240" w:lineRule="auto"/>
        <w:ind w:right="1077"/>
        <w:jc w:val="both"/>
        <w:rPr>
          <w:spacing w:val="-4"/>
        </w:rPr>
      </w:pPr>
      <w:r w:rsidRPr="0059641C">
        <w:rPr>
          <w:b/>
          <w:spacing w:val="-4"/>
        </w:rPr>
        <w:t>5.</w:t>
      </w:r>
      <w:r w:rsidRPr="0059641C">
        <w:rPr>
          <w:spacing w:val="-4"/>
        </w:rPr>
        <w:t xml:space="preserve"> É a Constituição.</w:t>
      </w:r>
    </w:p>
    <w:p w:rsidR="005506D3" w:rsidRPr="0059641C" w:rsidRDefault="005506D3" w:rsidP="007C6F31">
      <w:pPr>
        <w:tabs>
          <w:tab w:val="left" w:pos="0"/>
          <w:tab w:val="left" w:pos="284"/>
        </w:tabs>
        <w:spacing w:before="200" w:after="60" w:line="240" w:lineRule="auto"/>
        <w:ind w:right="1077"/>
        <w:jc w:val="both"/>
        <w:rPr>
          <w:b/>
          <w:spacing w:val="-4"/>
        </w:rPr>
      </w:pPr>
      <w:r w:rsidRPr="0059641C">
        <w:rPr>
          <w:b/>
          <w:spacing w:val="-4"/>
        </w:rPr>
        <w:t>6.</w:t>
      </w:r>
      <w:r w:rsidRPr="0059641C">
        <w:rPr>
          <w:spacing w:val="-4"/>
        </w:rPr>
        <w:t xml:space="preserve"> Desde que tenha a idade prevista na Lei Eleitoral (18 anos) e capacidade de exercício de direitos.</w:t>
      </w:r>
    </w:p>
    <w:p w:rsidR="005506D3" w:rsidRPr="0059641C" w:rsidRDefault="005506D3" w:rsidP="007C6F31">
      <w:pPr>
        <w:tabs>
          <w:tab w:val="left" w:pos="0"/>
          <w:tab w:val="left" w:pos="284"/>
        </w:tabs>
        <w:spacing w:before="200" w:after="60" w:line="240" w:lineRule="auto"/>
        <w:ind w:right="1077"/>
        <w:jc w:val="both"/>
        <w:rPr>
          <w:spacing w:val="-4"/>
        </w:rPr>
      </w:pPr>
      <w:r w:rsidRPr="0059641C">
        <w:rPr>
          <w:b/>
          <w:spacing w:val="-4"/>
        </w:rPr>
        <w:t>7.</w:t>
      </w:r>
      <w:r>
        <w:rPr>
          <w:b/>
          <w:spacing w:val="-4"/>
        </w:rPr>
        <w:t xml:space="preserve"> </w:t>
      </w:r>
      <w:r w:rsidRPr="0059641C">
        <w:rPr>
          <w:spacing w:val="-4"/>
        </w:rPr>
        <w:t>A idade mínima é de 35 anos (artigo 122.</w:t>
      </w:r>
      <w:r>
        <w:rPr>
          <w:rFonts w:cs="FlamaBasic-Book"/>
          <w:sz w:val="20"/>
          <w:szCs w:val="20"/>
          <w:vertAlign w:val="superscript"/>
        </w:rPr>
        <w:t>o</w:t>
      </w:r>
      <w:r w:rsidRPr="0059641C">
        <w:rPr>
          <w:spacing w:val="-4"/>
        </w:rPr>
        <w:t xml:space="preserve"> da </w:t>
      </w:r>
      <w:r>
        <w:rPr>
          <w:spacing w:val="-4"/>
        </w:rPr>
        <w:t>C.R.P.</w:t>
      </w:r>
      <w:r w:rsidRPr="0059641C">
        <w:rPr>
          <w:spacing w:val="-4"/>
        </w:rPr>
        <w:t>).</w:t>
      </w:r>
    </w:p>
    <w:p w:rsidR="005506D3" w:rsidRPr="0059641C" w:rsidRDefault="005506D3" w:rsidP="007C6F31">
      <w:pPr>
        <w:tabs>
          <w:tab w:val="left" w:pos="284"/>
        </w:tabs>
        <w:spacing w:before="240" w:after="60" w:line="240" w:lineRule="auto"/>
        <w:ind w:left="210" w:right="1077" w:hanging="210"/>
        <w:jc w:val="both"/>
        <w:rPr>
          <w:spacing w:val="-4"/>
        </w:rPr>
      </w:pPr>
      <w:r w:rsidRPr="0059641C">
        <w:rPr>
          <w:b/>
          <w:spacing w:val="-4"/>
        </w:rPr>
        <w:t>8.</w:t>
      </w:r>
      <w:r>
        <w:rPr>
          <w:b/>
          <w:spacing w:val="-4"/>
        </w:rPr>
        <w:t xml:space="preserve"> </w:t>
      </w:r>
      <w:r w:rsidRPr="0059641C">
        <w:rPr>
          <w:spacing w:val="-4"/>
        </w:rPr>
        <w:t>Sufrágio universal</w:t>
      </w:r>
      <w:r>
        <w:rPr>
          <w:spacing w:val="-4"/>
        </w:rPr>
        <w:t xml:space="preserve"> </w:t>
      </w:r>
      <w:r w:rsidRPr="007C6F31">
        <w:rPr>
          <w:spacing w:val="-4"/>
        </w:rPr>
        <w:t>–</w:t>
      </w:r>
      <w:r w:rsidRPr="0059641C">
        <w:rPr>
          <w:b/>
          <w:spacing w:val="-4"/>
        </w:rPr>
        <w:t xml:space="preserve"> </w:t>
      </w:r>
      <w:r w:rsidRPr="0059641C">
        <w:rPr>
          <w:spacing w:val="-4"/>
        </w:rPr>
        <w:t>que é extensivo a todos os cidadãos portugueses com capacidade eleitoral, isto é, que preencham também os requisitos exigidos pela lei para poder votar. Secreto</w:t>
      </w:r>
      <w:r w:rsidRPr="0059641C">
        <w:rPr>
          <w:b/>
          <w:spacing w:val="-4"/>
        </w:rPr>
        <w:t xml:space="preserve"> – </w:t>
      </w:r>
      <w:r w:rsidRPr="0059641C">
        <w:rPr>
          <w:spacing w:val="-4"/>
        </w:rPr>
        <w:t>ninguém é obrigado a revelar o sentido do seu voto.</w:t>
      </w:r>
    </w:p>
    <w:p w:rsidR="005506D3" w:rsidRPr="0059641C" w:rsidRDefault="005506D3" w:rsidP="007C6F31">
      <w:pPr>
        <w:tabs>
          <w:tab w:val="left" w:pos="284"/>
        </w:tabs>
        <w:spacing w:before="200" w:after="60" w:line="240" w:lineRule="auto"/>
        <w:ind w:left="196" w:right="1077" w:hanging="196"/>
        <w:jc w:val="both"/>
        <w:rPr>
          <w:b/>
          <w:spacing w:val="-4"/>
        </w:rPr>
      </w:pPr>
      <w:r w:rsidRPr="0059641C">
        <w:rPr>
          <w:b/>
          <w:spacing w:val="-4"/>
        </w:rPr>
        <w:t>9.</w:t>
      </w:r>
      <w:r>
        <w:rPr>
          <w:b/>
          <w:spacing w:val="-4"/>
        </w:rPr>
        <w:t xml:space="preserve"> </w:t>
      </w:r>
      <w:r w:rsidRPr="0059641C">
        <w:rPr>
          <w:spacing w:val="-4"/>
        </w:rPr>
        <w:t xml:space="preserve">A ONU tem como principal </w:t>
      </w:r>
      <w:proofErr w:type="spellStart"/>
      <w:r w:rsidRPr="0059641C">
        <w:rPr>
          <w:spacing w:val="-4"/>
        </w:rPr>
        <w:t>objetivo</w:t>
      </w:r>
      <w:proofErr w:type="spellEnd"/>
      <w:r w:rsidRPr="0059641C">
        <w:rPr>
          <w:spacing w:val="-4"/>
        </w:rPr>
        <w:t xml:space="preserve"> a preservação da paz, propondo a resolução de situações de tensão e até de conflito através de mecanismos de diálogo e de cooperação internacionais, respeitando sempre as normas de Direito Internacional.</w:t>
      </w:r>
    </w:p>
    <w:p w:rsidR="005506D3" w:rsidRPr="0059641C" w:rsidRDefault="005506D3" w:rsidP="007C6F31">
      <w:pPr>
        <w:tabs>
          <w:tab w:val="left" w:pos="0"/>
          <w:tab w:val="left" w:pos="426"/>
        </w:tabs>
        <w:spacing w:before="200" w:after="60" w:line="240" w:lineRule="auto"/>
        <w:ind w:right="1077"/>
        <w:jc w:val="both"/>
        <w:rPr>
          <w:spacing w:val="-4"/>
        </w:rPr>
      </w:pPr>
      <w:r w:rsidRPr="0059641C">
        <w:rPr>
          <w:b/>
          <w:spacing w:val="-4"/>
        </w:rPr>
        <w:t>10.</w:t>
      </w:r>
      <w:r>
        <w:rPr>
          <w:b/>
          <w:spacing w:val="-4"/>
        </w:rPr>
        <w:t xml:space="preserve"> </w:t>
      </w:r>
      <w:r>
        <w:rPr>
          <w:spacing w:val="-4"/>
        </w:rPr>
        <w:t>Por exemplo, a</w:t>
      </w:r>
      <w:r w:rsidRPr="0059641C">
        <w:rPr>
          <w:spacing w:val="-4"/>
        </w:rPr>
        <w:t xml:space="preserve"> Amnist</w:t>
      </w:r>
      <w:r>
        <w:rPr>
          <w:spacing w:val="-4"/>
        </w:rPr>
        <w:t>ia Internacional ou o</w:t>
      </w:r>
      <w:r w:rsidRPr="0059641C">
        <w:rPr>
          <w:spacing w:val="-4"/>
        </w:rPr>
        <w:t xml:space="preserve"> Conselho da Europa.</w:t>
      </w:r>
      <w:r w:rsidRPr="0059641C">
        <w:rPr>
          <w:spacing w:val="-4"/>
        </w:rPr>
        <w:tab/>
      </w:r>
    </w:p>
    <w:p w:rsidR="005506D3" w:rsidRPr="0059641C" w:rsidRDefault="005506D3" w:rsidP="007C6F31">
      <w:pPr>
        <w:tabs>
          <w:tab w:val="left" w:pos="0"/>
          <w:tab w:val="left" w:pos="426"/>
        </w:tabs>
        <w:spacing w:before="240" w:after="60" w:line="240" w:lineRule="auto"/>
        <w:ind w:right="1077"/>
        <w:jc w:val="both"/>
        <w:rPr>
          <w:spacing w:val="-4"/>
        </w:rPr>
      </w:pPr>
      <w:r w:rsidRPr="0059641C">
        <w:rPr>
          <w:b/>
          <w:spacing w:val="-4"/>
        </w:rPr>
        <w:t>11.</w:t>
      </w:r>
      <w:r>
        <w:rPr>
          <w:b/>
          <w:spacing w:val="-4"/>
        </w:rPr>
        <w:t xml:space="preserve"> </w:t>
      </w:r>
      <w:r w:rsidR="00F34985">
        <w:rPr>
          <w:spacing w:val="-4"/>
        </w:rPr>
        <w:t>A Revolução Francesa</w:t>
      </w:r>
      <w:r w:rsidRPr="0059641C">
        <w:rPr>
          <w:spacing w:val="-4"/>
        </w:rPr>
        <w:t>.</w:t>
      </w:r>
    </w:p>
    <w:p w:rsidR="005506D3" w:rsidRPr="0059641C" w:rsidRDefault="005506D3" w:rsidP="007C6F31">
      <w:pPr>
        <w:tabs>
          <w:tab w:val="left" w:pos="0"/>
          <w:tab w:val="left" w:pos="426"/>
        </w:tabs>
        <w:spacing w:before="240" w:after="60" w:line="240" w:lineRule="auto"/>
        <w:ind w:right="1077"/>
        <w:jc w:val="both"/>
        <w:rPr>
          <w:spacing w:val="-4"/>
        </w:rPr>
      </w:pPr>
      <w:r w:rsidRPr="0059641C">
        <w:rPr>
          <w:b/>
          <w:spacing w:val="-4"/>
        </w:rPr>
        <w:t>12.</w:t>
      </w:r>
      <w:r>
        <w:rPr>
          <w:b/>
          <w:spacing w:val="-4"/>
        </w:rPr>
        <w:t xml:space="preserve"> </w:t>
      </w:r>
      <w:r w:rsidRPr="0059641C">
        <w:rPr>
          <w:spacing w:val="-4"/>
        </w:rPr>
        <w:t>França, República Federal da Alemanha, Itália, Bélgica, Holanda e Luxemburgo.</w:t>
      </w:r>
    </w:p>
    <w:p w:rsidR="005506D3" w:rsidRPr="0059641C" w:rsidRDefault="005506D3" w:rsidP="007C6F31">
      <w:pPr>
        <w:tabs>
          <w:tab w:val="left" w:pos="0"/>
          <w:tab w:val="left" w:pos="426"/>
        </w:tabs>
        <w:spacing w:before="240" w:after="60" w:line="240" w:lineRule="auto"/>
        <w:ind w:right="1077"/>
        <w:jc w:val="both"/>
        <w:rPr>
          <w:spacing w:val="-4"/>
        </w:rPr>
      </w:pPr>
      <w:r w:rsidRPr="0059641C">
        <w:rPr>
          <w:b/>
          <w:spacing w:val="-4"/>
        </w:rPr>
        <w:t>13.</w:t>
      </w:r>
      <w:r>
        <w:rPr>
          <w:b/>
          <w:spacing w:val="-4"/>
        </w:rPr>
        <w:t xml:space="preserve"> </w:t>
      </w:r>
      <w:r w:rsidRPr="0059641C">
        <w:rPr>
          <w:spacing w:val="-4"/>
        </w:rPr>
        <w:t xml:space="preserve">Em </w:t>
      </w:r>
      <w:r w:rsidR="003C3093">
        <w:rPr>
          <w:spacing w:val="-4"/>
        </w:rPr>
        <w:t>(</w:t>
      </w:r>
      <w:proofErr w:type="spellStart"/>
      <w:r w:rsidRPr="0059641C">
        <w:rPr>
          <w:spacing w:val="-4"/>
        </w:rPr>
        <w:t>janeiro</w:t>
      </w:r>
      <w:proofErr w:type="spellEnd"/>
      <w:r w:rsidR="003C3093">
        <w:rPr>
          <w:spacing w:val="-4"/>
        </w:rPr>
        <w:t>)</w:t>
      </w:r>
      <w:r w:rsidRPr="0059641C">
        <w:rPr>
          <w:spacing w:val="-4"/>
        </w:rPr>
        <w:t xml:space="preserve"> de 1986.</w:t>
      </w:r>
    </w:p>
    <w:p w:rsidR="005506D3" w:rsidRPr="0059641C" w:rsidRDefault="005506D3" w:rsidP="007C6F31">
      <w:pPr>
        <w:tabs>
          <w:tab w:val="left" w:pos="0"/>
          <w:tab w:val="left" w:pos="426"/>
        </w:tabs>
        <w:spacing w:before="240" w:after="60" w:line="240" w:lineRule="auto"/>
        <w:ind w:right="1077"/>
        <w:jc w:val="both"/>
        <w:rPr>
          <w:b/>
          <w:spacing w:val="-4"/>
        </w:rPr>
      </w:pPr>
      <w:r w:rsidRPr="0059641C">
        <w:rPr>
          <w:b/>
          <w:spacing w:val="-4"/>
        </w:rPr>
        <w:t>14.</w:t>
      </w:r>
      <w:r>
        <w:rPr>
          <w:b/>
          <w:spacing w:val="-4"/>
        </w:rPr>
        <w:t xml:space="preserve"> </w:t>
      </w:r>
      <w:r w:rsidRPr="0059641C">
        <w:rPr>
          <w:spacing w:val="-4"/>
        </w:rPr>
        <w:t>Parlamento Europeu e Comissão Europeia</w:t>
      </w:r>
      <w:r w:rsidR="00966A5F">
        <w:rPr>
          <w:spacing w:val="-4"/>
        </w:rPr>
        <w:t xml:space="preserve"> (consultar a página 127 do manual)</w:t>
      </w:r>
      <w:r w:rsidRPr="0059641C">
        <w:rPr>
          <w:b/>
          <w:spacing w:val="-4"/>
        </w:rPr>
        <w:t>.</w:t>
      </w:r>
    </w:p>
    <w:p w:rsidR="005506D3" w:rsidRPr="0059641C" w:rsidRDefault="005506D3" w:rsidP="007C6F31">
      <w:pPr>
        <w:tabs>
          <w:tab w:val="left" w:pos="0"/>
          <w:tab w:val="left" w:pos="426"/>
        </w:tabs>
        <w:spacing w:before="240" w:after="60" w:line="240" w:lineRule="auto"/>
        <w:ind w:right="1077"/>
        <w:jc w:val="both"/>
        <w:rPr>
          <w:spacing w:val="-4"/>
        </w:rPr>
      </w:pPr>
      <w:r w:rsidRPr="0059641C">
        <w:rPr>
          <w:b/>
          <w:spacing w:val="-4"/>
        </w:rPr>
        <w:t>15.</w:t>
      </w:r>
      <w:r>
        <w:rPr>
          <w:b/>
          <w:spacing w:val="-4"/>
        </w:rPr>
        <w:t xml:space="preserve"> </w:t>
      </w:r>
      <w:r w:rsidR="003C3093">
        <w:rPr>
          <w:spacing w:val="-4"/>
        </w:rPr>
        <w:t>Resposta livre (c</w:t>
      </w:r>
      <w:r w:rsidRPr="0059641C">
        <w:rPr>
          <w:spacing w:val="-4"/>
        </w:rPr>
        <w:t>onsultar a pág. 12</w:t>
      </w:r>
      <w:r w:rsidR="00F34985">
        <w:rPr>
          <w:spacing w:val="-4"/>
        </w:rPr>
        <w:t>1</w:t>
      </w:r>
      <w:r w:rsidR="003C3093">
        <w:rPr>
          <w:spacing w:val="-4"/>
        </w:rPr>
        <w:t xml:space="preserve"> do Manual – </w:t>
      </w:r>
      <w:r w:rsidRPr="0059641C">
        <w:rPr>
          <w:spacing w:val="-4"/>
        </w:rPr>
        <w:t>cidadania europeia e seu significado).</w:t>
      </w:r>
    </w:p>
    <w:p w:rsidR="005506D3" w:rsidRDefault="005506D3" w:rsidP="007C6F31">
      <w:pPr>
        <w:tabs>
          <w:tab w:val="left" w:pos="0"/>
          <w:tab w:val="left" w:pos="426"/>
        </w:tabs>
        <w:spacing w:before="240" w:after="60" w:line="240" w:lineRule="auto"/>
        <w:ind w:right="1077"/>
        <w:jc w:val="both"/>
        <w:rPr>
          <w:spacing w:val="-4"/>
        </w:rPr>
      </w:pPr>
      <w:r w:rsidRPr="0059641C">
        <w:rPr>
          <w:b/>
          <w:spacing w:val="-4"/>
        </w:rPr>
        <w:t>16.</w:t>
      </w:r>
      <w:r>
        <w:rPr>
          <w:b/>
          <w:spacing w:val="-4"/>
        </w:rPr>
        <w:t xml:space="preserve"> </w:t>
      </w:r>
      <w:r w:rsidR="003C3093">
        <w:rPr>
          <w:spacing w:val="-4"/>
        </w:rPr>
        <w:t>Resposta livre (c</w:t>
      </w:r>
      <w:r w:rsidR="00581D3B">
        <w:rPr>
          <w:spacing w:val="-4"/>
        </w:rPr>
        <w:t>onsultar as págs. 10 a 15</w:t>
      </w:r>
      <w:r w:rsidRPr="0059641C">
        <w:rPr>
          <w:spacing w:val="-4"/>
        </w:rPr>
        <w:t xml:space="preserve"> e 8</w:t>
      </w:r>
      <w:r w:rsidR="00F34985">
        <w:rPr>
          <w:spacing w:val="-4"/>
        </w:rPr>
        <w:t>6</w:t>
      </w:r>
      <w:r w:rsidRPr="0059641C">
        <w:rPr>
          <w:spacing w:val="-4"/>
        </w:rPr>
        <w:t xml:space="preserve"> do Manual</w:t>
      </w:r>
      <w:r w:rsidR="003C3093">
        <w:rPr>
          <w:spacing w:val="-4"/>
        </w:rPr>
        <w:t>)</w:t>
      </w:r>
      <w:r w:rsidRPr="0059641C">
        <w:rPr>
          <w:spacing w:val="-4"/>
        </w:rPr>
        <w:t>.</w:t>
      </w:r>
      <w:r>
        <w:rPr>
          <w:spacing w:val="-4"/>
        </w:rPr>
        <w:br w:type="page"/>
      </w:r>
    </w:p>
    <w:p w:rsidR="005506D3" w:rsidRPr="00F903ED" w:rsidRDefault="005506D3" w:rsidP="00CE663B">
      <w:pPr>
        <w:tabs>
          <w:tab w:val="left" w:pos="0"/>
          <w:tab w:val="left" w:pos="284"/>
          <w:tab w:val="left" w:pos="426"/>
        </w:tabs>
        <w:spacing w:before="240" w:after="60" w:line="240" w:lineRule="auto"/>
        <w:ind w:right="1077"/>
        <w:jc w:val="both"/>
        <w:rPr>
          <w:b/>
          <w:sz w:val="32"/>
          <w:szCs w:val="32"/>
        </w:rPr>
      </w:pPr>
      <w:r w:rsidRPr="00F903ED">
        <w:rPr>
          <w:rFonts w:ascii="Calibri" w:hAnsi="Calibri" w:cs="Calibri"/>
          <w:noProof/>
          <w:sz w:val="18"/>
          <w:szCs w:val="18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026B001E" wp14:editId="5DF0384B">
                <wp:simplePos x="0" y="0"/>
                <wp:positionH relativeFrom="column">
                  <wp:posOffset>-4099</wp:posOffset>
                </wp:positionH>
                <wp:positionV relativeFrom="paragraph">
                  <wp:posOffset>-41217</wp:posOffset>
                </wp:positionV>
                <wp:extent cx="323850" cy="0"/>
                <wp:effectExtent l="0" t="0" r="19050" b="19050"/>
                <wp:wrapTopAndBottom/>
                <wp:docPr id="61" name="Conexão recta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exão recta 61" o:spid="_x0000_s1026" style="position:absolute;z-index:251812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pt,-3.25pt" to="25.2pt,-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" strokecolor="black [3040]" strokeweight="1.5pt">
                <w10:wrap type="topAndBottom"/>
              </v:line>
            </w:pict>
          </mc:Fallback>
        </mc:AlternateContent>
      </w:r>
      <w:r w:rsidRPr="00F903ED">
        <w:rPr>
          <w:b/>
          <w:sz w:val="32"/>
          <w:szCs w:val="32"/>
        </w:rPr>
        <w:t>5.2 Teste de avaliação sumativa global</w:t>
      </w:r>
    </w:p>
    <w:p w:rsidR="005506D3" w:rsidRPr="00DC1A41" w:rsidRDefault="005506D3" w:rsidP="00CE663B">
      <w:pPr>
        <w:pStyle w:val="ListParagraph"/>
        <w:tabs>
          <w:tab w:val="left" w:pos="0"/>
        </w:tabs>
        <w:spacing w:before="480" w:after="120" w:line="240" w:lineRule="auto"/>
        <w:ind w:left="0" w:right="1077"/>
        <w:contextualSpacing w:val="0"/>
        <w:jc w:val="center"/>
        <w:rPr>
          <w:b/>
          <w:spacing w:val="-2"/>
        </w:rPr>
      </w:pPr>
      <w:r w:rsidRPr="00DC1A41">
        <w:rPr>
          <w:b/>
          <w:spacing w:val="-2"/>
        </w:rPr>
        <w:t>I</w:t>
      </w:r>
    </w:p>
    <w:p w:rsidR="005506D3" w:rsidRPr="00DC1A41" w:rsidRDefault="005506D3" w:rsidP="00734526">
      <w:pPr>
        <w:pStyle w:val="ListParagraph"/>
        <w:tabs>
          <w:tab w:val="left" w:pos="284"/>
        </w:tabs>
        <w:spacing w:before="120" w:after="60" w:line="240" w:lineRule="auto"/>
        <w:ind w:left="196" w:right="1077" w:hanging="196"/>
        <w:contextualSpacing w:val="0"/>
        <w:jc w:val="both"/>
        <w:rPr>
          <w:spacing w:val="-2"/>
        </w:rPr>
      </w:pPr>
      <w:r w:rsidRPr="00DC1A41">
        <w:rPr>
          <w:b/>
          <w:spacing w:val="-2"/>
        </w:rPr>
        <w:t>1.</w:t>
      </w:r>
      <w:r>
        <w:rPr>
          <w:spacing w:val="-2"/>
        </w:rPr>
        <w:t xml:space="preserve"> </w:t>
      </w:r>
      <w:r w:rsidRPr="00DC1A41">
        <w:rPr>
          <w:spacing w:val="-2"/>
        </w:rPr>
        <w:t>Indicar, por exemplo, a competência regulamentar prevista no artigo 199.</w:t>
      </w:r>
      <w:r>
        <w:rPr>
          <w:rFonts w:cs="FlamaBasic-Book"/>
          <w:sz w:val="20"/>
          <w:szCs w:val="20"/>
          <w:vertAlign w:val="superscript"/>
        </w:rPr>
        <w:t>o</w:t>
      </w:r>
      <w:r w:rsidRPr="00DC1A41">
        <w:rPr>
          <w:spacing w:val="-2"/>
        </w:rPr>
        <w:t xml:space="preserve"> da C.R.P. e a competência política prevista no artigo 197.</w:t>
      </w:r>
      <w:r>
        <w:rPr>
          <w:rFonts w:cs="FlamaBasic-Book"/>
          <w:sz w:val="20"/>
          <w:szCs w:val="20"/>
          <w:vertAlign w:val="superscript"/>
        </w:rPr>
        <w:t>o</w:t>
      </w:r>
      <w:r w:rsidRPr="00DC1A41">
        <w:rPr>
          <w:spacing w:val="-2"/>
        </w:rPr>
        <w:t xml:space="preserve"> da C.R.P.</w:t>
      </w:r>
    </w:p>
    <w:p w:rsidR="005506D3" w:rsidRPr="00734526" w:rsidRDefault="005506D3" w:rsidP="00734526">
      <w:pPr>
        <w:tabs>
          <w:tab w:val="left" w:pos="0"/>
        </w:tabs>
        <w:spacing w:before="240" w:after="60" w:line="240" w:lineRule="auto"/>
        <w:ind w:right="1077"/>
        <w:jc w:val="both"/>
        <w:rPr>
          <w:spacing w:val="-2"/>
        </w:rPr>
      </w:pPr>
      <w:r>
        <w:rPr>
          <w:b/>
          <w:spacing w:val="-2"/>
        </w:rPr>
        <w:t>2</w:t>
      </w:r>
      <w:r w:rsidRPr="00734526">
        <w:rPr>
          <w:b/>
          <w:spacing w:val="-2"/>
        </w:rPr>
        <w:t>.</w:t>
      </w:r>
      <w:r w:rsidRPr="00734526">
        <w:rPr>
          <w:spacing w:val="-2"/>
        </w:rPr>
        <w:t xml:space="preserve"> Mencionar, por exemplo, a Assembleia da República e o Presidente da República.</w:t>
      </w:r>
    </w:p>
    <w:p w:rsidR="005506D3" w:rsidRPr="00734526" w:rsidRDefault="005506D3" w:rsidP="00F903ED">
      <w:pPr>
        <w:spacing w:before="240" w:after="60" w:line="240" w:lineRule="auto"/>
        <w:ind w:left="238" w:right="1077" w:hanging="238"/>
        <w:jc w:val="both"/>
        <w:rPr>
          <w:spacing w:val="-2"/>
        </w:rPr>
      </w:pPr>
      <w:r>
        <w:rPr>
          <w:b/>
          <w:spacing w:val="-2"/>
        </w:rPr>
        <w:t>3</w:t>
      </w:r>
      <w:r w:rsidRPr="00734526">
        <w:rPr>
          <w:b/>
          <w:spacing w:val="-2"/>
        </w:rPr>
        <w:t>.</w:t>
      </w:r>
      <w:r w:rsidRPr="00734526">
        <w:rPr>
          <w:spacing w:val="-2"/>
        </w:rPr>
        <w:t xml:space="preserve"> Referir que a lei e o decreto-lei </w:t>
      </w:r>
      <w:r>
        <w:rPr>
          <w:spacing w:val="-2"/>
        </w:rPr>
        <w:t xml:space="preserve">se </w:t>
      </w:r>
      <w:r w:rsidRPr="00734526">
        <w:rPr>
          <w:spacing w:val="-2"/>
        </w:rPr>
        <w:t>encontram no mesmo nível hierárquico das leis</w:t>
      </w:r>
      <w:r w:rsidR="00966A5F">
        <w:rPr>
          <w:spacing w:val="-2"/>
        </w:rPr>
        <w:t>. A hierarquia das leis</w:t>
      </w:r>
      <w:r w:rsidRPr="00734526">
        <w:rPr>
          <w:spacing w:val="-2"/>
        </w:rPr>
        <w:t xml:space="preserve"> consiste em estabelecer uma certa ordenação (ou hierarquia) entre as várias categorias de leis. Traduz-se no princípio de que as leis de categoria inferior não podem contrariar as leis de categoria superior, antes têm de se conformar com elas; as leis de hierarquia igual ou superior podem contrariar leis de hierarquia igual ou inferior.</w:t>
      </w:r>
    </w:p>
    <w:p w:rsidR="005506D3" w:rsidRPr="00DC1A41" w:rsidRDefault="005506D3" w:rsidP="00734526">
      <w:pPr>
        <w:pStyle w:val="ListParagraph"/>
        <w:tabs>
          <w:tab w:val="left" w:pos="0"/>
        </w:tabs>
        <w:spacing w:before="240" w:after="60" w:line="240" w:lineRule="auto"/>
        <w:ind w:left="0" w:right="1077"/>
        <w:contextualSpacing w:val="0"/>
        <w:jc w:val="both"/>
        <w:rPr>
          <w:spacing w:val="-2"/>
        </w:rPr>
      </w:pPr>
      <w:r w:rsidRPr="00DC1A41">
        <w:rPr>
          <w:b/>
          <w:spacing w:val="-2"/>
        </w:rPr>
        <w:t xml:space="preserve">4. </w:t>
      </w:r>
      <w:r w:rsidRPr="00DC1A41">
        <w:rPr>
          <w:spacing w:val="-2"/>
        </w:rPr>
        <w:t>Indicar os Regulamentos.</w:t>
      </w:r>
    </w:p>
    <w:p w:rsidR="005506D3" w:rsidRPr="00DC1A41" w:rsidRDefault="005506D3" w:rsidP="00734526">
      <w:pPr>
        <w:pStyle w:val="ListParagraph"/>
        <w:spacing w:before="240" w:after="60" w:line="240" w:lineRule="auto"/>
        <w:ind w:left="238" w:right="1077" w:hanging="238"/>
        <w:contextualSpacing w:val="0"/>
        <w:jc w:val="both"/>
        <w:rPr>
          <w:spacing w:val="-2"/>
        </w:rPr>
      </w:pPr>
      <w:r w:rsidRPr="00DC1A41">
        <w:rPr>
          <w:b/>
          <w:spacing w:val="-2"/>
        </w:rPr>
        <w:t xml:space="preserve">5. </w:t>
      </w:r>
      <w:r w:rsidRPr="00DC1A41">
        <w:rPr>
          <w:spacing w:val="-2"/>
        </w:rPr>
        <w:t>Relacionar Direito e evolução social, evidenciando que a sociedade muda, fazendo emergir novas realidades sociais, culturais, económicas e políticas, o que implica que o legislador tenha de estar atento a essas transformações com vista a adaptar o Direito às novas realidades emergentes. Caso contrário, poderão ocorrer perturbações na ordem social resultantes do desfasamento entre a realidade social e o enquadramento jurídico que tutela essa realidade.</w:t>
      </w:r>
    </w:p>
    <w:p w:rsidR="005506D3" w:rsidRPr="00DC1A41" w:rsidRDefault="005506D3" w:rsidP="00CE663B">
      <w:pPr>
        <w:pStyle w:val="ListParagraph"/>
        <w:tabs>
          <w:tab w:val="left" w:pos="0"/>
        </w:tabs>
        <w:spacing w:before="480" w:after="120" w:line="240" w:lineRule="auto"/>
        <w:ind w:left="0" w:right="1077"/>
        <w:contextualSpacing w:val="0"/>
        <w:jc w:val="center"/>
        <w:rPr>
          <w:b/>
          <w:spacing w:val="-2"/>
        </w:rPr>
      </w:pPr>
      <w:r w:rsidRPr="00DC1A41">
        <w:rPr>
          <w:b/>
          <w:spacing w:val="-2"/>
        </w:rPr>
        <w:t>II</w:t>
      </w:r>
    </w:p>
    <w:p w:rsidR="005506D3" w:rsidRPr="00DC1A41" w:rsidRDefault="005506D3" w:rsidP="00734526">
      <w:pPr>
        <w:pStyle w:val="ListParagraph"/>
        <w:spacing w:before="60" w:after="60" w:line="240" w:lineRule="auto"/>
        <w:ind w:left="224" w:right="1077" w:hanging="224"/>
        <w:contextualSpacing w:val="0"/>
        <w:jc w:val="both"/>
        <w:rPr>
          <w:spacing w:val="-2"/>
        </w:rPr>
      </w:pPr>
      <w:r w:rsidRPr="00DC1A41">
        <w:rPr>
          <w:b/>
          <w:spacing w:val="-2"/>
        </w:rPr>
        <w:t xml:space="preserve">1. </w:t>
      </w:r>
      <w:r w:rsidRPr="00DC1A41">
        <w:rPr>
          <w:spacing w:val="-2"/>
        </w:rPr>
        <w:t>Explicar que é uma lei em sentido formal, uma vez que é um ato normativo emanado de um órgão com competência legislativa (a Assembleia da República). Todavia, não se trata de uma lei em sentido material, por não conter uma verdadeira regra jurídica.</w:t>
      </w:r>
    </w:p>
    <w:p w:rsidR="005506D3" w:rsidRPr="00DC1A41" w:rsidRDefault="005506D3" w:rsidP="00734526">
      <w:pPr>
        <w:pStyle w:val="ListParagraph"/>
        <w:spacing w:before="240" w:after="60" w:line="240" w:lineRule="auto"/>
        <w:ind w:left="238" w:right="1077" w:hanging="238"/>
        <w:contextualSpacing w:val="0"/>
        <w:jc w:val="both"/>
        <w:rPr>
          <w:spacing w:val="-2"/>
        </w:rPr>
      </w:pPr>
      <w:r w:rsidRPr="00DC1A41">
        <w:rPr>
          <w:b/>
          <w:spacing w:val="-2"/>
        </w:rPr>
        <w:t xml:space="preserve">2. </w:t>
      </w:r>
      <w:r w:rsidRPr="00DC1A41">
        <w:rPr>
          <w:spacing w:val="-2"/>
        </w:rPr>
        <w:t>Justificar que ambas são profissões que, embora não se relacionando com a aplicação estrita do Direito, dão um contributo valioso para a ordenação da vida jurídica da sociedade.</w:t>
      </w:r>
    </w:p>
    <w:p w:rsidR="005506D3" w:rsidRPr="00DC1A41" w:rsidRDefault="005506D3" w:rsidP="00734526">
      <w:pPr>
        <w:pStyle w:val="ListParagraph"/>
        <w:spacing w:before="60" w:after="60" w:line="240" w:lineRule="auto"/>
        <w:ind w:left="224" w:right="1077"/>
        <w:contextualSpacing w:val="0"/>
        <w:jc w:val="both"/>
        <w:rPr>
          <w:spacing w:val="-2"/>
        </w:rPr>
      </w:pPr>
      <w:r w:rsidRPr="00DC1A41">
        <w:rPr>
          <w:spacing w:val="-2"/>
        </w:rPr>
        <w:t>Nos termos do artigo 156.</w:t>
      </w:r>
      <w:r>
        <w:rPr>
          <w:rFonts w:cs="FlamaBasic-Book"/>
          <w:sz w:val="20"/>
          <w:szCs w:val="20"/>
          <w:vertAlign w:val="superscript"/>
        </w:rPr>
        <w:t>o</w:t>
      </w:r>
      <w:r w:rsidRPr="00DC1A41">
        <w:rPr>
          <w:spacing w:val="-2"/>
        </w:rPr>
        <w:t xml:space="preserve"> da C.R.P., os deputados têm poderes para apresentar, nomeadamente, </w:t>
      </w:r>
      <w:proofErr w:type="spellStart"/>
      <w:r w:rsidRPr="00DC1A41">
        <w:rPr>
          <w:spacing w:val="-2"/>
        </w:rPr>
        <w:t>projetos</w:t>
      </w:r>
      <w:proofErr w:type="spellEnd"/>
      <w:r w:rsidRPr="00DC1A41">
        <w:rPr>
          <w:spacing w:val="-2"/>
        </w:rPr>
        <w:t xml:space="preserve"> de lei na Assembleia da República.</w:t>
      </w:r>
    </w:p>
    <w:p w:rsidR="005506D3" w:rsidRPr="00DC1A41" w:rsidRDefault="005506D3" w:rsidP="00734526">
      <w:pPr>
        <w:pStyle w:val="ListParagraph"/>
        <w:tabs>
          <w:tab w:val="left" w:pos="238"/>
        </w:tabs>
        <w:spacing w:before="60" w:after="60" w:line="240" w:lineRule="auto"/>
        <w:ind w:left="224" w:right="1077"/>
        <w:contextualSpacing w:val="0"/>
        <w:jc w:val="both"/>
        <w:rPr>
          <w:spacing w:val="-2"/>
        </w:rPr>
      </w:pPr>
      <w:r w:rsidRPr="00DC1A41">
        <w:rPr>
          <w:spacing w:val="-2"/>
        </w:rPr>
        <w:t>Os autarcas, enquanto representantes das autarquias, têm várias competências, de entre as quais se destaca a que intervém no poder regulamentar, atribuído às autarquias locais – artigo 241.</w:t>
      </w:r>
      <w:r>
        <w:rPr>
          <w:rFonts w:cs="FlamaBasic-Book"/>
          <w:sz w:val="20"/>
          <w:szCs w:val="20"/>
          <w:vertAlign w:val="superscript"/>
        </w:rPr>
        <w:t>o</w:t>
      </w:r>
      <w:r w:rsidRPr="00DC1A41">
        <w:rPr>
          <w:spacing w:val="-2"/>
        </w:rPr>
        <w:t xml:space="preserve"> da C.R.P.</w:t>
      </w:r>
    </w:p>
    <w:p w:rsidR="005506D3" w:rsidRPr="00DC1A41" w:rsidRDefault="005506D3" w:rsidP="00734526">
      <w:pPr>
        <w:tabs>
          <w:tab w:val="left" w:pos="0"/>
        </w:tabs>
        <w:spacing w:before="240" w:after="60" w:line="240" w:lineRule="auto"/>
        <w:ind w:right="1077"/>
        <w:jc w:val="both"/>
        <w:rPr>
          <w:spacing w:val="-2"/>
        </w:rPr>
      </w:pPr>
      <w:r w:rsidRPr="00DC1A41">
        <w:rPr>
          <w:b/>
          <w:spacing w:val="-2"/>
        </w:rPr>
        <w:t xml:space="preserve">3. </w:t>
      </w:r>
      <w:r w:rsidRPr="00DC1A41">
        <w:rPr>
          <w:spacing w:val="-2"/>
        </w:rPr>
        <w:t>Referir como atributos principais da função de juiz a inamovibilidade e a irresponsabilidade.</w:t>
      </w:r>
    </w:p>
    <w:p w:rsidR="005506D3" w:rsidRPr="00DC1A41" w:rsidRDefault="005506D3" w:rsidP="00734526">
      <w:pPr>
        <w:pStyle w:val="ListParagraph"/>
        <w:spacing w:before="240" w:after="60" w:line="240" w:lineRule="auto"/>
        <w:ind w:left="224" w:right="1077" w:hanging="224"/>
        <w:contextualSpacing w:val="0"/>
        <w:jc w:val="both"/>
        <w:rPr>
          <w:spacing w:val="-2"/>
        </w:rPr>
      </w:pPr>
      <w:r w:rsidRPr="00DC1A41">
        <w:rPr>
          <w:b/>
          <w:spacing w:val="-2"/>
        </w:rPr>
        <w:t xml:space="preserve">4. </w:t>
      </w:r>
      <w:r w:rsidRPr="00F903ED">
        <w:rPr>
          <w:spacing w:val="-6"/>
        </w:rPr>
        <w:t>A i</w:t>
      </w:r>
      <w:r w:rsidRPr="00F903ED">
        <w:rPr>
          <w:spacing w:val="-4"/>
        </w:rPr>
        <w:t xml:space="preserve">namovibilidade </w:t>
      </w:r>
      <w:r w:rsidRPr="00F903ED">
        <w:rPr>
          <w:spacing w:val="-6"/>
        </w:rPr>
        <w:t>traduz-se no facto de os juízes não poderem ser transferidos, suspensos,</w:t>
      </w:r>
      <w:r w:rsidRPr="00DC1A41">
        <w:rPr>
          <w:spacing w:val="-2"/>
        </w:rPr>
        <w:t xml:space="preserve"> aposentados ou demitidos senão nos casos previstos na lei.</w:t>
      </w:r>
    </w:p>
    <w:p w:rsidR="005506D3" w:rsidRPr="00DC1A41" w:rsidRDefault="005506D3" w:rsidP="00734526">
      <w:pPr>
        <w:pStyle w:val="ListParagraph"/>
        <w:spacing w:before="60" w:after="60" w:line="240" w:lineRule="auto"/>
        <w:ind w:left="196" w:right="1077" w:firstLine="28"/>
        <w:contextualSpacing w:val="0"/>
        <w:jc w:val="both"/>
        <w:rPr>
          <w:spacing w:val="-2"/>
        </w:rPr>
      </w:pPr>
      <w:r w:rsidRPr="00DC1A41">
        <w:rPr>
          <w:spacing w:val="-2"/>
        </w:rPr>
        <w:t xml:space="preserve">A irresponsabilidade traduz-se no facto de os juízes não poderem ser responsabilizados pelas suas decisões, salvas as </w:t>
      </w:r>
      <w:proofErr w:type="spellStart"/>
      <w:r w:rsidRPr="00DC1A41">
        <w:rPr>
          <w:spacing w:val="-2"/>
        </w:rPr>
        <w:t>exceções</w:t>
      </w:r>
      <w:proofErr w:type="spellEnd"/>
      <w:r w:rsidRPr="00DC1A41">
        <w:rPr>
          <w:spacing w:val="-2"/>
        </w:rPr>
        <w:t xml:space="preserve"> consignadas na lei.</w:t>
      </w:r>
    </w:p>
    <w:p w:rsidR="005506D3" w:rsidRPr="00DC1A41" w:rsidRDefault="005506D3" w:rsidP="00CE663B">
      <w:pPr>
        <w:pStyle w:val="ListParagraph"/>
        <w:tabs>
          <w:tab w:val="left" w:pos="0"/>
        </w:tabs>
        <w:spacing w:before="480" w:after="120" w:line="240" w:lineRule="auto"/>
        <w:ind w:left="0" w:right="1077"/>
        <w:contextualSpacing w:val="0"/>
        <w:jc w:val="center"/>
        <w:rPr>
          <w:b/>
          <w:spacing w:val="-2"/>
          <w:szCs w:val="24"/>
        </w:rPr>
      </w:pPr>
      <w:r w:rsidRPr="00DC1A41">
        <w:rPr>
          <w:b/>
          <w:spacing w:val="-2"/>
          <w:szCs w:val="24"/>
        </w:rPr>
        <w:t>III</w:t>
      </w:r>
    </w:p>
    <w:p w:rsidR="005506D3" w:rsidRDefault="005506D3" w:rsidP="00734526">
      <w:pPr>
        <w:pStyle w:val="ListParagraph"/>
        <w:spacing w:before="60" w:after="60" w:line="240" w:lineRule="auto"/>
        <w:ind w:left="238" w:right="1077" w:hanging="238"/>
        <w:contextualSpacing w:val="0"/>
        <w:jc w:val="both"/>
        <w:rPr>
          <w:spacing w:val="-2"/>
        </w:rPr>
      </w:pPr>
      <w:r w:rsidRPr="00DC1A41">
        <w:rPr>
          <w:b/>
          <w:spacing w:val="-2"/>
        </w:rPr>
        <w:t>1.</w:t>
      </w:r>
      <w:r>
        <w:rPr>
          <w:b/>
          <w:spacing w:val="-2"/>
          <w:sz w:val="24"/>
          <w:szCs w:val="24"/>
        </w:rPr>
        <w:t xml:space="preserve"> </w:t>
      </w:r>
      <w:r>
        <w:rPr>
          <w:spacing w:val="-2"/>
        </w:rPr>
        <w:t>Sujeitos – empresa «R</w:t>
      </w:r>
      <w:r w:rsidRPr="00DC1A41">
        <w:rPr>
          <w:spacing w:val="-2"/>
        </w:rPr>
        <w:t>B</w:t>
      </w:r>
      <w:r>
        <w:rPr>
          <w:spacing w:val="-2"/>
        </w:rPr>
        <w:t xml:space="preserve"> – </w:t>
      </w:r>
      <w:r w:rsidRPr="00DC1A41">
        <w:rPr>
          <w:spacing w:val="-2"/>
        </w:rPr>
        <w:t xml:space="preserve">Eventos, Lda.» e empresa «Mais Turbo, Lda.». </w:t>
      </w:r>
      <w:proofErr w:type="spellStart"/>
      <w:r w:rsidRPr="00DC1A41">
        <w:rPr>
          <w:spacing w:val="-2"/>
        </w:rPr>
        <w:t>Objeto</w:t>
      </w:r>
      <w:proofErr w:type="spellEnd"/>
      <w:r w:rsidRPr="00DC1A41">
        <w:rPr>
          <w:spacing w:val="-2"/>
        </w:rPr>
        <w:t xml:space="preserve"> – tenda. Facto </w:t>
      </w:r>
      <w:r>
        <w:rPr>
          <w:spacing w:val="-2"/>
        </w:rPr>
        <w:t>j</w:t>
      </w:r>
      <w:r w:rsidRPr="00DC1A41">
        <w:rPr>
          <w:spacing w:val="-2"/>
        </w:rPr>
        <w:t>urídico – contrato de aluguer da tenda. Garantia – faculdade que um dos sujeitos dispõe de recorrer ao tribunal para obrigar o outro a cumprir a sua obrigação, em caso de recusa.</w:t>
      </w:r>
    </w:p>
    <w:p w:rsidR="005506D3" w:rsidRDefault="005506D3">
      <w:pPr>
        <w:rPr>
          <w:spacing w:val="-2"/>
        </w:rPr>
      </w:pPr>
      <w:r>
        <w:rPr>
          <w:spacing w:val="-2"/>
        </w:rPr>
        <w:br w:type="page"/>
      </w:r>
    </w:p>
    <w:p w:rsidR="005506D3" w:rsidRPr="00DC1A41" w:rsidRDefault="005506D3" w:rsidP="00734526">
      <w:pPr>
        <w:pStyle w:val="ListParagraph"/>
        <w:tabs>
          <w:tab w:val="left" w:pos="284"/>
        </w:tabs>
        <w:spacing w:before="240" w:after="60" w:line="240" w:lineRule="auto"/>
        <w:ind w:left="238" w:right="1077" w:hanging="238"/>
        <w:contextualSpacing w:val="0"/>
        <w:jc w:val="both"/>
      </w:pPr>
      <w:r w:rsidRPr="00DC1A41">
        <w:rPr>
          <w:b/>
        </w:rPr>
        <w:lastRenderedPageBreak/>
        <w:t>2.</w:t>
      </w:r>
      <w:r>
        <w:rPr>
          <w:b/>
        </w:rPr>
        <w:t xml:space="preserve"> </w:t>
      </w:r>
      <w:r w:rsidRPr="00DC1A41">
        <w:t>Explicar que o direito que a empresa «RB</w:t>
      </w:r>
      <w:r>
        <w:t xml:space="preserve"> – </w:t>
      </w:r>
      <w:r w:rsidRPr="00DC1A41">
        <w:t xml:space="preserve">Eventos, Lda.» tem de receber da empresa «Mais Turbo, Lda.» o preço estipulado é um direito </w:t>
      </w:r>
      <w:proofErr w:type="spellStart"/>
      <w:r w:rsidRPr="00DC1A41">
        <w:t>subjetivo</w:t>
      </w:r>
      <w:proofErr w:type="spellEnd"/>
      <w:r w:rsidRPr="00DC1A41">
        <w:t xml:space="preserve"> propriamente dito. De facto, sobre o sujeito passivo, a empresa «Mais Turbo, Lda.», recai um dever jurídico, ou seja, a necessidade de realizar o comportamento a que tem direito o titular </w:t>
      </w:r>
      <w:proofErr w:type="spellStart"/>
      <w:r w:rsidRPr="00DC1A41">
        <w:t>ativo</w:t>
      </w:r>
      <w:proofErr w:type="spellEnd"/>
      <w:r w:rsidRPr="00DC1A41">
        <w:t xml:space="preserve"> da relação jurídica, neste exemplo, a empresa «Lux, Lda.».</w:t>
      </w:r>
    </w:p>
    <w:p w:rsidR="005506D3" w:rsidRPr="00DC1A41" w:rsidRDefault="005506D3" w:rsidP="00734526">
      <w:pPr>
        <w:pStyle w:val="ListParagraph"/>
        <w:spacing w:before="60" w:after="60" w:line="240" w:lineRule="auto"/>
        <w:ind w:left="252" w:right="1077"/>
        <w:contextualSpacing w:val="0"/>
        <w:jc w:val="both"/>
      </w:pPr>
      <w:r w:rsidRPr="00DC1A41">
        <w:t>Este comportamento da empresa «RB</w:t>
      </w:r>
      <w:r>
        <w:t xml:space="preserve"> –</w:t>
      </w:r>
      <w:r w:rsidRPr="00DC1A41">
        <w:t xml:space="preserve"> Eventos, Lda.» traduz-se no pagamento à empresa «Mais Turbo, Lda.» do preço estipulado.</w:t>
      </w:r>
    </w:p>
    <w:p w:rsidR="005506D3" w:rsidRPr="00DC1A41" w:rsidRDefault="005506D3" w:rsidP="00734526">
      <w:pPr>
        <w:pStyle w:val="ListParagraph"/>
        <w:spacing w:before="60" w:after="60" w:line="240" w:lineRule="auto"/>
        <w:ind w:left="252" w:right="1077"/>
        <w:contextualSpacing w:val="0"/>
        <w:jc w:val="both"/>
      </w:pPr>
      <w:r w:rsidRPr="00DC1A41">
        <w:t xml:space="preserve">O dever jurídico é </w:t>
      </w:r>
      <w:proofErr w:type="spellStart"/>
      <w:r w:rsidRPr="00DC1A41">
        <w:t>suscetível</w:t>
      </w:r>
      <w:proofErr w:type="spellEnd"/>
      <w:r w:rsidRPr="00DC1A41">
        <w:t xml:space="preserve"> de não cumprimento, embora</w:t>
      </w:r>
      <w:r>
        <w:t>,</w:t>
      </w:r>
      <w:r w:rsidRPr="00DC1A41">
        <w:t xml:space="preserve"> nesse caso</w:t>
      </w:r>
      <w:r>
        <w:t>,</w:t>
      </w:r>
      <w:r w:rsidRPr="00DC1A41">
        <w:t xml:space="preserve"> a empresa «Mais Turbo, Lda.» se exponha às correspondentes sanções.</w:t>
      </w:r>
    </w:p>
    <w:p w:rsidR="005506D3" w:rsidRPr="00000356" w:rsidRDefault="005506D3" w:rsidP="00CE663B">
      <w:pPr>
        <w:pStyle w:val="ListParagraph"/>
        <w:tabs>
          <w:tab w:val="left" w:pos="0"/>
        </w:tabs>
        <w:spacing w:before="480" w:after="120" w:line="240" w:lineRule="auto"/>
        <w:ind w:left="0" w:right="1077" w:hanging="284"/>
        <w:contextualSpacing w:val="0"/>
        <w:jc w:val="center"/>
        <w:rPr>
          <w:b/>
        </w:rPr>
      </w:pPr>
      <w:r>
        <w:rPr>
          <w:b/>
        </w:rPr>
        <w:t>IV</w:t>
      </w:r>
    </w:p>
    <w:p w:rsidR="005506D3" w:rsidRPr="00000356" w:rsidRDefault="005506D3" w:rsidP="00CE663B">
      <w:pPr>
        <w:pStyle w:val="ListParagraph"/>
        <w:spacing w:before="60" w:after="60" w:line="240" w:lineRule="auto"/>
        <w:ind w:left="284" w:right="1077"/>
        <w:contextualSpacing w:val="0"/>
        <w:jc w:val="both"/>
      </w:pPr>
      <w:r w:rsidRPr="00000356">
        <w:t>Na análise do texto, enquadrar o princípio da legalidade da Administração nos atributos de um Estado de Direito.</w:t>
      </w:r>
    </w:p>
    <w:p w:rsidR="005506D3" w:rsidRPr="00000356" w:rsidRDefault="005506D3" w:rsidP="00CE663B">
      <w:pPr>
        <w:pStyle w:val="ListParagraph"/>
        <w:spacing w:before="60" w:after="60" w:line="240" w:lineRule="auto"/>
        <w:ind w:left="284" w:right="1077"/>
        <w:contextualSpacing w:val="0"/>
        <w:jc w:val="both"/>
      </w:pPr>
      <w:r w:rsidRPr="00000356">
        <w:t xml:space="preserve">Enunciar esse princípio como uma exigência de submissão da Administração à lei, pois, tal como os cidadãos, o Estado também está submetido ao próprio </w:t>
      </w:r>
      <w:r>
        <w:t>D</w:t>
      </w:r>
      <w:r w:rsidRPr="00000356">
        <w:t>ireito que cria.</w:t>
      </w:r>
    </w:p>
    <w:p w:rsidR="005506D3" w:rsidRPr="00000356" w:rsidRDefault="005506D3" w:rsidP="00CE663B">
      <w:pPr>
        <w:pStyle w:val="ListParagraph"/>
        <w:spacing w:before="60" w:after="60" w:line="240" w:lineRule="auto"/>
        <w:ind w:left="284" w:right="1077"/>
        <w:contextualSpacing w:val="0"/>
        <w:jc w:val="both"/>
      </w:pPr>
      <w:r w:rsidRPr="00000356">
        <w:t xml:space="preserve">Os cidadãos lesados por </w:t>
      </w:r>
      <w:proofErr w:type="spellStart"/>
      <w:r w:rsidRPr="00000356">
        <w:t>atos</w:t>
      </w:r>
      <w:proofErr w:type="spellEnd"/>
      <w:r w:rsidRPr="00000356">
        <w:t xml:space="preserve"> ilegais da Administração (Estado) ou contrários aos seus direitos individuais podem recorrer aos tribunais para repor a legalidade, podendo, inclusivamente, solicitar, através dos órgãos competentes, a declaração de inconstitucionalidade relativamente a leis cont</w:t>
      </w:r>
      <w:r>
        <w:t>rárias aos seus direitos funda</w:t>
      </w:r>
      <w:r w:rsidRPr="00000356">
        <w:t>mentais.</w:t>
      </w:r>
    </w:p>
    <w:p w:rsidR="005506D3" w:rsidRDefault="005506D3" w:rsidP="00CE663B">
      <w:pPr>
        <w:pStyle w:val="ListParagraph"/>
        <w:spacing w:before="60" w:after="60" w:line="240" w:lineRule="auto"/>
        <w:ind w:left="284" w:right="1077"/>
        <w:contextualSpacing w:val="0"/>
        <w:jc w:val="both"/>
      </w:pPr>
      <w:r w:rsidRPr="00000356">
        <w:t xml:space="preserve">Também há determinados mecanismos de defesa dos cidadãos perante os </w:t>
      </w:r>
      <w:proofErr w:type="spellStart"/>
      <w:r w:rsidRPr="00000356">
        <w:t>atos</w:t>
      </w:r>
      <w:proofErr w:type="spellEnd"/>
      <w:r w:rsidRPr="00000356">
        <w:t xml:space="preserve"> da Administração </w:t>
      </w:r>
      <w:r w:rsidRPr="00F903ED">
        <w:rPr>
          <w:spacing w:val="-6"/>
        </w:rPr>
        <w:t>Pública que sejam lesivos dos seus direitos e interesses legitimamente protegidos, nomeadamente as</w:t>
      </w:r>
      <w:r w:rsidRPr="00000356">
        <w:t xml:space="preserve"> garantias </w:t>
      </w:r>
      <w:r w:rsidR="00966A5F">
        <w:t>particulares que se desdobram em políticas, administrativas, contenciosas ou jurisdicionais, conforme os órgãos</w:t>
      </w:r>
      <w:r w:rsidR="00246298">
        <w:t xml:space="preserve"> a quem é </w:t>
      </w:r>
      <w:r w:rsidR="00911E92">
        <w:t>confiada</w:t>
      </w:r>
      <w:r w:rsidR="00246298">
        <w:t xml:space="preserve"> a sua </w:t>
      </w:r>
      <w:proofErr w:type="spellStart"/>
      <w:r w:rsidR="00246298">
        <w:t>efetivação</w:t>
      </w:r>
      <w:proofErr w:type="spellEnd"/>
      <w:r w:rsidRPr="00000356">
        <w:t>.</w:t>
      </w:r>
    </w:p>
    <w:p w:rsidR="005506D3" w:rsidRDefault="005506D3">
      <w:r>
        <w:br w:type="page"/>
      </w:r>
    </w:p>
    <w:p w:rsidR="005506D3" w:rsidRPr="00F903ED" w:rsidRDefault="005506D3" w:rsidP="00D2688E">
      <w:pPr>
        <w:tabs>
          <w:tab w:val="left" w:pos="0"/>
        </w:tabs>
        <w:spacing w:before="240" w:after="300" w:line="240" w:lineRule="auto"/>
        <w:ind w:right="1077"/>
        <w:jc w:val="both"/>
        <w:rPr>
          <w:b/>
          <w:sz w:val="32"/>
          <w:szCs w:val="32"/>
        </w:rPr>
      </w:pPr>
      <w:r w:rsidRPr="00F903ED">
        <w:rPr>
          <w:rFonts w:ascii="Calibri" w:hAnsi="Calibri" w:cs="Calibri"/>
          <w:noProof/>
          <w:sz w:val="18"/>
          <w:szCs w:val="18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63AC7455" wp14:editId="69F7BE9D">
                <wp:simplePos x="0" y="0"/>
                <wp:positionH relativeFrom="column">
                  <wp:posOffset>-10831</wp:posOffset>
                </wp:positionH>
                <wp:positionV relativeFrom="paragraph">
                  <wp:posOffset>155673</wp:posOffset>
                </wp:positionV>
                <wp:extent cx="323850" cy="0"/>
                <wp:effectExtent l="0" t="0" r="19050" b="19050"/>
                <wp:wrapTopAndBottom/>
                <wp:docPr id="62" name="Conexão recta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exão recta 62" o:spid="_x0000_s1026" style="position:absolute;z-index:251813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85pt,12.25pt" to="24.6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" strokecolor="black [3040]" strokeweight="1.5pt">
                <w10:wrap type="topAndBottom"/>
              </v:line>
            </w:pict>
          </mc:Fallback>
        </mc:AlternateContent>
      </w:r>
      <w:r w:rsidRPr="00F903ED">
        <w:rPr>
          <w:b/>
          <w:sz w:val="32"/>
          <w:szCs w:val="32"/>
        </w:rPr>
        <w:t>5.3 Testes de avaliação sumativa</w:t>
      </w:r>
    </w:p>
    <w:p w:rsidR="005506D3" w:rsidRPr="00916445" w:rsidRDefault="005506D3" w:rsidP="00F903ED">
      <w:pPr>
        <w:tabs>
          <w:tab w:val="left" w:pos="0"/>
        </w:tabs>
        <w:spacing w:before="240" w:after="60" w:line="240" w:lineRule="auto"/>
        <w:ind w:right="1077"/>
        <w:jc w:val="both"/>
        <w:rPr>
          <w:b/>
          <w:color w:val="000000" w:themeColor="text1"/>
          <w:szCs w:val="24"/>
        </w:rPr>
      </w:pPr>
      <w:r>
        <w:rPr>
          <w:b/>
          <w:color w:val="000000" w:themeColor="text1"/>
          <w:szCs w:val="24"/>
        </w:rPr>
        <w:t>T</w:t>
      </w:r>
      <w:r w:rsidRPr="00916445">
        <w:rPr>
          <w:b/>
          <w:color w:val="000000" w:themeColor="text1"/>
          <w:szCs w:val="24"/>
        </w:rPr>
        <w:t>este de avaliação</w:t>
      </w:r>
      <w:r w:rsidR="003C3093">
        <w:rPr>
          <w:b/>
          <w:color w:val="000000" w:themeColor="text1"/>
          <w:szCs w:val="24"/>
        </w:rPr>
        <w:t xml:space="preserve"> 1 –</w:t>
      </w:r>
      <w:r w:rsidRPr="00916445">
        <w:rPr>
          <w:b/>
          <w:color w:val="000000" w:themeColor="text1"/>
          <w:szCs w:val="24"/>
        </w:rPr>
        <w:t xml:space="preserve"> Tema I</w:t>
      </w:r>
    </w:p>
    <w:p w:rsidR="005506D3" w:rsidRPr="00916445" w:rsidRDefault="005506D3" w:rsidP="00D2688E">
      <w:pPr>
        <w:tabs>
          <w:tab w:val="left" w:pos="0"/>
        </w:tabs>
        <w:spacing w:before="380" w:after="120" w:line="240" w:lineRule="auto"/>
        <w:ind w:right="1077"/>
        <w:jc w:val="center"/>
        <w:rPr>
          <w:b/>
          <w:color w:val="000000" w:themeColor="text1"/>
        </w:rPr>
      </w:pPr>
      <w:r w:rsidRPr="00916445">
        <w:rPr>
          <w:b/>
          <w:color w:val="000000" w:themeColor="text1"/>
        </w:rPr>
        <w:t>I</w:t>
      </w:r>
    </w:p>
    <w:p w:rsidR="005506D3" w:rsidRPr="0088463C" w:rsidRDefault="005506D3" w:rsidP="007B18EB">
      <w:pPr>
        <w:tabs>
          <w:tab w:val="left" w:pos="284"/>
        </w:tabs>
        <w:spacing w:before="60" w:after="60" w:line="240" w:lineRule="auto"/>
        <w:ind w:left="252" w:right="1077" w:hanging="252"/>
        <w:jc w:val="both"/>
        <w:rPr>
          <w:color w:val="000000" w:themeColor="text1"/>
          <w:spacing w:val="-4"/>
        </w:rPr>
      </w:pPr>
      <w:r w:rsidRPr="00916445">
        <w:rPr>
          <w:b/>
          <w:color w:val="000000" w:themeColor="text1"/>
          <w:spacing w:val="-4"/>
        </w:rPr>
        <w:t xml:space="preserve">1. </w:t>
      </w:r>
      <w:r w:rsidRPr="0088463C">
        <w:rPr>
          <w:color w:val="000000" w:themeColor="text1"/>
          <w:spacing w:val="-4"/>
        </w:rPr>
        <w:t>A ordem social é uma ordem de liberdade, enquanto a ordem natural é uma ordem de necessidade.</w:t>
      </w:r>
    </w:p>
    <w:p w:rsidR="005506D3" w:rsidRPr="0088463C" w:rsidRDefault="005506D3" w:rsidP="007B18EB">
      <w:pPr>
        <w:tabs>
          <w:tab w:val="left" w:pos="284"/>
        </w:tabs>
        <w:spacing w:before="240" w:after="60" w:line="240" w:lineRule="auto"/>
        <w:ind w:left="238" w:right="1077" w:hanging="238"/>
        <w:jc w:val="both"/>
        <w:rPr>
          <w:color w:val="000000" w:themeColor="text1"/>
        </w:rPr>
      </w:pPr>
      <w:r w:rsidRPr="00916445">
        <w:rPr>
          <w:b/>
          <w:color w:val="000000" w:themeColor="text1"/>
        </w:rPr>
        <w:t>2.</w:t>
      </w:r>
      <w:r w:rsidRPr="00916445">
        <w:rPr>
          <w:color w:val="000000" w:themeColor="text1"/>
        </w:rPr>
        <w:t xml:space="preserve"> </w:t>
      </w:r>
      <w:r w:rsidRPr="0088463C">
        <w:rPr>
          <w:color w:val="000000" w:themeColor="text1"/>
        </w:rPr>
        <w:t>A ordem social é uma ordem complexa, entrando na sua composição várias ordens normativas</w:t>
      </w:r>
      <w:r>
        <w:rPr>
          <w:color w:val="000000" w:themeColor="text1"/>
        </w:rPr>
        <w:t>,</w:t>
      </w:r>
      <w:r w:rsidRPr="0088463C">
        <w:rPr>
          <w:color w:val="000000" w:themeColor="text1"/>
        </w:rPr>
        <w:t xml:space="preserve"> das quais se destacam</w:t>
      </w:r>
      <w:r>
        <w:rPr>
          <w:color w:val="000000" w:themeColor="text1"/>
        </w:rPr>
        <w:t>:</w:t>
      </w:r>
      <w:r w:rsidRPr="0088463C">
        <w:rPr>
          <w:color w:val="000000" w:themeColor="text1"/>
        </w:rPr>
        <w:t xml:space="preserve"> a ordem moral; a ordem religiosa; a ordem do trato social e a ordem jurídica.</w:t>
      </w:r>
    </w:p>
    <w:p w:rsidR="005506D3" w:rsidRPr="0088463C" w:rsidRDefault="005506D3" w:rsidP="007B18EB">
      <w:pPr>
        <w:tabs>
          <w:tab w:val="left" w:pos="284"/>
        </w:tabs>
        <w:spacing w:before="240" w:after="60" w:line="240" w:lineRule="auto"/>
        <w:ind w:left="224" w:right="1077" w:hanging="224"/>
        <w:jc w:val="both"/>
        <w:rPr>
          <w:color w:val="000000" w:themeColor="text1"/>
          <w:spacing w:val="-4"/>
        </w:rPr>
      </w:pPr>
      <w:r w:rsidRPr="00916445">
        <w:rPr>
          <w:b/>
          <w:color w:val="000000" w:themeColor="text1"/>
          <w:spacing w:val="-4"/>
        </w:rPr>
        <w:t>3</w:t>
      </w:r>
      <w:r w:rsidRPr="00916445">
        <w:rPr>
          <w:color w:val="000000" w:themeColor="text1"/>
          <w:spacing w:val="-4"/>
        </w:rPr>
        <w:t xml:space="preserve">. </w:t>
      </w:r>
      <w:r w:rsidRPr="0088463C">
        <w:rPr>
          <w:color w:val="000000" w:themeColor="text1"/>
          <w:spacing w:val="-4"/>
        </w:rPr>
        <w:t>Entre a ordem jurídica e as diversas ordens sociais normativas podem surgir relações de coincidência, indiferença e conflito.</w:t>
      </w:r>
    </w:p>
    <w:p w:rsidR="005506D3" w:rsidRPr="0088463C" w:rsidRDefault="005506D3" w:rsidP="00CE663B">
      <w:pPr>
        <w:spacing w:before="240" w:after="60" w:line="240" w:lineRule="auto"/>
        <w:ind w:left="238" w:right="1077" w:hanging="238"/>
        <w:jc w:val="both"/>
        <w:rPr>
          <w:color w:val="000000" w:themeColor="text1"/>
        </w:rPr>
      </w:pPr>
      <w:r w:rsidRPr="00916445">
        <w:rPr>
          <w:b/>
          <w:color w:val="000000" w:themeColor="text1"/>
        </w:rPr>
        <w:t>4.</w:t>
      </w:r>
      <w:r w:rsidRPr="00916445">
        <w:rPr>
          <w:color w:val="000000" w:themeColor="text1"/>
        </w:rPr>
        <w:t xml:space="preserve"> </w:t>
      </w:r>
      <w:r w:rsidRPr="0088463C">
        <w:rPr>
          <w:color w:val="000000" w:themeColor="text1"/>
        </w:rPr>
        <w:t xml:space="preserve">O termo </w:t>
      </w:r>
      <w:r>
        <w:rPr>
          <w:color w:val="000000" w:themeColor="text1"/>
        </w:rPr>
        <w:t>«</w:t>
      </w:r>
      <w:r w:rsidRPr="0088463C">
        <w:rPr>
          <w:color w:val="000000" w:themeColor="text1"/>
        </w:rPr>
        <w:t>Direito</w:t>
      </w:r>
      <w:r>
        <w:rPr>
          <w:color w:val="000000" w:themeColor="text1"/>
        </w:rPr>
        <w:t>»</w:t>
      </w:r>
      <w:r w:rsidRPr="0088463C">
        <w:rPr>
          <w:color w:val="000000" w:themeColor="text1"/>
        </w:rPr>
        <w:t xml:space="preserve"> pode ser utilizado em várias </w:t>
      </w:r>
      <w:proofErr w:type="spellStart"/>
      <w:r w:rsidRPr="0088463C">
        <w:rPr>
          <w:color w:val="000000" w:themeColor="text1"/>
        </w:rPr>
        <w:t>aceções</w:t>
      </w:r>
      <w:proofErr w:type="spellEnd"/>
      <w:r w:rsidRPr="0088463C">
        <w:rPr>
          <w:color w:val="000000" w:themeColor="text1"/>
        </w:rPr>
        <w:t xml:space="preserve"> ou sentidos. Os dois principais sentidos são: </w:t>
      </w:r>
      <w:proofErr w:type="spellStart"/>
      <w:r w:rsidRPr="0088463C">
        <w:rPr>
          <w:color w:val="000000" w:themeColor="text1"/>
        </w:rPr>
        <w:t>objetivo</w:t>
      </w:r>
      <w:proofErr w:type="spellEnd"/>
      <w:r w:rsidRPr="0088463C">
        <w:rPr>
          <w:color w:val="000000" w:themeColor="text1"/>
        </w:rPr>
        <w:t xml:space="preserve"> e </w:t>
      </w:r>
      <w:proofErr w:type="spellStart"/>
      <w:r w:rsidRPr="0088463C">
        <w:rPr>
          <w:color w:val="000000" w:themeColor="text1"/>
        </w:rPr>
        <w:t>subjetivo</w:t>
      </w:r>
      <w:proofErr w:type="spellEnd"/>
      <w:r w:rsidRPr="0088463C">
        <w:rPr>
          <w:color w:val="000000" w:themeColor="text1"/>
        </w:rPr>
        <w:t>.</w:t>
      </w:r>
    </w:p>
    <w:p w:rsidR="005506D3" w:rsidRPr="0088463C" w:rsidRDefault="005506D3" w:rsidP="00CE663B">
      <w:pPr>
        <w:spacing w:before="240" w:after="60" w:line="240" w:lineRule="auto"/>
        <w:ind w:left="238" w:right="1077" w:hanging="238"/>
        <w:jc w:val="both"/>
        <w:rPr>
          <w:color w:val="000000" w:themeColor="text1"/>
        </w:rPr>
      </w:pPr>
      <w:r w:rsidRPr="00916445">
        <w:rPr>
          <w:b/>
          <w:color w:val="000000" w:themeColor="text1"/>
        </w:rPr>
        <w:t>5</w:t>
      </w:r>
      <w:r w:rsidRPr="00916445">
        <w:rPr>
          <w:b/>
          <w:color w:val="000000" w:themeColor="text1"/>
          <w:spacing w:val="-4"/>
        </w:rPr>
        <w:t>.</w:t>
      </w:r>
      <w:r w:rsidRPr="00916445">
        <w:rPr>
          <w:color w:val="000000" w:themeColor="text1"/>
          <w:spacing w:val="-4"/>
        </w:rPr>
        <w:t xml:space="preserve"> </w:t>
      </w:r>
      <w:r w:rsidRPr="0088463C">
        <w:rPr>
          <w:color w:val="000000" w:themeColor="text1"/>
          <w:spacing w:val="-4"/>
        </w:rPr>
        <w:t>As normas que imponham condutas aos membros da sociedade devem ser dotadas de coercibilidade, isto é, devem ser cumpridas independentemente da vontade dos seus destinatários.</w:t>
      </w:r>
    </w:p>
    <w:p w:rsidR="005506D3" w:rsidRPr="0088463C" w:rsidRDefault="005506D3" w:rsidP="00CE663B">
      <w:pPr>
        <w:spacing w:before="240" w:after="60" w:line="240" w:lineRule="auto"/>
        <w:ind w:left="238" w:right="1077" w:hanging="238"/>
        <w:jc w:val="both"/>
        <w:rPr>
          <w:color w:val="000000" w:themeColor="text1"/>
        </w:rPr>
      </w:pPr>
      <w:r w:rsidRPr="00916445">
        <w:rPr>
          <w:b/>
          <w:color w:val="000000" w:themeColor="text1"/>
        </w:rPr>
        <w:t>6.</w:t>
      </w:r>
      <w:r w:rsidRPr="00916445">
        <w:rPr>
          <w:color w:val="000000" w:themeColor="text1"/>
        </w:rPr>
        <w:t xml:space="preserve"> </w:t>
      </w:r>
      <w:r w:rsidRPr="0088463C">
        <w:rPr>
          <w:color w:val="000000" w:themeColor="text1"/>
          <w:spacing w:val="-4"/>
        </w:rPr>
        <w:t>Tradicionalmente</w:t>
      </w:r>
      <w:proofErr w:type="gramStart"/>
      <w:r w:rsidRPr="0088463C">
        <w:rPr>
          <w:color w:val="000000" w:themeColor="text1"/>
          <w:spacing w:val="-4"/>
        </w:rPr>
        <w:t>,</w:t>
      </w:r>
      <w:proofErr w:type="gramEnd"/>
      <w:r w:rsidRPr="0088463C">
        <w:rPr>
          <w:color w:val="000000" w:themeColor="text1"/>
          <w:spacing w:val="-4"/>
        </w:rPr>
        <w:t xml:space="preserve"> são atribuídas às regras jurídicas as seguintes características: coercibilidade, impera</w:t>
      </w:r>
      <w:r>
        <w:rPr>
          <w:color w:val="000000" w:themeColor="text1"/>
          <w:spacing w:val="-4"/>
        </w:rPr>
        <w:softHyphen/>
      </w:r>
      <w:r w:rsidRPr="0088463C">
        <w:rPr>
          <w:color w:val="000000" w:themeColor="text1"/>
          <w:spacing w:val="-4"/>
        </w:rPr>
        <w:t>tividade,</w:t>
      </w:r>
      <w:r w:rsidRPr="0088463C">
        <w:rPr>
          <w:color w:val="000000" w:themeColor="text1"/>
        </w:rPr>
        <w:t xml:space="preserve"> generalidade e </w:t>
      </w:r>
      <w:proofErr w:type="spellStart"/>
      <w:r w:rsidRPr="0088463C">
        <w:rPr>
          <w:color w:val="000000" w:themeColor="text1"/>
        </w:rPr>
        <w:t>abstração</w:t>
      </w:r>
      <w:proofErr w:type="spellEnd"/>
      <w:r w:rsidRPr="0088463C">
        <w:rPr>
          <w:color w:val="000000" w:themeColor="text1"/>
        </w:rPr>
        <w:t>.</w:t>
      </w:r>
    </w:p>
    <w:p w:rsidR="005506D3" w:rsidRPr="0088463C" w:rsidRDefault="005506D3" w:rsidP="00CE663B">
      <w:pPr>
        <w:spacing w:before="240" w:after="60" w:line="240" w:lineRule="auto"/>
        <w:ind w:left="238" w:right="1077" w:hanging="238"/>
        <w:jc w:val="both"/>
        <w:rPr>
          <w:color w:val="000000" w:themeColor="text1"/>
        </w:rPr>
      </w:pPr>
      <w:r w:rsidRPr="00916445">
        <w:rPr>
          <w:b/>
          <w:color w:val="000000" w:themeColor="text1"/>
        </w:rPr>
        <w:t>7.</w:t>
      </w:r>
      <w:r w:rsidRPr="00916445">
        <w:rPr>
          <w:color w:val="000000" w:themeColor="text1"/>
        </w:rPr>
        <w:t xml:space="preserve"> </w:t>
      </w:r>
      <w:r w:rsidRPr="0088463C">
        <w:rPr>
          <w:color w:val="000000" w:themeColor="text1"/>
        </w:rPr>
        <w:t xml:space="preserve">Os valores fundamentas </w:t>
      </w:r>
      <w:proofErr w:type="gramStart"/>
      <w:r w:rsidRPr="0088463C">
        <w:rPr>
          <w:color w:val="000000" w:themeColor="text1"/>
        </w:rPr>
        <w:t>do Direito são</w:t>
      </w:r>
      <w:proofErr w:type="gramEnd"/>
      <w:r w:rsidRPr="0088463C">
        <w:rPr>
          <w:color w:val="000000" w:themeColor="text1"/>
        </w:rPr>
        <w:t>: a justiça e a segurança.</w:t>
      </w:r>
    </w:p>
    <w:p w:rsidR="005506D3" w:rsidRPr="0088463C" w:rsidRDefault="005506D3" w:rsidP="00CE663B">
      <w:pPr>
        <w:spacing w:before="240" w:after="60" w:line="240" w:lineRule="auto"/>
        <w:ind w:left="238" w:right="1077" w:hanging="238"/>
        <w:jc w:val="both"/>
      </w:pPr>
      <w:r w:rsidRPr="00DC1A41">
        <w:rPr>
          <w:b/>
        </w:rPr>
        <w:t>8.</w:t>
      </w:r>
      <w:r w:rsidRPr="00DC1A41">
        <w:t xml:space="preserve"> </w:t>
      </w:r>
      <w:r w:rsidRPr="0088463C">
        <w:t>Segundo Aristóteles, a equidade é a justiça do caso concreto. Os legisladores, contudo, limitam a sua aplicação, por implicar riscos de incerteza e insegurança.</w:t>
      </w:r>
    </w:p>
    <w:p w:rsidR="005506D3" w:rsidRPr="0088463C" w:rsidRDefault="005506D3" w:rsidP="00CE663B">
      <w:pPr>
        <w:spacing w:before="240" w:after="60" w:line="240" w:lineRule="auto"/>
        <w:ind w:left="238" w:right="1077" w:hanging="238"/>
        <w:jc w:val="both"/>
      </w:pPr>
      <w:r w:rsidRPr="00DC1A41">
        <w:rPr>
          <w:b/>
        </w:rPr>
        <w:t>9.</w:t>
      </w:r>
      <w:r w:rsidRPr="00DC1A41">
        <w:t xml:space="preserve"> </w:t>
      </w:r>
      <w:r w:rsidRPr="0088463C">
        <w:t>O Direito, fenómeno social e cultural, deve acompanhar a evolução social, criando e adaptando a legislação às novas realidades emergentes na sociedade.</w:t>
      </w:r>
    </w:p>
    <w:p w:rsidR="005506D3" w:rsidRPr="0088463C" w:rsidRDefault="005506D3" w:rsidP="00CE663B">
      <w:pPr>
        <w:spacing w:before="240" w:after="60" w:line="240" w:lineRule="auto"/>
        <w:ind w:left="350" w:right="1077" w:hanging="350"/>
        <w:jc w:val="both"/>
      </w:pPr>
      <w:r w:rsidRPr="00DC1A41">
        <w:rPr>
          <w:b/>
        </w:rPr>
        <w:t>10</w:t>
      </w:r>
      <w:r w:rsidRPr="00DC1A41">
        <w:t xml:space="preserve">. </w:t>
      </w:r>
      <w:r w:rsidRPr="0088463C">
        <w:t xml:space="preserve">Os chamados novos ramos do Direito são, nomeadamente, o Direito do ambiente; o Direito do </w:t>
      </w:r>
      <w:r>
        <w:t>c</w:t>
      </w:r>
      <w:r w:rsidRPr="0088463C">
        <w:t>onsumo; o Direito da informação.</w:t>
      </w:r>
    </w:p>
    <w:p w:rsidR="005506D3" w:rsidRPr="00DC1A41" w:rsidRDefault="005506D3" w:rsidP="00CE663B">
      <w:pPr>
        <w:tabs>
          <w:tab w:val="left" w:pos="0"/>
        </w:tabs>
        <w:spacing w:before="480" w:after="120" w:line="240" w:lineRule="auto"/>
        <w:ind w:right="1077"/>
        <w:jc w:val="center"/>
        <w:rPr>
          <w:b/>
        </w:rPr>
      </w:pPr>
      <w:r w:rsidRPr="00DC1A41">
        <w:rPr>
          <w:b/>
        </w:rPr>
        <w:t>II</w:t>
      </w:r>
    </w:p>
    <w:p w:rsidR="005506D3" w:rsidRPr="00DC1A41" w:rsidRDefault="005506D3" w:rsidP="007B18EB">
      <w:pPr>
        <w:tabs>
          <w:tab w:val="left" w:pos="0"/>
        </w:tabs>
        <w:spacing w:before="60" w:after="60" w:line="240" w:lineRule="auto"/>
        <w:ind w:left="238" w:right="1077" w:hanging="238"/>
        <w:jc w:val="both"/>
      </w:pPr>
      <w:r>
        <w:rPr>
          <w:b/>
        </w:rPr>
        <w:t>1</w:t>
      </w:r>
      <w:r w:rsidRPr="00DC1A41">
        <w:rPr>
          <w:b/>
        </w:rPr>
        <w:t>.</w:t>
      </w:r>
      <w:r w:rsidRPr="00DC1A41">
        <w:t xml:space="preserve"> Indicar, por exemplo, a DECO (Associação Portuguesa para a Defesa do Consumidor) e o Instituto do Consumidor.</w:t>
      </w:r>
    </w:p>
    <w:p w:rsidR="005506D3" w:rsidRPr="00DC1A41" w:rsidRDefault="005506D3" w:rsidP="00224310">
      <w:pPr>
        <w:tabs>
          <w:tab w:val="left" w:pos="0"/>
          <w:tab w:val="left" w:pos="284"/>
        </w:tabs>
        <w:spacing w:before="240" w:after="60" w:line="240" w:lineRule="auto"/>
        <w:ind w:left="284" w:right="1077" w:hanging="284"/>
        <w:jc w:val="both"/>
      </w:pPr>
      <w:r>
        <w:rPr>
          <w:b/>
        </w:rPr>
        <w:t>2</w:t>
      </w:r>
      <w:r w:rsidRPr="00DC1A41">
        <w:rPr>
          <w:b/>
        </w:rPr>
        <w:t>.</w:t>
      </w:r>
      <w:r w:rsidRPr="00DC1A41">
        <w:t xml:space="preserve"> Integra-se nos direitos da 3</w:t>
      </w:r>
      <w:r>
        <w:t>.</w:t>
      </w:r>
      <w:r>
        <w:rPr>
          <w:rFonts w:cs="FlamaBasic-Book"/>
          <w:sz w:val="20"/>
          <w:szCs w:val="20"/>
          <w:vertAlign w:val="superscript"/>
        </w:rPr>
        <w:t>a</w:t>
      </w:r>
      <w:r w:rsidRPr="00DC1A41">
        <w:t xml:space="preserve"> geração.</w:t>
      </w:r>
    </w:p>
    <w:p w:rsidR="005506D3" w:rsidRPr="007B18EB" w:rsidRDefault="005506D3" w:rsidP="00224310">
      <w:pPr>
        <w:tabs>
          <w:tab w:val="left" w:pos="0"/>
        </w:tabs>
        <w:spacing w:before="240" w:after="60" w:line="240" w:lineRule="auto"/>
        <w:ind w:left="238" w:right="1077" w:hanging="238"/>
        <w:jc w:val="both"/>
        <w:rPr>
          <w:b/>
        </w:rPr>
      </w:pPr>
      <w:r>
        <w:rPr>
          <w:b/>
        </w:rPr>
        <w:t>3</w:t>
      </w:r>
      <w:r w:rsidRPr="00DC1A41">
        <w:rPr>
          <w:b/>
        </w:rPr>
        <w:t>.</w:t>
      </w:r>
      <w:r w:rsidRPr="00DC1A41">
        <w:t xml:space="preserve"> As profundas e rápidas mudanças que vão ocorrendo na sociedade </w:t>
      </w:r>
      <w:proofErr w:type="spellStart"/>
      <w:r w:rsidRPr="00DC1A41">
        <w:t>atual</w:t>
      </w:r>
      <w:proofErr w:type="spellEnd"/>
      <w:r w:rsidRPr="00DC1A41">
        <w:t xml:space="preserve"> exigem que o Direito as acompanhe, sob pena de constituir um entrave ao bom funcionamento da sociedade. O legislador tem </w:t>
      </w:r>
      <w:r>
        <w:t>de</w:t>
      </w:r>
      <w:r w:rsidRPr="00DC1A41">
        <w:t xml:space="preserve"> estar atento às mudanças sociais, criando e adaptando as normas às realidades emergentes, estimular novas práticas e modos de agir e evitar vazios legislativos.</w:t>
      </w:r>
    </w:p>
    <w:p w:rsidR="005506D3" w:rsidRPr="00DC1A41" w:rsidRDefault="005506D3" w:rsidP="00A73386">
      <w:pPr>
        <w:tabs>
          <w:tab w:val="left" w:pos="0"/>
        </w:tabs>
        <w:spacing w:before="240" w:after="60" w:line="240" w:lineRule="auto"/>
        <w:ind w:left="238" w:right="1077" w:hanging="238"/>
        <w:jc w:val="both"/>
      </w:pPr>
      <w:r>
        <w:rPr>
          <w:b/>
        </w:rPr>
        <w:t>4</w:t>
      </w:r>
      <w:r w:rsidRPr="00DC1A41">
        <w:rPr>
          <w:b/>
        </w:rPr>
        <w:t>.</w:t>
      </w:r>
      <w:r w:rsidRPr="00DC1A41">
        <w:t xml:space="preserve"> Dois dos sentidos que a segurança pode assumir</w:t>
      </w:r>
      <w:r w:rsidR="003C3093">
        <w:t xml:space="preserve"> </w:t>
      </w:r>
      <w:r w:rsidRPr="00DC1A41">
        <w:t xml:space="preserve">são: a certeza jurídica e a paz social. Segurança </w:t>
      </w:r>
      <w:r>
        <w:t>n</w:t>
      </w:r>
      <w:r w:rsidRPr="00DC1A41">
        <w:t>o sentido de certeza jurídica, uma vez que o Direito deve exprimir-se por regras certas e bem definidas</w:t>
      </w:r>
      <w:r>
        <w:t>,</w:t>
      </w:r>
      <w:r w:rsidRPr="00DC1A41">
        <w:t xml:space="preserve"> </w:t>
      </w:r>
      <w:proofErr w:type="spellStart"/>
      <w:r w:rsidRPr="00DC1A41">
        <w:t>suscetíveis</w:t>
      </w:r>
      <w:proofErr w:type="spellEnd"/>
      <w:r w:rsidRPr="00DC1A41">
        <w:t xml:space="preserve"> de serem conhecidas e</w:t>
      </w:r>
      <w:r>
        <w:t xml:space="preserve"> de</w:t>
      </w:r>
      <w:r w:rsidRPr="00DC1A41">
        <w:t xml:space="preserve"> permitirem a todo o cidadão orientar a sua </w:t>
      </w:r>
      <w:r w:rsidRPr="00DC1A41">
        <w:lastRenderedPageBreak/>
        <w:t xml:space="preserve">conduta e avaliar as consequências jurídicas dos seus </w:t>
      </w:r>
      <w:proofErr w:type="spellStart"/>
      <w:r w:rsidRPr="00DC1A41">
        <w:t>atos</w:t>
      </w:r>
      <w:proofErr w:type="spellEnd"/>
      <w:r w:rsidRPr="00DC1A41">
        <w:t>; segurança no sentido de ordem ou paz social, dado que o Direito deve procurar garantir a convivência entre os homens</w:t>
      </w:r>
      <w:r>
        <w:t>,</w:t>
      </w:r>
      <w:r w:rsidRPr="00DC1A41">
        <w:t xml:space="preserve"> prevenindo e solucionando os conflitos que inevitavelmente surgem na vida social.</w:t>
      </w:r>
    </w:p>
    <w:p w:rsidR="005506D3" w:rsidRPr="00DC1A41" w:rsidRDefault="005506D3" w:rsidP="00CE663B">
      <w:pPr>
        <w:pStyle w:val="ListParagraph"/>
        <w:tabs>
          <w:tab w:val="left" w:pos="0"/>
          <w:tab w:val="left" w:pos="284"/>
        </w:tabs>
        <w:spacing w:before="480" w:after="120" w:line="240" w:lineRule="auto"/>
        <w:ind w:left="0" w:right="1077"/>
        <w:contextualSpacing w:val="0"/>
        <w:jc w:val="center"/>
        <w:rPr>
          <w:b/>
        </w:rPr>
      </w:pPr>
      <w:r w:rsidRPr="00DC1A41">
        <w:rPr>
          <w:b/>
        </w:rPr>
        <w:t>III</w:t>
      </w:r>
    </w:p>
    <w:p w:rsidR="005506D3" w:rsidRPr="00DC1A41" w:rsidRDefault="005506D3" w:rsidP="003C3093">
      <w:pPr>
        <w:tabs>
          <w:tab w:val="left" w:pos="238"/>
        </w:tabs>
        <w:spacing w:before="60" w:after="60" w:line="240" w:lineRule="auto"/>
        <w:ind w:left="224" w:right="1077" w:hanging="224"/>
        <w:jc w:val="both"/>
      </w:pPr>
      <w:r w:rsidRPr="004E5D29">
        <w:rPr>
          <w:b/>
        </w:rPr>
        <w:t>1.</w:t>
      </w:r>
      <w:r w:rsidRPr="00DC1A41">
        <w:t xml:space="preserve"> O Direito positivo é o conjunto de normas jurídicas que integram </w:t>
      </w:r>
      <w:r w:rsidR="00246298">
        <w:t xml:space="preserve">um determinado sistema jurídico, </w:t>
      </w:r>
      <w:proofErr w:type="gramStart"/>
      <w:r w:rsidR="00246298">
        <w:t>n</w:t>
      </w:r>
      <w:r w:rsidRPr="00DC1A41">
        <w:t>ormas</w:t>
      </w:r>
      <w:proofErr w:type="gramEnd"/>
      <w:r w:rsidRPr="00DC1A41">
        <w:t xml:space="preserve"> </w:t>
      </w:r>
      <w:proofErr w:type="gramStart"/>
      <w:r w:rsidRPr="00DC1A41">
        <w:t>essas</w:t>
      </w:r>
      <w:proofErr w:type="gramEnd"/>
      <w:r w:rsidRPr="00DC1A41">
        <w:t xml:space="preserve"> que regulam a vida social e são</w:t>
      </w:r>
      <w:r w:rsidR="00D2688E">
        <w:t xml:space="preserve"> variáveis no tempo e no espaço.</w:t>
      </w:r>
      <w:r w:rsidRPr="00DC1A41">
        <w:t xml:space="preserve"> </w:t>
      </w:r>
      <w:r>
        <w:t>O</w:t>
      </w:r>
      <w:r w:rsidRPr="00DC1A41">
        <w:t xml:space="preserve"> Direito natural consiste num conjun</w:t>
      </w:r>
      <w:r w:rsidR="00246298">
        <w:t xml:space="preserve">to de princípios </w:t>
      </w:r>
      <w:proofErr w:type="spellStart"/>
      <w:r w:rsidR="00246298">
        <w:t>suprapositivos</w:t>
      </w:r>
      <w:proofErr w:type="spellEnd"/>
      <w:r w:rsidR="00246298">
        <w:t xml:space="preserve"> e</w:t>
      </w:r>
      <w:r w:rsidRPr="00DC1A41">
        <w:t xml:space="preserve"> universais</w:t>
      </w:r>
      <w:r>
        <w:t>,</w:t>
      </w:r>
      <w:r w:rsidRPr="00DC1A41">
        <w:t xml:space="preserve"> fundados na própria natureza das coisas, que legitimam o Direito positivo.</w:t>
      </w:r>
    </w:p>
    <w:p w:rsidR="005506D3" w:rsidRPr="00DC1A41" w:rsidRDefault="005506D3" w:rsidP="00224310">
      <w:pPr>
        <w:tabs>
          <w:tab w:val="left" w:pos="284"/>
        </w:tabs>
        <w:spacing w:before="240" w:after="60" w:line="240" w:lineRule="auto"/>
        <w:ind w:left="224" w:right="1077" w:hanging="224"/>
        <w:jc w:val="both"/>
      </w:pPr>
      <w:r w:rsidRPr="004E5D29">
        <w:rPr>
          <w:b/>
        </w:rPr>
        <w:t>2.</w:t>
      </w:r>
      <w:r w:rsidRPr="00DC1A41">
        <w:t xml:space="preserve"> </w:t>
      </w:r>
      <w:r>
        <w:t>À</w:t>
      </w:r>
      <w:r w:rsidRPr="00DC1A41">
        <w:t xml:space="preserve"> ordem jurídica atribui-se um sentido mais amplo do que ao Direito, porquanto a ordem jurídica integra as instituições, os órgãos, as fontes do Direito, o sistema de regras e as situações jurídicas, enquanto o Direito só integra o sistema de regras</w:t>
      </w:r>
      <w:r>
        <w:t xml:space="preserve"> </w:t>
      </w:r>
      <w:r w:rsidRPr="00DC1A41">
        <w:t xml:space="preserve">(complexo de regras gerais e </w:t>
      </w:r>
      <w:proofErr w:type="spellStart"/>
      <w:r w:rsidRPr="00DC1A41">
        <w:t>abstratas</w:t>
      </w:r>
      <w:proofErr w:type="spellEnd"/>
      <w:r w:rsidRPr="00DC1A41">
        <w:t xml:space="preserve"> que organizam a vida em sociedade) e as situações jurídicas que resultam da aplicação dessas regras.</w:t>
      </w:r>
    </w:p>
    <w:p w:rsidR="005506D3" w:rsidRPr="004E5D29" w:rsidRDefault="005506D3" w:rsidP="00224310">
      <w:pPr>
        <w:tabs>
          <w:tab w:val="left" w:pos="284"/>
        </w:tabs>
        <w:spacing w:before="240" w:after="60" w:line="240" w:lineRule="auto"/>
        <w:ind w:left="224" w:right="1077" w:hanging="224"/>
        <w:jc w:val="both"/>
        <w:rPr>
          <w:b/>
        </w:rPr>
      </w:pPr>
      <w:r w:rsidRPr="004E5D29">
        <w:rPr>
          <w:b/>
        </w:rPr>
        <w:t>3.</w:t>
      </w:r>
      <w:r w:rsidRPr="00DC1A41">
        <w:t xml:space="preserve"> </w:t>
      </w:r>
      <w:r>
        <w:t>A contí</w:t>
      </w:r>
      <w:r w:rsidRPr="00DC1A41">
        <w:t>nua evolução da vida social e a complexidade da mesma impõe um constante e duro esforço para</w:t>
      </w:r>
      <w:r>
        <w:t>,</w:t>
      </w:r>
      <w:r w:rsidRPr="00DC1A41">
        <w:t xml:space="preserve"> em concreto</w:t>
      </w:r>
      <w:r>
        <w:t>,</w:t>
      </w:r>
      <w:r w:rsidRPr="00DC1A41">
        <w:t xml:space="preserve"> se alcançar a justiça, já que esta representa um </w:t>
      </w:r>
      <w:r w:rsidR="00246298">
        <w:t>valor</w:t>
      </w:r>
      <w:r w:rsidRPr="00DC1A41">
        <w:t xml:space="preserve"> que deve nortear todo e qualquer ordenamento jurídico. Deste modo, compete ao Estado</w:t>
      </w:r>
      <w:r>
        <w:t>,</w:t>
      </w:r>
      <w:r w:rsidRPr="00DC1A41">
        <w:t xml:space="preserve"> através de pol</w:t>
      </w:r>
      <w:r w:rsidR="003C3093">
        <w:t>í</w:t>
      </w:r>
      <w:r w:rsidRPr="00DC1A41">
        <w:t>ticas apropriadas</w:t>
      </w:r>
      <w:r>
        <w:t>,</w:t>
      </w:r>
      <w:r w:rsidRPr="00DC1A41">
        <w:t xml:space="preserve"> corrigir </w:t>
      </w:r>
      <w:r>
        <w:t xml:space="preserve">as </w:t>
      </w:r>
      <w:r w:rsidRPr="00DC1A41">
        <w:t>desigualdades e os desequilíbrios, ou pelo menos evitar o agravamento das que</w:t>
      </w:r>
      <w:r>
        <w:t>,</w:t>
      </w:r>
      <w:r w:rsidRPr="00DC1A41">
        <w:t xml:space="preserve"> inevitavelmente</w:t>
      </w:r>
      <w:proofErr w:type="gramStart"/>
      <w:r>
        <w:t>,</w:t>
      </w:r>
      <w:proofErr w:type="gramEnd"/>
      <w:r w:rsidRPr="00DC1A41">
        <w:t xml:space="preserve"> acabam por surgir na vida social, de modo a alcançar a justiça, valor este difícil de atingir devido às diferentes visões do que </w:t>
      </w:r>
      <w:r>
        <w:t xml:space="preserve">é </w:t>
      </w:r>
      <w:r w:rsidRPr="00DC1A41">
        <w:t>o justo.</w:t>
      </w:r>
    </w:p>
    <w:p w:rsidR="005506D3" w:rsidRPr="00DC1A41" w:rsidRDefault="005506D3" w:rsidP="00CE663B">
      <w:pPr>
        <w:pStyle w:val="ListParagraph"/>
        <w:tabs>
          <w:tab w:val="left" w:pos="0"/>
        </w:tabs>
        <w:spacing w:before="480" w:after="120" w:line="240" w:lineRule="auto"/>
        <w:ind w:left="0" w:right="1077"/>
        <w:contextualSpacing w:val="0"/>
        <w:jc w:val="center"/>
        <w:rPr>
          <w:b/>
        </w:rPr>
      </w:pPr>
      <w:r w:rsidRPr="00DC1A41">
        <w:rPr>
          <w:b/>
        </w:rPr>
        <w:t>IV</w:t>
      </w:r>
    </w:p>
    <w:p w:rsidR="005506D3" w:rsidRDefault="005506D3" w:rsidP="00246298">
      <w:pPr>
        <w:pStyle w:val="ListParagraph"/>
        <w:tabs>
          <w:tab w:val="left" w:pos="0"/>
        </w:tabs>
        <w:spacing w:before="60" w:after="60" w:line="240" w:lineRule="auto"/>
        <w:ind w:left="284" w:right="1077"/>
        <w:contextualSpacing w:val="0"/>
        <w:jc w:val="both"/>
      </w:pPr>
      <w:r w:rsidRPr="00DC1A41">
        <w:t xml:space="preserve">As questões ambientais constituem, na </w:t>
      </w:r>
      <w:proofErr w:type="spellStart"/>
      <w:r w:rsidRPr="00DC1A41">
        <w:t>atualidade</w:t>
      </w:r>
      <w:proofErr w:type="spellEnd"/>
      <w:r w:rsidRPr="00DC1A41">
        <w:t xml:space="preserve">, uma preocupação não só dos Estados, mas também das organizações nacionais e internacionais, tornando-se cada vez mais necessária a </w:t>
      </w:r>
      <w:proofErr w:type="spellStart"/>
      <w:r w:rsidRPr="00DC1A41">
        <w:t>proteção</w:t>
      </w:r>
      <w:proofErr w:type="spellEnd"/>
      <w:r w:rsidRPr="00DC1A41">
        <w:t xml:space="preserve"> da qualidade ambiental, que</w:t>
      </w:r>
      <w:r>
        <w:t>r</w:t>
      </w:r>
      <w:r w:rsidRPr="00DC1A41">
        <w:t xml:space="preserve"> através de normas jurídicas que imponham a prática de determinados comportamento</w:t>
      </w:r>
      <w:r w:rsidR="00246298">
        <w:t>s</w:t>
      </w:r>
      <w:r w:rsidRPr="00DC1A41">
        <w:t>, que</w:t>
      </w:r>
      <w:r>
        <w:t>r</w:t>
      </w:r>
      <w:r w:rsidRPr="00DC1A41">
        <w:t xml:space="preserve"> através da aplicação </w:t>
      </w:r>
      <w:proofErr w:type="spellStart"/>
      <w:r w:rsidRPr="00DC1A41">
        <w:t>efetiva</w:t>
      </w:r>
      <w:proofErr w:type="spellEnd"/>
      <w:r w:rsidRPr="00DC1A41">
        <w:t xml:space="preserve"> de sanções aos violadores das normas.</w:t>
      </w:r>
    </w:p>
    <w:p w:rsidR="005506D3" w:rsidRPr="00DC1A41" w:rsidRDefault="005506D3" w:rsidP="00246298">
      <w:pPr>
        <w:pStyle w:val="ListParagraph"/>
        <w:tabs>
          <w:tab w:val="left" w:pos="0"/>
        </w:tabs>
        <w:spacing w:before="60" w:after="60" w:line="240" w:lineRule="auto"/>
        <w:ind w:left="284" w:right="1077"/>
        <w:contextualSpacing w:val="0"/>
        <w:jc w:val="both"/>
      </w:pPr>
      <w:r w:rsidRPr="00DC1A41">
        <w:t xml:space="preserve">O direito a um </w:t>
      </w:r>
      <w:r>
        <w:t>A</w:t>
      </w:r>
      <w:r w:rsidRPr="00DC1A41">
        <w:t>mbiente sadio e ecologicamente equilibrado constitui, nos dias de hoje</w:t>
      </w:r>
      <w:r>
        <w:t>,</w:t>
      </w:r>
      <w:r w:rsidRPr="00DC1A41">
        <w:t xml:space="preserve"> um dos </w:t>
      </w:r>
      <w:r>
        <w:t>D</w:t>
      </w:r>
      <w:r w:rsidRPr="00DC1A41">
        <w:t xml:space="preserve">ireitos </w:t>
      </w:r>
      <w:r>
        <w:t>H</w:t>
      </w:r>
      <w:r w:rsidRPr="00DC1A41">
        <w:t>umanos fundamentais, integrando-se nos denominados direitos da 3</w:t>
      </w:r>
      <w:r>
        <w:t>.</w:t>
      </w:r>
      <w:r w:rsidRPr="00916445">
        <w:rPr>
          <w:vertAlign w:val="superscript"/>
        </w:rPr>
        <w:t>a</w:t>
      </w:r>
      <w:r w:rsidRPr="00DC1A41">
        <w:t xml:space="preserve"> geração, também designados direitos de solidariedade.</w:t>
      </w:r>
    </w:p>
    <w:p w:rsidR="005506D3" w:rsidRDefault="005506D3" w:rsidP="00246298">
      <w:pPr>
        <w:pStyle w:val="ListParagraph"/>
        <w:tabs>
          <w:tab w:val="left" w:pos="0"/>
        </w:tabs>
        <w:spacing w:before="60" w:after="60" w:line="240" w:lineRule="auto"/>
        <w:ind w:left="284" w:right="1077"/>
        <w:contextualSpacing w:val="0"/>
        <w:jc w:val="both"/>
      </w:pPr>
      <w:r w:rsidRPr="00DC1A41">
        <w:t xml:space="preserve">Nas sociedades desenvolvidas, a defesa da </w:t>
      </w:r>
      <w:proofErr w:type="spellStart"/>
      <w:r w:rsidRPr="00DC1A41">
        <w:t>proteção</w:t>
      </w:r>
      <w:proofErr w:type="spellEnd"/>
      <w:r w:rsidRPr="00DC1A41">
        <w:t xml:space="preserve"> do ambiente é cada vez mais um </w:t>
      </w:r>
      <w:proofErr w:type="spellStart"/>
      <w:r w:rsidRPr="00DC1A41">
        <w:t>objetivo</w:t>
      </w:r>
      <w:proofErr w:type="spellEnd"/>
      <w:r w:rsidRPr="00DC1A41">
        <w:t xml:space="preserve"> fundamental dos diversos ordenamentos jurídicos, a exigir </w:t>
      </w:r>
      <w:r w:rsidR="00246298">
        <w:t>soluções legislativas adequadas, para assegurar a qualidade de vida às gerações atuais e vindouras.</w:t>
      </w:r>
    </w:p>
    <w:p w:rsidR="005506D3" w:rsidRDefault="003C3093" w:rsidP="00CE663B">
      <w:pPr>
        <w:tabs>
          <w:tab w:val="left" w:pos="0"/>
        </w:tabs>
        <w:spacing w:before="480" w:after="60" w:line="240" w:lineRule="auto"/>
        <w:ind w:right="1077"/>
        <w:jc w:val="both"/>
        <w:rPr>
          <w:b/>
          <w:szCs w:val="24"/>
        </w:rPr>
      </w:pPr>
      <w:r>
        <w:rPr>
          <w:b/>
          <w:szCs w:val="24"/>
        </w:rPr>
        <w:t xml:space="preserve">Teste de avaliação 2 – </w:t>
      </w:r>
      <w:r w:rsidR="005506D3">
        <w:rPr>
          <w:b/>
          <w:szCs w:val="24"/>
        </w:rPr>
        <w:t>Tema II</w:t>
      </w:r>
    </w:p>
    <w:p w:rsidR="005506D3" w:rsidRDefault="005506D3" w:rsidP="0039537D">
      <w:pPr>
        <w:spacing w:before="360" w:after="120" w:line="240" w:lineRule="auto"/>
        <w:ind w:right="935"/>
        <w:jc w:val="center"/>
        <w:rPr>
          <w:b/>
          <w:sz w:val="24"/>
          <w:szCs w:val="24"/>
        </w:rPr>
      </w:pPr>
      <w:r w:rsidRPr="00044D7D">
        <w:rPr>
          <w:b/>
          <w:sz w:val="24"/>
          <w:szCs w:val="24"/>
        </w:rPr>
        <w:t>I</w:t>
      </w:r>
    </w:p>
    <w:p w:rsidR="005506D3" w:rsidRDefault="005506D3" w:rsidP="00224310">
      <w:pPr>
        <w:tabs>
          <w:tab w:val="left" w:pos="142"/>
        </w:tabs>
        <w:spacing w:before="60" w:after="60" w:line="240" w:lineRule="auto"/>
        <w:ind w:right="935"/>
      </w:pPr>
      <w:r w:rsidRPr="008B5E1E">
        <w:rPr>
          <w:b/>
        </w:rPr>
        <w:t>1.</w:t>
      </w:r>
      <w:r>
        <w:t xml:space="preserve"> </w:t>
      </w:r>
      <w:r w:rsidRPr="00535E31">
        <w:t>A separação de poderes</w:t>
      </w:r>
      <w:r>
        <w:t xml:space="preserve"> (</w:t>
      </w:r>
      <w:r w:rsidRPr="00535E31">
        <w:t xml:space="preserve">legislativo, executivo e judicial) e a legalidade </w:t>
      </w:r>
      <w:r>
        <w:t>da administração.</w:t>
      </w:r>
    </w:p>
    <w:p w:rsidR="005506D3" w:rsidRDefault="005506D3" w:rsidP="00224310">
      <w:pPr>
        <w:tabs>
          <w:tab w:val="left" w:pos="142"/>
        </w:tabs>
        <w:spacing w:before="240" w:after="60" w:line="240" w:lineRule="auto"/>
        <w:ind w:right="935"/>
      </w:pPr>
      <w:r w:rsidRPr="008B5E1E">
        <w:rPr>
          <w:b/>
        </w:rPr>
        <w:t>2.</w:t>
      </w:r>
      <w:r>
        <w:t xml:space="preserve"> Os fins essenciais do Estado são: a segurança, a justiça e o bem-estar económico-social.</w:t>
      </w:r>
    </w:p>
    <w:p w:rsidR="005506D3" w:rsidRDefault="005506D3" w:rsidP="0039537D">
      <w:pPr>
        <w:spacing w:before="240" w:after="360" w:line="240" w:lineRule="auto"/>
        <w:ind w:left="224" w:right="935" w:hanging="224"/>
        <w:jc w:val="both"/>
      </w:pPr>
      <w:r w:rsidRPr="008B5E1E">
        <w:rPr>
          <w:b/>
        </w:rPr>
        <w:t>3</w:t>
      </w:r>
      <w:r w:rsidRPr="00E66EF6">
        <w:rPr>
          <w:b/>
          <w:spacing w:val="-4"/>
        </w:rPr>
        <w:t>.</w:t>
      </w:r>
      <w:r w:rsidRPr="00E66EF6">
        <w:rPr>
          <w:spacing w:val="-4"/>
        </w:rPr>
        <w:t xml:space="preserve"> A legalidade da administração pode enunciar-se como uma exigência da submissão da administração à lei. Todos se regem pelos mesmos princípios, inclusive o Estado nas relações que estabelece com os cidadãos.</w:t>
      </w:r>
    </w:p>
    <w:p w:rsidR="005506D3" w:rsidRPr="009D74AE" w:rsidRDefault="005506D3" w:rsidP="00224310">
      <w:pPr>
        <w:tabs>
          <w:tab w:val="left" w:pos="142"/>
          <w:tab w:val="left" w:pos="284"/>
        </w:tabs>
        <w:spacing w:before="240" w:after="60" w:line="240" w:lineRule="auto"/>
        <w:ind w:left="224" w:right="935" w:hanging="224"/>
        <w:jc w:val="both"/>
      </w:pPr>
      <w:r w:rsidRPr="008B5E1E">
        <w:rPr>
          <w:b/>
        </w:rPr>
        <w:lastRenderedPageBreak/>
        <w:t>4.</w:t>
      </w:r>
      <w:r>
        <w:t xml:space="preserve"> </w:t>
      </w:r>
      <w:r w:rsidRPr="009D74AE">
        <w:t>O Estado</w:t>
      </w:r>
      <w:r>
        <w:t>,</w:t>
      </w:r>
      <w:r w:rsidRPr="009D74AE">
        <w:t xml:space="preserve"> em sentido restrito</w:t>
      </w:r>
      <w:r>
        <w:t>,</w:t>
      </w:r>
      <w:r w:rsidRPr="009D74AE">
        <w:t xml:space="preserve"> pode definir-se como uma sociedade politicamente organizada, fixa em determinado território que lhe é privativo e tendo a soberania como cara</w:t>
      </w:r>
      <w:r>
        <w:t>c</w:t>
      </w:r>
      <w:r w:rsidRPr="009D74AE">
        <w:t>terística fundamental</w:t>
      </w:r>
      <w:r w:rsidR="0039537D">
        <w:t xml:space="preserve">; </w:t>
      </w:r>
      <w:r w:rsidRPr="009D74AE">
        <w:t>enquanto o Estado em sentido</w:t>
      </w:r>
      <w:r>
        <w:t xml:space="preserve"> </w:t>
      </w:r>
      <w:r w:rsidRPr="009D74AE">
        <w:t>amplo se reporta a sociedades politicamente organizadas, fixas em determinado território, detendo um poder político não soberano, como acontece com os Estados federados, de que são exemplo os Estados federados</w:t>
      </w:r>
      <w:r>
        <w:t xml:space="preserve"> dos EU</w:t>
      </w:r>
      <w:r w:rsidRPr="009D74AE">
        <w:t>A.</w:t>
      </w:r>
    </w:p>
    <w:p w:rsidR="005506D3" w:rsidRPr="009D74AE" w:rsidRDefault="005506D3" w:rsidP="00CE663B">
      <w:pPr>
        <w:tabs>
          <w:tab w:val="left" w:pos="142"/>
          <w:tab w:val="left" w:pos="284"/>
        </w:tabs>
        <w:spacing w:before="480" w:after="120" w:line="240" w:lineRule="auto"/>
        <w:ind w:right="935"/>
        <w:jc w:val="center"/>
        <w:rPr>
          <w:b/>
        </w:rPr>
      </w:pPr>
      <w:r w:rsidRPr="009D74AE">
        <w:rPr>
          <w:b/>
        </w:rPr>
        <w:t>II</w:t>
      </w:r>
    </w:p>
    <w:p w:rsidR="005506D3" w:rsidRDefault="005506D3" w:rsidP="00224310">
      <w:pPr>
        <w:tabs>
          <w:tab w:val="left" w:pos="142"/>
          <w:tab w:val="left" w:pos="284"/>
        </w:tabs>
        <w:spacing w:before="60" w:after="60" w:line="240" w:lineRule="auto"/>
        <w:ind w:right="935"/>
        <w:jc w:val="both"/>
      </w:pPr>
      <w:r w:rsidRPr="008B5E1E">
        <w:rPr>
          <w:b/>
        </w:rPr>
        <w:t>1.</w:t>
      </w:r>
      <w:r>
        <w:t xml:space="preserve"> </w:t>
      </w:r>
      <w:r w:rsidRPr="009D74AE">
        <w:t>Os Tribunais e a Assembleia da República.</w:t>
      </w:r>
    </w:p>
    <w:p w:rsidR="005506D3" w:rsidRPr="00E66EF6" w:rsidRDefault="005506D3" w:rsidP="00224310">
      <w:pPr>
        <w:tabs>
          <w:tab w:val="left" w:pos="142"/>
          <w:tab w:val="left" w:pos="284"/>
        </w:tabs>
        <w:spacing w:before="240" w:after="60" w:line="240" w:lineRule="auto"/>
        <w:ind w:left="238" w:right="935" w:hanging="238"/>
        <w:jc w:val="both"/>
        <w:rPr>
          <w:spacing w:val="-4"/>
        </w:rPr>
      </w:pPr>
      <w:r w:rsidRPr="00E66EF6">
        <w:rPr>
          <w:b/>
          <w:spacing w:val="-4"/>
        </w:rPr>
        <w:t>2.</w:t>
      </w:r>
      <w:r w:rsidRPr="00E66EF6">
        <w:rPr>
          <w:spacing w:val="-4"/>
        </w:rPr>
        <w:t xml:space="preserve"> O Governo deve</w:t>
      </w:r>
      <w:r>
        <w:rPr>
          <w:spacing w:val="-4"/>
        </w:rPr>
        <w:t>,</w:t>
      </w:r>
      <w:r w:rsidRPr="00E66EF6">
        <w:rPr>
          <w:spacing w:val="-4"/>
        </w:rPr>
        <w:t xml:space="preserve"> por exemplo</w:t>
      </w:r>
      <w:r>
        <w:rPr>
          <w:spacing w:val="-4"/>
        </w:rPr>
        <w:t>,</w:t>
      </w:r>
      <w:r w:rsidRPr="00E66EF6">
        <w:rPr>
          <w:spacing w:val="-4"/>
        </w:rPr>
        <w:t xml:space="preserve"> informar o Presidente da República sobre todos os assuntos referentes à condução da política interna e externa do país</w:t>
      </w:r>
      <w:r>
        <w:rPr>
          <w:spacing w:val="-4"/>
        </w:rPr>
        <w:t>,</w:t>
      </w:r>
      <w:r w:rsidRPr="00E66EF6">
        <w:rPr>
          <w:spacing w:val="-4"/>
        </w:rPr>
        <w:t xml:space="preserve"> e </w:t>
      </w:r>
      <w:r>
        <w:rPr>
          <w:spacing w:val="-4"/>
        </w:rPr>
        <w:t xml:space="preserve">este deve </w:t>
      </w:r>
      <w:r w:rsidRPr="00E66EF6">
        <w:rPr>
          <w:spacing w:val="-4"/>
        </w:rPr>
        <w:t xml:space="preserve">nomear e exonerar os membros do Governo sob proposta do </w:t>
      </w:r>
      <w:r>
        <w:rPr>
          <w:spacing w:val="-4"/>
        </w:rPr>
        <w:t>Primeiro-</w:t>
      </w:r>
      <w:r w:rsidRPr="00E66EF6">
        <w:rPr>
          <w:spacing w:val="-4"/>
        </w:rPr>
        <w:t>Ministro.</w:t>
      </w:r>
    </w:p>
    <w:p w:rsidR="005506D3" w:rsidRDefault="005506D3" w:rsidP="00224310">
      <w:pPr>
        <w:tabs>
          <w:tab w:val="left" w:pos="142"/>
          <w:tab w:val="left" w:pos="284"/>
        </w:tabs>
        <w:spacing w:before="240" w:after="60" w:line="240" w:lineRule="auto"/>
        <w:ind w:left="266" w:right="935" w:hanging="266"/>
        <w:jc w:val="both"/>
      </w:pPr>
      <w:r w:rsidRPr="008B5E1E">
        <w:rPr>
          <w:b/>
        </w:rPr>
        <w:t>3.</w:t>
      </w:r>
      <w:r>
        <w:t xml:space="preserve"> </w:t>
      </w:r>
      <w:r w:rsidRPr="009D74AE">
        <w:t xml:space="preserve">O </w:t>
      </w:r>
      <w:r w:rsidR="0039537D">
        <w:t>d</w:t>
      </w:r>
      <w:r w:rsidRPr="009D74AE">
        <w:t>ireito de veto consiste na faculdade conferida ao Presidente da República de não</w:t>
      </w:r>
      <w:r>
        <w:t xml:space="preserve"> </w:t>
      </w:r>
      <w:r w:rsidRPr="009D74AE">
        <w:t xml:space="preserve">promulgar e mandar publicar um determinado </w:t>
      </w:r>
      <w:r>
        <w:t>decreto</w:t>
      </w:r>
      <w:r w:rsidRPr="009D74AE">
        <w:t>, devendo para o efeito fundamentar a sua posição nos termos do artigo 136</w:t>
      </w:r>
      <w:r>
        <w:t>.</w:t>
      </w:r>
      <w:r>
        <w:rPr>
          <w:rFonts w:cs="FlamaBasic-Book"/>
          <w:sz w:val="20"/>
          <w:szCs w:val="20"/>
          <w:vertAlign w:val="superscript"/>
        </w:rPr>
        <w:t>o</w:t>
      </w:r>
      <w:r w:rsidRPr="009D74AE">
        <w:t xml:space="preserve"> da C.R.P.</w:t>
      </w:r>
    </w:p>
    <w:p w:rsidR="005506D3" w:rsidRDefault="005506D3" w:rsidP="00CE663B">
      <w:pPr>
        <w:tabs>
          <w:tab w:val="left" w:pos="142"/>
          <w:tab w:val="left" w:pos="284"/>
        </w:tabs>
        <w:spacing w:before="480" w:after="120" w:line="240" w:lineRule="auto"/>
        <w:ind w:right="935"/>
        <w:jc w:val="center"/>
        <w:rPr>
          <w:b/>
        </w:rPr>
      </w:pPr>
      <w:r w:rsidRPr="009D74AE">
        <w:rPr>
          <w:b/>
        </w:rPr>
        <w:t>III</w:t>
      </w:r>
    </w:p>
    <w:p w:rsidR="005506D3" w:rsidRDefault="005506D3" w:rsidP="00A73386">
      <w:pPr>
        <w:spacing w:before="60" w:after="60" w:line="240" w:lineRule="auto"/>
        <w:ind w:left="238" w:right="935" w:hanging="238"/>
        <w:jc w:val="both"/>
      </w:pPr>
      <w:r w:rsidRPr="008B5E1E">
        <w:rPr>
          <w:b/>
        </w:rPr>
        <w:t>1.</w:t>
      </w:r>
      <w:r>
        <w:t xml:space="preserve"> </w:t>
      </w:r>
      <w:r w:rsidRPr="009D74AE">
        <w:t>A</w:t>
      </w:r>
      <w:r>
        <w:t xml:space="preserve"> independência dos juízes consiste no facto destes, no exercício das suas funções, só estarem sujeitos à Constituição, à lei e à sua consciência, isto é, não estão subordinados a quaisquer ordens ou instruções provindos de qualquer um dos outros órgãos de soberania.</w:t>
      </w:r>
    </w:p>
    <w:p w:rsidR="005506D3" w:rsidRDefault="005506D3" w:rsidP="00224310">
      <w:pPr>
        <w:tabs>
          <w:tab w:val="left" w:pos="284"/>
        </w:tabs>
        <w:spacing w:before="240" w:after="60" w:line="240" w:lineRule="auto"/>
        <w:ind w:left="224" w:right="935" w:hanging="224"/>
        <w:jc w:val="both"/>
      </w:pPr>
      <w:r w:rsidRPr="008B5E1E">
        <w:rPr>
          <w:b/>
        </w:rPr>
        <w:t>2</w:t>
      </w:r>
      <w:r>
        <w:rPr>
          <w:b/>
        </w:rPr>
        <w:t>.</w:t>
      </w:r>
      <w:r>
        <w:t xml:space="preserve"> A inamovibilidade dos juízes consiste no facto de estes não poderem ser transferidos, suspensos, aposentados ou demitidos a não ser nos casos previstos na lei; a irresponsabilidade dos juízes consiste no facto de não poderem ser responsabilizados </w:t>
      </w:r>
      <w:proofErr w:type="gramStart"/>
      <w:r>
        <w:t>pela sua decisões</w:t>
      </w:r>
      <w:proofErr w:type="gramEnd"/>
      <w:r>
        <w:t xml:space="preserve">, salvo as </w:t>
      </w:r>
      <w:proofErr w:type="spellStart"/>
      <w:r>
        <w:t>exceções</w:t>
      </w:r>
      <w:proofErr w:type="spellEnd"/>
      <w:r>
        <w:t xml:space="preserve"> consignadas na lei.</w:t>
      </w:r>
    </w:p>
    <w:p w:rsidR="005506D3" w:rsidRPr="008B5E1E" w:rsidRDefault="005506D3" w:rsidP="00224310">
      <w:pPr>
        <w:tabs>
          <w:tab w:val="left" w:pos="284"/>
        </w:tabs>
        <w:spacing w:before="240" w:after="60" w:line="240" w:lineRule="auto"/>
        <w:ind w:right="935"/>
        <w:jc w:val="both"/>
        <w:rPr>
          <w:b/>
          <w:sz w:val="24"/>
          <w:szCs w:val="24"/>
        </w:rPr>
      </w:pPr>
      <w:r w:rsidRPr="008B5E1E">
        <w:rPr>
          <w:b/>
        </w:rPr>
        <w:t>3.</w:t>
      </w:r>
      <w:r>
        <w:t xml:space="preserve"> As audiências dos tribunais são públicas para garantir a confiança na justiça. </w:t>
      </w:r>
    </w:p>
    <w:p w:rsidR="005506D3" w:rsidRPr="008B5E1E" w:rsidRDefault="005506D3" w:rsidP="00224310">
      <w:pPr>
        <w:tabs>
          <w:tab w:val="left" w:pos="284"/>
        </w:tabs>
        <w:spacing w:before="240" w:after="60" w:line="240" w:lineRule="auto"/>
        <w:ind w:right="935"/>
        <w:jc w:val="both"/>
        <w:rPr>
          <w:b/>
          <w:sz w:val="24"/>
          <w:szCs w:val="24"/>
        </w:rPr>
      </w:pPr>
      <w:r w:rsidRPr="008B5E1E">
        <w:rPr>
          <w:b/>
        </w:rPr>
        <w:t>4.</w:t>
      </w:r>
      <w:r>
        <w:t xml:space="preserve"> Juízes conselheiros.</w:t>
      </w:r>
    </w:p>
    <w:p w:rsidR="005506D3" w:rsidRDefault="005506D3" w:rsidP="00CE663B">
      <w:pPr>
        <w:pStyle w:val="ListParagraph"/>
        <w:tabs>
          <w:tab w:val="left" w:pos="284"/>
        </w:tabs>
        <w:spacing w:before="480" w:after="120" w:line="240" w:lineRule="auto"/>
        <w:ind w:left="0" w:right="935"/>
        <w:contextualSpacing w:val="0"/>
        <w:jc w:val="center"/>
        <w:rPr>
          <w:b/>
        </w:rPr>
      </w:pPr>
      <w:r w:rsidRPr="00AC68AC">
        <w:rPr>
          <w:b/>
        </w:rPr>
        <w:t>IV</w:t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4607"/>
      </w:tblGrid>
      <w:tr w:rsidR="005506D3" w:rsidTr="00F34985">
        <w:tc>
          <w:tcPr>
            <w:tcW w:w="1418" w:type="dxa"/>
          </w:tcPr>
          <w:p w:rsidR="005506D3" w:rsidRDefault="005506D3" w:rsidP="00D2688E">
            <w:pPr>
              <w:pStyle w:val="ListParagraph"/>
              <w:tabs>
                <w:tab w:val="left" w:pos="284"/>
              </w:tabs>
              <w:ind w:left="0"/>
              <w:contextualSpacing w:val="0"/>
              <w:rPr>
                <w:b/>
              </w:rPr>
            </w:pPr>
            <w:proofErr w:type="gramStart"/>
            <w:r>
              <w:rPr>
                <w:b/>
              </w:rPr>
              <w:t xml:space="preserve">1.   </w:t>
            </w:r>
            <w:r>
              <w:t>D</w:t>
            </w:r>
            <w:proofErr w:type="gramEnd"/>
          </w:p>
        </w:tc>
        <w:tc>
          <w:tcPr>
            <w:tcW w:w="4607" w:type="dxa"/>
          </w:tcPr>
          <w:p w:rsidR="005506D3" w:rsidRDefault="005506D3" w:rsidP="00D2688E">
            <w:pPr>
              <w:pStyle w:val="ListParagraph"/>
              <w:tabs>
                <w:tab w:val="left" w:pos="284"/>
              </w:tabs>
              <w:ind w:left="0"/>
              <w:contextualSpacing w:val="0"/>
              <w:rPr>
                <w:b/>
              </w:rPr>
            </w:pPr>
            <w:proofErr w:type="gramStart"/>
            <w:r>
              <w:rPr>
                <w:b/>
              </w:rPr>
              <w:t xml:space="preserve">6.   </w:t>
            </w:r>
            <w:r w:rsidRPr="004B0204">
              <w:t>B</w:t>
            </w:r>
            <w:proofErr w:type="gramEnd"/>
          </w:p>
        </w:tc>
      </w:tr>
      <w:tr w:rsidR="005506D3" w:rsidTr="00F34985">
        <w:tc>
          <w:tcPr>
            <w:tcW w:w="1418" w:type="dxa"/>
          </w:tcPr>
          <w:p w:rsidR="005506D3" w:rsidRDefault="005506D3" w:rsidP="00D2688E">
            <w:pPr>
              <w:pStyle w:val="ListParagraph"/>
              <w:tabs>
                <w:tab w:val="left" w:pos="284"/>
              </w:tabs>
              <w:ind w:left="0"/>
              <w:contextualSpacing w:val="0"/>
              <w:rPr>
                <w:b/>
              </w:rPr>
            </w:pPr>
            <w:proofErr w:type="gramStart"/>
            <w:r>
              <w:rPr>
                <w:b/>
              </w:rPr>
              <w:t xml:space="preserve">2.   </w:t>
            </w:r>
            <w:r w:rsidRPr="004B0204">
              <w:t>B</w:t>
            </w:r>
            <w:proofErr w:type="gramEnd"/>
          </w:p>
        </w:tc>
        <w:tc>
          <w:tcPr>
            <w:tcW w:w="4607" w:type="dxa"/>
          </w:tcPr>
          <w:p w:rsidR="005506D3" w:rsidRDefault="005506D3" w:rsidP="00D2688E">
            <w:pPr>
              <w:pStyle w:val="ListParagraph"/>
              <w:tabs>
                <w:tab w:val="left" w:pos="284"/>
              </w:tabs>
              <w:ind w:left="0"/>
              <w:contextualSpacing w:val="0"/>
              <w:rPr>
                <w:b/>
              </w:rPr>
            </w:pPr>
            <w:proofErr w:type="gramStart"/>
            <w:r>
              <w:rPr>
                <w:b/>
              </w:rPr>
              <w:t xml:space="preserve">7.   </w:t>
            </w:r>
            <w:r w:rsidRPr="004B0204">
              <w:t>A</w:t>
            </w:r>
            <w:proofErr w:type="gramEnd"/>
          </w:p>
        </w:tc>
      </w:tr>
      <w:tr w:rsidR="005506D3" w:rsidTr="00F34985">
        <w:tc>
          <w:tcPr>
            <w:tcW w:w="1418" w:type="dxa"/>
          </w:tcPr>
          <w:p w:rsidR="005506D3" w:rsidRDefault="005506D3" w:rsidP="00D2688E">
            <w:pPr>
              <w:pStyle w:val="ListParagraph"/>
              <w:tabs>
                <w:tab w:val="left" w:pos="284"/>
              </w:tabs>
              <w:ind w:left="0"/>
              <w:contextualSpacing w:val="0"/>
              <w:rPr>
                <w:b/>
              </w:rPr>
            </w:pPr>
            <w:proofErr w:type="gramStart"/>
            <w:r>
              <w:rPr>
                <w:b/>
              </w:rPr>
              <w:t xml:space="preserve">3.   </w:t>
            </w:r>
            <w:r w:rsidRPr="004B0204">
              <w:t>C</w:t>
            </w:r>
            <w:proofErr w:type="gramEnd"/>
          </w:p>
        </w:tc>
        <w:tc>
          <w:tcPr>
            <w:tcW w:w="4607" w:type="dxa"/>
          </w:tcPr>
          <w:p w:rsidR="005506D3" w:rsidRDefault="005506D3" w:rsidP="00D2688E">
            <w:pPr>
              <w:pStyle w:val="ListParagraph"/>
              <w:tabs>
                <w:tab w:val="left" w:pos="284"/>
              </w:tabs>
              <w:ind w:left="0"/>
              <w:contextualSpacing w:val="0"/>
              <w:rPr>
                <w:b/>
              </w:rPr>
            </w:pPr>
            <w:proofErr w:type="gramStart"/>
            <w:r>
              <w:rPr>
                <w:b/>
              </w:rPr>
              <w:t xml:space="preserve">8.   </w:t>
            </w:r>
            <w:r w:rsidRPr="004B0204">
              <w:t>A</w:t>
            </w:r>
            <w:proofErr w:type="gramEnd"/>
          </w:p>
        </w:tc>
      </w:tr>
      <w:tr w:rsidR="005506D3" w:rsidTr="00F34985">
        <w:tc>
          <w:tcPr>
            <w:tcW w:w="1418" w:type="dxa"/>
          </w:tcPr>
          <w:p w:rsidR="005506D3" w:rsidRDefault="005506D3" w:rsidP="00D2688E">
            <w:pPr>
              <w:pStyle w:val="ListParagraph"/>
              <w:tabs>
                <w:tab w:val="left" w:pos="284"/>
              </w:tabs>
              <w:ind w:left="0"/>
              <w:contextualSpacing w:val="0"/>
              <w:rPr>
                <w:b/>
              </w:rPr>
            </w:pPr>
            <w:proofErr w:type="gramStart"/>
            <w:r>
              <w:rPr>
                <w:b/>
              </w:rPr>
              <w:t xml:space="preserve">4.   </w:t>
            </w:r>
            <w:r w:rsidRPr="004B0204">
              <w:t>B</w:t>
            </w:r>
            <w:proofErr w:type="gramEnd"/>
          </w:p>
        </w:tc>
        <w:tc>
          <w:tcPr>
            <w:tcW w:w="4607" w:type="dxa"/>
          </w:tcPr>
          <w:p w:rsidR="005506D3" w:rsidRDefault="005506D3" w:rsidP="00D2688E">
            <w:pPr>
              <w:pStyle w:val="ListParagraph"/>
              <w:tabs>
                <w:tab w:val="left" w:pos="284"/>
              </w:tabs>
              <w:ind w:left="0"/>
              <w:contextualSpacing w:val="0"/>
              <w:rPr>
                <w:b/>
              </w:rPr>
            </w:pPr>
            <w:proofErr w:type="gramStart"/>
            <w:r>
              <w:rPr>
                <w:b/>
              </w:rPr>
              <w:t xml:space="preserve">9.   </w:t>
            </w:r>
            <w:r w:rsidRPr="004B0204">
              <w:t>C</w:t>
            </w:r>
            <w:proofErr w:type="gramEnd"/>
          </w:p>
        </w:tc>
      </w:tr>
      <w:tr w:rsidR="005506D3" w:rsidTr="00F34985">
        <w:tc>
          <w:tcPr>
            <w:tcW w:w="1418" w:type="dxa"/>
          </w:tcPr>
          <w:p w:rsidR="005506D3" w:rsidRDefault="005506D3" w:rsidP="00D2688E">
            <w:pPr>
              <w:pStyle w:val="ListParagraph"/>
              <w:tabs>
                <w:tab w:val="left" w:pos="284"/>
              </w:tabs>
              <w:ind w:left="0"/>
              <w:contextualSpacing w:val="0"/>
              <w:rPr>
                <w:b/>
              </w:rPr>
            </w:pPr>
            <w:proofErr w:type="gramStart"/>
            <w:r>
              <w:rPr>
                <w:b/>
              </w:rPr>
              <w:t xml:space="preserve">5.   </w:t>
            </w:r>
            <w:r w:rsidRPr="004B0204">
              <w:t>A</w:t>
            </w:r>
            <w:proofErr w:type="gramEnd"/>
          </w:p>
        </w:tc>
        <w:tc>
          <w:tcPr>
            <w:tcW w:w="4607" w:type="dxa"/>
          </w:tcPr>
          <w:p w:rsidR="005506D3" w:rsidRDefault="005506D3" w:rsidP="00D2688E">
            <w:pPr>
              <w:pStyle w:val="ListParagraph"/>
              <w:tabs>
                <w:tab w:val="left" w:pos="284"/>
              </w:tabs>
              <w:ind w:left="0"/>
              <w:contextualSpacing w:val="0"/>
              <w:rPr>
                <w:b/>
              </w:rPr>
            </w:pPr>
            <w:r>
              <w:rPr>
                <w:b/>
              </w:rPr>
              <w:t xml:space="preserve">10. </w:t>
            </w:r>
            <w:r w:rsidRPr="004B0204">
              <w:t>C</w:t>
            </w:r>
          </w:p>
        </w:tc>
      </w:tr>
    </w:tbl>
    <w:p w:rsidR="005506D3" w:rsidRPr="00916445" w:rsidRDefault="005506D3" w:rsidP="00D2688E">
      <w:pPr>
        <w:tabs>
          <w:tab w:val="left" w:pos="0"/>
        </w:tabs>
        <w:spacing w:before="600" w:after="60" w:line="240" w:lineRule="auto"/>
        <w:ind w:right="1077"/>
        <w:rPr>
          <w:b/>
          <w:color w:val="000000" w:themeColor="text1"/>
          <w:szCs w:val="24"/>
        </w:rPr>
      </w:pPr>
      <w:r>
        <w:rPr>
          <w:b/>
          <w:color w:val="000000" w:themeColor="text1"/>
          <w:szCs w:val="24"/>
        </w:rPr>
        <w:t>T</w:t>
      </w:r>
      <w:r w:rsidRPr="00916445">
        <w:rPr>
          <w:b/>
          <w:color w:val="000000" w:themeColor="text1"/>
          <w:szCs w:val="24"/>
        </w:rPr>
        <w:t xml:space="preserve">este de </w:t>
      </w:r>
      <w:r>
        <w:rPr>
          <w:b/>
          <w:color w:val="000000" w:themeColor="text1"/>
          <w:szCs w:val="24"/>
        </w:rPr>
        <w:t>a</w:t>
      </w:r>
      <w:r w:rsidRPr="00916445">
        <w:rPr>
          <w:b/>
          <w:color w:val="000000" w:themeColor="text1"/>
          <w:szCs w:val="24"/>
        </w:rPr>
        <w:t>valiação</w:t>
      </w:r>
      <w:r w:rsidR="0039537D">
        <w:rPr>
          <w:b/>
          <w:color w:val="000000" w:themeColor="text1"/>
          <w:szCs w:val="24"/>
        </w:rPr>
        <w:t xml:space="preserve"> 3 – </w:t>
      </w:r>
      <w:r w:rsidRPr="00916445">
        <w:rPr>
          <w:b/>
          <w:color w:val="000000" w:themeColor="text1"/>
          <w:szCs w:val="24"/>
        </w:rPr>
        <w:t>Tema III</w:t>
      </w:r>
    </w:p>
    <w:p w:rsidR="005506D3" w:rsidRPr="00916445" w:rsidRDefault="005506D3" w:rsidP="0039537D">
      <w:pPr>
        <w:tabs>
          <w:tab w:val="left" w:pos="0"/>
        </w:tabs>
        <w:spacing w:before="240" w:after="60" w:line="240" w:lineRule="auto"/>
        <w:ind w:right="1077"/>
        <w:jc w:val="center"/>
        <w:rPr>
          <w:b/>
          <w:color w:val="000000" w:themeColor="text1"/>
          <w:sz w:val="24"/>
          <w:szCs w:val="24"/>
        </w:rPr>
      </w:pPr>
      <w:r w:rsidRPr="00916445">
        <w:rPr>
          <w:b/>
          <w:color w:val="000000" w:themeColor="text1"/>
          <w:sz w:val="24"/>
          <w:szCs w:val="24"/>
        </w:rPr>
        <w:t>I</w:t>
      </w:r>
    </w:p>
    <w:p w:rsidR="005506D3" w:rsidRPr="00386FA2" w:rsidRDefault="005506D3" w:rsidP="004E5D29">
      <w:pPr>
        <w:tabs>
          <w:tab w:val="left" w:pos="0"/>
        </w:tabs>
        <w:spacing w:before="60" w:after="60" w:line="240" w:lineRule="auto"/>
        <w:ind w:left="224" w:right="1077" w:hanging="224"/>
        <w:jc w:val="both"/>
        <w:rPr>
          <w:spacing w:val="-4"/>
        </w:rPr>
      </w:pPr>
      <w:r w:rsidRPr="00386FA2">
        <w:rPr>
          <w:b/>
          <w:spacing w:val="-4"/>
        </w:rPr>
        <w:t xml:space="preserve">1. </w:t>
      </w:r>
      <w:r w:rsidRPr="00386FA2">
        <w:rPr>
          <w:spacing w:val="-4"/>
        </w:rPr>
        <w:t xml:space="preserve">O Direito da União Europeia, que é constituído pelo conjunto de normas que regulam a constituição e funcionamento da </w:t>
      </w:r>
      <w:r>
        <w:rPr>
          <w:spacing w:val="-4"/>
        </w:rPr>
        <w:t>U</w:t>
      </w:r>
      <w:r w:rsidRPr="00386FA2">
        <w:rPr>
          <w:spacing w:val="-4"/>
        </w:rPr>
        <w:t>nião Europeia.</w:t>
      </w:r>
    </w:p>
    <w:p w:rsidR="005506D3" w:rsidRPr="00386FA2" w:rsidRDefault="005506D3" w:rsidP="00E70B3C">
      <w:pPr>
        <w:tabs>
          <w:tab w:val="left" w:pos="0"/>
        </w:tabs>
        <w:spacing w:before="240" w:after="60" w:line="240" w:lineRule="auto"/>
        <w:ind w:left="227" w:right="1077" w:hanging="227"/>
        <w:jc w:val="both"/>
        <w:rPr>
          <w:spacing w:val="-4"/>
        </w:rPr>
      </w:pPr>
      <w:r w:rsidRPr="00386FA2">
        <w:rPr>
          <w:b/>
          <w:spacing w:val="-4"/>
        </w:rPr>
        <w:t xml:space="preserve">2. </w:t>
      </w:r>
      <w:r w:rsidRPr="00386FA2">
        <w:rPr>
          <w:spacing w:val="-4"/>
        </w:rPr>
        <w:t xml:space="preserve">Enquanto o </w:t>
      </w:r>
      <w:r>
        <w:rPr>
          <w:spacing w:val="-4"/>
        </w:rPr>
        <w:t>D</w:t>
      </w:r>
      <w:r w:rsidRPr="00386FA2">
        <w:rPr>
          <w:spacing w:val="-4"/>
        </w:rPr>
        <w:t xml:space="preserve">ireito originário é constituído pelo conjunto de normas que estão na origem dos tratados constitutivos da União Europeia, ou alteraram ou completaram os primeiros, o </w:t>
      </w:r>
      <w:r>
        <w:rPr>
          <w:spacing w:val="-4"/>
        </w:rPr>
        <w:t>D</w:t>
      </w:r>
      <w:r w:rsidRPr="00386FA2">
        <w:rPr>
          <w:spacing w:val="-4"/>
        </w:rPr>
        <w:t xml:space="preserve">ireito derivado é </w:t>
      </w:r>
      <w:r w:rsidRPr="00386FA2">
        <w:rPr>
          <w:spacing w:val="-4"/>
        </w:rPr>
        <w:lastRenderedPageBreak/>
        <w:t>constituído pelo conjunto das normas criadas pelas instituições da União Europeia, com competência para tal.</w:t>
      </w:r>
    </w:p>
    <w:p w:rsidR="005506D3" w:rsidRPr="00C0354A" w:rsidRDefault="005506D3" w:rsidP="00E70B3C">
      <w:pPr>
        <w:tabs>
          <w:tab w:val="left" w:pos="0"/>
        </w:tabs>
        <w:spacing w:before="240" w:after="60" w:line="240" w:lineRule="auto"/>
        <w:ind w:left="227" w:right="1077" w:hanging="227"/>
        <w:jc w:val="both"/>
        <w:rPr>
          <w:spacing w:val="4"/>
        </w:rPr>
      </w:pPr>
      <w:r w:rsidRPr="00C0354A">
        <w:rPr>
          <w:b/>
          <w:spacing w:val="4"/>
        </w:rPr>
        <w:t>3.</w:t>
      </w:r>
      <w:r w:rsidRPr="00A73386">
        <w:rPr>
          <w:b/>
          <w:spacing w:val="-50"/>
        </w:rPr>
        <w:t xml:space="preserve"> </w:t>
      </w:r>
      <w:r w:rsidRPr="00A35332">
        <w:t xml:space="preserve">O regulamento tem </w:t>
      </w:r>
      <w:proofErr w:type="spellStart"/>
      <w:r w:rsidRPr="00A35332">
        <w:t>car</w:t>
      </w:r>
      <w:r>
        <w:t>á</w:t>
      </w:r>
      <w:r w:rsidRPr="00A35332">
        <w:t>ter</w:t>
      </w:r>
      <w:proofErr w:type="spellEnd"/>
      <w:r w:rsidRPr="00A35332">
        <w:t xml:space="preserve"> geral, é obrigatório e </w:t>
      </w:r>
      <w:proofErr w:type="spellStart"/>
      <w:r w:rsidRPr="00A35332">
        <w:t>diretamente</w:t>
      </w:r>
      <w:proofErr w:type="spellEnd"/>
      <w:r w:rsidRPr="00A35332">
        <w:t xml:space="preserve"> aplicável em todos os Estados</w:t>
      </w:r>
      <w:r>
        <w:softHyphen/>
      </w:r>
      <w:r>
        <w:noBreakHyphen/>
      </w:r>
      <w:r w:rsidRPr="00A35332">
        <w:t>membros, o que significa que a totalidade das suas disposições integra-se automaticamente na ordem jurídica interna dos Estados-membros, sem necessidade de</w:t>
      </w:r>
      <w:r w:rsidR="00246298">
        <w:t xml:space="preserve"> intervenção de</w:t>
      </w:r>
      <w:r w:rsidRPr="00A35332">
        <w:t xml:space="preserve"> qualquer ato do poder do Estado. As </w:t>
      </w:r>
      <w:proofErr w:type="spellStart"/>
      <w:r w:rsidRPr="00A35332">
        <w:t>diretivas</w:t>
      </w:r>
      <w:proofErr w:type="spellEnd"/>
      <w:r>
        <w:t>,</w:t>
      </w:r>
      <w:r w:rsidRPr="00A35332">
        <w:t xml:space="preserve"> pelo contrário, embora vinculem os Estados-membros a que se dirigem quanto ao resultado a alcançar, deixam</w:t>
      </w:r>
      <w:r>
        <w:t>,</w:t>
      </w:r>
      <w:r w:rsidRPr="00A35332">
        <w:t xml:space="preserve"> no entanto, às autoridades nacionais a escolha dos meios para o atingir, tendo assim que ser transpostas para o Direito nacional para que vigorem nesses Estados-membros.</w:t>
      </w:r>
    </w:p>
    <w:p w:rsidR="005506D3" w:rsidRDefault="005506D3" w:rsidP="00E70B3C">
      <w:pPr>
        <w:tabs>
          <w:tab w:val="left" w:pos="0"/>
        </w:tabs>
        <w:spacing w:before="240" w:after="60" w:line="240" w:lineRule="auto"/>
        <w:ind w:left="227" w:right="1077" w:hanging="227"/>
        <w:jc w:val="both"/>
      </w:pPr>
      <w:r w:rsidRPr="004E5D29">
        <w:rPr>
          <w:b/>
        </w:rPr>
        <w:t>4.</w:t>
      </w:r>
      <w:r>
        <w:rPr>
          <w:b/>
        </w:rPr>
        <w:t xml:space="preserve"> </w:t>
      </w:r>
      <w:r>
        <w:t xml:space="preserve">Desse princípio decorre que os </w:t>
      </w:r>
      <w:r w:rsidR="0039537D">
        <w:t>p</w:t>
      </w:r>
      <w:r>
        <w:t>articulares têm a possibilidade de invocar nos tribunais nacionais uma norma do Direito da União Europeia, para afastar uma norma do Direito nacional que lhes seja desfavorável.</w:t>
      </w:r>
    </w:p>
    <w:p w:rsidR="005506D3" w:rsidRDefault="005506D3" w:rsidP="00CE663B">
      <w:pPr>
        <w:tabs>
          <w:tab w:val="left" w:pos="0"/>
        </w:tabs>
        <w:spacing w:before="480" w:after="120" w:line="240" w:lineRule="auto"/>
        <w:ind w:right="1077"/>
        <w:jc w:val="center"/>
        <w:rPr>
          <w:b/>
        </w:rPr>
      </w:pPr>
      <w:r>
        <w:rPr>
          <w:b/>
        </w:rPr>
        <w:t>II</w:t>
      </w:r>
    </w:p>
    <w:p w:rsidR="005506D3" w:rsidRPr="0039537D" w:rsidRDefault="005506D3" w:rsidP="00386FA2">
      <w:pPr>
        <w:spacing w:before="60" w:after="60" w:line="240" w:lineRule="auto"/>
        <w:ind w:left="210" w:right="1077" w:hanging="210"/>
        <w:jc w:val="both"/>
      </w:pPr>
      <w:r w:rsidRPr="0039537D">
        <w:rPr>
          <w:b/>
        </w:rPr>
        <w:t xml:space="preserve">1. </w:t>
      </w:r>
      <w:r w:rsidRPr="0039537D">
        <w:t>Um tratado é um acordo de vontades, de forma escrita, estabelecido entre sujeitos de Direito internacional, agindo nessa qualidade, com vista à produção de efeitos jurídicos.</w:t>
      </w:r>
    </w:p>
    <w:p w:rsidR="005506D3" w:rsidRPr="0039537D" w:rsidRDefault="005506D3" w:rsidP="00386FA2">
      <w:pPr>
        <w:spacing w:before="60" w:after="60" w:line="240" w:lineRule="auto"/>
        <w:ind w:left="210" w:right="1077" w:hanging="210"/>
        <w:jc w:val="both"/>
      </w:pPr>
      <w:r w:rsidRPr="0039537D">
        <w:rPr>
          <w:b/>
        </w:rPr>
        <w:t xml:space="preserve">2. </w:t>
      </w:r>
      <w:r w:rsidRPr="0039537D">
        <w:t>Nos tratados normativos, os Estados entre os quais estes se estabeleceram obrigam-se a introduzir e a fazer respeitar na ordem jurídica interna as normas constantes desses tratados.</w:t>
      </w:r>
    </w:p>
    <w:p w:rsidR="005506D3" w:rsidRPr="0039537D" w:rsidRDefault="005506D3" w:rsidP="00386FA2">
      <w:pPr>
        <w:spacing w:before="60" w:after="60" w:line="240" w:lineRule="auto"/>
        <w:ind w:left="210" w:right="1077" w:hanging="210"/>
        <w:jc w:val="both"/>
      </w:pPr>
      <w:r w:rsidRPr="0039537D">
        <w:rPr>
          <w:b/>
        </w:rPr>
        <w:t xml:space="preserve">3. </w:t>
      </w:r>
      <w:r w:rsidRPr="0039537D">
        <w:t>Tradicionalmente</w:t>
      </w:r>
      <w:proofErr w:type="gramStart"/>
      <w:r w:rsidRPr="0039537D">
        <w:t>,</w:t>
      </w:r>
      <w:proofErr w:type="gramEnd"/>
      <w:r w:rsidRPr="0039537D">
        <w:t xml:space="preserve"> distinguem-se três fases nos processos de produção de tratados: negociação, assinatura e ratificação.</w:t>
      </w:r>
    </w:p>
    <w:p w:rsidR="005506D3" w:rsidRDefault="005506D3" w:rsidP="00CE663B">
      <w:pPr>
        <w:pStyle w:val="ListParagraph"/>
        <w:tabs>
          <w:tab w:val="left" w:pos="0"/>
        </w:tabs>
        <w:spacing w:before="480" w:after="120" w:line="240" w:lineRule="auto"/>
        <w:ind w:left="0" w:right="1077"/>
        <w:contextualSpacing w:val="0"/>
        <w:jc w:val="center"/>
        <w:rPr>
          <w:b/>
        </w:rPr>
      </w:pPr>
      <w:r>
        <w:rPr>
          <w:b/>
        </w:rPr>
        <w:t>III</w:t>
      </w:r>
    </w:p>
    <w:p w:rsidR="00D2688E" w:rsidRDefault="00D2688E" w:rsidP="00D2688E">
      <w:pPr>
        <w:pStyle w:val="ListParagraph"/>
        <w:tabs>
          <w:tab w:val="left" w:pos="0"/>
        </w:tabs>
        <w:spacing w:before="60" w:after="60" w:line="240" w:lineRule="auto"/>
        <w:ind w:left="210" w:right="1077" w:hanging="210"/>
        <w:contextualSpacing w:val="0"/>
      </w:pPr>
      <w:r w:rsidRPr="00D2688E">
        <w:rPr>
          <w:b/>
        </w:rPr>
        <w:t>1.</w:t>
      </w:r>
      <w:r>
        <w:t xml:space="preserve"> </w:t>
      </w:r>
      <w:r w:rsidR="005506D3">
        <w:t>Enquanto o Direito internacional público é constituído pelo complexo de normas criadas pelos processos de produção próprios da comunidade internacional e que transcendem o âmbito estadual, o Direito interno é o Direito próprio de cada ordem jurídica, ou seja, o que vigora dentro de cada Estado.</w:t>
      </w:r>
    </w:p>
    <w:p w:rsidR="005506D3" w:rsidRDefault="00D2688E" w:rsidP="00E70B3C">
      <w:pPr>
        <w:pStyle w:val="ListParagraph"/>
        <w:tabs>
          <w:tab w:val="left" w:pos="0"/>
        </w:tabs>
        <w:spacing w:before="240" w:after="60" w:line="240" w:lineRule="auto"/>
        <w:ind w:left="210" w:right="1077" w:hanging="210"/>
        <w:contextualSpacing w:val="0"/>
      </w:pPr>
      <w:r>
        <w:rPr>
          <w:b/>
        </w:rPr>
        <w:t>2</w:t>
      </w:r>
      <w:r w:rsidR="005506D3" w:rsidRPr="00386FA2">
        <w:rPr>
          <w:b/>
        </w:rPr>
        <w:t>.</w:t>
      </w:r>
      <w:r w:rsidR="005506D3">
        <w:t xml:space="preserve"> No âmbito do artigo 8.</w:t>
      </w:r>
      <w:r w:rsidR="005506D3">
        <w:rPr>
          <w:rFonts w:cs="FlamaBasic-Book"/>
          <w:sz w:val="20"/>
          <w:szCs w:val="20"/>
          <w:vertAlign w:val="superscript"/>
        </w:rPr>
        <w:t>o</w:t>
      </w:r>
      <w:r w:rsidR="005506D3">
        <w:t xml:space="preserve"> da C.R.P., o Direito internacional geral ou comum é acolhido no Direito interno português nos termos seguintes: «… as normas e os princípios de Direito geral ou comum, fazem parte integrante do Direito português, assim com as normas constantes de convenções internacionais ratificadas e aprovadas, após a sua publicação oficial, enquanto vincularem oficialmente o Estado português; as normas emanadas dos órgãos competentes das organizações internacionais de que Portugal seja parte, também vigoram </w:t>
      </w:r>
      <w:proofErr w:type="spellStart"/>
      <w:r w:rsidR="005506D3">
        <w:t>diretamente</w:t>
      </w:r>
      <w:proofErr w:type="spellEnd"/>
      <w:r w:rsidR="005506D3">
        <w:t xml:space="preserve"> na ordem interna, desde que tal se encontre estabelecido nos </w:t>
      </w:r>
      <w:proofErr w:type="spellStart"/>
      <w:r w:rsidR="005506D3">
        <w:t>respetivos</w:t>
      </w:r>
      <w:proofErr w:type="spellEnd"/>
      <w:r w:rsidR="005506D3">
        <w:t xml:space="preserve"> tratados constitutivos.»</w:t>
      </w:r>
    </w:p>
    <w:p w:rsidR="005506D3" w:rsidRDefault="005506D3" w:rsidP="00CE663B">
      <w:pPr>
        <w:tabs>
          <w:tab w:val="left" w:pos="0"/>
        </w:tabs>
        <w:spacing w:before="480" w:after="120" w:line="240" w:lineRule="auto"/>
        <w:ind w:right="1077"/>
        <w:jc w:val="center"/>
        <w:rPr>
          <w:b/>
          <w:lang w:val="en-US"/>
        </w:rPr>
      </w:pPr>
      <w:r w:rsidRPr="002B3852">
        <w:rPr>
          <w:b/>
          <w:lang w:val="en-US"/>
        </w:rPr>
        <w:t>IV</w:t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8"/>
        <w:gridCol w:w="4607"/>
      </w:tblGrid>
      <w:tr w:rsidR="005506D3" w:rsidTr="00E70B3C">
        <w:tc>
          <w:tcPr>
            <w:tcW w:w="1538" w:type="dxa"/>
          </w:tcPr>
          <w:p w:rsidR="005506D3" w:rsidRDefault="005506D3" w:rsidP="00D2688E">
            <w:pPr>
              <w:pStyle w:val="ListParagraph"/>
              <w:tabs>
                <w:tab w:val="left" w:pos="284"/>
              </w:tabs>
              <w:ind w:left="0"/>
              <w:contextualSpacing w:val="0"/>
              <w:rPr>
                <w:b/>
              </w:rPr>
            </w:pPr>
            <w:r w:rsidRPr="002B3852">
              <w:rPr>
                <w:b/>
                <w:lang w:val="en-US"/>
              </w:rPr>
              <w:t>1.</w:t>
            </w:r>
            <w:r w:rsidRPr="002B3852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  </w:t>
            </w:r>
            <w:r w:rsidRPr="002B3852">
              <w:rPr>
                <w:lang w:val="en-US"/>
              </w:rPr>
              <w:t>B</w:t>
            </w:r>
          </w:p>
        </w:tc>
        <w:tc>
          <w:tcPr>
            <w:tcW w:w="4607" w:type="dxa"/>
          </w:tcPr>
          <w:p w:rsidR="005506D3" w:rsidRDefault="005506D3" w:rsidP="00D2688E">
            <w:pPr>
              <w:pStyle w:val="ListParagraph"/>
              <w:tabs>
                <w:tab w:val="left" w:pos="284"/>
              </w:tabs>
              <w:ind w:left="0"/>
              <w:contextualSpacing w:val="0"/>
              <w:rPr>
                <w:b/>
              </w:rPr>
            </w:pPr>
            <w:r w:rsidRPr="002B3852">
              <w:rPr>
                <w:b/>
                <w:lang w:val="en-US"/>
              </w:rPr>
              <w:t>6.</w:t>
            </w:r>
            <w:r w:rsidRPr="002B3852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  </w:t>
            </w:r>
            <w:r w:rsidRPr="002B3852">
              <w:rPr>
                <w:lang w:val="en-US"/>
              </w:rPr>
              <w:t>B</w:t>
            </w:r>
          </w:p>
        </w:tc>
      </w:tr>
      <w:tr w:rsidR="005506D3" w:rsidTr="00E70B3C">
        <w:tc>
          <w:tcPr>
            <w:tcW w:w="1538" w:type="dxa"/>
          </w:tcPr>
          <w:p w:rsidR="005506D3" w:rsidRDefault="005506D3" w:rsidP="00D2688E">
            <w:pPr>
              <w:pStyle w:val="ListParagraph"/>
              <w:tabs>
                <w:tab w:val="left" w:pos="284"/>
              </w:tabs>
              <w:ind w:left="0"/>
              <w:contextualSpacing w:val="0"/>
              <w:rPr>
                <w:b/>
              </w:rPr>
            </w:pPr>
            <w:r w:rsidRPr="002B3852">
              <w:rPr>
                <w:b/>
                <w:lang w:val="en-US"/>
              </w:rPr>
              <w:t>2.</w:t>
            </w:r>
            <w:r w:rsidRPr="002B3852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  </w:t>
            </w:r>
            <w:r w:rsidRPr="002B3852">
              <w:rPr>
                <w:lang w:val="en-US"/>
              </w:rPr>
              <w:t>C</w:t>
            </w:r>
          </w:p>
        </w:tc>
        <w:tc>
          <w:tcPr>
            <w:tcW w:w="4607" w:type="dxa"/>
          </w:tcPr>
          <w:p w:rsidR="005506D3" w:rsidRDefault="005506D3" w:rsidP="00D2688E">
            <w:pPr>
              <w:pStyle w:val="ListParagraph"/>
              <w:tabs>
                <w:tab w:val="left" w:pos="284"/>
              </w:tabs>
              <w:ind w:left="0"/>
              <w:contextualSpacing w:val="0"/>
              <w:rPr>
                <w:b/>
              </w:rPr>
            </w:pPr>
            <w:r w:rsidRPr="002B3852">
              <w:rPr>
                <w:b/>
                <w:lang w:val="en-US"/>
              </w:rPr>
              <w:t>7.</w:t>
            </w:r>
            <w:r w:rsidRPr="002B3852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  </w:t>
            </w:r>
            <w:r w:rsidRPr="002B3852">
              <w:rPr>
                <w:lang w:val="en-US"/>
              </w:rPr>
              <w:t>B</w:t>
            </w:r>
          </w:p>
        </w:tc>
      </w:tr>
      <w:tr w:rsidR="005506D3" w:rsidTr="00E70B3C">
        <w:tc>
          <w:tcPr>
            <w:tcW w:w="1538" w:type="dxa"/>
          </w:tcPr>
          <w:p w:rsidR="005506D3" w:rsidRDefault="005506D3" w:rsidP="00D2688E">
            <w:pPr>
              <w:pStyle w:val="ListParagraph"/>
              <w:tabs>
                <w:tab w:val="left" w:pos="284"/>
              </w:tabs>
              <w:ind w:left="0"/>
              <w:contextualSpacing w:val="0"/>
              <w:rPr>
                <w:b/>
              </w:rPr>
            </w:pPr>
            <w:r w:rsidRPr="002B3852">
              <w:rPr>
                <w:b/>
                <w:lang w:val="en-US"/>
              </w:rPr>
              <w:t>3.</w:t>
            </w:r>
            <w:r w:rsidRPr="002B3852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  </w:t>
            </w:r>
            <w:r w:rsidRPr="002B3852">
              <w:rPr>
                <w:lang w:val="en-US"/>
              </w:rPr>
              <w:t>C</w:t>
            </w:r>
          </w:p>
        </w:tc>
        <w:tc>
          <w:tcPr>
            <w:tcW w:w="4607" w:type="dxa"/>
          </w:tcPr>
          <w:p w:rsidR="005506D3" w:rsidRDefault="005506D3" w:rsidP="00D2688E">
            <w:pPr>
              <w:pStyle w:val="ListParagraph"/>
              <w:tabs>
                <w:tab w:val="left" w:pos="284"/>
              </w:tabs>
              <w:ind w:left="0"/>
              <w:contextualSpacing w:val="0"/>
              <w:rPr>
                <w:b/>
              </w:rPr>
            </w:pPr>
            <w:r w:rsidRPr="002B3852">
              <w:rPr>
                <w:b/>
                <w:lang w:val="en-US"/>
              </w:rPr>
              <w:t>8.</w:t>
            </w:r>
            <w:r w:rsidRPr="002B3852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  </w:t>
            </w:r>
            <w:r w:rsidRPr="002B3852">
              <w:rPr>
                <w:lang w:val="en-US"/>
              </w:rPr>
              <w:t>D</w:t>
            </w:r>
          </w:p>
        </w:tc>
      </w:tr>
      <w:tr w:rsidR="005506D3" w:rsidTr="00E70B3C">
        <w:tc>
          <w:tcPr>
            <w:tcW w:w="1538" w:type="dxa"/>
          </w:tcPr>
          <w:p w:rsidR="005506D3" w:rsidRDefault="005506D3" w:rsidP="00D2688E">
            <w:pPr>
              <w:pStyle w:val="ListParagraph"/>
              <w:tabs>
                <w:tab w:val="left" w:pos="284"/>
              </w:tabs>
              <w:ind w:left="0"/>
              <w:contextualSpacing w:val="0"/>
              <w:rPr>
                <w:b/>
              </w:rPr>
            </w:pPr>
            <w:r w:rsidRPr="002B3852">
              <w:rPr>
                <w:b/>
                <w:lang w:val="en-US"/>
              </w:rPr>
              <w:t>4.</w:t>
            </w:r>
            <w:r w:rsidRPr="002B3852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  </w:t>
            </w:r>
            <w:r w:rsidRPr="002B3852">
              <w:rPr>
                <w:lang w:val="en-US"/>
              </w:rPr>
              <w:t>A</w:t>
            </w:r>
          </w:p>
        </w:tc>
        <w:tc>
          <w:tcPr>
            <w:tcW w:w="4607" w:type="dxa"/>
          </w:tcPr>
          <w:p w:rsidR="005506D3" w:rsidRDefault="005506D3" w:rsidP="00D2688E">
            <w:pPr>
              <w:pStyle w:val="ListParagraph"/>
              <w:tabs>
                <w:tab w:val="left" w:pos="284"/>
              </w:tabs>
              <w:ind w:left="0"/>
              <w:contextualSpacing w:val="0"/>
              <w:rPr>
                <w:b/>
              </w:rPr>
            </w:pPr>
            <w:r w:rsidRPr="002B3852">
              <w:rPr>
                <w:b/>
                <w:lang w:val="en-US"/>
              </w:rPr>
              <w:t>9.</w:t>
            </w:r>
            <w:r>
              <w:rPr>
                <w:b/>
                <w:lang w:val="en-US"/>
              </w:rPr>
              <w:t xml:space="preserve">  </w:t>
            </w:r>
            <w:r w:rsidRPr="002B3852">
              <w:rPr>
                <w:lang w:val="en-US"/>
              </w:rPr>
              <w:t xml:space="preserve"> </w:t>
            </w:r>
            <w:r w:rsidRPr="003122E7">
              <w:rPr>
                <w:lang w:val="en-US"/>
              </w:rPr>
              <w:t>D</w:t>
            </w:r>
          </w:p>
        </w:tc>
      </w:tr>
      <w:tr w:rsidR="005506D3" w:rsidTr="00E70B3C">
        <w:tc>
          <w:tcPr>
            <w:tcW w:w="1538" w:type="dxa"/>
          </w:tcPr>
          <w:p w:rsidR="005506D3" w:rsidRDefault="005506D3" w:rsidP="00D2688E">
            <w:pPr>
              <w:pStyle w:val="ListParagraph"/>
              <w:tabs>
                <w:tab w:val="left" w:pos="284"/>
              </w:tabs>
              <w:ind w:left="0"/>
              <w:contextualSpacing w:val="0"/>
              <w:rPr>
                <w:b/>
              </w:rPr>
            </w:pPr>
            <w:r w:rsidRPr="002B3852">
              <w:rPr>
                <w:b/>
                <w:lang w:val="en-US"/>
              </w:rPr>
              <w:t>5.</w:t>
            </w:r>
            <w:r w:rsidRPr="002B3852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  </w:t>
            </w:r>
            <w:r w:rsidRPr="002B3852">
              <w:rPr>
                <w:lang w:val="en-US"/>
              </w:rPr>
              <w:t>B</w:t>
            </w:r>
          </w:p>
        </w:tc>
        <w:tc>
          <w:tcPr>
            <w:tcW w:w="4607" w:type="dxa"/>
          </w:tcPr>
          <w:p w:rsidR="005506D3" w:rsidRDefault="005506D3" w:rsidP="00D2688E">
            <w:pPr>
              <w:pStyle w:val="ListParagraph"/>
              <w:tabs>
                <w:tab w:val="left" w:pos="284"/>
              </w:tabs>
              <w:ind w:left="0"/>
              <w:contextualSpacing w:val="0"/>
              <w:rPr>
                <w:b/>
              </w:rPr>
            </w:pPr>
            <w:r w:rsidRPr="00386FA2">
              <w:rPr>
                <w:b/>
              </w:rPr>
              <w:t>1</w:t>
            </w:r>
            <w:r>
              <w:rPr>
                <w:b/>
              </w:rPr>
              <w:t>0</w:t>
            </w:r>
            <w:r w:rsidRPr="00386FA2">
              <w:rPr>
                <w:b/>
              </w:rPr>
              <w:t>.</w:t>
            </w:r>
            <w:r>
              <w:t xml:space="preserve"> A</w:t>
            </w:r>
          </w:p>
        </w:tc>
      </w:tr>
    </w:tbl>
    <w:p w:rsidR="0039537D" w:rsidRDefault="0039537D" w:rsidP="0039537D">
      <w:pPr>
        <w:spacing w:before="240" w:after="60" w:line="240" w:lineRule="auto"/>
        <w:rPr>
          <w:b/>
          <w:szCs w:val="24"/>
        </w:rPr>
      </w:pPr>
    </w:p>
    <w:p w:rsidR="0039537D" w:rsidRDefault="0039537D">
      <w:pPr>
        <w:rPr>
          <w:b/>
          <w:szCs w:val="24"/>
        </w:rPr>
      </w:pPr>
      <w:r>
        <w:rPr>
          <w:b/>
          <w:szCs w:val="24"/>
        </w:rPr>
        <w:br w:type="page"/>
      </w:r>
    </w:p>
    <w:p w:rsidR="005506D3" w:rsidRDefault="0039537D" w:rsidP="00CE663B">
      <w:pPr>
        <w:spacing w:before="480" w:after="60" w:line="240" w:lineRule="auto"/>
        <w:rPr>
          <w:b/>
          <w:szCs w:val="24"/>
        </w:rPr>
      </w:pPr>
      <w:r>
        <w:rPr>
          <w:b/>
          <w:szCs w:val="24"/>
        </w:rPr>
        <w:lastRenderedPageBreak/>
        <w:t xml:space="preserve">Teste de avaliação 4 – </w:t>
      </w:r>
      <w:r w:rsidR="005506D3">
        <w:rPr>
          <w:b/>
          <w:szCs w:val="24"/>
        </w:rPr>
        <w:t>Tema IV</w:t>
      </w:r>
    </w:p>
    <w:p w:rsidR="005506D3" w:rsidRPr="00916445" w:rsidRDefault="005506D3" w:rsidP="00D2688E">
      <w:pPr>
        <w:tabs>
          <w:tab w:val="left" w:pos="0"/>
        </w:tabs>
        <w:spacing w:before="360" w:after="120" w:line="240" w:lineRule="auto"/>
        <w:ind w:right="1077"/>
        <w:jc w:val="center"/>
        <w:rPr>
          <w:b/>
          <w:color w:val="000000" w:themeColor="text1"/>
          <w:sz w:val="24"/>
          <w:szCs w:val="24"/>
        </w:rPr>
      </w:pPr>
      <w:r w:rsidRPr="00916445">
        <w:rPr>
          <w:b/>
          <w:color w:val="000000" w:themeColor="text1"/>
          <w:sz w:val="24"/>
          <w:szCs w:val="24"/>
        </w:rPr>
        <w:t>I</w:t>
      </w:r>
    </w:p>
    <w:p w:rsidR="005506D3" w:rsidRDefault="005506D3" w:rsidP="00224310">
      <w:pPr>
        <w:tabs>
          <w:tab w:val="left" w:pos="284"/>
        </w:tabs>
        <w:spacing w:before="60" w:after="60" w:line="240" w:lineRule="auto"/>
        <w:ind w:left="238" w:right="1077" w:hanging="238"/>
        <w:jc w:val="both"/>
      </w:pPr>
      <w:r w:rsidRPr="008B5E1E">
        <w:rPr>
          <w:b/>
        </w:rPr>
        <w:t>1.</w:t>
      </w:r>
      <w:r>
        <w:t xml:space="preserve"> </w:t>
      </w:r>
      <w:r w:rsidRPr="001D4584">
        <w:t>Lei</w:t>
      </w:r>
      <w:r>
        <w:t>,</w:t>
      </w:r>
      <w:r w:rsidRPr="001D4584">
        <w:t xml:space="preserve"> em sentido formal</w:t>
      </w:r>
      <w:r>
        <w:t>,</w:t>
      </w:r>
      <w:r w:rsidRPr="001D4584">
        <w:t xml:space="preserve"> é todo o ato normativo emanado de um órgão com competência legislativa quer contenha ou não uma verdadeira regra jurídica, </w:t>
      </w:r>
      <w:proofErr w:type="gramStart"/>
      <w:r w:rsidRPr="001D4584">
        <w:t>enquanto que</w:t>
      </w:r>
      <w:proofErr w:type="gramEnd"/>
      <w:r w:rsidRPr="001D4584">
        <w:t xml:space="preserve"> lei</w:t>
      </w:r>
      <w:r>
        <w:t>,</w:t>
      </w:r>
      <w:r w:rsidRPr="001D4584">
        <w:t xml:space="preserve"> em sentido material</w:t>
      </w:r>
      <w:r>
        <w:t>,</w:t>
      </w:r>
      <w:r w:rsidRPr="001D4584">
        <w:t xml:space="preserve"> é todo o ato normativo, emanado de um órgão do Estado, mesmo que não incumbido da função</w:t>
      </w:r>
      <w:r w:rsidR="00246298">
        <w:t xml:space="preserve"> legislativa desde que contenha uma verdadeira regra jurídica.</w:t>
      </w:r>
    </w:p>
    <w:p w:rsidR="005506D3" w:rsidRDefault="005506D3" w:rsidP="00224310">
      <w:pPr>
        <w:tabs>
          <w:tab w:val="left" w:pos="284"/>
          <w:tab w:val="left" w:pos="426"/>
        </w:tabs>
        <w:spacing w:before="240" w:after="60" w:line="240" w:lineRule="auto"/>
        <w:ind w:left="224" w:right="1077" w:hanging="224"/>
        <w:jc w:val="both"/>
      </w:pPr>
      <w:r w:rsidRPr="008B5E1E">
        <w:rPr>
          <w:b/>
        </w:rPr>
        <w:t>2.</w:t>
      </w:r>
      <w:r>
        <w:t xml:space="preserve"> Denominam-se </w:t>
      </w:r>
      <w:proofErr w:type="spellStart"/>
      <w:r>
        <w:t>projetos</w:t>
      </w:r>
      <w:proofErr w:type="spellEnd"/>
      <w:r>
        <w:t xml:space="preserve"> de lei os textos que os deputados e grupos parlamentares apresentam no âmbito da iniciativa legislativa na Assembleia da República e propostas de lei, os textos que o Governo, </w:t>
      </w:r>
      <w:r w:rsidRPr="009A0188">
        <w:t>assembleias legislativas regionais</w:t>
      </w:r>
      <w:r>
        <w:t xml:space="preserve"> e grupos de cidadãos eleitores apresentam no âmbito da iniciativa legislativa na Assembleia da República.</w:t>
      </w:r>
    </w:p>
    <w:p w:rsidR="005506D3" w:rsidRDefault="005506D3" w:rsidP="00224310">
      <w:pPr>
        <w:tabs>
          <w:tab w:val="left" w:pos="284"/>
          <w:tab w:val="left" w:pos="426"/>
        </w:tabs>
        <w:spacing w:before="240" w:after="60" w:line="240" w:lineRule="auto"/>
        <w:ind w:left="238" w:right="1077" w:hanging="238"/>
        <w:jc w:val="both"/>
      </w:pPr>
      <w:r w:rsidRPr="008B5E1E">
        <w:rPr>
          <w:b/>
        </w:rPr>
        <w:t>3.</w:t>
      </w:r>
      <w:r>
        <w:t xml:space="preserve"> A elaboração de uma lei na Assembleia da República desenvolve-se em várias fases: inicia-se com a apresentação na Assembleia da República de um </w:t>
      </w:r>
      <w:proofErr w:type="spellStart"/>
      <w:r>
        <w:t>projeto</w:t>
      </w:r>
      <w:proofErr w:type="spellEnd"/>
      <w:r>
        <w:t xml:space="preserve"> de lei ou de uma proposta de lei (artigo 167.</w:t>
      </w:r>
      <w:r w:rsidRPr="00E66EF6">
        <w:rPr>
          <w:vertAlign w:val="superscript"/>
        </w:rPr>
        <w:t>o</w:t>
      </w:r>
      <w:r>
        <w:t xml:space="preserve"> da C.R.P.), discussão e votação na </w:t>
      </w:r>
      <w:r w:rsidRPr="00FA62C0">
        <w:t>generalidade</w:t>
      </w:r>
      <w:r>
        <w:t>, discussão e votação na especialidade, votação global (artigo 168.</w:t>
      </w:r>
      <w:r w:rsidRPr="00E66EF6">
        <w:rPr>
          <w:vertAlign w:val="superscript"/>
        </w:rPr>
        <w:t>o</w:t>
      </w:r>
      <w:r>
        <w:t xml:space="preserve"> da C.R.P.</w:t>
      </w:r>
      <w:r w:rsidR="009D6E27">
        <w:t>)</w:t>
      </w:r>
      <w:r>
        <w:t>, promulgaç</w:t>
      </w:r>
      <w:r w:rsidR="009D6E27">
        <w:t>ão pelo Presidente da República</w:t>
      </w:r>
      <w:r>
        <w:t>, (artigo 136.</w:t>
      </w:r>
      <w:r w:rsidRPr="00E66EF6">
        <w:rPr>
          <w:vertAlign w:val="superscript"/>
        </w:rPr>
        <w:t>o</w:t>
      </w:r>
      <w:r>
        <w:t xml:space="preserve"> da C.R.P.), referenda ministerial (artigo 140.</w:t>
      </w:r>
      <w:r w:rsidRPr="00E66EF6">
        <w:rPr>
          <w:vertAlign w:val="superscript"/>
        </w:rPr>
        <w:t>o</w:t>
      </w:r>
      <w:r>
        <w:t xml:space="preserve"> da C. R.P.) e publicação no Diário da República, 1.</w:t>
      </w:r>
      <w:r>
        <w:rPr>
          <w:rFonts w:cs="FlamaBasic-Book"/>
          <w:sz w:val="20"/>
          <w:szCs w:val="20"/>
          <w:vertAlign w:val="superscript"/>
        </w:rPr>
        <w:t>a</w:t>
      </w:r>
      <w:r>
        <w:t xml:space="preserve"> Série (artigo 119.</w:t>
      </w:r>
      <w:r w:rsidRPr="00E66EF6">
        <w:rPr>
          <w:vertAlign w:val="superscript"/>
        </w:rPr>
        <w:t>o</w:t>
      </w:r>
      <w:r>
        <w:t xml:space="preserve"> da C.R.P.).</w:t>
      </w:r>
    </w:p>
    <w:p w:rsidR="005506D3" w:rsidRPr="008B5E1E" w:rsidRDefault="005506D3" w:rsidP="00224310">
      <w:pPr>
        <w:tabs>
          <w:tab w:val="left" w:pos="284"/>
          <w:tab w:val="left" w:pos="426"/>
        </w:tabs>
        <w:spacing w:before="240" w:after="60" w:line="240" w:lineRule="auto"/>
        <w:ind w:left="224" w:right="1077" w:hanging="224"/>
        <w:jc w:val="both"/>
        <w:rPr>
          <w:i/>
        </w:rPr>
      </w:pPr>
      <w:r w:rsidRPr="008B5E1E">
        <w:rPr>
          <w:b/>
        </w:rPr>
        <w:t>4.</w:t>
      </w:r>
      <w:r>
        <w:t xml:space="preserve"> Por princípio, a lei não entra imediatamente </w:t>
      </w:r>
      <w:r w:rsidRPr="00FF5261">
        <w:t>em vigor</w:t>
      </w:r>
      <w:r>
        <w:t xml:space="preserve">, pois ocorre um certo período de tempo entre a publicação e a sua entrada em vigor, denominado </w:t>
      </w:r>
      <w:proofErr w:type="spellStart"/>
      <w:r w:rsidRPr="008B5E1E">
        <w:rPr>
          <w:i/>
        </w:rPr>
        <w:t>vacatio</w:t>
      </w:r>
      <w:proofErr w:type="spellEnd"/>
      <w:r w:rsidRPr="008B5E1E">
        <w:rPr>
          <w:i/>
        </w:rPr>
        <w:t xml:space="preserve"> </w:t>
      </w:r>
      <w:proofErr w:type="spellStart"/>
      <w:r w:rsidRPr="008B5E1E">
        <w:rPr>
          <w:i/>
        </w:rPr>
        <w:t>legis</w:t>
      </w:r>
      <w:proofErr w:type="spellEnd"/>
      <w:r w:rsidRPr="008B5E1E">
        <w:rPr>
          <w:i/>
        </w:rPr>
        <w:t xml:space="preserve">. </w:t>
      </w:r>
      <w:r w:rsidRPr="00801E02">
        <w:t>Este período</w:t>
      </w:r>
      <w:r>
        <w:t xml:space="preserve"> é, em regra, de cinco dias, ou seja, as leis entram em vigor em todo o território nacional e no estrangeiro no 5.</w:t>
      </w:r>
      <w:r w:rsidRPr="00E66EF6">
        <w:rPr>
          <w:vertAlign w:val="superscript"/>
        </w:rPr>
        <w:t>o</w:t>
      </w:r>
      <w:r>
        <w:t xml:space="preserve"> dia após a publicação (prazo supletivo). Contudo, este prazo pode ser encurtado ou alongado conforme vontade expressa do legislador.</w:t>
      </w:r>
    </w:p>
    <w:p w:rsidR="005506D3" w:rsidRDefault="005506D3" w:rsidP="0022350E">
      <w:pPr>
        <w:tabs>
          <w:tab w:val="left" w:pos="284"/>
          <w:tab w:val="left" w:pos="426"/>
        </w:tabs>
        <w:spacing w:before="240" w:after="60" w:line="240" w:lineRule="auto"/>
        <w:ind w:left="238" w:right="1077" w:hanging="238"/>
        <w:jc w:val="both"/>
      </w:pPr>
      <w:r w:rsidRPr="00E66EF6">
        <w:rPr>
          <w:b/>
        </w:rPr>
        <w:t>5.</w:t>
      </w:r>
      <w:r>
        <w:t xml:space="preserve"> A referenda ministerial consiste na aposição da assinatura de um ministro ou de mais membros do Governo, junto da assinatura do Pre</w:t>
      </w:r>
      <w:r w:rsidR="0039537D">
        <w:t xml:space="preserve">sidente da República, em </w:t>
      </w:r>
      <w:proofErr w:type="spellStart"/>
      <w:r w:rsidR="0039537D">
        <w:t>atos</w:t>
      </w:r>
      <w:proofErr w:type="spellEnd"/>
      <w:r w:rsidR="0039537D">
        <w:t xml:space="preserve"> que devem revestir a forma </w:t>
      </w:r>
      <w:r>
        <w:t>escrita.</w:t>
      </w:r>
    </w:p>
    <w:p w:rsidR="005506D3" w:rsidRDefault="005506D3" w:rsidP="0022350E">
      <w:pPr>
        <w:tabs>
          <w:tab w:val="left" w:pos="284"/>
          <w:tab w:val="left" w:pos="426"/>
        </w:tabs>
        <w:spacing w:before="240" w:after="60" w:line="240" w:lineRule="auto"/>
        <w:ind w:left="238" w:right="1077" w:hanging="238"/>
        <w:jc w:val="both"/>
      </w:pPr>
    </w:p>
    <w:p w:rsidR="005506D3" w:rsidRPr="00E66EF6" w:rsidRDefault="005506D3" w:rsidP="00A73386">
      <w:pPr>
        <w:tabs>
          <w:tab w:val="left" w:pos="426"/>
        </w:tabs>
        <w:spacing w:before="240" w:after="60" w:line="240" w:lineRule="auto"/>
        <w:ind w:left="210" w:right="1077" w:hanging="210"/>
        <w:jc w:val="both"/>
        <w:rPr>
          <w:i/>
          <w:spacing w:val="-4"/>
        </w:rPr>
      </w:pPr>
      <w:r w:rsidRPr="00E66EF6">
        <w:rPr>
          <w:b/>
          <w:spacing w:val="-4"/>
        </w:rPr>
        <w:t>6.</w:t>
      </w:r>
      <w:r w:rsidRPr="00E66EF6">
        <w:rPr>
          <w:spacing w:val="-4"/>
        </w:rPr>
        <w:t xml:space="preserve"> Dois exemplos possíveis de interdependência de funções entre o Governo e a Assembleia da República: o Governo deve submeter o seu programa à apreciação da Assembleia da República (</w:t>
      </w:r>
      <w:proofErr w:type="spellStart"/>
      <w:r w:rsidRPr="00E66EF6">
        <w:rPr>
          <w:spacing w:val="-4"/>
        </w:rPr>
        <w:t>n.</w:t>
      </w:r>
      <w:r w:rsidRPr="00E66EF6">
        <w:rPr>
          <w:spacing w:val="-4"/>
          <w:vertAlign w:val="superscript"/>
        </w:rPr>
        <w:t>o</w:t>
      </w:r>
      <w:proofErr w:type="spellEnd"/>
      <w:r w:rsidRPr="00E66EF6">
        <w:rPr>
          <w:spacing w:val="-4"/>
        </w:rPr>
        <w:t xml:space="preserve"> 1 do artigo 192.</w:t>
      </w:r>
      <w:r w:rsidRPr="00E66EF6">
        <w:rPr>
          <w:spacing w:val="-4"/>
          <w:vertAlign w:val="superscript"/>
        </w:rPr>
        <w:t>o</w:t>
      </w:r>
      <w:r w:rsidR="00F34985">
        <w:rPr>
          <w:spacing w:val="-4"/>
        </w:rPr>
        <w:t xml:space="preserve"> da C.</w:t>
      </w:r>
      <w:r w:rsidRPr="00E66EF6">
        <w:rPr>
          <w:spacing w:val="-4"/>
        </w:rPr>
        <w:t>R.P.)</w:t>
      </w:r>
      <w:r>
        <w:rPr>
          <w:spacing w:val="-4"/>
        </w:rPr>
        <w:t>;</w:t>
      </w:r>
      <w:r w:rsidRPr="00E66EF6">
        <w:rPr>
          <w:spacing w:val="-4"/>
        </w:rPr>
        <w:t xml:space="preserve"> autorizações legislativas concedidas ao Governo por parte da Assembleia da República (artigo 165.</w:t>
      </w:r>
      <w:r w:rsidRPr="00E66EF6">
        <w:rPr>
          <w:spacing w:val="-4"/>
          <w:vertAlign w:val="superscript"/>
        </w:rPr>
        <w:t>o</w:t>
      </w:r>
      <w:r w:rsidRPr="00E66EF6">
        <w:rPr>
          <w:spacing w:val="-4"/>
        </w:rPr>
        <w:t xml:space="preserve"> e alínea b) do </w:t>
      </w:r>
      <w:proofErr w:type="spellStart"/>
      <w:r w:rsidRPr="00E66EF6">
        <w:rPr>
          <w:spacing w:val="-4"/>
        </w:rPr>
        <w:t>n.</w:t>
      </w:r>
      <w:r w:rsidRPr="00E66EF6">
        <w:rPr>
          <w:spacing w:val="-4"/>
          <w:vertAlign w:val="superscript"/>
        </w:rPr>
        <w:t>o</w:t>
      </w:r>
      <w:proofErr w:type="spellEnd"/>
      <w:r w:rsidRPr="00E66EF6">
        <w:rPr>
          <w:spacing w:val="-4"/>
        </w:rPr>
        <w:t xml:space="preserve"> 1 do artigo 198.</w:t>
      </w:r>
      <w:r w:rsidRPr="00E66EF6">
        <w:rPr>
          <w:spacing w:val="-4"/>
          <w:vertAlign w:val="superscript"/>
        </w:rPr>
        <w:t>o</w:t>
      </w:r>
      <w:r w:rsidR="009D6E27">
        <w:rPr>
          <w:spacing w:val="-4"/>
        </w:rPr>
        <w:t xml:space="preserve"> da </w:t>
      </w:r>
      <w:r w:rsidRPr="00E66EF6">
        <w:rPr>
          <w:spacing w:val="-4"/>
        </w:rPr>
        <w:t>C.R.P.)</w:t>
      </w:r>
    </w:p>
    <w:p w:rsidR="005506D3" w:rsidRPr="00E66EF6" w:rsidRDefault="005506D3" w:rsidP="00224310">
      <w:pPr>
        <w:tabs>
          <w:tab w:val="left" w:pos="284"/>
          <w:tab w:val="left" w:pos="426"/>
        </w:tabs>
        <w:spacing w:before="240" w:after="60" w:line="240" w:lineRule="auto"/>
        <w:ind w:left="238" w:right="1077" w:hanging="238"/>
        <w:jc w:val="both"/>
        <w:rPr>
          <w:i/>
          <w:spacing w:val="-4"/>
        </w:rPr>
      </w:pPr>
      <w:r w:rsidRPr="00E66EF6">
        <w:rPr>
          <w:b/>
          <w:spacing w:val="-4"/>
        </w:rPr>
        <w:t>7.</w:t>
      </w:r>
      <w:r w:rsidRPr="00E66EF6">
        <w:rPr>
          <w:spacing w:val="-4"/>
        </w:rPr>
        <w:t xml:space="preserve"> A competência regulamentar atribuída ao Governo tem como principal finalidade</w:t>
      </w:r>
      <w:r>
        <w:rPr>
          <w:spacing w:val="-4"/>
        </w:rPr>
        <w:t>,</w:t>
      </w:r>
      <w:r w:rsidRPr="00E66EF6">
        <w:rPr>
          <w:spacing w:val="-4"/>
        </w:rPr>
        <w:t xml:space="preserve"> quer pormenoriza</w:t>
      </w:r>
      <w:r>
        <w:rPr>
          <w:spacing w:val="-4"/>
        </w:rPr>
        <w:t xml:space="preserve">r </w:t>
      </w:r>
      <w:r>
        <w:rPr>
          <w:spacing w:val="-4"/>
        </w:rPr>
        <w:br/>
      </w:r>
      <w:proofErr w:type="gramStart"/>
      <w:r>
        <w:rPr>
          <w:spacing w:val="-4"/>
        </w:rPr>
        <w:t>a</w:t>
      </w:r>
      <w:proofErr w:type="gramEnd"/>
      <w:r>
        <w:rPr>
          <w:spacing w:val="-4"/>
        </w:rPr>
        <w:t xml:space="preserve"> lei, quer </w:t>
      </w:r>
      <w:r w:rsidRPr="00E66EF6">
        <w:rPr>
          <w:spacing w:val="-4"/>
        </w:rPr>
        <w:t>formular normas complementares e instrumentais, de forma a conduzir à sua boa execução.</w:t>
      </w:r>
    </w:p>
    <w:p w:rsidR="005506D3" w:rsidRDefault="005506D3" w:rsidP="0039537D">
      <w:pPr>
        <w:pStyle w:val="ListParagraph"/>
        <w:tabs>
          <w:tab w:val="left" w:pos="284"/>
          <w:tab w:val="left" w:pos="426"/>
        </w:tabs>
        <w:spacing w:before="400" w:after="120" w:line="240" w:lineRule="auto"/>
        <w:ind w:left="0" w:right="1077"/>
        <w:contextualSpacing w:val="0"/>
        <w:jc w:val="center"/>
        <w:rPr>
          <w:b/>
        </w:rPr>
      </w:pPr>
      <w:r w:rsidRPr="00A9001D">
        <w:rPr>
          <w:b/>
        </w:rPr>
        <w:t>II</w:t>
      </w:r>
    </w:p>
    <w:p w:rsidR="005506D3" w:rsidRDefault="005506D3" w:rsidP="00224310">
      <w:pPr>
        <w:tabs>
          <w:tab w:val="left" w:pos="284"/>
        </w:tabs>
        <w:spacing w:before="60" w:after="60" w:line="240" w:lineRule="auto"/>
        <w:ind w:right="1077"/>
        <w:jc w:val="both"/>
      </w:pPr>
      <w:r w:rsidRPr="00E66EF6">
        <w:rPr>
          <w:b/>
        </w:rPr>
        <w:t>1.</w:t>
      </w:r>
      <w:r>
        <w:t xml:space="preserve"> </w:t>
      </w:r>
      <w:r w:rsidRPr="00A9001D">
        <w:t>Norma</w:t>
      </w:r>
      <w:r>
        <w:t>s</w:t>
      </w:r>
      <w:r w:rsidRPr="00A9001D">
        <w:t xml:space="preserve"> inconstitucionais</w:t>
      </w:r>
      <w:r>
        <w:t>.</w:t>
      </w:r>
    </w:p>
    <w:p w:rsidR="005506D3" w:rsidRDefault="005506D3" w:rsidP="00224310">
      <w:pPr>
        <w:tabs>
          <w:tab w:val="left" w:pos="284"/>
        </w:tabs>
        <w:spacing w:before="240" w:after="60" w:line="240" w:lineRule="auto"/>
        <w:ind w:right="1077"/>
        <w:jc w:val="both"/>
      </w:pPr>
      <w:r w:rsidRPr="00E66EF6">
        <w:rPr>
          <w:b/>
        </w:rPr>
        <w:t>2.</w:t>
      </w:r>
      <w:r>
        <w:t xml:space="preserve"> Tribunal Constitucional.</w:t>
      </w:r>
    </w:p>
    <w:p w:rsidR="005506D3" w:rsidRPr="00E66EF6" w:rsidRDefault="005506D3" w:rsidP="00224310">
      <w:pPr>
        <w:tabs>
          <w:tab w:val="left" w:pos="284"/>
        </w:tabs>
        <w:spacing w:before="240" w:after="60" w:line="240" w:lineRule="auto"/>
        <w:ind w:left="238" w:right="1077" w:hanging="238"/>
        <w:jc w:val="both"/>
        <w:rPr>
          <w:spacing w:val="-4"/>
        </w:rPr>
      </w:pPr>
      <w:r w:rsidRPr="00E66EF6">
        <w:rPr>
          <w:b/>
          <w:spacing w:val="-4"/>
        </w:rPr>
        <w:t>3.</w:t>
      </w:r>
      <w:r w:rsidRPr="00E66EF6">
        <w:rPr>
          <w:spacing w:val="-4"/>
        </w:rPr>
        <w:t xml:space="preserve"> A inconstitucionalidade por omissão ocorre quando um qualquer órgão do poder, incumbido de praticar certos </w:t>
      </w:r>
      <w:proofErr w:type="spellStart"/>
      <w:r w:rsidRPr="00E66EF6">
        <w:rPr>
          <w:spacing w:val="-4"/>
        </w:rPr>
        <w:t>atos</w:t>
      </w:r>
      <w:proofErr w:type="spellEnd"/>
      <w:r w:rsidRPr="00E66EF6">
        <w:rPr>
          <w:spacing w:val="-4"/>
        </w:rPr>
        <w:t xml:space="preserve"> pela C.R.P.</w:t>
      </w:r>
      <w:r>
        <w:rPr>
          <w:spacing w:val="-4"/>
        </w:rPr>
        <w:t>,</w:t>
      </w:r>
      <w:r w:rsidRPr="00E66EF6">
        <w:rPr>
          <w:spacing w:val="-4"/>
        </w:rPr>
        <w:t xml:space="preserve"> os não pratique.</w:t>
      </w:r>
    </w:p>
    <w:p w:rsidR="005506D3" w:rsidRPr="00E66EF6" w:rsidRDefault="005506D3" w:rsidP="00224310">
      <w:pPr>
        <w:tabs>
          <w:tab w:val="left" w:pos="284"/>
        </w:tabs>
        <w:spacing w:before="240" w:after="60" w:line="240" w:lineRule="auto"/>
        <w:ind w:left="224" w:right="1077" w:hanging="224"/>
        <w:jc w:val="both"/>
        <w:rPr>
          <w:spacing w:val="-4"/>
        </w:rPr>
      </w:pPr>
      <w:r w:rsidRPr="00E66EF6">
        <w:rPr>
          <w:b/>
          <w:spacing w:val="-4"/>
        </w:rPr>
        <w:t>4.</w:t>
      </w:r>
      <w:r w:rsidRPr="00E66EF6">
        <w:rPr>
          <w:spacing w:val="-4"/>
        </w:rPr>
        <w:t xml:space="preserve"> Os efeitos jurídicos da declaração de inconstitucionalidade são a inexistência jurídica e a ineficácia jurídica.</w:t>
      </w:r>
    </w:p>
    <w:p w:rsidR="005506D3" w:rsidRDefault="005506D3" w:rsidP="00CE663B">
      <w:pPr>
        <w:tabs>
          <w:tab w:val="left" w:pos="284"/>
        </w:tabs>
        <w:spacing w:before="480" w:after="120" w:line="240" w:lineRule="auto"/>
        <w:ind w:right="1077"/>
        <w:jc w:val="center"/>
        <w:rPr>
          <w:b/>
        </w:rPr>
      </w:pPr>
      <w:r w:rsidRPr="00116547">
        <w:rPr>
          <w:b/>
        </w:rPr>
        <w:lastRenderedPageBreak/>
        <w:t>III</w:t>
      </w:r>
    </w:p>
    <w:p w:rsidR="005506D3" w:rsidRDefault="005506D3" w:rsidP="00224310">
      <w:pPr>
        <w:tabs>
          <w:tab w:val="left" w:pos="284"/>
        </w:tabs>
        <w:spacing w:before="60" w:after="60" w:line="240" w:lineRule="auto"/>
        <w:ind w:left="224" w:right="1077" w:hanging="224"/>
        <w:jc w:val="both"/>
      </w:pPr>
      <w:r w:rsidRPr="00E66EF6">
        <w:rPr>
          <w:b/>
        </w:rPr>
        <w:t>1.</w:t>
      </w:r>
      <w:r>
        <w:t xml:space="preserve"> </w:t>
      </w:r>
      <w:r w:rsidRPr="00AC5F54">
        <w:t>O controlo da legalidade traduz-se em assegurar a não violação da lei e processa-se através da tutela</w:t>
      </w:r>
      <w:r>
        <w:t xml:space="preserve"> </w:t>
      </w:r>
      <w:r w:rsidRPr="00AC5F54">
        <w:t xml:space="preserve">pública, desempenhada primordialmente pelo Estado através da Administração </w:t>
      </w:r>
      <w:r w:rsidR="0039537D">
        <w:t>P</w:t>
      </w:r>
      <w:r w:rsidRPr="00AC5F54">
        <w:t>ública</w:t>
      </w:r>
      <w:r w:rsidR="00581D3B">
        <w:t xml:space="preserve"> e</w:t>
      </w:r>
      <w:r>
        <w:t xml:space="preserve"> </w:t>
      </w:r>
      <w:r w:rsidRPr="00AC5F54">
        <w:t xml:space="preserve">dos </w:t>
      </w:r>
      <w:r w:rsidR="0039537D">
        <w:t>T</w:t>
      </w:r>
      <w:r w:rsidR="009D6E27">
        <w:t>ribunais</w:t>
      </w:r>
      <w:r w:rsidR="00581D3B">
        <w:t>,</w:t>
      </w:r>
      <w:r w:rsidR="009D6E27">
        <w:t xml:space="preserve"> e da tutela privada,</w:t>
      </w:r>
      <w:r>
        <w:t xml:space="preserve"> </w:t>
      </w:r>
      <w:r w:rsidRPr="00AC5F54">
        <w:t>realizada pelos particulares.</w:t>
      </w:r>
    </w:p>
    <w:p w:rsidR="005506D3" w:rsidRDefault="005506D3" w:rsidP="00224310">
      <w:pPr>
        <w:tabs>
          <w:tab w:val="left" w:pos="284"/>
        </w:tabs>
        <w:spacing w:before="240" w:after="60" w:line="240" w:lineRule="auto"/>
        <w:ind w:left="238" w:right="1077" w:hanging="238"/>
        <w:jc w:val="both"/>
      </w:pPr>
      <w:r w:rsidRPr="00E66EF6">
        <w:rPr>
          <w:b/>
        </w:rPr>
        <w:t>2.</w:t>
      </w:r>
      <w:r>
        <w:t xml:space="preserve"> </w:t>
      </w:r>
      <w:r w:rsidRPr="00AC5F54">
        <w:t>A tutela pública</w:t>
      </w:r>
      <w:r>
        <w:t xml:space="preserve"> </w:t>
      </w:r>
      <w:r w:rsidRPr="00AC5F54">
        <w:t>incumbe ao Estado</w:t>
      </w:r>
      <w:r>
        <w:t>,</w:t>
      </w:r>
      <w:r w:rsidRPr="00AC5F54">
        <w:t xml:space="preserve"> que</w:t>
      </w:r>
      <w:r>
        <w:t xml:space="preserve"> </w:t>
      </w:r>
      <w:r w:rsidRPr="00AC5F54">
        <w:t xml:space="preserve">a concretiza através da </w:t>
      </w:r>
      <w:r>
        <w:t>A</w:t>
      </w:r>
      <w:r w:rsidRPr="00AC5F54">
        <w:t xml:space="preserve">dministração </w:t>
      </w:r>
      <w:r>
        <w:t>P</w:t>
      </w:r>
      <w:r w:rsidRPr="00AC5F54">
        <w:t>ública</w:t>
      </w:r>
      <w:r>
        <w:t xml:space="preserve"> (</w:t>
      </w:r>
      <w:r w:rsidRPr="00AC5F54">
        <w:t>exerce a tutela administrativa e visa</w:t>
      </w:r>
      <w:r>
        <w:t xml:space="preserve"> </w:t>
      </w:r>
      <w:r w:rsidRPr="00AC5F54">
        <w:t>a realização</w:t>
      </w:r>
      <w:r w:rsidR="009D6E27">
        <w:t xml:space="preserve"> do</w:t>
      </w:r>
      <w:r w:rsidRPr="00AC5F54">
        <w:t xml:space="preserve"> interesse público</w:t>
      </w:r>
      <w:r>
        <w:t>). A</w:t>
      </w:r>
      <w:r w:rsidRPr="00AC5F54">
        <w:t xml:space="preserve"> tutela judiciária realizada pelos</w:t>
      </w:r>
      <w:r w:rsidR="0039537D">
        <w:t xml:space="preserve"> T</w:t>
      </w:r>
      <w:r w:rsidRPr="00AC5F54">
        <w:t>ribunais garante os interesses dos particulares, quer nas relações entre eles quer nas relações entre estes e o Estado.</w:t>
      </w:r>
      <w:r>
        <w:t xml:space="preserve"> A tutela privada ou </w:t>
      </w:r>
      <w:r w:rsidR="0039537D">
        <w:t>autotutela</w:t>
      </w:r>
      <w:r>
        <w:t xml:space="preserve"> é levada a cabo pelos particulares na defesa dos seus direitos, contudo, só poderá ocorrer em situações </w:t>
      </w:r>
      <w:proofErr w:type="spellStart"/>
      <w:r>
        <w:t>excecionais</w:t>
      </w:r>
      <w:proofErr w:type="spellEnd"/>
      <w:r>
        <w:t xml:space="preserve"> e legalmente previstas, como decorre do artigo 1.</w:t>
      </w:r>
      <w:r>
        <w:rPr>
          <w:rFonts w:cs="FlamaBasic-Book"/>
          <w:sz w:val="20"/>
          <w:szCs w:val="20"/>
          <w:vertAlign w:val="superscript"/>
        </w:rPr>
        <w:t>o</w:t>
      </w:r>
      <w:r>
        <w:t xml:space="preserve"> do Código de Processo Civil.</w:t>
      </w:r>
    </w:p>
    <w:p w:rsidR="005506D3" w:rsidRPr="00E66EF6" w:rsidRDefault="005506D3" w:rsidP="00224310">
      <w:pPr>
        <w:tabs>
          <w:tab w:val="left" w:pos="284"/>
        </w:tabs>
        <w:spacing w:before="240" w:after="60" w:line="240" w:lineRule="auto"/>
        <w:ind w:left="266" w:right="1077" w:hanging="266"/>
        <w:jc w:val="both"/>
        <w:rPr>
          <w:spacing w:val="-4"/>
        </w:rPr>
      </w:pPr>
      <w:r w:rsidRPr="00E66EF6">
        <w:rPr>
          <w:b/>
          <w:spacing w:val="-4"/>
        </w:rPr>
        <w:t>3.</w:t>
      </w:r>
      <w:r w:rsidRPr="00E66EF6">
        <w:rPr>
          <w:spacing w:val="-4"/>
        </w:rPr>
        <w:t xml:space="preserve"> A tutela pública pode assumir as seguintes modalidades: preventiva, medidas compulsórias e repressiva</w:t>
      </w:r>
      <w:r>
        <w:rPr>
          <w:spacing w:val="-4"/>
        </w:rPr>
        <w:t>.</w:t>
      </w:r>
    </w:p>
    <w:p w:rsidR="005506D3" w:rsidRPr="004B0204" w:rsidRDefault="005506D3" w:rsidP="00D2688E">
      <w:pPr>
        <w:spacing w:before="600" w:after="60" w:line="240" w:lineRule="auto"/>
        <w:ind w:right="1077"/>
        <w:rPr>
          <w:b/>
          <w:szCs w:val="24"/>
        </w:rPr>
      </w:pPr>
      <w:r>
        <w:rPr>
          <w:b/>
          <w:szCs w:val="24"/>
        </w:rPr>
        <w:t>T</w:t>
      </w:r>
      <w:r w:rsidRPr="004B0204">
        <w:rPr>
          <w:b/>
          <w:szCs w:val="24"/>
        </w:rPr>
        <w:t xml:space="preserve">este de </w:t>
      </w:r>
      <w:r>
        <w:rPr>
          <w:b/>
          <w:szCs w:val="24"/>
        </w:rPr>
        <w:t>a</w:t>
      </w:r>
      <w:r w:rsidRPr="004B0204">
        <w:rPr>
          <w:b/>
          <w:szCs w:val="24"/>
        </w:rPr>
        <w:t>valiaçã</w:t>
      </w:r>
      <w:r w:rsidR="0039537D">
        <w:rPr>
          <w:b/>
          <w:szCs w:val="24"/>
        </w:rPr>
        <w:t xml:space="preserve">o 5 – </w:t>
      </w:r>
      <w:r w:rsidRPr="004B0204">
        <w:rPr>
          <w:b/>
          <w:szCs w:val="24"/>
        </w:rPr>
        <w:t>Tema V</w:t>
      </w:r>
    </w:p>
    <w:p w:rsidR="005506D3" w:rsidRDefault="005506D3" w:rsidP="00D2688E">
      <w:pPr>
        <w:spacing w:before="360" w:after="120" w:line="240" w:lineRule="auto"/>
        <w:ind w:right="1077"/>
        <w:jc w:val="center"/>
        <w:rPr>
          <w:b/>
        </w:rPr>
      </w:pPr>
      <w:r w:rsidRPr="00CD6004">
        <w:rPr>
          <w:b/>
        </w:rPr>
        <w:t>I</w:t>
      </w:r>
    </w:p>
    <w:p w:rsidR="005506D3" w:rsidRDefault="005506D3" w:rsidP="00224310">
      <w:pPr>
        <w:tabs>
          <w:tab w:val="decimal" w:pos="142"/>
        </w:tabs>
        <w:spacing w:before="60" w:after="60" w:line="240" w:lineRule="auto"/>
        <w:ind w:left="224" w:right="1077" w:hanging="224"/>
        <w:jc w:val="both"/>
      </w:pPr>
      <w:r w:rsidRPr="00E66EF6">
        <w:rPr>
          <w:b/>
        </w:rPr>
        <w:t>1.</w:t>
      </w:r>
      <w:r>
        <w:t xml:space="preserve"> </w:t>
      </w:r>
      <w:r w:rsidRPr="00CD6004">
        <w:t xml:space="preserve">A capacidade </w:t>
      </w:r>
      <w:r>
        <w:t xml:space="preserve">jurídica, ou </w:t>
      </w:r>
      <w:r w:rsidRPr="00CD6004">
        <w:t>de gozo</w:t>
      </w:r>
      <w:r>
        <w:t>,</w:t>
      </w:r>
      <w:r w:rsidRPr="00CD6004">
        <w:t xml:space="preserve"> </w:t>
      </w:r>
      <w:r>
        <w:t>é inerente à personalidade jurídica, como decorre do artigo 67.</w:t>
      </w:r>
      <w:r>
        <w:rPr>
          <w:rFonts w:cs="FlamaBasic-Book"/>
          <w:sz w:val="20"/>
          <w:szCs w:val="20"/>
          <w:vertAlign w:val="superscript"/>
        </w:rPr>
        <w:t>o</w:t>
      </w:r>
      <w:r>
        <w:t xml:space="preserve"> do Código Civil. A personalidade jurídica</w:t>
      </w:r>
      <w:r w:rsidRPr="003B0553">
        <w:t xml:space="preserve"> </w:t>
      </w:r>
      <w:r>
        <w:t xml:space="preserve">é a aptidão para ser sujeito de </w:t>
      </w:r>
      <w:r w:rsidRPr="003B0553">
        <w:t>relações</w:t>
      </w:r>
      <w:r>
        <w:t xml:space="preserve"> jurídicas e adquire-se com o nascimento completo e co</w:t>
      </w:r>
      <w:r w:rsidR="009D6E27">
        <w:t>m vida, e a capacidade jurídica</w:t>
      </w:r>
      <w:r>
        <w:t xml:space="preserve"> ou de gozo, não é mais do que o conteúdo daquela, ou seja, a aptidão para ser titular de um círculo maior ou menor de relações jurídicas. Assim, todas as </w:t>
      </w:r>
      <w:r w:rsidR="009D6E27">
        <w:t>pessoas têm capacidade jurídica</w:t>
      </w:r>
      <w:r>
        <w:t xml:space="preserve"> ou de gozo.</w:t>
      </w:r>
    </w:p>
    <w:p w:rsidR="005506D3" w:rsidRDefault="005506D3" w:rsidP="00224310">
      <w:pPr>
        <w:tabs>
          <w:tab w:val="decimal" w:pos="284"/>
        </w:tabs>
        <w:spacing w:before="240" w:after="60" w:line="240" w:lineRule="auto"/>
        <w:ind w:left="224" w:right="1077" w:hanging="224"/>
        <w:jc w:val="both"/>
      </w:pPr>
      <w:r w:rsidRPr="00E66EF6">
        <w:rPr>
          <w:b/>
        </w:rPr>
        <w:t>2.</w:t>
      </w:r>
      <w:r>
        <w:t xml:space="preserve"> A capacidade jurídica ou de gozo</w:t>
      </w:r>
      <w:proofErr w:type="gramStart"/>
      <w:r>
        <w:t>,</w:t>
      </w:r>
      <w:proofErr w:type="gramEnd"/>
      <w:r>
        <w:t xml:space="preserve"> é </w:t>
      </w:r>
      <w:r w:rsidRPr="005862E7">
        <w:t>a aptidão para ser titular de um c</w:t>
      </w:r>
      <w:r>
        <w:t>í</w:t>
      </w:r>
      <w:r w:rsidRPr="005862E7">
        <w:t>rculo maior</w:t>
      </w:r>
      <w:r>
        <w:t xml:space="preserve"> ou menor de relações jurídicas, enquanto a capacidade d</w:t>
      </w:r>
      <w:r w:rsidR="009D6E27">
        <w:t>e exercício de direitos</w:t>
      </w:r>
      <w:r>
        <w:t xml:space="preserve"> ou capacidade de agir, é a medida dos direitos e obrigações que a pessoa pode exercer por si só, pessoal e livremente.</w:t>
      </w:r>
    </w:p>
    <w:p w:rsidR="005506D3" w:rsidRDefault="005506D3" w:rsidP="00945569">
      <w:pPr>
        <w:tabs>
          <w:tab w:val="decimal" w:pos="284"/>
        </w:tabs>
        <w:spacing w:before="240" w:after="60" w:line="240" w:lineRule="auto"/>
        <w:ind w:left="224" w:right="1077" w:hanging="224"/>
        <w:jc w:val="both"/>
      </w:pPr>
      <w:r w:rsidRPr="00E66EF6">
        <w:rPr>
          <w:b/>
        </w:rPr>
        <w:t>3.</w:t>
      </w:r>
      <w:r>
        <w:t xml:space="preserve"> A menoridade é, na verdade, uma das formas de incapacidade prevista na lei. Considera-se menor quem não tiver ainda completado 18 anos de idade e, de acordo com o artigo 123.</w:t>
      </w:r>
      <w:r>
        <w:rPr>
          <w:rFonts w:cs="FlamaBasic-Book"/>
          <w:sz w:val="20"/>
          <w:szCs w:val="20"/>
          <w:vertAlign w:val="superscript"/>
        </w:rPr>
        <w:t>o</w:t>
      </w:r>
      <w:r>
        <w:t xml:space="preserve"> do Código Civil, os menores carecem de capacidade para exercer os seus direitos, salvo estipulação da lei em contrário.</w:t>
      </w:r>
    </w:p>
    <w:p w:rsidR="005506D3" w:rsidRPr="006C34BD" w:rsidRDefault="005506D3" w:rsidP="00224310">
      <w:pPr>
        <w:tabs>
          <w:tab w:val="decimal" w:pos="284"/>
        </w:tabs>
        <w:spacing w:before="240" w:after="60" w:line="240" w:lineRule="auto"/>
        <w:ind w:left="238" w:right="1077" w:hanging="238"/>
        <w:jc w:val="both"/>
      </w:pPr>
      <w:r w:rsidRPr="00E66EF6">
        <w:rPr>
          <w:b/>
        </w:rPr>
        <w:t>4.</w:t>
      </w:r>
      <w:r>
        <w:t xml:space="preserve"> As formas de suprimento da incapacidade de exercício são: o instituto da representação legal que consiste em ser admitida a agir</w:t>
      </w:r>
      <w:r w:rsidRPr="006C34BD">
        <w:t xml:space="preserve"> uma pessoa</w:t>
      </w:r>
      <w:r>
        <w:t xml:space="preserve"> em nome e no interesse do incapaz. Essa pessoa pode ser um representante legal – designado pela lei, como é o caso dos pai</w:t>
      </w:r>
      <w:r w:rsidR="009D6E27">
        <w:t>s em relação aos filhos menores</w:t>
      </w:r>
      <w:r>
        <w:t xml:space="preserve"> ou os tutores; o instituto da assistência que tem lugar quando a lei permite agir o incapaz, mas impõe o consentimento de outra pessoa ou entidade denominada assistente.</w:t>
      </w:r>
    </w:p>
    <w:p w:rsidR="005506D3" w:rsidRDefault="005506D3" w:rsidP="00CE663B">
      <w:pPr>
        <w:pStyle w:val="ListParagraph"/>
        <w:tabs>
          <w:tab w:val="decimal" w:pos="142"/>
          <w:tab w:val="decimal" w:pos="284"/>
        </w:tabs>
        <w:spacing w:before="480" w:after="120" w:line="240" w:lineRule="auto"/>
        <w:ind w:left="0" w:right="1077"/>
        <w:contextualSpacing w:val="0"/>
        <w:jc w:val="center"/>
        <w:rPr>
          <w:b/>
        </w:rPr>
      </w:pPr>
      <w:r w:rsidRPr="006C34BD">
        <w:rPr>
          <w:b/>
        </w:rPr>
        <w:t>II</w:t>
      </w:r>
    </w:p>
    <w:p w:rsidR="005506D3" w:rsidRPr="006C34BD" w:rsidRDefault="005506D3" w:rsidP="00224310">
      <w:pPr>
        <w:tabs>
          <w:tab w:val="decimal" w:pos="142"/>
          <w:tab w:val="decimal" w:pos="284"/>
        </w:tabs>
        <w:spacing w:before="60" w:after="60" w:line="240" w:lineRule="auto"/>
        <w:ind w:right="1077"/>
        <w:jc w:val="both"/>
      </w:pPr>
      <w:r w:rsidRPr="00E66EF6">
        <w:rPr>
          <w:b/>
        </w:rPr>
        <w:t>1.</w:t>
      </w:r>
      <w:r>
        <w:t xml:space="preserve"> </w:t>
      </w:r>
      <w:r w:rsidRPr="006C34BD">
        <w:t>Os elementos da relação jurídica entre Rita e Ana</w:t>
      </w:r>
      <w:r>
        <w:t xml:space="preserve"> </w:t>
      </w:r>
      <w:r w:rsidRPr="006C34BD">
        <w:t>são:</w:t>
      </w:r>
    </w:p>
    <w:p w:rsidR="005506D3" w:rsidRDefault="005506D3" w:rsidP="00224310">
      <w:pPr>
        <w:pStyle w:val="ListParagraph"/>
        <w:spacing w:before="60" w:after="60" w:line="240" w:lineRule="auto"/>
        <w:ind w:left="224" w:right="1077"/>
        <w:contextualSpacing w:val="0"/>
        <w:jc w:val="both"/>
      </w:pPr>
      <w:r>
        <w:t xml:space="preserve">– Sujeitos: </w:t>
      </w:r>
      <w:r w:rsidRPr="003B4ADE">
        <w:t>Rita e Ana</w:t>
      </w:r>
    </w:p>
    <w:p w:rsidR="005506D3" w:rsidRDefault="005506D3" w:rsidP="00224310">
      <w:pPr>
        <w:pStyle w:val="ListParagraph"/>
        <w:spacing w:before="60" w:after="60" w:line="240" w:lineRule="auto"/>
        <w:ind w:left="224" w:right="1077"/>
        <w:contextualSpacing w:val="0"/>
        <w:jc w:val="both"/>
      </w:pPr>
      <w:r>
        <w:t xml:space="preserve">– </w:t>
      </w:r>
      <w:proofErr w:type="spellStart"/>
      <w:r>
        <w:t>Objeto</w:t>
      </w:r>
      <w:proofErr w:type="spellEnd"/>
      <w:r>
        <w:t>: Vivenda situada no Estoril</w:t>
      </w:r>
    </w:p>
    <w:p w:rsidR="005506D3" w:rsidRDefault="005506D3" w:rsidP="00224310">
      <w:pPr>
        <w:pStyle w:val="ListParagraph"/>
        <w:spacing w:before="60" w:after="60" w:line="240" w:lineRule="auto"/>
        <w:ind w:left="420" w:right="1077" w:hanging="196"/>
        <w:contextualSpacing w:val="0"/>
        <w:jc w:val="both"/>
      </w:pPr>
      <w:r>
        <w:t>– Facto jurídico: contrato de doação.</w:t>
      </w:r>
    </w:p>
    <w:p w:rsidR="005506D3" w:rsidRDefault="005506D3" w:rsidP="00224310">
      <w:pPr>
        <w:pStyle w:val="ListParagraph"/>
        <w:spacing w:before="60" w:after="60" w:line="240" w:lineRule="auto"/>
        <w:ind w:left="420" w:right="1077" w:hanging="196"/>
        <w:contextualSpacing w:val="0"/>
        <w:jc w:val="both"/>
      </w:pPr>
      <w:r>
        <w:t>– Garantia: faculdade que um dos sujeitos dispõe de recorrer ao tribunal para obrigar o outro a cumprir a sua obrigação, em caso de recusa.</w:t>
      </w:r>
    </w:p>
    <w:p w:rsidR="005506D3" w:rsidRDefault="005506D3" w:rsidP="00224310">
      <w:pPr>
        <w:spacing w:before="240" w:after="60" w:line="240" w:lineRule="auto"/>
        <w:ind w:left="210" w:right="1077" w:hanging="210"/>
        <w:jc w:val="both"/>
      </w:pPr>
      <w:r w:rsidRPr="00E66EF6">
        <w:rPr>
          <w:b/>
        </w:rPr>
        <w:lastRenderedPageBreak/>
        <w:t>2.</w:t>
      </w:r>
      <w:r w:rsidRPr="00974C19">
        <w:rPr>
          <w:spacing w:val="-40"/>
        </w:rPr>
        <w:t xml:space="preserve"> </w:t>
      </w:r>
      <w:r>
        <w:t xml:space="preserve">Os elementos essenciais genéricos de um contrato são: capacidade das partes, declaração de vontade, </w:t>
      </w:r>
      <w:proofErr w:type="spellStart"/>
      <w:r>
        <w:t>objeto</w:t>
      </w:r>
      <w:proofErr w:type="spellEnd"/>
      <w:r>
        <w:t xml:space="preserve"> e fim.</w:t>
      </w:r>
    </w:p>
    <w:p w:rsidR="005506D3" w:rsidRDefault="005506D3" w:rsidP="00224310">
      <w:pPr>
        <w:spacing w:before="240" w:after="60" w:line="240" w:lineRule="auto"/>
        <w:ind w:left="224" w:right="1077" w:hanging="224"/>
        <w:jc w:val="both"/>
      </w:pPr>
      <w:r w:rsidRPr="00E66EF6">
        <w:rPr>
          <w:b/>
        </w:rPr>
        <w:t>3.</w:t>
      </w:r>
      <w:r>
        <w:t xml:space="preserve"> Podemos indicar como possíveis </w:t>
      </w:r>
      <w:proofErr w:type="spellStart"/>
      <w:r>
        <w:t>objetos</w:t>
      </w:r>
      <w:proofErr w:type="spellEnd"/>
      <w:r>
        <w:t xml:space="preserve"> da relação jurídica as prestações, as coisas corpóreas, as coisas incorpóreas, os direitos </w:t>
      </w:r>
      <w:proofErr w:type="spellStart"/>
      <w:r>
        <w:t>subjetivos</w:t>
      </w:r>
      <w:proofErr w:type="spellEnd"/>
      <w:r>
        <w:t xml:space="preserve"> e, em algumas situações, as pessoas.</w:t>
      </w:r>
    </w:p>
    <w:p w:rsidR="005506D3" w:rsidRPr="00E66EF6" w:rsidRDefault="005506D3" w:rsidP="00224310">
      <w:pPr>
        <w:spacing w:before="240" w:after="60" w:line="240" w:lineRule="auto"/>
        <w:ind w:left="224" w:right="1077" w:hanging="224"/>
        <w:jc w:val="both"/>
        <w:rPr>
          <w:i/>
        </w:rPr>
      </w:pPr>
      <w:r w:rsidRPr="00E66EF6">
        <w:rPr>
          <w:b/>
        </w:rPr>
        <w:t>4.</w:t>
      </w:r>
      <w:r>
        <w:t xml:space="preserve"> A doação pode classificar-se como um negócio jurídico </w:t>
      </w:r>
      <w:proofErr w:type="spellStart"/>
      <w:r w:rsidRPr="00E66EF6">
        <w:rPr>
          <w:i/>
        </w:rPr>
        <w:t>inter</w:t>
      </w:r>
      <w:proofErr w:type="spellEnd"/>
      <w:r w:rsidRPr="00E66EF6">
        <w:rPr>
          <w:i/>
        </w:rPr>
        <w:t xml:space="preserve"> vivos, </w:t>
      </w:r>
      <w:r>
        <w:t xml:space="preserve">dado que se destina a produzir efeitos jurídicos em vida das pessoas, e um negócio jurídico gratuito, caracterizado pela chamada intervenção liberal de uma das partes, ou seja, uma das partes tem a intenção de </w:t>
      </w:r>
      <w:proofErr w:type="spellStart"/>
      <w:r>
        <w:t>efetuar</w:t>
      </w:r>
      <w:proofErr w:type="spellEnd"/>
      <w:r>
        <w:t xml:space="preserve"> uma atribuição patrimonial a favor da outras, sem obter qualquer contrapartida.</w:t>
      </w:r>
    </w:p>
    <w:p w:rsidR="005506D3" w:rsidRPr="00E66EF6" w:rsidRDefault="005506D3" w:rsidP="00224310">
      <w:pPr>
        <w:spacing w:before="240" w:after="60" w:line="240" w:lineRule="auto"/>
        <w:ind w:left="238" w:right="1077" w:hanging="238"/>
        <w:jc w:val="both"/>
        <w:rPr>
          <w:i/>
        </w:rPr>
      </w:pPr>
      <w:r w:rsidRPr="00E66EF6">
        <w:rPr>
          <w:b/>
        </w:rPr>
        <w:t>5.</w:t>
      </w:r>
      <w:r>
        <w:t xml:space="preserve"> </w:t>
      </w:r>
      <w:r w:rsidRPr="00394130">
        <w:t xml:space="preserve">A hipoteca traduz-se no direito conferido a certos credores de serem pagos preferencialmente em relação a outros credores pelo valor de certos bens imóveis do devedor, desde que os </w:t>
      </w:r>
      <w:proofErr w:type="spellStart"/>
      <w:r w:rsidRPr="00394130">
        <w:t>respetivos</w:t>
      </w:r>
      <w:proofErr w:type="spellEnd"/>
      <w:r w:rsidRPr="00394130">
        <w:t xml:space="preserve"> créditos se encontrem devidamente registados</w:t>
      </w:r>
      <w:r>
        <w:t>.</w:t>
      </w:r>
    </w:p>
    <w:p w:rsidR="005506D3" w:rsidRPr="00E66EF6" w:rsidRDefault="005506D3" w:rsidP="00224310">
      <w:pPr>
        <w:spacing w:before="240" w:after="60" w:line="240" w:lineRule="auto"/>
        <w:ind w:left="238" w:right="1077" w:hanging="238"/>
        <w:jc w:val="both"/>
        <w:rPr>
          <w:i/>
        </w:rPr>
      </w:pPr>
      <w:r w:rsidRPr="00E66EF6">
        <w:rPr>
          <w:b/>
        </w:rPr>
        <w:t>6.</w:t>
      </w:r>
      <w:r>
        <w:t xml:space="preserve"> A hipoteca traduz-se no direito conferido a certos credores de serem pagos preferencialmente em relação a outros credores pelo valor de certos bens imóveis do devedor, desde que os </w:t>
      </w:r>
      <w:proofErr w:type="spellStart"/>
      <w:r>
        <w:t>respetivos</w:t>
      </w:r>
      <w:proofErr w:type="spellEnd"/>
      <w:r>
        <w:t xml:space="preserve"> créditos se encontrem devidamente registados, enquanto o penhor consiste na entrega ao credor, por parte do devedor ou de terceiro, de um </w:t>
      </w:r>
      <w:proofErr w:type="spellStart"/>
      <w:r>
        <w:t>objeto</w:t>
      </w:r>
      <w:proofErr w:type="spellEnd"/>
      <w:r>
        <w:t xml:space="preserve"> móvel, para garantir o cumprimento de uma obrigação a que o devedor está adstrito. Assim, hipoteca distingue-se essencialmente do penhor porque incide sobre bens imóveis e o penhor sobre bens móveis.</w:t>
      </w:r>
    </w:p>
    <w:p w:rsidR="005506D3" w:rsidRDefault="005506D3" w:rsidP="00CE663B">
      <w:pPr>
        <w:pStyle w:val="ListParagraph"/>
        <w:spacing w:before="480" w:after="120" w:line="240" w:lineRule="auto"/>
        <w:ind w:left="0" w:right="1077"/>
        <w:contextualSpacing w:val="0"/>
        <w:jc w:val="center"/>
        <w:rPr>
          <w:b/>
        </w:rPr>
      </w:pPr>
      <w:r w:rsidRPr="008F4F6A">
        <w:rPr>
          <w:b/>
        </w:rPr>
        <w:t>III</w:t>
      </w:r>
    </w:p>
    <w:p w:rsidR="005506D3" w:rsidRDefault="005506D3" w:rsidP="00224310">
      <w:pPr>
        <w:spacing w:before="60" w:after="60" w:line="240" w:lineRule="auto"/>
        <w:ind w:right="1077"/>
      </w:pPr>
      <w:r w:rsidRPr="000D5896">
        <w:rPr>
          <w:b/>
        </w:rPr>
        <w:t>1.1</w:t>
      </w:r>
      <w:r>
        <w:t xml:space="preserve"> O furto é um ato jurídico voluntário, ilícito e doloso.</w:t>
      </w:r>
    </w:p>
    <w:p w:rsidR="005506D3" w:rsidRDefault="005506D3" w:rsidP="0022350E">
      <w:pPr>
        <w:spacing w:before="240" w:after="60" w:line="240" w:lineRule="auto"/>
        <w:ind w:right="1077"/>
      </w:pPr>
      <w:r w:rsidRPr="000D5896">
        <w:rPr>
          <w:b/>
        </w:rPr>
        <w:t>1.2</w:t>
      </w:r>
      <w:r>
        <w:t xml:space="preserve"> A difamação é um ato jurídico voluntário, ilícito e doloso.</w:t>
      </w:r>
    </w:p>
    <w:p w:rsidR="005506D3" w:rsidRDefault="005506D3" w:rsidP="0022350E">
      <w:pPr>
        <w:spacing w:before="240" w:after="60" w:line="240" w:lineRule="auto"/>
        <w:ind w:right="1077"/>
      </w:pPr>
      <w:r w:rsidRPr="000D5896">
        <w:rPr>
          <w:b/>
        </w:rPr>
        <w:t xml:space="preserve">1.3 </w:t>
      </w:r>
      <w:r>
        <w:t>O divórcio é</w:t>
      </w:r>
      <w:r w:rsidR="0039537D">
        <w:t xml:space="preserve"> um ato jurídico voluntário e lí</w:t>
      </w:r>
      <w:r>
        <w:t>cito.</w:t>
      </w:r>
    </w:p>
    <w:p w:rsidR="005506D3" w:rsidRDefault="005506D3" w:rsidP="0022350E">
      <w:pPr>
        <w:spacing w:before="240" w:after="60" w:line="240" w:lineRule="auto"/>
        <w:ind w:right="1077"/>
      </w:pPr>
      <w:r w:rsidRPr="000D5896">
        <w:rPr>
          <w:b/>
        </w:rPr>
        <w:t>1.4</w:t>
      </w:r>
      <w:r>
        <w:t xml:space="preserve"> O depósito </w:t>
      </w:r>
      <w:r w:rsidR="0039537D">
        <w:t>é um ato jurídico voluntário, lí</w:t>
      </w:r>
      <w:r>
        <w:t>cito, e negócio jurídico</w:t>
      </w:r>
    </w:p>
    <w:p w:rsidR="005506D3" w:rsidRDefault="005506D3" w:rsidP="0022350E">
      <w:pPr>
        <w:spacing w:before="240" w:after="60" w:line="240" w:lineRule="auto"/>
        <w:ind w:right="1077"/>
      </w:pPr>
      <w:r w:rsidRPr="000D5896">
        <w:rPr>
          <w:b/>
        </w:rPr>
        <w:t>1.5</w:t>
      </w:r>
      <w:r>
        <w:t xml:space="preserve"> O empréstimo </w:t>
      </w:r>
      <w:r w:rsidR="0039537D">
        <w:t>é um ato jurídico voluntário, lí</w:t>
      </w:r>
      <w:r>
        <w:t>cito e negócio jurídico.</w:t>
      </w:r>
    </w:p>
    <w:p w:rsidR="005506D3" w:rsidRPr="004B0204" w:rsidRDefault="005506D3" w:rsidP="00D2688E">
      <w:pPr>
        <w:spacing w:before="600" w:after="60" w:line="240" w:lineRule="auto"/>
        <w:ind w:right="1077"/>
        <w:jc w:val="both"/>
        <w:rPr>
          <w:b/>
          <w:szCs w:val="24"/>
        </w:rPr>
      </w:pPr>
      <w:r>
        <w:rPr>
          <w:b/>
          <w:szCs w:val="24"/>
        </w:rPr>
        <w:t>T</w:t>
      </w:r>
      <w:r w:rsidRPr="004B0204">
        <w:rPr>
          <w:b/>
          <w:szCs w:val="24"/>
        </w:rPr>
        <w:t xml:space="preserve">este de </w:t>
      </w:r>
      <w:r>
        <w:rPr>
          <w:b/>
          <w:szCs w:val="24"/>
        </w:rPr>
        <w:t>a</w:t>
      </w:r>
      <w:r w:rsidRPr="004B0204">
        <w:rPr>
          <w:b/>
          <w:szCs w:val="24"/>
        </w:rPr>
        <w:t>valiação</w:t>
      </w:r>
      <w:r w:rsidR="0039537D">
        <w:rPr>
          <w:b/>
          <w:szCs w:val="24"/>
        </w:rPr>
        <w:t xml:space="preserve"> 6 – </w:t>
      </w:r>
      <w:r w:rsidRPr="004B0204">
        <w:rPr>
          <w:b/>
          <w:szCs w:val="24"/>
        </w:rPr>
        <w:t xml:space="preserve">Tema VI </w:t>
      </w:r>
      <w:r>
        <w:rPr>
          <w:b/>
          <w:szCs w:val="24"/>
        </w:rPr>
        <w:t>(1)</w:t>
      </w:r>
    </w:p>
    <w:p w:rsidR="005506D3" w:rsidRDefault="005506D3" w:rsidP="00D2688E">
      <w:pPr>
        <w:spacing w:before="360" w:after="120" w:line="240" w:lineRule="auto"/>
        <w:ind w:right="1077"/>
        <w:jc w:val="center"/>
        <w:rPr>
          <w:b/>
        </w:rPr>
      </w:pPr>
      <w:r>
        <w:rPr>
          <w:b/>
        </w:rPr>
        <w:t>I</w:t>
      </w:r>
    </w:p>
    <w:p w:rsidR="005506D3" w:rsidRDefault="005506D3" w:rsidP="00224310">
      <w:pPr>
        <w:spacing w:before="60" w:after="60" w:line="240" w:lineRule="auto"/>
        <w:ind w:left="210" w:right="1077" w:hanging="210"/>
        <w:jc w:val="both"/>
      </w:pPr>
      <w:r w:rsidRPr="00E66EF6">
        <w:rPr>
          <w:b/>
        </w:rPr>
        <w:t>1.</w:t>
      </w:r>
      <w:r>
        <w:t xml:space="preserve"> Duas das vantagens do recurso à arbitragem relativamente aos tribunais judiciais, no que se refere à resolução de conflitos: o processo é menos dispendioso, dado que a sentença arbitral é mais rápida e se verifica uma simplificação dos trâmites processuais; os juízes são escolhidos pelas partes, com competência específica para os processos em causa.</w:t>
      </w:r>
    </w:p>
    <w:p w:rsidR="005506D3" w:rsidRDefault="005506D3" w:rsidP="00224310">
      <w:pPr>
        <w:spacing w:before="240" w:after="60" w:line="240" w:lineRule="auto"/>
        <w:ind w:left="238" w:right="1077" w:hanging="238"/>
        <w:jc w:val="both"/>
      </w:pPr>
      <w:r w:rsidRPr="00E66EF6">
        <w:rPr>
          <w:b/>
        </w:rPr>
        <w:t>2.</w:t>
      </w:r>
      <w:r>
        <w:t xml:space="preserve"> As decisões proferidas pelos tribunais arbitrais são obrigatórias para todas as entidades públicas e privadas, da mesma forma que as dos tribunais judiciais têm a mesma força executiva das sentenças proferidas pelos tribunais jud</w:t>
      </w:r>
      <w:r w:rsidR="00D2688E">
        <w:t>iciais de 1</w:t>
      </w:r>
      <w:r>
        <w:t>.</w:t>
      </w:r>
      <w:r w:rsidRPr="002F7D12">
        <w:rPr>
          <w:vertAlign w:val="superscript"/>
        </w:rPr>
        <w:t>a</w:t>
      </w:r>
      <w:r>
        <w:t xml:space="preserve"> instância.</w:t>
      </w:r>
    </w:p>
    <w:p w:rsidR="005506D3" w:rsidRDefault="005506D3" w:rsidP="00224310">
      <w:pPr>
        <w:spacing w:before="240" w:after="60" w:line="240" w:lineRule="auto"/>
        <w:ind w:left="266" w:right="1077" w:hanging="266"/>
        <w:jc w:val="both"/>
      </w:pPr>
      <w:r w:rsidRPr="00E66EF6">
        <w:rPr>
          <w:b/>
        </w:rPr>
        <w:t>3.</w:t>
      </w:r>
      <w:r>
        <w:t xml:space="preserve"> O tribunal arbitral pode julgar segundo a lei, ou de acordo com a equidade, conforme for previamente acordado pelas partes.</w:t>
      </w:r>
    </w:p>
    <w:p w:rsidR="005506D3" w:rsidRPr="00E66EF6" w:rsidRDefault="005506D3" w:rsidP="00224310">
      <w:pPr>
        <w:spacing w:before="240" w:after="60" w:line="240" w:lineRule="auto"/>
        <w:ind w:left="224" w:right="1077" w:hanging="224"/>
        <w:jc w:val="both"/>
        <w:rPr>
          <w:i/>
        </w:rPr>
      </w:pPr>
      <w:r w:rsidRPr="00E66EF6">
        <w:rPr>
          <w:b/>
        </w:rPr>
        <w:lastRenderedPageBreak/>
        <w:t>4.</w:t>
      </w:r>
      <w:r>
        <w:t xml:space="preserve"> Na arbitragem </w:t>
      </w:r>
      <w:proofErr w:type="gramStart"/>
      <w:r>
        <w:rPr>
          <w:i/>
        </w:rPr>
        <w:t>ad hoc</w:t>
      </w:r>
      <w:proofErr w:type="gramEnd"/>
      <w:r w:rsidRPr="002F7D12">
        <w:t>,</w:t>
      </w:r>
      <w:r w:rsidRPr="00E66EF6">
        <w:rPr>
          <w:i/>
        </w:rPr>
        <w:t xml:space="preserve"> </w:t>
      </w:r>
      <w:r>
        <w:t>as próprias partes escolhem os árbitros e as regras de funcionamento do processo, enquanto na arbitragem institucionalizada, as partes envolvidas recorrem a uma entidade institucional, o centro de arbitragem, para a organização e funcionamento do tribunal arbitral.</w:t>
      </w:r>
    </w:p>
    <w:p w:rsidR="005506D3" w:rsidRDefault="005506D3" w:rsidP="00CE663B">
      <w:pPr>
        <w:pStyle w:val="ListParagraph"/>
        <w:spacing w:before="480" w:after="120" w:line="240" w:lineRule="auto"/>
        <w:ind w:left="0" w:right="1077"/>
        <w:contextualSpacing w:val="0"/>
        <w:jc w:val="center"/>
        <w:rPr>
          <w:b/>
        </w:rPr>
      </w:pPr>
      <w:r w:rsidRPr="00521222">
        <w:rPr>
          <w:b/>
        </w:rPr>
        <w:t>II</w:t>
      </w:r>
    </w:p>
    <w:p w:rsidR="005506D3" w:rsidRPr="002F7D12" w:rsidRDefault="005506D3" w:rsidP="00224310">
      <w:pPr>
        <w:spacing w:before="60" w:after="60" w:line="240" w:lineRule="auto"/>
        <w:ind w:left="224" w:right="1077" w:hanging="224"/>
        <w:jc w:val="both"/>
      </w:pPr>
      <w:r w:rsidRPr="002F7D12">
        <w:rPr>
          <w:b/>
        </w:rPr>
        <w:t>1.</w:t>
      </w:r>
      <w:r w:rsidRPr="002F7D12">
        <w:t xml:space="preserve"> </w:t>
      </w:r>
      <w:r w:rsidRPr="00D2688E">
        <w:rPr>
          <w:spacing w:val="-4"/>
        </w:rPr>
        <w:t>Duas das fases do procedimento de resolução de conflitos dos centros arbitragem</w:t>
      </w:r>
      <w:r w:rsidR="0039537D">
        <w:rPr>
          <w:spacing w:val="-4"/>
        </w:rPr>
        <w:t xml:space="preserve"> </w:t>
      </w:r>
      <w:r w:rsidRPr="00D2688E">
        <w:rPr>
          <w:spacing w:val="-4"/>
        </w:rPr>
        <w:t>são as</w:t>
      </w:r>
      <w:r w:rsidRPr="002F7D12">
        <w:t xml:space="preserve"> seguintes: numa primeira fase</w:t>
      </w:r>
      <w:r w:rsidR="0039537D">
        <w:t>,</w:t>
      </w:r>
      <w:r w:rsidRPr="002F7D12">
        <w:t xml:space="preserve"> são prestadas informações aos interessados e estabelecidos conta</w:t>
      </w:r>
      <w:r>
        <w:t>c</w:t>
      </w:r>
      <w:r w:rsidRPr="002F7D12">
        <w:t>tos com vista à aproximação das partes e instrução do processo (</w:t>
      </w:r>
      <w:r>
        <w:t>i</w:t>
      </w:r>
      <w:r w:rsidRPr="002F7D12">
        <w:t>nformação e apoio jurídico); numa segunda fase procura-se obter o acordo das partes envolvidas (mediação e conciliação).</w:t>
      </w:r>
    </w:p>
    <w:p w:rsidR="005506D3" w:rsidRDefault="005506D3" w:rsidP="00224310">
      <w:pPr>
        <w:spacing w:before="240" w:after="60" w:line="240" w:lineRule="auto"/>
        <w:ind w:left="238" w:right="1077" w:hanging="238"/>
        <w:jc w:val="both"/>
      </w:pPr>
      <w:r w:rsidRPr="00E66EF6">
        <w:rPr>
          <w:b/>
        </w:rPr>
        <w:t>2.</w:t>
      </w:r>
      <w:r>
        <w:t xml:space="preserve"> O procedimento do centro de arbitragem caracteriza-se por ser: voluntário, dado que as partes aceitam voluntariamente o sistema arbitral como forma de resolução do conflito; fácil, porque o procedimento é simplificado; rápido, dado que a simplificação do processo permite que </w:t>
      </w:r>
      <w:r w:rsidR="00581D3B">
        <w:t>este</w:t>
      </w:r>
      <w:r>
        <w:t xml:space="preserve"> seja mais célere</w:t>
      </w:r>
      <w:r w:rsidR="00581D3B">
        <w:t xml:space="preserve"> e conduza à</w:t>
      </w:r>
      <w:r>
        <w:t xml:space="preserve"> resolução do lit</w:t>
      </w:r>
      <w:r w:rsidR="0039537D">
        <w:t>í</w:t>
      </w:r>
      <w:r>
        <w:t xml:space="preserve">gio em tempo útil para as partes; eficaz, dado que as sentenças proferidas pelo juiz árbitro têm a mesma força executiva </w:t>
      </w:r>
      <w:r w:rsidR="009D6E27">
        <w:t>que as</w:t>
      </w:r>
      <w:r>
        <w:t xml:space="preserve"> sentenças proferidas </w:t>
      </w:r>
      <w:r w:rsidR="009D6E27">
        <w:t>por um tribunal estadual</w:t>
      </w:r>
      <w:r>
        <w:t>.</w:t>
      </w:r>
    </w:p>
    <w:p w:rsidR="005506D3" w:rsidRPr="00D2688E" w:rsidRDefault="005506D3" w:rsidP="00D2688E">
      <w:pPr>
        <w:spacing w:before="240" w:after="60" w:line="240" w:lineRule="auto"/>
        <w:ind w:left="224" w:right="1077" w:hanging="224"/>
        <w:jc w:val="both"/>
      </w:pPr>
      <w:r w:rsidRPr="002F7D12">
        <w:rPr>
          <w:b/>
        </w:rPr>
        <w:t>3.</w:t>
      </w:r>
      <w:r w:rsidRPr="002F7D12">
        <w:t xml:space="preserve"> Escolheria um centro de arbitragem do consumo para resolver um litígio nesta área, devido às vantagens inerentes ao</w:t>
      </w:r>
      <w:r w:rsidR="009D6E27">
        <w:t>s</w:t>
      </w:r>
      <w:r w:rsidRPr="002F7D12">
        <w:t xml:space="preserve"> procedimentos desses centros especializados neste tipo de conflitos. Para o efeito, disponibilizam aos cidadãos interessados a mediação e a conciliação</w:t>
      </w:r>
      <w:r>
        <w:t>,</w:t>
      </w:r>
      <w:r w:rsidRPr="002F7D12">
        <w:t xml:space="preserve"> procurando alcançar o acordo entre as partes com a intervenção d</w:t>
      </w:r>
      <w:r w:rsidR="009D6E27">
        <w:t>e um</w:t>
      </w:r>
      <w:r w:rsidRPr="002F7D12">
        <w:t xml:space="preserve"> profissional d</w:t>
      </w:r>
      <w:r>
        <w:t>o</w:t>
      </w:r>
      <w:r w:rsidRPr="002F7D12">
        <w:t xml:space="preserve"> centro, habilitado para esse desempenho e, caso as partes não logrem chegar a acordo</w:t>
      </w:r>
      <w:r>
        <w:t>,</w:t>
      </w:r>
      <w:r w:rsidRPr="002F7D12">
        <w:t xml:space="preserve"> o processo poderá sempre ser apreciad</w:t>
      </w:r>
      <w:r>
        <w:t xml:space="preserve">o em tribunal arbitral. Assim, </w:t>
      </w:r>
      <w:r w:rsidR="009D6E27">
        <w:t>a</w:t>
      </w:r>
      <w:r w:rsidRPr="002F7D12">
        <w:t>tenta a simplificação do procedimento e a proximidade de todos os interve</w:t>
      </w:r>
      <w:r>
        <w:t xml:space="preserve">nientes processuais, </w:t>
      </w:r>
      <w:r w:rsidR="009D6E27">
        <w:t>gera-se</w:t>
      </w:r>
      <w:r w:rsidRPr="002F7D12">
        <w:t xml:space="preserve"> </w:t>
      </w:r>
      <w:r w:rsidR="009D6E27">
        <w:t>um</w:t>
      </w:r>
      <w:r w:rsidRPr="002F7D12">
        <w:t xml:space="preserve">a melhor forma de </w:t>
      </w:r>
      <w:r w:rsidR="00D2688E">
        <w:t>resolver um litígio deste tipo.</w:t>
      </w:r>
    </w:p>
    <w:p w:rsidR="005506D3" w:rsidRPr="00A46C40" w:rsidRDefault="005506D3" w:rsidP="00CE663B">
      <w:pPr>
        <w:spacing w:before="480" w:after="120" w:line="240" w:lineRule="auto"/>
        <w:ind w:right="1077"/>
        <w:jc w:val="center"/>
        <w:rPr>
          <w:b/>
        </w:rPr>
      </w:pPr>
      <w:r w:rsidRPr="00A46C40">
        <w:rPr>
          <w:b/>
        </w:rPr>
        <w:t>III</w:t>
      </w:r>
    </w:p>
    <w:p w:rsidR="005506D3" w:rsidRPr="002F7D12" w:rsidRDefault="005506D3" w:rsidP="00224310">
      <w:pPr>
        <w:spacing w:before="60" w:after="60" w:line="240" w:lineRule="auto"/>
        <w:ind w:left="210" w:right="1077" w:hanging="210"/>
        <w:jc w:val="both"/>
        <w:rPr>
          <w:spacing w:val="-4"/>
        </w:rPr>
      </w:pPr>
      <w:r w:rsidRPr="002F7D12">
        <w:rPr>
          <w:b/>
          <w:spacing w:val="-4"/>
        </w:rPr>
        <w:t>1</w:t>
      </w:r>
      <w:r w:rsidRPr="002F7D12">
        <w:rPr>
          <w:spacing w:val="-4"/>
        </w:rPr>
        <w:t>. Os julgados de paz são órgãos de soberania (</w:t>
      </w:r>
      <w:proofErr w:type="spellStart"/>
      <w:r w:rsidRPr="002F7D12">
        <w:rPr>
          <w:spacing w:val="-4"/>
        </w:rPr>
        <w:t>n.</w:t>
      </w:r>
      <w:r w:rsidRPr="002F7D12">
        <w:rPr>
          <w:rFonts w:cs="FlamaBasic-Book"/>
          <w:spacing w:val="-4"/>
          <w:sz w:val="20"/>
          <w:szCs w:val="20"/>
          <w:vertAlign w:val="superscript"/>
        </w:rPr>
        <w:t>o</w:t>
      </w:r>
      <w:proofErr w:type="spellEnd"/>
      <w:r w:rsidRPr="002F7D12">
        <w:rPr>
          <w:spacing w:val="-4"/>
        </w:rPr>
        <w:t xml:space="preserve"> 1 do artigo 110.</w:t>
      </w:r>
      <w:r w:rsidRPr="002F7D12">
        <w:rPr>
          <w:rFonts w:cs="FlamaBasic-Book"/>
          <w:spacing w:val="-4"/>
          <w:sz w:val="20"/>
          <w:szCs w:val="20"/>
          <w:vertAlign w:val="superscript"/>
        </w:rPr>
        <w:t>o</w:t>
      </w:r>
      <w:r w:rsidRPr="002F7D12">
        <w:rPr>
          <w:spacing w:val="-4"/>
        </w:rPr>
        <w:t xml:space="preserve"> da C.R.P), independentes (artigo 203.</w:t>
      </w:r>
      <w:r w:rsidRPr="002F7D12">
        <w:rPr>
          <w:rFonts w:cs="FlamaBasic-Book"/>
          <w:spacing w:val="-4"/>
          <w:sz w:val="20"/>
          <w:szCs w:val="20"/>
          <w:vertAlign w:val="superscript"/>
        </w:rPr>
        <w:t>o</w:t>
      </w:r>
      <w:r w:rsidRPr="002F7D12">
        <w:rPr>
          <w:spacing w:val="-4"/>
        </w:rPr>
        <w:t xml:space="preserve"> da C.R.P.) e com competência para administrar a justiça em nome do povo (artigo 201.</w:t>
      </w:r>
      <w:r w:rsidRPr="002F7D12">
        <w:rPr>
          <w:rFonts w:cs="FlamaBasic-Book"/>
          <w:spacing w:val="-4"/>
          <w:sz w:val="20"/>
          <w:szCs w:val="20"/>
          <w:vertAlign w:val="superscript"/>
        </w:rPr>
        <w:t>o</w:t>
      </w:r>
      <w:r w:rsidRPr="002F7D12">
        <w:rPr>
          <w:spacing w:val="-4"/>
        </w:rPr>
        <w:t xml:space="preserve"> da C. R.P.).</w:t>
      </w:r>
    </w:p>
    <w:p w:rsidR="005506D3" w:rsidRDefault="005506D3" w:rsidP="0022350E">
      <w:pPr>
        <w:spacing w:before="240" w:after="60" w:line="240" w:lineRule="auto"/>
        <w:ind w:left="210" w:right="1077" w:hanging="210"/>
        <w:jc w:val="both"/>
      </w:pPr>
      <w:r w:rsidRPr="00A46C40">
        <w:rPr>
          <w:b/>
        </w:rPr>
        <w:t xml:space="preserve">2. </w:t>
      </w:r>
      <w:r>
        <w:t>A mediação é uma forma voluntária e confidencial de resolução de litígios em que as partes, de uma forma simples e participativa, auxiliadas por um mediador de conflitos, procuram alcançar uma solução que a ambas satisfaça da forma mais equilibrada e justa e que termina com a assinatura de um acordo de mediação, assinado pelas partes.</w:t>
      </w:r>
    </w:p>
    <w:p w:rsidR="005506D3" w:rsidRDefault="005506D3" w:rsidP="00224310">
      <w:pPr>
        <w:spacing w:before="240" w:after="60" w:line="240" w:lineRule="auto"/>
        <w:ind w:left="210" w:right="1077" w:hanging="210"/>
        <w:jc w:val="both"/>
      </w:pPr>
      <w:r>
        <w:rPr>
          <w:b/>
        </w:rPr>
        <w:t>3.</w:t>
      </w:r>
      <w:r w:rsidRPr="00945569">
        <w:rPr>
          <w:b/>
          <w:spacing w:val="-4"/>
        </w:rPr>
        <w:t xml:space="preserve"> </w:t>
      </w:r>
      <w:r w:rsidRPr="00A46C40">
        <w:t>As principais cara</w:t>
      </w:r>
      <w:r>
        <w:t>c</w:t>
      </w:r>
      <w:r w:rsidRPr="00A46C40">
        <w:t>terísticas atribuídas aos julgados de paz são:</w:t>
      </w:r>
      <w:r>
        <w:t xml:space="preserve"> a celeridade, o custo acessível e a função apaziguadora.</w:t>
      </w:r>
    </w:p>
    <w:p w:rsidR="005506D3" w:rsidRDefault="005506D3" w:rsidP="00224310">
      <w:pPr>
        <w:spacing w:before="240" w:after="60" w:line="240" w:lineRule="auto"/>
        <w:ind w:left="210" w:right="1077" w:hanging="210"/>
        <w:jc w:val="both"/>
      </w:pPr>
      <w:r>
        <w:rPr>
          <w:b/>
        </w:rPr>
        <w:t>4.</w:t>
      </w:r>
      <w:r>
        <w:t xml:space="preserve"> A tramitação nos julgados de paz inicia-se com a apresentação do requerimento na secretaria do julgado de paz; de seguida</w:t>
      </w:r>
      <w:r w:rsidR="009D6E27">
        <w:t>,</w:t>
      </w:r>
      <w:r>
        <w:t xml:space="preserve"> é notificado o demandado e procura-se resolver o litígio através da mediação; se o acordo for conseguido, o processo termina </w:t>
      </w:r>
      <w:r w:rsidRPr="00D71422">
        <w:t>com a homolog</w:t>
      </w:r>
      <w:r>
        <w:t xml:space="preserve">ação do acordo pelo juiz de paz. Caso o processo não seja resolvido através da mediação, o mesmo será concluído com a intervenção do juiz de paz, que proferirá a </w:t>
      </w:r>
      <w:proofErr w:type="spellStart"/>
      <w:r>
        <w:t>respetiva</w:t>
      </w:r>
      <w:proofErr w:type="spellEnd"/>
      <w:r>
        <w:t xml:space="preserve"> sentença. </w:t>
      </w:r>
    </w:p>
    <w:p w:rsidR="0039537D" w:rsidRDefault="0039537D">
      <w:pPr>
        <w:rPr>
          <w:b/>
          <w:szCs w:val="24"/>
        </w:rPr>
      </w:pPr>
      <w:r>
        <w:rPr>
          <w:b/>
          <w:szCs w:val="24"/>
        </w:rPr>
        <w:br w:type="page"/>
      </w:r>
    </w:p>
    <w:p w:rsidR="005506D3" w:rsidRDefault="0039537D" w:rsidP="00CE663B">
      <w:pPr>
        <w:pStyle w:val="ListParagraph"/>
        <w:tabs>
          <w:tab w:val="left" w:pos="284"/>
          <w:tab w:val="left" w:pos="426"/>
        </w:tabs>
        <w:spacing w:before="480" w:after="60" w:line="240" w:lineRule="auto"/>
        <w:ind w:left="0"/>
        <w:contextualSpacing w:val="0"/>
        <w:jc w:val="both"/>
        <w:rPr>
          <w:b/>
          <w:szCs w:val="24"/>
        </w:rPr>
      </w:pPr>
      <w:r>
        <w:rPr>
          <w:b/>
          <w:szCs w:val="24"/>
        </w:rPr>
        <w:lastRenderedPageBreak/>
        <w:t>Teste de avaliação 7 –</w:t>
      </w:r>
      <w:r w:rsidR="005506D3">
        <w:rPr>
          <w:b/>
          <w:szCs w:val="24"/>
        </w:rPr>
        <w:t xml:space="preserve"> Tema VI (2)</w:t>
      </w:r>
    </w:p>
    <w:p w:rsidR="005506D3" w:rsidRDefault="005506D3" w:rsidP="00E70B3C">
      <w:pPr>
        <w:tabs>
          <w:tab w:val="left" w:pos="284"/>
          <w:tab w:val="left" w:pos="426"/>
        </w:tabs>
        <w:spacing w:before="360" w:after="120" w:line="240" w:lineRule="auto"/>
        <w:ind w:right="913"/>
        <w:jc w:val="center"/>
        <w:rPr>
          <w:b/>
        </w:rPr>
      </w:pPr>
      <w:r>
        <w:rPr>
          <w:b/>
        </w:rPr>
        <w:t>I</w:t>
      </w:r>
    </w:p>
    <w:p w:rsidR="005506D3" w:rsidRDefault="005506D3" w:rsidP="00706CEE">
      <w:pPr>
        <w:tabs>
          <w:tab w:val="left" w:pos="284"/>
          <w:tab w:val="left" w:pos="9072"/>
        </w:tabs>
        <w:spacing w:before="60" w:after="60" w:line="240" w:lineRule="auto"/>
        <w:ind w:left="238" w:right="1106" w:hanging="238"/>
        <w:jc w:val="both"/>
      </w:pPr>
      <w:r w:rsidRPr="00AA03DD">
        <w:rPr>
          <w:b/>
        </w:rPr>
        <w:t>1.</w:t>
      </w:r>
      <w:r>
        <w:t xml:space="preserve"> É função dos juízes administrar a justiça de acordo com as fontes a que, segundo a lei, deve recorrer e fazer respeitar as suas decisões.</w:t>
      </w:r>
    </w:p>
    <w:p w:rsidR="005506D3" w:rsidRDefault="005506D3" w:rsidP="00706CEE">
      <w:pPr>
        <w:tabs>
          <w:tab w:val="left" w:pos="284"/>
          <w:tab w:val="left" w:pos="9072"/>
        </w:tabs>
        <w:spacing w:before="240" w:after="60" w:line="240" w:lineRule="auto"/>
        <w:ind w:left="238" w:right="1106" w:hanging="238"/>
        <w:jc w:val="both"/>
      </w:pPr>
      <w:r w:rsidRPr="00AA03DD">
        <w:rPr>
          <w:b/>
        </w:rPr>
        <w:t>2.</w:t>
      </w:r>
      <w:r>
        <w:t xml:space="preserve"> Os juízes que exercem função nos tribunais da relação denominam-se juízes desembargadores.</w:t>
      </w:r>
    </w:p>
    <w:p w:rsidR="005506D3" w:rsidRDefault="005506D3" w:rsidP="00706CEE">
      <w:pPr>
        <w:tabs>
          <w:tab w:val="left" w:pos="284"/>
          <w:tab w:val="left" w:pos="9072"/>
        </w:tabs>
        <w:spacing w:before="240" w:after="60" w:line="240" w:lineRule="auto"/>
        <w:ind w:left="238" w:right="1106" w:hanging="238"/>
        <w:jc w:val="both"/>
      </w:pPr>
      <w:r w:rsidRPr="00AA03DD">
        <w:rPr>
          <w:b/>
        </w:rPr>
        <w:t>3.</w:t>
      </w:r>
      <w:r>
        <w:t xml:space="preserve"> O atributo da inamovibilidade dos juízes contribui para a independência dos tribunais e significa que não podem ser transferidos, suspensos, aposentados ou demitidos senão nos casos previstos na lei.</w:t>
      </w:r>
    </w:p>
    <w:p w:rsidR="005506D3" w:rsidRDefault="005506D3" w:rsidP="00706CEE">
      <w:pPr>
        <w:tabs>
          <w:tab w:val="left" w:pos="284"/>
          <w:tab w:val="left" w:pos="9072"/>
        </w:tabs>
        <w:spacing w:before="240" w:after="60" w:line="240" w:lineRule="auto"/>
        <w:ind w:left="238" w:right="1106" w:hanging="238"/>
        <w:jc w:val="both"/>
      </w:pPr>
      <w:r w:rsidRPr="00AA03DD">
        <w:rPr>
          <w:b/>
        </w:rPr>
        <w:t>4.</w:t>
      </w:r>
      <w:r w:rsidRPr="00945569">
        <w:rPr>
          <w:spacing w:val="-40"/>
        </w:rPr>
        <w:t xml:space="preserve"> </w:t>
      </w:r>
      <w:r>
        <w:t xml:space="preserve">Os magistrados do Ministério Público são responsáveis e hierarquicamente subordinados: responsáveis, dado que respondem nos termos da lei pelo cumprimento dos seus deveres e pela observância das </w:t>
      </w:r>
      <w:proofErr w:type="spellStart"/>
      <w:r>
        <w:t>diretivas</w:t>
      </w:r>
      <w:proofErr w:type="spellEnd"/>
      <w:r>
        <w:t xml:space="preserve">, ordens ou instruções que receberem; hierarquicamente subordinados, porque devem subordinação aos magistrados </w:t>
      </w:r>
      <w:r w:rsidR="009D6E27">
        <w:t>de grau superior, nos termos da</w:t>
      </w:r>
      <w:r>
        <w:t xml:space="preserve"> lei</w:t>
      </w:r>
      <w:r w:rsidR="009D6E27">
        <w:t xml:space="preserve"> em vigor</w:t>
      </w:r>
      <w:r>
        <w:t>, e consequentemente</w:t>
      </w:r>
      <w:r w:rsidR="0039537D">
        <w:t>,</w:t>
      </w:r>
      <w:r>
        <w:t xml:space="preserve"> </w:t>
      </w:r>
      <w:r w:rsidR="00581D3B">
        <w:t>à</w:t>
      </w:r>
      <w:r>
        <w:t xml:space="preserve"> obrigação de acatamento das suas </w:t>
      </w:r>
      <w:proofErr w:type="spellStart"/>
      <w:r>
        <w:t>diretivas</w:t>
      </w:r>
      <w:proofErr w:type="spellEnd"/>
      <w:r>
        <w:t>, ordens e instruções recebidas.</w:t>
      </w:r>
    </w:p>
    <w:p w:rsidR="005506D3" w:rsidRDefault="005506D3" w:rsidP="00CE663B">
      <w:pPr>
        <w:pStyle w:val="ListParagraph"/>
        <w:tabs>
          <w:tab w:val="left" w:pos="284"/>
          <w:tab w:val="left" w:pos="426"/>
          <w:tab w:val="left" w:pos="9072"/>
        </w:tabs>
        <w:spacing w:before="480" w:after="120" w:line="240" w:lineRule="auto"/>
        <w:ind w:left="0" w:right="1106"/>
        <w:contextualSpacing w:val="0"/>
        <w:jc w:val="center"/>
        <w:rPr>
          <w:b/>
        </w:rPr>
      </w:pPr>
      <w:r>
        <w:rPr>
          <w:b/>
        </w:rPr>
        <w:t>II</w:t>
      </w:r>
    </w:p>
    <w:p w:rsidR="005506D3" w:rsidRDefault="005506D3" w:rsidP="00706CEE">
      <w:pPr>
        <w:tabs>
          <w:tab w:val="left" w:pos="-142"/>
          <w:tab w:val="left" w:pos="9072"/>
        </w:tabs>
        <w:spacing w:before="60" w:after="60" w:line="240" w:lineRule="auto"/>
        <w:ind w:left="238" w:right="1106" w:hanging="238"/>
        <w:jc w:val="both"/>
      </w:pPr>
      <w:r w:rsidRPr="00AA03DD">
        <w:rPr>
          <w:b/>
        </w:rPr>
        <w:t>1.</w:t>
      </w:r>
      <w:r>
        <w:t xml:space="preserve"> Os </w:t>
      </w:r>
      <w:r w:rsidR="0039537D">
        <w:t>C</w:t>
      </w:r>
      <w:r>
        <w:t>onservadores são funcionários públicos aos quais compete registar determinadas situações, permitindo, assim, dar-lhes publicidade</w:t>
      </w:r>
      <w:r w:rsidR="009D6E27">
        <w:t>, bem como verifica</w:t>
      </w:r>
      <w:r w:rsidR="00D84608">
        <w:t>r</w:t>
      </w:r>
      <w:r w:rsidR="009D6E27">
        <w:t xml:space="preserve"> a sua legalidade</w:t>
      </w:r>
      <w:r>
        <w:t>.</w:t>
      </w:r>
    </w:p>
    <w:p w:rsidR="005506D3" w:rsidRPr="00731A40" w:rsidRDefault="005506D3" w:rsidP="00731A40">
      <w:pPr>
        <w:tabs>
          <w:tab w:val="left" w:pos="-142"/>
          <w:tab w:val="left" w:pos="0"/>
          <w:tab w:val="left" w:pos="9072"/>
        </w:tabs>
        <w:spacing w:before="240" w:after="60" w:line="240" w:lineRule="auto"/>
        <w:ind w:right="1106"/>
        <w:jc w:val="both"/>
      </w:pPr>
      <w:r w:rsidRPr="00AA03DD">
        <w:rPr>
          <w:b/>
        </w:rPr>
        <w:t>2.</w:t>
      </w:r>
      <w:r>
        <w:t xml:space="preserve"> Existem </w:t>
      </w:r>
      <w:r w:rsidR="0039537D">
        <w:t>C</w:t>
      </w:r>
      <w:r>
        <w:t xml:space="preserve">onservatórias do </w:t>
      </w:r>
      <w:r w:rsidR="0039537D">
        <w:t>R</w:t>
      </w:r>
      <w:r>
        <w:t xml:space="preserve">egisto </w:t>
      </w:r>
      <w:r w:rsidR="0039537D">
        <w:t>Ci</w:t>
      </w:r>
      <w:r>
        <w:t xml:space="preserve">vil, </w:t>
      </w:r>
      <w:r w:rsidR="0039537D">
        <w:t>P</w:t>
      </w:r>
      <w:r w:rsidR="00731A40">
        <w:t xml:space="preserve">redial, </w:t>
      </w:r>
      <w:r w:rsidR="0039537D">
        <w:t>C</w:t>
      </w:r>
      <w:r w:rsidR="00731A40">
        <w:t xml:space="preserve">omercial e </w:t>
      </w:r>
      <w:r w:rsidR="0039537D">
        <w:t>A</w:t>
      </w:r>
      <w:r w:rsidR="00731A40">
        <w:t>utomóvel.</w:t>
      </w:r>
    </w:p>
    <w:p w:rsidR="005506D3" w:rsidRDefault="005506D3" w:rsidP="00CE663B">
      <w:pPr>
        <w:pStyle w:val="ListParagraph"/>
        <w:tabs>
          <w:tab w:val="left" w:pos="9072"/>
        </w:tabs>
        <w:spacing w:before="480" w:after="120" w:line="240" w:lineRule="auto"/>
        <w:ind w:left="0" w:right="1106"/>
        <w:contextualSpacing w:val="0"/>
        <w:jc w:val="center"/>
        <w:rPr>
          <w:b/>
        </w:rPr>
      </w:pPr>
      <w:r>
        <w:rPr>
          <w:b/>
        </w:rPr>
        <w:t>III</w:t>
      </w:r>
    </w:p>
    <w:p w:rsidR="005506D3" w:rsidRDefault="005506D3" w:rsidP="00706CEE">
      <w:pPr>
        <w:tabs>
          <w:tab w:val="left" w:pos="284"/>
          <w:tab w:val="left" w:pos="9072"/>
        </w:tabs>
        <w:spacing w:before="60" w:after="60" w:line="240" w:lineRule="auto"/>
        <w:ind w:left="238" w:right="1106" w:hanging="238"/>
        <w:jc w:val="both"/>
      </w:pPr>
      <w:r w:rsidRPr="00AA03DD">
        <w:rPr>
          <w:b/>
        </w:rPr>
        <w:t>1.</w:t>
      </w:r>
      <w:r>
        <w:t xml:space="preserve"> As instalações dos notários designam-se cartórios notariais.</w:t>
      </w:r>
    </w:p>
    <w:p w:rsidR="005506D3" w:rsidRDefault="005506D3" w:rsidP="00706CEE">
      <w:pPr>
        <w:tabs>
          <w:tab w:val="left" w:pos="284"/>
          <w:tab w:val="left" w:pos="9072"/>
        </w:tabs>
        <w:spacing w:before="240" w:after="60" w:line="240" w:lineRule="auto"/>
        <w:ind w:left="238" w:right="1106" w:hanging="238"/>
        <w:jc w:val="both"/>
      </w:pPr>
      <w:r w:rsidRPr="00AA03DD">
        <w:rPr>
          <w:b/>
        </w:rPr>
        <w:t>2.</w:t>
      </w:r>
      <w:r>
        <w:t xml:space="preserve"> </w:t>
      </w:r>
      <w:r w:rsidRPr="00F0346A">
        <w:rPr>
          <w:spacing w:val="-2"/>
        </w:rPr>
        <w:t>O notário é o jurista a cujos documentos escritos, elaborados no exercício da sua função, é conferida</w:t>
      </w:r>
      <w:r>
        <w:t xml:space="preserve"> fé pública, conferindo assim autenticidade aos documentos e assegurando o seu arquivamento.</w:t>
      </w:r>
    </w:p>
    <w:p w:rsidR="005506D3" w:rsidRDefault="005506D3" w:rsidP="00706CEE">
      <w:pPr>
        <w:tabs>
          <w:tab w:val="left" w:pos="284"/>
          <w:tab w:val="left" w:pos="9072"/>
        </w:tabs>
        <w:spacing w:before="240" w:after="60" w:line="240" w:lineRule="auto"/>
        <w:ind w:left="238" w:right="1106" w:hanging="238"/>
        <w:jc w:val="both"/>
      </w:pPr>
      <w:r w:rsidRPr="00AA03DD">
        <w:rPr>
          <w:b/>
        </w:rPr>
        <w:t>3.</w:t>
      </w:r>
      <w:r>
        <w:t xml:space="preserve"> Dois dos deveres dos notários: cumprir as leis e as normas deontológicas; desempenhar as suas funções em subordinação aos </w:t>
      </w:r>
      <w:proofErr w:type="spellStart"/>
      <w:r>
        <w:t>objetivos</w:t>
      </w:r>
      <w:proofErr w:type="spellEnd"/>
      <w:r>
        <w:t xml:space="preserve"> do serviço solicitado e na </w:t>
      </w:r>
      <w:proofErr w:type="spellStart"/>
      <w:r>
        <w:t>perspetiva</w:t>
      </w:r>
      <w:proofErr w:type="spellEnd"/>
      <w:r>
        <w:t xml:space="preserve"> da prossecução do interesse público.</w:t>
      </w:r>
    </w:p>
    <w:p w:rsidR="005506D3" w:rsidRDefault="005506D3" w:rsidP="00706CEE">
      <w:pPr>
        <w:tabs>
          <w:tab w:val="left" w:pos="284"/>
          <w:tab w:val="left" w:pos="9072"/>
        </w:tabs>
        <w:spacing w:before="240" w:after="60" w:line="240" w:lineRule="auto"/>
        <w:ind w:left="238" w:right="1106" w:hanging="238"/>
        <w:jc w:val="both"/>
      </w:pPr>
      <w:r w:rsidRPr="00AA03DD">
        <w:rPr>
          <w:b/>
        </w:rPr>
        <w:t>4.</w:t>
      </w:r>
      <w:r>
        <w:t xml:space="preserve"> A competência do notário é exercida na circunscrição territorial do município em que esteja instalado o </w:t>
      </w:r>
      <w:proofErr w:type="spellStart"/>
      <w:r>
        <w:t>respetivo</w:t>
      </w:r>
      <w:proofErr w:type="spellEnd"/>
      <w:r>
        <w:t xml:space="preserve"> cartório; contudo, pode praticar todos os </w:t>
      </w:r>
      <w:proofErr w:type="spellStart"/>
      <w:r>
        <w:t>atos</w:t>
      </w:r>
      <w:proofErr w:type="spellEnd"/>
      <w:r>
        <w:t xml:space="preserve"> que fazem parte das suas funções, ainda que esses </w:t>
      </w:r>
      <w:proofErr w:type="spellStart"/>
      <w:r>
        <w:t>atos</w:t>
      </w:r>
      <w:proofErr w:type="spellEnd"/>
      <w:r>
        <w:t xml:space="preserve"> respeitem a pessoas ou a bens sitos fora da sua circunscrição territorial.</w:t>
      </w:r>
    </w:p>
    <w:p w:rsidR="005506D3" w:rsidRDefault="005506D3" w:rsidP="00CE663B">
      <w:pPr>
        <w:pStyle w:val="ListParagraph"/>
        <w:tabs>
          <w:tab w:val="left" w:pos="284"/>
          <w:tab w:val="left" w:pos="426"/>
        </w:tabs>
        <w:spacing w:before="480" w:after="120" w:line="240" w:lineRule="auto"/>
        <w:ind w:left="0" w:right="1106"/>
        <w:contextualSpacing w:val="0"/>
        <w:jc w:val="center"/>
        <w:rPr>
          <w:b/>
        </w:rPr>
      </w:pPr>
      <w:r>
        <w:rPr>
          <w:b/>
        </w:rPr>
        <w:t>IV</w:t>
      </w:r>
    </w:p>
    <w:p w:rsidR="005506D3" w:rsidRDefault="005506D3" w:rsidP="00706CEE">
      <w:pPr>
        <w:tabs>
          <w:tab w:val="left" w:pos="142"/>
          <w:tab w:val="left" w:pos="284"/>
        </w:tabs>
        <w:spacing w:before="60" w:after="60" w:line="240" w:lineRule="auto"/>
        <w:ind w:right="1106"/>
        <w:jc w:val="both"/>
      </w:pPr>
      <w:r w:rsidRPr="00236B09">
        <w:rPr>
          <w:b/>
        </w:rPr>
        <w:t>1.</w:t>
      </w:r>
      <w:r>
        <w:t xml:space="preserve"> Aos diplomatas, no exercício das principais funções que lhe estão atribuídas, compete:</w:t>
      </w:r>
    </w:p>
    <w:p w:rsidR="005506D3" w:rsidRDefault="005506D3" w:rsidP="00A73386">
      <w:pPr>
        <w:pStyle w:val="ListParagraph"/>
        <w:spacing w:before="60" w:after="60" w:line="240" w:lineRule="auto"/>
        <w:ind w:left="448" w:right="1106" w:hanging="210"/>
        <w:contextualSpacing w:val="0"/>
        <w:jc w:val="both"/>
      </w:pPr>
      <w:r>
        <w:t>–</w:t>
      </w:r>
      <w:r>
        <w:tab/>
      </w:r>
      <w:proofErr w:type="gramStart"/>
      <w:r>
        <w:t>a</w:t>
      </w:r>
      <w:proofErr w:type="gramEnd"/>
      <w:r>
        <w:t xml:space="preserve"> execução da política externa definida pelo Governo, bem como a defesa dos seus interesses económicos, políticos e culturais no plano internacional;</w:t>
      </w:r>
    </w:p>
    <w:p w:rsidR="005506D3" w:rsidRPr="00A73386" w:rsidRDefault="005506D3" w:rsidP="00A73386">
      <w:pPr>
        <w:pStyle w:val="ListParagraph"/>
        <w:spacing w:before="60" w:after="60" w:line="240" w:lineRule="auto"/>
        <w:ind w:left="420" w:right="1106" w:hanging="182"/>
        <w:contextualSpacing w:val="0"/>
        <w:jc w:val="both"/>
        <w:rPr>
          <w:spacing w:val="-4"/>
        </w:rPr>
      </w:pPr>
      <w:r w:rsidRPr="00A73386">
        <w:rPr>
          <w:spacing w:val="-4"/>
        </w:rPr>
        <w:t>–</w:t>
      </w:r>
      <w:r>
        <w:rPr>
          <w:spacing w:val="-4"/>
        </w:rPr>
        <w:tab/>
      </w:r>
      <w:proofErr w:type="gramStart"/>
      <w:r w:rsidRPr="00A73386">
        <w:rPr>
          <w:spacing w:val="-4"/>
        </w:rPr>
        <w:t>proteger</w:t>
      </w:r>
      <w:proofErr w:type="gramEnd"/>
      <w:r w:rsidRPr="00A73386">
        <w:rPr>
          <w:spacing w:val="-4"/>
        </w:rPr>
        <w:t xml:space="preserve"> os direitos dos cidadãos portugueses residentes ou que se encontrem temporariamente no estrangeiro;</w:t>
      </w:r>
    </w:p>
    <w:p w:rsidR="005506D3" w:rsidRDefault="005506D3" w:rsidP="00A73386">
      <w:pPr>
        <w:pStyle w:val="ListParagraph"/>
        <w:spacing w:before="60" w:after="60" w:line="240" w:lineRule="auto"/>
        <w:ind w:left="448" w:right="1106" w:hanging="210"/>
        <w:contextualSpacing w:val="0"/>
        <w:jc w:val="both"/>
      </w:pPr>
      <w:r>
        <w:t>–</w:t>
      </w:r>
      <w:r>
        <w:tab/>
      </w:r>
      <w:proofErr w:type="gramStart"/>
      <w:r>
        <w:t>a</w:t>
      </w:r>
      <w:proofErr w:type="gramEnd"/>
      <w:r>
        <w:t xml:space="preserve"> representação de Portugal junto dos governos ou organizações internacionais.</w:t>
      </w:r>
    </w:p>
    <w:p w:rsidR="005506D3" w:rsidRDefault="005506D3" w:rsidP="00945569">
      <w:pPr>
        <w:tabs>
          <w:tab w:val="left" w:pos="284"/>
        </w:tabs>
        <w:spacing w:before="240" w:after="60" w:line="240" w:lineRule="auto"/>
        <w:ind w:left="252" w:right="1106" w:hanging="252"/>
        <w:jc w:val="both"/>
      </w:pPr>
      <w:r w:rsidRPr="00236B09">
        <w:rPr>
          <w:b/>
        </w:rPr>
        <w:lastRenderedPageBreak/>
        <w:t>2.</w:t>
      </w:r>
      <w:r>
        <w:t xml:space="preserve"> Os diplomatas assumem um papel fundamental ao serviço do país, pois ninguém melhor do que eles pode colher e também transmitir informações sobre o Estado que representam de relevo político, económico e social, negociar e estabelecer os mais diversos acordos nessas áreas ou noutras, de interesse mútuo para o seu país e para o país onde se encontram colocados.</w:t>
      </w:r>
    </w:p>
    <w:p w:rsidR="005506D3" w:rsidRDefault="005506D3" w:rsidP="00CE663B">
      <w:pPr>
        <w:tabs>
          <w:tab w:val="left" w:pos="284"/>
        </w:tabs>
        <w:spacing w:before="480" w:after="120" w:line="240" w:lineRule="auto"/>
        <w:ind w:right="1106"/>
        <w:jc w:val="center"/>
        <w:rPr>
          <w:b/>
        </w:rPr>
      </w:pPr>
      <w:r>
        <w:rPr>
          <w:b/>
        </w:rPr>
        <w:t>V</w:t>
      </w:r>
    </w:p>
    <w:p w:rsidR="005506D3" w:rsidRDefault="005506D3" w:rsidP="00F34985">
      <w:pPr>
        <w:spacing w:before="60" w:after="60" w:line="240" w:lineRule="auto"/>
        <w:ind w:left="284" w:right="1106"/>
        <w:jc w:val="both"/>
      </w:pPr>
      <w:r>
        <w:t xml:space="preserve">Nos últimos tempos, as transformações aceleradas que a sociedade tem sofrido, tanto no campo tecnológico, científico ou económico, como a própria globalização, têm contribuído para, por um lado, expandir o Direito a outras áreas da sociedade </w:t>
      </w:r>
      <w:r w:rsidR="00F34985">
        <w:t>e</w:t>
      </w:r>
      <w:r>
        <w:t xml:space="preserve">, por outro, desenvolver a tendência para a </w:t>
      </w:r>
      <w:proofErr w:type="spellStart"/>
      <w:r>
        <w:t>desjuri</w:t>
      </w:r>
      <w:r w:rsidR="00F34985">
        <w:t>s</w:t>
      </w:r>
      <w:r>
        <w:t>dificação</w:t>
      </w:r>
      <w:proofErr w:type="spellEnd"/>
      <w:r>
        <w:t xml:space="preserve"> e para a desjudicialização da resolução de litígios.</w:t>
      </w:r>
    </w:p>
    <w:p w:rsidR="005506D3" w:rsidRDefault="005506D3" w:rsidP="00F34985">
      <w:pPr>
        <w:spacing w:before="60" w:after="60" w:line="240" w:lineRule="auto"/>
        <w:ind w:left="284" w:right="1106"/>
        <w:jc w:val="both"/>
      </w:pPr>
      <w:r>
        <w:t xml:space="preserve">No que se refere à </w:t>
      </w:r>
      <w:proofErr w:type="spellStart"/>
      <w:r>
        <w:t>desjuri</w:t>
      </w:r>
      <w:r w:rsidR="00F34985">
        <w:t>s</w:t>
      </w:r>
      <w:r>
        <w:t>dificação</w:t>
      </w:r>
      <w:proofErr w:type="spellEnd"/>
      <w:r>
        <w:t>, esse processo tem conduzido a que determinadas situações que antes figuravam no âmbito da justiça deixassem de ter relevância jurídica, como a descriminalização dos cheques sem provisão, até determinado valor definido por lei.</w:t>
      </w:r>
    </w:p>
    <w:p w:rsidR="005506D3" w:rsidRDefault="005506D3" w:rsidP="00F34985">
      <w:pPr>
        <w:spacing w:before="60" w:after="60" w:line="240" w:lineRule="auto"/>
        <w:ind w:left="284" w:right="1106"/>
        <w:jc w:val="both"/>
      </w:pPr>
      <w:r>
        <w:t>O processo de desjudicialização tem permitido a simplificação processual</w:t>
      </w:r>
      <w:r w:rsidR="0039537D">
        <w:t>. E</w:t>
      </w:r>
      <w:r>
        <w:t xml:space="preserve">xemplo: </w:t>
      </w:r>
      <w:r w:rsidR="009D6E27">
        <w:t>n</w:t>
      </w:r>
      <w:r>
        <w:t xml:space="preserve">a injunção, </w:t>
      </w:r>
      <w:r w:rsidR="009D6E27">
        <w:t>n</w:t>
      </w:r>
      <w:r>
        <w:t>a transferência de competências dos tribunais judiciais</w:t>
      </w:r>
      <w:r w:rsidR="009D6E27">
        <w:t>, nomeadamente</w:t>
      </w:r>
      <w:r>
        <w:t xml:space="preserve"> paras as conservatórias do Registo Civil, como</w:t>
      </w:r>
      <w:r w:rsidR="009D6E27">
        <w:t xml:space="preserve"> </w:t>
      </w:r>
      <w:r>
        <w:t>no caso dos divórcios por mútuo consentimento</w:t>
      </w:r>
      <w:r w:rsidR="00F34985">
        <w:t xml:space="preserve"> </w:t>
      </w:r>
      <w:r>
        <w:t>e na regulamentação das relações parentais; e dos notários para os advogados, como no caso da autenticação de documentos.</w:t>
      </w:r>
    </w:p>
    <w:p w:rsidR="005506D3" w:rsidRDefault="005506D3" w:rsidP="00F34985">
      <w:pPr>
        <w:spacing w:before="60" w:after="60" w:line="240" w:lineRule="auto"/>
        <w:ind w:left="284" w:right="1106"/>
        <w:jc w:val="both"/>
      </w:pPr>
      <w:r>
        <w:t xml:space="preserve">Todos estes </w:t>
      </w:r>
      <w:proofErr w:type="spellStart"/>
      <w:r>
        <w:t>atos</w:t>
      </w:r>
      <w:proofErr w:type="spellEnd"/>
      <w:r>
        <w:t xml:space="preserve"> permitem uma simplificação processual e o surgimento de novas profissões com o fim de auxiliar o serviço da justiça, além de, noutros casos, ter sido alterado o âmbito da </w:t>
      </w:r>
      <w:proofErr w:type="spellStart"/>
      <w:r>
        <w:t>atuação</w:t>
      </w:r>
      <w:proofErr w:type="spellEnd"/>
      <w:r>
        <w:t xml:space="preserve"> das</w:t>
      </w:r>
      <w:r w:rsidR="009D6E27">
        <w:t xml:space="preserve"> próprias</w:t>
      </w:r>
      <w:r>
        <w:t xml:space="preserve"> profissões jurídicas tradicionais.</w:t>
      </w:r>
    </w:p>
    <w:p w:rsidR="0039537D" w:rsidRDefault="005506D3" w:rsidP="00F34985">
      <w:pPr>
        <w:spacing w:before="60" w:after="60" w:line="240" w:lineRule="auto"/>
        <w:ind w:left="284" w:right="1106"/>
        <w:jc w:val="both"/>
      </w:pPr>
      <w:r>
        <w:t>Esta evolução das profissões vai ao encontro das novas necessidades sociais e económicas, introduzidas pelas transformações, já mencionadas, da evolução da sociedade.</w:t>
      </w:r>
    </w:p>
    <w:p w:rsidR="005506D3" w:rsidRDefault="005506D3" w:rsidP="00F34985">
      <w:pPr>
        <w:spacing w:before="60" w:after="60" w:line="240" w:lineRule="auto"/>
        <w:ind w:left="284" w:right="1106"/>
        <w:jc w:val="both"/>
      </w:pPr>
      <w:r>
        <w:br w:type="page"/>
      </w:r>
    </w:p>
    <w:p w:rsidR="005506D3" w:rsidRPr="00731A40" w:rsidRDefault="005506D3" w:rsidP="00CE663B">
      <w:pPr>
        <w:spacing w:before="240" w:after="60" w:line="240" w:lineRule="auto"/>
        <w:ind w:right="1106"/>
        <w:jc w:val="both"/>
        <w:rPr>
          <w:b/>
          <w:sz w:val="32"/>
          <w:szCs w:val="32"/>
        </w:rPr>
      </w:pPr>
      <w:r w:rsidRPr="00731A40">
        <w:rPr>
          <w:rFonts w:ascii="Calibri" w:hAnsi="Calibri" w:cs="Calibri"/>
          <w:noProof/>
          <w:sz w:val="18"/>
          <w:szCs w:val="18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60586FCA" wp14:editId="3BC581A8">
                <wp:simplePos x="0" y="0"/>
                <wp:positionH relativeFrom="column">
                  <wp:posOffset>9756</wp:posOffset>
                </wp:positionH>
                <wp:positionV relativeFrom="paragraph">
                  <wp:posOffset>-20435</wp:posOffset>
                </wp:positionV>
                <wp:extent cx="323850" cy="0"/>
                <wp:effectExtent l="0" t="0" r="19050" b="19050"/>
                <wp:wrapTopAndBottom/>
                <wp:docPr id="63" name="Conexão recta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exão recta 63" o:spid="_x0000_s1026" style="position:absolute;z-index:251814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75pt,-1.6pt" to="26.25pt,-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" strokecolor="black [3040]" strokeweight="1.5pt">
                <w10:wrap type="topAndBottom"/>
              </v:line>
            </w:pict>
          </mc:Fallback>
        </mc:AlternateContent>
      </w:r>
      <w:r w:rsidRPr="00731A40">
        <w:rPr>
          <w:b/>
          <w:sz w:val="32"/>
          <w:szCs w:val="32"/>
        </w:rPr>
        <w:t xml:space="preserve">5.4 Fichas do </w:t>
      </w:r>
      <w:r w:rsidR="00EE6303">
        <w:rPr>
          <w:b/>
          <w:sz w:val="32"/>
          <w:szCs w:val="32"/>
        </w:rPr>
        <w:t>Caderno de Apoio ao Aluno</w:t>
      </w:r>
    </w:p>
    <w:p w:rsidR="005506D3" w:rsidRPr="00912425" w:rsidRDefault="005506D3" w:rsidP="00CE663B">
      <w:pPr>
        <w:spacing w:before="480" w:after="120" w:line="240" w:lineRule="auto"/>
        <w:ind w:right="1106"/>
        <w:rPr>
          <w:rFonts w:eastAsia="Calibri" w:cs="Times New Roman"/>
          <w:b/>
        </w:rPr>
      </w:pPr>
      <w:r w:rsidRPr="00912425">
        <w:rPr>
          <w:rFonts w:eastAsia="Calibri" w:cs="Times New Roman"/>
          <w:b/>
        </w:rPr>
        <w:t>FICHA 1</w:t>
      </w:r>
    </w:p>
    <w:p w:rsidR="005506D3" w:rsidRPr="00443A4F" w:rsidRDefault="005506D3" w:rsidP="00CE663B">
      <w:pPr>
        <w:spacing w:before="120" w:after="60" w:line="240" w:lineRule="auto"/>
        <w:ind w:left="336" w:right="1106" w:hanging="336"/>
        <w:jc w:val="both"/>
        <w:rPr>
          <w:rFonts w:eastAsia="Calibri" w:cs="Times New Roman"/>
          <w:spacing w:val="-4"/>
        </w:rPr>
      </w:pPr>
      <w:r w:rsidRPr="00443A4F">
        <w:rPr>
          <w:rFonts w:eastAsia="Calibri" w:cs="Times New Roman"/>
          <w:b/>
          <w:spacing w:val="-4"/>
        </w:rPr>
        <w:t xml:space="preserve">1.1 </w:t>
      </w:r>
      <w:r w:rsidRPr="00443A4F">
        <w:rPr>
          <w:rFonts w:eastAsia="Calibri" w:cs="Times New Roman"/>
          <w:spacing w:val="-4"/>
        </w:rPr>
        <w:t>O Direito não é a única ordem normativa, pois na ordem social existem outras ordens normativas, como por exemplo a ordem moral, a ordem religiosa e a ordem do trato social. Todas as ordens normativas se exprimem através de regras que vão moldando o nosso comportamento em sociedade e que podemos considerar como verdadeiros fundamentos da vida social.</w:t>
      </w:r>
    </w:p>
    <w:p w:rsidR="005506D3" w:rsidRPr="00912425" w:rsidRDefault="005506D3" w:rsidP="00CE663B">
      <w:pPr>
        <w:spacing w:before="240" w:after="60" w:line="240" w:lineRule="auto"/>
        <w:ind w:left="336" w:right="1106" w:hanging="336"/>
        <w:jc w:val="both"/>
        <w:rPr>
          <w:rFonts w:eastAsia="Calibri" w:cs="Times New Roman"/>
        </w:rPr>
      </w:pPr>
      <w:r w:rsidRPr="00912425">
        <w:rPr>
          <w:rFonts w:eastAsia="Calibri" w:cs="Times New Roman"/>
          <w:b/>
        </w:rPr>
        <w:t xml:space="preserve">1.2 </w:t>
      </w:r>
      <w:r w:rsidRPr="00912425">
        <w:rPr>
          <w:rFonts w:eastAsia="Calibri" w:cs="Times New Roman"/>
        </w:rPr>
        <w:t xml:space="preserve">No texto a palavra Direito aparece no sentido </w:t>
      </w:r>
      <w:proofErr w:type="spellStart"/>
      <w:r w:rsidRPr="00912425">
        <w:rPr>
          <w:rFonts w:eastAsia="Calibri" w:cs="Times New Roman"/>
        </w:rPr>
        <w:t>objetivo</w:t>
      </w:r>
      <w:proofErr w:type="spellEnd"/>
      <w:r w:rsidRPr="00912425">
        <w:rPr>
          <w:rFonts w:eastAsia="Calibri" w:cs="Times New Roman"/>
        </w:rPr>
        <w:t>, ou seja</w:t>
      </w:r>
      <w:r w:rsidR="00EE6303">
        <w:rPr>
          <w:rFonts w:eastAsia="Calibri" w:cs="Times New Roman"/>
        </w:rPr>
        <w:t>,</w:t>
      </w:r>
      <w:r w:rsidRPr="00912425">
        <w:rPr>
          <w:rFonts w:eastAsia="Calibri" w:cs="Times New Roman"/>
        </w:rPr>
        <w:t xml:space="preserve"> norma ou conjunto de normas.</w:t>
      </w:r>
    </w:p>
    <w:p w:rsidR="005506D3" w:rsidRPr="00912425" w:rsidRDefault="005506D3" w:rsidP="00CE663B">
      <w:pPr>
        <w:spacing w:before="240" w:after="60" w:line="240" w:lineRule="auto"/>
        <w:ind w:left="336" w:right="1106" w:hanging="336"/>
        <w:jc w:val="both"/>
        <w:rPr>
          <w:rFonts w:eastAsia="Calibri" w:cs="Times New Roman"/>
        </w:rPr>
      </w:pPr>
      <w:r w:rsidRPr="00912425">
        <w:rPr>
          <w:rFonts w:eastAsia="Calibri" w:cs="Times New Roman"/>
          <w:b/>
        </w:rPr>
        <w:t xml:space="preserve">1.3 </w:t>
      </w:r>
      <w:r w:rsidRPr="00912425">
        <w:rPr>
          <w:rFonts w:eastAsia="Calibri" w:cs="Times New Roman"/>
        </w:rPr>
        <w:t xml:space="preserve">A ordem jurídica é uma ordem normativa, </w:t>
      </w:r>
      <w:proofErr w:type="spellStart"/>
      <w:r w:rsidRPr="00912425">
        <w:rPr>
          <w:rFonts w:eastAsia="Calibri" w:cs="Times New Roman"/>
        </w:rPr>
        <w:t>intersubjetiva</w:t>
      </w:r>
      <w:proofErr w:type="spellEnd"/>
      <w:r w:rsidRPr="00912425">
        <w:rPr>
          <w:rFonts w:eastAsia="Calibri" w:cs="Times New Roman"/>
        </w:rPr>
        <w:t>, assistida de coercibilidade material, que visa regular a vida do ser humano em sociedade, procurando harmonizar os seus interesses e resolver os conflitos que surgem nas relações sociais.</w:t>
      </w:r>
    </w:p>
    <w:p w:rsidR="005506D3" w:rsidRPr="0039537D" w:rsidRDefault="005506D3" w:rsidP="00731A40">
      <w:pPr>
        <w:spacing w:before="240" w:after="60" w:line="240" w:lineRule="auto"/>
        <w:ind w:left="336" w:right="1106" w:hanging="336"/>
        <w:jc w:val="both"/>
        <w:rPr>
          <w:rFonts w:eastAsia="Calibri" w:cs="Times New Roman"/>
        </w:rPr>
      </w:pPr>
      <w:r w:rsidRPr="00443A4F">
        <w:rPr>
          <w:rFonts w:eastAsia="Calibri" w:cs="Times New Roman"/>
          <w:b/>
          <w:spacing w:val="-4"/>
        </w:rPr>
        <w:t>1.4</w:t>
      </w:r>
      <w:r w:rsidRPr="00443A4F">
        <w:rPr>
          <w:rFonts w:eastAsia="Calibri" w:cs="Times New Roman"/>
          <w:spacing w:val="-4"/>
        </w:rPr>
        <w:t xml:space="preserve"> </w:t>
      </w:r>
      <w:r w:rsidRPr="0039537D">
        <w:rPr>
          <w:rFonts w:eastAsia="Calibri" w:cs="Times New Roman"/>
        </w:rPr>
        <w:t xml:space="preserve">Entre o Direito e as outras ordens sociais normativas podem estabelecer-se relações de coincidência, de conflito e de indiferença. No que se refere às primeiras, existem numerosas relações de coincidência entre o Direito e as indicadas ordens sociais normativas, como é o caso das regras «não matar», «não roubar», «não ofender física ou psicologicamente </w:t>
      </w:r>
      <w:proofErr w:type="gramStart"/>
      <w:r w:rsidRPr="0039537D">
        <w:rPr>
          <w:rFonts w:eastAsia="Calibri" w:cs="Times New Roman"/>
        </w:rPr>
        <w:t>outrem»</w:t>
      </w:r>
      <w:proofErr w:type="gramEnd"/>
      <w:r w:rsidRPr="0039537D">
        <w:rPr>
          <w:rFonts w:eastAsia="Calibri" w:cs="Times New Roman"/>
        </w:rPr>
        <w:t>…, que são simultaneamente jurídicas, morais, religiosas e de trato social. No que diz respeito às relações de conflito entre o Direito e a moral, e o Direito e a ordem religiosa, podemos citar</w:t>
      </w:r>
      <w:r w:rsidR="00EE6303">
        <w:rPr>
          <w:rFonts w:eastAsia="Calibri" w:cs="Times New Roman"/>
        </w:rPr>
        <w:t>,</w:t>
      </w:r>
      <w:r w:rsidRPr="0039537D">
        <w:rPr>
          <w:rFonts w:eastAsia="Calibri" w:cs="Times New Roman"/>
        </w:rPr>
        <w:t xml:space="preserve"> por exemplo</w:t>
      </w:r>
      <w:r w:rsidR="00EE6303">
        <w:rPr>
          <w:rFonts w:eastAsia="Calibri" w:cs="Times New Roman"/>
        </w:rPr>
        <w:t>,</w:t>
      </w:r>
      <w:r w:rsidRPr="0039537D">
        <w:rPr>
          <w:rFonts w:eastAsia="Calibri" w:cs="Times New Roman"/>
        </w:rPr>
        <w:t xml:space="preserve"> «a eutanásia»,</w:t>
      </w:r>
      <w:r w:rsidR="00731A40" w:rsidRPr="0039537D">
        <w:rPr>
          <w:rFonts w:eastAsia="Calibri" w:cs="Times New Roman"/>
        </w:rPr>
        <w:t xml:space="preserve"> </w:t>
      </w:r>
      <w:r w:rsidRPr="0039537D">
        <w:rPr>
          <w:rFonts w:eastAsia="Calibri" w:cs="Times New Roman"/>
        </w:rPr>
        <w:t>«o divórcio»,</w:t>
      </w:r>
      <w:r w:rsidR="00731A40" w:rsidRPr="0039537D">
        <w:rPr>
          <w:rFonts w:eastAsia="Calibri" w:cs="Times New Roman"/>
        </w:rPr>
        <w:t xml:space="preserve"> </w:t>
      </w:r>
      <w:r w:rsidRPr="0039537D">
        <w:rPr>
          <w:rFonts w:eastAsia="Calibri" w:cs="Times New Roman"/>
        </w:rPr>
        <w:t>«a despenalização do aborto em determinadas circunstâncias», que opõem as regras jurídicas aos preceitos morais e religiosos.</w:t>
      </w:r>
    </w:p>
    <w:p w:rsidR="005506D3" w:rsidRPr="00912425" w:rsidRDefault="005506D3" w:rsidP="00CE663B">
      <w:pPr>
        <w:spacing w:before="60" w:after="60" w:line="240" w:lineRule="auto"/>
        <w:ind w:left="336" w:right="1106"/>
        <w:jc w:val="both"/>
        <w:rPr>
          <w:rFonts w:eastAsia="Calibri" w:cs="Times New Roman"/>
        </w:rPr>
      </w:pPr>
      <w:r w:rsidRPr="00912425">
        <w:rPr>
          <w:rFonts w:eastAsia="Calibri" w:cs="Times New Roman"/>
        </w:rPr>
        <w:t>Quanto à</w:t>
      </w:r>
      <w:r>
        <w:rPr>
          <w:rFonts w:eastAsia="Calibri" w:cs="Times New Roman"/>
        </w:rPr>
        <w:t>s</w:t>
      </w:r>
      <w:r w:rsidRPr="00912425">
        <w:rPr>
          <w:rFonts w:eastAsia="Calibri" w:cs="Times New Roman"/>
        </w:rPr>
        <w:t xml:space="preserve"> relações de indiferença entre o Direito e a moral, podemos constatar que muitos dos preceitos jurídicos são irrelevantes para a moral, como</w:t>
      </w:r>
      <w:r w:rsidR="00EE6303">
        <w:rPr>
          <w:rFonts w:eastAsia="Calibri" w:cs="Times New Roman"/>
        </w:rPr>
        <w:t>,</w:t>
      </w:r>
      <w:r w:rsidRPr="00912425">
        <w:rPr>
          <w:rFonts w:eastAsia="Calibri" w:cs="Times New Roman"/>
        </w:rPr>
        <w:t xml:space="preserve"> por exemplo</w:t>
      </w:r>
      <w:r w:rsidR="00EE6303">
        <w:rPr>
          <w:rFonts w:eastAsia="Calibri" w:cs="Times New Roman"/>
        </w:rPr>
        <w:t>,</w:t>
      </w:r>
      <w:r w:rsidRPr="00912425">
        <w:rPr>
          <w:rFonts w:eastAsia="Calibri" w:cs="Times New Roman"/>
        </w:rPr>
        <w:t xml:space="preserve"> as regras de transito, as que regulam as sociedades comerciais, etc..; que entre o Direito e a ordem religiosa predominam</w:t>
      </w:r>
      <w:r>
        <w:rPr>
          <w:rFonts w:eastAsia="Calibri" w:cs="Times New Roman"/>
        </w:rPr>
        <w:t>,</w:t>
      </w:r>
      <w:r w:rsidRPr="00912425">
        <w:rPr>
          <w:rFonts w:eastAsia="Calibri" w:cs="Times New Roman"/>
        </w:rPr>
        <w:t xml:space="preserve"> essencialmente</w:t>
      </w:r>
      <w:r>
        <w:rPr>
          <w:rFonts w:eastAsia="Calibri" w:cs="Times New Roman"/>
        </w:rPr>
        <w:t>,</w:t>
      </w:r>
      <w:r w:rsidRPr="00912425">
        <w:rPr>
          <w:rFonts w:eastAsia="Calibri" w:cs="Times New Roman"/>
        </w:rPr>
        <w:t xml:space="preserve"> relações de indifere</w:t>
      </w:r>
      <w:r>
        <w:rPr>
          <w:rFonts w:eastAsia="Calibri" w:cs="Times New Roman"/>
        </w:rPr>
        <w:t xml:space="preserve">nça, pois o Direito limita-se </w:t>
      </w:r>
      <w:r w:rsidRPr="00912425">
        <w:rPr>
          <w:rFonts w:eastAsia="Calibri" w:cs="Times New Roman"/>
        </w:rPr>
        <w:t xml:space="preserve">a garantir com as suas normas o livre exercício da </w:t>
      </w:r>
      <w:proofErr w:type="spellStart"/>
      <w:r w:rsidRPr="00912425">
        <w:rPr>
          <w:rFonts w:eastAsia="Calibri" w:cs="Times New Roman"/>
        </w:rPr>
        <w:t>atividade</w:t>
      </w:r>
      <w:proofErr w:type="spellEnd"/>
      <w:r w:rsidRPr="00912425">
        <w:rPr>
          <w:rFonts w:eastAsia="Calibri" w:cs="Times New Roman"/>
        </w:rPr>
        <w:t xml:space="preserve"> religiosa; que entre o Direito e a ordem do trato social também se estabelecem numerosas relações de indiferença, pois a maior parte </w:t>
      </w:r>
      <w:proofErr w:type="gramStart"/>
      <w:r w:rsidRPr="00912425">
        <w:rPr>
          <w:rFonts w:eastAsia="Calibri" w:cs="Times New Roman"/>
        </w:rPr>
        <w:t>dos uso</w:t>
      </w:r>
      <w:proofErr w:type="gramEnd"/>
      <w:r w:rsidRPr="00912425">
        <w:rPr>
          <w:rFonts w:eastAsia="Calibri" w:cs="Times New Roman"/>
        </w:rPr>
        <w:t xml:space="preserve"> sociais, como</w:t>
      </w:r>
      <w:r w:rsidR="00EE6303">
        <w:rPr>
          <w:rFonts w:eastAsia="Calibri" w:cs="Times New Roman"/>
        </w:rPr>
        <w:t>,</w:t>
      </w:r>
      <w:r w:rsidRPr="00912425">
        <w:rPr>
          <w:rFonts w:eastAsia="Calibri" w:cs="Times New Roman"/>
        </w:rPr>
        <w:t xml:space="preserve"> por exemplo</w:t>
      </w:r>
      <w:r w:rsidR="00EE6303">
        <w:rPr>
          <w:rFonts w:eastAsia="Calibri" w:cs="Times New Roman"/>
        </w:rPr>
        <w:t>,</w:t>
      </w:r>
      <w:r w:rsidRPr="00912425">
        <w:rPr>
          <w:rFonts w:eastAsia="Calibri" w:cs="Times New Roman"/>
        </w:rPr>
        <w:t xml:space="preserve"> os referentes à moda, cortesia… são indiferentes para o Direito.</w:t>
      </w:r>
    </w:p>
    <w:p w:rsidR="005506D3" w:rsidRPr="00912425" w:rsidRDefault="005506D3" w:rsidP="00443A4F">
      <w:pPr>
        <w:spacing w:before="240" w:after="60" w:line="240" w:lineRule="auto"/>
        <w:ind w:right="1106"/>
        <w:rPr>
          <w:rFonts w:eastAsia="Calibri" w:cs="Times New Roman"/>
        </w:rPr>
      </w:pPr>
      <w:r w:rsidRPr="00912425">
        <w:rPr>
          <w:rFonts w:eastAsia="Calibri" w:cs="Times New Roman"/>
          <w:b/>
        </w:rPr>
        <w:t>2</w:t>
      </w:r>
      <w:r w:rsidRPr="00912425">
        <w:rPr>
          <w:rFonts w:eastAsia="Calibri" w:cs="Times New Roman"/>
        </w:rPr>
        <w:t>. Esta norma jurídica é:</w:t>
      </w:r>
    </w:p>
    <w:p w:rsidR="005506D3" w:rsidRPr="00912425" w:rsidRDefault="005506D3" w:rsidP="00CE663B">
      <w:pPr>
        <w:pStyle w:val="ListParagraph"/>
        <w:numPr>
          <w:ilvl w:val="0"/>
          <w:numId w:val="17"/>
        </w:numPr>
        <w:spacing w:before="60" w:after="60" w:line="240" w:lineRule="auto"/>
        <w:ind w:left="434" w:right="1106" w:hanging="196"/>
        <w:contextualSpacing w:val="0"/>
        <w:jc w:val="both"/>
        <w:rPr>
          <w:rFonts w:eastAsia="Calibri" w:cs="Times New Roman"/>
        </w:rPr>
      </w:pPr>
      <w:r w:rsidRPr="00912425">
        <w:rPr>
          <w:rFonts w:eastAsia="Calibri" w:cs="Times New Roman"/>
        </w:rPr>
        <w:t>Genérica</w:t>
      </w:r>
      <w:r>
        <w:rPr>
          <w:rFonts w:eastAsia="Calibri" w:cs="Times New Roman"/>
        </w:rPr>
        <w:t>:</w:t>
      </w:r>
      <w:r w:rsidRPr="00912425">
        <w:rPr>
          <w:rFonts w:eastAsia="Calibri" w:cs="Times New Roman"/>
        </w:rPr>
        <w:t xml:space="preserve"> porque visa uma pluralidade de indivíduos – </w:t>
      </w:r>
      <w:r>
        <w:rPr>
          <w:rFonts w:eastAsia="Calibri" w:cs="Times New Roman"/>
        </w:rPr>
        <w:t>«</w:t>
      </w:r>
      <w:r w:rsidRPr="00912425">
        <w:rPr>
          <w:rFonts w:eastAsia="Calibri" w:cs="Times New Roman"/>
        </w:rPr>
        <w:t>Quem…</w:t>
      </w:r>
      <w:r>
        <w:rPr>
          <w:rFonts w:eastAsia="Calibri" w:cs="Times New Roman"/>
        </w:rPr>
        <w:t>»</w:t>
      </w:r>
      <w:r w:rsidRPr="00912425">
        <w:rPr>
          <w:rFonts w:eastAsia="Calibri" w:cs="Times New Roman"/>
        </w:rPr>
        <w:t>.</w:t>
      </w:r>
    </w:p>
    <w:p w:rsidR="005506D3" w:rsidRPr="00912425" w:rsidRDefault="005506D3" w:rsidP="00CE663B">
      <w:pPr>
        <w:pStyle w:val="ListParagraph"/>
        <w:numPr>
          <w:ilvl w:val="0"/>
          <w:numId w:val="17"/>
        </w:numPr>
        <w:spacing w:before="60" w:after="60" w:line="240" w:lineRule="auto"/>
        <w:ind w:left="434" w:right="1106" w:hanging="196"/>
        <w:contextualSpacing w:val="0"/>
        <w:jc w:val="both"/>
        <w:rPr>
          <w:rFonts w:eastAsia="Calibri" w:cs="Times New Roman"/>
        </w:rPr>
      </w:pPr>
      <w:r w:rsidRPr="00912425">
        <w:rPr>
          <w:rFonts w:eastAsia="Calibri" w:cs="Times New Roman"/>
        </w:rPr>
        <w:t>Imperativa</w:t>
      </w:r>
      <w:r>
        <w:rPr>
          <w:rFonts w:eastAsia="Calibri" w:cs="Times New Roman"/>
        </w:rPr>
        <w:t>:</w:t>
      </w:r>
      <w:r w:rsidRPr="00912425">
        <w:rPr>
          <w:rFonts w:eastAsia="Calibri" w:cs="Times New Roman"/>
        </w:rPr>
        <w:t xml:space="preserve"> porque impõe uma conduta abster-se de participar numa rixa.</w:t>
      </w:r>
    </w:p>
    <w:p w:rsidR="005506D3" w:rsidRPr="00912425" w:rsidRDefault="005506D3" w:rsidP="00CE663B">
      <w:pPr>
        <w:pStyle w:val="ListParagraph"/>
        <w:numPr>
          <w:ilvl w:val="0"/>
          <w:numId w:val="17"/>
        </w:numPr>
        <w:spacing w:before="60" w:after="60" w:line="240" w:lineRule="auto"/>
        <w:ind w:left="434" w:right="1106" w:hanging="196"/>
        <w:contextualSpacing w:val="0"/>
        <w:jc w:val="both"/>
        <w:rPr>
          <w:rFonts w:eastAsia="Calibri" w:cs="Times New Roman"/>
        </w:rPr>
      </w:pPr>
      <w:proofErr w:type="spellStart"/>
      <w:r w:rsidRPr="00912425">
        <w:rPr>
          <w:rFonts w:eastAsia="Calibri" w:cs="Times New Roman"/>
        </w:rPr>
        <w:t>Abstrata</w:t>
      </w:r>
      <w:proofErr w:type="spellEnd"/>
      <w:r>
        <w:rPr>
          <w:rFonts w:eastAsia="Calibri" w:cs="Times New Roman"/>
        </w:rPr>
        <w:t>:</w:t>
      </w:r>
      <w:r w:rsidRPr="00912425">
        <w:rPr>
          <w:rFonts w:eastAsia="Calibri" w:cs="Times New Roman"/>
        </w:rPr>
        <w:t xml:space="preserve"> porque contempla um certo tipo de situações – </w:t>
      </w:r>
      <w:r>
        <w:rPr>
          <w:rFonts w:eastAsia="Calibri" w:cs="Times New Roman"/>
        </w:rPr>
        <w:t>«</w:t>
      </w:r>
      <w:r w:rsidRPr="00912425">
        <w:rPr>
          <w:rFonts w:eastAsia="Calibri" w:cs="Times New Roman"/>
        </w:rPr>
        <w:t>… intervier em rixa de duas ou mais pessoas, d</w:t>
      </w:r>
      <w:r w:rsidR="00731A40">
        <w:rPr>
          <w:rFonts w:eastAsia="Calibri" w:cs="Times New Roman"/>
        </w:rPr>
        <w:t xml:space="preserve">e </w:t>
      </w:r>
      <w:r w:rsidRPr="00912425">
        <w:rPr>
          <w:rFonts w:eastAsia="Calibri" w:cs="Times New Roman"/>
        </w:rPr>
        <w:t>onde resulte morte ou of</w:t>
      </w:r>
      <w:r>
        <w:rPr>
          <w:rFonts w:eastAsia="Calibri" w:cs="Times New Roman"/>
        </w:rPr>
        <w:t>ensa integridade física grave…»</w:t>
      </w:r>
      <w:r w:rsidRPr="00912425">
        <w:rPr>
          <w:rFonts w:eastAsia="Calibri" w:cs="Times New Roman"/>
        </w:rPr>
        <w:t>.</w:t>
      </w:r>
    </w:p>
    <w:p w:rsidR="005506D3" w:rsidRPr="00912425" w:rsidRDefault="005506D3" w:rsidP="00CE663B">
      <w:pPr>
        <w:pStyle w:val="ListParagraph"/>
        <w:numPr>
          <w:ilvl w:val="0"/>
          <w:numId w:val="17"/>
        </w:numPr>
        <w:spacing w:before="60" w:after="60" w:line="240" w:lineRule="auto"/>
        <w:ind w:left="434" w:right="1106" w:hanging="196"/>
        <w:contextualSpacing w:val="0"/>
        <w:jc w:val="both"/>
        <w:rPr>
          <w:rFonts w:eastAsia="Calibri" w:cs="Times New Roman"/>
        </w:rPr>
      </w:pPr>
      <w:r w:rsidRPr="00912425">
        <w:rPr>
          <w:rFonts w:eastAsia="Calibri" w:cs="Times New Roman"/>
        </w:rPr>
        <w:t>Coercibilidade</w:t>
      </w:r>
      <w:r>
        <w:rPr>
          <w:rFonts w:eastAsia="Calibri" w:cs="Times New Roman"/>
        </w:rPr>
        <w:t>:</w:t>
      </w:r>
      <w:r w:rsidRPr="00912425">
        <w:rPr>
          <w:rFonts w:eastAsia="Calibri" w:cs="Times New Roman"/>
        </w:rPr>
        <w:t xml:space="preserve"> porque é </w:t>
      </w:r>
      <w:proofErr w:type="spellStart"/>
      <w:r w:rsidRPr="00912425">
        <w:rPr>
          <w:rFonts w:eastAsia="Calibri" w:cs="Times New Roman"/>
        </w:rPr>
        <w:t>suscetível</w:t>
      </w:r>
      <w:proofErr w:type="spellEnd"/>
      <w:r w:rsidRPr="00912425">
        <w:rPr>
          <w:rFonts w:eastAsia="Calibri" w:cs="Times New Roman"/>
        </w:rPr>
        <w:t xml:space="preserve"> de aplicação </w:t>
      </w:r>
      <w:proofErr w:type="spellStart"/>
      <w:r w:rsidRPr="00912425">
        <w:rPr>
          <w:rFonts w:eastAsia="Calibri" w:cs="Times New Roman"/>
        </w:rPr>
        <w:t>coativa</w:t>
      </w:r>
      <w:proofErr w:type="spellEnd"/>
      <w:r w:rsidRPr="00912425">
        <w:rPr>
          <w:rFonts w:eastAsia="Calibri" w:cs="Times New Roman"/>
        </w:rPr>
        <w:t xml:space="preserve"> de sanções – </w:t>
      </w:r>
      <w:r>
        <w:rPr>
          <w:rFonts w:eastAsia="Calibri" w:cs="Times New Roman"/>
        </w:rPr>
        <w:t>«</w:t>
      </w:r>
      <w:r w:rsidRPr="00912425">
        <w:rPr>
          <w:rFonts w:eastAsia="Calibri" w:cs="Times New Roman"/>
        </w:rPr>
        <w:t xml:space="preserve">… é punido com pena </w:t>
      </w:r>
      <w:r>
        <w:rPr>
          <w:rFonts w:eastAsia="Calibri" w:cs="Times New Roman"/>
        </w:rPr>
        <w:br/>
      </w:r>
      <w:proofErr w:type="gramStart"/>
      <w:r w:rsidRPr="00912425">
        <w:rPr>
          <w:rFonts w:eastAsia="Calibri" w:cs="Times New Roman"/>
        </w:rPr>
        <w:t>de</w:t>
      </w:r>
      <w:proofErr w:type="gramEnd"/>
      <w:r w:rsidRPr="00912425">
        <w:rPr>
          <w:rFonts w:eastAsia="Calibri" w:cs="Times New Roman"/>
        </w:rPr>
        <w:t xml:space="preserve"> prisão até dois anos ou com pena de multa até 240 dias</w:t>
      </w:r>
      <w:r>
        <w:rPr>
          <w:rFonts w:eastAsia="Calibri" w:cs="Times New Roman"/>
        </w:rPr>
        <w:t>»</w:t>
      </w:r>
      <w:r w:rsidRPr="00912425">
        <w:rPr>
          <w:rFonts w:eastAsia="Calibri" w:cs="Times New Roman"/>
        </w:rPr>
        <w:t>.</w:t>
      </w:r>
    </w:p>
    <w:p w:rsidR="005506D3" w:rsidRDefault="005506D3" w:rsidP="00443A4F">
      <w:pPr>
        <w:spacing w:before="240" w:after="60" w:line="240" w:lineRule="auto"/>
        <w:ind w:left="210" w:right="1106" w:hanging="210"/>
        <w:jc w:val="both"/>
        <w:rPr>
          <w:rFonts w:eastAsia="Calibri" w:cs="Times New Roman"/>
          <w:spacing w:val="-4"/>
        </w:rPr>
      </w:pPr>
      <w:r w:rsidRPr="00443A4F">
        <w:rPr>
          <w:rFonts w:eastAsia="Calibri" w:cs="Times New Roman"/>
          <w:b/>
          <w:spacing w:val="-4"/>
        </w:rPr>
        <w:t>3</w:t>
      </w:r>
      <w:r w:rsidRPr="00443A4F">
        <w:rPr>
          <w:rFonts w:eastAsia="Calibri" w:cs="Times New Roman"/>
          <w:spacing w:val="-4"/>
        </w:rPr>
        <w:t xml:space="preserve">. </w:t>
      </w:r>
      <w:r w:rsidR="00731A40">
        <w:rPr>
          <w:rFonts w:eastAsia="Calibri" w:cs="Times New Roman"/>
          <w:spacing w:val="-4"/>
        </w:rPr>
        <w:t>Na</w:t>
      </w:r>
      <w:r w:rsidRPr="00443A4F">
        <w:rPr>
          <w:rFonts w:eastAsia="Calibri" w:cs="Times New Roman"/>
          <w:spacing w:val="-4"/>
        </w:rPr>
        <w:t xml:space="preserve"> ordem jurídica portuguesa os juízes não podem recorrer, livremente</w:t>
      </w:r>
      <w:r>
        <w:rPr>
          <w:rFonts w:eastAsia="Calibri" w:cs="Times New Roman"/>
          <w:spacing w:val="-4"/>
        </w:rPr>
        <w:t>,</w:t>
      </w:r>
      <w:r w:rsidRPr="00443A4F">
        <w:rPr>
          <w:rFonts w:eastAsia="Calibri" w:cs="Times New Roman"/>
          <w:spacing w:val="-4"/>
        </w:rPr>
        <w:t xml:space="preserve"> aos juízos de equidade. Os juízes devem julgar de acordo com a lei e, só </w:t>
      </w:r>
      <w:proofErr w:type="spellStart"/>
      <w:r w:rsidRPr="00443A4F">
        <w:rPr>
          <w:rFonts w:eastAsia="Calibri" w:cs="Times New Roman"/>
          <w:spacing w:val="-4"/>
        </w:rPr>
        <w:t>excecionalmente</w:t>
      </w:r>
      <w:proofErr w:type="spellEnd"/>
      <w:r w:rsidRPr="00443A4F">
        <w:rPr>
          <w:rFonts w:eastAsia="Calibri" w:cs="Times New Roman"/>
          <w:spacing w:val="-4"/>
        </w:rPr>
        <w:t>, quando a lei o determinar</w:t>
      </w:r>
      <w:r>
        <w:rPr>
          <w:rFonts w:eastAsia="Calibri" w:cs="Times New Roman"/>
          <w:spacing w:val="-4"/>
        </w:rPr>
        <w:t>,</w:t>
      </w:r>
      <w:r w:rsidRPr="00443A4F">
        <w:rPr>
          <w:rFonts w:eastAsia="Calibri" w:cs="Times New Roman"/>
          <w:spacing w:val="-4"/>
        </w:rPr>
        <w:t xml:space="preserve"> é que podem julgar de acordo com a equidade, como decorre do artigo 4.</w:t>
      </w:r>
      <w:r>
        <w:rPr>
          <w:rFonts w:cs="FlamaBasic-Book"/>
          <w:sz w:val="20"/>
          <w:szCs w:val="20"/>
          <w:vertAlign w:val="superscript"/>
        </w:rPr>
        <w:t>o</w:t>
      </w:r>
      <w:r w:rsidRPr="00443A4F">
        <w:rPr>
          <w:rFonts w:eastAsia="Calibri" w:cs="Times New Roman"/>
          <w:spacing w:val="-4"/>
        </w:rPr>
        <w:t xml:space="preserve"> do Código Civil. A possibilidade de recurso à equidade prevista no artigo 72.</w:t>
      </w:r>
      <w:r>
        <w:rPr>
          <w:rFonts w:cs="FlamaBasic-Book"/>
          <w:sz w:val="20"/>
          <w:szCs w:val="20"/>
          <w:vertAlign w:val="superscript"/>
        </w:rPr>
        <w:t>o</w:t>
      </w:r>
      <w:r w:rsidRPr="00443A4F">
        <w:rPr>
          <w:rFonts w:eastAsia="Calibri" w:cs="Times New Roman"/>
          <w:spacing w:val="-4"/>
        </w:rPr>
        <w:t xml:space="preserve"> do Código Civil é, assim, um</w:t>
      </w:r>
      <w:r>
        <w:rPr>
          <w:rFonts w:eastAsia="Calibri" w:cs="Times New Roman"/>
          <w:spacing w:val="-4"/>
        </w:rPr>
        <w:t>a</w:t>
      </w:r>
      <w:r w:rsidRPr="00443A4F">
        <w:rPr>
          <w:rFonts w:eastAsia="Calibri" w:cs="Times New Roman"/>
          <w:spacing w:val="-4"/>
        </w:rPr>
        <w:t xml:space="preserve"> das situações em que </w:t>
      </w:r>
      <w:r>
        <w:rPr>
          <w:rFonts w:eastAsia="Calibri" w:cs="Times New Roman"/>
          <w:spacing w:val="-4"/>
        </w:rPr>
        <w:t xml:space="preserve">a </w:t>
      </w:r>
      <w:r w:rsidRPr="00443A4F">
        <w:rPr>
          <w:rFonts w:eastAsia="Calibri" w:cs="Times New Roman"/>
          <w:spacing w:val="-4"/>
        </w:rPr>
        <w:t>lei permite ao juiz o recurso à equidade</w:t>
      </w:r>
      <w:r w:rsidR="00581D3B">
        <w:rPr>
          <w:rFonts w:eastAsia="Calibri" w:cs="Times New Roman"/>
          <w:spacing w:val="-4"/>
        </w:rPr>
        <w:t>, d</w:t>
      </w:r>
      <w:r w:rsidRPr="00443A4F">
        <w:rPr>
          <w:rFonts w:eastAsia="Calibri" w:cs="Times New Roman"/>
          <w:spacing w:val="-4"/>
        </w:rPr>
        <w:t>o que resulta que a ordem jurídica portuguesa é muito restritiva na admissão da equidade.</w:t>
      </w:r>
    </w:p>
    <w:p w:rsidR="005506D3" w:rsidRPr="00912425" w:rsidRDefault="005506D3" w:rsidP="00443A4F">
      <w:pPr>
        <w:tabs>
          <w:tab w:val="decimal" w:pos="284"/>
        </w:tabs>
        <w:spacing w:before="240" w:after="60" w:line="240" w:lineRule="auto"/>
        <w:ind w:left="224" w:right="1106" w:hanging="224"/>
        <w:jc w:val="both"/>
        <w:rPr>
          <w:rFonts w:eastAsia="Calibri" w:cs="Times New Roman"/>
        </w:rPr>
      </w:pPr>
      <w:r w:rsidRPr="00912425">
        <w:rPr>
          <w:rFonts w:eastAsia="Calibri" w:cs="Times New Roman"/>
          <w:b/>
        </w:rPr>
        <w:t xml:space="preserve">4. </w:t>
      </w:r>
      <w:r w:rsidRPr="00912425">
        <w:rPr>
          <w:rFonts w:eastAsia="Calibri" w:cs="Times New Roman"/>
        </w:rPr>
        <w:t>O Direito</w:t>
      </w:r>
      <w:r>
        <w:rPr>
          <w:rFonts w:eastAsia="Calibri" w:cs="Times New Roman"/>
        </w:rPr>
        <w:t>,</w:t>
      </w:r>
      <w:r w:rsidRPr="00912425">
        <w:rPr>
          <w:rFonts w:eastAsia="Calibri" w:cs="Times New Roman"/>
        </w:rPr>
        <w:t xml:space="preserve"> como fenómeno social e cultural, é influenciável pelas realidades sociais, económicas, culturais e políticas dominantes na sociedade</w:t>
      </w:r>
      <w:r>
        <w:rPr>
          <w:rFonts w:eastAsia="Calibri" w:cs="Times New Roman"/>
        </w:rPr>
        <w:t>. E</w:t>
      </w:r>
      <w:r w:rsidRPr="00912425">
        <w:rPr>
          <w:rFonts w:eastAsia="Calibri" w:cs="Times New Roman"/>
        </w:rPr>
        <w:t>ncontrando-se estas em constante mudança, o legislador tem de estar atento a essas mudanças para adaptar a legislação à</w:t>
      </w:r>
      <w:r>
        <w:rPr>
          <w:rFonts w:eastAsia="Calibri" w:cs="Times New Roman"/>
        </w:rPr>
        <w:t>s</w:t>
      </w:r>
      <w:r w:rsidRPr="00912425">
        <w:rPr>
          <w:rFonts w:eastAsia="Calibri" w:cs="Times New Roman"/>
        </w:rPr>
        <w:t xml:space="preserve"> novas realidades que </w:t>
      </w:r>
      <w:r w:rsidRPr="00912425">
        <w:rPr>
          <w:rFonts w:eastAsia="Calibri" w:cs="Times New Roman"/>
        </w:rPr>
        <w:lastRenderedPageBreak/>
        <w:t>entretanto vão surgindo, pois só assim contri</w:t>
      </w:r>
      <w:r w:rsidR="00835BD3">
        <w:rPr>
          <w:rFonts w:eastAsia="Calibri" w:cs="Times New Roman"/>
        </w:rPr>
        <w:t>bui para um clima de paz social e estímulo nas práticas e modos de agir.</w:t>
      </w:r>
    </w:p>
    <w:p w:rsidR="005506D3" w:rsidRPr="00912425" w:rsidRDefault="005506D3" w:rsidP="00CE663B">
      <w:pPr>
        <w:spacing w:before="240" w:after="60" w:line="240" w:lineRule="auto"/>
        <w:ind w:left="336" w:right="1106" w:hanging="336"/>
        <w:jc w:val="both"/>
        <w:rPr>
          <w:rFonts w:eastAsia="Calibri" w:cs="Times New Roman"/>
        </w:rPr>
      </w:pPr>
      <w:r w:rsidRPr="00912425">
        <w:rPr>
          <w:rFonts w:eastAsia="Calibri" w:cs="Times New Roman"/>
          <w:b/>
        </w:rPr>
        <w:t>5.1</w:t>
      </w:r>
      <w:r w:rsidRPr="00912425">
        <w:rPr>
          <w:rFonts w:eastAsia="Calibri" w:cs="Times New Roman"/>
        </w:rPr>
        <w:t xml:space="preserve"> O Direito do ambiente.</w:t>
      </w:r>
    </w:p>
    <w:p w:rsidR="005506D3" w:rsidRPr="00912425" w:rsidRDefault="005506D3" w:rsidP="00CE663B">
      <w:pPr>
        <w:spacing w:before="240" w:after="60" w:line="240" w:lineRule="auto"/>
        <w:ind w:left="336" w:right="1106" w:hanging="336"/>
        <w:jc w:val="both"/>
        <w:rPr>
          <w:rFonts w:eastAsia="Calibri" w:cs="Times New Roman"/>
        </w:rPr>
      </w:pPr>
      <w:r w:rsidRPr="00912425">
        <w:rPr>
          <w:rFonts w:eastAsia="Calibri" w:cs="Times New Roman"/>
          <w:b/>
        </w:rPr>
        <w:t>5.2</w:t>
      </w:r>
      <w:r w:rsidRPr="00912425">
        <w:rPr>
          <w:rFonts w:eastAsia="Calibri" w:cs="Times New Roman"/>
        </w:rPr>
        <w:t xml:space="preserve"> O Direito do ambiente regulamenta as relações que se estabelecem entre o ser humano e a própria natureza – os direitos do ser humano sobre a natureza, os deveres do ser humano sobre a natureza e, eventualmente, os direitos da natureza perante o ser humano. Pelo que o Direito do ambiente é um direito fundamental à vida, enquadrando-se nos Direitos Humanos </w:t>
      </w:r>
      <w:proofErr w:type="gramStart"/>
      <w:r w:rsidRPr="00912425">
        <w:rPr>
          <w:rFonts w:eastAsia="Calibri" w:cs="Times New Roman"/>
        </w:rPr>
        <w:t>da</w:t>
      </w:r>
      <w:proofErr w:type="gramEnd"/>
      <w:r w:rsidRPr="00912425">
        <w:rPr>
          <w:rFonts w:eastAsia="Calibri" w:cs="Times New Roman"/>
        </w:rPr>
        <w:t xml:space="preserve"> </w:t>
      </w:r>
      <w:r>
        <w:rPr>
          <w:rFonts w:eastAsia="Calibri" w:cs="Times New Roman"/>
        </w:rPr>
        <w:br/>
      </w:r>
      <w:r w:rsidRPr="00912425">
        <w:rPr>
          <w:rFonts w:eastAsia="Calibri" w:cs="Times New Roman"/>
        </w:rPr>
        <w:t>3.</w:t>
      </w:r>
      <w:r>
        <w:rPr>
          <w:rFonts w:cs="FlamaBasic-Book"/>
          <w:sz w:val="20"/>
          <w:szCs w:val="20"/>
          <w:vertAlign w:val="superscript"/>
        </w:rPr>
        <w:t>a</w:t>
      </w:r>
      <w:r w:rsidRPr="00912425">
        <w:rPr>
          <w:rFonts w:eastAsia="Calibri" w:cs="Times New Roman"/>
        </w:rPr>
        <w:t xml:space="preserve"> geração. O Direito ao ambiente encontra-se consagrado como direito fundamental, nomeadamente na Declaração Universal dos Direitos do Homem e na C.R.P. (artigo 66.</w:t>
      </w:r>
      <w:r>
        <w:rPr>
          <w:rFonts w:cs="FlamaBasic-Book"/>
          <w:sz w:val="20"/>
          <w:szCs w:val="20"/>
          <w:vertAlign w:val="superscript"/>
        </w:rPr>
        <w:t>o</w:t>
      </w:r>
      <w:r w:rsidRPr="00912425">
        <w:rPr>
          <w:rFonts w:eastAsia="Calibri" w:cs="Times New Roman"/>
        </w:rPr>
        <w:t>).</w:t>
      </w:r>
    </w:p>
    <w:p w:rsidR="005506D3" w:rsidRPr="00912425" w:rsidRDefault="005506D3" w:rsidP="00CE663B">
      <w:pPr>
        <w:spacing w:before="480" w:after="120" w:line="240" w:lineRule="auto"/>
        <w:ind w:right="1106"/>
        <w:jc w:val="both"/>
        <w:rPr>
          <w:rFonts w:eastAsia="Calibri" w:cs="Times New Roman"/>
          <w:b/>
        </w:rPr>
      </w:pPr>
      <w:r w:rsidRPr="00912425">
        <w:rPr>
          <w:rFonts w:eastAsia="Calibri" w:cs="Times New Roman"/>
          <w:b/>
        </w:rPr>
        <w:t>FICHA 2</w:t>
      </w:r>
    </w:p>
    <w:p w:rsidR="005506D3" w:rsidRPr="00912425" w:rsidRDefault="005506D3" w:rsidP="00CE663B">
      <w:pPr>
        <w:spacing w:before="120" w:after="60" w:line="240" w:lineRule="auto"/>
        <w:ind w:left="336" w:right="1106" w:hanging="336"/>
        <w:jc w:val="both"/>
        <w:rPr>
          <w:rFonts w:eastAsia="Calibri" w:cs="Times New Roman"/>
        </w:rPr>
      </w:pPr>
      <w:r w:rsidRPr="00912425">
        <w:rPr>
          <w:rFonts w:eastAsia="Calibri" w:cs="Times New Roman"/>
          <w:b/>
        </w:rPr>
        <w:t>1.1</w:t>
      </w:r>
      <w:r w:rsidRPr="00912425">
        <w:rPr>
          <w:rFonts w:eastAsia="Calibri" w:cs="Times New Roman"/>
        </w:rPr>
        <w:t xml:space="preserve"> A personalidade jurídica é a aptidão para se titular de relações jurídicas, ou seja</w:t>
      </w:r>
      <w:r>
        <w:rPr>
          <w:rFonts w:eastAsia="Calibri" w:cs="Times New Roman"/>
        </w:rPr>
        <w:t>,</w:t>
      </w:r>
      <w:r w:rsidRPr="00912425">
        <w:rPr>
          <w:rFonts w:eastAsia="Calibri" w:cs="Times New Roman"/>
        </w:rPr>
        <w:t xml:space="preserve"> de direitos e obrigações. A capacidade jurídica ou de gozo</w:t>
      </w:r>
      <w:proofErr w:type="gramStart"/>
      <w:r>
        <w:rPr>
          <w:rFonts w:eastAsia="Calibri" w:cs="Times New Roman"/>
        </w:rPr>
        <w:t>,</w:t>
      </w:r>
      <w:proofErr w:type="gramEnd"/>
      <w:r w:rsidRPr="00912425">
        <w:rPr>
          <w:rFonts w:eastAsia="Calibri" w:cs="Times New Roman"/>
        </w:rPr>
        <w:t xml:space="preserve"> é inerente à personalidade jurídica, sendo o conteúdo necessário desta, já que compete a todas as pessoas e é precisamente a aptidão para ser titular de um número maior ou menor número de relações jurídicas, sendo um conceito meramente quantitativo.</w:t>
      </w:r>
    </w:p>
    <w:p w:rsidR="005506D3" w:rsidRPr="00912425" w:rsidRDefault="005506D3" w:rsidP="00CE663B">
      <w:pPr>
        <w:spacing w:before="240" w:after="60" w:line="240" w:lineRule="auto"/>
        <w:ind w:left="336" w:right="1106" w:hanging="336"/>
        <w:jc w:val="both"/>
        <w:rPr>
          <w:rFonts w:eastAsia="Calibri" w:cs="Times New Roman"/>
        </w:rPr>
      </w:pPr>
      <w:r w:rsidRPr="00912425">
        <w:rPr>
          <w:rFonts w:eastAsia="Calibri" w:cs="Times New Roman"/>
          <w:b/>
        </w:rPr>
        <w:t>1.2</w:t>
      </w:r>
      <w:r w:rsidRPr="00912425">
        <w:rPr>
          <w:rFonts w:eastAsia="Calibri" w:cs="Times New Roman"/>
        </w:rPr>
        <w:t xml:space="preserve"> A capacidade jurídica de gozo é a aptidão para ser titular de um círculo maior ou menor de relações jurídicas, enquanto a capacidade de exercício de direitos</w:t>
      </w:r>
      <w:r>
        <w:rPr>
          <w:rFonts w:eastAsia="Calibri" w:cs="Times New Roman"/>
        </w:rPr>
        <w:t>,</w:t>
      </w:r>
      <w:r w:rsidRPr="00912425">
        <w:rPr>
          <w:rFonts w:eastAsia="Calibri" w:cs="Times New Roman"/>
        </w:rPr>
        <w:t xml:space="preserve"> ou capacidade </w:t>
      </w:r>
      <w:r>
        <w:rPr>
          <w:rFonts w:eastAsia="Calibri" w:cs="Times New Roman"/>
        </w:rPr>
        <w:t xml:space="preserve">de </w:t>
      </w:r>
      <w:r w:rsidRPr="00912425">
        <w:rPr>
          <w:rFonts w:eastAsia="Calibri" w:cs="Times New Roman"/>
        </w:rPr>
        <w:t>agir, significa a medida dos direitos e obrigações que cada pessoa pode exercer po</w:t>
      </w:r>
      <w:r>
        <w:rPr>
          <w:rFonts w:eastAsia="Calibri" w:cs="Times New Roman"/>
        </w:rPr>
        <w:t>r</w:t>
      </w:r>
      <w:r w:rsidRPr="00912425">
        <w:rPr>
          <w:rFonts w:eastAsia="Calibri" w:cs="Times New Roman"/>
        </w:rPr>
        <w:t xml:space="preserve"> si livremente.</w:t>
      </w:r>
    </w:p>
    <w:p w:rsidR="005506D3" w:rsidRPr="0039537D" w:rsidRDefault="005506D3" w:rsidP="00CE663B">
      <w:pPr>
        <w:spacing w:before="240" w:after="60" w:line="240" w:lineRule="auto"/>
        <w:ind w:left="336" w:right="1106" w:hanging="336"/>
        <w:jc w:val="both"/>
        <w:rPr>
          <w:rFonts w:eastAsia="Calibri" w:cs="Times New Roman"/>
          <w:spacing w:val="-2"/>
        </w:rPr>
      </w:pPr>
      <w:r w:rsidRPr="00912425">
        <w:rPr>
          <w:rFonts w:eastAsia="Calibri" w:cs="Times New Roman"/>
          <w:b/>
        </w:rPr>
        <w:t>2.1</w:t>
      </w:r>
      <w:r w:rsidRPr="00912425">
        <w:rPr>
          <w:rFonts w:eastAsia="Calibri" w:cs="Times New Roman"/>
        </w:rPr>
        <w:t xml:space="preserve"> </w:t>
      </w:r>
      <w:r w:rsidRPr="0039537D">
        <w:rPr>
          <w:rFonts w:eastAsia="Calibri" w:cs="Times New Roman"/>
          <w:spacing w:val="-2"/>
        </w:rPr>
        <w:t>António, apesar de ter apenas 16 anos de idade, ao casar foi equiparado a maior; contudo, como não logrou obter a autorização dos pais, não pode administrar os seus bens e, consequentemente</w:t>
      </w:r>
      <w:proofErr w:type="gramStart"/>
      <w:r w:rsidRPr="0039537D">
        <w:rPr>
          <w:rFonts w:eastAsia="Calibri" w:cs="Times New Roman"/>
          <w:spacing w:val="-2"/>
        </w:rPr>
        <w:t>,</w:t>
      </w:r>
      <w:proofErr w:type="gramEnd"/>
      <w:r w:rsidRPr="0039537D">
        <w:rPr>
          <w:rFonts w:eastAsia="Calibri" w:cs="Times New Roman"/>
          <w:spacing w:val="-2"/>
        </w:rPr>
        <w:t xml:space="preserve"> receber rendas e com o </w:t>
      </w:r>
      <w:r w:rsidR="00EE6303">
        <w:rPr>
          <w:rFonts w:eastAsia="Calibri" w:cs="Times New Roman"/>
          <w:spacing w:val="-2"/>
        </w:rPr>
        <w:t>valor</w:t>
      </w:r>
      <w:r w:rsidRPr="0039537D">
        <w:rPr>
          <w:rFonts w:eastAsia="Calibri" w:cs="Times New Roman"/>
          <w:spacing w:val="-2"/>
        </w:rPr>
        <w:t xml:space="preserve"> destas adquirir uma viatura. Com efeito</w:t>
      </w:r>
      <w:r w:rsidR="00EE6303">
        <w:rPr>
          <w:rFonts w:eastAsia="Calibri" w:cs="Times New Roman"/>
          <w:spacing w:val="-2"/>
        </w:rPr>
        <w:t>,</w:t>
      </w:r>
      <w:r w:rsidRPr="0039537D">
        <w:rPr>
          <w:rFonts w:eastAsia="Calibri" w:cs="Times New Roman"/>
          <w:spacing w:val="-2"/>
        </w:rPr>
        <w:t xml:space="preserve"> só poderá fazê-lo se os pais autorizarem.</w:t>
      </w:r>
    </w:p>
    <w:p w:rsidR="005506D3" w:rsidRPr="00912425" w:rsidRDefault="005506D3" w:rsidP="00CE663B">
      <w:pPr>
        <w:spacing w:before="240" w:after="60" w:line="240" w:lineRule="auto"/>
        <w:ind w:left="336" w:right="1106" w:hanging="336"/>
        <w:jc w:val="both"/>
        <w:rPr>
          <w:rFonts w:eastAsia="Calibri" w:cs="Times New Roman"/>
        </w:rPr>
      </w:pPr>
      <w:r w:rsidRPr="00912425">
        <w:rPr>
          <w:rFonts w:eastAsia="Calibri" w:cs="Times New Roman"/>
          <w:b/>
        </w:rPr>
        <w:t>2.2</w:t>
      </w:r>
      <w:r>
        <w:rPr>
          <w:rFonts w:eastAsia="Calibri" w:cs="Times New Roman"/>
          <w:b/>
        </w:rPr>
        <w:t xml:space="preserve"> </w:t>
      </w:r>
      <w:r w:rsidRPr="00912425">
        <w:rPr>
          <w:rFonts w:eastAsia="Calibri" w:cs="Times New Roman"/>
        </w:rPr>
        <w:t>Não pode, pois de acordo com o artigo 49.</w:t>
      </w:r>
      <w:r>
        <w:rPr>
          <w:rFonts w:cs="FlamaBasic-Book"/>
          <w:sz w:val="20"/>
          <w:szCs w:val="20"/>
          <w:vertAlign w:val="superscript"/>
        </w:rPr>
        <w:t>o</w:t>
      </w:r>
      <w:r w:rsidRPr="00912425">
        <w:rPr>
          <w:rFonts w:eastAsia="Calibri" w:cs="Times New Roman"/>
        </w:rPr>
        <w:t xml:space="preserve"> da C.R.P. só t</w:t>
      </w:r>
      <w:r>
        <w:rPr>
          <w:rFonts w:eastAsia="Calibri" w:cs="Times New Roman"/>
        </w:rPr>
        <w:t>ê</w:t>
      </w:r>
      <w:r w:rsidRPr="00912425">
        <w:rPr>
          <w:rFonts w:eastAsia="Calibri" w:cs="Times New Roman"/>
        </w:rPr>
        <w:t>m direito a sufrágio todos os cidadãos maiores de dezoito ano</w:t>
      </w:r>
      <w:r>
        <w:rPr>
          <w:rFonts w:eastAsia="Calibri" w:cs="Times New Roman"/>
        </w:rPr>
        <w:t>s</w:t>
      </w:r>
      <w:r w:rsidRPr="00912425">
        <w:rPr>
          <w:rFonts w:eastAsia="Calibri" w:cs="Times New Roman"/>
        </w:rPr>
        <w:t xml:space="preserve">, ressalvadas as incapacidades previstas na lei geral. </w:t>
      </w:r>
    </w:p>
    <w:p w:rsidR="005506D3" w:rsidRPr="00912425" w:rsidRDefault="005506D3" w:rsidP="00CE663B">
      <w:pPr>
        <w:spacing w:before="240" w:after="60" w:line="240" w:lineRule="auto"/>
        <w:ind w:left="336" w:right="1106" w:hanging="336"/>
        <w:jc w:val="both"/>
        <w:rPr>
          <w:rFonts w:eastAsia="Calibri" w:cs="Times New Roman"/>
        </w:rPr>
      </w:pPr>
      <w:r w:rsidRPr="00912425">
        <w:rPr>
          <w:rFonts w:eastAsia="Calibri" w:cs="Times New Roman"/>
          <w:b/>
        </w:rPr>
        <w:t>3.1</w:t>
      </w:r>
      <w:r w:rsidRPr="00912425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O</w:t>
      </w:r>
      <w:r w:rsidRPr="00912425">
        <w:rPr>
          <w:rFonts w:eastAsia="Calibri" w:cs="Times New Roman"/>
        </w:rPr>
        <w:t>s direitos de personalidade são: gerais, absolutos, não patrimoniais ou pessoais.</w:t>
      </w:r>
    </w:p>
    <w:p w:rsidR="005506D3" w:rsidRPr="00912425" w:rsidRDefault="005506D3" w:rsidP="00CE663B">
      <w:pPr>
        <w:spacing w:before="240" w:after="60" w:line="240" w:lineRule="auto"/>
        <w:ind w:left="336" w:right="1106" w:hanging="336"/>
        <w:jc w:val="both"/>
        <w:rPr>
          <w:rFonts w:eastAsia="Calibri" w:cs="Times New Roman"/>
        </w:rPr>
      </w:pPr>
      <w:r w:rsidRPr="00912425">
        <w:rPr>
          <w:rFonts w:eastAsia="Calibri" w:cs="Times New Roman"/>
          <w:b/>
        </w:rPr>
        <w:t>3.2</w:t>
      </w:r>
      <w:r w:rsidRPr="00912425">
        <w:rPr>
          <w:rFonts w:eastAsia="Calibri" w:cs="Times New Roman"/>
        </w:rPr>
        <w:t xml:space="preserve"> Os direitos de personalidade são absolutos porque lhes corresponde um dever geral de respeito por parte de todas as pessoas, e são não patrimoniais</w:t>
      </w:r>
      <w:r>
        <w:rPr>
          <w:rFonts w:eastAsia="Calibri" w:cs="Times New Roman"/>
        </w:rPr>
        <w:t>,</w:t>
      </w:r>
      <w:r w:rsidRPr="00912425">
        <w:rPr>
          <w:rFonts w:eastAsia="Calibri" w:cs="Times New Roman"/>
        </w:rPr>
        <w:t xml:space="preserve"> ou pessoais</w:t>
      </w:r>
      <w:r>
        <w:rPr>
          <w:rFonts w:eastAsia="Calibri" w:cs="Times New Roman"/>
        </w:rPr>
        <w:t>,</w:t>
      </w:r>
      <w:r w:rsidRPr="00912425">
        <w:rPr>
          <w:rFonts w:eastAsia="Calibri" w:cs="Times New Roman"/>
        </w:rPr>
        <w:t xml:space="preserve"> porque não são </w:t>
      </w:r>
      <w:proofErr w:type="spellStart"/>
      <w:r w:rsidRPr="00912425">
        <w:rPr>
          <w:rFonts w:eastAsia="Calibri" w:cs="Times New Roman"/>
        </w:rPr>
        <w:t>suscetíveis</w:t>
      </w:r>
      <w:proofErr w:type="spellEnd"/>
      <w:r w:rsidRPr="00912425">
        <w:rPr>
          <w:rFonts w:eastAsia="Calibri" w:cs="Times New Roman"/>
        </w:rPr>
        <w:t xml:space="preserve"> de expressão pecuniária.</w:t>
      </w:r>
    </w:p>
    <w:p w:rsidR="005506D3" w:rsidRPr="00912425" w:rsidRDefault="005506D3" w:rsidP="00CE663B">
      <w:pPr>
        <w:spacing w:before="240" w:after="60" w:line="240" w:lineRule="auto"/>
        <w:ind w:left="336" w:right="1106" w:hanging="336"/>
        <w:jc w:val="both"/>
        <w:rPr>
          <w:rFonts w:eastAsia="Calibri" w:cs="Times New Roman"/>
        </w:rPr>
      </w:pPr>
      <w:r w:rsidRPr="00912425">
        <w:rPr>
          <w:rFonts w:eastAsia="Calibri" w:cs="Times New Roman"/>
          <w:b/>
        </w:rPr>
        <w:t>3.3</w:t>
      </w:r>
      <w:r w:rsidRPr="00912425">
        <w:rPr>
          <w:rFonts w:eastAsia="Calibri" w:cs="Times New Roman"/>
        </w:rPr>
        <w:t xml:space="preserve"> </w:t>
      </w:r>
      <w:r w:rsidR="00731A40">
        <w:rPr>
          <w:rFonts w:eastAsia="Calibri" w:cs="Times New Roman"/>
        </w:rPr>
        <w:t>O</w:t>
      </w:r>
      <w:r w:rsidRPr="00912425">
        <w:rPr>
          <w:rFonts w:eastAsia="Calibri" w:cs="Times New Roman"/>
        </w:rPr>
        <w:t xml:space="preserve"> direito à vida</w:t>
      </w:r>
      <w:r w:rsidR="00731A40">
        <w:rPr>
          <w:rFonts w:eastAsia="Calibri" w:cs="Times New Roman"/>
        </w:rPr>
        <w:t xml:space="preserve"> enquadra-se</w:t>
      </w:r>
      <w:r w:rsidRPr="00912425">
        <w:rPr>
          <w:rFonts w:eastAsia="Calibri" w:cs="Times New Roman"/>
        </w:rPr>
        <w:t xml:space="preserve"> na 1.</w:t>
      </w:r>
      <w:r>
        <w:rPr>
          <w:rFonts w:cs="FlamaBasic-Book"/>
          <w:sz w:val="20"/>
          <w:szCs w:val="20"/>
          <w:vertAlign w:val="superscript"/>
        </w:rPr>
        <w:t>a</w:t>
      </w:r>
      <w:r w:rsidRPr="00912425">
        <w:rPr>
          <w:rFonts w:eastAsia="Calibri" w:cs="Times New Roman"/>
        </w:rPr>
        <w:t xml:space="preserve"> geração dos </w:t>
      </w:r>
      <w:r>
        <w:rPr>
          <w:rFonts w:eastAsia="Calibri" w:cs="Times New Roman"/>
        </w:rPr>
        <w:t>D</w:t>
      </w:r>
      <w:r w:rsidRPr="00912425">
        <w:rPr>
          <w:rFonts w:eastAsia="Calibri" w:cs="Times New Roman"/>
        </w:rPr>
        <w:t xml:space="preserve">ireitos do </w:t>
      </w:r>
      <w:r>
        <w:rPr>
          <w:rFonts w:eastAsia="Calibri" w:cs="Times New Roman"/>
        </w:rPr>
        <w:t>H</w:t>
      </w:r>
      <w:r w:rsidRPr="00912425">
        <w:rPr>
          <w:rFonts w:eastAsia="Calibri" w:cs="Times New Roman"/>
        </w:rPr>
        <w:t>omem.</w:t>
      </w:r>
    </w:p>
    <w:p w:rsidR="005506D3" w:rsidRPr="00912425" w:rsidRDefault="005506D3" w:rsidP="00CE663B">
      <w:pPr>
        <w:spacing w:before="240" w:after="60" w:line="240" w:lineRule="auto"/>
        <w:ind w:left="336" w:right="1106" w:hanging="336"/>
        <w:jc w:val="both"/>
        <w:rPr>
          <w:rFonts w:eastAsia="Calibri" w:cs="Times New Roman"/>
        </w:rPr>
      </w:pPr>
      <w:r w:rsidRPr="00912425">
        <w:rPr>
          <w:rFonts w:eastAsia="Calibri" w:cs="Times New Roman"/>
          <w:b/>
        </w:rPr>
        <w:t>3.4</w:t>
      </w:r>
      <w:r w:rsidRPr="00912425">
        <w:rPr>
          <w:rFonts w:eastAsia="Calibri" w:cs="Times New Roman"/>
        </w:rPr>
        <w:t xml:space="preserve"> A C.R.P. é a lei fundamental do país, fixa os princípios gerais da organização pol</w:t>
      </w:r>
      <w:r w:rsidR="00EE6303">
        <w:rPr>
          <w:rFonts w:eastAsia="Calibri" w:cs="Times New Roman"/>
        </w:rPr>
        <w:t>í</w:t>
      </w:r>
      <w:r w:rsidRPr="00912425">
        <w:rPr>
          <w:rFonts w:eastAsia="Calibri" w:cs="Times New Roman"/>
        </w:rPr>
        <w:t xml:space="preserve">tica e da ordem jurídica em geral, o que se traduz numa garantia fundamental da defesa dos direitos dos cidadãos. A C.R.P. consagra expressamente a defesa das liberdades fundamentais e dos </w:t>
      </w:r>
      <w:r>
        <w:rPr>
          <w:rFonts w:eastAsia="Calibri" w:cs="Times New Roman"/>
        </w:rPr>
        <w:t>D</w:t>
      </w:r>
      <w:r w:rsidRPr="00912425">
        <w:rPr>
          <w:rFonts w:eastAsia="Calibri" w:cs="Times New Roman"/>
        </w:rPr>
        <w:t xml:space="preserve">ireitos </w:t>
      </w:r>
      <w:r>
        <w:rPr>
          <w:rFonts w:eastAsia="Calibri" w:cs="Times New Roman"/>
        </w:rPr>
        <w:t>H</w:t>
      </w:r>
      <w:r w:rsidRPr="00912425">
        <w:rPr>
          <w:rFonts w:eastAsia="Calibri" w:cs="Times New Roman"/>
        </w:rPr>
        <w:t>umanos – polític</w:t>
      </w:r>
      <w:r>
        <w:rPr>
          <w:rFonts w:eastAsia="Calibri" w:cs="Times New Roman"/>
        </w:rPr>
        <w:t>o</w:t>
      </w:r>
      <w:r w:rsidRPr="00912425">
        <w:rPr>
          <w:rFonts w:eastAsia="Calibri" w:cs="Times New Roman"/>
        </w:rPr>
        <w:t xml:space="preserve">s, sociais e culturais – devendo qualquer lei ordinária estar </w:t>
      </w:r>
      <w:r>
        <w:rPr>
          <w:rFonts w:eastAsia="Calibri" w:cs="Times New Roman"/>
        </w:rPr>
        <w:t>de acordo com os princípios neles</w:t>
      </w:r>
      <w:r w:rsidRPr="00912425">
        <w:rPr>
          <w:rFonts w:eastAsia="Calibri" w:cs="Times New Roman"/>
        </w:rPr>
        <w:t xml:space="preserve"> estabelecidos, sob pena de estar ferida de inconstitucionalidade.</w:t>
      </w:r>
    </w:p>
    <w:p w:rsidR="005506D3" w:rsidRDefault="005506D3" w:rsidP="00CE663B">
      <w:pPr>
        <w:spacing w:before="60" w:after="60" w:line="240" w:lineRule="auto"/>
        <w:ind w:left="336" w:right="1106"/>
        <w:jc w:val="both"/>
        <w:rPr>
          <w:rFonts w:eastAsia="Calibri" w:cs="Times New Roman"/>
        </w:rPr>
      </w:pPr>
      <w:r w:rsidRPr="00912425">
        <w:rPr>
          <w:rFonts w:eastAsia="Calibri" w:cs="Times New Roman"/>
        </w:rPr>
        <w:t xml:space="preserve">A C.R.P. reconhece no </w:t>
      </w:r>
      <w:proofErr w:type="spellStart"/>
      <w:r w:rsidRPr="00912425">
        <w:rPr>
          <w:rFonts w:eastAsia="Calibri" w:cs="Times New Roman"/>
        </w:rPr>
        <w:t>n.</w:t>
      </w:r>
      <w:r>
        <w:rPr>
          <w:rFonts w:cs="FlamaBasic-Book"/>
          <w:sz w:val="20"/>
          <w:szCs w:val="20"/>
          <w:vertAlign w:val="superscript"/>
        </w:rPr>
        <w:t>o</w:t>
      </w:r>
      <w:proofErr w:type="spellEnd"/>
      <w:r w:rsidRPr="00912425">
        <w:rPr>
          <w:rFonts w:eastAsia="Calibri" w:cs="Times New Roman"/>
        </w:rPr>
        <w:t xml:space="preserve"> 2 do artigo 15.</w:t>
      </w:r>
      <w:r>
        <w:rPr>
          <w:rFonts w:cs="FlamaBasic-Book"/>
          <w:sz w:val="20"/>
          <w:szCs w:val="20"/>
          <w:vertAlign w:val="superscript"/>
        </w:rPr>
        <w:t>o</w:t>
      </w:r>
      <w:r w:rsidRPr="00912425">
        <w:rPr>
          <w:rFonts w:eastAsia="Calibri" w:cs="Times New Roman"/>
        </w:rPr>
        <w:t xml:space="preserve"> </w:t>
      </w:r>
      <w:proofErr w:type="gramStart"/>
      <w:r w:rsidRPr="00912425">
        <w:rPr>
          <w:rFonts w:eastAsia="Calibri" w:cs="Times New Roman"/>
        </w:rPr>
        <w:t>que</w:t>
      </w:r>
      <w:proofErr w:type="gramEnd"/>
      <w:r w:rsidRPr="00912425">
        <w:rPr>
          <w:rFonts w:eastAsia="Calibri" w:cs="Times New Roman"/>
        </w:rPr>
        <w:t xml:space="preserve">: </w:t>
      </w:r>
      <w:r>
        <w:rPr>
          <w:rFonts w:eastAsia="Calibri" w:cs="Times New Roman"/>
        </w:rPr>
        <w:t>«</w:t>
      </w:r>
      <w:r w:rsidRPr="00912425">
        <w:rPr>
          <w:rFonts w:eastAsia="Calibri" w:cs="Times New Roman"/>
        </w:rPr>
        <w:t>os preceitos constitucionais e legais relativos aos direitos fundamentais devem ser interpretados de harmonia com a Declaração Universal dos Direitos do Homem</w:t>
      </w:r>
      <w:r>
        <w:rPr>
          <w:rFonts w:eastAsia="Calibri" w:cs="Times New Roman"/>
        </w:rPr>
        <w:t>»</w:t>
      </w:r>
      <w:r w:rsidRPr="00912425">
        <w:rPr>
          <w:rFonts w:eastAsia="Calibri" w:cs="Times New Roman"/>
        </w:rPr>
        <w:t xml:space="preserve">, respeitando assim a dignidade da pessoa humana. </w:t>
      </w:r>
      <w:r>
        <w:rPr>
          <w:rFonts w:eastAsia="Calibri" w:cs="Times New Roman"/>
        </w:rPr>
        <w:br w:type="page"/>
      </w:r>
    </w:p>
    <w:p w:rsidR="005506D3" w:rsidRPr="00912425" w:rsidRDefault="005506D3" w:rsidP="0011576A">
      <w:pPr>
        <w:spacing w:before="240" w:after="120" w:line="240" w:lineRule="auto"/>
        <w:ind w:right="1106"/>
        <w:rPr>
          <w:rFonts w:eastAsia="Calibri" w:cs="Times New Roman"/>
        </w:rPr>
      </w:pPr>
      <w:r w:rsidRPr="00912425">
        <w:rPr>
          <w:rFonts w:eastAsia="Calibri" w:cs="Times New Roman"/>
          <w:b/>
        </w:rPr>
        <w:lastRenderedPageBreak/>
        <w:t>4.1</w:t>
      </w:r>
    </w:p>
    <w:tbl>
      <w:tblPr>
        <w:tblW w:w="9072" w:type="dxa"/>
        <w:tblInd w:w="10" w:type="dxa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12"/>
        <w:gridCol w:w="1086"/>
        <w:gridCol w:w="1087"/>
        <w:gridCol w:w="1087"/>
      </w:tblGrid>
      <w:tr w:rsidR="005506D3" w:rsidRPr="0049122D" w:rsidTr="00CE663B">
        <w:trPr>
          <w:trHeight w:hRule="exact" w:val="478"/>
        </w:trPr>
        <w:tc>
          <w:tcPr>
            <w:tcW w:w="9072" w:type="dxa"/>
            <w:gridSpan w:val="4"/>
            <w:shd w:val="clear" w:color="auto" w:fill="808080" w:themeFill="background1" w:themeFillShade="80"/>
          </w:tcPr>
          <w:p w:rsidR="005506D3" w:rsidRPr="0049122D" w:rsidRDefault="005506D3" w:rsidP="00CE663B">
            <w:pPr>
              <w:widowControl w:val="0"/>
              <w:spacing w:before="60" w:after="60" w:line="240" w:lineRule="auto"/>
              <w:jc w:val="center"/>
              <w:rPr>
                <w:rFonts w:eastAsia="Arial" w:cs="Arial"/>
                <w:b/>
                <w:sz w:val="20"/>
                <w:szCs w:val="20"/>
              </w:rPr>
            </w:pPr>
            <w:r w:rsidRPr="0049122D">
              <w:rPr>
                <w:rFonts w:eastAsia="Calibri" w:cs="Times New Roman"/>
                <w:b/>
                <w:color w:val="FFFFFF"/>
                <w:sz w:val="20"/>
                <w:szCs w:val="20"/>
              </w:rPr>
              <w:t>Evolução legislativa d</w:t>
            </w:r>
            <w:r>
              <w:rPr>
                <w:rFonts w:eastAsia="Calibri" w:cs="Times New Roman"/>
                <w:b/>
                <w:color w:val="FFFFFF"/>
                <w:sz w:val="20"/>
                <w:szCs w:val="20"/>
              </w:rPr>
              <w:t>o</w:t>
            </w:r>
            <w:r w:rsidRPr="0049122D">
              <w:rPr>
                <w:rFonts w:eastAsia="Calibri" w:cs="Times New Roman"/>
                <w:b/>
                <w:color w:val="FFFFFF"/>
                <w:sz w:val="20"/>
                <w:szCs w:val="20"/>
              </w:rPr>
              <w:t>s Direitos do Homem</w:t>
            </w:r>
          </w:p>
        </w:tc>
      </w:tr>
      <w:tr w:rsidR="005506D3" w:rsidRPr="0049122D" w:rsidTr="00CE663B">
        <w:trPr>
          <w:trHeight w:hRule="exact" w:val="624"/>
        </w:trPr>
        <w:tc>
          <w:tcPr>
            <w:tcW w:w="5812" w:type="dxa"/>
            <w:shd w:val="clear" w:color="auto" w:fill="D9D9D9" w:themeFill="background1" w:themeFillShade="D9"/>
            <w:vAlign w:val="center"/>
          </w:tcPr>
          <w:p w:rsidR="005506D3" w:rsidRPr="0086540E" w:rsidRDefault="005506D3" w:rsidP="00CE663B">
            <w:pPr>
              <w:widowControl w:val="0"/>
              <w:spacing w:before="40" w:after="40" w:line="240" w:lineRule="auto"/>
              <w:ind w:left="57" w:right="57"/>
              <w:jc w:val="center"/>
              <w:rPr>
                <w:rFonts w:eastAsia="Arial" w:cs="Arial"/>
                <w:b/>
                <w:sz w:val="20"/>
                <w:szCs w:val="20"/>
              </w:rPr>
            </w:pPr>
            <w:r w:rsidRPr="0086540E">
              <w:rPr>
                <w:rFonts w:eastAsia="Calibri" w:cs="Times New Roman"/>
                <w:b/>
                <w:color w:val="212124"/>
                <w:sz w:val="20"/>
                <w:szCs w:val="20"/>
              </w:rPr>
              <w:t xml:space="preserve">Declaração dos Direitos do Homem e do Cidadão, </w:t>
            </w:r>
            <w:r w:rsidRPr="0086540E">
              <w:rPr>
                <w:rFonts w:eastAsia="Calibri" w:cs="Times New Roman"/>
                <w:b/>
                <w:color w:val="212124"/>
                <w:sz w:val="20"/>
                <w:szCs w:val="20"/>
              </w:rPr>
              <w:br/>
            </w:r>
            <w:proofErr w:type="gramStart"/>
            <w:r w:rsidRPr="0086540E">
              <w:rPr>
                <w:rFonts w:eastAsia="Calibri" w:cs="Times New Roman"/>
                <w:b/>
                <w:color w:val="212124"/>
                <w:sz w:val="20"/>
                <w:szCs w:val="20"/>
              </w:rPr>
              <w:t>de</w:t>
            </w:r>
            <w:proofErr w:type="gramEnd"/>
            <w:r w:rsidRPr="0086540E">
              <w:rPr>
                <w:rFonts w:eastAsia="Calibri" w:cs="Times New Roman"/>
                <w:b/>
                <w:color w:val="212124"/>
                <w:sz w:val="20"/>
                <w:szCs w:val="20"/>
              </w:rPr>
              <w:t xml:space="preserve"> 08</w:t>
            </w:r>
            <w:r>
              <w:rPr>
                <w:rFonts w:eastAsia="Calibri" w:cs="Times New Roman"/>
                <w:b/>
                <w:color w:val="212124"/>
                <w:sz w:val="20"/>
                <w:szCs w:val="20"/>
              </w:rPr>
              <w:t>.</w:t>
            </w:r>
            <w:r w:rsidRPr="0086540E">
              <w:rPr>
                <w:rFonts w:eastAsia="Calibri" w:cs="Times New Roman"/>
                <w:b/>
                <w:color w:val="212124"/>
                <w:sz w:val="20"/>
                <w:szCs w:val="20"/>
              </w:rPr>
              <w:t>1789</w:t>
            </w:r>
          </w:p>
        </w:tc>
        <w:tc>
          <w:tcPr>
            <w:tcW w:w="1086" w:type="dxa"/>
            <w:shd w:val="clear" w:color="auto" w:fill="D9D9D9" w:themeFill="background1" w:themeFillShade="D9"/>
            <w:vAlign w:val="center"/>
          </w:tcPr>
          <w:p w:rsidR="005506D3" w:rsidRPr="0086540E" w:rsidRDefault="005506D3" w:rsidP="00706CEE">
            <w:pPr>
              <w:widowControl w:val="0"/>
              <w:spacing w:before="40" w:after="40" w:line="240" w:lineRule="auto"/>
              <w:ind w:left="57" w:right="57"/>
              <w:jc w:val="center"/>
              <w:rPr>
                <w:rFonts w:eastAsia="Arial" w:cs="Arial"/>
                <w:b/>
                <w:sz w:val="20"/>
                <w:szCs w:val="20"/>
                <w:lang w:val="en-US"/>
              </w:rPr>
            </w:pPr>
            <w:r w:rsidRPr="0086540E">
              <w:rPr>
                <w:rFonts w:eastAsia="Calibri" w:cs="Times New Roman"/>
                <w:b/>
                <w:color w:val="212124"/>
                <w:sz w:val="20"/>
                <w:szCs w:val="20"/>
                <w:lang w:val="en-US"/>
              </w:rPr>
              <w:t>D. U. D. H.</w:t>
            </w:r>
          </w:p>
          <w:p w:rsidR="005506D3" w:rsidRPr="0086540E" w:rsidRDefault="005506D3" w:rsidP="00CE663B">
            <w:pPr>
              <w:widowControl w:val="0"/>
              <w:spacing w:before="40" w:after="40" w:line="240" w:lineRule="auto"/>
              <w:ind w:left="57" w:right="57"/>
              <w:jc w:val="center"/>
              <w:rPr>
                <w:rFonts w:eastAsia="Lucida Sans" w:cs="Lucida Sans"/>
                <w:b/>
                <w:sz w:val="20"/>
                <w:szCs w:val="20"/>
                <w:lang w:val="en-US"/>
              </w:rPr>
            </w:pPr>
            <w:r w:rsidRPr="0086540E">
              <w:rPr>
                <w:rFonts w:eastAsia="Calibri" w:cs="Times New Roman"/>
                <w:b/>
                <w:color w:val="212124"/>
                <w:sz w:val="20"/>
                <w:szCs w:val="20"/>
                <w:lang w:val="en-US"/>
              </w:rPr>
              <w:t>12</w:t>
            </w:r>
            <w:r>
              <w:rPr>
                <w:rFonts w:eastAsia="Calibri" w:cs="Times New Roman"/>
                <w:b/>
                <w:color w:val="212124"/>
                <w:sz w:val="20"/>
                <w:szCs w:val="20"/>
                <w:lang w:val="en-US"/>
              </w:rPr>
              <w:t>.</w:t>
            </w:r>
            <w:r w:rsidRPr="0086540E">
              <w:rPr>
                <w:rFonts w:eastAsia="Calibri" w:cs="Times New Roman"/>
                <w:b/>
                <w:color w:val="212124"/>
                <w:sz w:val="20"/>
                <w:szCs w:val="20"/>
                <w:lang w:val="en-US"/>
              </w:rPr>
              <w:t>12</w:t>
            </w:r>
            <w:r>
              <w:rPr>
                <w:rFonts w:eastAsia="Calibri" w:cs="Times New Roman"/>
                <w:b/>
                <w:color w:val="212124"/>
                <w:sz w:val="20"/>
                <w:szCs w:val="20"/>
                <w:lang w:val="en-US"/>
              </w:rPr>
              <w:t>.</w:t>
            </w:r>
            <w:r w:rsidRPr="0086540E">
              <w:rPr>
                <w:rFonts w:eastAsia="Calibri" w:cs="Times New Roman"/>
                <w:b/>
                <w:color w:val="212124"/>
                <w:sz w:val="20"/>
                <w:szCs w:val="20"/>
                <w:lang w:val="en-US"/>
              </w:rPr>
              <w:t>1948</w:t>
            </w:r>
          </w:p>
        </w:tc>
        <w:tc>
          <w:tcPr>
            <w:tcW w:w="1087" w:type="dxa"/>
            <w:shd w:val="clear" w:color="auto" w:fill="D9D9D9" w:themeFill="background1" w:themeFillShade="D9"/>
            <w:vAlign w:val="center"/>
          </w:tcPr>
          <w:p w:rsidR="005506D3" w:rsidRPr="0086540E" w:rsidRDefault="005506D3" w:rsidP="00706CEE">
            <w:pPr>
              <w:widowControl w:val="0"/>
              <w:spacing w:before="40" w:after="40" w:line="240" w:lineRule="auto"/>
              <w:ind w:left="57" w:right="57"/>
              <w:jc w:val="center"/>
              <w:rPr>
                <w:rFonts w:eastAsia="Arial" w:cs="Arial"/>
                <w:b/>
                <w:sz w:val="20"/>
                <w:szCs w:val="20"/>
                <w:lang w:val="en-US"/>
              </w:rPr>
            </w:pPr>
            <w:r w:rsidRPr="0086540E">
              <w:rPr>
                <w:rFonts w:eastAsia="Calibri" w:cs="Times New Roman"/>
                <w:b/>
                <w:color w:val="212124"/>
                <w:sz w:val="20"/>
                <w:szCs w:val="20"/>
                <w:lang w:val="en-US"/>
              </w:rPr>
              <w:t>C. E.</w:t>
            </w:r>
          </w:p>
          <w:p w:rsidR="005506D3" w:rsidRPr="0086540E" w:rsidRDefault="005506D3" w:rsidP="00CE663B">
            <w:pPr>
              <w:widowControl w:val="0"/>
              <w:spacing w:before="40" w:after="40" w:line="240" w:lineRule="auto"/>
              <w:ind w:left="57" w:right="57"/>
              <w:jc w:val="center"/>
              <w:rPr>
                <w:rFonts w:eastAsia="Lucida Sans" w:cs="Lucida Sans"/>
                <w:b/>
                <w:sz w:val="20"/>
                <w:szCs w:val="20"/>
                <w:lang w:val="en-US"/>
              </w:rPr>
            </w:pPr>
            <w:r w:rsidRPr="0086540E">
              <w:rPr>
                <w:rFonts w:eastAsia="Calibri" w:cs="Times New Roman"/>
                <w:b/>
                <w:color w:val="212124"/>
                <w:sz w:val="20"/>
                <w:szCs w:val="20"/>
                <w:lang w:val="en-US"/>
              </w:rPr>
              <w:t>04</w:t>
            </w:r>
            <w:r>
              <w:rPr>
                <w:rFonts w:eastAsia="Calibri" w:cs="Times New Roman"/>
                <w:b/>
                <w:color w:val="212124"/>
                <w:sz w:val="20"/>
                <w:szCs w:val="20"/>
                <w:lang w:val="en-US"/>
              </w:rPr>
              <w:t>.</w:t>
            </w:r>
            <w:r w:rsidRPr="0086540E">
              <w:rPr>
                <w:rFonts w:eastAsia="Calibri" w:cs="Times New Roman"/>
                <w:b/>
                <w:color w:val="212124"/>
                <w:sz w:val="20"/>
                <w:szCs w:val="20"/>
                <w:lang w:val="en-US"/>
              </w:rPr>
              <w:t>11</w:t>
            </w:r>
            <w:r>
              <w:rPr>
                <w:rFonts w:eastAsia="Calibri" w:cs="Times New Roman"/>
                <w:b/>
                <w:color w:val="212124"/>
                <w:sz w:val="20"/>
                <w:szCs w:val="20"/>
                <w:lang w:val="en-US"/>
              </w:rPr>
              <w:t>.</w:t>
            </w:r>
            <w:r w:rsidRPr="0086540E">
              <w:rPr>
                <w:rFonts w:eastAsia="Calibri" w:cs="Times New Roman"/>
                <w:b/>
                <w:color w:val="212124"/>
                <w:sz w:val="20"/>
                <w:szCs w:val="20"/>
                <w:lang w:val="en-US"/>
              </w:rPr>
              <w:t>1950</w:t>
            </w:r>
          </w:p>
        </w:tc>
        <w:tc>
          <w:tcPr>
            <w:tcW w:w="1087" w:type="dxa"/>
            <w:shd w:val="clear" w:color="auto" w:fill="D9D9D9" w:themeFill="background1" w:themeFillShade="D9"/>
            <w:vAlign w:val="center"/>
          </w:tcPr>
          <w:p w:rsidR="005506D3" w:rsidRPr="0086540E" w:rsidRDefault="005506D3" w:rsidP="00706CEE">
            <w:pPr>
              <w:widowControl w:val="0"/>
              <w:spacing w:before="40" w:after="40" w:line="240" w:lineRule="auto"/>
              <w:ind w:left="57" w:right="57"/>
              <w:jc w:val="center"/>
              <w:rPr>
                <w:rFonts w:eastAsia="Arial" w:cs="Arial"/>
                <w:b/>
                <w:sz w:val="20"/>
                <w:szCs w:val="20"/>
                <w:lang w:val="en-US"/>
              </w:rPr>
            </w:pPr>
            <w:r w:rsidRPr="0086540E">
              <w:rPr>
                <w:rFonts w:eastAsia="Calibri" w:cs="Times New Roman"/>
                <w:b/>
                <w:color w:val="212124"/>
                <w:sz w:val="20"/>
                <w:szCs w:val="20"/>
                <w:lang w:val="en-US"/>
              </w:rPr>
              <w:t>C. R. P.</w:t>
            </w:r>
          </w:p>
          <w:p w:rsidR="005506D3" w:rsidRPr="0086540E" w:rsidRDefault="005506D3" w:rsidP="00CE663B">
            <w:pPr>
              <w:widowControl w:val="0"/>
              <w:spacing w:before="40" w:after="40" w:line="240" w:lineRule="auto"/>
              <w:ind w:left="57" w:right="57"/>
              <w:jc w:val="center"/>
              <w:rPr>
                <w:rFonts w:eastAsia="Lucida Sans" w:cs="Lucida Sans"/>
                <w:b/>
                <w:sz w:val="20"/>
                <w:szCs w:val="20"/>
                <w:lang w:val="en-US"/>
              </w:rPr>
            </w:pPr>
            <w:r w:rsidRPr="0086540E">
              <w:rPr>
                <w:rFonts w:eastAsia="Calibri" w:cs="Times New Roman"/>
                <w:b/>
                <w:color w:val="212124"/>
                <w:sz w:val="20"/>
                <w:szCs w:val="20"/>
                <w:lang w:val="en-US"/>
              </w:rPr>
              <w:t>02</w:t>
            </w:r>
            <w:r>
              <w:rPr>
                <w:rFonts w:eastAsia="Calibri" w:cs="Times New Roman"/>
                <w:b/>
                <w:color w:val="212124"/>
                <w:sz w:val="20"/>
                <w:szCs w:val="20"/>
                <w:lang w:val="en-US"/>
              </w:rPr>
              <w:t>.</w:t>
            </w:r>
            <w:r w:rsidRPr="0086540E">
              <w:rPr>
                <w:rFonts w:eastAsia="Calibri" w:cs="Times New Roman"/>
                <w:b/>
                <w:color w:val="212124"/>
                <w:sz w:val="20"/>
                <w:szCs w:val="20"/>
                <w:lang w:val="en-US"/>
              </w:rPr>
              <w:t>04</w:t>
            </w:r>
            <w:r>
              <w:rPr>
                <w:rFonts w:eastAsia="Calibri" w:cs="Times New Roman"/>
                <w:b/>
                <w:color w:val="212124"/>
                <w:sz w:val="20"/>
                <w:szCs w:val="20"/>
                <w:lang w:val="en-US"/>
              </w:rPr>
              <w:t>.</w:t>
            </w:r>
            <w:r w:rsidRPr="0086540E">
              <w:rPr>
                <w:rFonts w:eastAsia="Calibri" w:cs="Times New Roman"/>
                <w:b/>
                <w:color w:val="212124"/>
                <w:sz w:val="20"/>
                <w:szCs w:val="20"/>
                <w:lang w:val="en-US"/>
              </w:rPr>
              <w:t>1976</w:t>
            </w:r>
          </w:p>
        </w:tc>
      </w:tr>
      <w:tr w:rsidR="005506D3" w:rsidRPr="0049122D" w:rsidTr="00CE663B">
        <w:trPr>
          <w:trHeight w:val="379"/>
        </w:trPr>
        <w:tc>
          <w:tcPr>
            <w:tcW w:w="5812" w:type="dxa"/>
            <w:shd w:val="clear" w:color="auto" w:fill="FFFFFF"/>
            <w:vAlign w:val="center"/>
          </w:tcPr>
          <w:p w:rsidR="005506D3" w:rsidRPr="0049122D" w:rsidRDefault="005506D3" w:rsidP="00C9077F">
            <w:pPr>
              <w:widowControl w:val="0"/>
              <w:spacing w:before="60" w:after="60" w:line="240" w:lineRule="auto"/>
              <w:ind w:left="57" w:right="57"/>
              <w:rPr>
                <w:rFonts w:eastAsia="Lucida Sans" w:cs="Lucida Sans"/>
                <w:sz w:val="20"/>
                <w:szCs w:val="20"/>
              </w:rPr>
            </w:pPr>
            <w:r w:rsidRPr="0049122D">
              <w:rPr>
                <w:rFonts w:eastAsia="Arial" w:cs="Arial"/>
                <w:color w:val="212124"/>
                <w:sz w:val="20"/>
                <w:szCs w:val="20"/>
              </w:rPr>
              <w:t xml:space="preserve">I </w:t>
            </w:r>
            <w:r w:rsidRPr="0049122D">
              <w:rPr>
                <w:rFonts w:eastAsia="Lucida Sans" w:cs="Lucida Sans"/>
                <w:color w:val="212124"/>
                <w:sz w:val="20"/>
                <w:szCs w:val="20"/>
              </w:rPr>
              <w:t>– Os Homens nascem e conservam-se livres e iguais em direitos.</w:t>
            </w:r>
          </w:p>
        </w:tc>
        <w:tc>
          <w:tcPr>
            <w:tcW w:w="1086" w:type="dxa"/>
            <w:shd w:val="clear" w:color="auto" w:fill="FFFFFF"/>
            <w:vAlign w:val="center"/>
          </w:tcPr>
          <w:p w:rsidR="005506D3" w:rsidRPr="0049122D" w:rsidRDefault="005506D3" w:rsidP="00C9077F">
            <w:pPr>
              <w:widowControl w:val="0"/>
              <w:spacing w:after="0" w:line="240" w:lineRule="auto"/>
              <w:ind w:left="57" w:right="57"/>
              <w:jc w:val="center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49122D">
              <w:rPr>
                <w:rFonts w:eastAsia="Calibri" w:cs="Times New Roman"/>
                <w:sz w:val="20"/>
                <w:szCs w:val="20"/>
              </w:rPr>
              <w:t>Art</w:t>
            </w:r>
            <w:proofErr w:type="spellEnd"/>
            <w:r w:rsidRPr="0049122D">
              <w:rPr>
                <w:rFonts w:eastAsia="Calibri" w:cs="Times New Roman"/>
                <w:sz w:val="20"/>
                <w:szCs w:val="20"/>
              </w:rPr>
              <w:t>.</w:t>
            </w:r>
            <w:r>
              <w:rPr>
                <w:rFonts w:eastAsia="Calibri" w:cs="Times New Roman"/>
                <w:sz w:val="20"/>
                <w:szCs w:val="20"/>
              </w:rPr>
              <w:t xml:space="preserve"> </w:t>
            </w:r>
            <w:r w:rsidRPr="0049122D">
              <w:rPr>
                <w:rFonts w:eastAsia="Calibri" w:cs="Times New Roman"/>
                <w:sz w:val="20"/>
                <w:szCs w:val="20"/>
              </w:rPr>
              <w:t>1.</w:t>
            </w:r>
            <w:r w:rsidRPr="0049122D">
              <w:rPr>
                <w:rFonts w:eastAsia="Calibri" w:cs="Times New Roman"/>
                <w:sz w:val="20"/>
                <w:szCs w:val="20"/>
                <w:vertAlign w:val="superscript"/>
              </w:rPr>
              <w:t>o</w:t>
            </w:r>
          </w:p>
        </w:tc>
        <w:tc>
          <w:tcPr>
            <w:tcW w:w="1087" w:type="dxa"/>
            <w:shd w:val="clear" w:color="auto" w:fill="FFFFFF"/>
            <w:vAlign w:val="center"/>
          </w:tcPr>
          <w:p w:rsidR="005506D3" w:rsidRPr="0049122D" w:rsidRDefault="005506D3" w:rsidP="00C9077F">
            <w:pPr>
              <w:widowControl w:val="0"/>
              <w:spacing w:after="0" w:line="240" w:lineRule="auto"/>
              <w:ind w:left="57" w:right="57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087" w:type="dxa"/>
            <w:shd w:val="clear" w:color="auto" w:fill="FFFFFF"/>
            <w:vAlign w:val="center"/>
          </w:tcPr>
          <w:p w:rsidR="005506D3" w:rsidRPr="0049122D" w:rsidRDefault="005506D3" w:rsidP="00C9077F">
            <w:pPr>
              <w:widowControl w:val="0"/>
              <w:spacing w:after="0" w:line="240" w:lineRule="auto"/>
              <w:ind w:left="57" w:right="57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5506D3" w:rsidRPr="0049122D" w:rsidTr="00CE663B">
        <w:trPr>
          <w:trHeight w:val="559"/>
        </w:trPr>
        <w:tc>
          <w:tcPr>
            <w:tcW w:w="5812" w:type="dxa"/>
            <w:shd w:val="clear" w:color="auto" w:fill="FFFFFF"/>
            <w:vAlign w:val="center"/>
          </w:tcPr>
          <w:p w:rsidR="005506D3" w:rsidRPr="0049122D" w:rsidRDefault="005506D3" w:rsidP="00CE663B">
            <w:pPr>
              <w:widowControl w:val="0"/>
              <w:spacing w:before="60" w:after="60" w:line="240" w:lineRule="auto"/>
              <w:ind w:left="57" w:right="57"/>
              <w:rPr>
                <w:rFonts w:eastAsia="Lucida Sans" w:cs="Lucida Sans"/>
                <w:sz w:val="20"/>
                <w:szCs w:val="20"/>
              </w:rPr>
            </w:pPr>
            <w:r w:rsidRPr="0049122D">
              <w:rPr>
                <w:rFonts w:eastAsia="Arial" w:cs="Arial"/>
                <w:color w:val="212124"/>
                <w:sz w:val="20"/>
                <w:szCs w:val="20"/>
              </w:rPr>
              <w:t xml:space="preserve">II </w:t>
            </w:r>
            <w:r w:rsidRPr="0049122D">
              <w:rPr>
                <w:rFonts w:eastAsia="Lucida Sans" w:cs="Lucida Sans"/>
                <w:color w:val="212124"/>
                <w:sz w:val="20"/>
                <w:szCs w:val="20"/>
              </w:rPr>
              <w:t>– Esses direitos são: Liberdade, Propriedade, Segurança e Resistência à Opressão.</w:t>
            </w:r>
          </w:p>
        </w:tc>
        <w:tc>
          <w:tcPr>
            <w:tcW w:w="1086" w:type="dxa"/>
            <w:shd w:val="clear" w:color="auto" w:fill="FFFFFF"/>
            <w:vAlign w:val="center"/>
          </w:tcPr>
          <w:p w:rsidR="005506D3" w:rsidRPr="0049122D" w:rsidRDefault="005506D3" w:rsidP="00C9077F">
            <w:pPr>
              <w:widowControl w:val="0"/>
              <w:spacing w:after="0" w:line="240" w:lineRule="auto"/>
              <w:ind w:left="57" w:right="57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087" w:type="dxa"/>
            <w:shd w:val="clear" w:color="auto" w:fill="FFFFFF"/>
            <w:vAlign w:val="center"/>
          </w:tcPr>
          <w:p w:rsidR="005506D3" w:rsidRPr="0049122D" w:rsidRDefault="005506D3" w:rsidP="00C9077F">
            <w:pPr>
              <w:widowControl w:val="0"/>
              <w:spacing w:after="0" w:line="240" w:lineRule="auto"/>
              <w:ind w:left="57" w:right="57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087" w:type="dxa"/>
            <w:shd w:val="clear" w:color="auto" w:fill="FFFFFF"/>
            <w:vAlign w:val="center"/>
          </w:tcPr>
          <w:p w:rsidR="005506D3" w:rsidRPr="0049122D" w:rsidRDefault="005506D3" w:rsidP="00C9077F">
            <w:pPr>
              <w:widowControl w:val="0"/>
              <w:spacing w:after="0" w:line="240" w:lineRule="auto"/>
              <w:ind w:left="57" w:right="57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5506D3" w:rsidRPr="0049122D" w:rsidTr="00CE663B">
        <w:trPr>
          <w:trHeight w:val="397"/>
        </w:trPr>
        <w:tc>
          <w:tcPr>
            <w:tcW w:w="5812" w:type="dxa"/>
            <w:shd w:val="clear" w:color="auto" w:fill="FFFFFF"/>
            <w:vAlign w:val="center"/>
          </w:tcPr>
          <w:p w:rsidR="005506D3" w:rsidRPr="0049122D" w:rsidRDefault="005506D3" w:rsidP="00C9077F">
            <w:pPr>
              <w:widowControl w:val="0"/>
              <w:spacing w:before="60" w:after="60" w:line="240" w:lineRule="auto"/>
              <w:ind w:left="57" w:right="57"/>
              <w:rPr>
                <w:rFonts w:eastAsia="Lucida Sans" w:cs="Lucida Sans"/>
                <w:sz w:val="20"/>
                <w:szCs w:val="20"/>
              </w:rPr>
            </w:pPr>
            <w:r w:rsidRPr="0049122D">
              <w:rPr>
                <w:rFonts w:eastAsia="Arial" w:cs="Arial"/>
                <w:color w:val="212124"/>
                <w:sz w:val="20"/>
                <w:szCs w:val="20"/>
              </w:rPr>
              <w:t xml:space="preserve">III </w:t>
            </w:r>
            <w:r w:rsidRPr="0049122D">
              <w:rPr>
                <w:rFonts w:eastAsia="Lucida Sans" w:cs="Lucida Sans"/>
                <w:color w:val="212124"/>
                <w:sz w:val="20"/>
                <w:szCs w:val="20"/>
              </w:rPr>
              <w:t>– O princípio de toda a Soberania reside na Nação.</w:t>
            </w:r>
          </w:p>
        </w:tc>
        <w:tc>
          <w:tcPr>
            <w:tcW w:w="1086" w:type="dxa"/>
            <w:shd w:val="clear" w:color="auto" w:fill="FFFFFF"/>
            <w:vAlign w:val="center"/>
          </w:tcPr>
          <w:p w:rsidR="005506D3" w:rsidRPr="0049122D" w:rsidRDefault="005506D3" w:rsidP="00C9077F">
            <w:pPr>
              <w:widowControl w:val="0"/>
              <w:spacing w:after="0" w:line="240" w:lineRule="auto"/>
              <w:ind w:left="57" w:right="57"/>
              <w:jc w:val="center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49122D">
              <w:rPr>
                <w:rFonts w:eastAsia="Calibri" w:cs="Times New Roman"/>
                <w:sz w:val="20"/>
                <w:szCs w:val="20"/>
              </w:rPr>
              <w:t>Art</w:t>
            </w:r>
            <w:proofErr w:type="spellEnd"/>
            <w:r w:rsidRPr="0049122D">
              <w:rPr>
                <w:rFonts w:eastAsia="Calibri" w:cs="Times New Roman"/>
                <w:sz w:val="20"/>
                <w:szCs w:val="20"/>
              </w:rPr>
              <w:t>.</w:t>
            </w:r>
            <w:r>
              <w:rPr>
                <w:rFonts w:eastAsia="Calibri" w:cs="Times New Roman"/>
                <w:sz w:val="20"/>
                <w:szCs w:val="20"/>
              </w:rPr>
              <w:t xml:space="preserve"> </w:t>
            </w:r>
            <w:r w:rsidRPr="0049122D">
              <w:rPr>
                <w:rFonts w:eastAsia="Calibri" w:cs="Times New Roman"/>
                <w:sz w:val="20"/>
                <w:szCs w:val="20"/>
              </w:rPr>
              <w:t>21.</w:t>
            </w:r>
            <w:r w:rsidRPr="0049122D">
              <w:rPr>
                <w:rFonts w:eastAsia="Calibri" w:cs="Times New Roman"/>
                <w:sz w:val="20"/>
                <w:szCs w:val="20"/>
                <w:vertAlign w:val="superscript"/>
              </w:rPr>
              <w:t>o</w:t>
            </w:r>
          </w:p>
        </w:tc>
        <w:tc>
          <w:tcPr>
            <w:tcW w:w="1087" w:type="dxa"/>
            <w:shd w:val="clear" w:color="auto" w:fill="FFFFFF"/>
            <w:vAlign w:val="center"/>
          </w:tcPr>
          <w:p w:rsidR="005506D3" w:rsidRPr="0049122D" w:rsidRDefault="005506D3" w:rsidP="00C9077F">
            <w:pPr>
              <w:widowControl w:val="0"/>
              <w:spacing w:after="0" w:line="240" w:lineRule="auto"/>
              <w:ind w:left="57" w:right="57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087" w:type="dxa"/>
            <w:shd w:val="clear" w:color="auto" w:fill="FFFFFF"/>
            <w:vAlign w:val="center"/>
          </w:tcPr>
          <w:p w:rsidR="005506D3" w:rsidRPr="0049122D" w:rsidRDefault="005506D3" w:rsidP="00C9077F">
            <w:pPr>
              <w:widowControl w:val="0"/>
              <w:spacing w:after="0" w:line="240" w:lineRule="auto"/>
              <w:ind w:left="57" w:right="57"/>
              <w:jc w:val="center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49122D">
              <w:rPr>
                <w:rFonts w:eastAsia="Calibri" w:cs="Times New Roman"/>
                <w:sz w:val="20"/>
                <w:szCs w:val="20"/>
              </w:rPr>
              <w:t>Art</w:t>
            </w:r>
            <w:proofErr w:type="spellEnd"/>
            <w:r w:rsidRPr="0049122D">
              <w:rPr>
                <w:rFonts w:eastAsia="Calibri" w:cs="Times New Roman"/>
                <w:sz w:val="20"/>
                <w:szCs w:val="20"/>
              </w:rPr>
              <w:t>.</w:t>
            </w:r>
            <w:r>
              <w:rPr>
                <w:rFonts w:eastAsia="Calibri" w:cs="Times New Roman"/>
                <w:sz w:val="20"/>
                <w:szCs w:val="20"/>
              </w:rPr>
              <w:t xml:space="preserve"> </w:t>
            </w:r>
            <w:r w:rsidRPr="0049122D">
              <w:rPr>
                <w:rFonts w:eastAsia="Calibri" w:cs="Times New Roman"/>
                <w:sz w:val="20"/>
                <w:szCs w:val="20"/>
              </w:rPr>
              <w:t>3.</w:t>
            </w:r>
            <w:r w:rsidRPr="0049122D">
              <w:rPr>
                <w:rFonts w:eastAsia="Calibri" w:cs="Times New Roman"/>
                <w:sz w:val="20"/>
                <w:szCs w:val="20"/>
                <w:vertAlign w:val="superscript"/>
              </w:rPr>
              <w:t>o</w:t>
            </w:r>
          </w:p>
        </w:tc>
      </w:tr>
      <w:tr w:rsidR="005506D3" w:rsidRPr="0049122D" w:rsidTr="00CE663B">
        <w:trPr>
          <w:trHeight w:val="643"/>
        </w:trPr>
        <w:tc>
          <w:tcPr>
            <w:tcW w:w="5812" w:type="dxa"/>
            <w:shd w:val="clear" w:color="auto" w:fill="FFFFFF"/>
            <w:vAlign w:val="center"/>
          </w:tcPr>
          <w:p w:rsidR="005506D3" w:rsidRPr="0049122D" w:rsidRDefault="005506D3" w:rsidP="00C9077F">
            <w:pPr>
              <w:widowControl w:val="0"/>
              <w:spacing w:before="60" w:after="60" w:line="240" w:lineRule="auto"/>
              <w:ind w:left="57" w:right="57"/>
              <w:rPr>
                <w:rFonts w:eastAsia="Lucida Sans" w:cs="Lucida Sans"/>
                <w:sz w:val="20"/>
                <w:szCs w:val="20"/>
              </w:rPr>
            </w:pPr>
            <w:r w:rsidRPr="0049122D">
              <w:rPr>
                <w:rFonts w:eastAsia="Arial" w:cs="Arial"/>
                <w:color w:val="212124"/>
                <w:sz w:val="20"/>
                <w:szCs w:val="20"/>
              </w:rPr>
              <w:t xml:space="preserve">IV </w:t>
            </w:r>
            <w:r w:rsidRPr="0049122D">
              <w:rPr>
                <w:rFonts w:eastAsia="Lucida Sans" w:cs="Lucida Sans"/>
                <w:color w:val="212124"/>
                <w:sz w:val="20"/>
                <w:szCs w:val="20"/>
              </w:rPr>
              <w:t>– A liberdade consiste em poder fazer tudo quanto não prejudique outrem.</w:t>
            </w:r>
          </w:p>
        </w:tc>
        <w:tc>
          <w:tcPr>
            <w:tcW w:w="1086" w:type="dxa"/>
            <w:shd w:val="clear" w:color="auto" w:fill="FFFFFF"/>
            <w:vAlign w:val="center"/>
          </w:tcPr>
          <w:p w:rsidR="005506D3" w:rsidRPr="0049122D" w:rsidRDefault="005506D3" w:rsidP="00C9077F">
            <w:pPr>
              <w:widowControl w:val="0"/>
              <w:spacing w:after="0" w:line="240" w:lineRule="auto"/>
              <w:ind w:left="57" w:right="57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087" w:type="dxa"/>
            <w:shd w:val="clear" w:color="auto" w:fill="FFFFFF"/>
            <w:vAlign w:val="center"/>
          </w:tcPr>
          <w:p w:rsidR="005506D3" w:rsidRPr="0049122D" w:rsidRDefault="005506D3" w:rsidP="00C9077F">
            <w:pPr>
              <w:widowControl w:val="0"/>
              <w:spacing w:after="0" w:line="240" w:lineRule="auto"/>
              <w:ind w:left="57" w:right="57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087" w:type="dxa"/>
            <w:shd w:val="clear" w:color="auto" w:fill="FFFFFF"/>
            <w:vAlign w:val="center"/>
          </w:tcPr>
          <w:p w:rsidR="005506D3" w:rsidRPr="0049122D" w:rsidRDefault="005506D3" w:rsidP="00C9077F">
            <w:pPr>
              <w:widowControl w:val="0"/>
              <w:spacing w:after="0" w:line="240" w:lineRule="auto"/>
              <w:ind w:left="57" w:right="57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5506D3" w:rsidRPr="0049122D" w:rsidTr="00CE663B">
        <w:trPr>
          <w:trHeight w:val="396"/>
        </w:trPr>
        <w:tc>
          <w:tcPr>
            <w:tcW w:w="5812" w:type="dxa"/>
            <w:shd w:val="clear" w:color="auto" w:fill="FFFFFF"/>
            <w:vAlign w:val="center"/>
          </w:tcPr>
          <w:p w:rsidR="005506D3" w:rsidRPr="0049122D" w:rsidRDefault="005506D3" w:rsidP="00C9077F">
            <w:pPr>
              <w:widowControl w:val="0"/>
              <w:spacing w:before="60" w:after="60" w:line="240" w:lineRule="auto"/>
              <w:ind w:left="57" w:right="57"/>
              <w:rPr>
                <w:rFonts w:eastAsia="Lucida Sans" w:cs="Lucida Sans"/>
                <w:sz w:val="20"/>
                <w:szCs w:val="20"/>
              </w:rPr>
            </w:pPr>
            <w:r w:rsidRPr="0049122D">
              <w:rPr>
                <w:rFonts w:eastAsia="Arial" w:cs="Arial"/>
                <w:color w:val="212124"/>
                <w:sz w:val="20"/>
                <w:szCs w:val="20"/>
              </w:rPr>
              <w:t xml:space="preserve">V </w:t>
            </w:r>
            <w:r w:rsidRPr="0049122D">
              <w:rPr>
                <w:rFonts w:eastAsia="Lucida Sans" w:cs="Lucida Sans"/>
                <w:color w:val="212124"/>
                <w:sz w:val="20"/>
                <w:szCs w:val="20"/>
              </w:rPr>
              <w:t xml:space="preserve">– A Lei só pode proibir os </w:t>
            </w:r>
            <w:proofErr w:type="spellStart"/>
            <w:r w:rsidRPr="0049122D">
              <w:rPr>
                <w:rFonts w:eastAsia="Lucida Sans" w:cs="Lucida Sans"/>
                <w:color w:val="212124"/>
                <w:sz w:val="20"/>
                <w:szCs w:val="20"/>
              </w:rPr>
              <w:t>atos</w:t>
            </w:r>
            <w:proofErr w:type="spellEnd"/>
            <w:r w:rsidRPr="0049122D">
              <w:rPr>
                <w:rFonts w:eastAsia="Lucida Sans" w:cs="Lucida Sans"/>
                <w:color w:val="212124"/>
                <w:sz w:val="20"/>
                <w:szCs w:val="20"/>
              </w:rPr>
              <w:t xml:space="preserve"> prejudiciais à Sociedade.</w:t>
            </w:r>
          </w:p>
        </w:tc>
        <w:tc>
          <w:tcPr>
            <w:tcW w:w="1086" w:type="dxa"/>
            <w:shd w:val="clear" w:color="auto" w:fill="FFFFFF"/>
            <w:vAlign w:val="center"/>
          </w:tcPr>
          <w:p w:rsidR="005506D3" w:rsidRPr="0049122D" w:rsidRDefault="005506D3" w:rsidP="00C9077F">
            <w:pPr>
              <w:widowControl w:val="0"/>
              <w:spacing w:after="0" w:line="240" w:lineRule="auto"/>
              <w:ind w:left="57" w:right="57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087" w:type="dxa"/>
            <w:shd w:val="clear" w:color="auto" w:fill="FFFFFF"/>
            <w:vAlign w:val="center"/>
          </w:tcPr>
          <w:p w:rsidR="005506D3" w:rsidRPr="0049122D" w:rsidRDefault="005506D3" w:rsidP="00C9077F">
            <w:pPr>
              <w:widowControl w:val="0"/>
              <w:spacing w:after="0" w:line="240" w:lineRule="auto"/>
              <w:ind w:left="57" w:right="57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087" w:type="dxa"/>
            <w:shd w:val="clear" w:color="auto" w:fill="FFFFFF"/>
            <w:vAlign w:val="center"/>
          </w:tcPr>
          <w:p w:rsidR="005506D3" w:rsidRPr="0049122D" w:rsidRDefault="005506D3" w:rsidP="00C9077F">
            <w:pPr>
              <w:widowControl w:val="0"/>
              <w:spacing w:after="0" w:line="240" w:lineRule="auto"/>
              <w:ind w:left="57" w:right="57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5506D3" w:rsidRPr="0049122D" w:rsidTr="00CE663B">
        <w:trPr>
          <w:trHeight w:val="504"/>
        </w:trPr>
        <w:tc>
          <w:tcPr>
            <w:tcW w:w="5812" w:type="dxa"/>
            <w:shd w:val="clear" w:color="auto" w:fill="FFFFFF"/>
            <w:vAlign w:val="center"/>
          </w:tcPr>
          <w:p w:rsidR="005506D3" w:rsidRPr="0049122D" w:rsidRDefault="005506D3" w:rsidP="00CE663B">
            <w:pPr>
              <w:widowControl w:val="0"/>
              <w:spacing w:before="60" w:after="60" w:line="240" w:lineRule="auto"/>
              <w:ind w:left="57" w:right="57"/>
              <w:rPr>
                <w:rFonts w:eastAsia="Lucida Sans" w:cs="Lucida Sans"/>
                <w:sz w:val="20"/>
                <w:szCs w:val="20"/>
              </w:rPr>
            </w:pPr>
            <w:r w:rsidRPr="0049122D">
              <w:rPr>
                <w:rFonts w:eastAsia="Arial" w:cs="Arial"/>
                <w:color w:val="212124"/>
                <w:sz w:val="20"/>
                <w:szCs w:val="20"/>
              </w:rPr>
              <w:t xml:space="preserve">VI </w:t>
            </w:r>
            <w:r w:rsidRPr="0049122D">
              <w:rPr>
                <w:rFonts w:eastAsia="Lucida Sans" w:cs="Lucida Sans"/>
                <w:color w:val="212124"/>
                <w:sz w:val="20"/>
                <w:szCs w:val="20"/>
              </w:rPr>
              <w:t xml:space="preserve">– A </w:t>
            </w:r>
            <w:proofErr w:type="gramStart"/>
            <w:r w:rsidRPr="0049122D">
              <w:rPr>
                <w:rFonts w:eastAsia="Lucida Sans" w:cs="Lucida Sans"/>
                <w:color w:val="212124"/>
                <w:sz w:val="20"/>
                <w:szCs w:val="20"/>
              </w:rPr>
              <w:t>Lei  é</w:t>
            </w:r>
            <w:proofErr w:type="gramEnd"/>
            <w:r w:rsidRPr="0049122D">
              <w:rPr>
                <w:rFonts w:eastAsia="Lucida Sans" w:cs="Lucida Sans"/>
                <w:color w:val="212124"/>
                <w:sz w:val="20"/>
                <w:szCs w:val="20"/>
              </w:rPr>
              <w:t xml:space="preserve"> a expressão da vontade geral. Todos os cidadãos</w:t>
            </w:r>
            <w:r>
              <w:rPr>
                <w:rFonts w:eastAsia="Lucida Sans" w:cs="Lucida Sans"/>
                <w:color w:val="212124"/>
                <w:sz w:val="20"/>
                <w:szCs w:val="20"/>
              </w:rPr>
              <w:t xml:space="preserve"> </w:t>
            </w:r>
            <w:r w:rsidRPr="0049122D">
              <w:rPr>
                <w:rFonts w:eastAsia="Lucida Sans" w:cs="Lucida Sans"/>
                <w:color w:val="212124"/>
                <w:sz w:val="20"/>
                <w:szCs w:val="20"/>
              </w:rPr>
              <w:t>têm direitos iguais.</w:t>
            </w:r>
          </w:p>
        </w:tc>
        <w:tc>
          <w:tcPr>
            <w:tcW w:w="1086" w:type="dxa"/>
            <w:shd w:val="clear" w:color="auto" w:fill="FFFFFF"/>
            <w:vAlign w:val="center"/>
          </w:tcPr>
          <w:p w:rsidR="005506D3" w:rsidRPr="0049122D" w:rsidRDefault="005506D3" w:rsidP="00C9077F">
            <w:pPr>
              <w:widowControl w:val="0"/>
              <w:spacing w:after="0" w:line="240" w:lineRule="auto"/>
              <w:ind w:left="57" w:right="57"/>
              <w:jc w:val="center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49122D">
              <w:rPr>
                <w:rFonts w:eastAsia="Calibri" w:cs="Times New Roman"/>
                <w:sz w:val="20"/>
                <w:szCs w:val="20"/>
              </w:rPr>
              <w:t>Art</w:t>
            </w:r>
            <w:proofErr w:type="spellEnd"/>
            <w:r w:rsidRPr="0049122D">
              <w:rPr>
                <w:rFonts w:eastAsia="Calibri" w:cs="Times New Roman"/>
                <w:sz w:val="20"/>
                <w:szCs w:val="20"/>
              </w:rPr>
              <w:t>.</w:t>
            </w:r>
            <w:r>
              <w:rPr>
                <w:rFonts w:eastAsia="Calibri" w:cs="Times New Roman"/>
                <w:sz w:val="20"/>
                <w:szCs w:val="20"/>
              </w:rPr>
              <w:t xml:space="preserve"> </w:t>
            </w:r>
            <w:r w:rsidRPr="0049122D">
              <w:rPr>
                <w:rFonts w:eastAsia="Calibri" w:cs="Times New Roman"/>
                <w:sz w:val="20"/>
                <w:szCs w:val="20"/>
              </w:rPr>
              <w:t>127.</w:t>
            </w:r>
            <w:r w:rsidRPr="0049122D">
              <w:rPr>
                <w:rFonts w:eastAsia="Calibri" w:cs="Times New Roman"/>
                <w:sz w:val="20"/>
                <w:szCs w:val="20"/>
                <w:vertAlign w:val="superscript"/>
              </w:rPr>
              <w:t>o</w:t>
            </w:r>
          </w:p>
        </w:tc>
        <w:tc>
          <w:tcPr>
            <w:tcW w:w="1087" w:type="dxa"/>
            <w:shd w:val="clear" w:color="auto" w:fill="FFFFFF"/>
            <w:vAlign w:val="center"/>
          </w:tcPr>
          <w:p w:rsidR="005506D3" w:rsidRPr="0049122D" w:rsidRDefault="005506D3" w:rsidP="00C9077F">
            <w:pPr>
              <w:widowControl w:val="0"/>
              <w:spacing w:after="0" w:line="240" w:lineRule="auto"/>
              <w:ind w:left="57" w:right="57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087" w:type="dxa"/>
            <w:shd w:val="clear" w:color="auto" w:fill="FFFFFF"/>
            <w:vAlign w:val="center"/>
          </w:tcPr>
          <w:p w:rsidR="005506D3" w:rsidRPr="0049122D" w:rsidRDefault="005506D3" w:rsidP="00C9077F">
            <w:pPr>
              <w:widowControl w:val="0"/>
              <w:spacing w:after="0" w:line="240" w:lineRule="auto"/>
              <w:ind w:left="57" w:right="57"/>
              <w:jc w:val="center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49122D">
              <w:rPr>
                <w:rFonts w:eastAsia="Calibri" w:cs="Times New Roman"/>
                <w:sz w:val="20"/>
                <w:szCs w:val="20"/>
              </w:rPr>
              <w:t>Art</w:t>
            </w:r>
            <w:proofErr w:type="spellEnd"/>
            <w:r w:rsidRPr="0049122D">
              <w:rPr>
                <w:rFonts w:eastAsia="Calibri" w:cs="Times New Roman"/>
                <w:sz w:val="20"/>
                <w:szCs w:val="20"/>
              </w:rPr>
              <w:t>.</w:t>
            </w:r>
            <w:r>
              <w:rPr>
                <w:rFonts w:eastAsia="Calibri" w:cs="Times New Roman"/>
                <w:sz w:val="20"/>
                <w:szCs w:val="20"/>
              </w:rPr>
              <w:t xml:space="preserve"> </w:t>
            </w:r>
            <w:r w:rsidRPr="0049122D">
              <w:rPr>
                <w:rFonts w:eastAsia="Calibri" w:cs="Times New Roman"/>
                <w:sz w:val="20"/>
                <w:szCs w:val="20"/>
              </w:rPr>
              <w:t>13.</w:t>
            </w:r>
            <w:r w:rsidRPr="0049122D">
              <w:rPr>
                <w:rFonts w:eastAsia="Calibri" w:cs="Times New Roman"/>
                <w:sz w:val="20"/>
                <w:szCs w:val="20"/>
                <w:vertAlign w:val="superscript"/>
              </w:rPr>
              <w:t>o</w:t>
            </w:r>
          </w:p>
        </w:tc>
      </w:tr>
      <w:tr w:rsidR="005506D3" w:rsidRPr="0049122D" w:rsidTr="00CE663B">
        <w:trPr>
          <w:trHeight w:val="499"/>
        </w:trPr>
        <w:tc>
          <w:tcPr>
            <w:tcW w:w="5812" w:type="dxa"/>
            <w:shd w:val="clear" w:color="auto" w:fill="FFFFFF"/>
            <w:vAlign w:val="center"/>
          </w:tcPr>
          <w:p w:rsidR="005506D3" w:rsidRPr="0049122D" w:rsidRDefault="005506D3" w:rsidP="00CE663B">
            <w:pPr>
              <w:widowControl w:val="0"/>
              <w:spacing w:before="60" w:after="60" w:line="240" w:lineRule="auto"/>
              <w:ind w:left="57" w:right="57"/>
              <w:rPr>
                <w:rFonts w:eastAsia="Lucida Sans" w:cs="Lucida Sans"/>
                <w:sz w:val="20"/>
                <w:szCs w:val="20"/>
              </w:rPr>
            </w:pPr>
            <w:r w:rsidRPr="0049122D">
              <w:rPr>
                <w:rFonts w:eastAsia="Arial" w:cs="Arial"/>
                <w:color w:val="212124"/>
                <w:sz w:val="20"/>
                <w:szCs w:val="20"/>
              </w:rPr>
              <w:t xml:space="preserve">VII </w:t>
            </w:r>
            <w:r w:rsidRPr="0049122D">
              <w:rPr>
                <w:rFonts w:eastAsia="Lucida Sans" w:cs="Lucida Sans"/>
                <w:color w:val="212124"/>
                <w:sz w:val="20"/>
                <w:szCs w:val="20"/>
              </w:rPr>
              <w:t>– Ninguém pode ser acusado, preso e encarcerado, a não ser conforme a Lei.</w:t>
            </w:r>
          </w:p>
        </w:tc>
        <w:tc>
          <w:tcPr>
            <w:tcW w:w="1086" w:type="dxa"/>
            <w:shd w:val="clear" w:color="auto" w:fill="FFFFFF"/>
            <w:vAlign w:val="center"/>
          </w:tcPr>
          <w:p w:rsidR="005506D3" w:rsidRPr="0049122D" w:rsidRDefault="005506D3" w:rsidP="00C9077F">
            <w:pPr>
              <w:widowControl w:val="0"/>
              <w:spacing w:after="0" w:line="240" w:lineRule="auto"/>
              <w:ind w:left="57" w:right="57"/>
              <w:jc w:val="center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49122D">
              <w:rPr>
                <w:rFonts w:eastAsia="Calibri" w:cs="Times New Roman"/>
                <w:sz w:val="20"/>
                <w:szCs w:val="20"/>
              </w:rPr>
              <w:t>Art</w:t>
            </w:r>
            <w:proofErr w:type="spellEnd"/>
            <w:r w:rsidRPr="0049122D">
              <w:rPr>
                <w:rFonts w:eastAsia="Calibri" w:cs="Times New Roman"/>
                <w:sz w:val="20"/>
                <w:szCs w:val="20"/>
              </w:rPr>
              <w:t>.</w:t>
            </w:r>
            <w:r>
              <w:rPr>
                <w:rFonts w:eastAsia="Calibri" w:cs="Times New Roman"/>
                <w:sz w:val="20"/>
                <w:szCs w:val="20"/>
              </w:rPr>
              <w:t xml:space="preserve"> </w:t>
            </w:r>
            <w:r w:rsidRPr="0049122D">
              <w:rPr>
                <w:rFonts w:eastAsia="Calibri" w:cs="Times New Roman"/>
                <w:sz w:val="20"/>
                <w:szCs w:val="20"/>
              </w:rPr>
              <w:t>9.</w:t>
            </w:r>
            <w:r w:rsidRPr="0049122D">
              <w:rPr>
                <w:rFonts w:eastAsia="Calibri" w:cs="Times New Roman"/>
                <w:sz w:val="20"/>
                <w:szCs w:val="20"/>
                <w:vertAlign w:val="superscript"/>
              </w:rPr>
              <w:t>o</w:t>
            </w:r>
          </w:p>
        </w:tc>
        <w:tc>
          <w:tcPr>
            <w:tcW w:w="1087" w:type="dxa"/>
            <w:shd w:val="clear" w:color="auto" w:fill="FFFFFF"/>
            <w:vAlign w:val="center"/>
          </w:tcPr>
          <w:p w:rsidR="005506D3" w:rsidRPr="0049122D" w:rsidRDefault="005506D3" w:rsidP="00C9077F">
            <w:pPr>
              <w:widowControl w:val="0"/>
              <w:spacing w:after="0" w:line="240" w:lineRule="auto"/>
              <w:ind w:left="57" w:right="57"/>
              <w:jc w:val="center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49122D">
              <w:rPr>
                <w:rFonts w:eastAsia="Calibri" w:cs="Times New Roman"/>
                <w:sz w:val="20"/>
                <w:szCs w:val="20"/>
              </w:rPr>
              <w:t>Art</w:t>
            </w:r>
            <w:proofErr w:type="spellEnd"/>
            <w:r w:rsidRPr="0049122D">
              <w:rPr>
                <w:rFonts w:eastAsia="Calibri" w:cs="Times New Roman"/>
                <w:sz w:val="20"/>
                <w:szCs w:val="20"/>
              </w:rPr>
              <w:t>.</w:t>
            </w:r>
            <w:r>
              <w:rPr>
                <w:rFonts w:eastAsia="Calibri" w:cs="Times New Roman"/>
                <w:sz w:val="20"/>
                <w:szCs w:val="20"/>
              </w:rPr>
              <w:t xml:space="preserve"> </w:t>
            </w:r>
            <w:r w:rsidRPr="0049122D">
              <w:rPr>
                <w:rFonts w:eastAsia="Calibri" w:cs="Times New Roman"/>
                <w:sz w:val="20"/>
                <w:szCs w:val="20"/>
              </w:rPr>
              <w:t>7.</w:t>
            </w:r>
            <w:r w:rsidRPr="0049122D">
              <w:rPr>
                <w:rFonts w:eastAsia="Calibri" w:cs="Times New Roman"/>
                <w:sz w:val="20"/>
                <w:szCs w:val="20"/>
                <w:vertAlign w:val="superscript"/>
              </w:rPr>
              <w:t>o</w:t>
            </w:r>
          </w:p>
        </w:tc>
        <w:tc>
          <w:tcPr>
            <w:tcW w:w="1087" w:type="dxa"/>
            <w:shd w:val="clear" w:color="auto" w:fill="FFFFFF"/>
            <w:vAlign w:val="center"/>
          </w:tcPr>
          <w:p w:rsidR="005506D3" w:rsidRPr="0049122D" w:rsidRDefault="005506D3" w:rsidP="00C9077F">
            <w:pPr>
              <w:widowControl w:val="0"/>
              <w:spacing w:after="0" w:line="240" w:lineRule="auto"/>
              <w:ind w:left="57" w:right="57"/>
              <w:jc w:val="center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49122D">
              <w:rPr>
                <w:rFonts w:eastAsia="Calibri" w:cs="Times New Roman"/>
                <w:sz w:val="20"/>
                <w:szCs w:val="20"/>
              </w:rPr>
              <w:t>Art</w:t>
            </w:r>
            <w:proofErr w:type="spellEnd"/>
            <w:r w:rsidRPr="0049122D">
              <w:rPr>
                <w:rFonts w:eastAsia="Calibri" w:cs="Times New Roman"/>
                <w:sz w:val="20"/>
                <w:szCs w:val="20"/>
              </w:rPr>
              <w:t>.</w:t>
            </w:r>
            <w:r>
              <w:rPr>
                <w:rFonts w:eastAsia="Calibri" w:cs="Times New Roman"/>
                <w:sz w:val="20"/>
                <w:szCs w:val="20"/>
              </w:rPr>
              <w:t xml:space="preserve"> </w:t>
            </w:r>
            <w:r w:rsidRPr="0049122D">
              <w:rPr>
                <w:rFonts w:eastAsia="Calibri" w:cs="Times New Roman"/>
                <w:sz w:val="20"/>
                <w:szCs w:val="20"/>
              </w:rPr>
              <w:t>27.</w:t>
            </w:r>
            <w:r w:rsidRPr="0049122D">
              <w:rPr>
                <w:rFonts w:eastAsia="Calibri" w:cs="Times New Roman"/>
                <w:sz w:val="20"/>
                <w:szCs w:val="20"/>
                <w:vertAlign w:val="superscript"/>
              </w:rPr>
              <w:t>o</w:t>
            </w:r>
          </w:p>
        </w:tc>
      </w:tr>
      <w:tr w:rsidR="005506D3" w:rsidRPr="0049122D" w:rsidTr="00CE663B">
        <w:trPr>
          <w:trHeight w:val="685"/>
        </w:trPr>
        <w:tc>
          <w:tcPr>
            <w:tcW w:w="5812" w:type="dxa"/>
            <w:shd w:val="clear" w:color="auto" w:fill="FFFFFF"/>
            <w:vAlign w:val="center"/>
          </w:tcPr>
          <w:p w:rsidR="005506D3" w:rsidRPr="0049122D" w:rsidRDefault="005506D3" w:rsidP="00C9077F">
            <w:pPr>
              <w:widowControl w:val="0"/>
              <w:spacing w:before="60" w:after="60" w:line="240" w:lineRule="auto"/>
              <w:ind w:left="57" w:right="57"/>
              <w:rPr>
                <w:rFonts w:eastAsia="Lucida Sans" w:cs="Lucida Sans"/>
                <w:sz w:val="20"/>
                <w:szCs w:val="20"/>
              </w:rPr>
            </w:pPr>
            <w:r w:rsidRPr="0049122D">
              <w:rPr>
                <w:rFonts w:eastAsia="Arial" w:cs="Arial"/>
                <w:color w:val="212124"/>
                <w:sz w:val="20"/>
                <w:szCs w:val="20"/>
              </w:rPr>
              <w:t xml:space="preserve">VIII </w:t>
            </w:r>
            <w:r w:rsidRPr="0049122D">
              <w:rPr>
                <w:rFonts w:eastAsia="Lucida Sans" w:cs="Lucida Sans"/>
                <w:color w:val="212124"/>
                <w:sz w:val="20"/>
                <w:szCs w:val="20"/>
              </w:rPr>
              <w:t>– A Lei só deve estabelecer penas necessárias, não podendo ninguém ser punido, a não ser pela determinação da Lei.</w:t>
            </w:r>
          </w:p>
        </w:tc>
        <w:tc>
          <w:tcPr>
            <w:tcW w:w="1086" w:type="dxa"/>
            <w:shd w:val="clear" w:color="auto" w:fill="FFFFFF"/>
            <w:vAlign w:val="center"/>
          </w:tcPr>
          <w:p w:rsidR="005506D3" w:rsidRPr="0049122D" w:rsidRDefault="005506D3" w:rsidP="00C9077F">
            <w:pPr>
              <w:widowControl w:val="0"/>
              <w:spacing w:after="0" w:line="240" w:lineRule="auto"/>
              <w:ind w:left="57" w:right="57"/>
              <w:jc w:val="center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49122D">
              <w:rPr>
                <w:rFonts w:eastAsia="Calibri" w:cs="Times New Roman"/>
                <w:sz w:val="20"/>
                <w:szCs w:val="20"/>
              </w:rPr>
              <w:t>Art</w:t>
            </w:r>
            <w:proofErr w:type="spellEnd"/>
            <w:r w:rsidRPr="0049122D">
              <w:rPr>
                <w:rFonts w:eastAsia="Calibri" w:cs="Times New Roman"/>
                <w:sz w:val="20"/>
                <w:szCs w:val="20"/>
              </w:rPr>
              <w:t>.</w:t>
            </w:r>
            <w:r>
              <w:rPr>
                <w:rFonts w:eastAsia="Calibri" w:cs="Times New Roman"/>
                <w:sz w:val="20"/>
                <w:szCs w:val="20"/>
              </w:rPr>
              <w:t xml:space="preserve"> </w:t>
            </w:r>
            <w:r w:rsidRPr="0049122D">
              <w:rPr>
                <w:rFonts w:eastAsia="Calibri" w:cs="Times New Roman"/>
                <w:sz w:val="20"/>
                <w:szCs w:val="20"/>
              </w:rPr>
              <w:t>11.</w:t>
            </w:r>
            <w:r w:rsidRPr="0049122D">
              <w:rPr>
                <w:rFonts w:eastAsia="Calibri" w:cs="Times New Roman"/>
                <w:sz w:val="20"/>
                <w:szCs w:val="20"/>
                <w:vertAlign w:val="superscript"/>
              </w:rPr>
              <w:t>o</w:t>
            </w:r>
          </w:p>
        </w:tc>
        <w:tc>
          <w:tcPr>
            <w:tcW w:w="1087" w:type="dxa"/>
            <w:shd w:val="clear" w:color="auto" w:fill="FFFFFF"/>
            <w:vAlign w:val="center"/>
          </w:tcPr>
          <w:p w:rsidR="005506D3" w:rsidRPr="0049122D" w:rsidRDefault="005506D3" w:rsidP="00C9077F">
            <w:pPr>
              <w:widowControl w:val="0"/>
              <w:spacing w:after="0" w:line="240" w:lineRule="auto"/>
              <w:ind w:left="57" w:right="57"/>
              <w:jc w:val="center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49122D">
              <w:rPr>
                <w:rFonts w:eastAsia="Calibri" w:cs="Times New Roman"/>
                <w:sz w:val="20"/>
                <w:szCs w:val="20"/>
              </w:rPr>
              <w:t>Art</w:t>
            </w:r>
            <w:proofErr w:type="spellEnd"/>
            <w:r w:rsidRPr="0049122D">
              <w:rPr>
                <w:rFonts w:eastAsia="Calibri" w:cs="Times New Roman"/>
                <w:sz w:val="20"/>
                <w:szCs w:val="20"/>
              </w:rPr>
              <w:t>.</w:t>
            </w:r>
            <w:r>
              <w:rPr>
                <w:rFonts w:eastAsia="Calibri" w:cs="Times New Roman"/>
                <w:sz w:val="20"/>
                <w:szCs w:val="20"/>
              </w:rPr>
              <w:t xml:space="preserve"> </w:t>
            </w:r>
            <w:r w:rsidRPr="0049122D">
              <w:rPr>
                <w:rFonts w:eastAsia="Calibri" w:cs="Times New Roman"/>
                <w:sz w:val="20"/>
                <w:szCs w:val="20"/>
              </w:rPr>
              <w:t>7.</w:t>
            </w:r>
            <w:r w:rsidRPr="0049122D">
              <w:rPr>
                <w:rFonts w:eastAsia="Calibri" w:cs="Times New Roman"/>
                <w:sz w:val="20"/>
                <w:szCs w:val="20"/>
                <w:vertAlign w:val="superscript"/>
              </w:rPr>
              <w:t>o</w:t>
            </w:r>
          </w:p>
        </w:tc>
        <w:tc>
          <w:tcPr>
            <w:tcW w:w="1087" w:type="dxa"/>
            <w:shd w:val="clear" w:color="auto" w:fill="FFFFFF"/>
            <w:vAlign w:val="center"/>
          </w:tcPr>
          <w:p w:rsidR="005506D3" w:rsidRPr="0049122D" w:rsidRDefault="005506D3" w:rsidP="00C9077F">
            <w:pPr>
              <w:widowControl w:val="0"/>
              <w:spacing w:after="0" w:line="240" w:lineRule="auto"/>
              <w:ind w:left="57" w:right="57"/>
              <w:jc w:val="center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49122D">
              <w:rPr>
                <w:rFonts w:eastAsia="Calibri" w:cs="Times New Roman"/>
                <w:sz w:val="20"/>
                <w:szCs w:val="20"/>
              </w:rPr>
              <w:t>Art</w:t>
            </w:r>
            <w:proofErr w:type="spellEnd"/>
            <w:r w:rsidRPr="0049122D">
              <w:rPr>
                <w:rFonts w:eastAsia="Calibri" w:cs="Times New Roman"/>
                <w:sz w:val="20"/>
                <w:szCs w:val="20"/>
              </w:rPr>
              <w:t>.</w:t>
            </w:r>
            <w:r>
              <w:rPr>
                <w:rFonts w:eastAsia="Calibri" w:cs="Times New Roman"/>
                <w:sz w:val="20"/>
                <w:szCs w:val="20"/>
              </w:rPr>
              <w:t xml:space="preserve"> </w:t>
            </w:r>
            <w:r w:rsidRPr="0049122D">
              <w:rPr>
                <w:rFonts w:eastAsia="Calibri" w:cs="Times New Roman"/>
                <w:sz w:val="20"/>
                <w:szCs w:val="20"/>
              </w:rPr>
              <w:t>29.</w:t>
            </w:r>
            <w:r w:rsidRPr="0049122D">
              <w:rPr>
                <w:rFonts w:eastAsia="Calibri" w:cs="Times New Roman"/>
                <w:sz w:val="20"/>
                <w:szCs w:val="20"/>
                <w:vertAlign w:val="superscript"/>
              </w:rPr>
              <w:t>o</w:t>
            </w:r>
          </w:p>
        </w:tc>
      </w:tr>
      <w:tr w:rsidR="005506D3" w:rsidRPr="0049122D" w:rsidTr="00CE663B">
        <w:trPr>
          <w:trHeight w:val="403"/>
        </w:trPr>
        <w:tc>
          <w:tcPr>
            <w:tcW w:w="5812" w:type="dxa"/>
            <w:shd w:val="clear" w:color="auto" w:fill="FFFFFF"/>
            <w:vAlign w:val="center"/>
          </w:tcPr>
          <w:p w:rsidR="005506D3" w:rsidRPr="0049122D" w:rsidRDefault="005506D3" w:rsidP="00C9077F">
            <w:pPr>
              <w:widowControl w:val="0"/>
              <w:spacing w:before="60" w:after="60" w:line="240" w:lineRule="auto"/>
              <w:ind w:left="57" w:right="57"/>
              <w:rPr>
                <w:rFonts w:eastAsia="Lucida Sans" w:cs="Lucida Sans"/>
                <w:sz w:val="20"/>
                <w:szCs w:val="20"/>
              </w:rPr>
            </w:pPr>
            <w:r w:rsidRPr="0049122D">
              <w:rPr>
                <w:rFonts w:eastAsia="Arial" w:cs="Arial"/>
                <w:color w:val="212124"/>
                <w:sz w:val="20"/>
                <w:szCs w:val="20"/>
              </w:rPr>
              <w:t xml:space="preserve">IX </w:t>
            </w:r>
            <w:r w:rsidRPr="0049122D">
              <w:rPr>
                <w:rFonts w:eastAsia="Lucida Sans" w:cs="Lucida Sans"/>
                <w:color w:val="212124"/>
                <w:sz w:val="20"/>
                <w:szCs w:val="20"/>
              </w:rPr>
              <w:t>– Todos são inocentes até ao momento de declarar-se a sua culpa.</w:t>
            </w:r>
          </w:p>
        </w:tc>
        <w:tc>
          <w:tcPr>
            <w:tcW w:w="1086" w:type="dxa"/>
            <w:shd w:val="clear" w:color="auto" w:fill="FFFFFF"/>
            <w:vAlign w:val="center"/>
          </w:tcPr>
          <w:p w:rsidR="005506D3" w:rsidRPr="0049122D" w:rsidRDefault="005506D3" w:rsidP="00C9077F">
            <w:pPr>
              <w:widowControl w:val="0"/>
              <w:spacing w:after="0" w:line="240" w:lineRule="auto"/>
              <w:ind w:left="57" w:right="57"/>
              <w:jc w:val="center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49122D">
              <w:rPr>
                <w:rFonts w:eastAsia="Calibri" w:cs="Times New Roman"/>
                <w:sz w:val="20"/>
                <w:szCs w:val="20"/>
              </w:rPr>
              <w:t>Art</w:t>
            </w:r>
            <w:proofErr w:type="spellEnd"/>
            <w:r w:rsidRPr="0049122D">
              <w:rPr>
                <w:rFonts w:eastAsia="Calibri" w:cs="Times New Roman"/>
                <w:sz w:val="20"/>
                <w:szCs w:val="20"/>
              </w:rPr>
              <w:t>.</w:t>
            </w:r>
            <w:r>
              <w:rPr>
                <w:rFonts w:eastAsia="Calibri" w:cs="Times New Roman"/>
                <w:sz w:val="20"/>
                <w:szCs w:val="20"/>
              </w:rPr>
              <w:t xml:space="preserve"> </w:t>
            </w:r>
            <w:r w:rsidRPr="0049122D">
              <w:rPr>
                <w:rFonts w:eastAsia="Calibri" w:cs="Times New Roman"/>
                <w:sz w:val="20"/>
                <w:szCs w:val="20"/>
              </w:rPr>
              <w:t>11.</w:t>
            </w:r>
            <w:r w:rsidRPr="0049122D">
              <w:rPr>
                <w:rFonts w:eastAsia="Calibri" w:cs="Times New Roman"/>
                <w:sz w:val="20"/>
                <w:szCs w:val="20"/>
                <w:vertAlign w:val="superscript"/>
              </w:rPr>
              <w:t>o</w:t>
            </w:r>
          </w:p>
        </w:tc>
        <w:tc>
          <w:tcPr>
            <w:tcW w:w="1087" w:type="dxa"/>
            <w:shd w:val="clear" w:color="auto" w:fill="FFFFFF"/>
            <w:vAlign w:val="center"/>
          </w:tcPr>
          <w:p w:rsidR="005506D3" w:rsidRPr="0049122D" w:rsidRDefault="005506D3" w:rsidP="00C9077F">
            <w:pPr>
              <w:widowControl w:val="0"/>
              <w:spacing w:after="0" w:line="240" w:lineRule="auto"/>
              <w:ind w:left="57" w:right="57"/>
              <w:jc w:val="center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49122D">
              <w:rPr>
                <w:rFonts w:eastAsia="Calibri" w:cs="Times New Roman"/>
                <w:sz w:val="20"/>
                <w:szCs w:val="20"/>
              </w:rPr>
              <w:t>Art</w:t>
            </w:r>
            <w:proofErr w:type="spellEnd"/>
            <w:r w:rsidRPr="0049122D">
              <w:rPr>
                <w:rFonts w:eastAsia="Calibri" w:cs="Times New Roman"/>
                <w:sz w:val="20"/>
                <w:szCs w:val="20"/>
              </w:rPr>
              <w:t>.</w:t>
            </w:r>
            <w:r>
              <w:rPr>
                <w:rFonts w:eastAsia="Calibri" w:cs="Times New Roman"/>
                <w:sz w:val="20"/>
                <w:szCs w:val="20"/>
              </w:rPr>
              <w:t xml:space="preserve"> </w:t>
            </w:r>
            <w:r w:rsidRPr="0049122D">
              <w:rPr>
                <w:rFonts w:eastAsia="Calibri" w:cs="Times New Roman"/>
                <w:sz w:val="20"/>
                <w:szCs w:val="20"/>
              </w:rPr>
              <w:t>6.</w:t>
            </w:r>
            <w:r w:rsidRPr="0049122D">
              <w:rPr>
                <w:rFonts w:eastAsia="Calibri" w:cs="Times New Roman"/>
                <w:sz w:val="20"/>
                <w:szCs w:val="20"/>
                <w:vertAlign w:val="superscript"/>
              </w:rPr>
              <w:t>o</w:t>
            </w:r>
          </w:p>
        </w:tc>
        <w:tc>
          <w:tcPr>
            <w:tcW w:w="1087" w:type="dxa"/>
            <w:shd w:val="clear" w:color="auto" w:fill="FFFFFF"/>
            <w:vAlign w:val="center"/>
          </w:tcPr>
          <w:p w:rsidR="005506D3" w:rsidRPr="0049122D" w:rsidRDefault="005506D3" w:rsidP="00C9077F">
            <w:pPr>
              <w:widowControl w:val="0"/>
              <w:spacing w:after="0" w:line="240" w:lineRule="auto"/>
              <w:ind w:left="57" w:right="57"/>
              <w:jc w:val="center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49122D">
              <w:rPr>
                <w:rFonts w:eastAsia="Calibri" w:cs="Times New Roman"/>
                <w:sz w:val="20"/>
                <w:szCs w:val="20"/>
              </w:rPr>
              <w:t>Art</w:t>
            </w:r>
            <w:proofErr w:type="spellEnd"/>
            <w:r w:rsidRPr="0049122D">
              <w:rPr>
                <w:rFonts w:eastAsia="Calibri" w:cs="Times New Roman"/>
                <w:sz w:val="20"/>
                <w:szCs w:val="20"/>
              </w:rPr>
              <w:t>.</w:t>
            </w:r>
            <w:r>
              <w:rPr>
                <w:rFonts w:eastAsia="Calibri" w:cs="Times New Roman"/>
                <w:sz w:val="20"/>
                <w:szCs w:val="20"/>
              </w:rPr>
              <w:t xml:space="preserve"> </w:t>
            </w:r>
            <w:r w:rsidRPr="0049122D">
              <w:rPr>
                <w:rFonts w:eastAsia="Calibri" w:cs="Times New Roman"/>
                <w:sz w:val="20"/>
                <w:szCs w:val="20"/>
              </w:rPr>
              <w:t>32.</w:t>
            </w:r>
            <w:r w:rsidRPr="0049122D">
              <w:rPr>
                <w:rFonts w:eastAsia="Calibri" w:cs="Times New Roman"/>
                <w:sz w:val="20"/>
                <w:szCs w:val="20"/>
                <w:vertAlign w:val="superscript"/>
              </w:rPr>
              <w:t>o</w:t>
            </w:r>
          </w:p>
        </w:tc>
      </w:tr>
      <w:tr w:rsidR="005506D3" w:rsidRPr="0049122D" w:rsidTr="00CE663B">
        <w:trPr>
          <w:trHeight w:val="551"/>
        </w:trPr>
        <w:tc>
          <w:tcPr>
            <w:tcW w:w="5812" w:type="dxa"/>
            <w:shd w:val="clear" w:color="auto" w:fill="FFFFFF"/>
            <w:vAlign w:val="center"/>
          </w:tcPr>
          <w:p w:rsidR="005506D3" w:rsidRPr="0049122D" w:rsidRDefault="005506D3" w:rsidP="00CE663B">
            <w:pPr>
              <w:widowControl w:val="0"/>
              <w:spacing w:before="60" w:after="60" w:line="240" w:lineRule="auto"/>
              <w:ind w:left="57" w:right="57"/>
              <w:rPr>
                <w:rFonts w:eastAsia="Lucida Sans" w:cs="Lucida Sans"/>
                <w:color w:val="212124"/>
                <w:sz w:val="20"/>
                <w:szCs w:val="20"/>
              </w:rPr>
            </w:pPr>
            <w:r w:rsidRPr="0049122D">
              <w:rPr>
                <w:rFonts w:eastAsia="Arial" w:cs="Arial"/>
                <w:color w:val="212124"/>
                <w:sz w:val="20"/>
                <w:szCs w:val="20"/>
              </w:rPr>
              <w:t xml:space="preserve">X </w:t>
            </w:r>
            <w:r w:rsidRPr="0049122D">
              <w:rPr>
                <w:rFonts w:eastAsia="Lucida Sans" w:cs="Lucida Sans"/>
                <w:color w:val="212124"/>
                <w:sz w:val="20"/>
                <w:szCs w:val="20"/>
              </w:rPr>
              <w:t>– Ninguém deverá ser inquietado por causa das suas opiniões ou religiões.</w:t>
            </w:r>
          </w:p>
        </w:tc>
        <w:tc>
          <w:tcPr>
            <w:tcW w:w="1086" w:type="dxa"/>
            <w:shd w:val="clear" w:color="auto" w:fill="FFFFFF"/>
            <w:vAlign w:val="center"/>
          </w:tcPr>
          <w:p w:rsidR="005506D3" w:rsidRPr="0049122D" w:rsidRDefault="005506D3" w:rsidP="00C9077F">
            <w:pPr>
              <w:widowControl w:val="0"/>
              <w:spacing w:after="0" w:line="240" w:lineRule="auto"/>
              <w:ind w:left="57" w:right="57"/>
              <w:jc w:val="center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49122D">
              <w:rPr>
                <w:rFonts w:eastAsia="Calibri" w:cs="Times New Roman"/>
                <w:sz w:val="20"/>
                <w:szCs w:val="20"/>
              </w:rPr>
              <w:t>Art</w:t>
            </w:r>
            <w:proofErr w:type="spellEnd"/>
            <w:r w:rsidRPr="0049122D">
              <w:rPr>
                <w:rFonts w:eastAsia="Calibri" w:cs="Times New Roman"/>
                <w:sz w:val="20"/>
                <w:szCs w:val="20"/>
              </w:rPr>
              <w:t>.</w:t>
            </w:r>
            <w:r>
              <w:rPr>
                <w:rFonts w:eastAsia="Calibri" w:cs="Times New Roman"/>
                <w:sz w:val="20"/>
                <w:szCs w:val="20"/>
              </w:rPr>
              <w:t xml:space="preserve"> </w:t>
            </w:r>
            <w:r w:rsidRPr="0049122D">
              <w:rPr>
                <w:rFonts w:eastAsia="Calibri" w:cs="Times New Roman"/>
                <w:sz w:val="20"/>
                <w:szCs w:val="20"/>
              </w:rPr>
              <w:t>18.</w:t>
            </w:r>
            <w:r w:rsidRPr="0049122D">
              <w:rPr>
                <w:rFonts w:eastAsia="Calibri" w:cs="Times New Roman"/>
                <w:sz w:val="20"/>
                <w:szCs w:val="20"/>
                <w:vertAlign w:val="superscript"/>
              </w:rPr>
              <w:t>o</w:t>
            </w:r>
          </w:p>
        </w:tc>
        <w:tc>
          <w:tcPr>
            <w:tcW w:w="1087" w:type="dxa"/>
            <w:shd w:val="clear" w:color="auto" w:fill="FFFFFF"/>
            <w:vAlign w:val="center"/>
          </w:tcPr>
          <w:p w:rsidR="005506D3" w:rsidRPr="0049122D" w:rsidRDefault="005506D3" w:rsidP="00C9077F">
            <w:pPr>
              <w:widowControl w:val="0"/>
              <w:spacing w:after="0" w:line="240" w:lineRule="auto"/>
              <w:ind w:left="57" w:right="57"/>
              <w:jc w:val="center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49122D">
              <w:rPr>
                <w:rFonts w:eastAsia="Calibri" w:cs="Times New Roman"/>
                <w:sz w:val="20"/>
                <w:szCs w:val="20"/>
              </w:rPr>
              <w:t>Art</w:t>
            </w:r>
            <w:proofErr w:type="spellEnd"/>
            <w:r w:rsidRPr="0049122D">
              <w:rPr>
                <w:rFonts w:eastAsia="Calibri" w:cs="Times New Roman"/>
                <w:sz w:val="20"/>
                <w:szCs w:val="20"/>
              </w:rPr>
              <w:t>.</w:t>
            </w:r>
            <w:r>
              <w:rPr>
                <w:rFonts w:eastAsia="Calibri" w:cs="Times New Roman"/>
                <w:sz w:val="20"/>
                <w:szCs w:val="20"/>
              </w:rPr>
              <w:t xml:space="preserve"> </w:t>
            </w:r>
            <w:r w:rsidRPr="0049122D">
              <w:rPr>
                <w:rFonts w:eastAsia="Calibri" w:cs="Times New Roman"/>
                <w:sz w:val="20"/>
                <w:szCs w:val="20"/>
              </w:rPr>
              <w:t>9.</w:t>
            </w:r>
            <w:r w:rsidRPr="0049122D">
              <w:rPr>
                <w:rFonts w:eastAsia="Calibri" w:cs="Times New Roman"/>
                <w:sz w:val="20"/>
                <w:szCs w:val="20"/>
                <w:vertAlign w:val="superscript"/>
              </w:rPr>
              <w:t>o</w:t>
            </w:r>
          </w:p>
        </w:tc>
        <w:tc>
          <w:tcPr>
            <w:tcW w:w="1087" w:type="dxa"/>
            <w:shd w:val="clear" w:color="auto" w:fill="FFFFFF"/>
            <w:vAlign w:val="center"/>
          </w:tcPr>
          <w:p w:rsidR="005506D3" w:rsidRPr="0049122D" w:rsidRDefault="005506D3" w:rsidP="00C9077F">
            <w:pPr>
              <w:widowControl w:val="0"/>
              <w:spacing w:after="0" w:line="240" w:lineRule="auto"/>
              <w:ind w:left="57" w:right="57"/>
              <w:jc w:val="center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49122D">
              <w:rPr>
                <w:rFonts w:eastAsia="Calibri" w:cs="Times New Roman"/>
                <w:sz w:val="20"/>
                <w:szCs w:val="20"/>
              </w:rPr>
              <w:t>Art</w:t>
            </w:r>
            <w:proofErr w:type="spellEnd"/>
            <w:r w:rsidRPr="0049122D">
              <w:rPr>
                <w:rFonts w:eastAsia="Calibri" w:cs="Times New Roman"/>
                <w:sz w:val="20"/>
                <w:szCs w:val="20"/>
              </w:rPr>
              <w:t>.</w:t>
            </w:r>
            <w:r>
              <w:rPr>
                <w:rFonts w:eastAsia="Calibri" w:cs="Times New Roman"/>
                <w:sz w:val="20"/>
                <w:szCs w:val="20"/>
              </w:rPr>
              <w:t xml:space="preserve"> </w:t>
            </w:r>
            <w:r w:rsidRPr="0049122D">
              <w:rPr>
                <w:rFonts w:eastAsia="Calibri" w:cs="Times New Roman"/>
                <w:sz w:val="20"/>
                <w:szCs w:val="20"/>
              </w:rPr>
              <w:t>41.</w:t>
            </w:r>
            <w:r w:rsidRPr="0049122D">
              <w:rPr>
                <w:rFonts w:eastAsia="Calibri" w:cs="Times New Roman"/>
                <w:sz w:val="20"/>
                <w:szCs w:val="20"/>
                <w:vertAlign w:val="superscript"/>
              </w:rPr>
              <w:t>o</w:t>
            </w:r>
          </w:p>
        </w:tc>
      </w:tr>
      <w:tr w:rsidR="005506D3" w:rsidRPr="0049122D" w:rsidTr="00CE663B">
        <w:trPr>
          <w:trHeight w:val="545"/>
        </w:trPr>
        <w:tc>
          <w:tcPr>
            <w:tcW w:w="5812" w:type="dxa"/>
            <w:shd w:val="clear" w:color="auto" w:fill="FFFFFF"/>
            <w:vAlign w:val="center"/>
          </w:tcPr>
          <w:p w:rsidR="005506D3" w:rsidRPr="0049122D" w:rsidRDefault="005506D3" w:rsidP="00C9077F">
            <w:pPr>
              <w:widowControl w:val="0"/>
              <w:spacing w:before="60" w:after="60" w:line="240" w:lineRule="auto"/>
              <w:ind w:left="57" w:right="57"/>
              <w:rPr>
                <w:rFonts w:eastAsia="Lucida Sans" w:cs="Lucida Sans"/>
                <w:sz w:val="20"/>
                <w:szCs w:val="20"/>
              </w:rPr>
            </w:pPr>
            <w:r w:rsidRPr="0049122D">
              <w:rPr>
                <w:rFonts w:eastAsia="Arial" w:cs="Arial"/>
                <w:color w:val="212124"/>
                <w:sz w:val="20"/>
                <w:szCs w:val="20"/>
              </w:rPr>
              <w:t xml:space="preserve">XI </w:t>
            </w:r>
            <w:r w:rsidRPr="0049122D">
              <w:rPr>
                <w:rFonts w:eastAsia="Lucida Sans" w:cs="Lucida Sans"/>
                <w:color w:val="212124"/>
                <w:sz w:val="20"/>
                <w:szCs w:val="20"/>
              </w:rPr>
              <w:t>– A livre comunicação dos pensamentos e opiniões é um dos direitos mais preciosos do Homem.</w:t>
            </w:r>
          </w:p>
        </w:tc>
        <w:tc>
          <w:tcPr>
            <w:tcW w:w="1086" w:type="dxa"/>
            <w:shd w:val="clear" w:color="auto" w:fill="FFFFFF"/>
            <w:vAlign w:val="center"/>
          </w:tcPr>
          <w:p w:rsidR="005506D3" w:rsidRPr="0049122D" w:rsidRDefault="005506D3" w:rsidP="00C9077F">
            <w:pPr>
              <w:widowControl w:val="0"/>
              <w:spacing w:after="0" w:line="240" w:lineRule="auto"/>
              <w:ind w:left="57" w:right="57"/>
              <w:jc w:val="center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49122D">
              <w:rPr>
                <w:rFonts w:eastAsia="Calibri" w:cs="Times New Roman"/>
                <w:sz w:val="20"/>
                <w:szCs w:val="20"/>
              </w:rPr>
              <w:t>Art</w:t>
            </w:r>
            <w:proofErr w:type="spellEnd"/>
            <w:r w:rsidRPr="0049122D">
              <w:rPr>
                <w:rFonts w:eastAsia="Calibri" w:cs="Times New Roman"/>
                <w:sz w:val="20"/>
                <w:szCs w:val="20"/>
              </w:rPr>
              <w:t>.</w:t>
            </w:r>
            <w:r>
              <w:rPr>
                <w:rFonts w:eastAsia="Calibri" w:cs="Times New Roman"/>
                <w:sz w:val="20"/>
                <w:szCs w:val="20"/>
              </w:rPr>
              <w:t xml:space="preserve"> </w:t>
            </w:r>
            <w:r w:rsidRPr="0049122D">
              <w:rPr>
                <w:rFonts w:eastAsia="Calibri" w:cs="Times New Roman"/>
                <w:sz w:val="20"/>
                <w:szCs w:val="20"/>
              </w:rPr>
              <w:t>19.</w:t>
            </w:r>
            <w:r w:rsidRPr="0049122D">
              <w:rPr>
                <w:rFonts w:eastAsia="Calibri" w:cs="Times New Roman"/>
                <w:sz w:val="20"/>
                <w:szCs w:val="20"/>
                <w:vertAlign w:val="superscript"/>
              </w:rPr>
              <w:t>o</w:t>
            </w:r>
          </w:p>
        </w:tc>
        <w:tc>
          <w:tcPr>
            <w:tcW w:w="1087" w:type="dxa"/>
            <w:shd w:val="clear" w:color="auto" w:fill="FFFFFF"/>
            <w:vAlign w:val="center"/>
          </w:tcPr>
          <w:p w:rsidR="005506D3" w:rsidRPr="0049122D" w:rsidRDefault="005506D3" w:rsidP="00C9077F">
            <w:pPr>
              <w:widowControl w:val="0"/>
              <w:spacing w:after="0" w:line="240" w:lineRule="auto"/>
              <w:ind w:left="57" w:right="57"/>
              <w:jc w:val="center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49122D">
              <w:rPr>
                <w:rFonts w:eastAsia="Calibri" w:cs="Times New Roman"/>
                <w:sz w:val="20"/>
                <w:szCs w:val="20"/>
              </w:rPr>
              <w:t>Art</w:t>
            </w:r>
            <w:proofErr w:type="spellEnd"/>
            <w:r w:rsidRPr="0049122D">
              <w:rPr>
                <w:rFonts w:eastAsia="Calibri" w:cs="Times New Roman"/>
                <w:sz w:val="20"/>
                <w:szCs w:val="20"/>
              </w:rPr>
              <w:t>.</w:t>
            </w:r>
            <w:r>
              <w:rPr>
                <w:rFonts w:eastAsia="Calibri" w:cs="Times New Roman"/>
                <w:sz w:val="20"/>
                <w:szCs w:val="20"/>
              </w:rPr>
              <w:t xml:space="preserve"> </w:t>
            </w:r>
            <w:r w:rsidRPr="0049122D">
              <w:rPr>
                <w:rFonts w:eastAsia="Calibri" w:cs="Times New Roman"/>
                <w:sz w:val="20"/>
                <w:szCs w:val="20"/>
              </w:rPr>
              <w:t>10.</w:t>
            </w:r>
            <w:r w:rsidRPr="0049122D">
              <w:rPr>
                <w:rFonts w:eastAsia="Calibri" w:cs="Times New Roman"/>
                <w:sz w:val="20"/>
                <w:szCs w:val="20"/>
                <w:vertAlign w:val="superscript"/>
              </w:rPr>
              <w:t>o</w:t>
            </w:r>
          </w:p>
        </w:tc>
        <w:tc>
          <w:tcPr>
            <w:tcW w:w="1087" w:type="dxa"/>
            <w:shd w:val="clear" w:color="auto" w:fill="FFFFFF"/>
            <w:vAlign w:val="center"/>
          </w:tcPr>
          <w:p w:rsidR="005506D3" w:rsidRPr="0049122D" w:rsidRDefault="005506D3" w:rsidP="00C9077F">
            <w:pPr>
              <w:widowControl w:val="0"/>
              <w:spacing w:after="0" w:line="240" w:lineRule="auto"/>
              <w:ind w:left="57" w:right="57"/>
              <w:jc w:val="center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49122D">
              <w:rPr>
                <w:rFonts w:eastAsia="Calibri" w:cs="Times New Roman"/>
                <w:sz w:val="20"/>
                <w:szCs w:val="20"/>
              </w:rPr>
              <w:t>Art</w:t>
            </w:r>
            <w:proofErr w:type="spellEnd"/>
            <w:r w:rsidRPr="0049122D">
              <w:rPr>
                <w:rFonts w:eastAsia="Calibri" w:cs="Times New Roman"/>
                <w:sz w:val="20"/>
                <w:szCs w:val="20"/>
              </w:rPr>
              <w:t>.</w:t>
            </w:r>
            <w:r>
              <w:rPr>
                <w:rFonts w:eastAsia="Calibri" w:cs="Times New Roman"/>
                <w:sz w:val="20"/>
                <w:szCs w:val="20"/>
              </w:rPr>
              <w:t xml:space="preserve"> </w:t>
            </w:r>
            <w:r w:rsidRPr="0049122D">
              <w:rPr>
                <w:rFonts w:eastAsia="Calibri" w:cs="Times New Roman"/>
                <w:sz w:val="20"/>
                <w:szCs w:val="20"/>
              </w:rPr>
              <w:t>37.</w:t>
            </w:r>
            <w:r w:rsidRPr="0049122D">
              <w:rPr>
                <w:rFonts w:eastAsia="Calibri" w:cs="Times New Roman"/>
                <w:sz w:val="20"/>
                <w:szCs w:val="20"/>
                <w:vertAlign w:val="superscript"/>
              </w:rPr>
              <w:t>o</w:t>
            </w:r>
          </w:p>
        </w:tc>
      </w:tr>
      <w:tr w:rsidR="005506D3" w:rsidRPr="0049122D" w:rsidTr="00CE663B">
        <w:trPr>
          <w:trHeight w:val="539"/>
        </w:trPr>
        <w:tc>
          <w:tcPr>
            <w:tcW w:w="5812" w:type="dxa"/>
            <w:shd w:val="clear" w:color="auto" w:fill="FFFFFF"/>
            <w:vAlign w:val="center"/>
          </w:tcPr>
          <w:p w:rsidR="005506D3" w:rsidRPr="0049122D" w:rsidRDefault="005506D3" w:rsidP="00CE663B">
            <w:pPr>
              <w:widowControl w:val="0"/>
              <w:spacing w:before="60" w:after="60" w:line="240" w:lineRule="auto"/>
              <w:ind w:left="57" w:right="57"/>
              <w:rPr>
                <w:rFonts w:eastAsia="Lucida Sans" w:cs="Lucida Sans"/>
                <w:sz w:val="20"/>
                <w:szCs w:val="20"/>
              </w:rPr>
            </w:pPr>
            <w:r w:rsidRPr="0049122D">
              <w:rPr>
                <w:rFonts w:eastAsia="Arial" w:cs="Arial"/>
                <w:color w:val="212124"/>
                <w:sz w:val="20"/>
                <w:szCs w:val="20"/>
              </w:rPr>
              <w:t xml:space="preserve">XII </w:t>
            </w:r>
            <w:r w:rsidRPr="0049122D">
              <w:rPr>
                <w:rFonts w:eastAsia="Lucida Sans" w:cs="Lucida Sans"/>
                <w:color w:val="212124"/>
                <w:sz w:val="20"/>
                <w:szCs w:val="20"/>
              </w:rPr>
              <w:t>– A garantia dos Direitos do Homem e do Cidadão necessita de uma força pública.</w:t>
            </w:r>
          </w:p>
        </w:tc>
        <w:tc>
          <w:tcPr>
            <w:tcW w:w="1086" w:type="dxa"/>
            <w:shd w:val="clear" w:color="auto" w:fill="FFFFFF"/>
            <w:vAlign w:val="center"/>
          </w:tcPr>
          <w:p w:rsidR="005506D3" w:rsidRPr="0049122D" w:rsidRDefault="005506D3" w:rsidP="00C9077F">
            <w:pPr>
              <w:widowControl w:val="0"/>
              <w:spacing w:after="0" w:line="240" w:lineRule="auto"/>
              <w:ind w:left="57" w:right="57"/>
              <w:jc w:val="center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49122D">
              <w:rPr>
                <w:rFonts w:eastAsia="Calibri" w:cs="Times New Roman"/>
                <w:sz w:val="20"/>
                <w:szCs w:val="20"/>
              </w:rPr>
              <w:t>Art</w:t>
            </w:r>
            <w:proofErr w:type="spellEnd"/>
            <w:r w:rsidRPr="0049122D">
              <w:rPr>
                <w:rFonts w:eastAsia="Calibri" w:cs="Times New Roman"/>
                <w:sz w:val="20"/>
                <w:szCs w:val="20"/>
              </w:rPr>
              <w:t>.</w:t>
            </w:r>
            <w:r>
              <w:rPr>
                <w:rFonts w:eastAsia="Calibri" w:cs="Times New Roman"/>
                <w:sz w:val="20"/>
                <w:szCs w:val="20"/>
              </w:rPr>
              <w:t xml:space="preserve"> </w:t>
            </w:r>
            <w:r w:rsidRPr="0049122D">
              <w:rPr>
                <w:rFonts w:eastAsia="Calibri" w:cs="Times New Roman"/>
                <w:sz w:val="20"/>
                <w:szCs w:val="20"/>
              </w:rPr>
              <w:t>28.</w:t>
            </w:r>
            <w:r w:rsidRPr="0049122D">
              <w:rPr>
                <w:rFonts w:eastAsia="Calibri" w:cs="Times New Roman"/>
                <w:sz w:val="20"/>
                <w:szCs w:val="20"/>
                <w:vertAlign w:val="superscript"/>
              </w:rPr>
              <w:t>o</w:t>
            </w:r>
          </w:p>
        </w:tc>
        <w:tc>
          <w:tcPr>
            <w:tcW w:w="1087" w:type="dxa"/>
            <w:shd w:val="clear" w:color="auto" w:fill="FFFFFF"/>
            <w:vAlign w:val="center"/>
          </w:tcPr>
          <w:p w:rsidR="005506D3" w:rsidRPr="0049122D" w:rsidRDefault="005506D3" w:rsidP="00C9077F">
            <w:pPr>
              <w:widowControl w:val="0"/>
              <w:spacing w:after="0" w:line="240" w:lineRule="auto"/>
              <w:ind w:left="57" w:right="57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087" w:type="dxa"/>
            <w:shd w:val="clear" w:color="auto" w:fill="FFFFFF"/>
            <w:vAlign w:val="center"/>
          </w:tcPr>
          <w:p w:rsidR="005506D3" w:rsidRPr="0049122D" w:rsidRDefault="005506D3" w:rsidP="00C9077F">
            <w:pPr>
              <w:widowControl w:val="0"/>
              <w:spacing w:after="0" w:line="240" w:lineRule="auto"/>
              <w:ind w:left="57" w:right="57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5506D3" w:rsidRPr="0049122D" w:rsidTr="00CE663B">
        <w:trPr>
          <w:trHeight w:val="547"/>
        </w:trPr>
        <w:tc>
          <w:tcPr>
            <w:tcW w:w="5812" w:type="dxa"/>
            <w:shd w:val="clear" w:color="auto" w:fill="FFFFFF"/>
            <w:vAlign w:val="center"/>
          </w:tcPr>
          <w:p w:rsidR="005506D3" w:rsidRPr="0049122D" w:rsidRDefault="005506D3" w:rsidP="00CE663B">
            <w:pPr>
              <w:widowControl w:val="0"/>
              <w:spacing w:before="60" w:after="60" w:line="240" w:lineRule="auto"/>
              <w:ind w:left="57" w:right="57"/>
              <w:rPr>
                <w:rFonts w:eastAsia="Lucida Sans" w:cs="Lucida Sans"/>
                <w:sz w:val="20"/>
                <w:szCs w:val="20"/>
              </w:rPr>
            </w:pPr>
            <w:r w:rsidRPr="0049122D">
              <w:rPr>
                <w:rFonts w:eastAsia="Arial" w:cs="Arial"/>
                <w:color w:val="212124"/>
                <w:sz w:val="20"/>
                <w:szCs w:val="20"/>
              </w:rPr>
              <w:t xml:space="preserve">XIII </w:t>
            </w:r>
            <w:r w:rsidRPr="0049122D">
              <w:rPr>
                <w:rFonts w:eastAsia="Lucida Sans" w:cs="Lucida Sans"/>
                <w:color w:val="212124"/>
                <w:sz w:val="20"/>
                <w:szCs w:val="20"/>
              </w:rPr>
              <w:t>– Para a manutenção da força pública e despesas da administração, é indispensável uma contribuição comum.</w:t>
            </w:r>
          </w:p>
        </w:tc>
        <w:tc>
          <w:tcPr>
            <w:tcW w:w="1086" w:type="dxa"/>
            <w:shd w:val="clear" w:color="auto" w:fill="FFFFFF"/>
            <w:vAlign w:val="center"/>
          </w:tcPr>
          <w:p w:rsidR="005506D3" w:rsidRPr="0049122D" w:rsidRDefault="005506D3" w:rsidP="00C9077F">
            <w:pPr>
              <w:widowControl w:val="0"/>
              <w:spacing w:after="0" w:line="240" w:lineRule="auto"/>
              <w:ind w:left="57" w:right="57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087" w:type="dxa"/>
            <w:shd w:val="clear" w:color="auto" w:fill="FFFFFF"/>
            <w:vAlign w:val="center"/>
          </w:tcPr>
          <w:p w:rsidR="005506D3" w:rsidRPr="0049122D" w:rsidRDefault="005506D3" w:rsidP="00C9077F">
            <w:pPr>
              <w:widowControl w:val="0"/>
              <w:spacing w:after="0" w:line="240" w:lineRule="auto"/>
              <w:ind w:left="57" w:right="57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087" w:type="dxa"/>
            <w:shd w:val="clear" w:color="auto" w:fill="FFFFFF"/>
            <w:vAlign w:val="center"/>
          </w:tcPr>
          <w:p w:rsidR="005506D3" w:rsidRPr="0049122D" w:rsidRDefault="005506D3" w:rsidP="00CE663B">
            <w:pPr>
              <w:widowControl w:val="0"/>
              <w:spacing w:after="0" w:line="240" w:lineRule="auto"/>
              <w:ind w:left="57" w:right="57"/>
              <w:jc w:val="center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49122D">
              <w:rPr>
                <w:rFonts w:eastAsia="Calibri" w:cs="Times New Roman"/>
                <w:sz w:val="20"/>
                <w:szCs w:val="20"/>
              </w:rPr>
              <w:t>Arts</w:t>
            </w:r>
            <w:proofErr w:type="spellEnd"/>
            <w:r w:rsidRPr="0049122D">
              <w:rPr>
                <w:rFonts w:eastAsia="Calibri" w:cs="Times New Roman"/>
                <w:sz w:val="20"/>
                <w:szCs w:val="20"/>
              </w:rPr>
              <w:t>.</w:t>
            </w:r>
            <w:r>
              <w:rPr>
                <w:rFonts w:eastAsia="Calibri" w:cs="Times New Roman"/>
                <w:sz w:val="20"/>
                <w:szCs w:val="20"/>
              </w:rPr>
              <w:t xml:space="preserve"> </w:t>
            </w:r>
            <w:r w:rsidRPr="0049122D">
              <w:rPr>
                <w:rFonts w:eastAsia="Calibri" w:cs="Times New Roman"/>
                <w:sz w:val="20"/>
                <w:szCs w:val="20"/>
              </w:rPr>
              <w:t>165.</w:t>
            </w:r>
            <w:r w:rsidRPr="0049122D">
              <w:rPr>
                <w:rFonts w:eastAsia="Calibri" w:cs="Times New Roman"/>
                <w:sz w:val="20"/>
                <w:szCs w:val="20"/>
                <w:vertAlign w:val="superscript"/>
              </w:rPr>
              <w:t>o</w:t>
            </w:r>
            <w:r>
              <w:rPr>
                <w:rFonts w:eastAsia="Calibri" w:cs="Times New Roman"/>
                <w:sz w:val="20"/>
                <w:szCs w:val="20"/>
                <w:vertAlign w:val="superscript"/>
              </w:rPr>
              <w:br/>
            </w:r>
            <w:r w:rsidRPr="0049122D">
              <w:rPr>
                <w:rFonts w:eastAsia="Calibri" w:cs="Times New Roman"/>
                <w:sz w:val="20"/>
                <w:szCs w:val="20"/>
              </w:rPr>
              <w:t>e 103.</w:t>
            </w:r>
            <w:r w:rsidRPr="0049122D">
              <w:rPr>
                <w:rFonts w:eastAsia="Calibri" w:cs="Times New Roman"/>
                <w:sz w:val="20"/>
                <w:szCs w:val="20"/>
                <w:vertAlign w:val="superscript"/>
              </w:rPr>
              <w:t>o</w:t>
            </w:r>
          </w:p>
        </w:tc>
      </w:tr>
      <w:tr w:rsidR="005506D3" w:rsidRPr="0049122D" w:rsidTr="00CE663B">
        <w:trPr>
          <w:trHeight w:val="555"/>
        </w:trPr>
        <w:tc>
          <w:tcPr>
            <w:tcW w:w="5812" w:type="dxa"/>
            <w:shd w:val="clear" w:color="auto" w:fill="FFFFFF"/>
            <w:vAlign w:val="center"/>
          </w:tcPr>
          <w:p w:rsidR="005506D3" w:rsidRPr="0049122D" w:rsidRDefault="005506D3" w:rsidP="00C9077F">
            <w:pPr>
              <w:widowControl w:val="0"/>
              <w:spacing w:before="60" w:after="60" w:line="240" w:lineRule="auto"/>
              <w:ind w:left="57" w:right="57"/>
              <w:rPr>
                <w:rFonts w:eastAsia="Lucida Sans" w:cs="Lucida Sans"/>
                <w:sz w:val="20"/>
                <w:szCs w:val="20"/>
              </w:rPr>
            </w:pPr>
            <w:r w:rsidRPr="0049122D">
              <w:rPr>
                <w:rFonts w:eastAsia="Arial" w:cs="Arial"/>
                <w:color w:val="212124"/>
                <w:sz w:val="20"/>
                <w:szCs w:val="20"/>
              </w:rPr>
              <w:t xml:space="preserve">XIV </w:t>
            </w:r>
            <w:r w:rsidRPr="0049122D">
              <w:rPr>
                <w:rFonts w:eastAsia="Lucida Sans" w:cs="Lucida Sans"/>
                <w:color w:val="212124"/>
                <w:sz w:val="20"/>
                <w:szCs w:val="20"/>
              </w:rPr>
              <w:t>– Todos os cidadãos têm o direito de averiguar por si ou pelos seus representantes, o valor, base e duração da contribuição comum.</w:t>
            </w:r>
          </w:p>
        </w:tc>
        <w:tc>
          <w:tcPr>
            <w:tcW w:w="1086" w:type="dxa"/>
            <w:shd w:val="clear" w:color="auto" w:fill="FFFFFF"/>
            <w:vAlign w:val="center"/>
          </w:tcPr>
          <w:p w:rsidR="005506D3" w:rsidRPr="0049122D" w:rsidRDefault="005506D3" w:rsidP="00C9077F">
            <w:pPr>
              <w:widowControl w:val="0"/>
              <w:spacing w:after="0" w:line="240" w:lineRule="auto"/>
              <w:ind w:left="57" w:right="57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087" w:type="dxa"/>
            <w:shd w:val="clear" w:color="auto" w:fill="FFFFFF"/>
            <w:vAlign w:val="center"/>
          </w:tcPr>
          <w:p w:rsidR="005506D3" w:rsidRPr="0049122D" w:rsidRDefault="005506D3" w:rsidP="00C9077F">
            <w:pPr>
              <w:widowControl w:val="0"/>
              <w:spacing w:after="0" w:line="240" w:lineRule="auto"/>
              <w:ind w:left="57" w:right="57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087" w:type="dxa"/>
            <w:shd w:val="clear" w:color="auto" w:fill="FFFFFF"/>
            <w:vAlign w:val="center"/>
          </w:tcPr>
          <w:p w:rsidR="005506D3" w:rsidRPr="0049122D" w:rsidRDefault="005506D3" w:rsidP="00C9077F">
            <w:pPr>
              <w:widowControl w:val="0"/>
              <w:spacing w:after="0" w:line="240" w:lineRule="auto"/>
              <w:ind w:left="57" w:right="57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5506D3" w:rsidRPr="0049122D" w:rsidTr="00CE663B">
        <w:trPr>
          <w:trHeight w:val="535"/>
        </w:trPr>
        <w:tc>
          <w:tcPr>
            <w:tcW w:w="5812" w:type="dxa"/>
            <w:shd w:val="clear" w:color="auto" w:fill="FFFFFF"/>
            <w:vAlign w:val="center"/>
          </w:tcPr>
          <w:p w:rsidR="005506D3" w:rsidRPr="0049122D" w:rsidRDefault="005506D3" w:rsidP="00C9077F">
            <w:pPr>
              <w:widowControl w:val="0"/>
              <w:spacing w:before="60" w:after="60" w:line="240" w:lineRule="auto"/>
              <w:ind w:left="57" w:right="57"/>
              <w:rPr>
                <w:rFonts w:eastAsia="Lucida Sans" w:cs="Lucida Sans"/>
                <w:sz w:val="20"/>
                <w:szCs w:val="20"/>
              </w:rPr>
            </w:pPr>
            <w:r w:rsidRPr="0049122D">
              <w:rPr>
                <w:rFonts w:eastAsia="Arial" w:cs="Arial"/>
                <w:color w:val="212124"/>
                <w:sz w:val="20"/>
                <w:szCs w:val="20"/>
              </w:rPr>
              <w:t xml:space="preserve">XV </w:t>
            </w:r>
            <w:r w:rsidRPr="0049122D">
              <w:rPr>
                <w:rFonts w:eastAsia="Lucida Sans" w:cs="Lucida Sans"/>
                <w:color w:val="212124"/>
                <w:sz w:val="20"/>
                <w:szCs w:val="20"/>
              </w:rPr>
              <w:t>– A sociedade tem o direito de pedir contas a todo o agente público.</w:t>
            </w:r>
          </w:p>
        </w:tc>
        <w:tc>
          <w:tcPr>
            <w:tcW w:w="1086" w:type="dxa"/>
            <w:shd w:val="clear" w:color="auto" w:fill="FFFFFF"/>
            <w:vAlign w:val="center"/>
          </w:tcPr>
          <w:p w:rsidR="005506D3" w:rsidRPr="0049122D" w:rsidRDefault="005506D3" w:rsidP="00C9077F">
            <w:pPr>
              <w:widowControl w:val="0"/>
              <w:spacing w:after="0" w:line="240" w:lineRule="auto"/>
              <w:ind w:left="57" w:right="57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087" w:type="dxa"/>
            <w:shd w:val="clear" w:color="auto" w:fill="FFFFFF"/>
            <w:vAlign w:val="center"/>
          </w:tcPr>
          <w:p w:rsidR="005506D3" w:rsidRPr="0049122D" w:rsidRDefault="005506D3" w:rsidP="00C9077F">
            <w:pPr>
              <w:widowControl w:val="0"/>
              <w:spacing w:after="0" w:line="240" w:lineRule="auto"/>
              <w:ind w:left="57" w:right="57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087" w:type="dxa"/>
            <w:shd w:val="clear" w:color="auto" w:fill="FFFFFF"/>
            <w:vAlign w:val="center"/>
          </w:tcPr>
          <w:p w:rsidR="005506D3" w:rsidRPr="0049122D" w:rsidRDefault="005506D3" w:rsidP="00C9077F">
            <w:pPr>
              <w:widowControl w:val="0"/>
              <w:spacing w:after="0" w:line="240" w:lineRule="auto"/>
              <w:ind w:left="57" w:right="57"/>
              <w:jc w:val="center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49122D">
              <w:rPr>
                <w:rFonts w:eastAsia="Calibri" w:cs="Times New Roman"/>
                <w:sz w:val="20"/>
                <w:szCs w:val="20"/>
              </w:rPr>
              <w:t>Art</w:t>
            </w:r>
            <w:proofErr w:type="spellEnd"/>
            <w:r w:rsidRPr="0049122D">
              <w:rPr>
                <w:rFonts w:eastAsia="Calibri" w:cs="Times New Roman"/>
                <w:sz w:val="20"/>
                <w:szCs w:val="20"/>
              </w:rPr>
              <w:t>.</w:t>
            </w:r>
            <w:r>
              <w:rPr>
                <w:rFonts w:eastAsia="Calibri" w:cs="Times New Roman"/>
                <w:sz w:val="20"/>
                <w:szCs w:val="20"/>
              </w:rPr>
              <w:t xml:space="preserve"> </w:t>
            </w:r>
            <w:r w:rsidRPr="0049122D">
              <w:rPr>
                <w:rFonts w:eastAsia="Calibri" w:cs="Times New Roman"/>
                <w:sz w:val="20"/>
                <w:szCs w:val="20"/>
              </w:rPr>
              <w:t>48.</w:t>
            </w:r>
            <w:r w:rsidRPr="0049122D">
              <w:rPr>
                <w:rFonts w:eastAsia="Calibri" w:cs="Times New Roman"/>
                <w:sz w:val="20"/>
                <w:szCs w:val="20"/>
                <w:vertAlign w:val="superscript"/>
              </w:rPr>
              <w:t>o</w:t>
            </w:r>
          </w:p>
        </w:tc>
      </w:tr>
      <w:tr w:rsidR="005506D3" w:rsidRPr="0049122D" w:rsidTr="00CE663B">
        <w:trPr>
          <w:trHeight w:val="557"/>
        </w:trPr>
        <w:tc>
          <w:tcPr>
            <w:tcW w:w="5812" w:type="dxa"/>
            <w:shd w:val="clear" w:color="auto" w:fill="FFFFFF"/>
            <w:vAlign w:val="center"/>
          </w:tcPr>
          <w:p w:rsidR="005506D3" w:rsidRPr="0049122D" w:rsidRDefault="005506D3" w:rsidP="00C9077F">
            <w:pPr>
              <w:widowControl w:val="0"/>
              <w:spacing w:before="60" w:after="60" w:line="240" w:lineRule="auto"/>
              <w:ind w:left="57" w:right="57"/>
              <w:rPr>
                <w:rFonts w:eastAsia="Lucida Sans" w:cs="Lucida Sans"/>
                <w:sz w:val="20"/>
                <w:szCs w:val="20"/>
              </w:rPr>
            </w:pPr>
            <w:r w:rsidRPr="0049122D">
              <w:rPr>
                <w:rFonts w:eastAsia="Arial" w:cs="Arial"/>
                <w:color w:val="212124"/>
                <w:sz w:val="20"/>
                <w:szCs w:val="20"/>
              </w:rPr>
              <w:t xml:space="preserve">XVI </w:t>
            </w:r>
            <w:r w:rsidRPr="0049122D">
              <w:rPr>
                <w:rFonts w:eastAsia="Lucida Sans" w:cs="Lucida Sans"/>
                <w:color w:val="212124"/>
                <w:sz w:val="20"/>
                <w:szCs w:val="20"/>
              </w:rPr>
              <w:t>– Toda a sociedade que não tiver definida a garantia dos direitos e separação de poderes, não tem constituição.</w:t>
            </w:r>
          </w:p>
        </w:tc>
        <w:tc>
          <w:tcPr>
            <w:tcW w:w="1086" w:type="dxa"/>
            <w:shd w:val="clear" w:color="auto" w:fill="FFFFFF"/>
            <w:vAlign w:val="center"/>
          </w:tcPr>
          <w:p w:rsidR="005506D3" w:rsidRPr="0049122D" w:rsidRDefault="005506D3" w:rsidP="00C9077F">
            <w:pPr>
              <w:widowControl w:val="0"/>
              <w:spacing w:after="0" w:line="240" w:lineRule="auto"/>
              <w:ind w:left="57" w:right="57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087" w:type="dxa"/>
            <w:shd w:val="clear" w:color="auto" w:fill="FFFFFF"/>
            <w:vAlign w:val="center"/>
          </w:tcPr>
          <w:p w:rsidR="005506D3" w:rsidRPr="0049122D" w:rsidRDefault="005506D3" w:rsidP="00C9077F">
            <w:pPr>
              <w:widowControl w:val="0"/>
              <w:spacing w:after="0" w:line="240" w:lineRule="auto"/>
              <w:ind w:left="57" w:right="57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087" w:type="dxa"/>
            <w:shd w:val="clear" w:color="auto" w:fill="FFFFFF"/>
            <w:vAlign w:val="center"/>
          </w:tcPr>
          <w:p w:rsidR="005506D3" w:rsidRPr="0049122D" w:rsidRDefault="005506D3" w:rsidP="00C9077F">
            <w:pPr>
              <w:widowControl w:val="0"/>
              <w:spacing w:after="0" w:line="240" w:lineRule="auto"/>
              <w:ind w:left="57" w:right="57"/>
              <w:jc w:val="center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49122D">
              <w:rPr>
                <w:rFonts w:eastAsia="Calibri" w:cs="Times New Roman"/>
                <w:sz w:val="20"/>
                <w:szCs w:val="20"/>
              </w:rPr>
              <w:t>Art</w:t>
            </w:r>
            <w:proofErr w:type="spellEnd"/>
            <w:r w:rsidRPr="0049122D">
              <w:rPr>
                <w:rFonts w:eastAsia="Calibri" w:cs="Times New Roman"/>
                <w:sz w:val="20"/>
                <w:szCs w:val="20"/>
              </w:rPr>
              <w:t>.</w:t>
            </w:r>
            <w:r>
              <w:rPr>
                <w:rFonts w:eastAsia="Calibri" w:cs="Times New Roman"/>
                <w:sz w:val="20"/>
                <w:szCs w:val="20"/>
              </w:rPr>
              <w:t xml:space="preserve"> </w:t>
            </w:r>
            <w:r w:rsidRPr="0049122D">
              <w:rPr>
                <w:rFonts w:eastAsia="Calibri" w:cs="Times New Roman"/>
                <w:sz w:val="20"/>
                <w:szCs w:val="20"/>
              </w:rPr>
              <w:t>2.</w:t>
            </w:r>
            <w:r w:rsidRPr="0049122D">
              <w:rPr>
                <w:rFonts w:eastAsia="Calibri" w:cs="Times New Roman"/>
                <w:sz w:val="20"/>
                <w:szCs w:val="20"/>
                <w:vertAlign w:val="superscript"/>
              </w:rPr>
              <w:t>o</w:t>
            </w:r>
          </w:p>
        </w:tc>
      </w:tr>
      <w:tr w:rsidR="005506D3" w:rsidRPr="0049122D" w:rsidTr="00CE663B">
        <w:trPr>
          <w:trHeight w:val="551"/>
        </w:trPr>
        <w:tc>
          <w:tcPr>
            <w:tcW w:w="5812" w:type="dxa"/>
            <w:shd w:val="clear" w:color="auto" w:fill="FFFFFF"/>
            <w:vAlign w:val="center"/>
          </w:tcPr>
          <w:p w:rsidR="005506D3" w:rsidRPr="0049122D" w:rsidRDefault="005506D3" w:rsidP="00CE663B">
            <w:pPr>
              <w:widowControl w:val="0"/>
              <w:spacing w:before="60" w:after="60" w:line="240" w:lineRule="auto"/>
              <w:ind w:left="57" w:right="57"/>
              <w:rPr>
                <w:rFonts w:eastAsia="Lucida Sans" w:cs="Lucida Sans"/>
                <w:sz w:val="20"/>
                <w:szCs w:val="20"/>
              </w:rPr>
            </w:pPr>
            <w:r w:rsidRPr="0049122D">
              <w:rPr>
                <w:rFonts w:eastAsia="Arial" w:cs="Arial"/>
                <w:color w:val="212124"/>
                <w:sz w:val="20"/>
                <w:szCs w:val="20"/>
              </w:rPr>
              <w:t xml:space="preserve">XVII </w:t>
            </w:r>
            <w:r w:rsidRPr="0049122D">
              <w:rPr>
                <w:rFonts w:eastAsia="Lucida Sans" w:cs="Lucida Sans"/>
                <w:color w:val="212124"/>
                <w:sz w:val="20"/>
                <w:szCs w:val="20"/>
              </w:rPr>
              <w:t xml:space="preserve">– A propriedade é um direito inviolável e sagrado e ninguém deve ser </w:t>
            </w:r>
            <w:proofErr w:type="gramStart"/>
            <w:r w:rsidRPr="0049122D">
              <w:rPr>
                <w:rFonts w:eastAsia="Lucida Sans" w:cs="Lucida Sans"/>
                <w:color w:val="212124"/>
                <w:sz w:val="20"/>
                <w:szCs w:val="20"/>
              </w:rPr>
              <w:t>dela privado</w:t>
            </w:r>
            <w:proofErr w:type="gramEnd"/>
            <w:r w:rsidRPr="0049122D">
              <w:rPr>
                <w:rFonts w:eastAsia="Lucida Sans" w:cs="Lucida Sans"/>
                <w:color w:val="212124"/>
                <w:sz w:val="20"/>
                <w:szCs w:val="20"/>
              </w:rPr>
              <w:t>.</w:t>
            </w:r>
          </w:p>
        </w:tc>
        <w:tc>
          <w:tcPr>
            <w:tcW w:w="1086" w:type="dxa"/>
            <w:shd w:val="clear" w:color="auto" w:fill="FFFFFF"/>
            <w:vAlign w:val="center"/>
          </w:tcPr>
          <w:p w:rsidR="005506D3" w:rsidRPr="0049122D" w:rsidRDefault="005506D3" w:rsidP="00C9077F">
            <w:pPr>
              <w:widowControl w:val="0"/>
              <w:spacing w:after="0" w:line="240" w:lineRule="auto"/>
              <w:ind w:left="57" w:right="57"/>
              <w:jc w:val="center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49122D">
              <w:rPr>
                <w:rFonts w:eastAsia="Calibri" w:cs="Times New Roman"/>
                <w:sz w:val="20"/>
                <w:szCs w:val="20"/>
              </w:rPr>
              <w:t>Art</w:t>
            </w:r>
            <w:proofErr w:type="spellEnd"/>
            <w:r w:rsidRPr="0049122D">
              <w:rPr>
                <w:rFonts w:eastAsia="Calibri" w:cs="Times New Roman"/>
                <w:sz w:val="20"/>
                <w:szCs w:val="20"/>
              </w:rPr>
              <w:t>.</w:t>
            </w:r>
            <w:r>
              <w:rPr>
                <w:rFonts w:eastAsia="Calibri" w:cs="Times New Roman"/>
                <w:sz w:val="20"/>
                <w:szCs w:val="20"/>
              </w:rPr>
              <w:t xml:space="preserve"> </w:t>
            </w:r>
            <w:r w:rsidRPr="0049122D">
              <w:rPr>
                <w:rFonts w:eastAsia="Calibri" w:cs="Times New Roman"/>
                <w:sz w:val="20"/>
                <w:szCs w:val="20"/>
              </w:rPr>
              <w:t>17.</w:t>
            </w:r>
            <w:r w:rsidRPr="0049122D">
              <w:rPr>
                <w:rFonts w:cs="FlamaBasic-Book"/>
                <w:sz w:val="20"/>
                <w:szCs w:val="20"/>
                <w:vertAlign w:val="superscript"/>
              </w:rPr>
              <w:t>o</w:t>
            </w:r>
          </w:p>
        </w:tc>
        <w:tc>
          <w:tcPr>
            <w:tcW w:w="1087" w:type="dxa"/>
            <w:shd w:val="clear" w:color="auto" w:fill="FFFFFF"/>
            <w:vAlign w:val="center"/>
          </w:tcPr>
          <w:p w:rsidR="005506D3" w:rsidRPr="0049122D" w:rsidRDefault="005506D3" w:rsidP="00C9077F">
            <w:pPr>
              <w:widowControl w:val="0"/>
              <w:spacing w:after="0" w:line="240" w:lineRule="auto"/>
              <w:ind w:left="57" w:right="57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087" w:type="dxa"/>
            <w:shd w:val="clear" w:color="auto" w:fill="FFFFFF"/>
            <w:vAlign w:val="center"/>
          </w:tcPr>
          <w:p w:rsidR="005506D3" w:rsidRPr="0049122D" w:rsidRDefault="005506D3" w:rsidP="00C9077F">
            <w:pPr>
              <w:widowControl w:val="0"/>
              <w:spacing w:after="0" w:line="240" w:lineRule="auto"/>
              <w:ind w:left="57" w:right="57"/>
              <w:jc w:val="center"/>
              <w:rPr>
                <w:rFonts w:eastAsia="Calibri" w:cs="Times New Roman"/>
                <w:sz w:val="20"/>
                <w:szCs w:val="20"/>
              </w:rPr>
            </w:pPr>
            <w:proofErr w:type="spellStart"/>
            <w:r w:rsidRPr="0049122D">
              <w:rPr>
                <w:rFonts w:eastAsia="Calibri" w:cs="Times New Roman"/>
                <w:sz w:val="20"/>
                <w:szCs w:val="20"/>
              </w:rPr>
              <w:t>Art</w:t>
            </w:r>
            <w:proofErr w:type="spellEnd"/>
            <w:r w:rsidRPr="0049122D">
              <w:rPr>
                <w:rFonts w:eastAsia="Calibri" w:cs="Times New Roman"/>
                <w:sz w:val="20"/>
                <w:szCs w:val="20"/>
              </w:rPr>
              <w:t>.</w:t>
            </w:r>
            <w:r>
              <w:rPr>
                <w:rFonts w:eastAsia="Calibri" w:cs="Times New Roman"/>
                <w:sz w:val="20"/>
                <w:szCs w:val="20"/>
              </w:rPr>
              <w:t xml:space="preserve"> </w:t>
            </w:r>
            <w:r w:rsidRPr="0049122D">
              <w:rPr>
                <w:rFonts w:eastAsia="Calibri" w:cs="Times New Roman"/>
                <w:sz w:val="20"/>
                <w:szCs w:val="20"/>
              </w:rPr>
              <w:t>62.</w:t>
            </w:r>
            <w:r w:rsidRPr="0049122D">
              <w:rPr>
                <w:rFonts w:eastAsia="Calibri" w:cs="Times New Roman"/>
                <w:sz w:val="20"/>
                <w:szCs w:val="20"/>
                <w:vertAlign w:val="superscript"/>
              </w:rPr>
              <w:t>o</w:t>
            </w:r>
          </w:p>
        </w:tc>
      </w:tr>
    </w:tbl>
    <w:p w:rsidR="0039537D" w:rsidRDefault="005506D3" w:rsidP="00CE663B">
      <w:pPr>
        <w:spacing w:before="240" w:after="60" w:line="240" w:lineRule="auto"/>
        <w:ind w:left="322" w:right="1106" w:hanging="322"/>
        <w:jc w:val="both"/>
        <w:rPr>
          <w:rFonts w:eastAsia="Calibri" w:cs="Times New Roman"/>
          <w:spacing w:val="-4"/>
        </w:rPr>
      </w:pPr>
      <w:r w:rsidRPr="0022350E">
        <w:rPr>
          <w:rFonts w:eastAsia="Calibri" w:cs="Times New Roman"/>
          <w:b/>
          <w:spacing w:val="-4"/>
        </w:rPr>
        <w:t>4.2</w:t>
      </w:r>
      <w:r w:rsidRPr="0022350E">
        <w:rPr>
          <w:rFonts w:eastAsia="Calibri" w:cs="Times New Roman"/>
          <w:spacing w:val="-4"/>
        </w:rPr>
        <w:t xml:space="preserve"> Após análise dos artigos dos três documentos, podemos afirmar que ao longo destes </w:t>
      </w:r>
      <w:r>
        <w:rPr>
          <w:rFonts w:eastAsia="Calibri" w:cs="Times New Roman"/>
          <w:spacing w:val="-4"/>
        </w:rPr>
        <w:t>três</w:t>
      </w:r>
      <w:r w:rsidRPr="0022350E">
        <w:rPr>
          <w:rFonts w:eastAsia="Calibri" w:cs="Times New Roman"/>
          <w:spacing w:val="-4"/>
        </w:rPr>
        <w:t xml:space="preserve"> últimos séculos há preceitos que dizem respeito a direitos inalienáveis do ser humano, que constituem verdadeiros direitos de personalidade, sendo</w:t>
      </w:r>
      <w:r>
        <w:rPr>
          <w:rFonts w:eastAsia="Calibri" w:cs="Times New Roman"/>
          <w:spacing w:val="-4"/>
        </w:rPr>
        <w:t>,</w:t>
      </w:r>
      <w:r w:rsidRPr="0022350E">
        <w:rPr>
          <w:rFonts w:eastAsia="Calibri" w:cs="Times New Roman"/>
          <w:spacing w:val="-4"/>
        </w:rPr>
        <w:t xml:space="preserve"> portant</w:t>
      </w:r>
      <w:r w:rsidR="00EE6303">
        <w:rPr>
          <w:rFonts w:eastAsia="Calibri" w:cs="Times New Roman"/>
          <w:spacing w:val="-4"/>
        </w:rPr>
        <w:t>o, verdadeiros direitos humanos. Estes</w:t>
      </w:r>
      <w:r w:rsidR="00EE6303" w:rsidRPr="0022350E">
        <w:rPr>
          <w:rFonts w:eastAsia="Calibri" w:cs="Times New Roman"/>
          <w:spacing w:val="-4"/>
        </w:rPr>
        <w:t xml:space="preserve"> </w:t>
      </w:r>
      <w:proofErr w:type="gramStart"/>
      <w:r w:rsidRPr="0022350E">
        <w:rPr>
          <w:rFonts w:eastAsia="Calibri" w:cs="Times New Roman"/>
          <w:spacing w:val="-4"/>
        </w:rPr>
        <w:t>continuam</w:t>
      </w:r>
      <w:proofErr w:type="gramEnd"/>
      <w:r w:rsidRPr="0022350E">
        <w:rPr>
          <w:rFonts w:eastAsia="Calibri" w:cs="Times New Roman"/>
          <w:spacing w:val="-4"/>
        </w:rPr>
        <w:t xml:space="preserve"> </w:t>
      </w:r>
      <w:proofErr w:type="gramStart"/>
      <w:r w:rsidRPr="0022350E">
        <w:rPr>
          <w:rFonts w:eastAsia="Calibri" w:cs="Times New Roman"/>
          <w:spacing w:val="-4"/>
        </w:rPr>
        <w:t>atuais</w:t>
      </w:r>
      <w:proofErr w:type="gramEnd"/>
      <w:r w:rsidRPr="0022350E">
        <w:rPr>
          <w:rFonts w:eastAsia="Calibri" w:cs="Times New Roman"/>
          <w:spacing w:val="-4"/>
        </w:rPr>
        <w:t xml:space="preserve"> para todos os homens, independentemente da época e do espaço</w:t>
      </w:r>
      <w:r>
        <w:rPr>
          <w:rFonts w:eastAsia="Calibri" w:cs="Times New Roman"/>
          <w:spacing w:val="-4"/>
        </w:rPr>
        <w:t>,</w:t>
      </w:r>
      <w:r w:rsidRPr="0022350E">
        <w:rPr>
          <w:rFonts w:eastAsia="Calibri" w:cs="Times New Roman"/>
          <w:spacing w:val="-4"/>
        </w:rPr>
        <w:t xml:space="preserve"> e estão consagrados nos documentos que afirmam esses direitos, como os </w:t>
      </w:r>
      <w:r w:rsidR="00835BD3">
        <w:rPr>
          <w:rFonts w:eastAsia="Calibri" w:cs="Times New Roman"/>
          <w:spacing w:val="-4"/>
        </w:rPr>
        <w:t xml:space="preserve">do </w:t>
      </w:r>
      <w:proofErr w:type="spellStart"/>
      <w:r>
        <w:rPr>
          <w:rFonts w:eastAsia="Calibri" w:cs="Times New Roman"/>
          <w:spacing w:val="-4"/>
        </w:rPr>
        <w:t>objeto</w:t>
      </w:r>
      <w:proofErr w:type="spellEnd"/>
      <w:r>
        <w:rPr>
          <w:rFonts w:eastAsia="Calibri" w:cs="Times New Roman"/>
          <w:spacing w:val="-4"/>
        </w:rPr>
        <w:t xml:space="preserve"> de</w:t>
      </w:r>
      <w:r w:rsidR="00835BD3">
        <w:rPr>
          <w:rFonts w:eastAsia="Calibri" w:cs="Times New Roman"/>
          <w:spacing w:val="-4"/>
        </w:rPr>
        <w:t>sta</w:t>
      </w:r>
      <w:r>
        <w:rPr>
          <w:rFonts w:eastAsia="Calibri" w:cs="Times New Roman"/>
          <w:spacing w:val="-4"/>
        </w:rPr>
        <w:t xml:space="preserve"> comparação.</w:t>
      </w:r>
    </w:p>
    <w:p w:rsidR="0039537D" w:rsidRDefault="0039537D">
      <w:pPr>
        <w:rPr>
          <w:rFonts w:eastAsia="Calibri" w:cs="Times New Roman"/>
          <w:spacing w:val="-4"/>
        </w:rPr>
      </w:pPr>
      <w:r>
        <w:rPr>
          <w:rFonts w:eastAsia="Calibri" w:cs="Times New Roman"/>
          <w:spacing w:val="-4"/>
        </w:rPr>
        <w:br w:type="page"/>
      </w:r>
    </w:p>
    <w:p w:rsidR="005506D3" w:rsidRPr="0039537D" w:rsidRDefault="005506D3" w:rsidP="0022350E">
      <w:pPr>
        <w:spacing w:before="240" w:after="60" w:line="240" w:lineRule="auto"/>
        <w:ind w:right="1106"/>
        <w:rPr>
          <w:rFonts w:eastAsia="Calibri" w:cs="Times New Roman"/>
        </w:rPr>
      </w:pPr>
      <w:r w:rsidRPr="0039537D">
        <w:rPr>
          <w:rFonts w:eastAsia="Calibri" w:cs="Times New Roman"/>
          <w:b/>
        </w:rPr>
        <w:lastRenderedPageBreak/>
        <w:t>4.3</w:t>
      </w:r>
      <w:r w:rsidRPr="0039537D">
        <w:rPr>
          <w:rFonts w:eastAsia="Calibri" w:cs="Times New Roman"/>
        </w:rPr>
        <w:t xml:space="preserve"> Constituem direitos fundamentais os Direitos Humanos consagrados na Constituição.</w:t>
      </w:r>
    </w:p>
    <w:p w:rsidR="005506D3" w:rsidRPr="0039537D" w:rsidRDefault="005506D3" w:rsidP="00FC64D1">
      <w:pPr>
        <w:tabs>
          <w:tab w:val="left" w:pos="284"/>
        </w:tabs>
        <w:spacing w:before="240" w:after="60" w:line="240" w:lineRule="auto"/>
        <w:ind w:left="224" w:right="1106" w:hanging="224"/>
        <w:jc w:val="both"/>
        <w:rPr>
          <w:rFonts w:eastAsia="Calibri" w:cs="Times New Roman"/>
          <w:spacing w:val="-2"/>
        </w:rPr>
      </w:pPr>
      <w:r w:rsidRPr="0039537D">
        <w:rPr>
          <w:rFonts w:eastAsia="Calibri" w:cs="Times New Roman"/>
          <w:b/>
        </w:rPr>
        <w:t>5.</w:t>
      </w:r>
      <w:r w:rsidRPr="0039537D">
        <w:rPr>
          <w:rFonts w:eastAsia="Calibri" w:cs="Times New Roman"/>
        </w:rPr>
        <w:t xml:space="preserve"> </w:t>
      </w:r>
      <w:r w:rsidRPr="0039537D">
        <w:rPr>
          <w:rFonts w:eastAsia="Calibri" w:cs="Times New Roman"/>
          <w:spacing w:val="-2"/>
        </w:rPr>
        <w:t xml:space="preserve">O Provedor de Justiça tem como função promover e salvaguardar o respeito pelos direitos, liberdades e garantias dos cidadãos, recebendo queixas apresentadas por estes contra </w:t>
      </w:r>
      <w:proofErr w:type="spellStart"/>
      <w:r w:rsidRPr="0039537D">
        <w:rPr>
          <w:rFonts w:eastAsia="Calibri" w:cs="Times New Roman"/>
          <w:spacing w:val="-2"/>
        </w:rPr>
        <w:t>atos</w:t>
      </w:r>
      <w:proofErr w:type="spellEnd"/>
      <w:r w:rsidRPr="0039537D">
        <w:rPr>
          <w:rFonts w:eastAsia="Calibri" w:cs="Times New Roman"/>
          <w:spacing w:val="-2"/>
        </w:rPr>
        <w:t xml:space="preserve"> ou omissões dos poderes públicos, apreciando-os sem poder decisório. No âmbito das suas funções, o Provedor de Justiça deve responder com prontidão às queixas apresentadas pelos cidadãos, e envidar todos os esforços necessários para combater as situações de ilegalidade e violação da C.R.P.</w:t>
      </w:r>
    </w:p>
    <w:p w:rsidR="005506D3" w:rsidRPr="0039537D" w:rsidRDefault="005506D3" w:rsidP="00CE663B">
      <w:pPr>
        <w:spacing w:before="240" w:after="60" w:line="240" w:lineRule="auto"/>
        <w:ind w:left="322" w:right="1106" w:hanging="322"/>
        <w:jc w:val="both"/>
        <w:rPr>
          <w:rFonts w:eastAsia="Calibri" w:cs="Times New Roman"/>
        </w:rPr>
      </w:pPr>
      <w:r w:rsidRPr="0039537D">
        <w:rPr>
          <w:rFonts w:eastAsia="Calibri" w:cs="Times New Roman"/>
          <w:b/>
        </w:rPr>
        <w:t>6.1</w:t>
      </w:r>
      <w:r w:rsidRPr="0039537D">
        <w:rPr>
          <w:rFonts w:eastAsia="Calibri" w:cs="Times New Roman"/>
        </w:rPr>
        <w:t xml:space="preserve"> A Constituição é a lei fundamental de um país. Fixa os grandes princípios de organização política e da ordem jurídica em geral, e os direitos e deveres fundamentais dos cidadãos.</w:t>
      </w:r>
    </w:p>
    <w:p w:rsidR="005506D3" w:rsidRPr="0039537D" w:rsidRDefault="005506D3" w:rsidP="00CE663B">
      <w:pPr>
        <w:spacing w:before="240" w:after="60" w:line="240" w:lineRule="auto"/>
        <w:ind w:left="322" w:right="1106" w:hanging="322"/>
        <w:jc w:val="both"/>
        <w:rPr>
          <w:rFonts w:eastAsia="Calibri" w:cs="Times New Roman"/>
        </w:rPr>
      </w:pPr>
      <w:r w:rsidRPr="0039537D">
        <w:rPr>
          <w:rFonts w:eastAsia="Calibri" w:cs="Times New Roman"/>
          <w:b/>
        </w:rPr>
        <w:t>6.2</w:t>
      </w:r>
      <w:r w:rsidRPr="0039537D">
        <w:rPr>
          <w:rFonts w:eastAsia="Calibri" w:cs="Times New Roman"/>
        </w:rPr>
        <w:t xml:space="preserve"> O Direito Constitucional.</w:t>
      </w:r>
    </w:p>
    <w:p w:rsidR="005506D3" w:rsidRPr="0039537D" w:rsidRDefault="005506D3" w:rsidP="00CE663B">
      <w:pPr>
        <w:spacing w:before="240" w:after="60" w:line="240" w:lineRule="auto"/>
        <w:ind w:left="322" w:right="1106" w:hanging="322"/>
        <w:jc w:val="both"/>
        <w:rPr>
          <w:rFonts w:eastAsia="Calibri" w:cs="Times New Roman"/>
        </w:rPr>
      </w:pPr>
      <w:r w:rsidRPr="0039537D">
        <w:rPr>
          <w:rFonts w:eastAsia="Calibri" w:cs="Times New Roman"/>
          <w:b/>
        </w:rPr>
        <w:t>6.3</w:t>
      </w:r>
      <w:r w:rsidRPr="0039537D">
        <w:rPr>
          <w:rFonts w:eastAsia="Calibri" w:cs="Times New Roman"/>
        </w:rPr>
        <w:t xml:space="preserve"> Constituição, em sentido formal,</w:t>
      </w:r>
      <w:r w:rsidR="00835BD3">
        <w:rPr>
          <w:rFonts w:eastAsia="Calibri" w:cs="Times New Roman"/>
        </w:rPr>
        <w:t xml:space="preserve"> quando</w:t>
      </w:r>
      <w:r w:rsidRPr="0039537D">
        <w:rPr>
          <w:rFonts w:eastAsia="Calibri" w:cs="Times New Roman"/>
        </w:rPr>
        <w:t xml:space="preserve"> é entendida como um texto escrito que codifica as normas que regulam a forma e o exercício do poder político e que é decretada por um órgão dotado de poderes especiais. Ex.: a C.R.P. </w:t>
      </w:r>
      <w:r w:rsidR="00835BD3">
        <w:rPr>
          <w:rFonts w:eastAsia="Calibri" w:cs="Times New Roman"/>
        </w:rPr>
        <w:t>E</w:t>
      </w:r>
      <w:r w:rsidRPr="0039537D">
        <w:rPr>
          <w:rFonts w:eastAsia="Calibri" w:cs="Times New Roman"/>
        </w:rPr>
        <w:t xml:space="preserve">m sentido material quando se refere à organização do Estado, aos fins e titularidade dos seus órgãos, assim como à forma de governo. Esta </w:t>
      </w:r>
      <w:proofErr w:type="spellStart"/>
      <w:r w:rsidRPr="0039537D">
        <w:rPr>
          <w:rFonts w:eastAsia="Calibri" w:cs="Times New Roman"/>
        </w:rPr>
        <w:t>aceção</w:t>
      </w:r>
      <w:proofErr w:type="spellEnd"/>
      <w:r w:rsidRPr="0039537D">
        <w:rPr>
          <w:rFonts w:eastAsia="Calibri" w:cs="Times New Roman"/>
        </w:rPr>
        <w:t xml:space="preserve"> inclui, assim, os costumes, as tradições, e as normas, escritas ou não, que caracterizam um determinado regime político. Ex.: a</w:t>
      </w:r>
      <w:r w:rsidR="00B53C29" w:rsidRPr="0039537D">
        <w:rPr>
          <w:rFonts w:eastAsia="Calibri" w:cs="Times New Roman"/>
        </w:rPr>
        <w:t xml:space="preserve"> </w:t>
      </w:r>
      <w:r w:rsidRPr="0039537D">
        <w:rPr>
          <w:rFonts w:eastAsia="Calibri" w:cs="Times New Roman"/>
        </w:rPr>
        <w:t>Constituição Britânica.</w:t>
      </w:r>
    </w:p>
    <w:p w:rsidR="005506D3" w:rsidRPr="00912425" w:rsidRDefault="005506D3" w:rsidP="00CE663B">
      <w:pPr>
        <w:spacing w:before="480" w:after="120" w:line="240" w:lineRule="auto"/>
        <w:ind w:right="1106"/>
        <w:rPr>
          <w:rFonts w:eastAsia="Calibri" w:cs="Times New Roman"/>
          <w:b/>
        </w:rPr>
      </w:pPr>
      <w:r w:rsidRPr="00912425">
        <w:rPr>
          <w:rFonts w:eastAsia="Calibri" w:cs="Times New Roman"/>
          <w:b/>
        </w:rPr>
        <w:t>FICHA 3</w:t>
      </w:r>
    </w:p>
    <w:p w:rsidR="005506D3" w:rsidRPr="00912425" w:rsidRDefault="005506D3" w:rsidP="00CE663B">
      <w:pPr>
        <w:spacing w:before="120" w:after="60" w:line="240" w:lineRule="auto"/>
        <w:ind w:left="350" w:right="1106" w:hanging="350"/>
        <w:jc w:val="both"/>
        <w:rPr>
          <w:rFonts w:eastAsia="Calibri" w:cs="Times New Roman"/>
        </w:rPr>
      </w:pPr>
      <w:r>
        <w:rPr>
          <w:rFonts w:eastAsia="Calibri" w:cs="Times New Roman"/>
          <w:b/>
        </w:rPr>
        <w:t>1</w:t>
      </w:r>
      <w:r w:rsidRPr="00912425">
        <w:rPr>
          <w:rFonts w:eastAsia="Calibri" w:cs="Times New Roman"/>
          <w:b/>
        </w:rPr>
        <w:t>.1</w:t>
      </w:r>
      <w:r w:rsidRPr="00912425">
        <w:rPr>
          <w:rFonts w:eastAsia="Calibri" w:cs="Times New Roman"/>
        </w:rPr>
        <w:t xml:space="preserve"> A expropriação de um terreno a Artur, pela Câmara Municipal de Lisboa, para nele mandar edificar um Pavilhão Gimnodesportivo, constitui um </w:t>
      </w:r>
      <w:proofErr w:type="gramStart"/>
      <w:r w:rsidRPr="00912425">
        <w:rPr>
          <w:rFonts w:eastAsia="Calibri" w:cs="Times New Roman"/>
        </w:rPr>
        <w:t>ato</w:t>
      </w:r>
      <w:proofErr w:type="gramEnd"/>
      <w:r w:rsidRPr="00912425">
        <w:rPr>
          <w:rFonts w:eastAsia="Calibri" w:cs="Times New Roman"/>
        </w:rPr>
        <w:t xml:space="preserve"> que se integra no Direito Público. </w:t>
      </w:r>
      <w:r>
        <w:rPr>
          <w:rFonts w:eastAsia="Calibri" w:cs="Times New Roman"/>
        </w:rPr>
        <w:br/>
      </w:r>
      <w:r w:rsidRPr="00912425">
        <w:rPr>
          <w:rFonts w:eastAsia="Calibri" w:cs="Times New Roman"/>
        </w:rPr>
        <w:t xml:space="preserve">A aquisição de uma vedação à empresa de Vedações, Lda. por parte da Câmara Municipal de Lisboa, bem como a recusa do pagamento da </w:t>
      </w:r>
      <w:proofErr w:type="spellStart"/>
      <w:r w:rsidRPr="00912425">
        <w:rPr>
          <w:rFonts w:eastAsia="Calibri" w:cs="Times New Roman"/>
        </w:rPr>
        <w:t>respetiva</w:t>
      </w:r>
      <w:proofErr w:type="spellEnd"/>
      <w:r w:rsidRPr="00912425">
        <w:rPr>
          <w:rFonts w:eastAsia="Calibri" w:cs="Times New Roman"/>
        </w:rPr>
        <w:t xml:space="preserve"> </w:t>
      </w:r>
      <w:proofErr w:type="spellStart"/>
      <w:r w:rsidRPr="00912425">
        <w:rPr>
          <w:rFonts w:eastAsia="Calibri" w:cs="Times New Roman"/>
        </w:rPr>
        <w:t>fatura</w:t>
      </w:r>
      <w:proofErr w:type="spellEnd"/>
      <w:r w:rsidRPr="00912425">
        <w:rPr>
          <w:rFonts w:eastAsia="Calibri" w:cs="Times New Roman"/>
        </w:rPr>
        <w:t xml:space="preserve"> por parte do tesoureiro da referida Câmara, são </w:t>
      </w:r>
      <w:proofErr w:type="spellStart"/>
      <w:r w:rsidRPr="00912425">
        <w:rPr>
          <w:rFonts w:eastAsia="Calibri" w:cs="Times New Roman"/>
        </w:rPr>
        <w:t>atos</w:t>
      </w:r>
      <w:proofErr w:type="spellEnd"/>
      <w:r w:rsidRPr="00912425">
        <w:rPr>
          <w:rFonts w:eastAsia="Calibri" w:cs="Times New Roman"/>
        </w:rPr>
        <w:t xml:space="preserve"> que integram o Direito privado.</w:t>
      </w:r>
    </w:p>
    <w:p w:rsidR="005506D3" w:rsidRPr="00FC64D1" w:rsidRDefault="005506D3" w:rsidP="00CE663B">
      <w:pPr>
        <w:spacing w:before="240" w:after="60" w:line="240" w:lineRule="auto"/>
        <w:ind w:left="322" w:right="1106" w:hanging="322"/>
        <w:jc w:val="both"/>
        <w:rPr>
          <w:rFonts w:eastAsia="Calibri" w:cs="Times New Roman"/>
          <w:spacing w:val="-4"/>
        </w:rPr>
      </w:pPr>
      <w:r w:rsidRPr="00FC64D1">
        <w:rPr>
          <w:rFonts w:eastAsia="Calibri" w:cs="Times New Roman"/>
          <w:b/>
          <w:spacing w:val="-4"/>
        </w:rPr>
        <w:t>1.2</w:t>
      </w:r>
      <w:r w:rsidRPr="00FC64D1">
        <w:rPr>
          <w:rFonts w:eastAsia="Calibri" w:cs="Times New Roman"/>
          <w:spacing w:val="-4"/>
        </w:rPr>
        <w:t xml:space="preserve"> Atendendo ao critério da natureza dos interesses, o Direito público é constituído pelo conjunto de normas que tutelam, predominantemente, os interesses da </w:t>
      </w:r>
      <w:proofErr w:type="spellStart"/>
      <w:r w:rsidRPr="00FC64D1">
        <w:rPr>
          <w:rFonts w:eastAsia="Calibri" w:cs="Times New Roman"/>
          <w:spacing w:val="-4"/>
        </w:rPr>
        <w:t>coletividade</w:t>
      </w:r>
      <w:proofErr w:type="spellEnd"/>
      <w:r w:rsidRPr="00FC64D1">
        <w:rPr>
          <w:rFonts w:eastAsia="Calibri" w:cs="Times New Roman"/>
          <w:spacing w:val="-4"/>
        </w:rPr>
        <w:t>, enquanto o Direito privado é constituído pelo conjunto das normas que tutelam, predominantemente, os interesses privados.</w:t>
      </w:r>
    </w:p>
    <w:p w:rsidR="005506D3" w:rsidRPr="00912425" w:rsidRDefault="005506D3" w:rsidP="00CE663B">
      <w:pPr>
        <w:spacing w:before="240" w:after="60" w:line="240" w:lineRule="auto"/>
        <w:ind w:left="322" w:right="1106" w:hanging="322"/>
        <w:jc w:val="both"/>
        <w:rPr>
          <w:rFonts w:eastAsia="Calibri" w:cs="Times New Roman"/>
        </w:rPr>
      </w:pPr>
      <w:r w:rsidRPr="00912425">
        <w:rPr>
          <w:rFonts w:eastAsia="Calibri" w:cs="Times New Roman"/>
          <w:b/>
        </w:rPr>
        <w:t>2.1</w:t>
      </w:r>
      <w:r w:rsidRPr="00912425">
        <w:rPr>
          <w:rFonts w:eastAsia="Calibri" w:cs="Times New Roman"/>
        </w:rPr>
        <w:t xml:space="preserve"> Embora seja corrente identificar Nação com Estado</w:t>
      </w:r>
      <w:r>
        <w:rPr>
          <w:rFonts w:eastAsia="Calibri" w:cs="Times New Roman"/>
        </w:rPr>
        <w:t>,</w:t>
      </w:r>
      <w:r w:rsidRPr="00912425">
        <w:rPr>
          <w:rFonts w:eastAsia="Calibri" w:cs="Times New Roman"/>
        </w:rPr>
        <w:t xml:space="preserve"> nem sempre isso acontece, pois há casos de Nações que não são Estados, como</w:t>
      </w:r>
      <w:r>
        <w:rPr>
          <w:rFonts w:eastAsia="Calibri" w:cs="Times New Roman"/>
        </w:rPr>
        <w:t>,</w:t>
      </w:r>
      <w:r w:rsidRPr="00912425">
        <w:rPr>
          <w:rFonts w:eastAsia="Calibri" w:cs="Times New Roman"/>
        </w:rPr>
        <w:t xml:space="preserve"> por exemplo</w:t>
      </w:r>
      <w:r>
        <w:rPr>
          <w:rFonts w:eastAsia="Calibri" w:cs="Times New Roman"/>
        </w:rPr>
        <w:t>,</w:t>
      </w:r>
      <w:r w:rsidRPr="00912425">
        <w:rPr>
          <w:rFonts w:eastAsia="Calibri" w:cs="Times New Roman"/>
        </w:rPr>
        <w:t xml:space="preserve"> </w:t>
      </w:r>
      <w:r w:rsidR="00EE6303">
        <w:rPr>
          <w:rFonts w:eastAsia="Calibri" w:cs="Times New Roman"/>
        </w:rPr>
        <w:t>a Nação judaica</w:t>
      </w:r>
      <w:r>
        <w:rPr>
          <w:rFonts w:eastAsia="Calibri" w:cs="Times New Roman"/>
        </w:rPr>
        <w:t>,</w:t>
      </w:r>
      <w:r w:rsidRPr="00912425">
        <w:rPr>
          <w:rFonts w:eastAsia="Calibri" w:cs="Times New Roman"/>
        </w:rPr>
        <w:t xml:space="preserve"> até à criação do Estado de Israel, e Estados que compreendem </w:t>
      </w:r>
      <w:r>
        <w:rPr>
          <w:rFonts w:eastAsia="Calibri" w:cs="Times New Roman"/>
        </w:rPr>
        <w:t>N</w:t>
      </w:r>
      <w:r w:rsidRPr="00912425">
        <w:rPr>
          <w:rFonts w:eastAsia="Calibri" w:cs="Times New Roman"/>
        </w:rPr>
        <w:t>ações</w:t>
      </w:r>
      <w:r>
        <w:rPr>
          <w:rFonts w:eastAsia="Calibri" w:cs="Times New Roman"/>
        </w:rPr>
        <w:t>,</w:t>
      </w:r>
      <w:r w:rsidRPr="00912425">
        <w:rPr>
          <w:rFonts w:eastAsia="Calibri" w:cs="Times New Roman"/>
        </w:rPr>
        <w:t xml:space="preserve"> como</w:t>
      </w:r>
      <w:r>
        <w:rPr>
          <w:rFonts w:eastAsia="Calibri" w:cs="Times New Roman"/>
        </w:rPr>
        <w:t>,</w:t>
      </w:r>
      <w:r w:rsidRPr="00912425">
        <w:rPr>
          <w:rFonts w:eastAsia="Calibri" w:cs="Times New Roman"/>
        </w:rPr>
        <w:t xml:space="preserve"> por exemplo: Espanha. Assim, no artigo em análise, não se pode substituir Estado por Nação.</w:t>
      </w:r>
    </w:p>
    <w:p w:rsidR="005506D3" w:rsidRPr="00912425" w:rsidRDefault="005506D3" w:rsidP="00CE663B">
      <w:pPr>
        <w:spacing w:before="240" w:after="60" w:line="240" w:lineRule="auto"/>
        <w:ind w:left="322" w:right="1106" w:hanging="322"/>
        <w:jc w:val="both"/>
        <w:rPr>
          <w:rFonts w:eastAsia="Calibri" w:cs="Times New Roman"/>
        </w:rPr>
      </w:pPr>
      <w:r w:rsidRPr="00FC64D1">
        <w:rPr>
          <w:rFonts w:eastAsia="Calibri" w:cs="Times New Roman"/>
          <w:b/>
          <w:spacing w:val="-4"/>
        </w:rPr>
        <w:t>2.2</w:t>
      </w:r>
      <w:r w:rsidRPr="00FC64D1">
        <w:rPr>
          <w:rFonts w:eastAsia="Calibri" w:cs="Times New Roman"/>
          <w:spacing w:val="-4"/>
        </w:rPr>
        <w:t xml:space="preserve"> </w:t>
      </w:r>
      <w:r w:rsidRPr="00731A40">
        <w:rPr>
          <w:rFonts w:eastAsia="Calibri" w:cs="Times New Roman"/>
        </w:rPr>
        <w:t>Tradicionalmente</w:t>
      </w:r>
      <w:proofErr w:type="gramStart"/>
      <w:r w:rsidRPr="00731A40">
        <w:rPr>
          <w:rFonts w:eastAsia="Calibri" w:cs="Times New Roman"/>
        </w:rPr>
        <w:t>,</w:t>
      </w:r>
      <w:proofErr w:type="gramEnd"/>
      <w:r w:rsidRPr="00731A40">
        <w:rPr>
          <w:rFonts w:eastAsia="Calibri" w:cs="Times New Roman"/>
        </w:rPr>
        <w:t xml:space="preserve"> são apontados como </w:t>
      </w:r>
      <w:r w:rsidR="00731A40" w:rsidRPr="00731A40">
        <w:rPr>
          <w:rFonts w:eastAsia="Calibri" w:cs="Times New Roman"/>
        </w:rPr>
        <w:t xml:space="preserve">características </w:t>
      </w:r>
      <w:r w:rsidRPr="00731A40">
        <w:rPr>
          <w:rFonts w:eastAsia="Calibri" w:cs="Times New Roman"/>
        </w:rPr>
        <w:t xml:space="preserve">do Estado de Direito o império da lei, a separação dos poderes legislativo, executivo e judicial, </w:t>
      </w:r>
      <w:r w:rsidR="00581D3B">
        <w:rPr>
          <w:rFonts w:eastAsia="Calibri" w:cs="Times New Roman"/>
        </w:rPr>
        <w:t xml:space="preserve">a legalidade na administração, </w:t>
      </w:r>
      <w:r w:rsidRPr="00731A40">
        <w:rPr>
          <w:rFonts w:eastAsia="Calibri" w:cs="Times New Roman"/>
        </w:rPr>
        <w:t>a garantia jurídico</w:t>
      </w:r>
      <w:r w:rsidRPr="00731A40">
        <w:rPr>
          <w:rFonts w:eastAsia="Calibri" w:cs="Times New Roman"/>
        </w:rPr>
        <w:softHyphen/>
      </w:r>
      <w:r w:rsidRPr="00731A40">
        <w:rPr>
          <w:rFonts w:eastAsia="Calibri" w:cs="Times New Roman"/>
        </w:rPr>
        <w:noBreakHyphen/>
        <w:t xml:space="preserve">formal e </w:t>
      </w:r>
      <w:proofErr w:type="spellStart"/>
      <w:r w:rsidRPr="00731A40">
        <w:rPr>
          <w:rFonts w:eastAsia="Calibri" w:cs="Times New Roman"/>
        </w:rPr>
        <w:t>efetiva</w:t>
      </w:r>
      <w:proofErr w:type="spellEnd"/>
      <w:r w:rsidRPr="00731A40">
        <w:rPr>
          <w:rFonts w:eastAsia="Calibri" w:cs="Times New Roman"/>
        </w:rPr>
        <w:t xml:space="preserve"> realização material dos direitos e liberdades fundamentais dos cidadãos.</w:t>
      </w:r>
    </w:p>
    <w:p w:rsidR="005506D3" w:rsidRPr="00912425" w:rsidRDefault="005506D3" w:rsidP="00FC64D1">
      <w:pPr>
        <w:spacing w:before="240" w:after="60" w:line="240" w:lineRule="auto"/>
        <w:ind w:left="392" w:right="1106" w:hanging="392"/>
        <w:jc w:val="both"/>
        <w:rPr>
          <w:rFonts w:eastAsia="Calibri" w:cs="Times New Roman"/>
        </w:rPr>
      </w:pPr>
      <w:r w:rsidRPr="00912425">
        <w:rPr>
          <w:rFonts w:eastAsia="Calibri" w:cs="Times New Roman"/>
          <w:b/>
        </w:rPr>
        <w:t xml:space="preserve">2.3 </w:t>
      </w:r>
      <w:r w:rsidRPr="00912425">
        <w:rPr>
          <w:rFonts w:eastAsia="Calibri" w:cs="Times New Roman"/>
        </w:rPr>
        <w:t>Um Estado soberano cara</w:t>
      </w:r>
      <w:r>
        <w:rPr>
          <w:rFonts w:eastAsia="Calibri" w:cs="Times New Roman"/>
        </w:rPr>
        <w:t>c</w:t>
      </w:r>
      <w:r w:rsidRPr="00912425">
        <w:rPr>
          <w:rFonts w:eastAsia="Calibri" w:cs="Times New Roman"/>
        </w:rPr>
        <w:t>teriza-se por possuir um poder supremo e independente: supremo</w:t>
      </w:r>
      <w:r>
        <w:rPr>
          <w:rFonts w:eastAsia="Calibri" w:cs="Times New Roman"/>
        </w:rPr>
        <w:t>,</w:t>
      </w:r>
      <w:r w:rsidRPr="00912425">
        <w:rPr>
          <w:rFonts w:eastAsia="Calibri" w:cs="Times New Roman"/>
        </w:rPr>
        <w:t xml:space="preserve"> porque não está limitado por nenhum outro poder na ordem interna</w:t>
      </w:r>
      <w:r w:rsidR="00EE6303">
        <w:rPr>
          <w:rFonts w:eastAsia="Calibri" w:cs="Times New Roman"/>
        </w:rPr>
        <w:t>,</w:t>
      </w:r>
      <w:r w:rsidRPr="00912425">
        <w:rPr>
          <w:rFonts w:eastAsia="Calibri" w:cs="Times New Roman"/>
        </w:rPr>
        <w:t xml:space="preserve"> e independente porque na ordem internacional está ao mesmo nível dos poderes supremos dos outros Estados.</w:t>
      </w:r>
    </w:p>
    <w:p w:rsidR="005506D3" w:rsidRPr="0039537D" w:rsidRDefault="005506D3" w:rsidP="00CE663B">
      <w:pPr>
        <w:spacing w:before="240" w:after="60" w:line="240" w:lineRule="auto"/>
        <w:ind w:left="322" w:right="1106" w:hanging="322"/>
        <w:jc w:val="both"/>
        <w:rPr>
          <w:rFonts w:eastAsia="Calibri" w:cs="Times New Roman"/>
        </w:rPr>
      </w:pPr>
      <w:r w:rsidRPr="0039537D">
        <w:rPr>
          <w:rFonts w:eastAsia="Calibri" w:cs="Times New Roman"/>
          <w:b/>
        </w:rPr>
        <w:t>2.4</w:t>
      </w:r>
      <w:r w:rsidRPr="0039537D">
        <w:rPr>
          <w:rFonts w:eastAsia="Calibri" w:cs="Times New Roman"/>
        </w:rPr>
        <w:t xml:space="preserve"> Portugal e a Bélgica são Estados soberanos em sentido restrito; o Estado do Texas é Estado em sentido amplo, ou seja, um Estado não soberano, pois as suas leis não podem contrariar a Constituição dos EUA.</w:t>
      </w:r>
    </w:p>
    <w:p w:rsidR="0039537D" w:rsidRDefault="0039537D">
      <w:pPr>
        <w:rPr>
          <w:rFonts w:eastAsia="Calibri" w:cs="Times New Roman"/>
          <w:b/>
          <w:spacing w:val="-4"/>
        </w:rPr>
      </w:pPr>
      <w:r>
        <w:rPr>
          <w:rFonts w:eastAsia="Calibri" w:cs="Times New Roman"/>
          <w:b/>
          <w:spacing w:val="-4"/>
        </w:rPr>
        <w:br w:type="page"/>
      </w:r>
    </w:p>
    <w:p w:rsidR="005506D3" w:rsidRPr="0039537D" w:rsidRDefault="005506D3" w:rsidP="00CE663B">
      <w:pPr>
        <w:spacing w:before="240" w:after="60" w:line="240" w:lineRule="auto"/>
        <w:ind w:left="322" w:right="1106" w:hanging="322"/>
        <w:jc w:val="both"/>
        <w:rPr>
          <w:rFonts w:eastAsia="Calibri" w:cs="Times New Roman"/>
          <w:spacing w:val="-2"/>
        </w:rPr>
      </w:pPr>
      <w:r w:rsidRPr="0039537D">
        <w:rPr>
          <w:rFonts w:eastAsia="Calibri" w:cs="Times New Roman"/>
          <w:b/>
          <w:spacing w:val="-2"/>
        </w:rPr>
        <w:lastRenderedPageBreak/>
        <w:t>2.5</w:t>
      </w:r>
      <w:r w:rsidRPr="0039537D">
        <w:rPr>
          <w:rFonts w:eastAsia="Calibri" w:cs="Times New Roman"/>
          <w:spacing w:val="-2"/>
        </w:rPr>
        <w:t xml:space="preserve"> A expressão contida no artigo indicado «… separação e interdependência de poderes…» quer dizer que os </w:t>
      </w:r>
      <w:proofErr w:type="gramStart"/>
      <w:r w:rsidRPr="0039537D">
        <w:rPr>
          <w:rFonts w:eastAsia="Calibri" w:cs="Times New Roman"/>
          <w:spacing w:val="-2"/>
        </w:rPr>
        <w:t>poderes legislativo</w:t>
      </w:r>
      <w:proofErr w:type="gramEnd"/>
      <w:r w:rsidRPr="0039537D">
        <w:rPr>
          <w:rFonts w:eastAsia="Calibri" w:cs="Times New Roman"/>
          <w:spacing w:val="-2"/>
        </w:rPr>
        <w:t xml:space="preserve">, executivo e judicial são entregues a órgãos diferentes, </w:t>
      </w:r>
      <w:proofErr w:type="spellStart"/>
      <w:r w:rsidRPr="0039537D">
        <w:rPr>
          <w:rFonts w:eastAsia="Calibri" w:cs="Times New Roman"/>
          <w:spacing w:val="-2"/>
        </w:rPr>
        <w:t>respetivamente</w:t>
      </w:r>
      <w:proofErr w:type="spellEnd"/>
      <w:r w:rsidR="00EE6303">
        <w:rPr>
          <w:rFonts w:eastAsia="Calibri" w:cs="Times New Roman"/>
          <w:spacing w:val="-2"/>
        </w:rPr>
        <w:t>,</w:t>
      </w:r>
      <w:r w:rsidRPr="0039537D">
        <w:rPr>
          <w:rFonts w:eastAsia="Calibri" w:cs="Times New Roman"/>
          <w:spacing w:val="-2"/>
        </w:rPr>
        <w:t xml:space="preserve"> à Assembleia da República, ao Governo, ao Presidente da República e aos Tribunais, mas que em determinadas circunstâncias previstas na C.R.P.,</w:t>
      </w:r>
      <w:r w:rsidR="00EE6303">
        <w:rPr>
          <w:rFonts w:eastAsia="Calibri" w:cs="Times New Roman"/>
          <w:spacing w:val="-2"/>
        </w:rPr>
        <w:t xml:space="preserve"> </w:t>
      </w:r>
      <w:r w:rsidRPr="0039537D">
        <w:rPr>
          <w:rFonts w:eastAsia="Calibri" w:cs="Times New Roman"/>
          <w:spacing w:val="-2"/>
        </w:rPr>
        <w:t xml:space="preserve">podem intervir uns nas funções dos outros. </w:t>
      </w:r>
      <w:r w:rsidR="0039537D">
        <w:rPr>
          <w:rFonts w:eastAsia="Calibri" w:cs="Times New Roman"/>
          <w:spacing w:val="-2"/>
        </w:rPr>
        <w:br/>
      </w:r>
      <w:r w:rsidRPr="0039537D">
        <w:rPr>
          <w:rFonts w:eastAsia="Calibri" w:cs="Times New Roman"/>
          <w:spacing w:val="-2"/>
        </w:rPr>
        <w:t>A título de exemplo: à Assembleia da República compete aprovar o programa do Governo (alínea d) do artigo 163.</w:t>
      </w:r>
      <w:r w:rsidRPr="0039537D">
        <w:rPr>
          <w:rFonts w:cs="FlamaBasic-Book"/>
          <w:spacing w:val="-2"/>
          <w:sz w:val="20"/>
          <w:szCs w:val="20"/>
          <w:vertAlign w:val="superscript"/>
        </w:rPr>
        <w:t>o</w:t>
      </w:r>
      <w:r w:rsidRPr="0039537D">
        <w:rPr>
          <w:rFonts w:eastAsia="Calibri" w:cs="Times New Roman"/>
          <w:spacing w:val="-2"/>
        </w:rPr>
        <w:t xml:space="preserve"> da C.R.P.) e este é responsável perante o Presidente da República e a Assembleia da República (artigo 190.</w:t>
      </w:r>
      <w:r w:rsidRPr="0039537D">
        <w:rPr>
          <w:rFonts w:cs="FlamaBasic-Book"/>
          <w:spacing w:val="-2"/>
          <w:sz w:val="20"/>
          <w:szCs w:val="20"/>
          <w:vertAlign w:val="superscript"/>
        </w:rPr>
        <w:t>o</w:t>
      </w:r>
      <w:r w:rsidRPr="0039537D">
        <w:rPr>
          <w:rFonts w:eastAsia="Calibri" w:cs="Times New Roman"/>
          <w:spacing w:val="-2"/>
        </w:rPr>
        <w:t xml:space="preserve"> da C.R.P.). A interdependência de poderes tem como principal finalidade o controlo e fiscalização entre os órgãos de soberania e é uma condição para o bom desempenho das </w:t>
      </w:r>
      <w:proofErr w:type="spellStart"/>
      <w:r w:rsidRPr="0039537D">
        <w:rPr>
          <w:rFonts w:eastAsia="Calibri" w:cs="Times New Roman"/>
          <w:spacing w:val="-2"/>
        </w:rPr>
        <w:t>respetivas</w:t>
      </w:r>
      <w:proofErr w:type="spellEnd"/>
      <w:r w:rsidRPr="0039537D">
        <w:rPr>
          <w:rFonts w:eastAsia="Calibri" w:cs="Times New Roman"/>
          <w:spacing w:val="-2"/>
        </w:rPr>
        <w:t xml:space="preserve"> funções num Estado de Direito Democrático.</w:t>
      </w:r>
    </w:p>
    <w:p w:rsidR="005506D3" w:rsidRPr="00912425" w:rsidRDefault="005506D3" w:rsidP="00CE663B">
      <w:pPr>
        <w:spacing w:before="240" w:after="60" w:line="240" w:lineRule="auto"/>
        <w:ind w:left="322" w:right="1106" w:hanging="322"/>
        <w:jc w:val="both"/>
        <w:rPr>
          <w:rFonts w:eastAsia="Calibri" w:cs="Times New Roman"/>
        </w:rPr>
      </w:pPr>
      <w:r w:rsidRPr="00912425">
        <w:rPr>
          <w:rFonts w:eastAsia="Calibri" w:cs="Times New Roman"/>
          <w:b/>
        </w:rPr>
        <w:t>3.1</w:t>
      </w:r>
      <w:r>
        <w:rPr>
          <w:rFonts w:eastAsia="Calibri" w:cs="Times New Roman"/>
          <w:b/>
        </w:rPr>
        <w:t xml:space="preserve"> </w:t>
      </w:r>
      <w:r w:rsidRPr="00912425">
        <w:rPr>
          <w:rFonts w:eastAsia="Calibri" w:cs="Times New Roman"/>
        </w:rPr>
        <w:t>O Presidente da República</w:t>
      </w:r>
      <w:r>
        <w:rPr>
          <w:rFonts w:eastAsia="Calibri" w:cs="Times New Roman"/>
        </w:rPr>
        <w:t>,</w:t>
      </w:r>
      <w:r w:rsidRPr="00912425">
        <w:rPr>
          <w:rFonts w:eastAsia="Calibri" w:cs="Times New Roman"/>
        </w:rPr>
        <w:t xml:space="preserve"> no âmbito da sua competência para a prática de </w:t>
      </w:r>
      <w:proofErr w:type="spellStart"/>
      <w:r w:rsidRPr="00912425">
        <w:rPr>
          <w:rFonts w:eastAsia="Calibri" w:cs="Times New Roman"/>
        </w:rPr>
        <w:t>atos</w:t>
      </w:r>
      <w:proofErr w:type="spellEnd"/>
      <w:r w:rsidRPr="00912425">
        <w:rPr>
          <w:rFonts w:eastAsia="Calibri" w:cs="Times New Roman"/>
        </w:rPr>
        <w:t xml:space="preserve"> próprios</w:t>
      </w:r>
      <w:r w:rsidR="00731A40">
        <w:rPr>
          <w:rFonts w:eastAsia="Calibri" w:cs="Times New Roman"/>
        </w:rPr>
        <w:t>:</w:t>
      </w:r>
      <w:r w:rsidRPr="00912425">
        <w:rPr>
          <w:rFonts w:eastAsia="Calibri" w:cs="Times New Roman"/>
        </w:rPr>
        <w:t xml:space="preserve"> exerce as funções de Comandante Supremo das F</w:t>
      </w:r>
      <w:r w:rsidR="00645343">
        <w:rPr>
          <w:rFonts w:eastAsia="Calibri" w:cs="Times New Roman"/>
        </w:rPr>
        <w:t>orças Armadas; promulga e manda</w:t>
      </w:r>
      <w:r w:rsidRPr="00912425">
        <w:rPr>
          <w:rFonts w:eastAsia="Calibri" w:cs="Times New Roman"/>
        </w:rPr>
        <w:t xml:space="preserve"> publicar as leis, os decretos</w:t>
      </w:r>
      <w:r>
        <w:rPr>
          <w:rFonts w:eastAsia="Calibri" w:cs="Times New Roman"/>
        </w:rPr>
        <w:t>-</w:t>
      </w:r>
      <w:r w:rsidRPr="00912425">
        <w:rPr>
          <w:rFonts w:eastAsia="Calibri" w:cs="Times New Roman"/>
        </w:rPr>
        <w:t>lei e os decretos legislativos regionais</w:t>
      </w:r>
      <w:r>
        <w:rPr>
          <w:rFonts w:eastAsia="Calibri" w:cs="Times New Roman"/>
        </w:rPr>
        <w:t>;</w:t>
      </w:r>
      <w:r w:rsidRPr="00912425">
        <w:rPr>
          <w:rFonts w:eastAsia="Calibri" w:cs="Times New Roman"/>
        </w:rPr>
        <w:t xml:space="preserve"> indulta e </w:t>
      </w:r>
      <w:r>
        <w:rPr>
          <w:rFonts w:eastAsia="Calibri" w:cs="Times New Roman"/>
        </w:rPr>
        <w:t>comuta penas, ouvido o Governo</w:t>
      </w:r>
      <w:r w:rsidR="00EE6303">
        <w:rPr>
          <w:rFonts w:eastAsia="Calibri" w:cs="Times New Roman"/>
        </w:rPr>
        <w:t xml:space="preserve"> </w:t>
      </w:r>
      <w:r w:rsidRPr="00912425">
        <w:rPr>
          <w:rFonts w:eastAsia="Calibri" w:cs="Times New Roman"/>
        </w:rPr>
        <w:t>(artigo 134.</w:t>
      </w:r>
      <w:r>
        <w:rPr>
          <w:rFonts w:cs="FlamaBasic-Book"/>
          <w:sz w:val="20"/>
          <w:szCs w:val="20"/>
          <w:vertAlign w:val="superscript"/>
        </w:rPr>
        <w:t>o</w:t>
      </w:r>
      <w:r w:rsidRPr="00912425">
        <w:rPr>
          <w:rFonts w:eastAsia="Calibri" w:cs="Times New Roman"/>
        </w:rPr>
        <w:t xml:space="preserve"> da C.C.P.)</w:t>
      </w:r>
      <w:r>
        <w:rPr>
          <w:rFonts w:eastAsia="Calibri" w:cs="Times New Roman"/>
        </w:rPr>
        <w:t>. N</w:t>
      </w:r>
      <w:r w:rsidRPr="00912425">
        <w:rPr>
          <w:rFonts w:eastAsia="Calibri" w:cs="Times New Roman"/>
        </w:rPr>
        <w:t>o âmbito da sua competência quanto a outros órgãos: preside ao Conselho de Estado</w:t>
      </w:r>
      <w:r>
        <w:rPr>
          <w:rFonts w:eastAsia="Calibri" w:cs="Times New Roman"/>
        </w:rPr>
        <w:t>;</w:t>
      </w:r>
      <w:r w:rsidRPr="00912425">
        <w:rPr>
          <w:rFonts w:eastAsia="Calibri" w:cs="Times New Roman"/>
        </w:rPr>
        <w:t xml:space="preserve"> convoca extraordinariamente a Assembleia da República e demite o Governo… (artigo 133.</w:t>
      </w:r>
      <w:r>
        <w:rPr>
          <w:rFonts w:cs="FlamaBasic-Book"/>
          <w:sz w:val="20"/>
          <w:szCs w:val="20"/>
          <w:vertAlign w:val="superscript"/>
        </w:rPr>
        <w:t>o</w:t>
      </w:r>
      <w:r w:rsidRPr="00912425">
        <w:rPr>
          <w:rFonts w:eastAsia="Calibri" w:cs="Times New Roman"/>
        </w:rPr>
        <w:t xml:space="preserve"> da C.R.P.)</w:t>
      </w:r>
      <w:r>
        <w:rPr>
          <w:rFonts w:eastAsia="Calibri" w:cs="Times New Roman"/>
        </w:rPr>
        <w:t>. N</w:t>
      </w:r>
      <w:r w:rsidRPr="00912425">
        <w:rPr>
          <w:rFonts w:eastAsia="Calibri" w:cs="Times New Roman"/>
        </w:rPr>
        <w:t>o âmbito das suas competências nas relações internacionais: nomeia os embaixadores sob proposta do Governo</w:t>
      </w:r>
      <w:r>
        <w:rPr>
          <w:rFonts w:eastAsia="Calibri" w:cs="Times New Roman"/>
        </w:rPr>
        <w:t>;</w:t>
      </w:r>
      <w:r w:rsidRPr="00912425">
        <w:rPr>
          <w:rFonts w:eastAsia="Calibri" w:cs="Times New Roman"/>
        </w:rPr>
        <w:t xml:space="preserve"> ratifica os tratados internacionais </w:t>
      </w:r>
      <w:r w:rsidR="00835BD3">
        <w:rPr>
          <w:rFonts w:eastAsia="Calibri" w:cs="Times New Roman"/>
        </w:rPr>
        <w:t xml:space="preserve">depois de devidamente aprovados; declara </w:t>
      </w:r>
      <w:r w:rsidR="00645343">
        <w:rPr>
          <w:rFonts w:eastAsia="Calibri" w:cs="Times New Roman"/>
        </w:rPr>
        <w:t xml:space="preserve">a </w:t>
      </w:r>
      <w:r w:rsidR="00835BD3">
        <w:rPr>
          <w:rFonts w:eastAsia="Calibri" w:cs="Times New Roman"/>
        </w:rPr>
        <w:t xml:space="preserve">guerra no caso de agressão </w:t>
      </w:r>
      <w:proofErr w:type="spellStart"/>
      <w:r w:rsidR="00B04EC6">
        <w:rPr>
          <w:rFonts w:eastAsia="Calibri" w:cs="Times New Roman"/>
        </w:rPr>
        <w:t>efe</w:t>
      </w:r>
      <w:r w:rsidR="00645343">
        <w:rPr>
          <w:rFonts w:eastAsia="Calibri" w:cs="Times New Roman"/>
        </w:rPr>
        <w:t>tiva</w:t>
      </w:r>
      <w:proofErr w:type="spellEnd"/>
      <w:r w:rsidR="00645343">
        <w:rPr>
          <w:rFonts w:eastAsia="Calibri" w:cs="Times New Roman"/>
        </w:rPr>
        <w:t xml:space="preserve"> ou</w:t>
      </w:r>
      <w:r w:rsidR="00835BD3">
        <w:rPr>
          <w:rFonts w:eastAsia="Calibri" w:cs="Times New Roman"/>
        </w:rPr>
        <w:t xml:space="preserve"> iminente e faz </w:t>
      </w:r>
      <w:r w:rsidR="00645343">
        <w:rPr>
          <w:rFonts w:eastAsia="Calibri" w:cs="Times New Roman"/>
        </w:rPr>
        <w:t>a paz sob proposta do Governo (artigo 135.</w:t>
      </w:r>
      <w:r w:rsidR="00645343" w:rsidRPr="00645343">
        <w:rPr>
          <w:rFonts w:eastAsia="Calibri" w:cs="Times New Roman"/>
          <w:vertAlign w:val="superscript"/>
        </w:rPr>
        <w:t>o</w:t>
      </w:r>
      <w:r w:rsidR="00645343">
        <w:rPr>
          <w:rFonts w:eastAsia="Calibri" w:cs="Times New Roman"/>
        </w:rPr>
        <w:t xml:space="preserve"> da C.R.P.)</w:t>
      </w:r>
    </w:p>
    <w:p w:rsidR="005506D3" w:rsidRPr="00912425" w:rsidRDefault="005506D3" w:rsidP="00CE663B">
      <w:pPr>
        <w:spacing w:before="240" w:after="60" w:line="240" w:lineRule="auto"/>
        <w:ind w:left="322" w:right="1106" w:hanging="322"/>
        <w:jc w:val="both"/>
        <w:rPr>
          <w:rFonts w:eastAsia="Calibri" w:cs="Times New Roman"/>
        </w:rPr>
      </w:pPr>
      <w:r w:rsidRPr="00912425">
        <w:rPr>
          <w:rFonts w:eastAsia="Calibri" w:cs="Times New Roman"/>
          <w:b/>
        </w:rPr>
        <w:t xml:space="preserve">3.2 </w:t>
      </w:r>
      <w:r w:rsidRPr="00731A40">
        <w:rPr>
          <w:rFonts w:eastAsia="Calibri" w:cs="Times New Roman"/>
          <w:spacing w:val="-4"/>
        </w:rPr>
        <w:t xml:space="preserve">O Presidente da República é eleito por sufrágio universal </w:t>
      </w:r>
      <w:proofErr w:type="spellStart"/>
      <w:r w:rsidRPr="00731A40">
        <w:rPr>
          <w:rFonts w:eastAsia="Calibri" w:cs="Times New Roman"/>
          <w:spacing w:val="-4"/>
        </w:rPr>
        <w:t>direto</w:t>
      </w:r>
      <w:proofErr w:type="spellEnd"/>
      <w:r w:rsidRPr="00731A40">
        <w:rPr>
          <w:rFonts w:eastAsia="Calibri" w:cs="Times New Roman"/>
          <w:spacing w:val="-4"/>
        </w:rPr>
        <w:t xml:space="preserve"> e secreto dos cidadãos</w:t>
      </w:r>
      <w:r w:rsidRPr="00912425">
        <w:rPr>
          <w:rFonts w:eastAsia="Calibri" w:cs="Times New Roman"/>
        </w:rPr>
        <w:t xml:space="preserve"> portugueses (</w:t>
      </w:r>
      <w:proofErr w:type="spellStart"/>
      <w:r w:rsidRPr="00912425">
        <w:rPr>
          <w:rFonts w:eastAsia="Calibri" w:cs="Times New Roman"/>
        </w:rPr>
        <w:t>n.</w:t>
      </w:r>
      <w:r>
        <w:rPr>
          <w:rFonts w:cs="FlamaBasic-Book"/>
          <w:sz w:val="20"/>
          <w:szCs w:val="20"/>
          <w:vertAlign w:val="superscript"/>
        </w:rPr>
        <w:t>o</w:t>
      </w:r>
      <w:proofErr w:type="spellEnd"/>
      <w:r w:rsidRPr="00912425">
        <w:rPr>
          <w:rFonts w:eastAsia="Calibri" w:cs="Times New Roman"/>
        </w:rPr>
        <w:t xml:space="preserve"> 1 do artigo 121.</w:t>
      </w:r>
      <w:r>
        <w:rPr>
          <w:rFonts w:cs="FlamaBasic-Book"/>
          <w:sz w:val="20"/>
          <w:szCs w:val="20"/>
          <w:vertAlign w:val="superscript"/>
        </w:rPr>
        <w:t>o</w:t>
      </w:r>
      <w:r w:rsidRPr="00912425">
        <w:rPr>
          <w:rFonts w:eastAsia="Calibri" w:cs="Times New Roman"/>
        </w:rPr>
        <w:t>).</w:t>
      </w:r>
    </w:p>
    <w:p w:rsidR="005506D3" w:rsidRPr="00912425" w:rsidRDefault="005506D3" w:rsidP="00CE663B">
      <w:pPr>
        <w:spacing w:before="240" w:after="60" w:line="240" w:lineRule="auto"/>
        <w:ind w:left="322" w:right="1106" w:hanging="322"/>
        <w:jc w:val="both"/>
        <w:rPr>
          <w:rFonts w:eastAsia="Calibri" w:cs="Times New Roman"/>
        </w:rPr>
      </w:pPr>
      <w:r w:rsidRPr="00912425">
        <w:rPr>
          <w:rFonts w:eastAsia="Calibri" w:cs="Times New Roman"/>
          <w:b/>
        </w:rPr>
        <w:t>3.3</w:t>
      </w:r>
      <w:r w:rsidRPr="00912425">
        <w:rPr>
          <w:rFonts w:eastAsia="Calibri" w:cs="Times New Roman"/>
        </w:rPr>
        <w:t xml:space="preserve"> António não poderá candidatar-se nas próximas eleições a Presidente da República porque só os maiores de 35 anos o poderão fazer (artigo 122.</w:t>
      </w:r>
      <w:r>
        <w:rPr>
          <w:rFonts w:cs="FlamaBasic-Book"/>
          <w:sz w:val="20"/>
          <w:szCs w:val="20"/>
          <w:vertAlign w:val="superscript"/>
        </w:rPr>
        <w:t>o</w:t>
      </w:r>
      <w:r w:rsidRPr="00912425">
        <w:rPr>
          <w:rFonts w:eastAsia="Calibri" w:cs="Times New Roman"/>
        </w:rPr>
        <w:t xml:space="preserve"> da C.R.P.) e ele só tem 25 anos.</w:t>
      </w:r>
    </w:p>
    <w:p w:rsidR="005506D3" w:rsidRPr="00FC64D1" w:rsidRDefault="005506D3" w:rsidP="00CE663B">
      <w:pPr>
        <w:spacing w:before="240" w:after="60" w:line="240" w:lineRule="auto"/>
        <w:ind w:left="518" w:right="1106" w:hanging="518"/>
        <w:jc w:val="both"/>
        <w:rPr>
          <w:rFonts w:eastAsia="Calibri" w:cs="Times New Roman"/>
          <w:spacing w:val="-4"/>
        </w:rPr>
      </w:pPr>
      <w:r w:rsidRPr="00FC64D1">
        <w:rPr>
          <w:rFonts w:eastAsia="Calibri" w:cs="Times New Roman"/>
          <w:b/>
          <w:spacing w:val="-4"/>
        </w:rPr>
        <w:t>3.4.1</w:t>
      </w:r>
      <w:r w:rsidRPr="00FC64D1">
        <w:rPr>
          <w:rFonts w:eastAsia="Calibri" w:cs="Times New Roman"/>
          <w:spacing w:val="-4"/>
        </w:rPr>
        <w:t xml:space="preserve"> O </w:t>
      </w:r>
      <w:r>
        <w:rPr>
          <w:rFonts w:eastAsia="Calibri" w:cs="Times New Roman"/>
          <w:spacing w:val="-4"/>
        </w:rPr>
        <w:t>P</w:t>
      </w:r>
      <w:r w:rsidRPr="00FC64D1">
        <w:rPr>
          <w:rFonts w:eastAsia="Calibri" w:cs="Times New Roman"/>
          <w:spacing w:val="-4"/>
        </w:rPr>
        <w:t>residente da República não poderá concretizar a sua pretensão, dado que não pode ausentar</w:t>
      </w:r>
      <w:r>
        <w:rPr>
          <w:rFonts w:eastAsia="Calibri" w:cs="Times New Roman"/>
          <w:spacing w:val="-4"/>
        </w:rPr>
        <w:softHyphen/>
      </w:r>
      <w:r>
        <w:rPr>
          <w:rFonts w:eastAsia="Calibri" w:cs="Times New Roman"/>
          <w:spacing w:val="-4"/>
        </w:rPr>
        <w:noBreakHyphen/>
      </w:r>
      <w:r w:rsidRPr="00FC64D1">
        <w:rPr>
          <w:rFonts w:eastAsia="Calibri" w:cs="Times New Roman"/>
          <w:spacing w:val="-4"/>
        </w:rPr>
        <w:t xml:space="preserve">se do território nacional sem o assentimento da </w:t>
      </w:r>
      <w:r>
        <w:rPr>
          <w:rFonts w:eastAsia="Calibri" w:cs="Times New Roman"/>
          <w:spacing w:val="-4"/>
        </w:rPr>
        <w:t>A</w:t>
      </w:r>
      <w:r w:rsidRPr="00FC64D1">
        <w:rPr>
          <w:rFonts w:eastAsia="Calibri" w:cs="Times New Roman"/>
          <w:spacing w:val="-4"/>
        </w:rPr>
        <w:t>ssembleia da República ou da sua Comissão Permanente, se aquela não estiver em funcionamento (</w:t>
      </w:r>
      <w:proofErr w:type="spellStart"/>
      <w:r w:rsidRPr="00FC64D1">
        <w:rPr>
          <w:rFonts w:eastAsia="Calibri" w:cs="Times New Roman"/>
          <w:spacing w:val="-4"/>
        </w:rPr>
        <w:t>n.</w:t>
      </w:r>
      <w:r>
        <w:rPr>
          <w:rFonts w:cs="FlamaBasic-Book"/>
          <w:sz w:val="20"/>
          <w:szCs w:val="20"/>
          <w:vertAlign w:val="superscript"/>
        </w:rPr>
        <w:t>o</w:t>
      </w:r>
      <w:proofErr w:type="spellEnd"/>
      <w:r w:rsidRPr="00FC64D1">
        <w:rPr>
          <w:rFonts w:eastAsia="Calibri" w:cs="Times New Roman"/>
          <w:spacing w:val="-4"/>
        </w:rPr>
        <w:t xml:space="preserve"> 1 do artigo 121.</w:t>
      </w:r>
      <w:r>
        <w:rPr>
          <w:rFonts w:cs="FlamaBasic-Book"/>
          <w:sz w:val="20"/>
          <w:szCs w:val="20"/>
          <w:vertAlign w:val="superscript"/>
        </w:rPr>
        <w:t>o</w:t>
      </w:r>
      <w:r w:rsidRPr="00FC64D1">
        <w:rPr>
          <w:rFonts w:eastAsia="Calibri" w:cs="Times New Roman"/>
          <w:spacing w:val="-4"/>
        </w:rPr>
        <w:t xml:space="preserve"> da C.R.P.).</w:t>
      </w:r>
    </w:p>
    <w:p w:rsidR="005506D3" w:rsidRPr="0039537D" w:rsidRDefault="005506D3" w:rsidP="00CE663B">
      <w:pPr>
        <w:spacing w:before="240" w:after="60" w:line="240" w:lineRule="auto"/>
        <w:ind w:left="518" w:right="1106" w:hanging="518"/>
        <w:jc w:val="both"/>
        <w:rPr>
          <w:rFonts w:eastAsia="Calibri" w:cs="Times New Roman"/>
          <w:spacing w:val="-4"/>
        </w:rPr>
      </w:pPr>
      <w:r w:rsidRPr="0039537D">
        <w:rPr>
          <w:rFonts w:eastAsia="Calibri" w:cs="Times New Roman"/>
          <w:b/>
          <w:spacing w:val="-4"/>
        </w:rPr>
        <w:t>3.4.2</w:t>
      </w:r>
      <w:r w:rsidRPr="0039537D">
        <w:rPr>
          <w:rFonts w:eastAsia="Calibri" w:cs="Times New Roman"/>
          <w:spacing w:val="-4"/>
        </w:rPr>
        <w:t xml:space="preserve"> Caso o Presidente da República exerça o direito de veto relativamente a um decreto da Assembleia da República, o decreto é devolvido à Assembleia da Repú</w:t>
      </w:r>
      <w:r w:rsidR="00835BD3">
        <w:rPr>
          <w:rFonts w:eastAsia="Calibri" w:cs="Times New Roman"/>
          <w:spacing w:val="-4"/>
        </w:rPr>
        <w:t>blica em mensagem fundamentada. E</w:t>
      </w:r>
      <w:r w:rsidRPr="0039537D">
        <w:rPr>
          <w:rFonts w:eastAsia="Calibri" w:cs="Times New Roman"/>
          <w:spacing w:val="-4"/>
        </w:rPr>
        <w:t xml:space="preserve">sta, ou altera o diploma e este é enviado de novo para o Presidente da República o promulgar ou exercer o direito de veto, ou confirma o teor do mesmo, por maioria absoluta dos deputados em </w:t>
      </w:r>
      <w:proofErr w:type="spellStart"/>
      <w:r w:rsidRPr="0039537D">
        <w:rPr>
          <w:rFonts w:eastAsia="Calibri" w:cs="Times New Roman"/>
          <w:spacing w:val="-4"/>
        </w:rPr>
        <w:t>efetividade</w:t>
      </w:r>
      <w:proofErr w:type="spellEnd"/>
      <w:r w:rsidRPr="0039537D">
        <w:rPr>
          <w:rFonts w:eastAsia="Calibri" w:cs="Times New Roman"/>
          <w:spacing w:val="-4"/>
        </w:rPr>
        <w:t xml:space="preserve"> de funções e</w:t>
      </w:r>
      <w:r w:rsidR="00EE6303">
        <w:rPr>
          <w:rFonts w:eastAsia="Calibri" w:cs="Times New Roman"/>
          <w:spacing w:val="-4"/>
        </w:rPr>
        <w:t>,</w:t>
      </w:r>
      <w:r w:rsidRPr="0039537D">
        <w:rPr>
          <w:rFonts w:eastAsia="Calibri" w:cs="Times New Roman"/>
          <w:spacing w:val="-4"/>
        </w:rPr>
        <w:t xml:space="preserve"> neste caso</w:t>
      </w:r>
      <w:r w:rsidR="00EE6303">
        <w:rPr>
          <w:rFonts w:eastAsia="Calibri" w:cs="Times New Roman"/>
          <w:spacing w:val="-4"/>
        </w:rPr>
        <w:t>,</w:t>
      </w:r>
      <w:r w:rsidRPr="0039537D">
        <w:rPr>
          <w:rFonts w:eastAsia="Calibri" w:cs="Times New Roman"/>
          <w:spacing w:val="-4"/>
        </w:rPr>
        <w:t xml:space="preserve"> o diploma regressa ao Presidente da República, que o deverá promulgar (artigo 136.</w:t>
      </w:r>
      <w:r w:rsidRPr="0039537D">
        <w:rPr>
          <w:rFonts w:cs="FlamaBasic-Book"/>
          <w:spacing w:val="-4"/>
          <w:sz w:val="20"/>
          <w:szCs w:val="20"/>
          <w:vertAlign w:val="superscript"/>
        </w:rPr>
        <w:t>o</w:t>
      </w:r>
      <w:r w:rsidRPr="0039537D">
        <w:rPr>
          <w:rFonts w:eastAsia="Calibri" w:cs="Times New Roman"/>
          <w:spacing w:val="-4"/>
        </w:rPr>
        <w:t xml:space="preserve"> da C.R.P. O direito de veto é importante, porque é um meio de controlo da legalidade e constitucionalidade por parte do Presidente da Republica, na medida em que obriga a Assembleia da República a rever o diploma em causa. </w:t>
      </w:r>
    </w:p>
    <w:p w:rsidR="005506D3" w:rsidRPr="00912425" w:rsidRDefault="005506D3" w:rsidP="00CE663B">
      <w:pPr>
        <w:spacing w:before="240" w:after="60" w:line="240" w:lineRule="auto"/>
        <w:ind w:left="518" w:right="1106" w:hanging="518"/>
        <w:jc w:val="both"/>
        <w:rPr>
          <w:rFonts w:eastAsia="Calibri" w:cs="Times New Roman"/>
        </w:rPr>
      </w:pPr>
      <w:r w:rsidRPr="00912425">
        <w:rPr>
          <w:rFonts w:eastAsia="Calibri" w:cs="Times New Roman"/>
          <w:b/>
        </w:rPr>
        <w:t>3.4.3.</w:t>
      </w:r>
      <w:r w:rsidRPr="00912425">
        <w:rPr>
          <w:rFonts w:eastAsia="Calibri" w:cs="Times New Roman"/>
        </w:rPr>
        <w:t xml:space="preserve"> </w:t>
      </w:r>
      <w:r w:rsidRPr="008E5D85">
        <w:rPr>
          <w:rFonts w:eastAsia="Calibri" w:cs="Times New Roman"/>
          <w:spacing w:val="-6"/>
        </w:rPr>
        <w:t>O Presidente da República só pode dissolver a Assembleia da República depois de ouvir os</w:t>
      </w:r>
      <w:r w:rsidRPr="00912425">
        <w:rPr>
          <w:rFonts w:eastAsia="Calibri" w:cs="Times New Roman"/>
        </w:rPr>
        <w:t xml:space="preserve"> partidos políticos, nos termos da alínea e) do artigo 133.</w:t>
      </w:r>
      <w:r>
        <w:rPr>
          <w:rFonts w:cs="FlamaBasic-Book"/>
          <w:sz w:val="20"/>
          <w:szCs w:val="20"/>
          <w:vertAlign w:val="superscript"/>
        </w:rPr>
        <w:t>o</w:t>
      </w:r>
      <w:r w:rsidRPr="00912425">
        <w:rPr>
          <w:rFonts w:eastAsia="Calibri" w:cs="Times New Roman"/>
        </w:rPr>
        <w:t xml:space="preserve"> da C.R.P. </w:t>
      </w:r>
      <w:r>
        <w:rPr>
          <w:rFonts w:eastAsia="Calibri" w:cs="Times New Roman"/>
        </w:rPr>
        <w:t>U</w:t>
      </w:r>
      <w:r w:rsidRPr="00912425">
        <w:rPr>
          <w:rFonts w:eastAsia="Calibri" w:cs="Times New Roman"/>
        </w:rPr>
        <w:t>ma vez que não cumpriu esta formalidade, estamos perante uma situação de inconstitucionalidade formal.</w:t>
      </w:r>
    </w:p>
    <w:p w:rsidR="005506D3" w:rsidRPr="00912425" w:rsidRDefault="005506D3" w:rsidP="00CE663B">
      <w:pPr>
        <w:spacing w:before="240" w:after="60" w:line="240" w:lineRule="auto"/>
        <w:ind w:left="518" w:right="1106" w:hanging="518"/>
        <w:jc w:val="both"/>
        <w:rPr>
          <w:rFonts w:eastAsia="Calibri" w:cs="Times New Roman"/>
        </w:rPr>
      </w:pPr>
      <w:r w:rsidRPr="00912425">
        <w:rPr>
          <w:rFonts w:eastAsia="Calibri" w:cs="Times New Roman"/>
          <w:b/>
        </w:rPr>
        <w:t>3.4.4</w:t>
      </w:r>
      <w:r w:rsidRPr="00912425">
        <w:rPr>
          <w:rFonts w:eastAsia="Calibri" w:cs="Times New Roman"/>
        </w:rPr>
        <w:t xml:space="preserve"> O Presidente da República não poderá fazê-lo, pois o Conselho de Estado integra os antigos Presidentes da República, como decorre da alínea f) do artigo 142.</w:t>
      </w:r>
      <w:r>
        <w:rPr>
          <w:rFonts w:cs="FlamaBasic-Book"/>
          <w:sz w:val="20"/>
          <w:szCs w:val="20"/>
          <w:vertAlign w:val="superscript"/>
        </w:rPr>
        <w:t>o</w:t>
      </w:r>
      <w:r w:rsidRPr="00912425">
        <w:rPr>
          <w:rFonts w:eastAsia="Calibri" w:cs="Times New Roman"/>
        </w:rPr>
        <w:t xml:space="preserve"> da C.R.P. Assim, assiste razão aos antigos Presidentes da República.</w:t>
      </w:r>
    </w:p>
    <w:p w:rsidR="005506D3" w:rsidRDefault="005506D3" w:rsidP="00CE663B">
      <w:pPr>
        <w:spacing w:before="240" w:after="60" w:line="240" w:lineRule="auto"/>
        <w:ind w:left="518" w:right="1106" w:hanging="518"/>
        <w:jc w:val="both"/>
        <w:rPr>
          <w:rFonts w:eastAsia="Calibri" w:cs="Times New Roman"/>
        </w:rPr>
      </w:pPr>
      <w:r w:rsidRPr="00912425">
        <w:rPr>
          <w:rFonts w:eastAsia="Calibri" w:cs="Times New Roman"/>
          <w:b/>
        </w:rPr>
        <w:t>3.4.5</w:t>
      </w:r>
      <w:r w:rsidRPr="00912425">
        <w:rPr>
          <w:rFonts w:eastAsia="Calibri" w:cs="Times New Roman"/>
        </w:rPr>
        <w:t xml:space="preserve"> Os direitos do Presidente da República interino são os direitos inerentes ao cargo para que foi eleito nos termos do </w:t>
      </w:r>
      <w:proofErr w:type="spellStart"/>
      <w:r w:rsidRPr="00912425">
        <w:rPr>
          <w:rFonts w:eastAsia="Calibri" w:cs="Times New Roman"/>
        </w:rPr>
        <w:t>n.</w:t>
      </w:r>
      <w:r>
        <w:rPr>
          <w:rFonts w:cs="FlamaBasic-Book"/>
          <w:sz w:val="20"/>
          <w:szCs w:val="20"/>
          <w:vertAlign w:val="superscript"/>
        </w:rPr>
        <w:t>o</w:t>
      </w:r>
      <w:proofErr w:type="spellEnd"/>
      <w:r w:rsidRPr="00912425">
        <w:rPr>
          <w:rFonts w:eastAsia="Calibri" w:cs="Times New Roman"/>
        </w:rPr>
        <w:t xml:space="preserve"> 4 do artigo 132.</w:t>
      </w:r>
      <w:r>
        <w:rPr>
          <w:rFonts w:cs="FlamaBasic-Book"/>
          <w:sz w:val="20"/>
          <w:szCs w:val="20"/>
          <w:vertAlign w:val="superscript"/>
        </w:rPr>
        <w:t>o</w:t>
      </w:r>
      <w:r w:rsidRPr="00912425">
        <w:rPr>
          <w:rFonts w:eastAsia="Calibri" w:cs="Times New Roman"/>
        </w:rPr>
        <w:t xml:space="preserve"> da C.R.P. Assim, o Presidente da República interino não tem competência para nomear os </w:t>
      </w:r>
      <w:r>
        <w:rPr>
          <w:rFonts w:eastAsia="Calibri" w:cs="Times New Roman"/>
        </w:rPr>
        <w:t>dois</w:t>
      </w:r>
      <w:r w:rsidRPr="00912425">
        <w:rPr>
          <w:rFonts w:eastAsia="Calibri" w:cs="Times New Roman"/>
        </w:rPr>
        <w:t xml:space="preserve"> vogais do Conselho </w:t>
      </w:r>
      <w:r>
        <w:rPr>
          <w:rFonts w:eastAsia="Calibri" w:cs="Times New Roman"/>
        </w:rPr>
        <w:t>S</w:t>
      </w:r>
      <w:r w:rsidRPr="00912425">
        <w:rPr>
          <w:rFonts w:eastAsia="Calibri" w:cs="Times New Roman"/>
        </w:rPr>
        <w:t>uperior da Magistratura.</w:t>
      </w:r>
    </w:p>
    <w:p w:rsidR="005506D3" w:rsidRPr="00912425" w:rsidRDefault="005506D3" w:rsidP="00CE663B">
      <w:pPr>
        <w:spacing w:before="240" w:after="60" w:line="240" w:lineRule="auto"/>
        <w:ind w:left="322" w:right="1106" w:hanging="322"/>
        <w:jc w:val="both"/>
        <w:rPr>
          <w:rFonts w:eastAsia="Calibri" w:cs="Times New Roman"/>
        </w:rPr>
      </w:pPr>
      <w:r w:rsidRPr="00912425">
        <w:rPr>
          <w:rFonts w:eastAsia="Calibri" w:cs="Times New Roman"/>
          <w:b/>
        </w:rPr>
        <w:lastRenderedPageBreak/>
        <w:t>4.1</w:t>
      </w:r>
      <w:r w:rsidRPr="00912425">
        <w:rPr>
          <w:rFonts w:eastAsia="Calibri" w:cs="Times New Roman"/>
        </w:rPr>
        <w:t xml:space="preserve"> Legislatura da Assembleia </w:t>
      </w:r>
      <w:r w:rsidR="008E5D85">
        <w:rPr>
          <w:rFonts w:eastAsia="Calibri" w:cs="Times New Roman"/>
        </w:rPr>
        <w:t>da República</w:t>
      </w:r>
      <w:r w:rsidRPr="00912425">
        <w:rPr>
          <w:rFonts w:eastAsia="Calibri" w:cs="Times New Roman"/>
        </w:rPr>
        <w:t xml:space="preserve"> é o período de tem</w:t>
      </w:r>
      <w:r w:rsidR="00731A40">
        <w:rPr>
          <w:rFonts w:eastAsia="Calibri" w:cs="Times New Roman"/>
        </w:rPr>
        <w:t>p</w:t>
      </w:r>
      <w:r w:rsidRPr="00912425">
        <w:rPr>
          <w:rFonts w:eastAsia="Calibri" w:cs="Times New Roman"/>
        </w:rPr>
        <w:t>o em que a Assembleia da República exerce as suas funções.</w:t>
      </w:r>
    </w:p>
    <w:p w:rsidR="005506D3" w:rsidRPr="00912425" w:rsidRDefault="005506D3" w:rsidP="00CE663B">
      <w:pPr>
        <w:spacing w:before="240" w:after="60" w:line="240" w:lineRule="auto"/>
        <w:ind w:left="322" w:right="1106" w:hanging="322"/>
        <w:jc w:val="both"/>
        <w:rPr>
          <w:rFonts w:eastAsia="Calibri" w:cs="Times New Roman"/>
        </w:rPr>
      </w:pPr>
      <w:r w:rsidRPr="00912425">
        <w:rPr>
          <w:rFonts w:eastAsia="Calibri" w:cs="Times New Roman"/>
          <w:b/>
        </w:rPr>
        <w:t>4.2</w:t>
      </w:r>
      <w:r w:rsidRPr="00781BC9">
        <w:rPr>
          <w:rFonts w:eastAsia="Calibri" w:cs="Times New Roman"/>
          <w:spacing w:val="-20"/>
        </w:rPr>
        <w:t xml:space="preserve"> </w:t>
      </w:r>
      <w:r w:rsidRPr="00912425">
        <w:rPr>
          <w:rFonts w:eastAsia="Calibri" w:cs="Times New Roman"/>
        </w:rPr>
        <w:t>A Assembleia da República não pode ser dissolvida nos termos previstos no artigo 172.</w:t>
      </w:r>
      <w:r>
        <w:rPr>
          <w:rFonts w:cs="FlamaBasic-Book"/>
          <w:sz w:val="20"/>
          <w:szCs w:val="20"/>
          <w:vertAlign w:val="superscript"/>
        </w:rPr>
        <w:t>o</w:t>
      </w:r>
      <w:r w:rsidRPr="00912425">
        <w:rPr>
          <w:rFonts w:eastAsia="Calibri" w:cs="Times New Roman"/>
        </w:rPr>
        <w:t xml:space="preserve"> da C.R.P., isto é, nos seis meses seguintes à sua eleição, no último semestre do mandato do Presidente da República ou du</w:t>
      </w:r>
      <w:r w:rsidR="00EE6303">
        <w:rPr>
          <w:rFonts w:eastAsia="Calibri" w:cs="Times New Roman"/>
        </w:rPr>
        <w:t>rante a vigência do estado de sí</w:t>
      </w:r>
      <w:r w:rsidRPr="00912425">
        <w:rPr>
          <w:rFonts w:eastAsia="Calibri" w:cs="Times New Roman"/>
        </w:rPr>
        <w:t>tio ou do estado de emergência.</w:t>
      </w:r>
    </w:p>
    <w:p w:rsidR="005506D3" w:rsidRPr="00912425" w:rsidRDefault="005506D3" w:rsidP="00CE663B">
      <w:pPr>
        <w:spacing w:before="240" w:after="60" w:line="240" w:lineRule="auto"/>
        <w:ind w:left="322" w:right="1106" w:hanging="322"/>
        <w:jc w:val="both"/>
        <w:rPr>
          <w:rFonts w:eastAsia="Calibri" w:cs="Times New Roman"/>
        </w:rPr>
      </w:pPr>
      <w:r w:rsidRPr="00912425">
        <w:rPr>
          <w:rFonts w:eastAsia="Calibri" w:cs="Times New Roman"/>
          <w:b/>
        </w:rPr>
        <w:t>4.3</w:t>
      </w:r>
      <w:r w:rsidRPr="00781BC9">
        <w:rPr>
          <w:rFonts w:eastAsia="Calibri" w:cs="Times New Roman"/>
          <w:spacing w:val="-30"/>
        </w:rPr>
        <w:t xml:space="preserve"> </w:t>
      </w:r>
      <w:r w:rsidRPr="00912425">
        <w:rPr>
          <w:rFonts w:eastAsia="Calibri" w:cs="Times New Roman"/>
        </w:rPr>
        <w:t>Duas das funções de fiscalização que competem à Assembleia da República são: vigiar pelo cumprimento da Constituição e das leis</w:t>
      </w:r>
      <w:r w:rsidR="00EE6303">
        <w:rPr>
          <w:rFonts w:eastAsia="Calibri" w:cs="Times New Roman"/>
        </w:rPr>
        <w:t xml:space="preserve">, </w:t>
      </w:r>
      <w:r w:rsidRPr="00912425">
        <w:rPr>
          <w:rFonts w:eastAsia="Calibri" w:cs="Times New Roman"/>
        </w:rPr>
        <w:t xml:space="preserve">e apreciar os </w:t>
      </w:r>
      <w:proofErr w:type="spellStart"/>
      <w:r w:rsidRPr="00912425">
        <w:rPr>
          <w:rFonts w:eastAsia="Calibri" w:cs="Times New Roman"/>
        </w:rPr>
        <w:t>atos</w:t>
      </w:r>
      <w:proofErr w:type="spellEnd"/>
      <w:r w:rsidRPr="00912425">
        <w:rPr>
          <w:rFonts w:eastAsia="Calibri" w:cs="Times New Roman"/>
        </w:rPr>
        <w:t xml:space="preserve"> do Governo e da Administração e apreciar a aplicação da declaração do estado de sítio ou do estado de emergência (artigo 162.</w:t>
      </w:r>
      <w:r>
        <w:rPr>
          <w:rFonts w:cs="FlamaBasic-Book"/>
          <w:sz w:val="20"/>
          <w:szCs w:val="20"/>
          <w:vertAlign w:val="superscript"/>
        </w:rPr>
        <w:t>o</w:t>
      </w:r>
      <w:r w:rsidRPr="00912425">
        <w:rPr>
          <w:rFonts w:eastAsia="Calibri" w:cs="Times New Roman"/>
        </w:rPr>
        <w:t xml:space="preserve"> da C.R.P.).</w:t>
      </w:r>
    </w:p>
    <w:p w:rsidR="005506D3" w:rsidRPr="00912425" w:rsidRDefault="005506D3" w:rsidP="00CE663B">
      <w:pPr>
        <w:spacing w:before="240" w:after="60" w:line="240" w:lineRule="auto"/>
        <w:ind w:left="322" w:right="1106" w:hanging="322"/>
        <w:jc w:val="both"/>
        <w:rPr>
          <w:rFonts w:eastAsia="Calibri" w:cs="Times New Roman"/>
        </w:rPr>
      </w:pPr>
      <w:r w:rsidRPr="00912425">
        <w:rPr>
          <w:rFonts w:eastAsia="Calibri" w:cs="Times New Roman"/>
          <w:b/>
        </w:rPr>
        <w:t>4.4</w:t>
      </w:r>
      <w:r w:rsidRPr="00781BC9">
        <w:rPr>
          <w:rFonts w:eastAsia="Calibri" w:cs="Times New Roman"/>
          <w:spacing w:val="-40"/>
        </w:rPr>
        <w:t xml:space="preserve"> </w:t>
      </w:r>
      <w:r w:rsidRPr="00912425">
        <w:rPr>
          <w:rFonts w:eastAsia="Calibri" w:cs="Times New Roman"/>
        </w:rPr>
        <w:t>A Assembleia da República não poderia ter concedido a citada autorização legislativa ao Governo, porque a matéria em causa é da sua competência exclusiva, isto é</w:t>
      </w:r>
      <w:r>
        <w:rPr>
          <w:rFonts w:eastAsia="Calibri" w:cs="Times New Roman"/>
        </w:rPr>
        <w:t>,</w:t>
      </w:r>
      <w:r w:rsidRPr="00912425">
        <w:rPr>
          <w:rFonts w:eastAsia="Calibri" w:cs="Times New Roman"/>
        </w:rPr>
        <w:t xml:space="preserve"> faz parte das matérias compreendidas no artigo 164.</w:t>
      </w:r>
      <w:r>
        <w:rPr>
          <w:rFonts w:cs="FlamaBasic-Book"/>
          <w:sz w:val="20"/>
          <w:szCs w:val="20"/>
          <w:vertAlign w:val="superscript"/>
        </w:rPr>
        <w:t>o</w:t>
      </w:r>
      <w:r w:rsidRPr="00912425">
        <w:rPr>
          <w:rFonts w:eastAsia="Calibri" w:cs="Times New Roman"/>
        </w:rPr>
        <w:t xml:space="preserve"> da C.R.P. (reserva absoluta de competência legislativa).</w:t>
      </w:r>
    </w:p>
    <w:p w:rsidR="005506D3" w:rsidRPr="00912425" w:rsidRDefault="005506D3" w:rsidP="00CE663B">
      <w:pPr>
        <w:spacing w:before="240" w:after="60" w:line="240" w:lineRule="auto"/>
        <w:ind w:left="322" w:right="1106" w:hanging="322"/>
        <w:jc w:val="both"/>
        <w:rPr>
          <w:rFonts w:eastAsia="Calibri" w:cs="Times New Roman"/>
        </w:rPr>
      </w:pPr>
      <w:r w:rsidRPr="00912425">
        <w:rPr>
          <w:rFonts w:eastAsia="Calibri" w:cs="Times New Roman"/>
          <w:b/>
        </w:rPr>
        <w:t>4.5</w:t>
      </w:r>
      <w:r w:rsidRPr="00912425">
        <w:rPr>
          <w:rFonts w:eastAsia="Calibri" w:cs="Times New Roman"/>
        </w:rPr>
        <w:t xml:space="preserve"> Não, dado que nos termos do </w:t>
      </w:r>
      <w:proofErr w:type="spellStart"/>
      <w:r w:rsidRPr="00912425">
        <w:rPr>
          <w:rFonts w:eastAsia="Calibri" w:cs="Times New Roman"/>
        </w:rPr>
        <w:t>n.</w:t>
      </w:r>
      <w:r>
        <w:rPr>
          <w:rFonts w:cs="FlamaBasic-Book"/>
          <w:sz w:val="20"/>
          <w:szCs w:val="20"/>
          <w:vertAlign w:val="superscript"/>
        </w:rPr>
        <w:t>o</w:t>
      </w:r>
      <w:proofErr w:type="spellEnd"/>
      <w:r w:rsidRPr="00912425">
        <w:rPr>
          <w:rFonts w:eastAsia="Calibri" w:cs="Times New Roman"/>
        </w:rPr>
        <w:t xml:space="preserve"> 1 do artigo 152.</w:t>
      </w:r>
      <w:r>
        <w:rPr>
          <w:rFonts w:cs="FlamaBasic-Book"/>
          <w:sz w:val="20"/>
          <w:szCs w:val="20"/>
          <w:vertAlign w:val="superscript"/>
        </w:rPr>
        <w:t>o</w:t>
      </w:r>
      <w:r w:rsidRPr="00912425">
        <w:rPr>
          <w:rFonts w:eastAsia="Calibri" w:cs="Times New Roman"/>
        </w:rPr>
        <w:t xml:space="preserve"> da C. R.P. os deputados representam todo o país e não os círculos por que são eleitos.</w:t>
      </w:r>
    </w:p>
    <w:p w:rsidR="005506D3" w:rsidRPr="00136400" w:rsidRDefault="005506D3" w:rsidP="00CE663B">
      <w:pPr>
        <w:spacing w:before="240" w:after="60" w:line="240" w:lineRule="auto"/>
        <w:ind w:left="322" w:right="1106" w:hanging="322"/>
        <w:jc w:val="both"/>
        <w:rPr>
          <w:rFonts w:eastAsia="Calibri" w:cs="Times New Roman"/>
        </w:rPr>
      </w:pPr>
      <w:r w:rsidRPr="00136400">
        <w:rPr>
          <w:rFonts w:eastAsia="Calibri" w:cs="Times New Roman"/>
          <w:b/>
        </w:rPr>
        <w:t xml:space="preserve">5.1 </w:t>
      </w:r>
      <w:r w:rsidRPr="008E5D85">
        <w:rPr>
          <w:rFonts w:eastAsia="Calibri" w:cs="Times New Roman"/>
          <w:spacing w:val="-4"/>
        </w:rPr>
        <w:t>Duas situações de interdependência entre o Governo e a Assembleia</w:t>
      </w:r>
      <w:r w:rsidRPr="00136400">
        <w:rPr>
          <w:rFonts w:eastAsia="Calibri" w:cs="Times New Roman"/>
        </w:rPr>
        <w:t xml:space="preserve"> da República são, por exemplo: a aprovação das leis das grandes opções dos planos nacionais e do Orçamento do Estado pela Assembleia da República sob proposta do Governo (alínea g) do artigo 161.</w:t>
      </w:r>
      <w:r w:rsidRPr="00136400">
        <w:rPr>
          <w:rFonts w:cs="FlamaBasic-Book"/>
          <w:sz w:val="20"/>
          <w:szCs w:val="20"/>
          <w:vertAlign w:val="superscript"/>
        </w:rPr>
        <w:t>o</w:t>
      </w:r>
      <w:r w:rsidRPr="00136400">
        <w:rPr>
          <w:rFonts w:eastAsia="Calibri" w:cs="Times New Roman"/>
        </w:rPr>
        <w:t xml:space="preserve"> da C.R.P.) e </w:t>
      </w:r>
      <w:r w:rsidR="00645343">
        <w:rPr>
          <w:rFonts w:eastAsia="Calibri" w:cs="Times New Roman"/>
        </w:rPr>
        <w:t xml:space="preserve">a </w:t>
      </w:r>
      <w:r w:rsidRPr="00136400">
        <w:rPr>
          <w:rFonts w:eastAsia="Calibri" w:cs="Times New Roman"/>
        </w:rPr>
        <w:t>autorização concedida pela Assembleia da República ao Governo para este contrair e conceder empréstimos nos termos da alínea h) do artigo 161.</w:t>
      </w:r>
      <w:r w:rsidRPr="00136400">
        <w:rPr>
          <w:rFonts w:cs="FlamaBasic-Book"/>
          <w:sz w:val="20"/>
          <w:szCs w:val="20"/>
          <w:vertAlign w:val="superscript"/>
        </w:rPr>
        <w:t>o</w:t>
      </w:r>
      <w:r w:rsidRPr="00136400">
        <w:rPr>
          <w:rFonts w:eastAsia="Calibri" w:cs="Times New Roman"/>
        </w:rPr>
        <w:t xml:space="preserve"> da C.R.P. </w:t>
      </w:r>
    </w:p>
    <w:p w:rsidR="005506D3" w:rsidRPr="00912425" w:rsidRDefault="005506D3" w:rsidP="00CE663B">
      <w:pPr>
        <w:spacing w:before="240" w:after="60" w:line="240" w:lineRule="auto"/>
        <w:ind w:left="322" w:right="1106" w:hanging="322"/>
        <w:jc w:val="both"/>
        <w:rPr>
          <w:rFonts w:eastAsia="Calibri" w:cs="Times New Roman"/>
        </w:rPr>
      </w:pPr>
      <w:r w:rsidRPr="00912425">
        <w:rPr>
          <w:rFonts w:eastAsia="Calibri" w:cs="Times New Roman"/>
          <w:b/>
        </w:rPr>
        <w:t>5.2</w:t>
      </w:r>
      <w:r>
        <w:rPr>
          <w:rFonts w:eastAsia="Calibri" w:cs="Times New Roman"/>
          <w:b/>
        </w:rPr>
        <w:t xml:space="preserve"> </w:t>
      </w:r>
      <w:r w:rsidRPr="008E5D85">
        <w:rPr>
          <w:rFonts w:eastAsia="Calibri" w:cs="Times New Roman"/>
          <w:spacing w:val="-6"/>
        </w:rPr>
        <w:t>O Governo não tem competência para declarar o estado de sítio. Com efeito, quem tem</w:t>
      </w:r>
      <w:r w:rsidRPr="00912425">
        <w:rPr>
          <w:rFonts w:eastAsia="Calibri" w:cs="Times New Roman"/>
        </w:rPr>
        <w:t xml:space="preserve"> competência para o declarar é o Presidente da República (alínea d) do artigo 134.</w:t>
      </w:r>
      <w:r>
        <w:rPr>
          <w:rFonts w:cs="FlamaBasic-Book"/>
          <w:sz w:val="20"/>
          <w:szCs w:val="20"/>
          <w:vertAlign w:val="superscript"/>
        </w:rPr>
        <w:t>o</w:t>
      </w:r>
      <w:r w:rsidRPr="00912425">
        <w:rPr>
          <w:rFonts w:eastAsia="Calibri" w:cs="Times New Roman"/>
        </w:rPr>
        <w:t>, artigo 138.</w:t>
      </w:r>
      <w:r>
        <w:rPr>
          <w:rFonts w:cs="FlamaBasic-Book"/>
          <w:sz w:val="20"/>
          <w:szCs w:val="20"/>
          <w:vertAlign w:val="superscript"/>
        </w:rPr>
        <w:t>o</w:t>
      </w:r>
      <w:r w:rsidRPr="00912425">
        <w:rPr>
          <w:rFonts w:eastAsia="Calibri" w:cs="Times New Roman"/>
        </w:rPr>
        <w:t xml:space="preserve"> da C.R.P.) e o Governo apenas é ouvido para o efeito nos termos da alínea f) do </w:t>
      </w:r>
      <w:proofErr w:type="spellStart"/>
      <w:r w:rsidRPr="00912425">
        <w:rPr>
          <w:rFonts w:eastAsia="Calibri" w:cs="Times New Roman"/>
        </w:rPr>
        <w:t>n.</w:t>
      </w:r>
      <w:r>
        <w:rPr>
          <w:rFonts w:cs="FlamaBasic-Book"/>
          <w:sz w:val="20"/>
          <w:szCs w:val="20"/>
          <w:vertAlign w:val="superscript"/>
        </w:rPr>
        <w:t>o</w:t>
      </w:r>
      <w:proofErr w:type="spellEnd"/>
      <w:r w:rsidRPr="00912425">
        <w:rPr>
          <w:rFonts w:eastAsia="Calibri" w:cs="Times New Roman"/>
        </w:rPr>
        <w:t xml:space="preserve"> 1 do artigo 197.</w:t>
      </w:r>
      <w:r>
        <w:rPr>
          <w:rFonts w:cs="FlamaBasic-Book"/>
          <w:sz w:val="20"/>
          <w:szCs w:val="20"/>
          <w:vertAlign w:val="superscript"/>
        </w:rPr>
        <w:t>o</w:t>
      </w:r>
      <w:r w:rsidRPr="00912425">
        <w:rPr>
          <w:rFonts w:eastAsia="Calibri" w:cs="Times New Roman"/>
        </w:rPr>
        <w:t xml:space="preserve"> da C. R.P.</w:t>
      </w:r>
    </w:p>
    <w:p w:rsidR="005506D3" w:rsidRPr="0039537D" w:rsidRDefault="0039537D" w:rsidP="0039537D">
      <w:pPr>
        <w:tabs>
          <w:tab w:val="left" w:pos="284"/>
        </w:tabs>
        <w:spacing w:before="100" w:beforeAutospacing="1" w:after="60" w:line="240" w:lineRule="auto"/>
        <w:ind w:left="322" w:right="1106" w:hanging="322"/>
        <w:jc w:val="both"/>
        <w:rPr>
          <w:rFonts w:eastAsia="Calibri" w:cs="Times New Roman"/>
          <w:b/>
        </w:rPr>
      </w:pPr>
      <w:r>
        <w:rPr>
          <w:rFonts w:eastAsia="Calibri" w:cs="Times New Roman"/>
          <w:b/>
        </w:rPr>
        <w:t xml:space="preserve">  </w:t>
      </w:r>
      <w:r w:rsidR="005506D3" w:rsidRPr="0039537D">
        <w:rPr>
          <w:rFonts w:eastAsia="Calibri" w:cs="Times New Roman"/>
          <w:b/>
        </w:rPr>
        <w:t>6</w:t>
      </w:r>
      <w:r w:rsidR="005506D3" w:rsidRPr="0039537D">
        <w:rPr>
          <w:rFonts w:eastAsia="Calibri" w:cs="Times New Roman"/>
        </w:rPr>
        <w:t xml:space="preserve">. Analisado o texto em referência salienta-se </w:t>
      </w:r>
      <w:proofErr w:type="gramStart"/>
      <w:r w:rsidR="005506D3" w:rsidRPr="0039537D">
        <w:rPr>
          <w:rFonts w:eastAsia="Calibri" w:cs="Times New Roman"/>
        </w:rPr>
        <w:t>que</w:t>
      </w:r>
      <w:proofErr w:type="gramEnd"/>
      <w:r w:rsidR="005506D3" w:rsidRPr="0039537D">
        <w:rPr>
          <w:rFonts w:eastAsia="Calibri" w:cs="Times New Roman"/>
        </w:rPr>
        <w:t xml:space="preserve">: um presidente de Câmara Municipal não tem competência para apresentar </w:t>
      </w:r>
      <w:proofErr w:type="spellStart"/>
      <w:r w:rsidR="005506D3" w:rsidRPr="0039537D">
        <w:rPr>
          <w:rFonts w:eastAsia="Calibri" w:cs="Times New Roman"/>
        </w:rPr>
        <w:t>projetos</w:t>
      </w:r>
      <w:proofErr w:type="spellEnd"/>
      <w:r w:rsidR="005506D3" w:rsidRPr="0039537D">
        <w:rPr>
          <w:rFonts w:eastAsia="Calibri" w:cs="Times New Roman"/>
        </w:rPr>
        <w:t xml:space="preserve"> de lei na Assembleia da República, esta competência cabe aos deputados e aos grupos parlamentares (artigo 167.</w:t>
      </w:r>
      <w:r w:rsidR="005506D3" w:rsidRPr="0039537D">
        <w:rPr>
          <w:rFonts w:cs="FlamaBasic-Book"/>
          <w:sz w:val="20"/>
          <w:szCs w:val="20"/>
          <w:vertAlign w:val="superscript"/>
        </w:rPr>
        <w:t>o</w:t>
      </w:r>
      <w:r w:rsidR="005506D3" w:rsidRPr="0039537D">
        <w:rPr>
          <w:rFonts w:eastAsia="Calibri" w:cs="Times New Roman"/>
        </w:rPr>
        <w:t xml:space="preserve"> da C.R.P.); no âmbito da competência legislativa da Assembleia da República, esta emite não decretos-lei mas sim leis (alíneas c) do artigo 161.</w:t>
      </w:r>
      <w:r w:rsidR="005506D3" w:rsidRPr="0039537D">
        <w:rPr>
          <w:rFonts w:cs="FlamaBasic-Book"/>
          <w:sz w:val="20"/>
          <w:szCs w:val="20"/>
          <w:vertAlign w:val="superscript"/>
        </w:rPr>
        <w:t>o</w:t>
      </w:r>
      <w:r w:rsidR="005506D3" w:rsidRPr="0039537D">
        <w:rPr>
          <w:rFonts w:eastAsia="Calibri" w:cs="Times New Roman"/>
        </w:rPr>
        <w:t xml:space="preserve"> da C.R.P.); quem manda publicar as leis e os decretos-lei não é a Assembleia da República mas sim o Presidente da República (alínea b) do artigo 134.</w:t>
      </w:r>
      <w:r w:rsidR="005506D3" w:rsidRPr="0039537D">
        <w:rPr>
          <w:rFonts w:cs="FlamaBasic-Book"/>
          <w:sz w:val="20"/>
          <w:szCs w:val="20"/>
          <w:vertAlign w:val="superscript"/>
        </w:rPr>
        <w:t>o</w:t>
      </w:r>
      <w:r w:rsidR="005506D3" w:rsidRPr="0039537D">
        <w:rPr>
          <w:rFonts w:eastAsia="Calibri" w:cs="Times New Roman"/>
        </w:rPr>
        <w:t xml:space="preserve"> da C.R.P.); a publicação das leis e dos decretos-lei não se faz no Diário da Assembleia da República mas sim no Diário da Republica, 1.</w:t>
      </w:r>
      <w:r w:rsidR="005506D3" w:rsidRPr="0039537D">
        <w:rPr>
          <w:rFonts w:cs="FlamaBasic-Book"/>
          <w:sz w:val="20"/>
          <w:szCs w:val="20"/>
          <w:vertAlign w:val="superscript"/>
        </w:rPr>
        <w:t>a</w:t>
      </w:r>
      <w:r w:rsidR="005506D3" w:rsidRPr="0039537D">
        <w:rPr>
          <w:rFonts w:eastAsia="Calibri" w:cs="Times New Roman"/>
        </w:rPr>
        <w:t xml:space="preserve"> Série (artigo 119.</w:t>
      </w:r>
      <w:r w:rsidR="005506D3" w:rsidRPr="0039537D">
        <w:rPr>
          <w:rFonts w:eastAsia="Calibri" w:cs="Times New Roman"/>
          <w:vertAlign w:val="superscript"/>
        </w:rPr>
        <w:t>o</w:t>
      </w:r>
      <w:r w:rsidR="005506D3" w:rsidRPr="0039537D">
        <w:rPr>
          <w:rFonts w:eastAsia="Calibri" w:cs="Times New Roman"/>
        </w:rPr>
        <w:t xml:space="preserve"> da C.R.P.).</w:t>
      </w:r>
    </w:p>
    <w:p w:rsidR="005506D3" w:rsidRDefault="005506D3" w:rsidP="00CE663B">
      <w:pPr>
        <w:spacing w:before="240" w:after="60" w:line="240" w:lineRule="auto"/>
        <w:ind w:left="322" w:right="1106" w:hanging="322"/>
        <w:jc w:val="both"/>
        <w:rPr>
          <w:rFonts w:eastAsia="Calibri" w:cs="Times New Roman"/>
        </w:rPr>
      </w:pPr>
      <w:r>
        <w:rPr>
          <w:rFonts w:eastAsia="Calibri" w:cs="Times New Roman"/>
          <w:b/>
        </w:rPr>
        <w:t>7</w:t>
      </w:r>
      <w:r w:rsidRPr="00AB12B8">
        <w:rPr>
          <w:rFonts w:eastAsia="Calibri" w:cs="Times New Roman"/>
          <w:b/>
        </w:rPr>
        <w:t xml:space="preserve">.1 </w:t>
      </w:r>
      <w:r w:rsidRPr="00912425">
        <w:rPr>
          <w:rFonts w:eastAsia="Calibri" w:cs="Times New Roman"/>
        </w:rPr>
        <w:t xml:space="preserve">Aos </w:t>
      </w:r>
      <w:r w:rsidR="00EE6303" w:rsidRPr="00912425">
        <w:rPr>
          <w:rFonts w:eastAsia="Calibri" w:cs="Times New Roman"/>
        </w:rPr>
        <w:t xml:space="preserve">Tribunais </w:t>
      </w:r>
      <w:r w:rsidRPr="00912425">
        <w:rPr>
          <w:rFonts w:eastAsia="Calibri" w:cs="Times New Roman"/>
        </w:rPr>
        <w:t>incumbe a fun</w:t>
      </w:r>
      <w:r>
        <w:rPr>
          <w:rFonts w:eastAsia="Calibri" w:cs="Times New Roman"/>
        </w:rPr>
        <w:t xml:space="preserve">ção jurisdicional que consiste </w:t>
      </w:r>
      <w:r w:rsidRPr="00912425">
        <w:rPr>
          <w:rFonts w:eastAsia="Calibri" w:cs="Times New Roman"/>
        </w:rPr>
        <w:t>na administração da justiça em nome do povo (</w:t>
      </w:r>
      <w:proofErr w:type="spellStart"/>
      <w:r w:rsidRPr="00912425">
        <w:rPr>
          <w:rFonts w:eastAsia="Calibri" w:cs="Times New Roman"/>
        </w:rPr>
        <w:t>n.</w:t>
      </w:r>
      <w:r>
        <w:rPr>
          <w:rFonts w:cs="FlamaBasic-Book"/>
          <w:sz w:val="20"/>
          <w:szCs w:val="20"/>
          <w:vertAlign w:val="superscript"/>
        </w:rPr>
        <w:t>o</w:t>
      </w:r>
      <w:proofErr w:type="spellEnd"/>
      <w:r w:rsidRPr="00912425">
        <w:rPr>
          <w:rFonts w:eastAsia="Calibri" w:cs="Times New Roman"/>
        </w:rPr>
        <w:t xml:space="preserve"> 1 do artigo 202.</w:t>
      </w:r>
      <w:r>
        <w:rPr>
          <w:rFonts w:cs="FlamaBasic-Book"/>
          <w:sz w:val="20"/>
          <w:szCs w:val="20"/>
          <w:vertAlign w:val="superscript"/>
        </w:rPr>
        <w:t>o</w:t>
      </w:r>
      <w:r w:rsidRPr="00912425">
        <w:rPr>
          <w:rFonts w:eastAsia="Calibri" w:cs="Times New Roman"/>
        </w:rPr>
        <w:t>).</w:t>
      </w:r>
    </w:p>
    <w:p w:rsidR="005506D3" w:rsidRPr="00912425" w:rsidRDefault="005506D3" w:rsidP="00CE663B">
      <w:pPr>
        <w:spacing w:before="240" w:after="60" w:line="240" w:lineRule="auto"/>
        <w:ind w:left="322" w:right="1106" w:hanging="322"/>
        <w:jc w:val="both"/>
        <w:rPr>
          <w:rFonts w:eastAsia="Calibri" w:cs="Times New Roman"/>
        </w:rPr>
      </w:pPr>
      <w:r>
        <w:rPr>
          <w:rFonts w:eastAsia="Calibri" w:cs="Times New Roman"/>
          <w:b/>
        </w:rPr>
        <w:t>7</w:t>
      </w:r>
      <w:r w:rsidRPr="00AB12B8">
        <w:rPr>
          <w:rFonts w:eastAsia="Calibri" w:cs="Times New Roman"/>
          <w:b/>
        </w:rPr>
        <w:t>.</w:t>
      </w:r>
      <w:r>
        <w:rPr>
          <w:rFonts w:eastAsia="Calibri" w:cs="Times New Roman"/>
          <w:b/>
        </w:rPr>
        <w:t>2</w:t>
      </w:r>
      <w:r w:rsidRPr="00AB12B8">
        <w:rPr>
          <w:rFonts w:eastAsia="Calibri" w:cs="Times New Roman"/>
          <w:b/>
        </w:rPr>
        <w:t xml:space="preserve"> </w:t>
      </w:r>
      <w:r w:rsidRPr="00912425">
        <w:rPr>
          <w:rFonts w:eastAsia="Calibri" w:cs="Times New Roman"/>
        </w:rPr>
        <w:t>A inde</w:t>
      </w:r>
      <w:r>
        <w:rPr>
          <w:rFonts w:eastAsia="Calibri" w:cs="Times New Roman"/>
        </w:rPr>
        <w:t xml:space="preserve">pendência dos </w:t>
      </w:r>
      <w:r w:rsidR="00EE6303">
        <w:rPr>
          <w:rFonts w:eastAsia="Calibri" w:cs="Times New Roman"/>
        </w:rPr>
        <w:t xml:space="preserve">Tribunais </w:t>
      </w:r>
      <w:r>
        <w:rPr>
          <w:rFonts w:eastAsia="Calibri" w:cs="Times New Roman"/>
        </w:rPr>
        <w:t>traduz-</w:t>
      </w:r>
      <w:r w:rsidRPr="00912425">
        <w:rPr>
          <w:rFonts w:eastAsia="Calibri" w:cs="Times New Roman"/>
        </w:rPr>
        <w:t>se no facto de apenas estarem sujeitos à lei (artigo 203.</w:t>
      </w:r>
      <w:r w:rsidRPr="0011576A">
        <w:rPr>
          <w:rFonts w:eastAsia="Calibri" w:cs="Times New Roman"/>
          <w:vertAlign w:val="superscript"/>
        </w:rPr>
        <w:t>o</w:t>
      </w:r>
      <w:r w:rsidRPr="00912425">
        <w:rPr>
          <w:rFonts w:eastAsia="Calibri" w:cs="Times New Roman"/>
        </w:rPr>
        <w:t xml:space="preserve"> da C.R.P.).</w:t>
      </w:r>
    </w:p>
    <w:p w:rsidR="005506D3" w:rsidRPr="00912425" w:rsidRDefault="005506D3" w:rsidP="00CE663B">
      <w:pPr>
        <w:spacing w:before="240" w:after="60" w:line="240" w:lineRule="auto"/>
        <w:ind w:left="322" w:right="1106" w:hanging="322"/>
        <w:jc w:val="both"/>
        <w:rPr>
          <w:rFonts w:eastAsia="Calibri" w:cs="Times New Roman"/>
        </w:rPr>
      </w:pPr>
      <w:r>
        <w:rPr>
          <w:rFonts w:eastAsia="Calibri" w:cs="Times New Roman"/>
          <w:b/>
        </w:rPr>
        <w:t>7</w:t>
      </w:r>
      <w:r w:rsidRPr="00AB12B8">
        <w:rPr>
          <w:rFonts w:eastAsia="Calibri" w:cs="Times New Roman"/>
          <w:b/>
        </w:rPr>
        <w:t>.</w:t>
      </w:r>
      <w:r>
        <w:rPr>
          <w:rFonts w:eastAsia="Calibri" w:cs="Times New Roman"/>
          <w:b/>
        </w:rPr>
        <w:t>3</w:t>
      </w:r>
      <w:r w:rsidRPr="00AB12B8">
        <w:rPr>
          <w:rFonts w:eastAsia="Calibri" w:cs="Times New Roman"/>
          <w:b/>
        </w:rPr>
        <w:t xml:space="preserve"> </w:t>
      </w:r>
      <w:r w:rsidRPr="00912425">
        <w:rPr>
          <w:rFonts w:eastAsia="Calibri" w:cs="Times New Roman"/>
        </w:rPr>
        <w:t>Os tribunais judiciais estão hierarquizados (tribunais de 1.</w:t>
      </w:r>
      <w:r>
        <w:rPr>
          <w:rFonts w:cs="FlamaBasic-Book"/>
          <w:sz w:val="20"/>
          <w:szCs w:val="20"/>
          <w:vertAlign w:val="superscript"/>
        </w:rPr>
        <w:t>a</w:t>
      </w:r>
      <w:r w:rsidRPr="00912425">
        <w:rPr>
          <w:rFonts w:eastAsia="Calibri" w:cs="Times New Roman"/>
        </w:rPr>
        <w:t xml:space="preserve"> instância, tribunais da relação e Supremo Tribunal de Justiça), só para efeito de recurso das suas decisões e quando a lei o permite. </w:t>
      </w:r>
    </w:p>
    <w:p w:rsidR="005506D3" w:rsidRPr="00912425" w:rsidRDefault="005506D3" w:rsidP="00CE663B">
      <w:pPr>
        <w:spacing w:before="240" w:after="60" w:line="240" w:lineRule="auto"/>
        <w:ind w:left="322" w:right="1106" w:hanging="322"/>
        <w:jc w:val="both"/>
        <w:rPr>
          <w:rFonts w:eastAsia="Calibri" w:cs="Times New Roman"/>
        </w:rPr>
      </w:pPr>
      <w:r>
        <w:rPr>
          <w:rFonts w:eastAsia="Calibri" w:cs="Times New Roman"/>
          <w:b/>
        </w:rPr>
        <w:t>7</w:t>
      </w:r>
      <w:r w:rsidRPr="00AB12B8">
        <w:rPr>
          <w:rFonts w:eastAsia="Calibri" w:cs="Times New Roman"/>
          <w:b/>
        </w:rPr>
        <w:t>.</w:t>
      </w:r>
      <w:r>
        <w:rPr>
          <w:rFonts w:eastAsia="Calibri" w:cs="Times New Roman"/>
          <w:b/>
        </w:rPr>
        <w:t>4</w:t>
      </w:r>
      <w:r w:rsidRPr="00AB12B8">
        <w:rPr>
          <w:rFonts w:eastAsia="Calibri" w:cs="Times New Roman"/>
          <w:b/>
        </w:rPr>
        <w:t xml:space="preserve"> </w:t>
      </w:r>
      <w:r w:rsidRPr="00912425">
        <w:rPr>
          <w:rFonts w:eastAsia="Calibri" w:cs="Times New Roman"/>
        </w:rPr>
        <w:t xml:space="preserve">O Supremo Tribunal de Justiça é </w:t>
      </w:r>
      <w:r>
        <w:rPr>
          <w:rFonts w:eastAsia="Calibri" w:cs="Times New Roman"/>
        </w:rPr>
        <w:t>o</w:t>
      </w:r>
      <w:r w:rsidRPr="00912425">
        <w:rPr>
          <w:rFonts w:eastAsia="Calibri" w:cs="Times New Roman"/>
        </w:rPr>
        <w:t xml:space="preserve"> órgão superior da hierarquia dos tribunais judiciais, sem prejuízo da competência própria do Tribunal Constitucional.</w:t>
      </w:r>
    </w:p>
    <w:p w:rsidR="005506D3" w:rsidRPr="00912425" w:rsidRDefault="005506D3" w:rsidP="00CE663B">
      <w:pPr>
        <w:spacing w:before="240" w:after="60" w:line="240" w:lineRule="auto"/>
        <w:ind w:left="322" w:right="1106" w:hanging="322"/>
        <w:jc w:val="both"/>
        <w:rPr>
          <w:rFonts w:eastAsia="Calibri" w:cs="Times New Roman"/>
        </w:rPr>
      </w:pPr>
      <w:r>
        <w:rPr>
          <w:rFonts w:eastAsia="Calibri" w:cs="Times New Roman"/>
          <w:b/>
        </w:rPr>
        <w:lastRenderedPageBreak/>
        <w:t>7</w:t>
      </w:r>
      <w:r w:rsidRPr="00AB12B8">
        <w:rPr>
          <w:rFonts w:eastAsia="Calibri" w:cs="Times New Roman"/>
          <w:b/>
        </w:rPr>
        <w:t>.</w:t>
      </w:r>
      <w:r>
        <w:rPr>
          <w:rFonts w:eastAsia="Calibri" w:cs="Times New Roman"/>
          <w:b/>
        </w:rPr>
        <w:t>5</w:t>
      </w:r>
      <w:r w:rsidRPr="00AB12B8">
        <w:rPr>
          <w:rFonts w:eastAsia="Calibri" w:cs="Times New Roman"/>
          <w:b/>
        </w:rPr>
        <w:t xml:space="preserve"> </w:t>
      </w:r>
      <w:r w:rsidRPr="00136400">
        <w:rPr>
          <w:rFonts w:eastAsia="Calibri" w:cs="Times New Roman"/>
          <w:spacing w:val="-2"/>
        </w:rPr>
        <w:t>No exercício das suas funções</w:t>
      </w:r>
      <w:r>
        <w:rPr>
          <w:rFonts w:eastAsia="Calibri" w:cs="Times New Roman"/>
          <w:spacing w:val="-2"/>
        </w:rPr>
        <w:t>,</w:t>
      </w:r>
      <w:r w:rsidRPr="00136400">
        <w:rPr>
          <w:rFonts w:eastAsia="Calibri" w:cs="Times New Roman"/>
          <w:spacing w:val="-2"/>
        </w:rPr>
        <w:t xml:space="preserve"> os juízes gozam, nomeadamente, das seguintes garantias</w:t>
      </w:r>
      <w:r>
        <w:rPr>
          <w:rFonts w:eastAsia="Calibri" w:cs="Times New Roman"/>
          <w:spacing w:val="-2"/>
        </w:rPr>
        <w:t>:</w:t>
      </w:r>
      <w:r w:rsidRPr="00136400">
        <w:rPr>
          <w:rFonts w:eastAsia="Calibri" w:cs="Times New Roman"/>
          <w:spacing w:val="-2"/>
        </w:rPr>
        <w:t xml:space="preserve"> </w:t>
      </w:r>
      <w:proofErr w:type="gramStart"/>
      <w:r w:rsidRPr="00136400">
        <w:rPr>
          <w:rFonts w:eastAsia="Calibri" w:cs="Times New Roman"/>
          <w:spacing w:val="-2"/>
        </w:rPr>
        <w:t>inamovi</w:t>
      </w:r>
      <w:r>
        <w:rPr>
          <w:rFonts w:eastAsia="Calibri" w:cs="Times New Roman"/>
          <w:spacing w:val="-2"/>
        </w:rPr>
        <w:softHyphen/>
      </w:r>
      <w:r w:rsidRPr="00136400">
        <w:rPr>
          <w:rFonts w:eastAsia="Calibri" w:cs="Times New Roman"/>
          <w:spacing w:val="-2"/>
        </w:rPr>
        <w:t>bilidade</w:t>
      </w:r>
      <w:r>
        <w:rPr>
          <w:rFonts w:eastAsia="Calibri" w:cs="Times New Roman"/>
          <w:spacing w:val="-2"/>
        </w:rPr>
        <w:t>,</w:t>
      </w:r>
      <w:r w:rsidRPr="00912425">
        <w:rPr>
          <w:rFonts w:eastAsia="Calibri" w:cs="Times New Roman"/>
        </w:rPr>
        <w:t xml:space="preserve"> que consiste no facto d</w:t>
      </w:r>
      <w:r>
        <w:rPr>
          <w:rFonts w:eastAsia="Calibri" w:cs="Times New Roman"/>
        </w:rPr>
        <w:t xml:space="preserve">e </w:t>
      </w:r>
      <w:r w:rsidRPr="00912425">
        <w:rPr>
          <w:rFonts w:eastAsia="Calibri" w:cs="Times New Roman"/>
        </w:rPr>
        <w:t>estes não poderem ser transferidos, suspensos, aposentados ou demitidos</w:t>
      </w:r>
      <w:proofErr w:type="gramEnd"/>
      <w:r w:rsidRPr="00912425">
        <w:rPr>
          <w:rFonts w:eastAsia="Calibri" w:cs="Times New Roman"/>
        </w:rPr>
        <w:t xml:space="preserve"> a não ser nos casos previstos na lei</w:t>
      </w:r>
      <w:r>
        <w:rPr>
          <w:rFonts w:eastAsia="Calibri" w:cs="Times New Roman"/>
        </w:rPr>
        <w:t>;</w:t>
      </w:r>
      <w:r w:rsidRPr="00912425">
        <w:rPr>
          <w:rFonts w:eastAsia="Calibri" w:cs="Times New Roman"/>
        </w:rPr>
        <w:t xml:space="preserve"> e irresponsabilidade</w:t>
      </w:r>
      <w:r>
        <w:rPr>
          <w:rFonts w:eastAsia="Calibri" w:cs="Times New Roman"/>
        </w:rPr>
        <w:t>,</w:t>
      </w:r>
      <w:r w:rsidRPr="00912425">
        <w:rPr>
          <w:rFonts w:eastAsia="Calibri" w:cs="Times New Roman"/>
        </w:rPr>
        <w:t xml:space="preserve"> que consiste no facto de não poderem ser responsabilizados pelas suas decisões, salvo as </w:t>
      </w:r>
      <w:proofErr w:type="spellStart"/>
      <w:r w:rsidRPr="00912425">
        <w:rPr>
          <w:rFonts w:eastAsia="Calibri" w:cs="Times New Roman"/>
        </w:rPr>
        <w:t>exceções</w:t>
      </w:r>
      <w:proofErr w:type="spellEnd"/>
      <w:r w:rsidRPr="00912425">
        <w:rPr>
          <w:rFonts w:eastAsia="Calibri" w:cs="Times New Roman"/>
        </w:rPr>
        <w:t xml:space="preserve"> consignadas na lei.</w:t>
      </w:r>
    </w:p>
    <w:p w:rsidR="005506D3" w:rsidRPr="00912425" w:rsidRDefault="005506D3" w:rsidP="005D5D2D">
      <w:pPr>
        <w:tabs>
          <w:tab w:val="left" w:pos="426"/>
        </w:tabs>
        <w:spacing w:before="240" w:after="60" w:line="240" w:lineRule="auto"/>
        <w:ind w:left="504" w:right="1106" w:hanging="504"/>
        <w:jc w:val="both"/>
        <w:rPr>
          <w:rFonts w:eastAsia="Calibri" w:cs="Times New Roman"/>
        </w:rPr>
      </w:pPr>
      <w:r>
        <w:rPr>
          <w:rFonts w:eastAsia="Calibri" w:cs="Times New Roman"/>
          <w:b/>
        </w:rPr>
        <w:t>7</w:t>
      </w:r>
      <w:r w:rsidRPr="00AB12B8">
        <w:rPr>
          <w:rFonts w:eastAsia="Calibri" w:cs="Times New Roman"/>
          <w:b/>
        </w:rPr>
        <w:t>.</w:t>
      </w:r>
      <w:r>
        <w:rPr>
          <w:rFonts w:eastAsia="Calibri" w:cs="Times New Roman"/>
          <w:b/>
        </w:rPr>
        <w:t>6</w:t>
      </w:r>
      <w:r w:rsidRPr="00AB12B8">
        <w:rPr>
          <w:rFonts w:eastAsia="Calibri" w:cs="Times New Roman"/>
          <w:b/>
        </w:rPr>
        <w:t xml:space="preserve"> </w:t>
      </w:r>
      <w:r w:rsidRPr="00912425">
        <w:rPr>
          <w:rFonts w:eastAsia="Calibri" w:cs="Times New Roman"/>
        </w:rPr>
        <w:t>Designam-se juízes conselheiros.</w:t>
      </w:r>
    </w:p>
    <w:p w:rsidR="005506D3" w:rsidRPr="00912425" w:rsidRDefault="005506D3" w:rsidP="005D5D2D">
      <w:pPr>
        <w:tabs>
          <w:tab w:val="left" w:pos="426"/>
        </w:tabs>
        <w:spacing w:before="240" w:after="60" w:line="240" w:lineRule="auto"/>
        <w:ind w:left="504" w:right="1106" w:hanging="504"/>
        <w:jc w:val="both"/>
        <w:rPr>
          <w:rFonts w:eastAsia="Calibri" w:cs="Times New Roman"/>
        </w:rPr>
      </w:pPr>
      <w:r>
        <w:rPr>
          <w:rFonts w:eastAsia="Calibri" w:cs="Times New Roman"/>
          <w:b/>
        </w:rPr>
        <w:t>7</w:t>
      </w:r>
      <w:r w:rsidRPr="00AB12B8">
        <w:rPr>
          <w:rFonts w:eastAsia="Calibri" w:cs="Times New Roman"/>
          <w:b/>
        </w:rPr>
        <w:t>.</w:t>
      </w:r>
      <w:r>
        <w:rPr>
          <w:rFonts w:eastAsia="Calibri" w:cs="Times New Roman"/>
          <w:b/>
        </w:rPr>
        <w:t>7</w:t>
      </w:r>
      <w:r w:rsidRPr="00AB12B8">
        <w:rPr>
          <w:rFonts w:eastAsia="Calibri" w:cs="Times New Roman"/>
          <w:b/>
        </w:rPr>
        <w:t xml:space="preserve"> </w:t>
      </w:r>
      <w:r w:rsidRPr="00912425">
        <w:rPr>
          <w:rFonts w:eastAsia="Calibri" w:cs="Times New Roman"/>
        </w:rPr>
        <w:t>As decisões dos tribunais podem ainda assumir a designação de sentenças e despachos.</w:t>
      </w:r>
    </w:p>
    <w:p w:rsidR="005506D3" w:rsidRPr="00912425" w:rsidRDefault="005506D3" w:rsidP="00CE663B">
      <w:pPr>
        <w:spacing w:before="480" w:after="120" w:line="240" w:lineRule="auto"/>
        <w:ind w:left="504" w:right="1106" w:hanging="504"/>
        <w:rPr>
          <w:rFonts w:eastAsia="Calibri" w:cs="Times New Roman"/>
          <w:b/>
        </w:rPr>
      </w:pPr>
      <w:r w:rsidRPr="00912425">
        <w:rPr>
          <w:rFonts w:eastAsia="Calibri" w:cs="Times New Roman"/>
          <w:b/>
        </w:rPr>
        <w:t>FICHA 4</w:t>
      </w:r>
    </w:p>
    <w:p w:rsidR="005506D3" w:rsidRPr="00912425" w:rsidRDefault="005506D3" w:rsidP="00CE663B">
      <w:pPr>
        <w:spacing w:before="120" w:after="60" w:line="240" w:lineRule="auto"/>
        <w:ind w:left="322" w:right="1106" w:hanging="322"/>
        <w:jc w:val="both"/>
        <w:rPr>
          <w:rFonts w:eastAsia="Calibri" w:cs="Times New Roman"/>
        </w:rPr>
      </w:pPr>
      <w:r>
        <w:rPr>
          <w:rFonts w:eastAsia="Calibri" w:cs="Times New Roman"/>
          <w:b/>
        </w:rPr>
        <w:t>1</w:t>
      </w:r>
      <w:r w:rsidRPr="00AB12B8">
        <w:rPr>
          <w:rFonts w:eastAsia="Calibri" w:cs="Times New Roman"/>
          <w:b/>
        </w:rPr>
        <w:t xml:space="preserve">.1 </w:t>
      </w:r>
      <w:r w:rsidRPr="00912425">
        <w:rPr>
          <w:rFonts w:eastAsia="Calibri" w:cs="Times New Roman"/>
        </w:rPr>
        <w:t>Direito internacional público</w:t>
      </w:r>
      <w:r>
        <w:rPr>
          <w:rFonts w:eastAsia="Calibri" w:cs="Times New Roman"/>
        </w:rPr>
        <w:t>.</w:t>
      </w:r>
    </w:p>
    <w:p w:rsidR="005506D3" w:rsidRPr="00912425" w:rsidRDefault="005506D3" w:rsidP="00CE663B">
      <w:pPr>
        <w:spacing w:before="240" w:after="60" w:line="240" w:lineRule="auto"/>
        <w:ind w:left="322" w:right="1106" w:hanging="322"/>
        <w:jc w:val="both"/>
        <w:rPr>
          <w:rFonts w:eastAsia="Calibri" w:cs="Times New Roman"/>
        </w:rPr>
      </w:pPr>
      <w:r>
        <w:rPr>
          <w:rFonts w:eastAsia="Calibri" w:cs="Times New Roman"/>
          <w:b/>
        </w:rPr>
        <w:t>1</w:t>
      </w:r>
      <w:r w:rsidRPr="00AB12B8">
        <w:rPr>
          <w:rFonts w:eastAsia="Calibri" w:cs="Times New Roman"/>
          <w:b/>
        </w:rPr>
        <w:t>.</w:t>
      </w:r>
      <w:r>
        <w:rPr>
          <w:rFonts w:eastAsia="Calibri" w:cs="Times New Roman"/>
          <w:b/>
        </w:rPr>
        <w:t>2</w:t>
      </w:r>
      <w:r w:rsidRPr="00AB12B8">
        <w:rPr>
          <w:rFonts w:eastAsia="Calibri" w:cs="Times New Roman"/>
          <w:b/>
        </w:rPr>
        <w:t xml:space="preserve"> </w:t>
      </w:r>
      <w:r w:rsidRPr="00912425">
        <w:rPr>
          <w:rFonts w:eastAsia="Calibri" w:cs="Times New Roman"/>
        </w:rPr>
        <w:t xml:space="preserve">A fonte de </w:t>
      </w:r>
      <w:r>
        <w:rPr>
          <w:rFonts w:eastAsia="Calibri" w:cs="Times New Roman"/>
        </w:rPr>
        <w:t>D</w:t>
      </w:r>
      <w:r w:rsidRPr="00912425">
        <w:rPr>
          <w:rFonts w:eastAsia="Calibri" w:cs="Times New Roman"/>
        </w:rPr>
        <w:t xml:space="preserve">ireito internacional </w:t>
      </w:r>
      <w:r w:rsidR="008E5D85">
        <w:rPr>
          <w:rFonts w:eastAsia="Calibri" w:cs="Times New Roman"/>
        </w:rPr>
        <w:t>referid</w:t>
      </w:r>
      <w:r w:rsidR="00D84A1F">
        <w:rPr>
          <w:rFonts w:eastAsia="Calibri" w:cs="Times New Roman"/>
        </w:rPr>
        <w:t>a</w:t>
      </w:r>
      <w:r w:rsidRPr="00912425">
        <w:rPr>
          <w:rFonts w:eastAsia="Calibri" w:cs="Times New Roman"/>
        </w:rPr>
        <w:t xml:space="preserve"> no texto </w:t>
      </w:r>
      <w:r>
        <w:rPr>
          <w:rFonts w:eastAsia="Calibri" w:cs="Times New Roman"/>
        </w:rPr>
        <w:t>são</w:t>
      </w:r>
      <w:r w:rsidRPr="00912425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«</w:t>
      </w:r>
      <w:r w:rsidRPr="00912425">
        <w:rPr>
          <w:rFonts w:eastAsia="Calibri" w:cs="Times New Roman"/>
        </w:rPr>
        <w:t>as convenções</w:t>
      </w:r>
      <w:r>
        <w:rPr>
          <w:rFonts w:eastAsia="Calibri" w:cs="Times New Roman"/>
        </w:rPr>
        <w:t>»</w:t>
      </w:r>
      <w:r w:rsidRPr="00912425">
        <w:rPr>
          <w:rFonts w:eastAsia="Calibri" w:cs="Times New Roman"/>
        </w:rPr>
        <w:t>.</w:t>
      </w:r>
    </w:p>
    <w:p w:rsidR="005506D3" w:rsidRPr="00912425" w:rsidRDefault="005506D3" w:rsidP="00CE663B">
      <w:pPr>
        <w:spacing w:before="240" w:after="60" w:line="240" w:lineRule="auto"/>
        <w:ind w:left="322" w:right="1106" w:hanging="322"/>
        <w:jc w:val="both"/>
        <w:rPr>
          <w:rFonts w:eastAsia="Calibri" w:cs="Times New Roman"/>
        </w:rPr>
      </w:pPr>
      <w:r>
        <w:rPr>
          <w:rFonts w:eastAsia="Calibri" w:cs="Times New Roman"/>
          <w:b/>
        </w:rPr>
        <w:t>1</w:t>
      </w:r>
      <w:r w:rsidRPr="00AB12B8">
        <w:rPr>
          <w:rFonts w:eastAsia="Calibri" w:cs="Times New Roman"/>
          <w:b/>
        </w:rPr>
        <w:t>.</w:t>
      </w:r>
      <w:r>
        <w:rPr>
          <w:rFonts w:eastAsia="Calibri" w:cs="Times New Roman"/>
          <w:b/>
        </w:rPr>
        <w:t>3</w:t>
      </w:r>
      <w:r w:rsidRPr="00AB12B8">
        <w:rPr>
          <w:rFonts w:eastAsia="Calibri" w:cs="Times New Roman"/>
          <w:b/>
        </w:rPr>
        <w:t xml:space="preserve"> </w:t>
      </w:r>
      <w:r w:rsidRPr="00912425">
        <w:rPr>
          <w:rFonts w:eastAsia="Calibri" w:cs="Times New Roman"/>
        </w:rPr>
        <w:t>Duas outras fontes de Direito internacional são o costume internacional e os princípios gerais de Direito. O costume internacional é a forma de pr</w:t>
      </w:r>
      <w:r w:rsidR="00D84608">
        <w:rPr>
          <w:rFonts w:eastAsia="Calibri" w:cs="Times New Roman"/>
        </w:rPr>
        <w:t>o</w:t>
      </w:r>
      <w:r w:rsidRPr="00912425">
        <w:rPr>
          <w:rFonts w:eastAsia="Calibri" w:cs="Times New Roman"/>
        </w:rPr>
        <w:t>ce</w:t>
      </w:r>
      <w:r w:rsidR="00D84608">
        <w:rPr>
          <w:rFonts w:eastAsia="Calibri" w:cs="Times New Roman"/>
        </w:rPr>
        <w:t>de</w:t>
      </w:r>
      <w:r w:rsidRPr="00912425">
        <w:rPr>
          <w:rFonts w:eastAsia="Calibri" w:cs="Times New Roman"/>
        </w:rPr>
        <w:t xml:space="preserve">r uniforme e constante </w:t>
      </w:r>
      <w:proofErr w:type="spellStart"/>
      <w:r w:rsidRPr="00912425">
        <w:rPr>
          <w:rFonts w:eastAsia="Calibri" w:cs="Times New Roman"/>
        </w:rPr>
        <w:t>adotada</w:t>
      </w:r>
      <w:proofErr w:type="spellEnd"/>
      <w:r w:rsidRPr="00912425">
        <w:rPr>
          <w:rFonts w:eastAsia="Calibri" w:cs="Times New Roman"/>
        </w:rPr>
        <w:t xml:space="preserve"> pelos membros da comunidade internacional nas suas relações mútuas, porque é necessária e, portanto, considerada obrigatória; os princípios gerais de Direito são as grandes orientações da ordem jurídica que exprimem </w:t>
      </w:r>
      <w:proofErr w:type="spellStart"/>
      <w:r w:rsidRPr="00912425">
        <w:rPr>
          <w:rFonts w:eastAsia="Calibri" w:cs="Times New Roman"/>
        </w:rPr>
        <w:t>diretrizes</w:t>
      </w:r>
      <w:proofErr w:type="spellEnd"/>
      <w:r w:rsidRPr="00912425">
        <w:rPr>
          <w:rFonts w:eastAsia="Calibri" w:cs="Times New Roman"/>
        </w:rPr>
        <w:t xml:space="preserve">, critérios ou valores </w:t>
      </w:r>
      <w:r>
        <w:rPr>
          <w:rFonts w:eastAsia="Calibri" w:cs="Times New Roman"/>
        </w:rPr>
        <w:t xml:space="preserve">e </w:t>
      </w:r>
      <w:r w:rsidRPr="00912425">
        <w:rPr>
          <w:rFonts w:eastAsia="Calibri" w:cs="Times New Roman"/>
        </w:rPr>
        <w:t>que traduzem exigências fundamentais feita</w:t>
      </w:r>
      <w:r w:rsidR="00645343">
        <w:rPr>
          <w:rFonts w:eastAsia="Calibri" w:cs="Times New Roman"/>
        </w:rPr>
        <w:t>s</w:t>
      </w:r>
      <w:r w:rsidRPr="00912425">
        <w:rPr>
          <w:rFonts w:eastAsia="Calibri" w:cs="Times New Roman"/>
        </w:rPr>
        <w:t xml:space="preserve"> a todo o ordenamento jurídico.</w:t>
      </w:r>
    </w:p>
    <w:p w:rsidR="005506D3" w:rsidRPr="00912425" w:rsidRDefault="005506D3" w:rsidP="00CE663B">
      <w:pPr>
        <w:spacing w:before="240" w:after="60" w:line="240" w:lineRule="auto"/>
        <w:ind w:left="322" w:right="1106" w:hanging="322"/>
        <w:jc w:val="both"/>
        <w:rPr>
          <w:rFonts w:eastAsia="Calibri" w:cs="Times New Roman"/>
        </w:rPr>
      </w:pPr>
      <w:r>
        <w:rPr>
          <w:rFonts w:eastAsia="Calibri" w:cs="Times New Roman"/>
          <w:b/>
        </w:rPr>
        <w:t>1</w:t>
      </w:r>
      <w:r w:rsidRPr="00AB12B8">
        <w:rPr>
          <w:rFonts w:eastAsia="Calibri" w:cs="Times New Roman"/>
          <w:b/>
        </w:rPr>
        <w:t>.</w:t>
      </w:r>
      <w:r>
        <w:rPr>
          <w:rFonts w:eastAsia="Calibri" w:cs="Times New Roman"/>
          <w:b/>
        </w:rPr>
        <w:t>4</w:t>
      </w:r>
      <w:r w:rsidRPr="00AB12B8">
        <w:rPr>
          <w:rFonts w:eastAsia="Calibri" w:cs="Times New Roman"/>
          <w:b/>
        </w:rPr>
        <w:t xml:space="preserve"> </w:t>
      </w:r>
      <w:r w:rsidRPr="00912425">
        <w:rPr>
          <w:rFonts w:eastAsia="Calibri" w:cs="Times New Roman"/>
        </w:rPr>
        <w:t xml:space="preserve">O Direito internacional público é acolhido na ordem jurídica portuguesa nos termos do artigo </w:t>
      </w:r>
      <w:r>
        <w:rPr>
          <w:rFonts w:eastAsia="Calibri" w:cs="Times New Roman"/>
        </w:rPr>
        <w:br/>
      </w:r>
      <w:r w:rsidRPr="00912425">
        <w:rPr>
          <w:rFonts w:eastAsia="Calibri" w:cs="Times New Roman"/>
        </w:rPr>
        <w:t>8.</w:t>
      </w:r>
      <w:r>
        <w:rPr>
          <w:rFonts w:cs="FlamaBasic-Book"/>
          <w:sz w:val="20"/>
          <w:szCs w:val="20"/>
          <w:vertAlign w:val="superscript"/>
        </w:rPr>
        <w:t>o</w:t>
      </w:r>
      <w:r w:rsidRPr="00912425">
        <w:rPr>
          <w:rFonts w:eastAsia="Calibri" w:cs="Times New Roman"/>
        </w:rPr>
        <w:t xml:space="preserve"> da C.R.P., que estipula, nomeadamente, que as normas e os princípios do Direito internacional geral ou comum fazem parte integrante do Direito Português, sendo </w:t>
      </w:r>
      <w:proofErr w:type="spellStart"/>
      <w:r w:rsidRPr="00912425">
        <w:rPr>
          <w:rFonts w:eastAsia="Calibri" w:cs="Times New Roman"/>
        </w:rPr>
        <w:t>diretamente</w:t>
      </w:r>
      <w:proofErr w:type="spellEnd"/>
      <w:r w:rsidRPr="00912425">
        <w:rPr>
          <w:rFonts w:eastAsia="Calibri" w:cs="Times New Roman"/>
        </w:rPr>
        <w:t xml:space="preserve"> aplicáveis na ordem jurídica interna portuguesa, sem necessidade de qualqu</w:t>
      </w:r>
      <w:r w:rsidR="00EE6303">
        <w:rPr>
          <w:rFonts w:eastAsia="Calibri" w:cs="Times New Roman"/>
        </w:rPr>
        <w:t xml:space="preserve">er transposição. Este princípio </w:t>
      </w:r>
      <w:r w:rsidRPr="00912425">
        <w:rPr>
          <w:rFonts w:eastAsia="Calibri" w:cs="Times New Roman"/>
        </w:rPr>
        <w:t>aplica-se: às normas das convenções internacionais</w:t>
      </w:r>
      <w:r>
        <w:rPr>
          <w:rFonts w:eastAsia="Calibri" w:cs="Times New Roman"/>
        </w:rPr>
        <w:t>,</w:t>
      </w:r>
      <w:r w:rsidRPr="00912425">
        <w:rPr>
          <w:rFonts w:eastAsia="Calibri" w:cs="Times New Roman"/>
        </w:rPr>
        <w:t xml:space="preserve"> desde que regularmente ratificadas ou aprovadas após a sua publicação no jornal oficial da União Europeia, enquanto vincularem o Estado português; aos </w:t>
      </w:r>
      <w:proofErr w:type="spellStart"/>
      <w:r w:rsidRPr="00912425">
        <w:rPr>
          <w:rFonts w:eastAsia="Calibri" w:cs="Times New Roman"/>
        </w:rPr>
        <w:t>atos</w:t>
      </w:r>
      <w:proofErr w:type="spellEnd"/>
      <w:r w:rsidRPr="00912425">
        <w:rPr>
          <w:rFonts w:eastAsia="Calibri" w:cs="Times New Roman"/>
        </w:rPr>
        <w:t xml:space="preserve"> de organizações internacionais de que Portugal faça parte, desde que tal se encontre estabelecido nos </w:t>
      </w:r>
      <w:proofErr w:type="spellStart"/>
      <w:r w:rsidRPr="00912425">
        <w:rPr>
          <w:rFonts w:eastAsia="Calibri" w:cs="Times New Roman"/>
        </w:rPr>
        <w:t>respetivos</w:t>
      </w:r>
      <w:proofErr w:type="spellEnd"/>
      <w:r w:rsidRPr="00912425">
        <w:rPr>
          <w:rFonts w:eastAsia="Calibri" w:cs="Times New Roman"/>
        </w:rPr>
        <w:t xml:space="preserve"> tratados constitutivos.</w:t>
      </w:r>
    </w:p>
    <w:p w:rsidR="005506D3" w:rsidRPr="00912425" w:rsidRDefault="005506D3" w:rsidP="00CE663B">
      <w:pPr>
        <w:spacing w:before="240" w:after="60" w:line="240" w:lineRule="auto"/>
        <w:ind w:left="322" w:right="1106" w:hanging="322"/>
        <w:jc w:val="both"/>
        <w:rPr>
          <w:rFonts w:eastAsia="Calibri" w:cs="Times New Roman"/>
        </w:rPr>
      </w:pPr>
      <w:r w:rsidRPr="00912425">
        <w:rPr>
          <w:rFonts w:eastAsia="Calibri" w:cs="Times New Roman"/>
          <w:b/>
        </w:rPr>
        <w:t xml:space="preserve">2.1 </w:t>
      </w:r>
      <w:r>
        <w:rPr>
          <w:rFonts w:eastAsia="Calibri" w:cs="Times New Roman"/>
        </w:rPr>
        <w:t>A c</w:t>
      </w:r>
      <w:r w:rsidRPr="00912425">
        <w:rPr>
          <w:rFonts w:eastAsia="Calibri" w:cs="Times New Roman"/>
        </w:rPr>
        <w:t>omunidade internacional é um grande espaço constituído por todos os Estados e por todas as entidades que participam nas relações internacionais.</w:t>
      </w:r>
    </w:p>
    <w:p w:rsidR="005506D3" w:rsidRPr="00912425" w:rsidRDefault="005506D3" w:rsidP="00CE663B">
      <w:pPr>
        <w:spacing w:before="240" w:after="60" w:line="240" w:lineRule="auto"/>
        <w:ind w:left="322" w:right="1106" w:hanging="322"/>
        <w:jc w:val="both"/>
        <w:rPr>
          <w:rFonts w:eastAsia="Calibri" w:cs="Times New Roman"/>
        </w:rPr>
      </w:pPr>
      <w:r w:rsidRPr="00912425">
        <w:rPr>
          <w:rFonts w:eastAsia="Calibri" w:cs="Times New Roman"/>
          <w:b/>
        </w:rPr>
        <w:t xml:space="preserve">2.2 </w:t>
      </w:r>
      <w:r w:rsidRPr="00EE6303">
        <w:rPr>
          <w:rFonts w:eastAsia="Calibri" w:cs="Times New Roman"/>
          <w:spacing w:val="-2"/>
        </w:rPr>
        <w:t xml:space="preserve">O Direito internacional público é constituído pelo complexo de normas criadas pelos processos de produção próprios da Comunidade internacional e que regulam as relações que se estabelecem entre os Estados, outras entidades </w:t>
      </w:r>
      <w:proofErr w:type="spellStart"/>
      <w:r w:rsidRPr="00EE6303">
        <w:rPr>
          <w:rFonts w:eastAsia="Calibri" w:cs="Times New Roman"/>
          <w:spacing w:val="-2"/>
        </w:rPr>
        <w:t>coletivas</w:t>
      </w:r>
      <w:proofErr w:type="spellEnd"/>
      <w:r w:rsidRPr="00EE6303">
        <w:rPr>
          <w:rFonts w:eastAsia="Calibri" w:cs="Times New Roman"/>
          <w:spacing w:val="-2"/>
        </w:rPr>
        <w:t xml:space="preserve"> (como, por exemplo, a Santa Sé), </w:t>
      </w:r>
      <w:r w:rsidR="00EE6303" w:rsidRPr="00EE6303">
        <w:rPr>
          <w:rFonts w:eastAsia="Calibri" w:cs="Times New Roman"/>
          <w:spacing w:val="-2"/>
        </w:rPr>
        <w:t xml:space="preserve">e </w:t>
      </w:r>
      <w:r w:rsidRPr="00EE6303">
        <w:rPr>
          <w:rFonts w:eastAsia="Calibri" w:cs="Times New Roman"/>
          <w:spacing w:val="-2"/>
        </w:rPr>
        <w:t>certas organizações internacionais. Modernamente</w:t>
      </w:r>
      <w:proofErr w:type="gramStart"/>
      <w:r w:rsidRPr="00EE6303">
        <w:rPr>
          <w:rFonts w:eastAsia="Calibri" w:cs="Times New Roman"/>
          <w:spacing w:val="-2"/>
        </w:rPr>
        <w:t>,</w:t>
      </w:r>
      <w:proofErr w:type="gramEnd"/>
      <w:r w:rsidRPr="00EE6303">
        <w:rPr>
          <w:rFonts w:eastAsia="Calibri" w:cs="Times New Roman"/>
          <w:spacing w:val="-2"/>
        </w:rPr>
        <w:t xml:space="preserve"> admite-se que os próprios indivíduos, em </w:t>
      </w:r>
      <w:r w:rsidR="00EE6303" w:rsidRPr="00EE6303">
        <w:rPr>
          <w:rFonts w:eastAsia="Calibri" w:cs="Times New Roman"/>
          <w:spacing w:val="-2"/>
        </w:rPr>
        <w:t>determinadas</w:t>
      </w:r>
      <w:r w:rsidRPr="00EE6303">
        <w:rPr>
          <w:rFonts w:eastAsia="Calibri" w:cs="Times New Roman"/>
          <w:spacing w:val="-2"/>
        </w:rPr>
        <w:t xml:space="preserve"> situações, podem, também, ser sujeitos de Direito internacional público. Por sua vez, o Direito interno é constituído pelo conjunto das normas de conduta social emanadas pelo Estado (através dos órgãos dos órgãos com competência legislativa) e garantidas pelo seu poder (tribunais e polícias), dotadas de coercibilidade, sendo assim o Direito próprio de cada ordem jurídica.</w:t>
      </w:r>
    </w:p>
    <w:p w:rsidR="00845E1F" w:rsidRDefault="005506D3" w:rsidP="008E5D85">
      <w:pPr>
        <w:spacing w:before="60" w:after="60" w:line="240" w:lineRule="auto"/>
        <w:ind w:left="336" w:right="1106"/>
        <w:jc w:val="both"/>
        <w:rPr>
          <w:rFonts w:eastAsia="Calibri" w:cs="Times New Roman"/>
        </w:rPr>
      </w:pPr>
      <w:r w:rsidRPr="00912425">
        <w:rPr>
          <w:rFonts w:eastAsia="Calibri" w:cs="Times New Roman"/>
        </w:rPr>
        <w:t>A principal distinção a nível da aplicação prática da</w:t>
      </w:r>
      <w:r>
        <w:rPr>
          <w:rFonts w:eastAsia="Calibri" w:cs="Times New Roman"/>
        </w:rPr>
        <w:t>s</w:t>
      </w:r>
      <w:r w:rsidRPr="00912425">
        <w:rPr>
          <w:rFonts w:eastAsia="Calibri" w:cs="Times New Roman"/>
        </w:rPr>
        <w:t xml:space="preserve"> normas destes dois ramos de Direito decorre do facto de no Direito interno existirem órgãos próprios que zelam pelo cumprimento das normas e pela aplicação de sanções a quem </w:t>
      </w:r>
      <w:proofErr w:type="gramStart"/>
      <w:r w:rsidRPr="00912425">
        <w:rPr>
          <w:rFonts w:eastAsia="Calibri" w:cs="Times New Roman"/>
        </w:rPr>
        <w:t>as viola</w:t>
      </w:r>
      <w:proofErr w:type="gramEnd"/>
      <w:r w:rsidRPr="00912425">
        <w:rPr>
          <w:rFonts w:eastAsia="Calibri" w:cs="Times New Roman"/>
        </w:rPr>
        <w:t>, ao pass</w:t>
      </w:r>
      <w:r>
        <w:rPr>
          <w:rFonts w:eastAsia="Calibri" w:cs="Times New Roman"/>
        </w:rPr>
        <w:t xml:space="preserve">o que no Direito internacional </w:t>
      </w:r>
      <w:r w:rsidRPr="00912425">
        <w:rPr>
          <w:rFonts w:eastAsia="Calibri" w:cs="Times New Roman"/>
        </w:rPr>
        <w:t>a existência de entidades capazes de fazer cumprir as normas é ainda bastante ténue pelo que na maio</w:t>
      </w:r>
      <w:r w:rsidR="00835BD3">
        <w:rPr>
          <w:rFonts w:eastAsia="Calibri" w:cs="Times New Roman"/>
        </w:rPr>
        <w:t>r</w:t>
      </w:r>
      <w:r w:rsidR="00645343">
        <w:rPr>
          <w:rFonts w:eastAsia="Calibri" w:cs="Times New Roman"/>
        </w:rPr>
        <w:t>ia</w:t>
      </w:r>
      <w:r w:rsidR="00835BD3">
        <w:rPr>
          <w:rFonts w:eastAsia="Calibri" w:cs="Times New Roman"/>
        </w:rPr>
        <w:t xml:space="preserve"> das situações o incumprimento</w:t>
      </w:r>
      <w:r w:rsidRPr="00912425">
        <w:rPr>
          <w:rFonts w:eastAsia="Calibri" w:cs="Times New Roman"/>
        </w:rPr>
        <w:t xml:space="preserve"> das normas não tem consequências, nomeadamente</w:t>
      </w:r>
      <w:r w:rsidR="00EE6303">
        <w:rPr>
          <w:rFonts w:eastAsia="Calibri" w:cs="Times New Roman"/>
        </w:rPr>
        <w:t>,</w:t>
      </w:r>
      <w:r w:rsidRPr="00912425">
        <w:rPr>
          <w:rFonts w:eastAsia="Calibri" w:cs="Times New Roman"/>
        </w:rPr>
        <w:t xml:space="preserve"> se o </w:t>
      </w:r>
      <w:proofErr w:type="spellStart"/>
      <w:r w:rsidRPr="00912425">
        <w:rPr>
          <w:rFonts w:eastAsia="Calibri" w:cs="Times New Roman"/>
        </w:rPr>
        <w:t>infrator</w:t>
      </w:r>
      <w:proofErr w:type="spellEnd"/>
      <w:r w:rsidRPr="00912425">
        <w:rPr>
          <w:rFonts w:eastAsia="Calibri" w:cs="Times New Roman"/>
        </w:rPr>
        <w:t xml:space="preserve"> for um Estado mais poderoso. Daí que alguns autores falem da falta de coercibilidade das n</w:t>
      </w:r>
      <w:r w:rsidR="008E5D85">
        <w:rPr>
          <w:rFonts w:eastAsia="Calibri" w:cs="Times New Roman"/>
        </w:rPr>
        <w:t>ormas de Direito internacional.</w:t>
      </w:r>
    </w:p>
    <w:p w:rsidR="00845E1F" w:rsidRDefault="00845E1F">
      <w:pPr>
        <w:rPr>
          <w:rFonts w:eastAsia="Calibri" w:cs="Times New Roman"/>
        </w:rPr>
      </w:pPr>
      <w:r>
        <w:rPr>
          <w:rFonts w:eastAsia="Calibri" w:cs="Times New Roman"/>
        </w:rPr>
        <w:br w:type="page"/>
      </w:r>
    </w:p>
    <w:p w:rsidR="005506D3" w:rsidRPr="00912425" w:rsidRDefault="005506D3" w:rsidP="00CE663B">
      <w:pPr>
        <w:spacing w:before="480" w:after="60" w:line="240" w:lineRule="auto"/>
        <w:ind w:right="1106"/>
        <w:rPr>
          <w:rFonts w:eastAsia="Calibri" w:cs="Times New Roman"/>
          <w:b/>
        </w:rPr>
      </w:pPr>
      <w:r w:rsidRPr="00912425">
        <w:rPr>
          <w:rFonts w:eastAsia="Calibri" w:cs="Times New Roman"/>
          <w:b/>
        </w:rPr>
        <w:lastRenderedPageBreak/>
        <w:t>FICHA 5</w:t>
      </w:r>
    </w:p>
    <w:p w:rsidR="005506D3" w:rsidRPr="00912425" w:rsidRDefault="005506D3" w:rsidP="00CE663B">
      <w:pPr>
        <w:spacing w:before="120" w:after="60" w:line="240" w:lineRule="auto"/>
        <w:ind w:left="322" w:right="1106" w:hanging="322"/>
        <w:jc w:val="both"/>
        <w:rPr>
          <w:rFonts w:eastAsia="Calibri" w:cs="Times New Roman"/>
        </w:rPr>
      </w:pPr>
      <w:r w:rsidRPr="00912425">
        <w:rPr>
          <w:rFonts w:eastAsia="Calibri" w:cs="Times New Roman"/>
          <w:b/>
        </w:rPr>
        <w:t>1.1</w:t>
      </w:r>
      <w:r w:rsidRPr="00912425">
        <w:rPr>
          <w:rFonts w:eastAsia="Calibri" w:cs="Times New Roman"/>
        </w:rPr>
        <w:t xml:space="preserve"> O Parlamento Europeu e o Conselho</w:t>
      </w:r>
      <w:r w:rsidR="008E5D85">
        <w:rPr>
          <w:rFonts w:eastAsia="Calibri" w:cs="Times New Roman"/>
        </w:rPr>
        <w:t xml:space="preserve"> Europeu</w:t>
      </w:r>
      <w:r w:rsidRPr="00912425">
        <w:rPr>
          <w:rFonts w:eastAsia="Calibri" w:cs="Times New Roman"/>
        </w:rPr>
        <w:t>.</w:t>
      </w:r>
    </w:p>
    <w:p w:rsidR="005506D3" w:rsidRPr="00912425" w:rsidRDefault="005506D3" w:rsidP="00CE663B">
      <w:pPr>
        <w:spacing w:before="240" w:after="60" w:line="240" w:lineRule="auto"/>
        <w:ind w:left="322" w:right="1106" w:hanging="322"/>
        <w:jc w:val="both"/>
        <w:rPr>
          <w:rFonts w:eastAsia="Calibri" w:cs="Times New Roman"/>
        </w:rPr>
      </w:pPr>
      <w:r w:rsidRPr="0039537D">
        <w:rPr>
          <w:rFonts w:eastAsia="Calibri" w:cs="Times New Roman"/>
          <w:b/>
          <w:spacing w:val="-2"/>
        </w:rPr>
        <w:t>1.2</w:t>
      </w:r>
      <w:r w:rsidRPr="0039537D">
        <w:rPr>
          <w:rFonts w:eastAsia="Calibri" w:cs="Times New Roman"/>
          <w:spacing w:val="-2"/>
        </w:rPr>
        <w:t xml:space="preserve"> De entre as competências que são exercidas pelo Parlamento Europeu</w:t>
      </w:r>
      <w:r w:rsidR="00EE6303">
        <w:rPr>
          <w:rFonts w:eastAsia="Calibri" w:cs="Times New Roman"/>
          <w:spacing w:val="-2"/>
        </w:rPr>
        <w:t>,</w:t>
      </w:r>
      <w:r w:rsidRPr="0039537D">
        <w:rPr>
          <w:rFonts w:eastAsia="Calibri" w:cs="Times New Roman"/>
          <w:spacing w:val="-2"/>
        </w:rPr>
        <w:t xml:space="preserve"> destacamos: participar no processo legislativo</w:t>
      </w:r>
      <w:r w:rsidR="00EE6303">
        <w:rPr>
          <w:rFonts w:eastAsia="Calibri" w:cs="Times New Roman"/>
          <w:spacing w:val="-2"/>
        </w:rPr>
        <w:t>;</w:t>
      </w:r>
      <w:r w:rsidRPr="0039537D">
        <w:rPr>
          <w:rFonts w:eastAsia="Calibri" w:cs="Times New Roman"/>
          <w:spacing w:val="-2"/>
        </w:rPr>
        <w:t xml:space="preserve"> exercer o controlo sobre outras instituições da UE, nomeadamente</w:t>
      </w:r>
      <w:r w:rsidR="00EE6303">
        <w:rPr>
          <w:rFonts w:eastAsia="Calibri" w:cs="Times New Roman"/>
          <w:spacing w:val="-2"/>
        </w:rPr>
        <w:t>,</w:t>
      </w:r>
      <w:r w:rsidRPr="0039537D">
        <w:rPr>
          <w:rFonts w:eastAsia="Calibri" w:cs="Times New Roman"/>
          <w:spacing w:val="-2"/>
        </w:rPr>
        <w:t xml:space="preserve"> a Comissão</w:t>
      </w:r>
      <w:r w:rsidR="00EE6303">
        <w:rPr>
          <w:rFonts w:eastAsia="Calibri" w:cs="Times New Roman"/>
          <w:spacing w:val="-2"/>
        </w:rPr>
        <w:t>,</w:t>
      </w:r>
      <w:r w:rsidRPr="0039537D">
        <w:rPr>
          <w:rFonts w:eastAsia="Calibri" w:cs="Times New Roman"/>
          <w:spacing w:val="-2"/>
        </w:rPr>
        <w:t xml:space="preserve"> a fim de assegurar que funcionam de forma democrática; exercer o controlo orçamental</w:t>
      </w:r>
      <w:r w:rsidR="00EE6303">
        <w:rPr>
          <w:rFonts w:eastAsia="Calibri" w:cs="Times New Roman"/>
          <w:spacing w:val="-2"/>
        </w:rPr>
        <w:t>;</w:t>
      </w:r>
      <w:r w:rsidRPr="0039537D">
        <w:rPr>
          <w:rFonts w:eastAsia="Calibri" w:cs="Times New Roman"/>
          <w:spacing w:val="-2"/>
        </w:rPr>
        <w:t xml:space="preserve"> estabelecer relações com os </w:t>
      </w:r>
      <w:r w:rsidR="008E5D85" w:rsidRPr="0039537D">
        <w:rPr>
          <w:rFonts w:eastAsia="Calibri" w:cs="Times New Roman"/>
          <w:spacing w:val="-2"/>
        </w:rPr>
        <w:t>Parlamentos dos Estados-membros.</w:t>
      </w:r>
      <w:r w:rsidRPr="0039537D">
        <w:rPr>
          <w:rFonts w:eastAsia="Calibri" w:cs="Times New Roman"/>
          <w:spacing w:val="-2"/>
        </w:rPr>
        <w:t xml:space="preserve"> </w:t>
      </w:r>
      <w:r>
        <w:rPr>
          <w:rFonts w:eastAsia="Calibri" w:cs="Times New Roman"/>
        </w:rPr>
        <w:t>Q</w:t>
      </w:r>
      <w:r w:rsidRPr="00912425">
        <w:rPr>
          <w:rFonts w:eastAsia="Calibri" w:cs="Times New Roman"/>
        </w:rPr>
        <w:t>uanto às competências do Conselho da União Europeia</w:t>
      </w:r>
      <w:r>
        <w:rPr>
          <w:rFonts w:eastAsia="Calibri" w:cs="Times New Roman"/>
        </w:rPr>
        <w:t>,</w:t>
      </w:r>
      <w:r w:rsidRPr="00912425">
        <w:rPr>
          <w:rFonts w:eastAsia="Calibri" w:cs="Times New Roman"/>
        </w:rPr>
        <w:t xml:space="preserve"> destacamos: aprovar conjuntamente com o </w:t>
      </w:r>
      <w:r>
        <w:rPr>
          <w:rFonts w:eastAsia="Calibri" w:cs="Times New Roman"/>
        </w:rPr>
        <w:t>P</w:t>
      </w:r>
      <w:r w:rsidRPr="00912425">
        <w:rPr>
          <w:rFonts w:eastAsia="Calibri" w:cs="Times New Roman"/>
        </w:rPr>
        <w:t xml:space="preserve">arlamento Europeu a legislação da </w:t>
      </w:r>
      <w:r w:rsidR="008E5D85">
        <w:rPr>
          <w:rFonts w:eastAsia="Calibri" w:cs="Times New Roman"/>
        </w:rPr>
        <w:t>UE</w:t>
      </w:r>
      <w:r>
        <w:rPr>
          <w:rFonts w:eastAsia="Calibri" w:cs="Times New Roman"/>
        </w:rPr>
        <w:t>;</w:t>
      </w:r>
      <w:r w:rsidRPr="00912425">
        <w:rPr>
          <w:rFonts w:eastAsia="Calibri" w:cs="Times New Roman"/>
        </w:rPr>
        <w:t xml:space="preserve"> coordenar em linhas gerais as políticas económicas dos Estado</w:t>
      </w:r>
      <w:r>
        <w:rPr>
          <w:rFonts w:eastAsia="Calibri" w:cs="Times New Roman"/>
        </w:rPr>
        <w:t>s-</w:t>
      </w:r>
      <w:r w:rsidRPr="00912425">
        <w:rPr>
          <w:rFonts w:eastAsia="Calibri" w:cs="Times New Roman"/>
        </w:rPr>
        <w:t>membro</w:t>
      </w:r>
      <w:r>
        <w:rPr>
          <w:rFonts w:eastAsia="Calibri" w:cs="Times New Roman"/>
        </w:rPr>
        <w:t>s;</w:t>
      </w:r>
      <w:r w:rsidRPr="00912425">
        <w:rPr>
          <w:rFonts w:eastAsia="Calibri" w:cs="Times New Roman"/>
        </w:rPr>
        <w:t xml:space="preserve"> coordenar a cooperação entre os tribunais e as forças policiais dos Estados</w:t>
      </w:r>
      <w:r w:rsidR="0039537D">
        <w:rPr>
          <w:rFonts w:eastAsia="Calibri" w:cs="Times New Roman"/>
        </w:rPr>
        <w:t>-</w:t>
      </w:r>
      <w:r w:rsidRPr="00912425">
        <w:rPr>
          <w:rFonts w:eastAsia="Calibri" w:cs="Times New Roman"/>
        </w:rPr>
        <w:t>membros…</w:t>
      </w:r>
    </w:p>
    <w:p w:rsidR="005506D3" w:rsidRPr="00912425" w:rsidRDefault="008E5D85" w:rsidP="00CE663B">
      <w:pPr>
        <w:spacing w:before="240" w:after="60" w:line="240" w:lineRule="auto"/>
        <w:ind w:left="322" w:right="1106" w:hanging="322"/>
        <w:jc w:val="both"/>
        <w:rPr>
          <w:rFonts w:eastAsia="Calibri" w:cs="Times New Roman"/>
        </w:rPr>
      </w:pPr>
      <w:r>
        <w:rPr>
          <w:rFonts w:eastAsia="Calibri" w:cs="Times New Roman"/>
          <w:b/>
        </w:rPr>
        <w:t>1.</w:t>
      </w:r>
      <w:r w:rsidR="00EE6303">
        <w:rPr>
          <w:rFonts w:eastAsia="Calibri" w:cs="Times New Roman"/>
          <w:b/>
        </w:rPr>
        <w:t>3</w:t>
      </w:r>
      <w:r w:rsidR="00645343">
        <w:rPr>
          <w:rFonts w:eastAsia="Calibri" w:cs="Times New Roman"/>
        </w:rPr>
        <w:t xml:space="preserve"> Não, dado que</w:t>
      </w:r>
      <w:r w:rsidR="005506D3" w:rsidRPr="00912425">
        <w:rPr>
          <w:rFonts w:eastAsia="Calibri" w:cs="Times New Roman"/>
        </w:rPr>
        <w:t xml:space="preserve"> os regulamentos</w:t>
      </w:r>
      <w:r w:rsidR="005506D3">
        <w:rPr>
          <w:rFonts w:eastAsia="Calibri" w:cs="Times New Roman"/>
        </w:rPr>
        <w:t xml:space="preserve"> da U</w:t>
      </w:r>
      <w:r w:rsidR="005506D3" w:rsidRPr="00912425">
        <w:rPr>
          <w:rFonts w:eastAsia="Calibri" w:cs="Times New Roman"/>
        </w:rPr>
        <w:t xml:space="preserve">E são de aplicabilidade </w:t>
      </w:r>
      <w:proofErr w:type="spellStart"/>
      <w:r w:rsidR="005506D3" w:rsidRPr="00912425">
        <w:rPr>
          <w:rFonts w:eastAsia="Calibri" w:cs="Times New Roman"/>
        </w:rPr>
        <w:t>direta</w:t>
      </w:r>
      <w:proofErr w:type="spellEnd"/>
      <w:r w:rsidR="005506D3" w:rsidRPr="00912425">
        <w:rPr>
          <w:rFonts w:eastAsia="Calibri" w:cs="Times New Roman"/>
        </w:rPr>
        <w:t xml:space="preserve">, ou seja, integram-se, automaticamente, na ordem jurídica interna dos Estados-membros, entrando, </w:t>
      </w:r>
      <w:proofErr w:type="spellStart"/>
      <w:r w:rsidR="005506D3" w:rsidRPr="00912425">
        <w:rPr>
          <w:rFonts w:eastAsia="Calibri" w:cs="Times New Roman"/>
        </w:rPr>
        <w:t>diretamente</w:t>
      </w:r>
      <w:proofErr w:type="spellEnd"/>
      <w:r w:rsidR="005506D3" w:rsidRPr="00912425">
        <w:rPr>
          <w:rFonts w:eastAsia="Calibri" w:cs="Times New Roman"/>
        </w:rPr>
        <w:t xml:space="preserve">, em vigor, sem necessidade de serem transpostos para o Direito </w:t>
      </w:r>
      <w:r w:rsidR="005506D3">
        <w:rPr>
          <w:rFonts w:eastAsia="Calibri" w:cs="Times New Roman"/>
        </w:rPr>
        <w:t>i</w:t>
      </w:r>
      <w:r w:rsidR="005506D3" w:rsidRPr="00912425">
        <w:rPr>
          <w:rFonts w:eastAsia="Calibri" w:cs="Times New Roman"/>
        </w:rPr>
        <w:t>nterno.</w:t>
      </w:r>
    </w:p>
    <w:p w:rsidR="005506D3" w:rsidRPr="00912425" w:rsidRDefault="008E5D85" w:rsidP="00CE663B">
      <w:pPr>
        <w:spacing w:before="240" w:after="60" w:line="240" w:lineRule="auto"/>
        <w:ind w:left="322" w:right="1106" w:hanging="322"/>
        <w:jc w:val="both"/>
        <w:rPr>
          <w:rFonts w:eastAsia="Calibri" w:cs="Times New Roman"/>
        </w:rPr>
      </w:pPr>
      <w:r>
        <w:rPr>
          <w:rFonts w:eastAsia="Calibri" w:cs="Times New Roman"/>
          <w:b/>
        </w:rPr>
        <w:t>1.</w:t>
      </w:r>
      <w:r w:rsidR="00EE6303">
        <w:rPr>
          <w:rFonts w:eastAsia="Calibri" w:cs="Times New Roman"/>
          <w:b/>
        </w:rPr>
        <w:t>4</w:t>
      </w:r>
      <w:r w:rsidR="005506D3" w:rsidRPr="00912425">
        <w:rPr>
          <w:rFonts w:eastAsia="Calibri" w:cs="Times New Roman"/>
          <w:b/>
        </w:rPr>
        <w:t xml:space="preserve"> </w:t>
      </w:r>
      <w:r w:rsidR="005506D3" w:rsidRPr="00912425">
        <w:rPr>
          <w:rFonts w:eastAsia="Calibri" w:cs="Times New Roman"/>
        </w:rPr>
        <w:t xml:space="preserve">O procedimento de </w:t>
      </w:r>
      <w:proofErr w:type="spellStart"/>
      <w:r w:rsidR="005506D3" w:rsidRPr="00912425">
        <w:rPr>
          <w:rFonts w:eastAsia="Calibri" w:cs="Times New Roman"/>
        </w:rPr>
        <w:t>codecisão</w:t>
      </w:r>
      <w:proofErr w:type="spellEnd"/>
      <w:r w:rsidR="005506D3" w:rsidRPr="00912425">
        <w:rPr>
          <w:rFonts w:eastAsia="Calibri" w:cs="Times New Roman"/>
        </w:rPr>
        <w:t xml:space="preserve"> resulta do facto d</w:t>
      </w:r>
      <w:r w:rsidR="005506D3">
        <w:rPr>
          <w:rFonts w:eastAsia="Calibri" w:cs="Times New Roman"/>
        </w:rPr>
        <w:t xml:space="preserve">e </w:t>
      </w:r>
      <w:r w:rsidR="005506D3" w:rsidRPr="00912425">
        <w:rPr>
          <w:rFonts w:eastAsia="Calibri" w:cs="Times New Roman"/>
        </w:rPr>
        <w:t>o Parlamento Europeu repartir o poder de decisão com o Conselho em determinados domínios, tais como a liberdade de circulação dos trabalhadores, o estabelecimento do mercado interno, a educação, saúde, ambiente, teleco</w:t>
      </w:r>
      <w:r w:rsidR="0039537D">
        <w:rPr>
          <w:rFonts w:eastAsia="Calibri" w:cs="Times New Roman"/>
        </w:rPr>
        <w:softHyphen/>
      </w:r>
      <w:r w:rsidR="005506D3" w:rsidRPr="00912425">
        <w:rPr>
          <w:rFonts w:eastAsia="Calibri" w:cs="Times New Roman"/>
        </w:rPr>
        <w:t>municações...</w:t>
      </w:r>
    </w:p>
    <w:p w:rsidR="005506D3" w:rsidRPr="00912425" w:rsidRDefault="008E5D85" w:rsidP="005D5D2D">
      <w:pPr>
        <w:spacing w:before="240" w:after="60" w:line="240" w:lineRule="auto"/>
        <w:ind w:left="406" w:right="1106" w:hanging="406"/>
        <w:jc w:val="both"/>
        <w:rPr>
          <w:rFonts w:eastAsia="Calibri" w:cs="Times New Roman"/>
        </w:rPr>
      </w:pPr>
      <w:r>
        <w:rPr>
          <w:rFonts w:eastAsia="Calibri" w:cs="Times New Roman"/>
          <w:b/>
        </w:rPr>
        <w:t>1.</w:t>
      </w:r>
      <w:r w:rsidR="00EE6303">
        <w:rPr>
          <w:rFonts w:eastAsia="Calibri" w:cs="Times New Roman"/>
          <w:b/>
        </w:rPr>
        <w:t>5</w:t>
      </w:r>
      <w:r w:rsidR="005506D3" w:rsidRPr="00912425">
        <w:rPr>
          <w:rFonts w:eastAsia="Calibri" w:cs="Times New Roman"/>
        </w:rPr>
        <w:t xml:space="preserve"> Sim, pois John </w:t>
      </w:r>
      <w:proofErr w:type="spellStart"/>
      <w:r w:rsidR="005506D3" w:rsidRPr="00912425">
        <w:rPr>
          <w:rFonts w:eastAsia="Calibri" w:cs="Times New Roman"/>
        </w:rPr>
        <w:t>Wharton</w:t>
      </w:r>
      <w:proofErr w:type="spellEnd"/>
      <w:r w:rsidR="005506D3" w:rsidRPr="00912425">
        <w:rPr>
          <w:rFonts w:eastAsia="Calibri" w:cs="Times New Roman"/>
        </w:rPr>
        <w:t xml:space="preserve"> tem a possibilidade de eleger e de ser eleito nas eleições autárquicas e europeias fora do Estado-membro a que pertence, conforme o estabelecido no Tratado de Maastricht. </w:t>
      </w:r>
    </w:p>
    <w:p w:rsidR="005506D3" w:rsidRPr="00912425" w:rsidRDefault="00EE6303" w:rsidP="00CE663B">
      <w:pPr>
        <w:spacing w:before="240" w:after="60" w:line="240" w:lineRule="auto"/>
        <w:ind w:left="322" w:right="1106" w:hanging="322"/>
        <w:jc w:val="both"/>
        <w:rPr>
          <w:rFonts w:eastAsia="Calibri" w:cs="Times New Roman"/>
        </w:rPr>
      </w:pPr>
      <w:r>
        <w:rPr>
          <w:rFonts w:eastAsia="Calibri" w:cs="Times New Roman"/>
          <w:b/>
        </w:rPr>
        <w:t>1.6</w:t>
      </w:r>
      <w:r w:rsidR="005506D3">
        <w:rPr>
          <w:rFonts w:eastAsia="Calibri" w:cs="Times New Roman"/>
          <w:b/>
        </w:rPr>
        <w:t xml:space="preserve"> </w:t>
      </w:r>
      <w:r w:rsidR="005506D3" w:rsidRPr="00912425">
        <w:rPr>
          <w:rFonts w:eastAsia="Calibri" w:cs="Times New Roman"/>
        </w:rPr>
        <w:t>O princípio da subsidiariedade pode ser definido da seguinte forma: não deve ser regulamentado ao nível da UE o que pode ser melhor decidido ou gerido a nível nacional, regional ou local; apenas deve ser empreendido em comum o que puder ser feito de um modo mais eficaz do que se fosse realizado separadamente. A subsidiariedade garante, assim, que todas as decisões devam ser tomadas ao nível mais próximo dos destinatários, atendendo a sua eficácia prática.</w:t>
      </w:r>
    </w:p>
    <w:p w:rsidR="005506D3" w:rsidRDefault="005506D3" w:rsidP="00CE663B">
      <w:pPr>
        <w:spacing w:before="240" w:after="60" w:line="240" w:lineRule="auto"/>
        <w:ind w:left="322" w:right="1106" w:hanging="322"/>
        <w:jc w:val="both"/>
        <w:rPr>
          <w:rFonts w:eastAsia="Calibri" w:cs="Times New Roman"/>
        </w:rPr>
      </w:pPr>
      <w:r w:rsidRPr="00912425">
        <w:rPr>
          <w:rFonts w:eastAsia="Calibri" w:cs="Times New Roman"/>
          <w:b/>
        </w:rPr>
        <w:t>2.1</w:t>
      </w:r>
      <w:r w:rsidRPr="00912425">
        <w:rPr>
          <w:rFonts w:eastAsia="Calibri" w:cs="Times New Roman"/>
        </w:rPr>
        <w:t xml:space="preserve"> A UE é, na sua essência, um produto do Direito, pois é nos tratados que a UE tem a sua origem (Tratado de Paris e Tratado de Roma).</w:t>
      </w:r>
      <w:r>
        <w:rPr>
          <w:rFonts w:eastAsia="Calibri" w:cs="Times New Roman"/>
        </w:rPr>
        <w:t xml:space="preserve"> </w:t>
      </w:r>
      <w:r w:rsidRPr="00912425">
        <w:rPr>
          <w:rFonts w:eastAsia="Calibri" w:cs="Times New Roman"/>
        </w:rPr>
        <w:t>Estes tratados, bem como todos os outros que os alteraram ou complementaram (Ato Único Europeu, Tratado de Maastricht, Tratado de Amesterdão, Tratado de Nice, Tratado de Lisboa)</w:t>
      </w:r>
      <w:r w:rsidR="00EE6303">
        <w:rPr>
          <w:rFonts w:eastAsia="Calibri" w:cs="Times New Roman"/>
        </w:rPr>
        <w:t>,</w:t>
      </w:r>
      <w:r w:rsidRPr="00912425">
        <w:rPr>
          <w:rFonts w:eastAsia="Calibri" w:cs="Times New Roman"/>
        </w:rPr>
        <w:t xml:space="preserve"> constituem o chamado Direito originário, ou primário</w:t>
      </w:r>
      <w:r>
        <w:rPr>
          <w:rFonts w:eastAsia="Calibri" w:cs="Times New Roman"/>
        </w:rPr>
        <w:t>,</w:t>
      </w:r>
      <w:r w:rsidRPr="00912425">
        <w:rPr>
          <w:rFonts w:eastAsia="Calibri" w:cs="Times New Roman"/>
        </w:rPr>
        <w:t xml:space="preserve"> da UE; por sua vez</w:t>
      </w:r>
      <w:r>
        <w:rPr>
          <w:rFonts w:eastAsia="Calibri" w:cs="Times New Roman"/>
        </w:rPr>
        <w:t>,</w:t>
      </w:r>
      <w:r w:rsidRPr="00912425">
        <w:rPr>
          <w:rFonts w:eastAsia="Calibri" w:cs="Times New Roman"/>
        </w:rPr>
        <w:t xml:space="preserve"> as normas </w:t>
      </w:r>
      <w:proofErr w:type="spellStart"/>
      <w:r w:rsidRPr="00912425">
        <w:rPr>
          <w:rFonts w:eastAsia="Calibri" w:cs="Times New Roman"/>
        </w:rPr>
        <w:t>diretamente</w:t>
      </w:r>
      <w:proofErr w:type="spellEnd"/>
      <w:r w:rsidRPr="00912425">
        <w:rPr>
          <w:rFonts w:eastAsia="Calibri" w:cs="Times New Roman"/>
        </w:rPr>
        <w:t xml:space="preserve"> criadas pelas instituições europeias, tendo em vista a execução dos Tratados (Direito Derivado), t</w:t>
      </w:r>
      <w:r>
        <w:rPr>
          <w:rFonts w:eastAsia="Calibri" w:cs="Times New Roman"/>
        </w:rPr>
        <w:t>ê</w:t>
      </w:r>
      <w:r w:rsidRPr="00912425">
        <w:rPr>
          <w:rFonts w:eastAsia="Calibri" w:cs="Times New Roman"/>
        </w:rPr>
        <w:t xml:space="preserve">m repercussões, quer no funcionamento da UE, quer nas </w:t>
      </w:r>
      <w:proofErr w:type="spellStart"/>
      <w:r w:rsidRPr="00912425">
        <w:rPr>
          <w:rFonts w:eastAsia="Calibri" w:cs="Times New Roman"/>
        </w:rPr>
        <w:t>ações</w:t>
      </w:r>
      <w:proofErr w:type="spellEnd"/>
      <w:r w:rsidRPr="00912425">
        <w:rPr>
          <w:rFonts w:eastAsia="Calibri" w:cs="Times New Roman"/>
        </w:rPr>
        <w:t xml:space="preserve"> quotidianas dos cidadãos europeus, que a elas estão submetidos.</w:t>
      </w:r>
    </w:p>
    <w:p w:rsidR="005506D3" w:rsidRDefault="005506D3" w:rsidP="00781BC9">
      <w:pPr>
        <w:spacing w:before="240" w:after="60" w:line="240" w:lineRule="auto"/>
        <w:ind w:right="1106"/>
        <w:rPr>
          <w:rFonts w:eastAsia="Calibri" w:cs="Times New Roman"/>
        </w:rPr>
      </w:pPr>
      <w:r w:rsidRPr="00912425">
        <w:rPr>
          <w:rFonts w:eastAsia="Calibri" w:cs="Times New Roman"/>
          <w:b/>
        </w:rPr>
        <w:t>2.</w:t>
      </w:r>
      <w:r>
        <w:rPr>
          <w:rFonts w:eastAsia="Calibri" w:cs="Times New Roman"/>
          <w:b/>
        </w:rPr>
        <w:t>2</w:t>
      </w:r>
      <w:r w:rsidRPr="00912425">
        <w:rPr>
          <w:rFonts w:eastAsia="Calibri" w:cs="Times New Roman"/>
        </w:rPr>
        <w:t xml:space="preserve"> Direito da União Europeia.</w:t>
      </w:r>
    </w:p>
    <w:p w:rsidR="005506D3" w:rsidRPr="00912425" w:rsidRDefault="005506D3" w:rsidP="00CE663B">
      <w:pPr>
        <w:spacing w:before="480" w:after="120" w:line="240" w:lineRule="auto"/>
        <w:ind w:right="1106"/>
        <w:rPr>
          <w:rFonts w:eastAsia="Calibri" w:cs="Times New Roman"/>
          <w:b/>
        </w:rPr>
      </w:pPr>
      <w:r w:rsidRPr="00912425">
        <w:rPr>
          <w:rFonts w:eastAsia="Calibri" w:cs="Times New Roman"/>
          <w:b/>
        </w:rPr>
        <w:t>FICHA 6</w:t>
      </w:r>
    </w:p>
    <w:p w:rsidR="005506D3" w:rsidRPr="00912425" w:rsidRDefault="005506D3" w:rsidP="005D5D2D">
      <w:pPr>
        <w:tabs>
          <w:tab w:val="left" w:pos="0"/>
          <w:tab w:val="left" w:pos="284"/>
        </w:tabs>
        <w:spacing w:before="60" w:after="60" w:line="240" w:lineRule="auto"/>
        <w:ind w:right="1106"/>
        <w:rPr>
          <w:rFonts w:eastAsia="Calibri" w:cs="Times New Roman"/>
        </w:rPr>
      </w:pPr>
      <w:r w:rsidRPr="00AB12B8">
        <w:rPr>
          <w:rFonts w:eastAsia="Calibri" w:cs="Times New Roman"/>
          <w:b/>
        </w:rPr>
        <w:t xml:space="preserve">1. </w:t>
      </w:r>
      <w:r w:rsidRPr="00912425">
        <w:rPr>
          <w:rFonts w:eastAsia="Calibri" w:cs="Times New Roman"/>
        </w:rPr>
        <w:t xml:space="preserve">A Lei </w:t>
      </w:r>
      <w:proofErr w:type="spellStart"/>
      <w:r w:rsidRPr="00912425">
        <w:rPr>
          <w:rFonts w:eastAsia="Calibri" w:cs="Times New Roman"/>
        </w:rPr>
        <w:t>n.</w:t>
      </w:r>
      <w:r>
        <w:rPr>
          <w:rFonts w:cs="FlamaBasic-Book"/>
          <w:sz w:val="20"/>
          <w:szCs w:val="20"/>
          <w:vertAlign w:val="superscript"/>
        </w:rPr>
        <w:t>o</w:t>
      </w:r>
      <w:proofErr w:type="spellEnd"/>
      <w:r w:rsidRPr="00912425">
        <w:rPr>
          <w:rFonts w:eastAsia="Calibri" w:cs="Times New Roman"/>
        </w:rPr>
        <w:t xml:space="preserve"> 31/2012, de 14</w:t>
      </w:r>
      <w:r>
        <w:rPr>
          <w:rFonts w:eastAsia="Calibri" w:cs="Times New Roman"/>
        </w:rPr>
        <w:t>.08</w:t>
      </w:r>
      <w:r w:rsidR="00EE6303">
        <w:rPr>
          <w:rFonts w:eastAsia="Calibri" w:cs="Times New Roman"/>
        </w:rPr>
        <w:t>,</w:t>
      </w:r>
      <w:r w:rsidRPr="00912425">
        <w:rPr>
          <w:rFonts w:eastAsia="Calibri" w:cs="Times New Roman"/>
        </w:rPr>
        <w:t xml:space="preserve"> foi emitida pela Assembleia da República.</w:t>
      </w:r>
    </w:p>
    <w:p w:rsidR="005506D3" w:rsidRPr="00912425" w:rsidRDefault="005506D3" w:rsidP="00CE663B">
      <w:pPr>
        <w:tabs>
          <w:tab w:val="left" w:pos="0"/>
          <w:tab w:val="left" w:pos="284"/>
        </w:tabs>
        <w:spacing w:before="240" w:after="0" w:line="240" w:lineRule="auto"/>
        <w:ind w:right="1106"/>
        <w:rPr>
          <w:rFonts w:eastAsia="Calibri" w:cs="Times New Roman"/>
        </w:rPr>
      </w:pPr>
      <w:r>
        <w:rPr>
          <w:rFonts w:eastAsia="Calibri" w:cs="Times New Roman"/>
          <w:b/>
        </w:rPr>
        <w:t>2</w:t>
      </w:r>
      <w:r w:rsidRPr="00AB12B8">
        <w:rPr>
          <w:rFonts w:eastAsia="Calibri" w:cs="Times New Roman"/>
          <w:b/>
        </w:rPr>
        <w:t>.</w:t>
      </w:r>
      <w:r>
        <w:rPr>
          <w:rFonts w:eastAsia="Calibri" w:cs="Times New Roman"/>
          <w:b/>
        </w:rPr>
        <w:t xml:space="preserve"> </w:t>
      </w:r>
      <w:r w:rsidRPr="00912425">
        <w:rPr>
          <w:rFonts w:eastAsia="Calibri" w:cs="Times New Roman"/>
        </w:rPr>
        <w:t>O</w:t>
      </w:r>
      <w:r w:rsidRPr="00912425">
        <w:rPr>
          <w:rFonts w:eastAsia="Calibri" w:cs="Times New Roman"/>
          <w:b/>
        </w:rPr>
        <w:t xml:space="preserve"> </w:t>
      </w:r>
      <w:r w:rsidRPr="00912425">
        <w:rPr>
          <w:rFonts w:eastAsia="Calibri" w:cs="Times New Roman"/>
        </w:rPr>
        <w:t xml:space="preserve">ramo do Direito substantivo </w:t>
      </w:r>
      <w:r>
        <w:rPr>
          <w:rFonts w:eastAsia="Calibri" w:cs="Times New Roman"/>
        </w:rPr>
        <w:t>–</w:t>
      </w:r>
      <w:r w:rsidRPr="00912425">
        <w:rPr>
          <w:rFonts w:eastAsia="Calibri" w:cs="Times New Roman"/>
        </w:rPr>
        <w:t xml:space="preserve"> o Direito civil (Código Civil)</w:t>
      </w:r>
      <w:r>
        <w:rPr>
          <w:rFonts w:eastAsia="Calibri" w:cs="Times New Roman"/>
        </w:rPr>
        <w:t>.</w:t>
      </w:r>
    </w:p>
    <w:p w:rsidR="005506D3" w:rsidRPr="00912425" w:rsidRDefault="005506D3" w:rsidP="00CE663B">
      <w:pPr>
        <w:spacing w:after="60" w:line="240" w:lineRule="auto"/>
        <w:ind w:left="238" w:right="1106" w:hanging="14"/>
        <w:rPr>
          <w:rFonts w:eastAsia="Calibri" w:cs="Times New Roman"/>
        </w:rPr>
      </w:pPr>
      <w:r w:rsidRPr="00912425">
        <w:rPr>
          <w:rFonts w:eastAsia="Calibri" w:cs="Times New Roman"/>
        </w:rPr>
        <w:t>O ramo d</w:t>
      </w:r>
      <w:r w:rsidR="008E5D85">
        <w:rPr>
          <w:rFonts w:eastAsia="Calibri" w:cs="Times New Roman"/>
        </w:rPr>
        <w:t xml:space="preserve">o Direito </w:t>
      </w:r>
      <w:proofErr w:type="spellStart"/>
      <w:r w:rsidR="008E5D85">
        <w:rPr>
          <w:rFonts w:eastAsia="Calibri" w:cs="Times New Roman"/>
        </w:rPr>
        <w:t>adjetivo</w:t>
      </w:r>
      <w:proofErr w:type="spellEnd"/>
      <w:r w:rsidR="008E5D85">
        <w:rPr>
          <w:rFonts w:eastAsia="Calibri" w:cs="Times New Roman"/>
        </w:rPr>
        <w:t xml:space="preserve"> – o Direito p</w:t>
      </w:r>
      <w:r w:rsidRPr="00912425">
        <w:rPr>
          <w:rFonts w:eastAsia="Calibri" w:cs="Times New Roman"/>
        </w:rPr>
        <w:t>rocessual (Código Processo Civil).</w:t>
      </w:r>
    </w:p>
    <w:p w:rsidR="005506D3" w:rsidRPr="005D5D2D" w:rsidRDefault="005506D3" w:rsidP="005D5D2D">
      <w:pPr>
        <w:tabs>
          <w:tab w:val="left" w:pos="284"/>
        </w:tabs>
        <w:spacing w:before="240" w:after="60" w:line="240" w:lineRule="auto"/>
        <w:ind w:left="238" w:right="1106" w:hanging="238"/>
        <w:jc w:val="both"/>
        <w:rPr>
          <w:rFonts w:eastAsia="Calibri" w:cs="Times New Roman"/>
          <w:spacing w:val="-4"/>
        </w:rPr>
      </w:pPr>
      <w:r w:rsidRPr="005D5D2D">
        <w:rPr>
          <w:rFonts w:eastAsia="Calibri" w:cs="Times New Roman"/>
          <w:b/>
          <w:spacing w:val="-4"/>
        </w:rPr>
        <w:t xml:space="preserve">3. </w:t>
      </w:r>
      <w:r w:rsidRPr="005D5D2D">
        <w:rPr>
          <w:rFonts w:eastAsia="Calibri" w:cs="Times New Roman"/>
          <w:spacing w:val="-4"/>
        </w:rPr>
        <w:t xml:space="preserve">A lei é uma fonte imediata de </w:t>
      </w:r>
      <w:r>
        <w:rPr>
          <w:rFonts w:eastAsia="Calibri" w:cs="Times New Roman"/>
          <w:spacing w:val="-4"/>
        </w:rPr>
        <w:t>D</w:t>
      </w:r>
      <w:r w:rsidRPr="005D5D2D">
        <w:rPr>
          <w:rFonts w:eastAsia="Calibri" w:cs="Times New Roman"/>
          <w:spacing w:val="-4"/>
        </w:rPr>
        <w:t>ireito, pois tem força vinculativa própria, sendo</w:t>
      </w:r>
      <w:r w:rsidR="00EE6303">
        <w:rPr>
          <w:rFonts w:eastAsia="Calibri" w:cs="Times New Roman"/>
          <w:spacing w:val="-4"/>
        </w:rPr>
        <w:t>,</w:t>
      </w:r>
      <w:r w:rsidRPr="005D5D2D">
        <w:rPr>
          <w:rFonts w:eastAsia="Calibri" w:cs="Times New Roman"/>
          <w:spacing w:val="-4"/>
        </w:rPr>
        <w:t xml:space="preserve"> portanto</w:t>
      </w:r>
      <w:r w:rsidR="00EE6303">
        <w:rPr>
          <w:rFonts w:eastAsia="Calibri" w:cs="Times New Roman"/>
          <w:spacing w:val="-4"/>
        </w:rPr>
        <w:t>,</w:t>
      </w:r>
      <w:r w:rsidRPr="005D5D2D">
        <w:rPr>
          <w:rFonts w:eastAsia="Calibri" w:cs="Times New Roman"/>
          <w:spacing w:val="-4"/>
        </w:rPr>
        <w:t xml:space="preserve"> verdadeiro modo de formação e revelação do direito.</w:t>
      </w:r>
    </w:p>
    <w:p w:rsidR="005506D3" w:rsidRPr="00912425" w:rsidRDefault="005506D3" w:rsidP="005D5D2D">
      <w:pPr>
        <w:tabs>
          <w:tab w:val="left" w:pos="284"/>
        </w:tabs>
        <w:spacing w:before="240" w:after="60" w:line="240" w:lineRule="auto"/>
        <w:ind w:left="252" w:right="1106" w:hanging="252"/>
        <w:jc w:val="both"/>
        <w:rPr>
          <w:rFonts w:eastAsia="Calibri" w:cs="Times New Roman"/>
        </w:rPr>
      </w:pPr>
      <w:r>
        <w:rPr>
          <w:rFonts w:eastAsia="Calibri" w:cs="Times New Roman"/>
          <w:b/>
        </w:rPr>
        <w:lastRenderedPageBreak/>
        <w:t>4</w:t>
      </w:r>
      <w:r w:rsidRPr="00AB12B8">
        <w:rPr>
          <w:rFonts w:eastAsia="Calibri" w:cs="Times New Roman"/>
          <w:b/>
        </w:rPr>
        <w:t>.</w:t>
      </w:r>
      <w:r>
        <w:rPr>
          <w:rFonts w:eastAsia="Calibri" w:cs="Times New Roman"/>
          <w:b/>
        </w:rPr>
        <w:t xml:space="preserve"> </w:t>
      </w:r>
      <w:r w:rsidRPr="00912425">
        <w:rPr>
          <w:rFonts w:eastAsia="Calibri" w:cs="Times New Roman"/>
        </w:rPr>
        <w:t>O diploma legal transcrito pode considerar-se</w:t>
      </w:r>
      <w:r w:rsidR="008E5D85">
        <w:rPr>
          <w:rFonts w:eastAsia="Calibri" w:cs="Times New Roman"/>
        </w:rPr>
        <w:t>,</w:t>
      </w:r>
      <w:r w:rsidRPr="00912425">
        <w:rPr>
          <w:rFonts w:eastAsia="Calibri" w:cs="Times New Roman"/>
        </w:rPr>
        <w:t xml:space="preserve"> simultaneamente, lei em sentido formal e lei em sentido material. Em sentido formal, porque é um ato normativo emanado de um órgão com competência legislativa </w:t>
      </w:r>
      <w:r>
        <w:rPr>
          <w:rFonts w:eastAsia="Calibri" w:cs="Times New Roman"/>
        </w:rPr>
        <w:t>–</w:t>
      </w:r>
      <w:r w:rsidRPr="00912425">
        <w:rPr>
          <w:rFonts w:eastAsia="Calibri" w:cs="Times New Roman"/>
        </w:rPr>
        <w:t xml:space="preserve"> a Assembleia da República; e em sentido material, pois é um ato normativo emana</w:t>
      </w:r>
      <w:r w:rsidR="00EE6303">
        <w:rPr>
          <w:rFonts w:eastAsia="Calibri" w:cs="Times New Roman"/>
        </w:rPr>
        <w:t xml:space="preserve">do de um órgão do Estado </w:t>
      </w:r>
      <w:r w:rsidR="00645343">
        <w:rPr>
          <w:rFonts w:eastAsia="Calibri" w:cs="Times New Roman"/>
        </w:rPr>
        <w:t>que</w:t>
      </w:r>
      <w:r w:rsidR="00EE6303">
        <w:rPr>
          <w:rFonts w:eastAsia="Calibri" w:cs="Times New Roman"/>
        </w:rPr>
        <w:t xml:space="preserve"> conté</w:t>
      </w:r>
      <w:r w:rsidRPr="00912425">
        <w:rPr>
          <w:rFonts w:eastAsia="Calibri" w:cs="Times New Roman"/>
        </w:rPr>
        <w:t>m verdadeiras regras jurídicas (as normas que integram o novo regime do arrendamento urbano).</w:t>
      </w:r>
    </w:p>
    <w:p w:rsidR="005506D3" w:rsidRPr="00912425" w:rsidRDefault="005506D3" w:rsidP="00781BC9">
      <w:pPr>
        <w:spacing w:before="240" w:after="60" w:line="240" w:lineRule="auto"/>
        <w:ind w:left="252" w:right="1106" w:hanging="252"/>
        <w:jc w:val="both"/>
        <w:rPr>
          <w:rFonts w:eastAsia="Calibri" w:cs="Times New Roman"/>
        </w:rPr>
      </w:pPr>
      <w:r>
        <w:rPr>
          <w:rFonts w:eastAsia="Calibri" w:cs="Times New Roman"/>
          <w:b/>
        </w:rPr>
        <w:t>5</w:t>
      </w:r>
      <w:r w:rsidRPr="00AB12B8">
        <w:rPr>
          <w:rFonts w:eastAsia="Calibri" w:cs="Times New Roman"/>
          <w:b/>
        </w:rPr>
        <w:t>.</w:t>
      </w:r>
      <w:r w:rsidRPr="00912425">
        <w:rPr>
          <w:rFonts w:eastAsia="Calibri" w:cs="Times New Roman"/>
        </w:rPr>
        <w:t xml:space="preserve"> As leis são elaboradas pela Assembleia da República (alínea c) do artigo 161.</w:t>
      </w:r>
      <w:r w:rsidRPr="004F13CF">
        <w:rPr>
          <w:rFonts w:eastAsia="Calibri" w:cs="Times New Roman"/>
          <w:vertAlign w:val="superscript"/>
        </w:rPr>
        <w:t>o</w:t>
      </w:r>
      <w:r w:rsidRPr="00912425">
        <w:rPr>
          <w:rFonts w:eastAsia="Calibri" w:cs="Times New Roman"/>
        </w:rPr>
        <w:t xml:space="preserve"> da C.R.P.) e os decretos</w:t>
      </w:r>
      <w:r>
        <w:rPr>
          <w:rFonts w:eastAsia="Calibri" w:cs="Times New Roman"/>
        </w:rPr>
        <w:t>-</w:t>
      </w:r>
      <w:r w:rsidRPr="00912425">
        <w:rPr>
          <w:rFonts w:eastAsia="Calibri" w:cs="Times New Roman"/>
        </w:rPr>
        <w:t>lei pelo Governo (artigo 198.</w:t>
      </w:r>
      <w:r>
        <w:rPr>
          <w:rFonts w:cs="FlamaBasic-Book"/>
          <w:sz w:val="20"/>
          <w:szCs w:val="20"/>
          <w:vertAlign w:val="superscript"/>
        </w:rPr>
        <w:t>o</w:t>
      </w:r>
      <w:r w:rsidRPr="00912425">
        <w:rPr>
          <w:rFonts w:eastAsia="Calibri" w:cs="Times New Roman"/>
        </w:rPr>
        <w:t xml:space="preserve"> da C.R.P.).</w:t>
      </w:r>
    </w:p>
    <w:p w:rsidR="005506D3" w:rsidRPr="00912425" w:rsidRDefault="005506D3" w:rsidP="004919F8">
      <w:pPr>
        <w:spacing w:before="240" w:after="60" w:line="240" w:lineRule="auto"/>
        <w:ind w:left="224" w:right="1106" w:hanging="224"/>
        <w:jc w:val="both"/>
        <w:rPr>
          <w:rFonts w:eastAsia="Calibri" w:cs="Times New Roman"/>
        </w:rPr>
      </w:pPr>
      <w:r w:rsidRPr="00912425">
        <w:rPr>
          <w:rFonts w:eastAsia="Calibri" w:cs="Times New Roman"/>
          <w:b/>
        </w:rPr>
        <w:t xml:space="preserve">6. </w:t>
      </w:r>
      <w:r w:rsidRPr="00912425">
        <w:rPr>
          <w:rFonts w:eastAsia="Calibri" w:cs="Times New Roman"/>
        </w:rPr>
        <w:t>A forma de cessação de vigência da lei constante do texto é a revogação, que é expressa, porque o artigo 2.</w:t>
      </w:r>
      <w:r w:rsidRPr="004F13CF">
        <w:rPr>
          <w:rFonts w:eastAsia="Calibri" w:cs="Times New Roman"/>
          <w:vertAlign w:val="superscript"/>
        </w:rPr>
        <w:t>o</w:t>
      </w:r>
      <w:r w:rsidR="00EE6303">
        <w:rPr>
          <w:rFonts w:eastAsia="Calibri" w:cs="Times New Roman"/>
        </w:rPr>
        <w:t xml:space="preserve"> da citada lei tem como tí</w:t>
      </w:r>
      <w:r w:rsidRPr="00912425">
        <w:rPr>
          <w:rFonts w:eastAsia="Calibri" w:cs="Times New Roman"/>
        </w:rPr>
        <w:t xml:space="preserve">tulo </w:t>
      </w:r>
      <w:r>
        <w:rPr>
          <w:rFonts w:eastAsia="Calibri" w:cs="Times New Roman"/>
        </w:rPr>
        <w:t>«</w:t>
      </w:r>
      <w:r w:rsidRPr="00912425">
        <w:rPr>
          <w:rFonts w:eastAsia="Calibri" w:cs="Times New Roman"/>
        </w:rPr>
        <w:t>alterações ao Código Civil</w:t>
      </w:r>
      <w:r>
        <w:rPr>
          <w:rFonts w:eastAsia="Calibri" w:cs="Times New Roman"/>
        </w:rPr>
        <w:t xml:space="preserve">» </w:t>
      </w:r>
      <w:r>
        <w:rPr>
          <w:rFonts w:ascii="Times New Roman" w:eastAsia="Calibri" w:hAnsi="Times New Roman" w:cs="Times New Roman"/>
        </w:rPr>
        <w:t>–</w:t>
      </w:r>
      <w:r w:rsidRPr="00912425">
        <w:rPr>
          <w:rFonts w:eastAsia="Calibri" w:cs="Times New Roman"/>
        </w:rPr>
        <w:t xml:space="preserve"> o legislador diz expressamente que vai alterar/r</w:t>
      </w:r>
      <w:r>
        <w:rPr>
          <w:rFonts w:eastAsia="Calibri" w:cs="Times New Roman"/>
        </w:rPr>
        <w:t>evogar – e é</w:t>
      </w:r>
      <w:r w:rsidRPr="00912425">
        <w:rPr>
          <w:rFonts w:eastAsia="Calibri" w:cs="Times New Roman"/>
        </w:rPr>
        <w:t xml:space="preserve"> parcial</w:t>
      </w:r>
      <w:r w:rsidR="00EE6303">
        <w:rPr>
          <w:rFonts w:eastAsia="Calibri" w:cs="Times New Roman"/>
        </w:rPr>
        <w:t>,</w:t>
      </w:r>
      <w:r w:rsidRPr="00912425">
        <w:rPr>
          <w:rFonts w:eastAsia="Calibri" w:cs="Times New Roman"/>
        </w:rPr>
        <w:t xml:space="preserve"> porque refere quais são os artigos do Código Civil que são alterados (e não todo o Código Civil).</w:t>
      </w:r>
    </w:p>
    <w:p w:rsidR="005506D3" w:rsidRPr="002C6DEE" w:rsidRDefault="005506D3" w:rsidP="004919F8">
      <w:pPr>
        <w:spacing w:before="240" w:after="60" w:line="240" w:lineRule="auto"/>
        <w:ind w:left="196" w:right="1106" w:hanging="196"/>
        <w:jc w:val="both"/>
        <w:rPr>
          <w:rFonts w:eastAsia="Calibri" w:cs="Times New Roman"/>
        </w:rPr>
      </w:pPr>
      <w:r w:rsidRPr="002C6DEE">
        <w:rPr>
          <w:rFonts w:eastAsia="Calibri" w:cs="Times New Roman"/>
          <w:b/>
        </w:rPr>
        <w:t xml:space="preserve">7. </w:t>
      </w:r>
      <w:r w:rsidRPr="002C6DEE">
        <w:rPr>
          <w:rFonts w:eastAsia="Calibri" w:cs="Times New Roman"/>
          <w:spacing w:val="-2"/>
        </w:rPr>
        <w:t>A outra forma de cessação da vigência da lei é a caducidade que pode resultar de cláusula expressa</w:t>
      </w:r>
      <w:r w:rsidRPr="002C6DEE">
        <w:rPr>
          <w:rFonts w:eastAsia="Calibri" w:cs="Times New Roman"/>
        </w:rPr>
        <w:t xml:space="preserve"> pelo legislador, contida na própria lei, de que esta só se manterá em vigor durante determinado prazo ou enquanto</w:t>
      </w:r>
      <w:r w:rsidR="00645343">
        <w:rPr>
          <w:rFonts w:eastAsia="Calibri" w:cs="Times New Roman"/>
        </w:rPr>
        <w:t xml:space="preserve"> durar determinada situação. P</w:t>
      </w:r>
      <w:r w:rsidRPr="002C6DEE">
        <w:rPr>
          <w:rFonts w:eastAsia="Calibri" w:cs="Times New Roman"/>
        </w:rPr>
        <w:t>ode</w:t>
      </w:r>
      <w:r w:rsidR="005B6396">
        <w:rPr>
          <w:rFonts w:eastAsia="Calibri" w:cs="Times New Roman"/>
        </w:rPr>
        <w:t>,</w:t>
      </w:r>
      <w:r w:rsidRPr="002C6DEE">
        <w:rPr>
          <w:rFonts w:eastAsia="Calibri" w:cs="Times New Roman"/>
        </w:rPr>
        <w:t xml:space="preserve"> ainda, resultar do desaparecimento dos pressupostos da aplicação da lei.</w:t>
      </w:r>
    </w:p>
    <w:p w:rsidR="005506D3" w:rsidRPr="00912425" w:rsidRDefault="005506D3" w:rsidP="00B42374">
      <w:pPr>
        <w:spacing w:before="240" w:after="60" w:line="240" w:lineRule="auto"/>
        <w:ind w:right="1106"/>
        <w:rPr>
          <w:rFonts w:eastAsia="Calibri" w:cs="Times New Roman"/>
          <w:b/>
        </w:rPr>
      </w:pPr>
      <w:r w:rsidRPr="00912425">
        <w:rPr>
          <w:rFonts w:eastAsia="Calibri" w:cs="Times New Roman"/>
          <w:b/>
        </w:rPr>
        <w:t>8.</w:t>
      </w:r>
      <w:r w:rsidRPr="00912425">
        <w:rPr>
          <w:rFonts w:eastAsia="Calibri" w:cs="Times New Roman"/>
        </w:rPr>
        <w:t xml:space="preserve"> A</w:t>
      </w:r>
      <w:r w:rsidRPr="00912425">
        <w:rPr>
          <w:rFonts w:eastAsia="Calibri" w:cs="Times New Roman"/>
          <w:i/>
        </w:rPr>
        <w:t xml:space="preserve"> </w:t>
      </w:r>
      <w:proofErr w:type="spellStart"/>
      <w:r w:rsidRPr="00912425">
        <w:rPr>
          <w:rFonts w:eastAsia="Calibri" w:cs="Times New Roman"/>
          <w:i/>
        </w:rPr>
        <w:t>vacatio</w:t>
      </w:r>
      <w:proofErr w:type="spellEnd"/>
      <w:r w:rsidRPr="00912425">
        <w:rPr>
          <w:rFonts w:eastAsia="Calibri" w:cs="Times New Roman"/>
          <w:i/>
        </w:rPr>
        <w:t xml:space="preserve"> </w:t>
      </w:r>
      <w:proofErr w:type="spellStart"/>
      <w:r w:rsidRPr="00912425">
        <w:rPr>
          <w:rFonts w:eastAsia="Calibri" w:cs="Times New Roman"/>
          <w:i/>
        </w:rPr>
        <w:t>legis</w:t>
      </w:r>
      <w:proofErr w:type="spellEnd"/>
      <w:r w:rsidRPr="00912425">
        <w:rPr>
          <w:rFonts w:eastAsia="Calibri" w:cs="Times New Roman"/>
          <w:i/>
        </w:rPr>
        <w:t xml:space="preserve"> </w:t>
      </w:r>
      <w:r w:rsidRPr="00912425">
        <w:rPr>
          <w:rFonts w:eastAsia="Calibri" w:cs="Times New Roman"/>
        </w:rPr>
        <w:t>prevista na citada lei</w:t>
      </w:r>
      <w:r w:rsidRPr="00912425">
        <w:rPr>
          <w:rFonts w:eastAsia="Calibri" w:cs="Times New Roman"/>
          <w:i/>
        </w:rPr>
        <w:t xml:space="preserve"> </w:t>
      </w:r>
      <w:r w:rsidRPr="00912425">
        <w:rPr>
          <w:rFonts w:eastAsia="Calibri" w:cs="Times New Roman"/>
        </w:rPr>
        <w:t>é de 90 dias, o que decorre do artigo 15.</w:t>
      </w:r>
      <w:r w:rsidRPr="004F13CF">
        <w:rPr>
          <w:rFonts w:eastAsia="Calibri" w:cs="Times New Roman"/>
          <w:vertAlign w:val="superscript"/>
        </w:rPr>
        <w:t>o</w:t>
      </w:r>
      <w:r w:rsidRPr="00912425">
        <w:rPr>
          <w:rFonts w:eastAsia="Calibri" w:cs="Times New Roman"/>
        </w:rPr>
        <w:t xml:space="preserve"> da mesma.</w:t>
      </w:r>
    </w:p>
    <w:p w:rsidR="005506D3" w:rsidRPr="00912425" w:rsidRDefault="005506D3" w:rsidP="004919F8">
      <w:pPr>
        <w:spacing w:before="240" w:after="60" w:line="240" w:lineRule="auto"/>
        <w:ind w:left="224" w:right="1106" w:hanging="224"/>
        <w:jc w:val="both"/>
        <w:rPr>
          <w:rFonts w:eastAsia="Calibri" w:cs="Times New Roman"/>
        </w:rPr>
      </w:pPr>
      <w:r w:rsidRPr="00912425">
        <w:rPr>
          <w:rFonts w:eastAsia="Calibri" w:cs="Times New Roman"/>
          <w:b/>
        </w:rPr>
        <w:t xml:space="preserve">9. </w:t>
      </w:r>
      <w:r w:rsidRPr="00912425">
        <w:rPr>
          <w:rFonts w:eastAsia="Calibri" w:cs="Times New Roman"/>
        </w:rPr>
        <w:t>Se a citada lei não tivesse sido publicada no Diário da República sofreria de ineficácia jurídica</w:t>
      </w:r>
      <w:r w:rsidR="0039537D">
        <w:rPr>
          <w:rFonts w:eastAsia="Calibri" w:cs="Times New Roman"/>
        </w:rPr>
        <w:br/>
      </w:r>
      <w:proofErr w:type="gramStart"/>
      <w:r w:rsidRPr="00912425">
        <w:rPr>
          <w:rFonts w:eastAsia="Calibri" w:cs="Times New Roman"/>
        </w:rPr>
        <w:t>(</w:t>
      </w:r>
      <w:proofErr w:type="spellStart"/>
      <w:r w:rsidRPr="00912425">
        <w:rPr>
          <w:rFonts w:eastAsia="Calibri" w:cs="Times New Roman"/>
        </w:rPr>
        <w:t>n.</w:t>
      </w:r>
      <w:proofErr w:type="gramEnd"/>
      <w:r w:rsidRPr="004F13CF">
        <w:rPr>
          <w:rFonts w:eastAsia="Calibri" w:cs="Times New Roman"/>
          <w:vertAlign w:val="superscript"/>
        </w:rPr>
        <w:t>o</w:t>
      </w:r>
      <w:proofErr w:type="spellEnd"/>
      <w:r w:rsidRPr="00912425">
        <w:rPr>
          <w:rFonts w:eastAsia="Calibri" w:cs="Times New Roman"/>
        </w:rPr>
        <w:t xml:space="preserve"> 2 do artigo 119.</w:t>
      </w:r>
      <w:r w:rsidRPr="004F13CF">
        <w:rPr>
          <w:rFonts w:eastAsia="Calibri" w:cs="Times New Roman"/>
          <w:vertAlign w:val="superscript"/>
        </w:rPr>
        <w:t>o</w:t>
      </w:r>
      <w:r w:rsidRPr="00912425">
        <w:rPr>
          <w:rFonts w:eastAsia="Calibri" w:cs="Times New Roman"/>
        </w:rPr>
        <w:t xml:space="preserve"> da C.R.P.).</w:t>
      </w:r>
    </w:p>
    <w:p w:rsidR="005506D3" w:rsidRPr="00912425" w:rsidRDefault="005506D3" w:rsidP="004919F8">
      <w:pPr>
        <w:spacing w:before="240" w:after="60" w:line="240" w:lineRule="auto"/>
        <w:ind w:left="350" w:right="1106" w:hanging="350"/>
        <w:jc w:val="both"/>
        <w:rPr>
          <w:rFonts w:eastAsia="Calibri" w:cs="Times New Roman"/>
        </w:rPr>
      </w:pPr>
      <w:r w:rsidRPr="00912425">
        <w:rPr>
          <w:rFonts w:eastAsia="Calibri" w:cs="Times New Roman"/>
          <w:b/>
        </w:rPr>
        <w:t xml:space="preserve">10. </w:t>
      </w:r>
      <w:r w:rsidRPr="007F634F">
        <w:rPr>
          <w:rFonts w:eastAsia="Calibri" w:cs="Times New Roman"/>
          <w:spacing w:val="-4"/>
        </w:rPr>
        <w:t xml:space="preserve">Sim, dado que as leis e os decretos-lei provêm de órgãos com competência legislativa, </w:t>
      </w:r>
      <w:proofErr w:type="spellStart"/>
      <w:r w:rsidRPr="007F634F">
        <w:rPr>
          <w:rFonts w:eastAsia="Calibri" w:cs="Times New Roman"/>
          <w:spacing w:val="-4"/>
        </w:rPr>
        <w:t>respetivamente</w:t>
      </w:r>
      <w:proofErr w:type="spellEnd"/>
      <w:r w:rsidR="00EE6303">
        <w:rPr>
          <w:rFonts w:eastAsia="Calibri" w:cs="Times New Roman"/>
          <w:spacing w:val="-4"/>
        </w:rPr>
        <w:t>,</w:t>
      </w:r>
      <w:r w:rsidRPr="00912425">
        <w:rPr>
          <w:rFonts w:eastAsia="Calibri" w:cs="Times New Roman"/>
        </w:rPr>
        <w:t xml:space="preserve"> Assembleia da República e Governo (artigo 112.</w:t>
      </w:r>
      <w:r>
        <w:rPr>
          <w:rFonts w:cs="FlamaBasic-Book"/>
          <w:sz w:val="20"/>
          <w:szCs w:val="20"/>
          <w:vertAlign w:val="superscript"/>
        </w:rPr>
        <w:t>o</w:t>
      </w:r>
      <w:r w:rsidRPr="00912425">
        <w:rPr>
          <w:rFonts w:eastAsia="Calibri" w:cs="Times New Roman"/>
        </w:rPr>
        <w:t xml:space="preserve"> da C.R.P.). Assim, as leis e os decretos-lei têm, em princípio, o mesmo valor e a mesma força obrigatória geral na ordem jurídica portuguesas</w:t>
      </w:r>
      <w:r w:rsidR="008E5D85">
        <w:rPr>
          <w:rFonts w:eastAsia="Calibri" w:cs="Times New Roman"/>
        </w:rPr>
        <w:t xml:space="preserve"> e, por isso, mesmo encontram-</w:t>
      </w:r>
      <w:r w:rsidRPr="00912425">
        <w:rPr>
          <w:rFonts w:eastAsia="Calibri" w:cs="Times New Roman"/>
        </w:rPr>
        <w:t>se no mesmo nível hierárquico.</w:t>
      </w:r>
    </w:p>
    <w:p w:rsidR="005506D3" w:rsidRPr="00912425" w:rsidRDefault="005506D3" w:rsidP="004919F8">
      <w:pPr>
        <w:spacing w:before="240" w:after="60" w:line="240" w:lineRule="auto"/>
        <w:ind w:left="378" w:right="1106" w:hanging="378"/>
        <w:jc w:val="both"/>
        <w:rPr>
          <w:rFonts w:eastAsia="Calibri" w:cs="Times New Roman"/>
        </w:rPr>
      </w:pPr>
      <w:r w:rsidRPr="00912425">
        <w:rPr>
          <w:rFonts w:eastAsia="Calibri" w:cs="Times New Roman"/>
          <w:b/>
        </w:rPr>
        <w:t xml:space="preserve">11. </w:t>
      </w:r>
      <w:r w:rsidRPr="00912425">
        <w:rPr>
          <w:rFonts w:eastAsia="Calibri" w:cs="Times New Roman"/>
        </w:rPr>
        <w:t xml:space="preserve">A promulgação de uma lei é o ato pela qual o Presidente </w:t>
      </w:r>
      <w:r>
        <w:rPr>
          <w:rFonts w:eastAsia="Calibri" w:cs="Times New Roman"/>
        </w:rPr>
        <w:t>da Republica atesta solenemente</w:t>
      </w:r>
      <w:r w:rsidRPr="00912425">
        <w:rPr>
          <w:rFonts w:eastAsia="Calibri" w:cs="Times New Roman"/>
        </w:rPr>
        <w:t xml:space="preserve"> a existência da norma e intima a sua observância (alínea b) do artigo 134.</w:t>
      </w:r>
      <w:r>
        <w:rPr>
          <w:rFonts w:cs="FlamaBasic-Book"/>
          <w:sz w:val="20"/>
          <w:szCs w:val="20"/>
          <w:vertAlign w:val="superscript"/>
        </w:rPr>
        <w:t>o</w:t>
      </w:r>
      <w:r w:rsidRPr="00912425">
        <w:rPr>
          <w:rFonts w:eastAsia="Calibri" w:cs="Times New Roman"/>
        </w:rPr>
        <w:t xml:space="preserve"> C.R.P.).</w:t>
      </w:r>
    </w:p>
    <w:p w:rsidR="005506D3" w:rsidRPr="00645343" w:rsidRDefault="005506D3" w:rsidP="004919F8">
      <w:pPr>
        <w:spacing w:before="240" w:after="60" w:line="240" w:lineRule="auto"/>
        <w:ind w:left="378" w:right="1106" w:hanging="378"/>
        <w:jc w:val="both"/>
        <w:rPr>
          <w:rFonts w:eastAsia="Calibri" w:cs="Times New Roman"/>
          <w:spacing w:val="-2"/>
        </w:rPr>
      </w:pPr>
      <w:r w:rsidRPr="00912425">
        <w:rPr>
          <w:rFonts w:eastAsia="Calibri" w:cs="Times New Roman"/>
          <w:b/>
        </w:rPr>
        <w:t>12</w:t>
      </w:r>
      <w:r w:rsidRPr="00645343">
        <w:rPr>
          <w:rFonts w:eastAsia="Calibri" w:cs="Times New Roman"/>
          <w:b/>
          <w:spacing w:val="-2"/>
        </w:rPr>
        <w:t xml:space="preserve">. </w:t>
      </w:r>
      <w:r w:rsidRPr="00645343">
        <w:rPr>
          <w:rFonts w:eastAsia="Calibri" w:cs="Times New Roman"/>
          <w:spacing w:val="-2"/>
        </w:rPr>
        <w:t xml:space="preserve">A referenda da lei consiste na aposição da assinatura de um ministro ou mais membros do governo, junto da assinatura do Presidente da Republica, em </w:t>
      </w:r>
      <w:proofErr w:type="spellStart"/>
      <w:r w:rsidRPr="00645343">
        <w:rPr>
          <w:rFonts w:eastAsia="Calibri" w:cs="Times New Roman"/>
          <w:spacing w:val="-2"/>
        </w:rPr>
        <w:t>atos</w:t>
      </w:r>
      <w:proofErr w:type="spellEnd"/>
      <w:r w:rsidRPr="00645343">
        <w:rPr>
          <w:rFonts w:eastAsia="Calibri" w:cs="Times New Roman"/>
          <w:spacing w:val="-2"/>
        </w:rPr>
        <w:t xml:space="preserve"> que devem revestir a forma escrita, de tal modo que</w:t>
      </w:r>
      <w:r w:rsidR="00645343" w:rsidRPr="00645343">
        <w:rPr>
          <w:rFonts w:eastAsia="Calibri" w:cs="Times New Roman"/>
          <w:spacing w:val="-2"/>
        </w:rPr>
        <w:t xml:space="preserve"> a sua falta determina a inexistência jurídica do ato</w:t>
      </w:r>
      <w:r w:rsidRPr="00645343">
        <w:rPr>
          <w:rFonts w:eastAsia="Calibri" w:cs="Times New Roman"/>
          <w:spacing w:val="-2"/>
        </w:rPr>
        <w:t xml:space="preserve"> (artigo 140.</w:t>
      </w:r>
      <w:r w:rsidRPr="00645343">
        <w:rPr>
          <w:rFonts w:cs="FlamaBasic-Book"/>
          <w:spacing w:val="-2"/>
          <w:sz w:val="20"/>
          <w:szCs w:val="20"/>
          <w:vertAlign w:val="superscript"/>
        </w:rPr>
        <w:t>o</w:t>
      </w:r>
      <w:r w:rsidRPr="00645343">
        <w:rPr>
          <w:rFonts w:eastAsia="Calibri" w:cs="Times New Roman"/>
          <w:spacing w:val="-2"/>
        </w:rPr>
        <w:t xml:space="preserve"> da C.R.P.).</w:t>
      </w:r>
    </w:p>
    <w:p w:rsidR="005506D3" w:rsidRDefault="005506D3" w:rsidP="004919F8">
      <w:pPr>
        <w:spacing w:before="240" w:after="60" w:line="240" w:lineRule="auto"/>
        <w:ind w:left="378" w:right="1106" w:hanging="378"/>
        <w:jc w:val="both"/>
        <w:rPr>
          <w:rFonts w:eastAsia="Calibri" w:cs="Times New Roman"/>
        </w:rPr>
      </w:pPr>
      <w:r w:rsidRPr="00912425">
        <w:rPr>
          <w:rFonts w:eastAsia="Calibri" w:cs="Times New Roman"/>
          <w:b/>
        </w:rPr>
        <w:t xml:space="preserve">13. </w:t>
      </w:r>
      <w:r w:rsidRPr="00912425">
        <w:rPr>
          <w:rFonts w:eastAsia="Calibri" w:cs="Times New Roman"/>
        </w:rPr>
        <w:t>Se a citada lei não tivesse sido promulgada, verificava-se uma situação de inexistência jurídica do ato (artigo 137.</w:t>
      </w:r>
      <w:r>
        <w:rPr>
          <w:rFonts w:cs="FlamaBasic-Book"/>
          <w:sz w:val="20"/>
          <w:szCs w:val="20"/>
          <w:vertAlign w:val="superscript"/>
        </w:rPr>
        <w:t>o</w:t>
      </w:r>
      <w:r w:rsidRPr="00912425">
        <w:rPr>
          <w:rFonts w:eastAsia="Calibri" w:cs="Times New Roman"/>
        </w:rPr>
        <w:t xml:space="preserve"> da C.R.P.).</w:t>
      </w:r>
    </w:p>
    <w:p w:rsidR="005506D3" w:rsidRPr="0039537D" w:rsidRDefault="005506D3" w:rsidP="00CE663B">
      <w:pPr>
        <w:spacing w:before="240" w:after="60" w:line="240" w:lineRule="auto"/>
        <w:ind w:left="448" w:right="1106" w:hanging="448"/>
        <w:jc w:val="both"/>
        <w:rPr>
          <w:rFonts w:eastAsia="Calibri" w:cs="Times New Roman"/>
          <w:spacing w:val="-2"/>
        </w:rPr>
      </w:pPr>
      <w:r w:rsidRPr="0039537D">
        <w:rPr>
          <w:rFonts w:eastAsia="Calibri" w:cs="Times New Roman"/>
          <w:b/>
          <w:spacing w:val="-2"/>
        </w:rPr>
        <w:t xml:space="preserve">14.1 </w:t>
      </w:r>
      <w:r w:rsidRPr="0039537D">
        <w:rPr>
          <w:rFonts w:eastAsia="Calibri" w:cs="Times New Roman"/>
          <w:spacing w:val="-2"/>
        </w:rPr>
        <w:t>As fontes do Direito em sentido técnico-jurídico traduzem-se nos modos de formação e revelação das normas jurídicas.</w:t>
      </w:r>
    </w:p>
    <w:p w:rsidR="005506D3" w:rsidRPr="00D84A1F" w:rsidRDefault="005506D3" w:rsidP="00CE663B">
      <w:pPr>
        <w:spacing w:before="240" w:after="60" w:line="240" w:lineRule="auto"/>
        <w:ind w:left="448" w:right="1106" w:hanging="448"/>
        <w:jc w:val="both"/>
        <w:rPr>
          <w:rFonts w:eastAsia="Calibri" w:cs="Times New Roman"/>
        </w:rPr>
      </w:pPr>
      <w:r w:rsidRPr="00912425">
        <w:rPr>
          <w:rFonts w:eastAsia="Calibri" w:cs="Times New Roman"/>
          <w:b/>
        </w:rPr>
        <w:t xml:space="preserve">14.2 </w:t>
      </w:r>
      <w:r w:rsidRPr="00912425">
        <w:rPr>
          <w:rFonts w:eastAsia="Calibri" w:cs="Times New Roman"/>
        </w:rPr>
        <w:t xml:space="preserve">A doutrina é uma fonte </w:t>
      </w:r>
      <w:r w:rsidR="008E5D85">
        <w:rPr>
          <w:rFonts w:eastAsia="Calibri" w:cs="Times New Roman"/>
        </w:rPr>
        <w:t xml:space="preserve">do </w:t>
      </w:r>
      <w:r w:rsidR="008E5D85" w:rsidRPr="00D84A1F">
        <w:rPr>
          <w:rFonts w:eastAsia="Calibri" w:cs="Times New Roman"/>
        </w:rPr>
        <w:t>Direito mediato</w:t>
      </w:r>
      <w:r w:rsidRPr="00D84A1F">
        <w:rPr>
          <w:rFonts w:eastAsia="Calibri" w:cs="Times New Roman"/>
        </w:rPr>
        <w:t>.</w:t>
      </w:r>
    </w:p>
    <w:p w:rsidR="005506D3" w:rsidRPr="008E5D85" w:rsidRDefault="005506D3" w:rsidP="00CE663B">
      <w:pPr>
        <w:spacing w:before="240" w:after="60" w:line="240" w:lineRule="auto"/>
        <w:ind w:left="448" w:right="1106" w:hanging="448"/>
        <w:jc w:val="both"/>
        <w:rPr>
          <w:rFonts w:eastAsia="Calibri" w:cs="Times New Roman"/>
        </w:rPr>
      </w:pPr>
      <w:r w:rsidRPr="00912425">
        <w:rPr>
          <w:rFonts w:eastAsia="Calibri" w:cs="Times New Roman"/>
          <w:b/>
        </w:rPr>
        <w:t>14.3</w:t>
      </w:r>
      <w:r>
        <w:rPr>
          <w:rFonts w:eastAsia="Calibri" w:cs="Times New Roman"/>
          <w:b/>
        </w:rPr>
        <w:t xml:space="preserve"> </w:t>
      </w:r>
      <w:r w:rsidRPr="00912425">
        <w:rPr>
          <w:rFonts w:eastAsia="Calibri" w:cs="Times New Roman"/>
        </w:rPr>
        <w:t xml:space="preserve">Durante muitos séculos a fonte do Direito por excelência </w:t>
      </w:r>
      <w:r w:rsidRPr="00D84A1F">
        <w:rPr>
          <w:rFonts w:eastAsia="Calibri" w:cs="Times New Roman"/>
        </w:rPr>
        <w:t>foi o costume</w:t>
      </w:r>
      <w:r w:rsidR="008E5D85">
        <w:rPr>
          <w:rFonts w:eastAsia="Calibri" w:cs="Times New Roman"/>
        </w:rPr>
        <w:t>.</w:t>
      </w:r>
    </w:p>
    <w:p w:rsidR="005506D3" w:rsidRPr="00D84A1F" w:rsidRDefault="005506D3" w:rsidP="00CE663B">
      <w:pPr>
        <w:spacing w:before="240" w:after="60" w:line="240" w:lineRule="auto"/>
        <w:ind w:left="448" w:right="1106" w:hanging="448"/>
        <w:jc w:val="both"/>
        <w:rPr>
          <w:rFonts w:eastAsia="Calibri" w:cs="Times New Roman"/>
          <w:i/>
        </w:rPr>
      </w:pPr>
      <w:r w:rsidRPr="00912425">
        <w:rPr>
          <w:rFonts w:eastAsia="Calibri" w:cs="Times New Roman"/>
          <w:b/>
        </w:rPr>
        <w:t>14.4</w:t>
      </w:r>
      <w:r w:rsidRPr="00912425">
        <w:rPr>
          <w:rFonts w:eastAsia="Calibri" w:cs="Times New Roman"/>
        </w:rPr>
        <w:t xml:space="preserve"> Para que o costume seja considerado fonte de Direito é necessário que se verifique a existência de dois elementos </w:t>
      </w:r>
      <w:r w:rsidRPr="00D84A1F">
        <w:rPr>
          <w:rFonts w:eastAsia="Calibri" w:cs="Times New Roman"/>
        </w:rPr>
        <w:t xml:space="preserve">o </w:t>
      </w:r>
      <w:r w:rsidRPr="00D84A1F">
        <w:rPr>
          <w:rFonts w:eastAsia="Calibri" w:cs="Times New Roman"/>
          <w:i/>
        </w:rPr>
        <w:t>corpus</w:t>
      </w:r>
      <w:r w:rsidRPr="00D84A1F">
        <w:rPr>
          <w:rFonts w:eastAsia="Calibri" w:cs="Times New Roman"/>
        </w:rPr>
        <w:t xml:space="preserve"> e o </w:t>
      </w:r>
      <w:proofErr w:type="spellStart"/>
      <w:r w:rsidRPr="00D84A1F">
        <w:rPr>
          <w:rFonts w:eastAsia="Calibri" w:cs="Times New Roman"/>
          <w:i/>
        </w:rPr>
        <w:t>animus</w:t>
      </w:r>
      <w:proofErr w:type="spellEnd"/>
      <w:r w:rsidRPr="00D84A1F">
        <w:rPr>
          <w:rFonts w:eastAsia="Calibri" w:cs="Times New Roman"/>
          <w:i/>
        </w:rPr>
        <w:t>.</w:t>
      </w:r>
    </w:p>
    <w:p w:rsidR="005506D3" w:rsidRPr="00912425" w:rsidRDefault="005506D3" w:rsidP="00CE663B">
      <w:pPr>
        <w:spacing w:before="240" w:after="60" w:line="240" w:lineRule="auto"/>
        <w:ind w:left="448" w:right="1106" w:hanging="448"/>
        <w:jc w:val="both"/>
        <w:rPr>
          <w:rFonts w:eastAsia="Calibri" w:cs="Times New Roman"/>
          <w:color w:val="000000"/>
        </w:rPr>
      </w:pPr>
      <w:r w:rsidRPr="00912425">
        <w:rPr>
          <w:rFonts w:eastAsia="Calibri" w:cs="Times New Roman"/>
          <w:b/>
        </w:rPr>
        <w:t>15.1</w:t>
      </w:r>
      <w:r w:rsidRPr="002C6DEE">
        <w:rPr>
          <w:rFonts w:eastAsia="Calibri" w:cs="Times New Roman"/>
          <w:b/>
          <w:color w:val="000000" w:themeColor="text1"/>
        </w:rPr>
        <w:t xml:space="preserve"> </w:t>
      </w:r>
      <w:r w:rsidRPr="00912425">
        <w:rPr>
          <w:rFonts w:eastAsia="Calibri" w:cs="Times New Roman"/>
          <w:color w:val="000000"/>
        </w:rPr>
        <w:t xml:space="preserve">De acordo com o </w:t>
      </w:r>
      <w:proofErr w:type="spellStart"/>
      <w:r w:rsidRPr="00912425">
        <w:rPr>
          <w:rFonts w:eastAsia="Calibri" w:cs="Times New Roman"/>
          <w:color w:val="000000"/>
        </w:rPr>
        <w:t>art.</w:t>
      </w:r>
      <w:r w:rsidRPr="002C6DEE">
        <w:rPr>
          <w:rFonts w:eastAsia="Calibri" w:cs="Times New Roman"/>
          <w:color w:val="000000"/>
          <w:vertAlign w:val="superscript"/>
        </w:rPr>
        <w:t>o</w:t>
      </w:r>
      <w:proofErr w:type="spellEnd"/>
      <w:r w:rsidRPr="00912425">
        <w:rPr>
          <w:rFonts w:eastAsia="Calibri" w:cs="Times New Roman"/>
          <w:color w:val="000000"/>
        </w:rPr>
        <w:t xml:space="preserve"> 8, </w:t>
      </w:r>
      <w:proofErr w:type="spellStart"/>
      <w:r w:rsidRPr="00912425">
        <w:rPr>
          <w:rFonts w:eastAsia="Calibri" w:cs="Times New Roman"/>
          <w:color w:val="000000"/>
        </w:rPr>
        <w:t>n.</w:t>
      </w:r>
      <w:r w:rsidRPr="002C6DEE">
        <w:rPr>
          <w:rFonts w:eastAsia="Calibri" w:cs="Times New Roman"/>
          <w:color w:val="000000"/>
          <w:vertAlign w:val="superscript"/>
        </w:rPr>
        <w:t>o</w:t>
      </w:r>
      <w:proofErr w:type="spellEnd"/>
      <w:r>
        <w:rPr>
          <w:rFonts w:eastAsia="Calibri" w:cs="Times New Roman"/>
          <w:color w:val="000000"/>
        </w:rPr>
        <w:t xml:space="preserve"> </w:t>
      </w:r>
      <w:r w:rsidRPr="00912425">
        <w:rPr>
          <w:rFonts w:eastAsia="Calibri" w:cs="Times New Roman"/>
          <w:color w:val="000000"/>
        </w:rPr>
        <w:t>2, da C.R.P., as normas constantes de convenções internacionais regularmente ratificadas ou aprovadas e publicadas em Diário da República, 1.</w:t>
      </w:r>
      <w:r>
        <w:rPr>
          <w:rFonts w:cs="FlamaBasic-Book"/>
          <w:sz w:val="20"/>
          <w:szCs w:val="20"/>
          <w:vertAlign w:val="superscript"/>
        </w:rPr>
        <w:t>a</w:t>
      </w:r>
      <w:r w:rsidRPr="00912425">
        <w:rPr>
          <w:rFonts w:eastAsia="Calibri" w:cs="Times New Roman"/>
          <w:color w:val="000000"/>
        </w:rPr>
        <w:t xml:space="preserve"> </w:t>
      </w:r>
      <w:r>
        <w:rPr>
          <w:rFonts w:eastAsia="Calibri" w:cs="Times New Roman"/>
          <w:color w:val="000000"/>
        </w:rPr>
        <w:t>S</w:t>
      </w:r>
      <w:r w:rsidRPr="00912425">
        <w:rPr>
          <w:rFonts w:eastAsia="Calibri" w:cs="Times New Roman"/>
          <w:color w:val="000000"/>
        </w:rPr>
        <w:t>érie</w:t>
      </w:r>
      <w:r w:rsidR="00EE6303">
        <w:rPr>
          <w:rFonts w:eastAsia="Calibri" w:cs="Times New Roman"/>
          <w:color w:val="000000"/>
        </w:rPr>
        <w:t>,</w:t>
      </w:r>
      <w:r w:rsidRPr="00912425">
        <w:rPr>
          <w:rFonts w:eastAsia="Calibri" w:cs="Times New Roman"/>
          <w:color w:val="000000"/>
        </w:rPr>
        <w:t xml:space="preserve"> fazem parte do </w:t>
      </w:r>
      <w:r>
        <w:rPr>
          <w:rFonts w:eastAsia="Calibri" w:cs="Times New Roman"/>
          <w:color w:val="000000"/>
        </w:rPr>
        <w:t>D</w:t>
      </w:r>
      <w:r w:rsidRPr="00912425">
        <w:rPr>
          <w:rFonts w:eastAsia="Calibri" w:cs="Times New Roman"/>
          <w:color w:val="000000"/>
        </w:rPr>
        <w:t>ireito português.</w:t>
      </w:r>
    </w:p>
    <w:p w:rsidR="00835BD3" w:rsidRDefault="005506D3" w:rsidP="00835BD3">
      <w:pPr>
        <w:spacing w:before="60" w:after="60" w:line="240" w:lineRule="auto"/>
        <w:ind w:left="462" w:right="1106"/>
        <w:jc w:val="both"/>
        <w:rPr>
          <w:rFonts w:eastAsia="Calibri" w:cs="Times New Roman"/>
          <w:color w:val="000000"/>
        </w:rPr>
      </w:pPr>
      <w:r w:rsidRPr="00912425">
        <w:rPr>
          <w:rFonts w:eastAsia="Calibri" w:cs="Times New Roman"/>
          <w:color w:val="000000"/>
        </w:rPr>
        <w:lastRenderedPageBreak/>
        <w:t>Assim, uma vez publicado em Diário da República</w:t>
      </w:r>
      <w:r>
        <w:rPr>
          <w:rFonts w:eastAsia="Calibri" w:cs="Times New Roman"/>
          <w:color w:val="000000"/>
        </w:rPr>
        <w:t>,</w:t>
      </w:r>
      <w:r w:rsidRPr="00912425">
        <w:rPr>
          <w:rFonts w:eastAsia="Calibri" w:cs="Times New Roman"/>
          <w:color w:val="000000"/>
        </w:rPr>
        <w:t xml:space="preserve"> passa a ser fonte de Direito na ordem jurídica portuguesa.</w:t>
      </w:r>
    </w:p>
    <w:p w:rsidR="00835BD3" w:rsidRDefault="00835BD3" w:rsidP="00835BD3">
      <w:pPr>
        <w:spacing w:before="60" w:after="60" w:line="240" w:lineRule="auto"/>
        <w:ind w:left="462" w:right="1106"/>
        <w:jc w:val="both"/>
        <w:rPr>
          <w:rFonts w:eastAsia="Calibri" w:cs="Times New Roman"/>
          <w:color w:val="000000"/>
        </w:rPr>
      </w:pPr>
    </w:p>
    <w:p w:rsidR="005506D3" w:rsidRPr="00912425" w:rsidRDefault="005506D3" w:rsidP="00845E1F">
      <w:pPr>
        <w:spacing w:before="240" w:after="60" w:line="240" w:lineRule="auto"/>
        <w:ind w:left="448" w:right="1106" w:hanging="448"/>
        <w:jc w:val="both"/>
        <w:rPr>
          <w:rFonts w:eastAsia="Calibri" w:cs="Times New Roman"/>
          <w:color w:val="000000"/>
        </w:rPr>
      </w:pPr>
      <w:r w:rsidRPr="00912425">
        <w:rPr>
          <w:rFonts w:eastAsia="Calibri" w:cs="Times New Roman"/>
          <w:b/>
          <w:color w:val="000000"/>
        </w:rPr>
        <w:t>15.2</w:t>
      </w:r>
      <w:r w:rsidRPr="00912425">
        <w:rPr>
          <w:rFonts w:eastAsia="Calibri" w:cs="Times New Roman"/>
          <w:color w:val="000000"/>
        </w:rPr>
        <w:t xml:space="preserve"> As fases do processo de produção de </w:t>
      </w:r>
      <w:r w:rsidR="00EE6303" w:rsidRPr="00912425">
        <w:rPr>
          <w:rFonts w:eastAsia="Calibri" w:cs="Times New Roman"/>
          <w:color w:val="000000"/>
        </w:rPr>
        <w:t xml:space="preserve">tratados </w:t>
      </w:r>
      <w:r w:rsidRPr="00912425">
        <w:rPr>
          <w:rFonts w:eastAsia="Calibri" w:cs="Times New Roman"/>
          <w:color w:val="000000"/>
        </w:rPr>
        <w:t xml:space="preserve">são a negociação, a assinatura e a ratificação. </w:t>
      </w:r>
      <w:r w:rsidR="00174559">
        <w:rPr>
          <w:rFonts w:eastAsia="Calibri" w:cs="Times New Roman"/>
          <w:color w:val="000000"/>
        </w:rPr>
        <w:br/>
      </w:r>
      <w:r w:rsidRPr="00912425">
        <w:rPr>
          <w:rFonts w:eastAsia="Calibri" w:cs="Times New Roman"/>
          <w:color w:val="000000"/>
        </w:rPr>
        <w:t xml:space="preserve">A negociação tem lugar com os representantes de cada </w:t>
      </w:r>
      <w:r>
        <w:rPr>
          <w:rFonts w:eastAsia="Calibri" w:cs="Times New Roman"/>
          <w:color w:val="000000"/>
        </w:rPr>
        <w:t>E</w:t>
      </w:r>
      <w:r w:rsidRPr="00912425">
        <w:rPr>
          <w:rFonts w:eastAsia="Calibri" w:cs="Times New Roman"/>
          <w:color w:val="000000"/>
        </w:rPr>
        <w:t xml:space="preserve">stado, que procuram chegar através da negociação ao consenso quanto à </w:t>
      </w:r>
      <w:proofErr w:type="spellStart"/>
      <w:r w:rsidRPr="00912425">
        <w:rPr>
          <w:rFonts w:eastAsia="Calibri" w:cs="Times New Roman"/>
          <w:color w:val="000000"/>
        </w:rPr>
        <w:t>redação</w:t>
      </w:r>
      <w:proofErr w:type="spellEnd"/>
      <w:r w:rsidRPr="00912425">
        <w:rPr>
          <w:rFonts w:eastAsia="Calibri" w:cs="Times New Roman"/>
          <w:color w:val="000000"/>
        </w:rPr>
        <w:t xml:space="preserve"> do texto final do Tratado.</w:t>
      </w:r>
    </w:p>
    <w:p w:rsidR="005506D3" w:rsidRPr="00912425" w:rsidRDefault="005506D3" w:rsidP="00CE663B">
      <w:pPr>
        <w:spacing w:before="60" w:after="60" w:line="240" w:lineRule="auto"/>
        <w:ind w:left="462" w:right="1106"/>
        <w:jc w:val="both"/>
        <w:rPr>
          <w:rFonts w:eastAsia="Calibri" w:cs="Times New Roman"/>
          <w:color w:val="000000"/>
        </w:rPr>
      </w:pPr>
      <w:r w:rsidRPr="00912425">
        <w:rPr>
          <w:rFonts w:eastAsia="Calibri" w:cs="Times New Roman"/>
          <w:color w:val="000000"/>
        </w:rPr>
        <w:t>A ratificação é o ato jurídico individual e solene pelo qual o órgão competente do Estado afirma a vontade deste estar vinculado ao tratado, cujo texto foi por ele assinado.</w:t>
      </w:r>
    </w:p>
    <w:p w:rsidR="005506D3" w:rsidRPr="00912425" w:rsidRDefault="005506D3" w:rsidP="004919F8">
      <w:pPr>
        <w:spacing w:before="240" w:after="60" w:line="240" w:lineRule="auto"/>
        <w:ind w:left="364" w:right="1106" w:hanging="364"/>
        <w:jc w:val="both"/>
        <w:rPr>
          <w:rFonts w:eastAsia="Calibri" w:cs="Times New Roman"/>
          <w:color w:val="000000"/>
        </w:rPr>
      </w:pPr>
      <w:r w:rsidRPr="00912425">
        <w:rPr>
          <w:rFonts w:eastAsia="Calibri" w:cs="Times New Roman"/>
          <w:b/>
          <w:color w:val="000000"/>
        </w:rPr>
        <w:t>16.</w:t>
      </w:r>
      <w:r w:rsidRPr="00912425">
        <w:rPr>
          <w:rFonts w:eastAsia="Calibri" w:cs="Times New Roman"/>
          <w:color w:val="000000"/>
        </w:rPr>
        <w:t xml:space="preserve"> </w:t>
      </w:r>
      <w:r w:rsidRPr="007F634F">
        <w:rPr>
          <w:rFonts w:eastAsia="Calibri" w:cs="Times New Roman"/>
          <w:color w:val="000000"/>
          <w:spacing w:val="-4"/>
        </w:rPr>
        <w:t>O</w:t>
      </w:r>
      <w:r w:rsidR="007F634F" w:rsidRPr="007F634F">
        <w:rPr>
          <w:rFonts w:eastAsia="Calibri" w:cs="Times New Roman"/>
          <w:color w:val="000000"/>
          <w:spacing w:val="-4"/>
        </w:rPr>
        <w:t>s</w:t>
      </w:r>
      <w:r w:rsidRPr="007F634F">
        <w:rPr>
          <w:rFonts w:eastAsia="Calibri" w:cs="Times New Roman"/>
          <w:color w:val="000000"/>
          <w:spacing w:val="-4"/>
        </w:rPr>
        <w:t xml:space="preserve"> regulamento</w:t>
      </w:r>
      <w:r w:rsidR="007F634F" w:rsidRPr="007F634F">
        <w:rPr>
          <w:rFonts w:eastAsia="Calibri" w:cs="Times New Roman"/>
          <w:color w:val="000000"/>
          <w:spacing w:val="-4"/>
        </w:rPr>
        <w:t>s</w:t>
      </w:r>
      <w:r w:rsidRPr="007F634F">
        <w:rPr>
          <w:rFonts w:eastAsia="Calibri" w:cs="Times New Roman"/>
          <w:color w:val="000000"/>
          <w:spacing w:val="-4"/>
        </w:rPr>
        <w:t xml:space="preserve"> destina</w:t>
      </w:r>
      <w:r w:rsidR="007F634F" w:rsidRPr="007F634F">
        <w:rPr>
          <w:rFonts w:eastAsia="Calibri" w:cs="Times New Roman"/>
          <w:color w:val="000000"/>
          <w:spacing w:val="-4"/>
        </w:rPr>
        <w:t>m</w:t>
      </w:r>
      <w:r w:rsidRPr="007F634F">
        <w:rPr>
          <w:rFonts w:eastAsia="Calibri" w:cs="Times New Roman"/>
          <w:color w:val="000000"/>
          <w:spacing w:val="-4"/>
        </w:rPr>
        <w:t>-se quer a pormenorizar a lei, quer a formular</w:t>
      </w:r>
      <w:r w:rsidRPr="007F634F">
        <w:rPr>
          <w:rFonts w:eastAsia="Calibri" w:cs="Times New Roman"/>
          <w:color w:val="000000"/>
          <w:spacing w:val="-6"/>
        </w:rPr>
        <w:t xml:space="preserve"> normas</w:t>
      </w:r>
      <w:r w:rsidRPr="00912425">
        <w:rPr>
          <w:rFonts w:eastAsia="Calibri" w:cs="Times New Roman"/>
          <w:color w:val="000000"/>
        </w:rPr>
        <w:t xml:space="preserve"> complementares ou instrumentais, de forma a conduzir à boa execução da lei.</w:t>
      </w:r>
    </w:p>
    <w:p w:rsidR="005506D3" w:rsidRPr="00912425" w:rsidRDefault="005506D3" w:rsidP="00CE663B">
      <w:pPr>
        <w:tabs>
          <w:tab w:val="left" w:pos="426"/>
        </w:tabs>
        <w:spacing w:before="480" w:after="120" w:line="240" w:lineRule="auto"/>
        <w:ind w:right="1106"/>
        <w:rPr>
          <w:rFonts w:eastAsia="Calibri" w:cs="Times New Roman"/>
          <w:b/>
        </w:rPr>
      </w:pPr>
      <w:r w:rsidRPr="00912425">
        <w:rPr>
          <w:rFonts w:eastAsia="Calibri" w:cs="Times New Roman"/>
          <w:b/>
        </w:rPr>
        <w:t>FICHA 7</w:t>
      </w:r>
    </w:p>
    <w:p w:rsidR="005506D3" w:rsidRPr="00912425" w:rsidRDefault="005506D3" w:rsidP="00CE663B">
      <w:pPr>
        <w:spacing w:before="120" w:after="60" w:line="240" w:lineRule="auto"/>
        <w:ind w:left="322" w:right="1106" w:hanging="322"/>
        <w:jc w:val="both"/>
        <w:rPr>
          <w:rFonts w:eastAsia="Calibri" w:cs="Times New Roman"/>
        </w:rPr>
      </w:pPr>
      <w:r w:rsidRPr="00912425">
        <w:rPr>
          <w:rFonts w:eastAsia="Calibri" w:cs="Times New Roman"/>
          <w:b/>
        </w:rPr>
        <w:t>1.1</w:t>
      </w:r>
      <w:r w:rsidRPr="00912425">
        <w:rPr>
          <w:rFonts w:eastAsia="Calibri" w:cs="Times New Roman"/>
        </w:rPr>
        <w:t xml:space="preserve"> Tutela judiciária e tutela administrativa.</w:t>
      </w:r>
    </w:p>
    <w:p w:rsidR="005506D3" w:rsidRPr="00912425" w:rsidRDefault="005506D3" w:rsidP="00CE663B">
      <w:pPr>
        <w:spacing w:before="240" w:after="60" w:line="240" w:lineRule="auto"/>
        <w:ind w:left="322" w:right="1106" w:hanging="322"/>
        <w:jc w:val="both"/>
        <w:rPr>
          <w:rFonts w:eastAsia="Calibri" w:cs="Times New Roman"/>
        </w:rPr>
      </w:pPr>
      <w:r w:rsidRPr="00912425">
        <w:rPr>
          <w:rFonts w:eastAsia="Calibri" w:cs="Times New Roman"/>
          <w:b/>
        </w:rPr>
        <w:t>1.</w:t>
      </w:r>
      <w:r>
        <w:rPr>
          <w:rFonts w:eastAsia="Calibri" w:cs="Times New Roman"/>
          <w:b/>
        </w:rPr>
        <w:t>2</w:t>
      </w:r>
      <w:r w:rsidRPr="00912425">
        <w:rPr>
          <w:rFonts w:eastAsia="Calibri" w:cs="Times New Roman"/>
        </w:rPr>
        <w:t xml:space="preserve"> As garantias </w:t>
      </w:r>
      <w:r w:rsidR="00835BD3">
        <w:rPr>
          <w:rFonts w:eastAsia="Calibri" w:cs="Times New Roman"/>
        </w:rPr>
        <w:t>administrativas</w:t>
      </w:r>
      <w:r w:rsidRPr="00912425">
        <w:rPr>
          <w:rFonts w:eastAsia="Calibri" w:cs="Times New Roman"/>
        </w:rPr>
        <w:t xml:space="preserve"> traduzem-se nos meios ou mecanismos de defesa da legalidade e dos direitos individuais que existem no seio da Administração </w:t>
      </w:r>
      <w:r>
        <w:rPr>
          <w:rFonts w:eastAsia="Calibri" w:cs="Times New Roman"/>
        </w:rPr>
        <w:t>P</w:t>
      </w:r>
      <w:r w:rsidRPr="00912425">
        <w:rPr>
          <w:rFonts w:eastAsia="Calibri" w:cs="Times New Roman"/>
        </w:rPr>
        <w:t xml:space="preserve">ública e que controlam a sua própria </w:t>
      </w:r>
      <w:proofErr w:type="spellStart"/>
      <w:r w:rsidRPr="00912425">
        <w:rPr>
          <w:rFonts w:eastAsia="Calibri" w:cs="Times New Roman"/>
        </w:rPr>
        <w:t>atividade</w:t>
      </w:r>
      <w:proofErr w:type="spellEnd"/>
      <w:r w:rsidRPr="00912425">
        <w:rPr>
          <w:rFonts w:eastAsia="Calibri" w:cs="Times New Roman"/>
        </w:rPr>
        <w:t>, por sua vez, as garantias contenciosas consistem na possibilidade d</w:t>
      </w:r>
      <w:r>
        <w:rPr>
          <w:rFonts w:eastAsia="Calibri" w:cs="Times New Roman"/>
        </w:rPr>
        <w:t xml:space="preserve">e </w:t>
      </w:r>
      <w:r w:rsidRPr="00912425">
        <w:rPr>
          <w:rFonts w:eastAsia="Calibri" w:cs="Times New Roman"/>
        </w:rPr>
        <w:t xml:space="preserve">os particulares recorrerem, para os Tribunais, dos </w:t>
      </w:r>
      <w:proofErr w:type="spellStart"/>
      <w:r w:rsidRPr="00912425">
        <w:rPr>
          <w:rFonts w:eastAsia="Calibri" w:cs="Times New Roman"/>
        </w:rPr>
        <w:t>atos</w:t>
      </w:r>
      <w:proofErr w:type="spellEnd"/>
      <w:r w:rsidRPr="00912425">
        <w:rPr>
          <w:rFonts w:eastAsia="Calibri" w:cs="Times New Roman"/>
        </w:rPr>
        <w:t xml:space="preserve"> administrativos definitivos e executórios que considerem lesivos dos seus direitos e interesses juridicamente constituídos.</w:t>
      </w:r>
    </w:p>
    <w:p w:rsidR="005506D3" w:rsidRPr="00912425" w:rsidRDefault="005506D3" w:rsidP="00CE663B">
      <w:pPr>
        <w:spacing w:before="240" w:after="60" w:line="240" w:lineRule="auto"/>
        <w:ind w:left="322" w:right="1106" w:hanging="322"/>
        <w:jc w:val="both"/>
        <w:rPr>
          <w:rFonts w:eastAsia="Calibri" w:cs="Times New Roman"/>
        </w:rPr>
      </w:pPr>
      <w:r w:rsidRPr="00912425">
        <w:rPr>
          <w:rFonts w:eastAsia="Calibri" w:cs="Times New Roman"/>
          <w:b/>
        </w:rPr>
        <w:t>1.</w:t>
      </w:r>
      <w:r>
        <w:rPr>
          <w:rFonts w:eastAsia="Calibri" w:cs="Times New Roman"/>
          <w:b/>
        </w:rPr>
        <w:t>3</w:t>
      </w:r>
      <w:r w:rsidRPr="00912425">
        <w:rPr>
          <w:rFonts w:eastAsia="Calibri" w:cs="Times New Roman"/>
        </w:rPr>
        <w:t xml:space="preserve"> Garantias </w:t>
      </w:r>
      <w:proofErr w:type="spellStart"/>
      <w:r w:rsidRPr="00912425">
        <w:rPr>
          <w:rFonts w:eastAsia="Calibri" w:cs="Times New Roman"/>
        </w:rPr>
        <w:t>peditóri</w:t>
      </w:r>
      <w:r>
        <w:rPr>
          <w:rFonts w:eastAsia="Calibri" w:cs="Times New Roman"/>
        </w:rPr>
        <w:t>a</w:t>
      </w:r>
      <w:r w:rsidRPr="00912425">
        <w:rPr>
          <w:rFonts w:eastAsia="Calibri" w:cs="Times New Roman"/>
        </w:rPr>
        <w:t>s</w:t>
      </w:r>
      <w:proofErr w:type="spellEnd"/>
      <w:r w:rsidR="007F634F">
        <w:rPr>
          <w:rFonts w:eastAsia="Calibri" w:cs="Times New Roman"/>
        </w:rPr>
        <w:t>:</w:t>
      </w:r>
      <w:r w:rsidRPr="00912425">
        <w:rPr>
          <w:rFonts w:eastAsia="Calibri" w:cs="Times New Roman"/>
        </w:rPr>
        <w:t xml:space="preserve"> por exemplo</w:t>
      </w:r>
      <w:r>
        <w:rPr>
          <w:rFonts w:eastAsia="Calibri" w:cs="Times New Roman"/>
        </w:rPr>
        <w:t>,</w:t>
      </w:r>
      <w:r w:rsidRPr="00912425">
        <w:rPr>
          <w:rFonts w:eastAsia="Calibri" w:cs="Times New Roman"/>
        </w:rPr>
        <w:t xml:space="preserve"> o direito de petição (</w:t>
      </w:r>
      <w:proofErr w:type="spellStart"/>
      <w:r w:rsidRPr="00912425">
        <w:rPr>
          <w:rFonts w:eastAsia="Calibri" w:cs="Times New Roman"/>
        </w:rPr>
        <w:t>art.</w:t>
      </w:r>
      <w:r w:rsidRPr="002C6DEE">
        <w:rPr>
          <w:rFonts w:eastAsia="Calibri" w:cs="Times New Roman"/>
          <w:vertAlign w:val="superscript"/>
        </w:rPr>
        <w:t>o</w:t>
      </w:r>
      <w:proofErr w:type="spellEnd"/>
      <w:r w:rsidRPr="00912425">
        <w:rPr>
          <w:rFonts w:eastAsia="Calibri" w:cs="Times New Roman"/>
        </w:rPr>
        <w:t xml:space="preserve"> 52 da C.R.P.) e o direito de queixa (</w:t>
      </w:r>
      <w:proofErr w:type="spellStart"/>
      <w:r w:rsidRPr="00912425">
        <w:rPr>
          <w:rFonts w:eastAsia="Calibri" w:cs="Times New Roman"/>
        </w:rPr>
        <w:t>art.</w:t>
      </w:r>
      <w:r w:rsidRPr="00542004">
        <w:rPr>
          <w:rFonts w:eastAsia="Calibri" w:cs="Times New Roman"/>
          <w:vertAlign w:val="superscript"/>
        </w:rPr>
        <w:t>o</w:t>
      </w:r>
      <w:proofErr w:type="spellEnd"/>
      <w:r w:rsidRPr="00912425">
        <w:rPr>
          <w:rFonts w:eastAsia="Calibri" w:cs="Times New Roman"/>
        </w:rPr>
        <w:t xml:space="preserve"> 52 da C.R.P.); garantias impugnatória</w:t>
      </w:r>
      <w:r>
        <w:rPr>
          <w:rFonts w:eastAsia="Calibri" w:cs="Times New Roman"/>
        </w:rPr>
        <w:t>s</w:t>
      </w:r>
      <w:r w:rsidR="007F634F">
        <w:rPr>
          <w:rFonts w:eastAsia="Calibri" w:cs="Times New Roman"/>
        </w:rPr>
        <w:t>:</w:t>
      </w:r>
      <w:r>
        <w:rPr>
          <w:rFonts w:eastAsia="Calibri" w:cs="Times New Roman"/>
        </w:rPr>
        <w:t xml:space="preserve"> </w:t>
      </w:r>
      <w:r w:rsidRPr="00912425">
        <w:rPr>
          <w:rFonts w:eastAsia="Calibri" w:cs="Times New Roman"/>
        </w:rPr>
        <w:t>por exemplo</w:t>
      </w:r>
      <w:r>
        <w:rPr>
          <w:rFonts w:eastAsia="Calibri" w:cs="Times New Roman"/>
        </w:rPr>
        <w:t>,</w:t>
      </w:r>
      <w:r w:rsidRPr="00912425">
        <w:rPr>
          <w:rFonts w:eastAsia="Calibri" w:cs="Times New Roman"/>
        </w:rPr>
        <w:t xml:space="preserve"> a reclamação e o recurso hierárquico.</w:t>
      </w:r>
    </w:p>
    <w:p w:rsidR="005506D3" w:rsidRPr="00912425" w:rsidRDefault="005506D3" w:rsidP="00CE663B">
      <w:pPr>
        <w:spacing w:before="240" w:after="60" w:line="240" w:lineRule="auto"/>
        <w:ind w:left="322" w:right="1106" w:hanging="322"/>
        <w:jc w:val="both"/>
        <w:rPr>
          <w:rFonts w:eastAsia="Calibri" w:cs="Times New Roman"/>
        </w:rPr>
      </w:pPr>
      <w:r w:rsidRPr="00912425">
        <w:rPr>
          <w:rFonts w:eastAsia="Calibri" w:cs="Times New Roman"/>
          <w:b/>
        </w:rPr>
        <w:t>1.4</w:t>
      </w:r>
      <w:r w:rsidRPr="00912425">
        <w:rPr>
          <w:rFonts w:eastAsia="Calibri" w:cs="Times New Roman"/>
        </w:rPr>
        <w:t xml:space="preserve"> O recurso </w:t>
      </w:r>
      <w:r w:rsidR="00645343">
        <w:rPr>
          <w:rFonts w:eastAsia="Calibri" w:cs="Times New Roman"/>
        </w:rPr>
        <w:t>contencioso</w:t>
      </w:r>
      <w:r w:rsidR="007F634F">
        <w:rPr>
          <w:rFonts w:eastAsia="Calibri" w:cs="Times New Roman"/>
        </w:rPr>
        <w:t xml:space="preserve"> (I)</w:t>
      </w:r>
      <w:r w:rsidRPr="00912425">
        <w:rPr>
          <w:rFonts w:eastAsia="Calibri" w:cs="Times New Roman"/>
        </w:rPr>
        <w:t xml:space="preserve"> e a reclamação </w:t>
      </w:r>
      <w:r w:rsidR="007F634F">
        <w:rPr>
          <w:rFonts w:eastAsia="Calibri" w:cs="Times New Roman"/>
        </w:rPr>
        <w:t>(II)</w:t>
      </w:r>
      <w:r w:rsidRPr="00912425">
        <w:rPr>
          <w:rFonts w:eastAsia="Calibri" w:cs="Times New Roman"/>
        </w:rPr>
        <w:t>.</w:t>
      </w:r>
    </w:p>
    <w:p w:rsidR="005506D3" w:rsidRPr="00912425" w:rsidRDefault="005506D3" w:rsidP="00CE663B">
      <w:pPr>
        <w:spacing w:before="240" w:after="60" w:line="240" w:lineRule="auto"/>
        <w:ind w:left="322" w:right="1106" w:hanging="322"/>
        <w:jc w:val="both"/>
        <w:rPr>
          <w:rFonts w:eastAsia="Calibri" w:cs="Times New Roman"/>
        </w:rPr>
      </w:pPr>
      <w:r w:rsidRPr="00912425">
        <w:rPr>
          <w:rFonts w:eastAsia="Calibri" w:cs="Times New Roman"/>
          <w:b/>
        </w:rPr>
        <w:t>2.1</w:t>
      </w:r>
      <w:r w:rsidRPr="00912425">
        <w:rPr>
          <w:rFonts w:eastAsia="Calibri" w:cs="Times New Roman"/>
        </w:rPr>
        <w:t xml:space="preserve"> Fiscalização preventiva de constitucionalidade da norma (</w:t>
      </w:r>
      <w:proofErr w:type="spellStart"/>
      <w:r w:rsidRPr="00912425">
        <w:rPr>
          <w:rFonts w:eastAsia="Calibri" w:cs="Times New Roman"/>
        </w:rPr>
        <w:t>n.</w:t>
      </w:r>
      <w:r>
        <w:rPr>
          <w:rFonts w:cs="FlamaBasic-Book"/>
          <w:sz w:val="20"/>
          <w:szCs w:val="20"/>
          <w:vertAlign w:val="superscript"/>
        </w:rPr>
        <w:t>o</w:t>
      </w:r>
      <w:proofErr w:type="spellEnd"/>
      <w:r w:rsidRPr="00912425">
        <w:rPr>
          <w:rFonts w:eastAsia="Calibri" w:cs="Times New Roman"/>
        </w:rPr>
        <w:t xml:space="preserve"> 1 do artigo 278.</w:t>
      </w:r>
      <w:r>
        <w:rPr>
          <w:rFonts w:cs="FlamaBasic-Book"/>
          <w:sz w:val="20"/>
          <w:szCs w:val="20"/>
          <w:vertAlign w:val="superscript"/>
        </w:rPr>
        <w:t>o</w:t>
      </w:r>
      <w:r w:rsidRPr="00912425">
        <w:rPr>
          <w:rFonts w:eastAsia="Calibri" w:cs="Times New Roman"/>
        </w:rPr>
        <w:t xml:space="preserve"> da C.R.P.).</w:t>
      </w:r>
    </w:p>
    <w:p w:rsidR="005506D3" w:rsidRPr="00912425" w:rsidRDefault="005506D3" w:rsidP="00CE663B">
      <w:pPr>
        <w:spacing w:before="240" w:after="60" w:line="240" w:lineRule="auto"/>
        <w:ind w:left="322" w:right="1106" w:hanging="322"/>
        <w:jc w:val="both"/>
        <w:rPr>
          <w:rFonts w:eastAsia="Calibri" w:cs="Times New Roman"/>
        </w:rPr>
      </w:pPr>
      <w:r w:rsidRPr="00912425">
        <w:rPr>
          <w:rFonts w:eastAsia="Calibri" w:cs="Times New Roman"/>
          <w:b/>
        </w:rPr>
        <w:t>2.2</w:t>
      </w:r>
      <w:r w:rsidRPr="00912425">
        <w:rPr>
          <w:rFonts w:eastAsia="Calibri" w:cs="Times New Roman"/>
        </w:rPr>
        <w:t xml:space="preserve"> Fiscalização concreta da constitucionalidade e da legalidade (artigo 280.</w:t>
      </w:r>
      <w:r>
        <w:rPr>
          <w:rFonts w:cs="FlamaBasic-Book"/>
          <w:sz w:val="20"/>
          <w:szCs w:val="20"/>
          <w:vertAlign w:val="superscript"/>
        </w:rPr>
        <w:t>o</w:t>
      </w:r>
      <w:r w:rsidRPr="00912425">
        <w:rPr>
          <w:rFonts w:eastAsia="Calibri" w:cs="Times New Roman"/>
        </w:rPr>
        <w:t xml:space="preserve"> da C.R.P.) e fiscalização </w:t>
      </w:r>
      <w:proofErr w:type="spellStart"/>
      <w:r w:rsidRPr="00912425">
        <w:rPr>
          <w:rFonts w:eastAsia="Calibri" w:cs="Times New Roman"/>
        </w:rPr>
        <w:t>abstrata</w:t>
      </w:r>
      <w:proofErr w:type="spellEnd"/>
      <w:r w:rsidRPr="00912425">
        <w:rPr>
          <w:rFonts w:eastAsia="Calibri" w:cs="Times New Roman"/>
        </w:rPr>
        <w:t xml:space="preserve"> da constitucionalidade e da legalidade (artigo 281.</w:t>
      </w:r>
      <w:r>
        <w:rPr>
          <w:rFonts w:cs="FlamaBasic-Book"/>
          <w:sz w:val="20"/>
          <w:szCs w:val="20"/>
          <w:vertAlign w:val="superscript"/>
        </w:rPr>
        <w:t>o</w:t>
      </w:r>
      <w:r w:rsidRPr="00912425">
        <w:rPr>
          <w:rFonts w:eastAsia="Calibri" w:cs="Times New Roman"/>
        </w:rPr>
        <w:t xml:space="preserve"> da C. R.P.).</w:t>
      </w:r>
    </w:p>
    <w:p w:rsidR="005506D3" w:rsidRDefault="005506D3" w:rsidP="00CE663B">
      <w:pPr>
        <w:spacing w:before="240" w:after="60" w:line="240" w:lineRule="auto"/>
        <w:ind w:left="322" w:right="1106" w:hanging="322"/>
        <w:jc w:val="both"/>
        <w:rPr>
          <w:rFonts w:eastAsia="Calibri" w:cs="Times New Roman"/>
        </w:rPr>
      </w:pPr>
      <w:r w:rsidRPr="00912425">
        <w:rPr>
          <w:rFonts w:eastAsia="Calibri" w:cs="Times New Roman"/>
          <w:b/>
        </w:rPr>
        <w:t>3.1</w:t>
      </w:r>
      <w:r w:rsidRPr="00912425">
        <w:rPr>
          <w:rFonts w:eastAsia="Calibri" w:cs="Times New Roman"/>
        </w:rPr>
        <w:t xml:space="preserve"> O Provedor de Justiça.</w:t>
      </w:r>
    </w:p>
    <w:p w:rsidR="005506D3" w:rsidRDefault="005506D3" w:rsidP="00CE663B">
      <w:pPr>
        <w:spacing w:before="240" w:after="60" w:line="240" w:lineRule="auto"/>
        <w:ind w:left="322" w:right="1106" w:hanging="322"/>
        <w:jc w:val="both"/>
        <w:rPr>
          <w:rFonts w:eastAsia="Calibri" w:cs="Times New Roman"/>
        </w:rPr>
      </w:pPr>
      <w:r w:rsidRPr="00912425">
        <w:rPr>
          <w:rFonts w:eastAsia="Calibri" w:cs="Times New Roman"/>
          <w:b/>
        </w:rPr>
        <w:t xml:space="preserve">3.2 </w:t>
      </w:r>
      <w:r w:rsidRPr="00912425">
        <w:rPr>
          <w:rFonts w:eastAsia="Calibri" w:cs="Times New Roman"/>
        </w:rPr>
        <w:t xml:space="preserve">O Presidente da República, o </w:t>
      </w:r>
      <w:r>
        <w:rPr>
          <w:rFonts w:eastAsia="Calibri" w:cs="Times New Roman"/>
        </w:rPr>
        <w:t>P</w:t>
      </w:r>
      <w:r w:rsidRPr="00912425">
        <w:rPr>
          <w:rFonts w:eastAsia="Calibri" w:cs="Times New Roman"/>
        </w:rPr>
        <w:t>rimeiro-Ministro.</w:t>
      </w:r>
    </w:p>
    <w:p w:rsidR="007F634F" w:rsidRPr="007F634F" w:rsidRDefault="007F634F" w:rsidP="00CE663B">
      <w:pPr>
        <w:spacing w:before="240" w:after="60" w:line="240" w:lineRule="auto"/>
        <w:ind w:left="322" w:right="1106" w:hanging="322"/>
        <w:jc w:val="both"/>
        <w:rPr>
          <w:rFonts w:eastAsia="Calibri" w:cs="Times New Roman"/>
        </w:rPr>
      </w:pPr>
      <w:r>
        <w:rPr>
          <w:rFonts w:eastAsia="Calibri" w:cs="Times New Roman"/>
          <w:b/>
        </w:rPr>
        <w:t xml:space="preserve">3.3 </w:t>
      </w:r>
      <w:r w:rsidR="00D84608">
        <w:rPr>
          <w:rFonts w:eastAsia="Calibri" w:cs="Times New Roman"/>
        </w:rPr>
        <w:t>A decisão do Tribunal Constitucional foi a de não declarar a inconstitucionalidade da norma contida no artigo 8.</w:t>
      </w:r>
      <w:r w:rsidR="00D84608" w:rsidRPr="00D84608">
        <w:rPr>
          <w:rFonts w:eastAsia="Calibri" w:cs="Times New Roman"/>
          <w:vertAlign w:val="superscript"/>
        </w:rPr>
        <w:t>o</w:t>
      </w:r>
      <w:r w:rsidR="00D84608">
        <w:rPr>
          <w:rFonts w:eastAsia="Calibri" w:cs="Times New Roman"/>
        </w:rPr>
        <w:t xml:space="preserve">, </w:t>
      </w:r>
      <w:proofErr w:type="spellStart"/>
      <w:r w:rsidR="00D84608">
        <w:rPr>
          <w:rFonts w:eastAsia="Calibri" w:cs="Times New Roman"/>
        </w:rPr>
        <w:t>n.</w:t>
      </w:r>
      <w:r w:rsidR="00D84608" w:rsidRPr="00D84608">
        <w:rPr>
          <w:rFonts w:eastAsia="Calibri" w:cs="Times New Roman"/>
          <w:vertAlign w:val="superscript"/>
        </w:rPr>
        <w:t>o</w:t>
      </w:r>
      <w:proofErr w:type="spellEnd"/>
      <w:r w:rsidR="00D84608">
        <w:rPr>
          <w:rFonts w:eastAsia="Calibri" w:cs="Times New Roman"/>
        </w:rPr>
        <w:t xml:space="preserve"> 1, do Decreto-Lei </w:t>
      </w:r>
      <w:proofErr w:type="spellStart"/>
      <w:r w:rsidR="00D84608">
        <w:rPr>
          <w:rFonts w:eastAsia="Calibri" w:cs="Times New Roman"/>
        </w:rPr>
        <w:t>n.</w:t>
      </w:r>
      <w:r w:rsidR="00D84608" w:rsidRPr="00D84608">
        <w:rPr>
          <w:rFonts w:eastAsia="Calibri" w:cs="Times New Roman"/>
          <w:vertAlign w:val="superscript"/>
        </w:rPr>
        <w:t>o</w:t>
      </w:r>
      <w:proofErr w:type="spellEnd"/>
      <w:r w:rsidR="00D84608">
        <w:rPr>
          <w:rFonts w:eastAsia="Calibri" w:cs="Times New Roman"/>
        </w:rPr>
        <w:t xml:space="preserve"> 75/2010, de 23 de </w:t>
      </w:r>
      <w:proofErr w:type="spellStart"/>
      <w:r w:rsidR="00D84608">
        <w:rPr>
          <w:rFonts w:eastAsia="Calibri" w:cs="Times New Roman"/>
        </w:rPr>
        <w:t>junho</w:t>
      </w:r>
      <w:proofErr w:type="spellEnd"/>
      <w:r w:rsidR="00D84608">
        <w:rPr>
          <w:rFonts w:eastAsia="Calibri" w:cs="Times New Roman"/>
        </w:rPr>
        <w:t>, como havia sido solicitado pelo provedor de justiça</w:t>
      </w:r>
      <w:r>
        <w:rPr>
          <w:rFonts w:eastAsia="Calibri" w:cs="Times New Roman"/>
        </w:rPr>
        <w:t>.</w:t>
      </w:r>
    </w:p>
    <w:p w:rsidR="005506D3" w:rsidRPr="004919F8" w:rsidRDefault="007F634F" w:rsidP="00CE663B">
      <w:pPr>
        <w:spacing w:before="240" w:after="60" w:line="240" w:lineRule="auto"/>
        <w:ind w:left="322" w:right="1106" w:hanging="322"/>
        <w:jc w:val="both"/>
        <w:rPr>
          <w:rFonts w:eastAsia="Calibri" w:cs="Times New Roman"/>
          <w:spacing w:val="-4"/>
        </w:rPr>
      </w:pPr>
      <w:r>
        <w:rPr>
          <w:rFonts w:eastAsia="Calibri" w:cs="Times New Roman"/>
          <w:b/>
          <w:spacing w:val="-4"/>
        </w:rPr>
        <w:t>3.4</w:t>
      </w:r>
      <w:r w:rsidR="005506D3" w:rsidRPr="004919F8">
        <w:rPr>
          <w:rFonts w:eastAsia="Calibri" w:cs="Times New Roman"/>
          <w:spacing w:val="-4"/>
        </w:rPr>
        <w:t xml:space="preserve"> Outros dois tipos de inconstitucionalidade são a inconstitucionalidade formal, que se verifica quando um ato do poder político é praticado sem que se tenham verificado os trâmites previstos nas normas constitucionais</w:t>
      </w:r>
      <w:r w:rsidR="005506D3">
        <w:rPr>
          <w:rFonts w:eastAsia="Calibri" w:cs="Times New Roman"/>
          <w:spacing w:val="-4"/>
        </w:rPr>
        <w:t>,</w:t>
      </w:r>
      <w:r w:rsidR="005506D3" w:rsidRPr="004919F8">
        <w:rPr>
          <w:rFonts w:eastAsia="Calibri" w:cs="Times New Roman"/>
          <w:spacing w:val="-4"/>
        </w:rPr>
        <w:t xml:space="preserve"> e a inconstitucionalidade orgânica</w:t>
      </w:r>
      <w:r w:rsidR="005506D3">
        <w:rPr>
          <w:rFonts w:eastAsia="Calibri" w:cs="Times New Roman"/>
          <w:spacing w:val="-4"/>
        </w:rPr>
        <w:t>,</w:t>
      </w:r>
      <w:r w:rsidR="005506D3" w:rsidRPr="004919F8">
        <w:rPr>
          <w:rFonts w:eastAsia="Calibri" w:cs="Times New Roman"/>
          <w:spacing w:val="-4"/>
        </w:rPr>
        <w:t xml:space="preserve"> que ocorre quando o ato do poder político é emanado de um órgão que não dispõe de competência para a sua prática face às normas constitucionais.</w:t>
      </w:r>
    </w:p>
    <w:p w:rsidR="00D84608" w:rsidRDefault="00D84608">
      <w:pPr>
        <w:rPr>
          <w:rFonts w:eastAsia="Calibri" w:cs="Times New Roman"/>
          <w:b/>
        </w:rPr>
      </w:pPr>
      <w:r>
        <w:rPr>
          <w:rFonts w:eastAsia="Calibri" w:cs="Times New Roman"/>
          <w:b/>
        </w:rPr>
        <w:br w:type="page"/>
      </w:r>
    </w:p>
    <w:p w:rsidR="005506D3" w:rsidRPr="00912425" w:rsidRDefault="005506D3" w:rsidP="00B42374">
      <w:pPr>
        <w:spacing w:before="360" w:after="120" w:line="240" w:lineRule="auto"/>
        <w:ind w:right="1106"/>
        <w:jc w:val="both"/>
        <w:rPr>
          <w:rFonts w:eastAsia="Calibri" w:cs="Times New Roman"/>
          <w:b/>
        </w:rPr>
      </w:pPr>
      <w:r w:rsidRPr="00912425">
        <w:rPr>
          <w:rFonts w:eastAsia="Calibri" w:cs="Times New Roman"/>
          <w:b/>
        </w:rPr>
        <w:lastRenderedPageBreak/>
        <w:t>FICHA 8</w:t>
      </w:r>
    </w:p>
    <w:p w:rsidR="005506D3" w:rsidRPr="00912425" w:rsidRDefault="005506D3" w:rsidP="004919F8">
      <w:pPr>
        <w:spacing w:before="60" w:after="60" w:line="240" w:lineRule="auto"/>
        <w:ind w:left="392" w:right="1106" w:hanging="392"/>
        <w:jc w:val="both"/>
        <w:rPr>
          <w:rFonts w:eastAsia="Calibri" w:cs="Times New Roman"/>
        </w:rPr>
      </w:pPr>
      <w:r w:rsidRPr="00912425">
        <w:rPr>
          <w:rFonts w:eastAsia="Calibri" w:cs="Times New Roman"/>
          <w:b/>
        </w:rPr>
        <w:t>1.1</w:t>
      </w:r>
      <w:r w:rsidRPr="00912425">
        <w:rPr>
          <w:rFonts w:eastAsia="Calibri" w:cs="Times New Roman"/>
        </w:rPr>
        <w:t xml:space="preserve"> Relação jurídica em sentido em restrito é toda a relação da vida social disciplinada pelo </w:t>
      </w:r>
      <w:r w:rsidR="00EE6303" w:rsidRPr="00912425">
        <w:rPr>
          <w:rFonts w:eastAsia="Calibri" w:cs="Times New Roman"/>
        </w:rPr>
        <w:t>Direito</w:t>
      </w:r>
      <w:r w:rsidRPr="00912425">
        <w:rPr>
          <w:rFonts w:eastAsia="Calibri" w:cs="Times New Roman"/>
        </w:rPr>
        <w:t xml:space="preserve">, mediante a atribuição a um sujeito de um direito </w:t>
      </w:r>
      <w:proofErr w:type="spellStart"/>
      <w:r w:rsidRPr="00912425">
        <w:rPr>
          <w:rFonts w:eastAsia="Calibri" w:cs="Times New Roman"/>
        </w:rPr>
        <w:t>subjetivo</w:t>
      </w:r>
      <w:proofErr w:type="spellEnd"/>
      <w:r w:rsidRPr="00912425">
        <w:rPr>
          <w:rFonts w:eastAsia="Calibri" w:cs="Times New Roman"/>
        </w:rPr>
        <w:t xml:space="preserve"> e a imposição a outro de um dever jurídico</w:t>
      </w:r>
      <w:r w:rsidR="00D84A1F">
        <w:rPr>
          <w:rFonts w:eastAsia="Calibri" w:cs="Times New Roman"/>
        </w:rPr>
        <w:t>,</w:t>
      </w:r>
      <w:r w:rsidRPr="00912425">
        <w:rPr>
          <w:rFonts w:eastAsia="Calibri" w:cs="Times New Roman"/>
        </w:rPr>
        <w:t xml:space="preserve"> ou de uma sujeição.</w:t>
      </w:r>
    </w:p>
    <w:p w:rsidR="005506D3" w:rsidRPr="00790EE5" w:rsidRDefault="005506D3" w:rsidP="00790EE5">
      <w:pPr>
        <w:spacing w:before="240" w:after="60" w:line="240" w:lineRule="auto"/>
        <w:ind w:left="378" w:right="1106" w:hanging="378"/>
        <w:jc w:val="both"/>
        <w:rPr>
          <w:rFonts w:eastAsia="Calibri" w:cs="Times New Roman"/>
          <w:spacing w:val="-2"/>
        </w:rPr>
      </w:pPr>
      <w:r w:rsidRPr="00912425">
        <w:rPr>
          <w:rFonts w:eastAsia="Calibri" w:cs="Times New Roman"/>
          <w:b/>
        </w:rPr>
        <w:t>1.2</w:t>
      </w:r>
      <w:r w:rsidRPr="00912425">
        <w:rPr>
          <w:rFonts w:eastAsia="Calibri" w:cs="Times New Roman"/>
        </w:rPr>
        <w:t xml:space="preserve"> </w:t>
      </w:r>
      <w:r w:rsidRPr="00790EE5">
        <w:rPr>
          <w:rFonts w:eastAsia="Calibri" w:cs="Times New Roman"/>
          <w:spacing w:val="-2"/>
        </w:rPr>
        <w:t xml:space="preserve">Sujeito </w:t>
      </w:r>
      <w:proofErr w:type="spellStart"/>
      <w:r w:rsidRPr="00790EE5">
        <w:rPr>
          <w:rFonts w:eastAsia="Calibri" w:cs="Times New Roman"/>
          <w:spacing w:val="-2"/>
        </w:rPr>
        <w:t>ativo</w:t>
      </w:r>
      <w:proofErr w:type="spellEnd"/>
      <w:r w:rsidRPr="00790EE5">
        <w:rPr>
          <w:rFonts w:eastAsia="Calibri" w:cs="Times New Roman"/>
          <w:spacing w:val="-2"/>
        </w:rPr>
        <w:t xml:space="preserve"> – dono da obra</w:t>
      </w:r>
      <w:r w:rsidR="00790EE5" w:rsidRPr="00790EE5">
        <w:rPr>
          <w:rFonts w:eastAsia="Calibri" w:cs="Times New Roman"/>
          <w:spacing w:val="-2"/>
        </w:rPr>
        <w:t xml:space="preserve"> (tem o direito de exigir que a obra seja realizada nos termos acordados)</w:t>
      </w:r>
      <w:r w:rsidRPr="00790EE5">
        <w:rPr>
          <w:rFonts w:eastAsia="Calibri" w:cs="Times New Roman"/>
          <w:spacing w:val="-2"/>
        </w:rPr>
        <w:t>; sujeito passivo – empreiteiro</w:t>
      </w:r>
      <w:r w:rsidR="00790EE5" w:rsidRPr="00790EE5">
        <w:rPr>
          <w:rFonts w:eastAsia="Calibri" w:cs="Times New Roman"/>
          <w:spacing w:val="-2"/>
        </w:rPr>
        <w:t xml:space="preserve"> (tem o dever de realizar a obra nos termos acordados).</w:t>
      </w:r>
    </w:p>
    <w:p w:rsidR="00835BD3" w:rsidRDefault="005506D3" w:rsidP="00835BD3">
      <w:pPr>
        <w:spacing w:before="240" w:after="60" w:line="240" w:lineRule="auto"/>
        <w:ind w:left="378" w:right="1106" w:hanging="378"/>
        <w:jc w:val="both"/>
        <w:rPr>
          <w:rFonts w:eastAsia="Calibri" w:cs="Times New Roman"/>
        </w:rPr>
      </w:pPr>
      <w:r w:rsidRPr="00912425">
        <w:rPr>
          <w:rFonts w:eastAsia="Calibri" w:cs="Times New Roman"/>
          <w:b/>
        </w:rPr>
        <w:t>1.3</w:t>
      </w:r>
      <w:r w:rsidRPr="00912425">
        <w:rPr>
          <w:rFonts w:eastAsia="Calibri" w:cs="Times New Roman"/>
        </w:rPr>
        <w:t xml:space="preserve"> É um direito </w:t>
      </w:r>
      <w:proofErr w:type="spellStart"/>
      <w:r w:rsidRPr="00912425">
        <w:rPr>
          <w:rFonts w:eastAsia="Calibri" w:cs="Times New Roman"/>
        </w:rPr>
        <w:t>subjetivo</w:t>
      </w:r>
      <w:proofErr w:type="spellEnd"/>
      <w:r w:rsidRPr="00912425">
        <w:rPr>
          <w:rFonts w:eastAsia="Calibri" w:cs="Times New Roman"/>
        </w:rPr>
        <w:t xml:space="preserve"> propriamente dito, pois o empreiteiro tem o poder atribuído pela ordem jurídica de exigir ao dono da obra o preço estipulado para a realização da mesma.</w:t>
      </w:r>
    </w:p>
    <w:p w:rsidR="005506D3" w:rsidRPr="00835BD3" w:rsidRDefault="005506D3" w:rsidP="00835BD3">
      <w:pPr>
        <w:spacing w:before="240" w:after="60" w:line="240" w:lineRule="auto"/>
        <w:ind w:left="378" w:right="1106" w:hanging="378"/>
        <w:jc w:val="both"/>
        <w:rPr>
          <w:rFonts w:eastAsia="Calibri" w:cs="Times New Roman"/>
        </w:rPr>
      </w:pPr>
      <w:r w:rsidRPr="00912425">
        <w:rPr>
          <w:rFonts w:eastAsia="Calibri" w:cs="Times New Roman"/>
          <w:b/>
          <w:color w:val="000000"/>
        </w:rPr>
        <w:t xml:space="preserve">2. </w:t>
      </w:r>
      <w:r w:rsidRPr="00912425">
        <w:rPr>
          <w:rFonts w:eastAsia="Calibri" w:cs="Times New Roman"/>
          <w:color w:val="000000"/>
        </w:rPr>
        <w:t>Afonso é titular das responsabilidades parentais sobre a sua filha</w:t>
      </w:r>
      <w:r w:rsidR="00D84A1F">
        <w:rPr>
          <w:rFonts w:eastAsia="Calibri" w:cs="Times New Roman"/>
          <w:color w:val="000000"/>
        </w:rPr>
        <w:t>,</w:t>
      </w:r>
      <w:r w:rsidRPr="00912425">
        <w:rPr>
          <w:rFonts w:eastAsia="Calibri" w:cs="Times New Roman"/>
          <w:color w:val="000000"/>
        </w:rPr>
        <w:t xml:space="preserve"> Maria, as quais constituem um poder dever. O titular deste poder dever não pode eximir-se, nem renunciar a ele, nem pode exercê-lo da maneira que entender, mas sim de acordo com os interesses da filha sob pena de ser sujeito a sanções, nomeadamente, inibido de exercer as responsabilidades parentais.</w:t>
      </w:r>
    </w:p>
    <w:p w:rsidR="005506D3" w:rsidRPr="00912425" w:rsidRDefault="005506D3" w:rsidP="004919F8">
      <w:pPr>
        <w:spacing w:before="240" w:after="60" w:line="240" w:lineRule="auto"/>
        <w:ind w:left="252" w:right="1106" w:hanging="252"/>
        <w:jc w:val="both"/>
        <w:rPr>
          <w:rFonts w:eastAsia="Calibri" w:cs="Times New Roman"/>
        </w:rPr>
      </w:pPr>
      <w:r w:rsidRPr="00912425">
        <w:rPr>
          <w:rFonts w:eastAsia="Calibri" w:cs="Times New Roman"/>
          <w:b/>
        </w:rPr>
        <w:t xml:space="preserve">3. </w:t>
      </w:r>
      <w:r w:rsidRPr="00912425">
        <w:rPr>
          <w:rFonts w:eastAsia="Calibri" w:cs="Times New Roman"/>
        </w:rPr>
        <w:t>De acordo com o artigo 1351.</w:t>
      </w:r>
      <w:r>
        <w:rPr>
          <w:rFonts w:cs="FlamaBasic-Book"/>
          <w:sz w:val="20"/>
          <w:szCs w:val="20"/>
          <w:vertAlign w:val="superscript"/>
        </w:rPr>
        <w:t>o</w:t>
      </w:r>
      <w:r w:rsidRPr="00912425">
        <w:rPr>
          <w:rFonts w:eastAsia="Calibri" w:cs="Times New Roman"/>
        </w:rPr>
        <w:t xml:space="preserve"> do Código Civil, o dono do prédio superior não pode fazer obras que agravem o escoamento natural das águas. Assim, Carlos tem o direito de exigir que António proceda à demolição do dique que construiu.</w:t>
      </w:r>
    </w:p>
    <w:p w:rsidR="005506D3" w:rsidRPr="00912425" w:rsidRDefault="005506D3" w:rsidP="00781BC9">
      <w:pPr>
        <w:spacing w:before="240" w:after="60" w:line="240" w:lineRule="auto"/>
        <w:ind w:left="238" w:right="1106" w:hanging="266"/>
        <w:jc w:val="both"/>
        <w:rPr>
          <w:rFonts w:eastAsia="Calibri" w:cs="Times New Roman"/>
        </w:rPr>
      </w:pPr>
      <w:r w:rsidRPr="00912425">
        <w:rPr>
          <w:rFonts w:eastAsia="Calibri" w:cs="Times New Roman"/>
          <w:b/>
        </w:rPr>
        <w:t xml:space="preserve">4. </w:t>
      </w:r>
      <w:r w:rsidRPr="00912425">
        <w:rPr>
          <w:rFonts w:eastAsia="Calibri" w:cs="Times New Roman"/>
        </w:rPr>
        <w:t>O direito que Anabela tem de se divorciar é um direito potestativo extintivo, pois</w:t>
      </w:r>
      <w:r w:rsidR="00EE6303">
        <w:rPr>
          <w:rFonts w:eastAsia="Calibri" w:cs="Times New Roman"/>
        </w:rPr>
        <w:t>,</w:t>
      </w:r>
      <w:r w:rsidRPr="00912425">
        <w:rPr>
          <w:rFonts w:eastAsia="Calibri" w:cs="Times New Roman"/>
        </w:rPr>
        <w:t xml:space="preserve"> de acordo com os artigos 1781.</w:t>
      </w:r>
      <w:r>
        <w:rPr>
          <w:rFonts w:cs="FlamaBasic-Book"/>
          <w:sz w:val="20"/>
          <w:szCs w:val="20"/>
          <w:vertAlign w:val="superscript"/>
        </w:rPr>
        <w:t>o</w:t>
      </w:r>
      <w:r w:rsidRPr="00912425">
        <w:rPr>
          <w:rFonts w:eastAsia="Calibri" w:cs="Times New Roman"/>
        </w:rPr>
        <w:t xml:space="preserve"> e 1782.</w:t>
      </w:r>
      <w:r>
        <w:rPr>
          <w:rFonts w:cs="FlamaBasic-Book"/>
          <w:sz w:val="20"/>
          <w:szCs w:val="20"/>
          <w:vertAlign w:val="superscript"/>
        </w:rPr>
        <w:t>o</w:t>
      </w:r>
      <w:r w:rsidRPr="00912425">
        <w:rPr>
          <w:rFonts w:eastAsia="Calibri" w:cs="Times New Roman"/>
        </w:rPr>
        <w:t xml:space="preserve"> do Código Civil, Anabela está em condições de exigir o divórcio a Manuel e este não o pode evitar. Manuel, enquanto sujeito passivo</w:t>
      </w:r>
      <w:r w:rsidR="00D84A1F">
        <w:rPr>
          <w:rFonts w:eastAsia="Calibri" w:cs="Times New Roman"/>
        </w:rPr>
        <w:t>,</w:t>
      </w:r>
      <w:r w:rsidRPr="00912425">
        <w:rPr>
          <w:rFonts w:eastAsia="Calibri" w:cs="Times New Roman"/>
        </w:rPr>
        <w:t xml:space="preserve"> não está submetido a nenhuma necessidade de agir nem</w:t>
      </w:r>
      <w:r w:rsidR="00EE6303">
        <w:rPr>
          <w:rFonts w:eastAsia="Calibri" w:cs="Times New Roman"/>
        </w:rPr>
        <w:t>,</w:t>
      </w:r>
      <w:r w:rsidRPr="00912425">
        <w:rPr>
          <w:rFonts w:eastAsia="Calibri" w:cs="Times New Roman"/>
        </w:rPr>
        <w:t xml:space="preserve"> por outro lado</w:t>
      </w:r>
      <w:r w:rsidR="00EE6303">
        <w:rPr>
          <w:rFonts w:eastAsia="Calibri" w:cs="Times New Roman"/>
        </w:rPr>
        <w:t>,</w:t>
      </w:r>
      <w:r w:rsidRPr="00912425">
        <w:rPr>
          <w:rFonts w:eastAsia="Calibri" w:cs="Times New Roman"/>
        </w:rPr>
        <w:t xml:space="preserve"> pode contrariar a produção dos efeitos jurídicos visados com o divórcio (dissolução do casamento) na sua própria esfera jurídica.</w:t>
      </w:r>
    </w:p>
    <w:p w:rsidR="007F634F" w:rsidRDefault="005506D3" w:rsidP="007F634F">
      <w:pPr>
        <w:spacing w:before="240" w:after="60" w:line="240" w:lineRule="auto"/>
        <w:ind w:left="284" w:right="1106" w:hanging="284"/>
        <w:rPr>
          <w:rFonts w:eastAsia="Calibri" w:cs="Times New Roman"/>
        </w:rPr>
      </w:pPr>
      <w:r w:rsidRPr="00912425">
        <w:rPr>
          <w:rFonts w:eastAsia="Calibri" w:cs="Times New Roman"/>
          <w:b/>
        </w:rPr>
        <w:t xml:space="preserve">5. </w:t>
      </w:r>
      <w:r w:rsidR="007F634F">
        <w:rPr>
          <w:rFonts w:eastAsia="Calibri" w:cs="Times New Roman"/>
        </w:rPr>
        <w:t>O</w:t>
      </w:r>
      <w:r w:rsidRPr="007F634F">
        <w:rPr>
          <w:rFonts w:eastAsia="Calibri" w:cs="Times New Roman"/>
        </w:rPr>
        <w:t xml:space="preserve"> direito de propriedade é um direito </w:t>
      </w:r>
      <w:proofErr w:type="spellStart"/>
      <w:r w:rsidRPr="007F634F">
        <w:rPr>
          <w:rFonts w:eastAsia="Calibri" w:cs="Times New Roman"/>
        </w:rPr>
        <w:t>subjetivo</w:t>
      </w:r>
      <w:proofErr w:type="spellEnd"/>
      <w:r w:rsidRPr="007F634F">
        <w:rPr>
          <w:rFonts w:eastAsia="Calibri" w:cs="Times New Roman"/>
        </w:rPr>
        <w:t xml:space="preserve"> privado, absoluto, patrimonial e não inato.</w:t>
      </w:r>
      <w:r w:rsidR="007F634F">
        <w:rPr>
          <w:rFonts w:eastAsia="Calibri" w:cs="Times New Roman"/>
        </w:rPr>
        <w:t xml:space="preserve"> </w:t>
      </w:r>
    </w:p>
    <w:p w:rsidR="007F634F" w:rsidRDefault="007F634F" w:rsidP="00790EE5">
      <w:pPr>
        <w:spacing w:before="40" w:after="40" w:line="240" w:lineRule="auto"/>
        <w:ind w:left="227" w:right="1106"/>
        <w:rPr>
          <w:rFonts w:eastAsia="Calibri" w:cs="Times New Roman"/>
        </w:rPr>
      </w:pPr>
      <w:r w:rsidRPr="007F634F">
        <w:rPr>
          <w:rFonts w:eastAsia="Calibri" w:cs="Times New Roman"/>
        </w:rPr>
        <w:t xml:space="preserve">O </w:t>
      </w:r>
      <w:r w:rsidR="005506D3" w:rsidRPr="007F634F">
        <w:rPr>
          <w:rFonts w:eastAsia="Calibri" w:cs="Times New Roman"/>
        </w:rPr>
        <w:t xml:space="preserve">direito de crédito é um direito </w:t>
      </w:r>
      <w:proofErr w:type="spellStart"/>
      <w:r w:rsidR="005506D3" w:rsidRPr="007F634F">
        <w:rPr>
          <w:rFonts w:eastAsia="Calibri" w:cs="Times New Roman"/>
        </w:rPr>
        <w:t>subjetivo</w:t>
      </w:r>
      <w:proofErr w:type="spellEnd"/>
      <w:r w:rsidR="005506D3" w:rsidRPr="007F634F">
        <w:rPr>
          <w:rFonts w:eastAsia="Calibri" w:cs="Times New Roman"/>
        </w:rPr>
        <w:t>, privado, relativo, patrimonial e não inato.</w:t>
      </w:r>
      <w:r>
        <w:rPr>
          <w:rFonts w:eastAsia="Calibri" w:cs="Times New Roman"/>
        </w:rPr>
        <w:t xml:space="preserve"> </w:t>
      </w:r>
    </w:p>
    <w:p w:rsidR="005506D3" w:rsidRPr="007F634F" w:rsidRDefault="007F634F" w:rsidP="00790EE5">
      <w:pPr>
        <w:spacing w:before="40" w:after="40" w:line="240" w:lineRule="auto"/>
        <w:ind w:left="227" w:right="1106"/>
        <w:rPr>
          <w:rFonts w:eastAsia="Calibri" w:cs="Times New Roman"/>
        </w:rPr>
      </w:pPr>
      <w:r>
        <w:rPr>
          <w:rFonts w:eastAsia="Calibri" w:cs="Times New Roman"/>
        </w:rPr>
        <w:t>O</w:t>
      </w:r>
      <w:r w:rsidR="005506D3" w:rsidRPr="007F634F">
        <w:rPr>
          <w:rFonts w:eastAsia="Calibri" w:cs="Times New Roman"/>
        </w:rPr>
        <w:t xml:space="preserve"> direito à liberdade é um direito </w:t>
      </w:r>
      <w:proofErr w:type="spellStart"/>
      <w:r w:rsidR="005506D3" w:rsidRPr="007F634F">
        <w:rPr>
          <w:rFonts w:eastAsia="Calibri" w:cs="Times New Roman"/>
        </w:rPr>
        <w:t>subjetivo</w:t>
      </w:r>
      <w:proofErr w:type="spellEnd"/>
      <w:r w:rsidR="005506D3" w:rsidRPr="007F634F">
        <w:rPr>
          <w:rFonts w:eastAsia="Calibri" w:cs="Times New Roman"/>
        </w:rPr>
        <w:t xml:space="preserve"> absoluto, pessoal e não inato.</w:t>
      </w:r>
    </w:p>
    <w:p w:rsidR="005506D3" w:rsidRPr="007F634F" w:rsidRDefault="007F634F" w:rsidP="00790EE5">
      <w:pPr>
        <w:spacing w:before="40" w:after="40" w:line="240" w:lineRule="auto"/>
        <w:ind w:left="227" w:right="1106"/>
        <w:rPr>
          <w:rFonts w:eastAsia="Calibri" w:cs="Times New Roman"/>
        </w:rPr>
      </w:pPr>
      <w:r>
        <w:rPr>
          <w:rFonts w:eastAsia="Calibri" w:cs="Times New Roman"/>
        </w:rPr>
        <w:t>O</w:t>
      </w:r>
      <w:r w:rsidR="005506D3" w:rsidRPr="007F634F">
        <w:rPr>
          <w:rFonts w:eastAsia="Calibri" w:cs="Times New Roman"/>
        </w:rPr>
        <w:t xml:space="preserve"> direito ao nome é um direito </w:t>
      </w:r>
      <w:proofErr w:type="spellStart"/>
      <w:r w:rsidR="005506D3" w:rsidRPr="007F634F">
        <w:rPr>
          <w:rFonts w:eastAsia="Calibri" w:cs="Times New Roman"/>
        </w:rPr>
        <w:t>subjetivo</w:t>
      </w:r>
      <w:proofErr w:type="spellEnd"/>
      <w:r w:rsidR="005506D3" w:rsidRPr="007F634F">
        <w:rPr>
          <w:rFonts w:eastAsia="Calibri" w:cs="Times New Roman"/>
        </w:rPr>
        <w:t xml:space="preserve"> pessoal, privado, absoluto e inato.</w:t>
      </w:r>
    </w:p>
    <w:p w:rsidR="005506D3" w:rsidRPr="007F634F" w:rsidRDefault="007F634F" w:rsidP="00790EE5">
      <w:pPr>
        <w:spacing w:before="40" w:after="40" w:line="240" w:lineRule="auto"/>
        <w:ind w:left="227" w:right="1106"/>
        <w:rPr>
          <w:rFonts w:eastAsia="Calibri" w:cs="Times New Roman"/>
        </w:rPr>
      </w:pPr>
      <w:r>
        <w:rPr>
          <w:rFonts w:eastAsia="Calibri" w:cs="Times New Roman"/>
        </w:rPr>
        <w:t xml:space="preserve">O </w:t>
      </w:r>
      <w:r w:rsidR="005506D3" w:rsidRPr="007F634F">
        <w:rPr>
          <w:rFonts w:eastAsia="Calibri" w:cs="Times New Roman"/>
        </w:rPr>
        <w:t xml:space="preserve">direito ao voto é um direito </w:t>
      </w:r>
      <w:proofErr w:type="spellStart"/>
      <w:r w:rsidR="005506D3" w:rsidRPr="007F634F">
        <w:rPr>
          <w:rFonts w:eastAsia="Calibri" w:cs="Times New Roman"/>
        </w:rPr>
        <w:t>subjetivo</w:t>
      </w:r>
      <w:proofErr w:type="spellEnd"/>
      <w:r w:rsidR="005506D3" w:rsidRPr="007F634F">
        <w:rPr>
          <w:rFonts w:eastAsia="Calibri" w:cs="Times New Roman"/>
        </w:rPr>
        <w:t xml:space="preserve"> público dos </w:t>
      </w:r>
      <w:proofErr w:type="gramStart"/>
      <w:r w:rsidR="005506D3" w:rsidRPr="007F634F">
        <w:rPr>
          <w:rFonts w:eastAsia="Calibri" w:cs="Times New Roman"/>
        </w:rPr>
        <w:t>particulares ,</w:t>
      </w:r>
      <w:proofErr w:type="gramEnd"/>
      <w:r w:rsidR="005506D3" w:rsidRPr="007F634F">
        <w:rPr>
          <w:rFonts w:eastAsia="Calibri" w:cs="Times New Roman"/>
        </w:rPr>
        <w:t xml:space="preserve"> não patrimonial, absoluto e não inato.</w:t>
      </w:r>
    </w:p>
    <w:p w:rsidR="005506D3" w:rsidRPr="007F634F" w:rsidRDefault="007F634F" w:rsidP="00790EE5">
      <w:pPr>
        <w:spacing w:before="40" w:after="40" w:line="240" w:lineRule="auto"/>
        <w:ind w:left="227" w:right="1106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O </w:t>
      </w:r>
      <w:r w:rsidR="005506D3" w:rsidRPr="007F634F">
        <w:rPr>
          <w:rFonts w:eastAsia="Calibri" w:cs="Times New Roman"/>
        </w:rPr>
        <w:t xml:space="preserve">direito do Estado ao pagamento de impostos é um direito </w:t>
      </w:r>
      <w:proofErr w:type="spellStart"/>
      <w:r w:rsidR="005506D3" w:rsidRPr="007F634F">
        <w:rPr>
          <w:rFonts w:eastAsia="Calibri" w:cs="Times New Roman"/>
        </w:rPr>
        <w:t>subjetivo</w:t>
      </w:r>
      <w:proofErr w:type="spellEnd"/>
      <w:r w:rsidR="005506D3" w:rsidRPr="007F634F">
        <w:rPr>
          <w:rFonts w:eastAsia="Calibri" w:cs="Times New Roman"/>
        </w:rPr>
        <w:t xml:space="preserve"> público do Estado, patrimonial.</w:t>
      </w:r>
    </w:p>
    <w:p w:rsidR="005506D3" w:rsidRPr="007F634F" w:rsidRDefault="007F634F" w:rsidP="00790EE5">
      <w:pPr>
        <w:spacing w:before="40" w:after="40" w:line="240" w:lineRule="auto"/>
        <w:ind w:left="227" w:right="1106"/>
        <w:rPr>
          <w:rFonts w:eastAsia="Calibri" w:cs="Times New Roman"/>
        </w:rPr>
      </w:pPr>
      <w:r>
        <w:rPr>
          <w:rFonts w:eastAsia="Calibri" w:cs="Times New Roman"/>
        </w:rPr>
        <w:t xml:space="preserve">O </w:t>
      </w:r>
      <w:r w:rsidR="005506D3" w:rsidRPr="007F634F">
        <w:rPr>
          <w:rFonts w:eastAsia="Calibri" w:cs="Times New Roman"/>
        </w:rPr>
        <w:t xml:space="preserve">direito de propriedade artística é um direito </w:t>
      </w:r>
      <w:proofErr w:type="spellStart"/>
      <w:r w:rsidR="005506D3" w:rsidRPr="007F634F">
        <w:rPr>
          <w:rFonts w:eastAsia="Calibri" w:cs="Times New Roman"/>
        </w:rPr>
        <w:t>subjetivo</w:t>
      </w:r>
      <w:proofErr w:type="spellEnd"/>
      <w:r w:rsidR="005506D3" w:rsidRPr="007F634F">
        <w:rPr>
          <w:rFonts w:eastAsia="Calibri" w:cs="Times New Roman"/>
        </w:rPr>
        <w:t xml:space="preserve"> pessoal, privado, absoluto e inato.</w:t>
      </w:r>
    </w:p>
    <w:p w:rsidR="005506D3" w:rsidRPr="00912425" w:rsidRDefault="005506D3" w:rsidP="00CE663B">
      <w:pPr>
        <w:spacing w:before="480" w:after="120" w:line="240" w:lineRule="auto"/>
        <w:ind w:right="1106"/>
        <w:rPr>
          <w:rFonts w:eastAsia="Calibri" w:cs="Times New Roman"/>
          <w:b/>
        </w:rPr>
      </w:pPr>
      <w:r w:rsidRPr="00912425">
        <w:rPr>
          <w:rFonts w:eastAsia="Calibri" w:cs="Times New Roman"/>
          <w:b/>
        </w:rPr>
        <w:t>FICHA 9</w:t>
      </w:r>
    </w:p>
    <w:p w:rsidR="005506D3" w:rsidRPr="00912425" w:rsidRDefault="005506D3" w:rsidP="00CE663B">
      <w:pPr>
        <w:spacing w:before="120" w:after="60" w:line="240" w:lineRule="auto"/>
        <w:ind w:left="378" w:right="1106" w:hanging="378"/>
        <w:jc w:val="both"/>
        <w:rPr>
          <w:rFonts w:eastAsia="Calibri" w:cs="Times New Roman"/>
        </w:rPr>
      </w:pPr>
      <w:r w:rsidRPr="00912425">
        <w:rPr>
          <w:rFonts w:eastAsia="Calibri" w:cs="Times New Roman"/>
          <w:b/>
        </w:rPr>
        <w:t>1.1</w:t>
      </w:r>
      <w:r w:rsidRPr="00912425">
        <w:rPr>
          <w:rFonts w:eastAsia="Calibri" w:cs="Times New Roman"/>
        </w:rPr>
        <w:t xml:space="preserve"> Embora a tia tivesse legitimidade para requerer a interdição do filho menor Tiago, não poderá fazê-lo de imediato, pois só poderá interpor a </w:t>
      </w:r>
      <w:proofErr w:type="spellStart"/>
      <w:r w:rsidRPr="00912425">
        <w:rPr>
          <w:rFonts w:eastAsia="Calibri" w:cs="Times New Roman"/>
        </w:rPr>
        <w:t>respetiva</w:t>
      </w:r>
      <w:proofErr w:type="spellEnd"/>
      <w:r w:rsidRPr="00912425">
        <w:rPr>
          <w:rFonts w:eastAsia="Calibri" w:cs="Times New Roman"/>
        </w:rPr>
        <w:t xml:space="preserve"> </w:t>
      </w:r>
      <w:proofErr w:type="spellStart"/>
      <w:r w:rsidRPr="00912425">
        <w:rPr>
          <w:rFonts w:eastAsia="Calibri" w:cs="Times New Roman"/>
        </w:rPr>
        <w:t>ação</w:t>
      </w:r>
      <w:proofErr w:type="spellEnd"/>
      <w:r w:rsidRPr="00912425">
        <w:rPr>
          <w:rFonts w:eastAsia="Calibri" w:cs="Times New Roman"/>
        </w:rPr>
        <w:t xml:space="preserve"> dentro do ano anterior ao mesmo atingir a maioridade ou posteriormente (artigo 138.</w:t>
      </w:r>
      <w:r>
        <w:rPr>
          <w:rFonts w:cs="FlamaBasic-Book"/>
          <w:sz w:val="20"/>
          <w:szCs w:val="20"/>
          <w:vertAlign w:val="superscript"/>
        </w:rPr>
        <w:t>o</w:t>
      </w:r>
      <w:r w:rsidRPr="00912425">
        <w:rPr>
          <w:rFonts w:eastAsia="Calibri" w:cs="Times New Roman"/>
        </w:rPr>
        <w:t xml:space="preserve"> do Código Civil). </w:t>
      </w:r>
      <w:r>
        <w:rPr>
          <w:rFonts w:eastAsia="Calibri" w:cs="Times New Roman"/>
        </w:rPr>
        <w:t>E</w:t>
      </w:r>
      <w:r w:rsidRPr="00912425">
        <w:rPr>
          <w:rFonts w:eastAsia="Calibri" w:cs="Times New Roman"/>
        </w:rPr>
        <w:t>nquanto for menor</w:t>
      </w:r>
      <w:r w:rsidR="00EE6303">
        <w:rPr>
          <w:rFonts w:eastAsia="Calibri" w:cs="Times New Roman"/>
        </w:rPr>
        <w:t>,</w:t>
      </w:r>
      <w:r w:rsidRPr="00912425">
        <w:rPr>
          <w:rFonts w:eastAsia="Calibri" w:cs="Times New Roman"/>
        </w:rPr>
        <w:t xml:space="preserve"> fica sujeito ao poder paternal (artigo 144.</w:t>
      </w:r>
      <w:r>
        <w:rPr>
          <w:rFonts w:cs="FlamaBasic-Book"/>
          <w:sz w:val="20"/>
          <w:szCs w:val="20"/>
          <w:vertAlign w:val="superscript"/>
        </w:rPr>
        <w:t>o</w:t>
      </w:r>
      <w:r w:rsidRPr="00912425">
        <w:rPr>
          <w:rFonts w:eastAsia="Calibri" w:cs="Times New Roman"/>
        </w:rPr>
        <w:t xml:space="preserve"> do Código Civil).</w:t>
      </w:r>
    </w:p>
    <w:p w:rsidR="005506D3" w:rsidRPr="00912425" w:rsidRDefault="005506D3" w:rsidP="00CE663B">
      <w:pPr>
        <w:spacing w:before="240" w:after="60" w:line="240" w:lineRule="auto"/>
        <w:ind w:left="378" w:right="1106" w:hanging="378"/>
        <w:jc w:val="both"/>
        <w:rPr>
          <w:rFonts w:eastAsia="Calibri" w:cs="Times New Roman"/>
        </w:rPr>
      </w:pPr>
      <w:r w:rsidRPr="00912425">
        <w:rPr>
          <w:rFonts w:eastAsia="Calibri" w:cs="Times New Roman"/>
          <w:b/>
        </w:rPr>
        <w:t xml:space="preserve">1.2 </w:t>
      </w:r>
      <w:r w:rsidRPr="00912425">
        <w:rPr>
          <w:rFonts w:eastAsia="Calibri" w:cs="Times New Roman"/>
        </w:rPr>
        <w:t>Esse familiar não poderia por testamento atribuir a tutela a Henrique, dado que o poder paternal deve ser exercido por ambos os progenitores. Assim, como o testamento só produz efeitos após a morte do testador (tia)</w:t>
      </w:r>
      <w:r>
        <w:rPr>
          <w:rFonts w:eastAsia="Calibri" w:cs="Times New Roman"/>
        </w:rPr>
        <w:t>,</w:t>
      </w:r>
      <w:r w:rsidRPr="00912425">
        <w:rPr>
          <w:rFonts w:eastAsia="Calibri" w:cs="Times New Roman"/>
        </w:rPr>
        <w:t xml:space="preserve"> desde que lhe sobreviesse o marido (Manuel)</w:t>
      </w:r>
      <w:r w:rsidR="00EE6303">
        <w:rPr>
          <w:rFonts w:eastAsia="Calibri" w:cs="Times New Roman"/>
        </w:rPr>
        <w:t>,</w:t>
      </w:r>
      <w:r w:rsidRPr="00912425">
        <w:rPr>
          <w:rFonts w:eastAsia="Calibri" w:cs="Times New Roman"/>
        </w:rPr>
        <w:t xml:space="preserve"> e pai do Tiago, competiria a este o exercício do poder paternal (artigo 1904.</w:t>
      </w:r>
      <w:r>
        <w:rPr>
          <w:rFonts w:cs="FlamaBasic-Book"/>
          <w:sz w:val="20"/>
          <w:szCs w:val="20"/>
          <w:vertAlign w:val="superscript"/>
        </w:rPr>
        <w:t>o</w:t>
      </w:r>
      <w:r w:rsidRPr="00912425">
        <w:rPr>
          <w:rFonts w:eastAsia="Calibri" w:cs="Times New Roman"/>
        </w:rPr>
        <w:t xml:space="preserve"> do Código Civil). Mesmo que a lei lhe permitisse </w:t>
      </w:r>
      <w:proofErr w:type="spellStart"/>
      <w:r w:rsidRPr="00912425">
        <w:rPr>
          <w:rFonts w:eastAsia="Calibri" w:cs="Times New Roman"/>
        </w:rPr>
        <w:t>efetuar</w:t>
      </w:r>
      <w:proofErr w:type="spellEnd"/>
      <w:r w:rsidRPr="00912425">
        <w:rPr>
          <w:rFonts w:eastAsia="Calibri" w:cs="Times New Roman"/>
        </w:rPr>
        <w:t xml:space="preserve"> esta disposição de última vontade, nunca o poderia fazer por documento particular, como decorre dos artigos 2205.</w:t>
      </w:r>
      <w:r>
        <w:rPr>
          <w:rFonts w:cs="FlamaBasic-Book"/>
          <w:sz w:val="20"/>
          <w:szCs w:val="20"/>
          <w:vertAlign w:val="superscript"/>
        </w:rPr>
        <w:t>o</w:t>
      </w:r>
      <w:r w:rsidRPr="00912425">
        <w:rPr>
          <w:rFonts w:eastAsia="Calibri" w:cs="Times New Roman"/>
        </w:rPr>
        <w:t xml:space="preserve"> e seg</w:t>
      </w:r>
      <w:r>
        <w:rPr>
          <w:rFonts w:eastAsia="Calibri" w:cs="Times New Roman"/>
        </w:rPr>
        <w:t>uinte</w:t>
      </w:r>
      <w:r w:rsidRPr="00912425">
        <w:rPr>
          <w:rFonts w:eastAsia="Calibri" w:cs="Times New Roman"/>
        </w:rPr>
        <w:t xml:space="preserve">s </w:t>
      </w:r>
      <w:r>
        <w:rPr>
          <w:rFonts w:eastAsia="Calibri" w:cs="Times New Roman"/>
        </w:rPr>
        <w:t>d</w:t>
      </w:r>
      <w:r w:rsidRPr="00912425">
        <w:rPr>
          <w:rFonts w:eastAsia="Calibri" w:cs="Times New Roman"/>
        </w:rPr>
        <w:t>o Código Civil.</w:t>
      </w:r>
    </w:p>
    <w:p w:rsidR="005506D3" w:rsidRPr="00912425" w:rsidRDefault="005506D3" w:rsidP="00CE663B">
      <w:pPr>
        <w:spacing w:before="240" w:after="60" w:line="240" w:lineRule="auto"/>
        <w:ind w:left="378" w:right="1106" w:hanging="378"/>
        <w:jc w:val="both"/>
        <w:rPr>
          <w:rFonts w:eastAsia="Calibri" w:cs="Times New Roman"/>
        </w:rPr>
      </w:pPr>
      <w:r w:rsidRPr="00912425">
        <w:rPr>
          <w:rFonts w:eastAsia="Calibri" w:cs="Times New Roman"/>
          <w:b/>
        </w:rPr>
        <w:lastRenderedPageBreak/>
        <w:t>1.3</w:t>
      </w:r>
      <w:r w:rsidRPr="00912425">
        <w:rPr>
          <w:rFonts w:eastAsia="Calibri" w:cs="Times New Roman"/>
        </w:rPr>
        <w:t xml:space="preserve"> Os fundamentos alegados para requerer a inabilitação (comportamentos esbanjadores) não se afiguram </w:t>
      </w:r>
      <w:proofErr w:type="spellStart"/>
      <w:r w:rsidRPr="00912425">
        <w:rPr>
          <w:rFonts w:eastAsia="Calibri" w:cs="Times New Roman"/>
        </w:rPr>
        <w:t>suscetíveis</w:t>
      </w:r>
      <w:proofErr w:type="spellEnd"/>
      <w:r w:rsidRPr="00912425">
        <w:rPr>
          <w:rFonts w:eastAsia="Calibri" w:cs="Times New Roman"/>
        </w:rPr>
        <w:t xml:space="preserve"> de conduzir ao êxito da </w:t>
      </w:r>
      <w:proofErr w:type="spellStart"/>
      <w:r w:rsidRPr="00912425">
        <w:rPr>
          <w:rFonts w:eastAsia="Calibri" w:cs="Times New Roman"/>
        </w:rPr>
        <w:t>ação</w:t>
      </w:r>
      <w:proofErr w:type="spellEnd"/>
      <w:r w:rsidRPr="00912425">
        <w:rPr>
          <w:rFonts w:eastAsia="Calibri" w:cs="Times New Roman"/>
        </w:rPr>
        <w:t>, pois</w:t>
      </w:r>
      <w:r w:rsidR="00EE6303">
        <w:rPr>
          <w:rFonts w:eastAsia="Calibri" w:cs="Times New Roman"/>
        </w:rPr>
        <w:t>,</w:t>
      </w:r>
      <w:r w:rsidRPr="00912425">
        <w:rPr>
          <w:rFonts w:eastAsia="Calibri" w:cs="Times New Roman"/>
        </w:rPr>
        <w:t xml:space="preserve"> de acordo com o artigo 152.</w:t>
      </w:r>
      <w:r w:rsidRPr="00542004">
        <w:rPr>
          <w:rFonts w:eastAsia="Calibri" w:cs="Times New Roman"/>
          <w:vertAlign w:val="superscript"/>
        </w:rPr>
        <w:t>o</w:t>
      </w:r>
      <w:r w:rsidRPr="00912425">
        <w:rPr>
          <w:rFonts w:eastAsia="Calibri" w:cs="Times New Roman"/>
        </w:rPr>
        <w:t xml:space="preserve"> do Código Civil</w:t>
      </w:r>
      <w:r w:rsidR="00EE6303">
        <w:rPr>
          <w:rFonts w:eastAsia="Calibri" w:cs="Times New Roman"/>
        </w:rPr>
        <w:t>,</w:t>
      </w:r>
      <w:r w:rsidRPr="00912425">
        <w:rPr>
          <w:rFonts w:eastAsia="Calibri" w:cs="Times New Roman"/>
        </w:rPr>
        <w:t xml:space="preserve"> é necessário que a habitual prodigalidade implique que a pessoa se mostre incapaz de reger co</w:t>
      </w:r>
      <w:r>
        <w:rPr>
          <w:rFonts w:eastAsia="Calibri" w:cs="Times New Roman"/>
        </w:rPr>
        <w:t>nvenientemente o seu património.</w:t>
      </w:r>
    </w:p>
    <w:p w:rsidR="00835BD3" w:rsidRDefault="005506D3" w:rsidP="00CE663B">
      <w:pPr>
        <w:spacing w:before="240" w:after="60" w:line="240" w:lineRule="auto"/>
        <w:ind w:left="378" w:right="1106" w:hanging="378"/>
        <w:jc w:val="both"/>
        <w:rPr>
          <w:rFonts w:eastAsia="Calibri" w:cs="Times New Roman"/>
        </w:rPr>
      </w:pPr>
      <w:r w:rsidRPr="00542004">
        <w:rPr>
          <w:rFonts w:eastAsia="Calibri" w:cs="Times New Roman"/>
          <w:b/>
        </w:rPr>
        <w:t xml:space="preserve">1.4 </w:t>
      </w:r>
      <w:r w:rsidRPr="00542004">
        <w:rPr>
          <w:rFonts w:eastAsia="Calibri" w:cs="Times New Roman"/>
        </w:rPr>
        <w:t>A incapacidade por interdição é suprida pelo instituto de representação legal, sendo designado por tutor a pessoa encarregada de a exercer. A incapacidade por inabilitação, por sua vez, é suprida pelo instituto da assistência, sendo designada por curador, a pessoa encarregada de a exercer.</w:t>
      </w:r>
    </w:p>
    <w:p w:rsidR="00174559" w:rsidRDefault="005506D3" w:rsidP="00CE663B">
      <w:pPr>
        <w:spacing w:before="240" w:after="60" w:line="240" w:lineRule="auto"/>
        <w:ind w:left="378" w:right="1106" w:hanging="378"/>
        <w:jc w:val="both"/>
        <w:rPr>
          <w:rFonts w:eastAsia="Calibri" w:cs="Times New Roman"/>
        </w:rPr>
      </w:pPr>
      <w:r w:rsidRPr="00912425">
        <w:rPr>
          <w:rFonts w:eastAsia="Calibri" w:cs="Times New Roman"/>
          <w:b/>
        </w:rPr>
        <w:t>1.5</w:t>
      </w:r>
      <w:r w:rsidRPr="00912425">
        <w:rPr>
          <w:rFonts w:eastAsia="Calibri" w:cs="Times New Roman"/>
        </w:rPr>
        <w:t xml:space="preserve"> Não, o testamento é um negócio jurídico formal.</w:t>
      </w:r>
    </w:p>
    <w:p w:rsidR="005506D3" w:rsidRPr="00912425" w:rsidRDefault="005506D3" w:rsidP="00835BD3">
      <w:pPr>
        <w:rPr>
          <w:rFonts w:eastAsia="Calibri" w:cs="Times New Roman"/>
        </w:rPr>
      </w:pPr>
      <w:r w:rsidRPr="00912425">
        <w:rPr>
          <w:rFonts w:eastAsia="Calibri" w:cs="Times New Roman"/>
          <w:b/>
        </w:rPr>
        <w:t xml:space="preserve">1.6 </w:t>
      </w:r>
      <w:r w:rsidR="00EE6303">
        <w:rPr>
          <w:rFonts w:eastAsia="Calibri" w:cs="Times New Roman"/>
        </w:rPr>
        <w:t>Outra forma de incapacidade</w:t>
      </w:r>
      <w:r w:rsidRPr="00912425">
        <w:rPr>
          <w:rFonts w:eastAsia="Calibri" w:cs="Times New Roman"/>
        </w:rPr>
        <w:t xml:space="preserve"> é a incapacidade acidental.</w:t>
      </w:r>
    </w:p>
    <w:p w:rsidR="005506D3" w:rsidRPr="00912425" w:rsidRDefault="005506D3" w:rsidP="00CE663B">
      <w:pPr>
        <w:spacing w:before="240" w:after="60" w:line="240" w:lineRule="auto"/>
        <w:ind w:left="378" w:right="1106" w:hanging="378"/>
        <w:jc w:val="both"/>
        <w:rPr>
          <w:rFonts w:eastAsia="Calibri" w:cs="Times New Roman"/>
        </w:rPr>
      </w:pPr>
      <w:r w:rsidRPr="00912425">
        <w:rPr>
          <w:rFonts w:eastAsia="Calibri" w:cs="Times New Roman"/>
          <w:b/>
        </w:rPr>
        <w:t>2.1</w:t>
      </w:r>
      <w:r w:rsidRPr="00912425">
        <w:rPr>
          <w:rFonts w:eastAsia="Calibri" w:cs="Times New Roman"/>
        </w:rPr>
        <w:t xml:space="preserve"> Os fa</w:t>
      </w:r>
      <w:r>
        <w:rPr>
          <w:rFonts w:eastAsia="Calibri" w:cs="Times New Roman"/>
        </w:rPr>
        <w:t>c</w:t>
      </w:r>
      <w:r w:rsidRPr="00912425">
        <w:rPr>
          <w:rFonts w:eastAsia="Calibri" w:cs="Times New Roman"/>
        </w:rPr>
        <w:t xml:space="preserve">tos jurídicos constantes do texto são: o contrato de compra e venda (do cão); o contrato de empreitada (para edificar o muro); </w:t>
      </w:r>
      <w:r>
        <w:rPr>
          <w:rFonts w:eastAsia="Calibri" w:cs="Times New Roman"/>
        </w:rPr>
        <w:t xml:space="preserve">o </w:t>
      </w:r>
      <w:r w:rsidRPr="00912425">
        <w:rPr>
          <w:rFonts w:eastAsia="Calibri" w:cs="Times New Roman"/>
        </w:rPr>
        <w:t xml:space="preserve">contrato de empréstimo (empréstimo bancário); </w:t>
      </w:r>
      <w:r>
        <w:rPr>
          <w:rFonts w:eastAsia="Calibri" w:cs="Times New Roman"/>
        </w:rPr>
        <w:t xml:space="preserve">o </w:t>
      </w:r>
      <w:r w:rsidRPr="00912425">
        <w:rPr>
          <w:rFonts w:eastAsia="Calibri" w:cs="Times New Roman"/>
        </w:rPr>
        <w:t>contrato de hipoteca (garantia do empréstimo)</w:t>
      </w:r>
      <w:r>
        <w:rPr>
          <w:rFonts w:eastAsia="Calibri" w:cs="Times New Roman"/>
        </w:rPr>
        <w:t xml:space="preserve">; </w:t>
      </w:r>
      <w:r w:rsidRPr="00912425">
        <w:rPr>
          <w:rFonts w:eastAsia="Calibri" w:cs="Times New Roman"/>
        </w:rPr>
        <w:t>e</w:t>
      </w:r>
      <w:r>
        <w:rPr>
          <w:rFonts w:eastAsia="Calibri" w:cs="Times New Roman"/>
        </w:rPr>
        <w:t xml:space="preserve"> o</w:t>
      </w:r>
      <w:r w:rsidRPr="00912425">
        <w:rPr>
          <w:rFonts w:eastAsia="Calibri" w:cs="Times New Roman"/>
        </w:rPr>
        <w:t xml:space="preserve"> contrato de </w:t>
      </w:r>
      <w:r>
        <w:rPr>
          <w:rFonts w:eastAsia="Calibri" w:cs="Times New Roman"/>
        </w:rPr>
        <w:t>p</w:t>
      </w:r>
      <w:r w:rsidRPr="00912425">
        <w:rPr>
          <w:rFonts w:eastAsia="Calibri" w:cs="Times New Roman"/>
        </w:rPr>
        <w:t>enhor (anel valioso).</w:t>
      </w:r>
    </w:p>
    <w:p w:rsidR="005506D3" w:rsidRPr="00912425" w:rsidRDefault="005506D3" w:rsidP="00CE663B">
      <w:pPr>
        <w:spacing w:before="240" w:after="60" w:line="240" w:lineRule="auto"/>
        <w:ind w:left="378" w:right="1106" w:hanging="378"/>
        <w:jc w:val="both"/>
        <w:rPr>
          <w:rFonts w:eastAsia="Calibri" w:cs="Times New Roman"/>
        </w:rPr>
      </w:pPr>
      <w:r w:rsidRPr="00912425">
        <w:rPr>
          <w:rFonts w:eastAsia="Calibri" w:cs="Times New Roman"/>
          <w:b/>
        </w:rPr>
        <w:t>2.2</w:t>
      </w:r>
      <w:r w:rsidRPr="00912425">
        <w:rPr>
          <w:rFonts w:eastAsia="Calibri" w:cs="Times New Roman"/>
        </w:rPr>
        <w:t xml:space="preserve"> Exemplo de dois fa</w:t>
      </w:r>
      <w:r>
        <w:rPr>
          <w:rFonts w:eastAsia="Calibri" w:cs="Times New Roman"/>
        </w:rPr>
        <w:t>c</w:t>
      </w:r>
      <w:r w:rsidRPr="00912425">
        <w:rPr>
          <w:rFonts w:eastAsia="Calibri" w:cs="Times New Roman"/>
        </w:rPr>
        <w:t>tos jurídicos involuntários: o nascimento, a morte.</w:t>
      </w:r>
    </w:p>
    <w:p w:rsidR="005506D3" w:rsidRPr="00912425" w:rsidRDefault="005506D3" w:rsidP="00CE663B">
      <w:pPr>
        <w:spacing w:before="240" w:after="60" w:line="240" w:lineRule="auto"/>
        <w:ind w:left="378" w:right="1106" w:hanging="378"/>
        <w:jc w:val="both"/>
        <w:rPr>
          <w:rFonts w:eastAsia="Calibri" w:cs="Times New Roman"/>
        </w:rPr>
      </w:pPr>
      <w:r w:rsidRPr="00912425">
        <w:rPr>
          <w:rFonts w:eastAsia="Calibri" w:cs="Times New Roman"/>
          <w:b/>
        </w:rPr>
        <w:t xml:space="preserve">2.3 </w:t>
      </w:r>
      <w:r w:rsidRPr="00912425">
        <w:rPr>
          <w:rFonts w:eastAsia="Calibri" w:cs="Times New Roman"/>
        </w:rPr>
        <w:t>O penhor e a hipoteca são duas garantias reais. O penhor consiste na entrega ao credor por parte do devedor</w:t>
      </w:r>
      <w:r>
        <w:rPr>
          <w:rFonts w:eastAsia="Calibri" w:cs="Times New Roman"/>
        </w:rPr>
        <w:t>,</w:t>
      </w:r>
      <w:r w:rsidRPr="00912425">
        <w:rPr>
          <w:rFonts w:eastAsia="Calibri" w:cs="Times New Roman"/>
        </w:rPr>
        <w:t xml:space="preserve"> ou de terceiro, de um </w:t>
      </w:r>
      <w:proofErr w:type="spellStart"/>
      <w:r w:rsidRPr="00912425">
        <w:rPr>
          <w:rFonts w:eastAsia="Calibri" w:cs="Times New Roman"/>
        </w:rPr>
        <w:t>objeto</w:t>
      </w:r>
      <w:proofErr w:type="spellEnd"/>
      <w:r w:rsidRPr="00912425">
        <w:rPr>
          <w:rFonts w:eastAsia="Calibri" w:cs="Times New Roman"/>
        </w:rPr>
        <w:t xml:space="preserve"> móvel, para garantir o cumprimento de uma obrigação a que o devedor está adstrito, enquanto a hipoteca se traduz no direito conferido a certos credores de serem pagos preferencialmente a outros credores pelo valor de certos bens imóveis do devedor, desde que os créditos estejam devidamente registados.</w:t>
      </w:r>
    </w:p>
    <w:p w:rsidR="005506D3" w:rsidRPr="00912425" w:rsidRDefault="005506D3" w:rsidP="00CE663B">
      <w:pPr>
        <w:spacing w:before="240" w:after="60" w:line="240" w:lineRule="auto"/>
        <w:ind w:left="378" w:right="1106" w:hanging="378"/>
        <w:jc w:val="both"/>
        <w:rPr>
          <w:rFonts w:eastAsia="Calibri" w:cs="Times New Roman"/>
        </w:rPr>
      </w:pPr>
      <w:r w:rsidRPr="00912425">
        <w:rPr>
          <w:rFonts w:eastAsia="Calibri" w:cs="Times New Roman"/>
          <w:b/>
        </w:rPr>
        <w:t xml:space="preserve">2.4 </w:t>
      </w:r>
      <w:r w:rsidRPr="00912425">
        <w:rPr>
          <w:rFonts w:eastAsia="Calibri" w:cs="Times New Roman"/>
        </w:rPr>
        <w:t>O empréstimo é um contrato bilateral, oneroso (por princ</w:t>
      </w:r>
      <w:r w:rsidR="00D84A1F">
        <w:rPr>
          <w:rFonts w:eastAsia="Calibri" w:cs="Times New Roman"/>
        </w:rPr>
        <w:t>í</w:t>
      </w:r>
      <w:r w:rsidRPr="00912425">
        <w:rPr>
          <w:rFonts w:eastAsia="Calibri" w:cs="Times New Roman"/>
        </w:rPr>
        <w:t>pio) e solene.</w:t>
      </w:r>
    </w:p>
    <w:p w:rsidR="005506D3" w:rsidRDefault="005506D3" w:rsidP="00CE663B">
      <w:pPr>
        <w:spacing w:before="240" w:after="60" w:line="240" w:lineRule="auto"/>
        <w:ind w:left="378" w:right="1106" w:hanging="378"/>
        <w:jc w:val="both"/>
        <w:rPr>
          <w:rFonts w:eastAsia="Calibri" w:cs="Times New Roman"/>
        </w:rPr>
      </w:pPr>
      <w:r w:rsidRPr="00912425">
        <w:rPr>
          <w:rFonts w:eastAsia="Calibri" w:cs="Times New Roman"/>
          <w:b/>
        </w:rPr>
        <w:t>2.5</w:t>
      </w:r>
      <w:r>
        <w:rPr>
          <w:rFonts w:eastAsia="Calibri" w:cs="Times New Roman"/>
          <w:b/>
        </w:rPr>
        <w:t xml:space="preserve"> </w:t>
      </w:r>
      <w:r w:rsidRPr="00912425">
        <w:rPr>
          <w:rFonts w:eastAsia="Calibri" w:cs="Times New Roman"/>
        </w:rPr>
        <w:t xml:space="preserve">Três dos elementos essenciais da validade dos </w:t>
      </w:r>
      <w:proofErr w:type="spellStart"/>
      <w:r w:rsidRPr="00912425">
        <w:rPr>
          <w:rFonts w:eastAsia="Calibri" w:cs="Times New Roman"/>
        </w:rPr>
        <w:t>contratos</w:t>
      </w:r>
      <w:proofErr w:type="spellEnd"/>
      <w:r w:rsidRPr="00912425">
        <w:rPr>
          <w:rFonts w:eastAsia="Calibri" w:cs="Times New Roman"/>
        </w:rPr>
        <w:t xml:space="preserve"> são a capacidade das partes, declaração de vontade e fim lícito.</w:t>
      </w:r>
    </w:p>
    <w:p w:rsidR="005506D3" w:rsidRPr="00912425" w:rsidRDefault="005506D3" w:rsidP="00CE663B">
      <w:pPr>
        <w:spacing w:before="480" w:after="120" w:line="240" w:lineRule="auto"/>
        <w:ind w:right="1106"/>
        <w:rPr>
          <w:rFonts w:eastAsia="Calibri" w:cs="Times New Roman"/>
          <w:b/>
          <w:spacing w:val="-2"/>
        </w:rPr>
      </w:pPr>
      <w:r w:rsidRPr="00912425">
        <w:rPr>
          <w:rFonts w:eastAsia="Calibri" w:cs="Times New Roman"/>
          <w:b/>
          <w:spacing w:val="-2"/>
        </w:rPr>
        <w:t>FICHA 10</w:t>
      </w:r>
    </w:p>
    <w:p w:rsidR="005506D3" w:rsidRPr="00912425" w:rsidRDefault="005506D3" w:rsidP="00CE663B">
      <w:pPr>
        <w:spacing w:before="120" w:after="60" w:line="240" w:lineRule="auto"/>
        <w:ind w:left="378" w:right="1106" w:hanging="378"/>
        <w:jc w:val="both"/>
        <w:rPr>
          <w:rFonts w:eastAsia="Calibri" w:cs="Times New Roman"/>
          <w:spacing w:val="-2"/>
        </w:rPr>
      </w:pPr>
      <w:r w:rsidRPr="00912425">
        <w:rPr>
          <w:rFonts w:eastAsia="Calibri" w:cs="Times New Roman"/>
          <w:b/>
          <w:spacing w:val="-2"/>
        </w:rPr>
        <w:t xml:space="preserve">1.1 </w:t>
      </w:r>
      <w:r w:rsidRPr="00912425">
        <w:rPr>
          <w:rFonts w:eastAsia="Calibri" w:cs="Times New Roman"/>
          <w:spacing w:val="-2"/>
        </w:rPr>
        <w:t>Os meios alternativos de resolução de conflitos constantes do texto são os julgados de paz e os tribunais arbitrais.</w:t>
      </w:r>
    </w:p>
    <w:p w:rsidR="005506D3" w:rsidRPr="00912425" w:rsidRDefault="005506D3" w:rsidP="00CE663B">
      <w:pPr>
        <w:spacing w:before="240" w:after="60" w:line="240" w:lineRule="auto"/>
        <w:ind w:left="378" w:right="1106" w:hanging="378"/>
        <w:jc w:val="both"/>
        <w:rPr>
          <w:rFonts w:eastAsia="Calibri" w:cs="Times New Roman"/>
          <w:spacing w:val="-2"/>
        </w:rPr>
      </w:pPr>
      <w:r w:rsidRPr="00912425">
        <w:rPr>
          <w:rFonts w:eastAsia="Calibri" w:cs="Times New Roman"/>
          <w:b/>
          <w:spacing w:val="-2"/>
        </w:rPr>
        <w:t xml:space="preserve">1.2 </w:t>
      </w:r>
      <w:r w:rsidRPr="00912425">
        <w:rPr>
          <w:rFonts w:eastAsia="Calibri" w:cs="Times New Roman"/>
          <w:spacing w:val="-2"/>
        </w:rPr>
        <w:t xml:space="preserve">As vantagens do recurso aos </w:t>
      </w:r>
      <w:r>
        <w:rPr>
          <w:rFonts w:eastAsia="Calibri" w:cs="Times New Roman"/>
          <w:spacing w:val="-2"/>
        </w:rPr>
        <w:t>c</w:t>
      </w:r>
      <w:r w:rsidRPr="00912425">
        <w:rPr>
          <w:rFonts w:eastAsia="Calibri" w:cs="Times New Roman"/>
          <w:spacing w:val="-2"/>
        </w:rPr>
        <w:t>entros de arbitragem são, nomeadamente: pode</w:t>
      </w:r>
      <w:r>
        <w:rPr>
          <w:rFonts w:eastAsia="Calibri" w:cs="Times New Roman"/>
          <w:spacing w:val="-2"/>
        </w:rPr>
        <w:t>r</w:t>
      </w:r>
      <w:r w:rsidRPr="00912425">
        <w:rPr>
          <w:rFonts w:eastAsia="Calibri" w:cs="Times New Roman"/>
          <w:spacing w:val="-2"/>
        </w:rPr>
        <w:t xml:space="preserve"> designar os árbitros e assegurar a sua competência técnica e conduta ética; coloca</w:t>
      </w:r>
      <w:r>
        <w:rPr>
          <w:rFonts w:eastAsia="Calibri" w:cs="Times New Roman"/>
          <w:spacing w:val="-2"/>
        </w:rPr>
        <w:t>r</w:t>
      </w:r>
      <w:r w:rsidRPr="00912425">
        <w:rPr>
          <w:rFonts w:eastAsia="Calibri" w:cs="Times New Roman"/>
          <w:spacing w:val="-2"/>
        </w:rPr>
        <w:t xml:space="preserve"> à disposição das partes os regulamentos, os meios, e o pessoal necessário e adequado à realização da arbitragem; fiscaliza</w:t>
      </w:r>
      <w:r>
        <w:rPr>
          <w:rFonts w:eastAsia="Calibri" w:cs="Times New Roman"/>
          <w:spacing w:val="-2"/>
        </w:rPr>
        <w:t>r</w:t>
      </w:r>
      <w:r w:rsidRPr="00912425">
        <w:rPr>
          <w:rFonts w:eastAsia="Calibri" w:cs="Times New Roman"/>
          <w:spacing w:val="-2"/>
        </w:rPr>
        <w:t xml:space="preserve"> o andamento do processo</w:t>
      </w:r>
      <w:r>
        <w:rPr>
          <w:rFonts w:eastAsia="Calibri" w:cs="Times New Roman"/>
          <w:spacing w:val="-2"/>
        </w:rPr>
        <w:t xml:space="preserve"> e o</w:t>
      </w:r>
      <w:r w:rsidRPr="00912425">
        <w:rPr>
          <w:rFonts w:eastAsia="Calibri" w:cs="Times New Roman"/>
          <w:spacing w:val="-2"/>
        </w:rPr>
        <w:t xml:space="preserve"> cumprimento de prazos; assegurar às partes custos razoáveis.</w:t>
      </w:r>
    </w:p>
    <w:p w:rsidR="005506D3" w:rsidRPr="00912425" w:rsidRDefault="005506D3" w:rsidP="00CE663B">
      <w:pPr>
        <w:spacing w:before="240" w:after="60" w:line="240" w:lineRule="auto"/>
        <w:ind w:left="378" w:right="1106" w:hanging="378"/>
        <w:jc w:val="both"/>
        <w:rPr>
          <w:rFonts w:eastAsia="Calibri" w:cs="Times New Roman"/>
          <w:spacing w:val="-2"/>
        </w:rPr>
      </w:pPr>
      <w:r w:rsidRPr="00912425">
        <w:rPr>
          <w:rFonts w:eastAsia="Calibri" w:cs="Times New Roman"/>
          <w:b/>
          <w:spacing w:val="-2"/>
        </w:rPr>
        <w:t xml:space="preserve">1.3 </w:t>
      </w:r>
      <w:r w:rsidRPr="00912425">
        <w:rPr>
          <w:rFonts w:eastAsia="Calibri" w:cs="Times New Roman"/>
          <w:spacing w:val="-2"/>
        </w:rPr>
        <w:t xml:space="preserve">No processo de arbitragem, a mediação é muito importante como forma de resolução alternativa de litígios, pois tem como </w:t>
      </w:r>
      <w:proofErr w:type="spellStart"/>
      <w:r w:rsidRPr="00912425">
        <w:rPr>
          <w:rFonts w:eastAsia="Calibri" w:cs="Times New Roman"/>
          <w:spacing w:val="-2"/>
        </w:rPr>
        <w:t>objetivo</w:t>
      </w:r>
      <w:proofErr w:type="spellEnd"/>
      <w:r w:rsidRPr="00912425">
        <w:rPr>
          <w:rFonts w:eastAsia="Calibri" w:cs="Times New Roman"/>
          <w:spacing w:val="-2"/>
        </w:rPr>
        <w:t xml:space="preserve"> estimular a resolução, com </w:t>
      </w:r>
      <w:proofErr w:type="spellStart"/>
      <w:r w:rsidRPr="00912425">
        <w:rPr>
          <w:rFonts w:eastAsia="Calibri" w:cs="Times New Roman"/>
          <w:spacing w:val="-2"/>
        </w:rPr>
        <w:t>caráter</w:t>
      </w:r>
      <w:proofErr w:type="spellEnd"/>
      <w:r w:rsidRPr="00912425">
        <w:rPr>
          <w:rFonts w:eastAsia="Calibri" w:cs="Times New Roman"/>
          <w:spacing w:val="-2"/>
        </w:rPr>
        <w:t xml:space="preserve"> preliminar, de litígios por acordo das partes, permitindo a estas participar na gestão do conflito numa </w:t>
      </w:r>
      <w:proofErr w:type="spellStart"/>
      <w:r w:rsidRPr="00912425">
        <w:rPr>
          <w:rFonts w:eastAsia="Calibri" w:cs="Times New Roman"/>
          <w:spacing w:val="-2"/>
        </w:rPr>
        <w:t>perspetiva</w:t>
      </w:r>
      <w:proofErr w:type="spellEnd"/>
      <w:r w:rsidRPr="00912425">
        <w:rPr>
          <w:rFonts w:eastAsia="Calibri" w:cs="Times New Roman"/>
          <w:spacing w:val="-2"/>
        </w:rPr>
        <w:t xml:space="preserve"> de diálogo, procurando alcançar uma solução que a ambas satisfaça da forma mais equilibrada e justa.</w:t>
      </w:r>
    </w:p>
    <w:p w:rsidR="005506D3" w:rsidRPr="00912425" w:rsidRDefault="005506D3" w:rsidP="00CE663B">
      <w:pPr>
        <w:spacing w:before="240" w:after="60" w:line="240" w:lineRule="auto"/>
        <w:ind w:left="378" w:right="1106" w:hanging="378"/>
        <w:jc w:val="both"/>
        <w:rPr>
          <w:rFonts w:eastAsia="Calibri" w:cs="Times New Roman"/>
          <w:spacing w:val="-2"/>
        </w:rPr>
      </w:pPr>
      <w:r w:rsidRPr="00912425">
        <w:rPr>
          <w:rFonts w:eastAsia="Calibri" w:cs="Times New Roman"/>
          <w:b/>
          <w:spacing w:val="-2"/>
        </w:rPr>
        <w:t>1.4</w:t>
      </w:r>
      <w:r w:rsidRPr="00912425">
        <w:rPr>
          <w:rFonts w:eastAsia="Calibri" w:cs="Times New Roman"/>
          <w:spacing w:val="-2"/>
        </w:rPr>
        <w:t xml:space="preserve"> O procedimento de resolução dos litígios dos centros de arbitragem de consumo, em regra, tem três fases: informação e apoio jurídico, que é a fase em que são prestadas informações aos interessados e estabelecidos os </w:t>
      </w:r>
      <w:proofErr w:type="spellStart"/>
      <w:r w:rsidRPr="00912425">
        <w:rPr>
          <w:rFonts w:eastAsia="Calibri" w:cs="Times New Roman"/>
          <w:spacing w:val="-2"/>
        </w:rPr>
        <w:t>contatos</w:t>
      </w:r>
      <w:proofErr w:type="spellEnd"/>
      <w:r w:rsidRPr="00912425">
        <w:rPr>
          <w:rFonts w:eastAsia="Calibri" w:cs="Times New Roman"/>
          <w:spacing w:val="-2"/>
        </w:rPr>
        <w:t xml:space="preserve"> com vista à instrução, à aproximação das partes e instrução dos processos; mediação e conciliação, fase em que se procura obter acordo entre as partes envolvidas; tribunal arbitral, geralmente constituído por um único árbitro designado pelo Conselho Superior da Magistratura e a que se recorre, se entretanto não se logrou obter </w:t>
      </w:r>
      <w:proofErr w:type="gramStart"/>
      <w:r w:rsidRPr="00912425">
        <w:rPr>
          <w:rFonts w:eastAsia="Calibri" w:cs="Times New Roman"/>
          <w:spacing w:val="-2"/>
        </w:rPr>
        <w:t>acordo</w:t>
      </w:r>
      <w:proofErr w:type="gramEnd"/>
      <w:r w:rsidRPr="00912425">
        <w:rPr>
          <w:rFonts w:eastAsia="Calibri" w:cs="Times New Roman"/>
          <w:spacing w:val="-2"/>
        </w:rPr>
        <w:t>.</w:t>
      </w:r>
    </w:p>
    <w:p w:rsidR="005506D3" w:rsidRPr="00912425" w:rsidRDefault="005506D3" w:rsidP="002461AF">
      <w:pPr>
        <w:spacing w:before="240" w:after="60" w:line="240" w:lineRule="auto"/>
        <w:ind w:left="378" w:right="1106" w:hanging="378"/>
        <w:jc w:val="both"/>
        <w:rPr>
          <w:rFonts w:eastAsia="Calibri" w:cs="Times New Roman"/>
          <w:spacing w:val="-2"/>
        </w:rPr>
      </w:pPr>
      <w:r w:rsidRPr="00912425">
        <w:rPr>
          <w:rFonts w:eastAsia="Calibri" w:cs="Times New Roman"/>
          <w:b/>
          <w:spacing w:val="-2"/>
        </w:rPr>
        <w:lastRenderedPageBreak/>
        <w:t xml:space="preserve">1.5 </w:t>
      </w:r>
      <w:r w:rsidRPr="00912425">
        <w:rPr>
          <w:rFonts w:eastAsia="Calibri" w:cs="Times New Roman"/>
          <w:spacing w:val="-2"/>
        </w:rPr>
        <w:t xml:space="preserve">A afirmação refere-se ao </w:t>
      </w:r>
      <w:proofErr w:type="spellStart"/>
      <w:r w:rsidRPr="00912425">
        <w:rPr>
          <w:rFonts w:eastAsia="Calibri" w:cs="Times New Roman"/>
          <w:spacing w:val="-2"/>
        </w:rPr>
        <w:t>caráter</w:t>
      </w:r>
      <w:proofErr w:type="spellEnd"/>
      <w:r w:rsidRPr="00912425">
        <w:rPr>
          <w:rFonts w:eastAsia="Calibri" w:cs="Times New Roman"/>
          <w:spacing w:val="-2"/>
        </w:rPr>
        <w:t xml:space="preserve"> institucional de tribunal que </w:t>
      </w:r>
      <w:r w:rsidR="00D84A1F" w:rsidRPr="00912425">
        <w:rPr>
          <w:rFonts w:eastAsia="Calibri" w:cs="Times New Roman"/>
          <w:spacing w:val="-2"/>
        </w:rPr>
        <w:t xml:space="preserve">os julgados de paz </w:t>
      </w:r>
      <w:r w:rsidRPr="00912425">
        <w:rPr>
          <w:rFonts w:eastAsia="Calibri" w:cs="Times New Roman"/>
          <w:spacing w:val="-2"/>
        </w:rPr>
        <w:t xml:space="preserve">possuem. </w:t>
      </w:r>
      <w:r>
        <w:rPr>
          <w:rFonts w:eastAsia="Calibri" w:cs="Times New Roman"/>
          <w:spacing w:val="-2"/>
        </w:rPr>
        <w:br/>
      </w:r>
      <w:r w:rsidRPr="00912425">
        <w:rPr>
          <w:rFonts w:eastAsia="Calibri" w:cs="Times New Roman"/>
          <w:spacing w:val="-2"/>
        </w:rPr>
        <w:t>De facto, esta afirmação é pertinente, pois os julgados de paz estão integrados na categoria de tribunais, como decorre do artigo 209</w:t>
      </w:r>
      <w:r>
        <w:rPr>
          <w:rFonts w:eastAsia="Calibri" w:cs="Times New Roman"/>
          <w:spacing w:val="-2"/>
        </w:rPr>
        <w:t>.</w:t>
      </w:r>
      <w:r w:rsidRPr="00AF603A">
        <w:rPr>
          <w:rFonts w:eastAsia="Calibri" w:cs="Times New Roman"/>
          <w:spacing w:val="-2"/>
          <w:vertAlign w:val="superscript"/>
        </w:rPr>
        <w:t>o</w:t>
      </w:r>
      <w:r w:rsidRPr="00912425">
        <w:rPr>
          <w:rFonts w:eastAsia="Calibri" w:cs="Times New Roman"/>
          <w:spacing w:val="-2"/>
        </w:rPr>
        <w:t>, da C.R.P., e</w:t>
      </w:r>
      <w:r w:rsidR="00D84A1F">
        <w:rPr>
          <w:rFonts w:eastAsia="Calibri" w:cs="Times New Roman"/>
          <w:spacing w:val="-2"/>
        </w:rPr>
        <w:t>,</w:t>
      </w:r>
      <w:r w:rsidRPr="00912425">
        <w:rPr>
          <w:rFonts w:eastAsia="Calibri" w:cs="Times New Roman"/>
          <w:spacing w:val="-2"/>
        </w:rPr>
        <w:t xml:space="preserve"> consequentemente</w:t>
      </w:r>
      <w:proofErr w:type="gramStart"/>
      <w:r w:rsidR="00D84A1F">
        <w:rPr>
          <w:rFonts w:eastAsia="Calibri" w:cs="Times New Roman"/>
          <w:spacing w:val="-2"/>
        </w:rPr>
        <w:t>,</w:t>
      </w:r>
      <w:proofErr w:type="gramEnd"/>
      <w:r w:rsidRPr="00912425">
        <w:rPr>
          <w:rFonts w:eastAsia="Calibri" w:cs="Times New Roman"/>
          <w:spacing w:val="-2"/>
        </w:rPr>
        <w:t xml:space="preserve"> são órgãos de soberania.</w:t>
      </w:r>
    </w:p>
    <w:p w:rsidR="005506D3" w:rsidRPr="00447D92" w:rsidRDefault="005506D3" w:rsidP="00CE663B">
      <w:pPr>
        <w:spacing w:before="240" w:after="60" w:line="240" w:lineRule="auto"/>
        <w:ind w:left="378" w:right="1106" w:hanging="378"/>
        <w:jc w:val="both"/>
        <w:rPr>
          <w:rFonts w:eastAsia="Calibri" w:cs="Times New Roman"/>
        </w:rPr>
      </w:pPr>
      <w:r w:rsidRPr="00447D92">
        <w:rPr>
          <w:rFonts w:eastAsia="Calibri" w:cs="Times New Roman"/>
          <w:b/>
        </w:rPr>
        <w:t xml:space="preserve">1.6 </w:t>
      </w:r>
      <w:r w:rsidRPr="00447D92">
        <w:rPr>
          <w:rFonts w:eastAsia="Calibri" w:cs="Times New Roman"/>
        </w:rPr>
        <w:t>Sim, os juízes dos julgados de paz gozam das mesmas garantias que os juízes dos tribunais judiciais.</w:t>
      </w:r>
    </w:p>
    <w:p w:rsidR="00835BD3" w:rsidRDefault="005506D3" w:rsidP="00835BD3">
      <w:pPr>
        <w:spacing w:before="240" w:after="60" w:line="240" w:lineRule="auto"/>
        <w:ind w:left="378" w:right="1106" w:hanging="378"/>
        <w:jc w:val="both"/>
        <w:rPr>
          <w:rFonts w:eastAsia="Calibri" w:cs="Times New Roman"/>
          <w:spacing w:val="-2"/>
        </w:rPr>
      </w:pPr>
      <w:r w:rsidRPr="00912425">
        <w:rPr>
          <w:rFonts w:eastAsia="Calibri" w:cs="Times New Roman"/>
          <w:b/>
          <w:spacing w:val="-2"/>
        </w:rPr>
        <w:t>2.1</w:t>
      </w:r>
      <w:r w:rsidRPr="00912425">
        <w:rPr>
          <w:rFonts w:eastAsia="Calibri" w:cs="Times New Roman"/>
          <w:spacing w:val="-2"/>
        </w:rPr>
        <w:t xml:space="preserve"> Sim</w:t>
      </w:r>
      <w:r>
        <w:rPr>
          <w:rFonts w:eastAsia="Calibri" w:cs="Times New Roman"/>
          <w:spacing w:val="-2"/>
        </w:rPr>
        <w:t>,</w:t>
      </w:r>
      <w:r w:rsidRPr="00912425">
        <w:rPr>
          <w:rFonts w:eastAsia="Calibri" w:cs="Times New Roman"/>
          <w:spacing w:val="-2"/>
        </w:rPr>
        <w:t xml:space="preserve"> os tribunais arbitrais julgam de acordo com a lei, mas também podem julgar de acordo com a equidade (justiça material aplicada ao caso concreto), se for previamente acordado pelas partes.</w:t>
      </w:r>
    </w:p>
    <w:p w:rsidR="005506D3" w:rsidRPr="00912425" w:rsidRDefault="005506D3" w:rsidP="00835BD3">
      <w:pPr>
        <w:spacing w:before="240" w:after="60" w:line="240" w:lineRule="auto"/>
        <w:ind w:left="378" w:right="1106" w:hanging="378"/>
        <w:jc w:val="both"/>
        <w:rPr>
          <w:rFonts w:eastAsia="Calibri" w:cs="Times New Roman"/>
          <w:spacing w:val="-2"/>
        </w:rPr>
      </w:pPr>
      <w:r w:rsidRPr="00912425">
        <w:rPr>
          <w:rFonts w:eastAsia="Calibri" w:cs="Times New Roman"/>
          <w:b/>
          <w:spacing w:val="-2"/>
        </w:rPr>
        <w:t xml:space="preserve">2.2 </w:t>
      </w:r>
      <w:r w:rsidRPr="00912425">
        <w:rPr>
          <w:rFonts w:eastAsia="Calibri" w:cs="Times New Roman"/>
          <w:spacing w:val="-2"/>
        </w:rPr>
        <w:t xml:space="preserve">Sim, pois as sentenças arbitrais têm a mesma força executiva de uma sentença do tribunal </w:t>
      </w:r>
      <w:r w:rsidR="00835BD3">
        <w:rPr>
          <w:rFonts w:eastAsia="Calibri" w:cs="Times New Roman"/>
          <w:spacing w:val="-2"/>
        </w:rPr>
        <w:t>estadual</w:t>
      </w:r>
      <w:r w:rsidRPr="00912425">
        <w:rPr>
          <w:rFonts w:eastAsia="Calibri" w:cs="Times New Roman"/>
          <w:spacing w:val="-2"/>
        </w:rPr>
        <w:t xml:space="preserve"> de primeira instância e pode</w:t>
      </w:r>
      <w:r>
        <w:rPr>
          <w:rFonts w:eastAsia="Calibri" w:cs="Times New Roman"/>
          <w:spacing w:val="-2"/>
        </w:rPr>
        <w:t>m</w:t>
      </w:r>
      <w:r w:rsidRPr="00912425">
        <w:rPr>
          <w:rFonts w:eastAsia="Calibri" w:cs="Times New Roman"/>
          <w:spacing w:val="-2"/>
        </w:rPr>
        <w:t xml:space="preserve"> ser apresenta</w:t>
      </w:r>
      <w:r>
        <w:rPr>
          <w:rFonts w:eastAsia="Calibri" w:cs="Times New Roman"/>
          <w:spacing w:val="-2"/>
        </w:rPr>
        <w:t>das</w:t>
      </w:r>
      <w:r w:rsidRPr="00912425">
        <w:rPr>
          <w:rFonts w:eastAsia="Calibri" w:cs="Times New Roman"/>
          <w:spacing w:val="-2"/>
        </w:rPr>
        <w:t xml:space="preserve"> para execução imediata num tribunal </w:t>
      </w:r>
      <w:r w:rsidR="00835BD3">
        <w:rPr>
          <w:rFonts w:eastAsia="Calibri" w:cs="Times New Roman"/>
          <w:spacing w:val="-2"/>
        </w:rPr>
        <w:t>estadual</w:t>
      </w:r>
      <w:r w:rsidRPr="00912425">
        <w:rPr>
          <w:rFonts w:eastAsia="Calibri" w:cs="Times New Roman"/>
          <w:spacing w:val="-2"/>
        </w:rPr>
        <w:t xml:space="preserve"> em caso de não cumprimento pelas partes da decisão arbitral.</w:t>
      </w:r>
    </w:p>
    <w:p w:rsidR="005506D3" w:rsidRPr="00912425" w:rsidRDefault="007F634F" w:rsidP="00CE663B">
      <w:pPr>
        <w:spacing w:before="240" w:after="60" w:line="240" w:lineRule="auto"/>
        <w:ind w:left="378" w:right="1106" w:hanging="378"/>
        <w:jc w:val="both"/>
        <w:rPr>
          <w:rFonts w:eastAsia="Calibri" w:cs="Times New Roman"/>
          <w:spacing w:val="-2"/>
        </w:rPr>
      </w:pPr>
      <w:r>
        <w:rPr>
          <w:rFonts w:eastAsia="Calibri" w:cs="Times New Roman"/>
          <w:b/>
          <w:spacing w:val="-2"/>
        </w:rPr>
        <w:t>2.3</w:t>
      </w:r>
      <w:r w:rsidR="005506D3">
        <w:rPr>
          <w:rFonts w:eastAsia="Calibri" w:cs="Times New Roman"/>
          <w:b/>
          <w:spacing w:val="-2"/>
        </w:rPr>
        <w:t xml:space="preserve"> </w:t>
      </w:r>
      <w:r w:rsidR="005506D3" w:rsidRPr="00912425">
        <w:rPr>
          <w:rFonts w:eastAsia="Calibri" w:cs="Times New Roman"/>
          <w:spacing w:val="-2"/>
        </w:rPr>
        <w:t xml:space="preserve">Sim, tais decisões podem ser impugnadas por meio de recurso, a interpor para </w:t>
      </w:r>
      <w:r w:rsidR="00835BD3">
        <w:rPr>
          <w:rFonts w:eastAsia="Calibri" w:cs="Times New Roman"/>
          <w:spacing w:val="-2"/>
        </w:rPr>
        <w:t>os tribunais estaduais,</w:t>
      </w:r>
      <w:r w:rsidR="005506D3" w:rsidRPr="00912425">
        <w:rPr>
          <w:rFonts w:eastAsia="Calibri" w:cs="Times New Roman"/>
          <w:spacing w:val="-2"/>
        </w:rPr>
        <w:t xml:space="preserve"> no</w:t>
      </w:r>
      <w:r w:rsidR="00835BD3">
        <w:rPr>
          <w:rFonts w:eastAsia="Calibri" w:cs="Times New Roman"/>
          <w:spacing w:val="-2"/>
        </w:rPr>
        <w:t>s termos previstos na lei, isto é, nos casos das partes preverem expressamente tal possibilidade.</w:t>
      </w:r>
    </w:p>
    <w:p w:rsidR="005506D3" w:rsidRPr="00912425" w:rsidRDefault="005506D3" w:rsidP="004919F8">
      <w:pPr>
        <w:spacing w:before="240" w:after="60" w:line="240" w:lineRule="auto"/>
        <w:ind w:left="224" w:right="1106" w:hanging="224"/>
        <w:jc w:val="both"/>
        <w:rPr>
          <w:rFonts w:eastAsia="Calibri" w:cs="Times New Roman"/>
          <w:spacing w:val="-2"/>
        </w:rPr>
      </w:pPr>
      <w:r w:rsidRPr="00912425">
        <w:rPr>
          <w:rFonts w:eastAsia="Calibri" w:cs="Times New Roman"/>
          <w:b/>
          <w:spacing w:val="-2"/>
        </w:rPr>
        <w:t xml:space="preserve">3. </w:t>
      </w:r>
      <w:r w:rsidRPr="00912425">
        <w:rPr>
          <w:rFonts w:eastAsia="Calibri" w:cs="Times New Roman"/>
          <w:spacing w:val="-2"/>
        </w:rPr>
        <w:t xml:space="preserve">A arbitragem </w:t>
      </w:r>
      <w:proofErr w:type="gramStart"/>
      <w:r w:rsidRPr="00912425">
        <w:rPr>
          <w:rFonts w:eastAsia="Calibri" w:cs="Times New Roman"/>
          <w:i/>
          <w:spacing w:val="-2"/>
        </w:rPr>
        <w:t>ad hoc</w:t>
      </w:r>
      <w:proofErr w:type="gramEnd"/>
      <w:r w:rsidRPr="00912425">
        <w:rPr>
          <w:rFonts w:eastAsia="Calibri" w:cs="Times New Roman"/>
          <w:spacing w:val="-2"/>
        </w:rPr>
        <w:t xml:space="preserve"> verifica-se quando as próprias partes escolhem os árbitros e as regras de funcionamento do processo, enquanto a arbitragem institucionalizada tem lugar se as partes envolvidas recorrem a uma entidade institucional, o centro de arbitragem, para a organização e funcionamento do tribunal arbitral.</w:t>
      </w:r>
    </w:p>
    <w:p w:rsidR="005506D3" w:rsidRDefault="005506D3" w:rsidP="002461AF">
      <w:pPr>
        <w:spacing w:before="240" w:after="60" w:line="240" w:lineRule="auto"/>
        <w:ind w:left="224" w:right="1106" w:hanging="224"/>
        <w:jc w:val="both"/>
        <w:rPr>
          <w:rFonts w:eastAsia="Calibri" w:cs="Times New Roman"/>
          <w:spacing w:val="-2"/>
        </w:rPr>
      </w:pPr>
      <w:r w:rsidRPr="00912425">
        <w:rPr>
          <w:rFonts w:eastAsia="Calibri" w:cs="Times New Roman"/>
          <w:b/>
          <w:spacing w:val="-2"/>
        </w:rPr>
        <w:t>4</w:t>
      </w:r>
      <w:r w:rsidRPr="00912425">
        <w:rPr>
          <w:rFonts w:eastAsia="Calibri" w:cs="Times New Roman"/>
          <w:spacing w:val="-2"/>
        </w:rPr>
        <w:t xml:space="preserve">. As partes podem recorrer ao compromisso arbitral quando acordam recorrer ao tribunal arbitral para resolver um litígio </w:t>
      </w:r>
      <w:proofErr w:type="spellStart"/>
      <w:r w:rsidRPr="00912425">
        <w:rPr>
          <w:rFonts w:eastAsia="Calibri" w:cs="Times New Roman"/>
          <w:spacing w:val="-2"/>
        </w:rPr>
        <w:t>atual</w:t>
      </w:r>
      <w:proofErr w:type="spellEnd"/>
      <w:r w:rsidRPr="00912425">
        <w:rPr>
          <w:rFonts w:eastAsia="Calibri" w:cs="Times New Roman"/>
          <w:spacing w:val="-2"/>
        </w:rPr>
        <w:t xml:space="preserve">, ainda que se encontre </w:t>
      </w:r>
      <w:proofErr w:type="spellStart"/>
      <w:r w:rsidRPr="00912425">
        <w:rPr>
          <w:rFonts w:eastAsia="Calibri" w:cs="Times New Roman"/>
          <w:spacing w:val="-2"/>
        </w:rPr>
        <w:t>afeto</w:t>
      </w:r>
      <w:proofErr w:type="spellEnd"/>
      <w:r w:rsidRPr="00912425">
        <w:rPr>
          <w:rFonts w:eastAsia="Calibri" w:cs="Times New Roman"/>
          <w:spacing w:val="-2"/>
        </w:rPr>
        <w:t xml:space="preserve"> a tribunal judicial</w:t>
      </w:r>
      <w:r>
        <w:rPr>
          <w:rFonts w:eastAsia="Calibri" w:cs="Times New Roman"/>
          <w:spacing w:val="-2"/>
        </w:rPr>
        <w:t>,</w:t>
      </w:r>
      <w:r w:rsidRPr="00912425">
        <w:rPr>
          <w:rFonts w:eastAsia="Calibri" w:cs="Times New Roman"/>
          <w:spacing w:val="-2"/>
        </w:rPr>
        <w:t xml:space="preserve"> ou recorrer à cláusula compromissória quando</w:t>
      </w:r>
      <w:r>
        <w:rPr>
          <w:rFonts w:eastAsia="Calibri" w:cs="Times New Roman"/>
          <w:spacing w:val="-2"/>
        </w:rPr>
        <w:t>,</w:t>
      </w:r>
      <w:r w:rsidRPr="00912425">
        <w:rPr>
          <w:rFonts w:eastAsia="Calibri" w:cs="Times New Roman"/>
          <w:spacing w:val="-2"/>
        </w:rPr>
        <w:t xml:space="preserve"> por meio de cláusula inserida num contrato, as partes acordam em resolver todos os litígios emergentes desse contrato através de um tribunal arbitral.</w:t>
      </w:r>
    </w:p>
    <w:p w:rsidR="005506D3" w:rsidRPr="00DC75FB" w:rsidRDefault="005506D3" w:rsidP="00CE663B">
      <w:pPr>
        <w:spacing w:before="480" w:after="120" w:line="240" w:lineRule="auto"/>
        <w:ind w:right="1106"/>
        <w:rPr>
          <w:b/>
        </w:rPr>
      </w:pPr>
      <w:r w:rsidRPr="00DC75FB">
        <w:rPr>
          <w:b/>
        </w:rPr>
        <w:t>FICHA 11</w:t>
      </w:r>
    </w:p>
    <w:p w:rsidR="005506D3" w:rsidRDefault="005506D3" w:rsidP="00051ECD">
      <w:pPr>
        <w:spacing w:before="60" w:after="60" w:line="240" w:lineRule="auto"/>
        <w:ind w:left="350" w:right="1106" w:hanging="350"/>
        <w:jc w:val="both"/>
      </w:pPr>
      <w:r w:rsidRPr="00DC75FB">
        <w:rPr>
          <w:b/>
        </w:rPr>
        <w:t xml:space="preserve">1.1 </w:t>
      </w:r>
      <w:r w:rsidRPr="00DC75FB">
        <w:t>A Constituição da República Portuguesa</w:t>
      </w:r>
      <w:r>
        <w:t xml:space="preserve"> (</w:t>
      </w:r>
      <w:r w:rsidRPr="00DC75FB">
        <w:t>artigo 20</w:t>
      </w:r>
      <w:r>
        <w:t>.</w:t>
      </w:r>
      <w:r>
        <w:rPr>
          <w:rFonts w:cs="FlamaBasic-Book"/>
          <w:sz w:val="20"/>
          <w:szCs w:val="20"/>
          <w:vertAlign w:val="superscript"/>
        </w:rPr>
        <w:t>o</w:t>
      </w:r>
      <w:r w:rsidRPr="00DC75FB">
        <w:t xml:space="preserve">) assegura a cada cidadão o acesso ao Direito e aos tribunais, para defesa dos seus direitos e interesses legítimos. </w:t>
      </w:r>
    </w:p>
    <w:p w:rsidR="005506D3" w:rsidRPr="00016AEA" w:rsidRDefault="005506D3" w:rsidP="00051ECD">
      <w:pPr>
        <w:spacing w:before="60" w:after="60" w:line="240" w:lineRule="auto"/>
        <w:ind w:left="336" w:right="1106"/>
        <w:jc w:val="both"/>
        <w:rPr>
          <w:spacing w:val="-4"/>
        </w:rPr>
      </w:pPr>
      <w:r w:rsidRPr="00016AEA">
        <w:rPr>
          <w:spacing w:val="-4"/>
        </w:rPr>
        <w:t xml:space="preserve">O acesso ao Direito compreende o direito à </w:t>
      </w:r>
      <w:proofErr w:type="spellStart"/>
      <w:r w:rsidRPr="00016AEA">
        <w:rPr>
          <w:spacing w:val="-4"/>
        </w:rPr>
        <w:t>proteção</w:t>
      </w:r>
      <w:proofErr w:type="spellEnd"/>
      <w:r w:rsidRPr="00016AEA">
        <w:rPr>
          <w:spacing w:val="-4"/>
        </w:rPr>
        <w:t xml:space="preserve"> jurídica, que reveste as modalidades de consulta jurídica e apoio judiciário, cuja atribuição depende da averiguação e comprovação de uma situação de insuficiência económica por parte do cidadão requerente </w:t>
      </w:r>
      <w:r w:rsidR="00645343">
        <w:rPr>
          <w:spacing w:val="-4"/>
        </w:rPr>
        <w:t>e, neste âmbito, os advogados tê</w:t>
      </w:r>
      <w:r w:rsidRPr="00016AEA">
        <w:rPr>
          <w:spacing w:val="-4"/>
        </w:rPr>
        <w:t>m um importante papel, assegurando quer a consulta jurídica, quer o patroc</w:t>
      </w:r>
      <w:r w:rsidR="00EE6303">
        <w:rPr>
          <w:spacing w:val="-4"/>
        </w:rPr>
        <w:t>ínio</w:t>
      </w:r>
      <w:r w:rsidRPr="00016AEA">
        <w:rPr>
          <w:spacing w:val="-4"/>
        </w:rPr>
        <w:t xml:space="preserve"> judiciário. </w:t>
      </w:r>
    </w:p>
    <w:p w:rsidR="005506D3" w:rsidRPr="00DC75FB" w:rsidRDefault="005506D3" w:rsidP="00051ECD">
      <w:pPr>
        <w:spacing w:before="60" w:after="60" w:line="240" w:lineRule="auto"/>
        <w:ind w:left="336" w:right="1106"/>
        <w:jc w:val="both"/>
      </w:pPr>
      <w:r w:rsidRPr="00DC75FB">
        <w:t>Salienta-se</w:t>
      </w:r>
      <w:r>
        <w:t>,</w:t>
      </w:r>
      <w:r w:rsidRPr="00DC75FB">
        <w:t xml:space="preserve"> no entanto</w:t>
      </w:r>
      <w:r>
        <w:t>,</w:t>
      </w:r>
      <w:r w:rsidRPr="00DC75FB">
        <w:t xml:space="preserve"> que a indicação dos advogados para a prestação dos referidos serviços é </w:t>
      </w:r>
      <w:proofErr w:type="spellStart"/>
      <w:r w:rsidRPr="00DC75FB">
        <w:t>efetuada</w:t>
      </w:r>
      <w:proofErr w:type="spellEnd"/>
      <w:r w:rsidRPr="00DC75FB">
        <w:t xml:space="preserve"> através da Ordem dos Advogados </w:t>
      </w:r>
      <w:r>
        <w:t>(</w:t>
      </w:r>
      <w:r w:rsidRPr="00DC75FB">
        <w:t>só sendo indicados</w:t>
      </w:r>
      <w:r>
        <w:t xml:space="preserve"> </w:t>
      </w:r>
      <w:r w:rsidRPr="00DC75FB">
        <w:t xml:space="preserve">os advogados inscritos no Sistema de Acesso ao Direito e aos Tribunais), pois </w:t>
      </w:r>
      <w:r>
        <w:t xml:space="preserve">o </w:t>
      </w:r>
      <w:proofErr w:type="spellStart"/>
      <w:r w:rsidRPr="00DC75FB">
        <w:t>atual</w:t>
      </w:r>
      <w:proofErr w:type="spellEnd"/>
      <w:r w:rsidRPr="00DC75FB">
        <w:t xml:space="preserve"> sistema assenta no princípio da adesão voluntária </w:t>
      </w:r>
      <w:r>
        <w:t>pelo</w:t>
      </w:r>
      <w:r w:rsidRPr="00DC75FB">
        <w:t xml:space="preserve"> qual só participam no sistema os advogados que se inscrevem para o efeito.</w:t>
      </w:r>
    </w:p>
    <w:p w:rsidR="005506D3" w:rsidRPr="00DC75FB" w:rsidRDefault="005506D3" w:rsidP="00051ECD">
      <w:pPr>
        <w:spacing w:before="240" w:after="60" w:line="240" w:lineRule="auto"/>
        <w:ind w:left="336" w:right="1106" w:hanging="336"/>
        <w:jc w:val="both"/>
        <w:rPr>
          <w:b/>
        </w:rPr>
      </w:pPr>
      <w:r w:rsidRPr="00DC75FB">
        <w:rPr>
          <w:b/>
        </w:rPr>
        <w:t>1.2</w:t>
      </w:r>
      <w:r w:rsidRPr="00DC75FB">
        <w:t xml:space="preserve"> A </w:t>
      </w:r>
      <w:proofErr w:type="spellStart"/>
      <w:r w:rsidRPr="00DC75FB">
        <w:t>proteção</w:t>
      </w:r>
      <w:proofErr w:type="spellEnd"/>
      <w:r w:rsidRPr="00DC75FB">
        <w:t xml:space="preserve"> jurídica abrange as modalidades de consulta jurídica e o apoio judiciário. A consulta jurídica consiste no esclarecimento técnico sobre o Direito aplicável a questões ou casos concretos nos quais avultem interesses pessoais legítimos ou direitos próprios lesados ou ameaçados de lesão e pode compreender a realização de diligências extra judiciais ou comporta mecanismos informais de m</w:t>
      </w:r>
      <w:r w:rsidR="00EE6303">
        <w:t>ediação e conciliação, conforme</w:t>
      </w:r>
      <w:r w:rsidRPr="00DC75FB">
        <w:t xml:space="preserve"> consta do regulamento dos gabinete</w:t>
      </w:r>
      <w:r>
        <w:t>s</w:t>
      </w:r>
      <w:r w:rsidRPr="00DC75FB">
        <w:t xml:space="preserve"> de consulta jurídica.</w:t>
      </w:r>
    </w:p>
    <w:p w:rsidR="005506D3" w:rsidRPr="00DC75FB" w:rsidRDefault="005506D3" w:rsidP="00051ECD">
      <w:pPr>
        <w:spacing w:before="60" w:after="60" w:line="240" w:lineRule="auto"/>
        <w:ind w:left="336" w:right="1106"/>
        <w:jc w:val="both"/>
      </w:pPr>
      <w:r>
        <w:t>O a</w:t>
      </w:r>
      <w:r w:rsidRPr="00DC75FB">
        <w:t>poio judiciário consiste, nomeadamente</w:t>
      </w:r>
      <w:r>
        <w:t>,</w:t>
      </w:r>
      <w:r w:rsidRPr="00DC75FB">
        <w:t xml:space="preserve"> na dispensa do pagamento total ou parcial da taxa de justiça e demais encargos com o processo, de honorários</w:t>
      </w:r>
      <w:r>
        <w:t xml:space="preserve"> </w:t>
      </w:r>
      <w:r w:rsidRPr="00DC75FB">
        <w:t>de patrono,</w:t>
      </w:r>
      <w:r>
        <w:t xml:space="preserve"> de </w:t>
      </w:r>
      <w:r w:rsidRPr="00DC75FB">
        <w:t>remuneração do</w:t>
      </w:r>
      <w:r>
        <w:t xml:space="preserve"> </w:t>
      </w:r>
      <w:r>
        <w:lastRenderedPageBreak/>
        <w:t>agente de execução designado</w:t>
      </w:r>
      <w:r w:rsidRPr="00DC75FB">
        <w:t xml:space="preserve"> e aplica-se em todos os tribunais, qualquer</w:t>
      </w:r>
      <w:r>
        <w:t xml:space="preserve"> </w:t>
      </w:r>
      <w:r w:rsidRPr="00DC75FB">
        <w:t xml:space="preserve">que seja a forma do </w:t>
      </w:r>
      <w:r w:rsidR="00645343">
        <w:t xml:space="preserve">processo, nos julgados de paz, </w:t>
      </w:r>
      <w:r w:rsidRPr="00DC75FB">
        <w:t>noutras estruturas alternativas de resolução de litígios e ainda</w:t>
      </w:r>
      <w:r>
        <w:t>,</w:t>
      </w:r>
      <w:r w:rsidRPr="00DC75FB">
        <w:t xml:space="preserve"> com as devidas adaptações, nos processos de </w:t>
      </w:r>
      <w:proofErr w:type="spellStart"/>
      <w:r w:rsidRPr="00DC75FB">
        <w:t>contraordenação</w:t>
      </w:r>
      <w:proofErr w:type="spellEnd"/>
      <w:r w:rsidRPr="00DC75FB">
        <w:t xml:space="preserve"> e nos processos que corram pelas Conservatórias.</w:t>
      </w:r>
    </w:p>
    <w:p w:rsidR="005506D3" w:rsidRPr="00DC75FB" w:rsidRDefault="005506D3" w:rsidP="00051ECD">
      <w:pPr>
        <w:spacing w:before="240" w:after="60" w:line="240" w:lineRule="auto"/>
        <w:ind w:left="350" w:right="1106" w:hanging="350"/>
        <w:jc w:val="both"/>
      </w:pPr>
      <w:r w:rsidRPr="00DC75FB">
        <w:rPr>
          <w:b/>
        </w:rPr>
        <w:t>1.3</w:t>
      </w:r>
      <w:r>
        <w:rPr>
          <w:b/>
        </w:rPr>
        <w:t xml:space="preserve"> </w:t>
      </w:r>
      <w:r w:rsidRPr="00DC75FB">
        <w:t>A</w:t>
      </w:r>
      <w:r>
        <w:t xml:space="preserve"> </w:t>
      </w:r>
      <w:r w:rsidRPr="00DC75FB">
        <w:t xml:space="preserve">expressão </w:t>
      </w:r>
      <w:r>
        <w:t>«</w:t>
      </w:r>
      <w:r w:rsidRPr="00DC75FB">
        <w:t>insuficiência económica</w:t>
      </w:r>
      <w:r>
        <w:t>» caracteriza</w:t>
      </w:r>
      <w:r w:rsidRPr="00DC75FB">
        <w:t xml:space="preserve"> a situação em que se encontra todo aquele que</w:t>
      </w:r>
      <w:r>
        <w:t>,</w:t>
      </w:r>
      <w:r w:rsidRPr="00DC75FB">
        <w:t xml:space="preserve"> tendo em conta o rendimento, o património e a despesa permanente do seu agregado familiar, não tem condições </w:t>
      </w:r>
      <w:proofErr w:type="spellStart"/>
      <w:r w:rsidRPr="00DC75FB">
        <w:t>objetivas</w:t>
      </w:r>
      <w:proofErr w:type="spellEnd"/>
      <w:r w:rsidRPr="00DC75FB">
        <w:t xml:space="preserve"> para suportar pontualmente os custos de um processo.</w:t>
      </w:r>
    </w:p>
    <w:p w:rsidR="00835BD3" w:rsidRDefault="005506D3" w:rsidP="00835BD3">
      <w:pPr>
        <w:tabs>
          <w:tab w:val="left" w:pos="426"/>
        </w:tabs>
        <w:spacing w:before="240" w:after="60" w:line="240" w:lineRule="auto"/>
        <w:ind w:left="350" w:right="1106" w:hanging="350"/>
        <w:jc w:val="both"/>
      </w:pPr>
      <w:r w:rsidRPr="00DC75FB">
        <w:rPr>
          <w:b/>
        </w:rPr>
        <w:t>2.1</w:t>
      </w:r>
      <w:r>
        <w:rPr>
          <w:b/>
        </w:rPr>
        <w:t xml:space="preserve"> </w:t>
      </w:r>
      <w:r w:rsidRPr="00DC75FB">
        <w:t xml:space="preserve">Os processos de </w:t>
      </w:r>
      <w:proofErr w:type="spellStart"/>
      <w:r w:rsidRPr="00DC75FB">
        <w:t>desju</w:t>
      </w:r>
      <w:r w:rsidR="00645343">
        <w:t>ridifica</w:t>
      </w:r>
      <w:r w:rsidR="00F94341">
        <w:t>ção</w:t>
      </w:r>
      <w:proofErr w:type="spellEnd"/>
      <w:r w:rsidRPr="00DC75FB">
        <w:t xml:space="preserve"> traduzem-se no fa</w:t>
      </w:r>
      <w:r>
        <w:t>c</w:t>
      </w:r>
      <w:r w:rsidRPr="00DC75FB">
        <w:t>to de determinadas situações deixarem</w:t>
      </w:r>
      <w:r>
        <w:t xml:space="preserve"> </w:t>
      </w:r>
      <w:r w:rsidRPr="00DC75FB">
        <w:t>de ter relevância jurí</w:t>
      </w:r>
      <w:r>
        <w:t xml:space="preserve">dica, </w:t>
      </w:r>
      <w:r w:rsidRPr="00DC75FB">
        <w:t>como</w:t>
      </w:r>
      <w:r>
        <w:t>,</w:t>
      </w:r>
      <w:r w:rsidRPr="00DC75FB">
        <w:t xml:space="preserve"> por exemplo</w:t>
      </w:r>
      <w:r>
        <w:t>,</w:t>
      </w:r>
      <w:r w:rsidRPr="00DC75FB">
        <w:t xml:space="preserve"> a descriminalização dos cheques sem cobertura.</w:t>
      </w:r>
    </w:p>
    <w:p w:rsidR="005506D3" w:rsidRPr="00DC75FB" w:rsidRDefault="005506D3" w:rsidP="00835BD3">
      <w:pPr>
        <w:tabs>
          <w:tab w:val="left" w:pos="426"/>
        </w:tabs>
        <w:spacing w:before="240" w:after="60" w:line="240" w:lineRule="auto"/>
        <w:ind w:left="350" w:right="1106" w:hanging="350"/>
        <w:jc w:val="both"/>
      </w:pPr>
      <w:r w:rsidRPr="00DC75FB">
        <w:rPr>
          <w:b/>
        </w:rPr>
        <w:t>2.2</w:t>
      </w:r>
      <w:r>
        <w:rPr>
          <w:b/>
        </w:rPr>
        <w:t xml:space="preserve"> </w:t>
      </w:r>
      <w:r w:rsidRPr="00DC75FB">
        <w:t>De entre os motivos</w:t>
      </w:r>
      <w:r w:rsidR="002F64ED">
        <w:t>,</w:t>
      </w:r>
      <w:r w:rsidRPr="00DC75FB">
        <w:t xml:space="preserve"> destacamos</w:t>
      </w:r>
      <w:r w:rsidR="002F64ED">
        <w:t>:</w:t>
      </w:r>
      <w:r w:rsidRPr="00DC75FB">
        <w:t xml:space="preserve"> a necessidade de libertar os tribunais judiciais de processos que</w:t>
      </w:r>
      <w:r>
        <w:t>,</w:t>
      </w:r>
      <w:r w:rsidRPr="00DC75FB">
        <w:t xml:space="preserve"> pelo seu reduzido valor e pouca complexidade</w:t>
      </w:r>
      <w:r>
        <w:t xml:space="preserve">, </w:t>
      </w:r>
      <w:r w:rsidRPr="00DC75FB">
        <w:t>se considerou que podiam ser resolvidos por outras instâncias</w:t>
      </w:r>
      <w:r>
        <w:t>;</w:t>
      </w:r>
      <w:r w:rsidRPr="00DC75FB">
        <w:t xml:space="preserve"> como forma de libertar os juízes destes processos, facultando-lhes mais tempo</w:t>
      </w:r>
      <w:r>
        <w:t xml:space="preserve"> </w:t>
      </w:r>
      <w:r w:rsidRPr="00DC75FB">
        <w:t>para se debruçarem sobre processos de maior complexidade</w:t>
      </w:r>
      <w:r>
        <w:t xml:space="preserve">; e com </w:t>
      </w:r>
      <w:r w:rsidRPr="00DC75FB">
        <w:t xml:space="preserve">o </w:t>
      </w:r>
      <w:proofErr w:type="spellStart"/>
      <w:r w:rsidRPr="00DC75FB">
        <w:t>objetivo</w:t>
      </w:r>
      <w:proofErr w:type="spellEnd"/>
      <w:r w:rsidRPr="00DC75FB">
        <w:t xml:space="preserve"> de</w:t>
      </w:r>
      <w:r>
        <w:t xml:space="preserve"> </w:t>
      </w:r>
      <w:r w:rsidRPr="00DC75FB">
        <w:t>tornar mais céleres as decisões dos tribunais.</w:t>
      </w:r>
    </w:p>
    <w:p w:rsidR="005506D3" w:rsidRPr="00DC75FB" w:rsidRDefault="005506D3" w:rsidP="00016AEA">
      <w:pPr>
        <w:spacing w:before="240" w:after="60" w:line="240" w:lineRule="auto"/>
        <w:ind w:left="350" w:right="1106" w:hanging="350"/>
        <w:jc w:val="both"/>
      </w:pPr>
      <w:r w:rsidRPr="00DC75FB">
        <w:rPr>
          <w:b/>
        </w:rPr>
        <w:t>2.3</w:t>
      </w:r>
      <w:r w:rsidRPr="00016AEA">
        <w:rPr>
          <w:spacing w:val="-52"/>
        </w:rPr>
        <w:t xml:space="preserve"> </w:t>
      </w:r>
      <w:r w:rsidRPr="00DC75FB">
        <w:t>Como exemplos de desjudicialização podemos referir: a</w:t>
      </w:r>
      <w:r>
        <w:t xml:space="preserve"> </w:t>
      </w:r>
      <w:r w:rsidRPr="00DC75FB">
        <w:t>injunção, a</w:t>
      </w:r>
      <w:r>
        <w:t xml:space="preserve"> </w:t>
      </w:r>
      <w:r w:rsidRPr="00DC75FB">
        <w:t>transferência de com</w:t>
      </w:r>
      <w:r>
        <w:softHyphen/>
      </w:r>
      <w:r w:rsidRPr="00DC75FB">
        <w:t>petências dos tribunais judiciais para as conservatórias do Registo Civil</w:t>
      </w:r>
      <w:r>
        <w:t xml:space="preserve"> (</w:t>
      </w:r>
      <w:r w:rsidRPr="00DC75FB">
        <w:t>no</w:t>
      </w:r>
      <w:r>
        <w:t>s</w:t>
      </w:r>
      <w:r w:rsidRPr="00DC75FB">
        <w:t xml:space="preserve"> caso</w:t>
      </w:r>
      <w:r>
        <w:t>s</w:t>
      </w:r>
      <w:r w:rsidRPr="00DC75FB">
        <w:t xml:space="preserve"> dos</w:t>
      </w:r>
      <w:r>
        <w:t xml:space="preserve"> </w:t>
      </w:r>
      <w:r w:rsidRPr="00DC75FB">
        <w:t>divórcios por mútuo consentimento e regulação das relações parentais) e</w:t>
      </w:r>
      <w:r>
        <w:t xml:space="preserve"> </w:t>
      </w:r>
      <w:r w:rsidRPr="00DC75FB">
        <w:t xml:space="preserve">para os cartórios notariais </w:t>
      </w:r>
      <w:r>
        <w:t>(</w:t>
      </w:r>
      <w:r w:rsidRPr="00DC75FB">
        <w:t>no cas</w:t>
      </w:r>
      <w:r>
        <w:t>o</w:t>
      </w:r>
      <w:r w:rsidRPr="00DC75FB">
        <w:t xml:space="preserve"> da</w:t>
      </w:r>
      <w:r>
        <w:t xml:space="preserve">s </w:t>
      </w:r>
      <w:r w:rsidRPr="00DC75FB">
        <w:t>partilhas litigiosas</w:t>
      </w:r>
      <w:r>
        <w:t>).</w:t>
      </w:r>
    </w:p>
    <w:p w:rsidR="005506D3" w:rsidRDefault="005506D3" w:rsidP="00016AEA">
      <w:pPr>
        <w:spacing w:before="240" w:after="60" w:line="240" w:lineRule="auto"/>
        <w:ind w:left="364" w:right="1106" w:hanging="364"/>
        <w:jc w:val="both"/>
      </w:pPr>
      <w:r w:rsidRPr="00DC75FB">
        <w:rPr>
          <w:b/>
        </w:rPr>
        <w:t xml:space="preserve">2.4 </w:t>
      </w:r>
      <w:r w:rsidRPr="00DC75FB">
        <w:t>Os conservadores do Registo Predial chefiam as conservatórias do Registo Predial e</w:t>
      </w:r>
      <w:r>
        <w:t xml:space="preserve"> </w:t>
      </w:r>
      <w:r w:rsidRPr="00DC75FB">
        <w:t>exercem funções em matérias relacionadas com a publicidade referentes à situação jurídica dos prédios, tendo em vista a segurança do comércio jurídico imobiliário</w:t>
      </w:r>
      <w:r>
        <w:t>. O</w:t>
      </w:r>
      <w:r w:rsidRPr="00DC75FB">
        <w:t xml:space="preserve"> notário é o jurista a cujos documentos escritos, elaborados no exercício da sua função, é conferida fé pública</w:t>
      </w:r>
      <w:r w:rsidR="002F64ED">
        <w:t>. É</w:t>
      </w:r>
      <w:r>
        <w:t xml:space="preserve"> um </w:t>
      </w:r>
      <w:r w:rsidRPr="00DC75FB">
        <w:t>oficial público</w:t>
      </w:r>
      <w:r>
        <w:t xml:space="preserve"> </w:t>
      </w:r>
      <w:r w:rsidRPr="00DC75FB">
        <w:t>que confere autenticidade aos documentos e assegura o seu arquivamento e um profissional liberal que atua</w:t>
      </w:r>
      <w:r>
        <w:t xml:space="preserve"> </w:t>
      </w:r>
      <w:r w:rsidRPr="00DC75FB">
        <w:t>de forma independente</w:t>
      </w:r>
      <w:r>
        <w:t xml:space="preserve"> e</w:t>
      </w:r>
      <w:r w:rsidRPr="00DC75FB">
        <w:t xml:space="preserve"> imparcial</w:t>
      </w:r>
      <w:r>
        <w:t xml:space="preserve">, </w:t>
      </w:r>
      <w:r w:rsidRPr="00DC75FB">
        <w:t>por livre escolha dos interessados.</w:t>
      </w:r>
    </w:p>
    <w:p w:rsidR="005506D3" w:rsidRPr="00DC75FB" w:rsidRDefault="005506D3" w:rsidP="00016AEA">
      <w:pPr>
        <w:spacing w:before="240" w:after="60" w:line="240" w:lineRule="auto"/>
        <w:ind w:left="364" w:right="1106" w:hanging="364"/>
        <w:jc w:val="both"/>
      </w:pPr>
      <w:r w:rsidRPr="00DC75FB">
        <w:rPr>
          <w:b/>
        </w:rPr>
        <w:t xml:space="preserve">2.5 </w:t>
      </w:r>
      <w:r w:rsidRPr="00DC75FB">
        <w:t>Os atributos</w:t>
      </w:r>
      <w:r>
        <w:t xml:space="preserve"> </w:t>
      </w:r>
      <w:r w:rsidRPr="00DC75FB">
        <w:t xml:space="preserve">da inamovibilidade e irresponsabilidade dos juízes garantem a independência dos juízes no exercício do cargo. Os juízes são inamovíveis, pois não podem ser transferidos, suspensos, aposentados ou demitidos senão nos casos previstos na lei, e gozam do atributo da irresponsabilidade, porque não podem ser responsabilizados pelas suas decisões, salvas as </w:t>
      </w:r>
      <w:proofErr w:type="spellStart"/>
      <w:r w:rsidRPr="00DC75FB">
        <w:t>exceções</w:t>
      </w:r>
      <w:proofErr w:type="spellEnd"/>
      <w:r w:rsidRPr="00DC75FB">
        <w:t xml:space="preserve"> consignadas na lei</w:t>
      </w:r>
      <w:r>
        <w:t xml:space="preserve"> (</w:t>
      </w:r>
      <w:r w:rsidRPr="00DC75FB">
        <w:t>artigo 216</w:t>
      </w:r>
      <w:r>
        <w:t>.</w:t>
      </w:r>
      <w:r>
        <w:rPr>
          <w:rFonts w:cs="FlamaBasic-Book"/>
          <w:sz w:val="20"/>
          <w:szCs w:val="20"/>
          <w:vertAlign w:val="superscript"/>
        </w:rPr>
        <w:t>o</w:t>
      </w:r>
      <w:r>
        <w:t xml:space="preserve"> da C.R.P.</w:t>
      </w:r>
      <w:r w:rsidRPr="00DC75FB">
        <w:t>).</w:t>
      </w:r>
    </w:p>
    <w:p w:rsidR="005506D3" w:rsidRPr="00DC75FB" w:rsidRDefault="005506D3" w:rsidP="00016AEA">
      <w:pPr>
        <w:spacing w:before="240" w:after="60" w:line="240" w:lineRule="auto"/>
        <w:ind w:left="350" w:right="1106" w:hanging="350"/>
        <w:jc w:val="both"/>
      </w:pPr>
      <w:r w:rsidRPr="00DC75FB">
        <w:rPr>
          <w:b/>
        </w:rPr>
        <w:t>2.6</w:t>
      </w:r>
      <w:r w:rsidRPr="00DC75FB">
        <w:t xml:space="preserve"> O </w:t>
      </w:r>
      <w:r>
        <w:t>«</w:t>
      </w:r>
      <w:r w:rsidRPr="00DC75FB">
        <w:t>dever de reserva</w:t>
      </w:r>
      <w:r>
        <w:t>»</w:t>
      </w:r>
      <w:r w:rsidRPr="00DC75FB">
        <w:t xml:space="preserve"> dos juízes é o dever a que estes estão sujeitos e que consiste em não poderem falar ou fazer comentários sobre os processos judiciais.</w:t>
      </w:r>
    </w:p>
    <w:p w:rsidR="005506D3" w:rsidRPr="00DC75FB" w:rsidRDefault="005506D3" w:rsidP="00016AEA">
      <w:pPr>
        <w:spacing w:before="240" w:after="60" w:line="240" w:lineRule="auto"/>
        <w:ind w:left="364" w:right="1106" w:hanging="364"/>
        <w:jc w:val="both"/>
      </w:pPr>
      <w:r w:rsidRPr="00DC75FB">
        <w:rPr>
          <w:b/>
        </w:rPr>
        <w:t>2.7</w:t>
      </w:r>
      <w:r>
        <w:rPr>
          <w:b/>
        </w:rPr>
        <w:t xml:space="preserve"> </w:t>
      </w:r>
      <w:r w:rsidRPr="00DC75FB">
        <w:t xml:space="preserve">O magistrado judicial não se pode abster de julgar com fundamento na falta ou obscuridade ou </w:t>
      </w:r>
      <w:r w:rsidRPr="00F94341">
        <w:rPr>
          <w:spacing w:val="-4"/>
        </w:rPr>
        <w:t xml:space="preserve">ambiguidade da lei conforme decorre do </w:t>
      </w:r>
      <w:proofErr w:type="spellStart"/>
      <w:r w:rsidRPr="00F94341">
        <w:rPr>
          <w:spacing w:val="-4"/>
        </w:rPr>
        <w:t>n.</w:t>
      </w:r>
      <w:r w:rsidRPr="00F94341">
        <w:rPr>
          <w:rFonts w:cs="FlamaBasic-Book"/>
          <w:spacing w:val="-4"/>
          <w:sz w:val="20"/>
          <w:szCs w:val="20"/>
          <w:vertAlign w:val="superscript"/>
        </w:rPr>
        <w:t>o</w:t>
      </w:r>
      <w:proofErr w:type="spellEnd"/>
      <w:r w:rsidR="00F94341" w:rsidRPr="00F94341">
        <w:rPr>
          <w:spacing w:val="-4"/>
        </w:rPr>
        <w:t xml:space="preserve"> </w:t>
      </w:r>
      <w:r w:rsidRPr="00F94341">
        <w:rPr>
          <w:spacing w:val="-4"/>
        </w:rPr>
        <w:t>2 do artigo 3.</w:t>
      </w:r>
      <w:r w:rsidRPr="00F94341">
        <w:rPr>
          <w:rFonts w:cs="FlamaBasic-Book"/>
          <w:spacing w:val="-4"/>
          <w:sz w:val="20"/>
          <w:szCs w:val="20"/>
          <w:vertAlign w:val="superscript"/>
        </w:rPr>
        <w:t>o</w:t>
      </w:r>
      <w:r w:rsidRPr="00F94341">
        <w:rPr>
          <w:spacing w:val="-4"/>
        </w:rPr>
        <w:t xml:space="preserve"> do Estatuto dos Magistrados</w:t>
      </w:r>
      <w:r w:rsidRPr="00DC75FB">
        <w:t xml:space="preserve"> Judiciais.</w:t>
      </w:r>
    </w:p>
    <w:p w:rsidR="005506D3" w:rsidRPr="00DC75FB" w:rsidRDefault="005506D3" w:rsidP="00F94341">
      <w:pPr>
        <w:tabs>
          <w:tab w:val="left" w:pos="426"/>
        </w:tabs>
        <w:spacing w:before="240" w:after="60" w:line="240" w:lineRule="auto"/>
        <w:ind w:right="1106"/>
        <w:jc w:val="both"/>
      </w:pPr>
      <w:r>
        <w:rPr>
          <w:b/>
        </w:rPr>
        <w:t>3.1</w:t>
      </w:r>
      <w:r w:rsidRPr="00DC75FB">
        <w:rPr>
          <w:b/>
        </w:rPr>
        <w:t xml:space="preserve"> </w:t>
      </w:r>
      <w:r w:rsidRPr="00DC75FB">
        <w:t xml:space="preserve">Duas outras profissões </w:t>
      </w:r>
      <w:proofErr w:type="spellStart"/>
      <w:r>
        <w:t>para</w:t>
      </w:r>
      <w:r w:rsidRPr="00DC75FB">
        <w:t>jurídicas</w:t>
      </w:r>
      <w:proofErr w:type="spellEnd"/>
      <w:r>
        <w:t xml:space="preserve"> </w:t>
      </w:r>
      <w:r w:rsidRPr="00DC75FB">
        <w:t>são</w:t>
      </w:r>
      <w:r>
        <w:t>,</w:t>
      </w:r>
      <w:r w:rsidRPr="00DC75FB">
        <w:t xml:space="preserve"> por exemplo</w:t>
      </w:r>
      <w:r>
        <w:t>,</w:t>
      </w:r>
      <w:r w:rsidRPr="00DC75FB">
        <w:t xml:space="preserve"> deputados e governantes.</w:t>
      </w:r>
    </w:p>
    <w:p w:rsidR="005506D3" w:rsidRPr="00DC75FB" w:rsidRDefault="005506D3" w:rsidP="00016AEA">
      <w:pPr>
        <w:spacing w:before="240" w:after="60" w:line="240" w:lineRule="auto"/>
        <w:ind w:left="350" w:right="1106" w:hanging="350"/>
        <w:jc w:val="both"/>
      </w:pPr>
      <w:r w:rsidRPr="00DC75FB">
        <w:rPr>
          <w:b/>
        </w:rPr>
        <w:t xml:space="preserve">3.2 </w:t>
      </w:r>
      <w:r w:rsidRPr="00DC75FB">
        <w:t>De entre</w:t>
      </w:r>
      <w:r>
        <w:t xml:space="preserve"> </w:t>
      </w:r>
      <w:r w:rsidRPr="00DC75FB">
        <w:t>as competências do Presidente da Câmara</w:t>
      </w:r>
      <w:r w:rsidR="002F64ED">
        <w:t>,</w:t>
      </w:r>
      <w:r>
        <w:t xml:space="preserve"> </w:t>
      </w:r>
      <w:r w:rsidRPr="00DC75FB">
        <w:t xml:space="preserve">destacam-se: representar o município em juízo e fora dele, executar as deliberações da Câmara Municipal e coordenar a </w:t>
      </w:r>
      <w:proofErr w:type="spellStart"/>
      <w:r w:rsidRPr="00DC75FB">
        <w:t>respetiva</w:t>
      </w:r>
      <w:proofErr w:type="spellEnd"/>
      <w:r w:rsidRPr="00DC75FB">
        <w:t xml:space="preserve"> </w:t>
      </w:r>
      <w:proofErr w:type="spellStart"/>
      <w:r w:rsidRPr="00DC75FB">
        <w:t>atividade</w:t>
      </w:r>
      <w:proofErr w:type="spellEnd"/>
      <w:r w:rsidRPr="00DC75FB">
        <w:t xml:space="preserve">, aprovar </w:t>
      </w:r>
      <w:proofErr w:type="spellStart"/>
      <w:r>
        <w:t>projetos</w:t>
      </w:r>
      <w:proofErr w:type="spellEnd"/>
      <w:r>
        <w:t xml:space="preserve">, programas de concurso, cadernos de encargos, </w:t>
      </w:r>
      <w:r w:rsidRPr="00DC75FB">
        <w:t>adjudicação de empreitadas e aquisição de bens</w:t>
      </w:r>
      <w:r>
        <w:t xml:space="preserve"> e serviços </w:t>
      </w:r>
      <w:r w:rsidRPr="00DC75FB">
        <w:t>cuja aut</w:t>
      </w:r>
      <w:r>
        <w:t>orização de despesa lhe caiba.</w:t>
      </w:r>
    </w:p>
    <w:p w:rsidR="005506D3" w:rsidRDefault="005506D3">
      <w:r>
        <w:br w:type="page"/>
      </w:r>
    </w:p>
    <w:p w:rsidR="005506D3" w:rsidRDefault="005506D3" w:rsidP="00051ECD">
      <w:pPr>
        <w:spacing w:before="60" w:after="60" w:line="240" w:lineRule="auto"/>
        <w:ind w:right="1106"/>
        <w:jc w:val="both"/>
      </w:pPr>
    </w:p>
    <w:p w:rsidR="005506D3" w:rsidRPr="00DC75FB" w:rsidRDefault="005506D3" w:rsidP="00051ECD">
      <w:pPr>
        <w:spacing w:before="60" w:after="60" w:line="240" w:lineRule="auto"/>
        <w:ind w:right="1106"/>
        <w:jc w:val="both"/>
      </w:pPr>
      <w:r w:rsidRPr="00DC6147">
        <w:rPr>
          <w:noProof/>
          <w:lang w:eastAsia="pt-PT"/>
        </w:rPr>
        <mc:AlternateContent>
          <mc:Choice Requires="wps">
            <w:drawing>
              <wp:anchor distT="0" distB="0" distL="0" distR="0" simplePos="0" relativeHeight="251815936" behindDoc="0" locked="1" layoutInCell="1" allowOverlap="1" wp14:anchorId="230BEBBD" wp14:editId="1B5F861B">
                <wp:simplePos x="0" y="0"/>
                <wp:positionH relativeFrom="margin">
                  <wp:align>left</wp:align>
                </wp:positionH>
                <wp:positionV relativeFrom="page">
                  <wp:posOffset>-720090</wp:posOffset>
                </wp:positionV>
                <wp:extent cx="5608800" cy="1440000"/>
                <wp:effectExtent l="0" t="0" r="0" b="8255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8800" cy="1440000"/>
                        </a:xfrm>
                        <a:prstGeom prst="roundRect">
                          <a:avLst>
                            <a:gd name="adj" fmla="val 5179"/>
                          </a:avLst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1177" w:rsidRPr="00885FD0" w:rsidRDefault="002D1177" w:rsidP="00CE663B">
                            <w:pPr>
                              <w:spacing w:before="60" w:after="60" w:line="240" w:lineRule="auto"/>
                              <w:ind w:right="-1042"/>
                              <w:rPr>
                                <w:sz w:val="38"/>
                                <w:szCs w:val="38"/>
                              </w:rPr>
                            </w:pPr>
                            <w:r w:rsidRPr="002F6F89">
                              <w:rPr>
                                <w:sz w:val="60"/>
                                <w:szCs w:val="60"/>
                              </w:rPr>
                              <w:t>6.</w:t>
                            </w:r>
                            <w:r w:rsidRPr="002F6F89">
                              <w:rPr>
                                <w:sz w:val="38"/>
                                <w:szCs w:val="38"/>
                              </w:rPr>
                              <w:t xml:space="preserve"> </w:t>
                            </w:r>
                            <w:r w:rsidRPr="00885FD0">
                              <w:rPr>
                                <w:sz w:val="38"/>
                                <w:szCs w:val="38"/>
                              </w:rPr>
                              <w:t>Organização e preparação de uma visita de estudo</w:t>
                            </w:r>
                          </w:p>
                        </w:txbxContent>
                      </wps:txbx>
                      <wps:bodyPr rot="0" vert="horz" wrap="square" lIns="108000" tIns="0" rIns="108000" bIns="72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133" style="position:absolute;left:0;text-align:left;margin-left:0;margin-top:-56.7pt;width:441.65pt;height:113.4pt;z-index:251815936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page;mso-width-percent:0;mso-height-percent:0;mso-width-relative:margin;mso-height-relative:margin;v-text-anchor:bottom" arcsize="33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" fillcolor="#bfbfbf [2412]" stroked="f">
                <v:stroke joinstyle="miter"/>
                <v:textbox inset="3mm,0,3mm,2mm">
                  <w:txbxContent>
                    <w:p w:rsidR="002D1177" w:rsidRPr="00885FD0" w:rsidRDefault="002D1177" w:rsidP="00CE663B">
                      <w:pPr>
                        <w:spacing w:before="60" w:after="60" w:line="240" w:lineRule="auto"/>
                        <w:ind w:right="-1042"/>
                        <w:rPr>
                          <w:sz w:val="38"/>
                          <w:szCs w:val="38"/>
                        </w:rPr>
                      </w:pPr>
                      <w:r w:rsidRPr="002F6F89">
                        <w:rPr>
                          <w:sz w:val="60"/>
                          <w:szCs w:val="60"/>
                        </w:rPr>
                        <w:t>6.</w:t>
                      </w:r>
                      <w:r w:rsidRPr="002F6F89">
                        <w:rPr>
                          <w:sz w:val="38"/>
                          <w:szCs w:val="38"/>
                        </w:rPr>
                        <w:t xml:space="preserve"> </w:t>
                      </w:r>
                      <w:r w:rsidRPr="00885FD0">
                        <w:rPr>
                          <w:sz w:val="38"/>
                          <w:szCs w:val="38"/>
                        </w:rPr>
                        <w:t>Organização e preparação de uma visita de estudo</w:t>
                      </w:r>
                    </w:p>
                  </w:txbxContent>
                </v:textbox>
                <w10:wrap anchorx="margin" anchory="page"/>
                <w10:anchorlock/>
              </v:roundrect>
            </w:pict>
          </mc:Fallback>
        </mc:AlternateContent>
      </w:r>
    </w:p>
    <w:p w:rsidR="005506D3" w:rsidRDefault="005506D3" w:rsidP="00CE663B">
      <w:pPr>
        <w:pStyle w:val="ListParagraph"/>
        <w:tabs>
          <w:tab w:val="left" w:pos="0"/>
        </w:tabs>
        <w:spacing w:before="60" w:after="60" w:line="240" w:lineRule="auto"/>
        <w:ind w:left="0" w:right="1106" w:firstLine="284"/>
        <w:contextualSpacing w:val="0"/>
        <w:jc w:val="both"/>
      </w:pPr>
      <w:r>
        <w:t>Uma visita de estudo pode funcionar como uma estratégia/</w:t>
      </w:r>
      <w:proofErr w:type="spellStart"/>
      <w:r>
        <w:t>atividade</w:t>
      </w:r>
      <w:proofErr w:type="spellEnd"/>
      <w:r>
        <w:t xml:space="preserve"> educativa importante para o processo de ensino-aprendizagem, pois poderá servir de motivação/consolidação de conteúdos programáticos.</w:t>
      </w:r>
    </w:p>
    <w:p w:rsidR="005506D3" w:rsidRDefault="005506D3" w:rsidP="00CE663B">
      <w:pPr>
        <w:pStyle w:val="ListParagraph"/>
        <w:tabs>
          <w:tab w:val="left" w:pos="0"/>
        </w:tabs>
        <w:spacing w:before="60" w:after="60" w:line="240" w:lineRule="auto"/>
        <w:ind w:left="0" w:right="1106" w:firstLine="284"/>
        <w:contextualSpacing w:val="0"/>
        <w:jc w:val="both"/>
      </w:pPr>
      <w:r>
        <w:t>Existem, no entanto, determinados procedimentos a ter em conta na preparação da visita.</w:t>
      </w:r>
    </w:p>
    <w:p w:rsidR="005506D3" w:rsidRDefault="005506D3" w:rsidP="00CE663B">
      <w:pPr>
        <w:pStyle w:val="ListParagraph"/>
        <w:tabs>
          <w:tab w:val="left" w:pos="0"/>
        </w:tabs>
        <w:spacing w:before="60" w:after="60" w:line="240" w:lineRule="auto"/>
        <w:ind w:left="0" w:right="1106" w:firstLine="284"/>
        <w:contextualSpacing w:val="0"/>
        <w:jc w:val="both"/>
      </w:pPr>
      <w:r>
        <w:t xml:space="preserve">Assim, para além dos procedimentos administrativos obrigatórios (por exemplo: constar do plano anual de </w:t>
      </w:r>
      <w:proofErr w:type="spellStart"/>
      <w:r>
        <w:t>atividades</w:t>
      </w:r>
      <w:proofErr w:type="spellEnd"/>
      <w:r>
        <w:t xml:space="preserve"> da escola, ter autorização dos encarregados de educação, verificar-se a relação necessária entre o número de alunos/professor e outros procedimentos, variáveis de escola para escola)</w:t>
      </w:r>
      <w:r w:rsidR="002F64ED">
        <w:t>,</w:t>
      </w:r>
      <w:r>
        <w:t xml:space="preserve"> é ainda necessário que o professor, com a colaboração dos alunos, prepare a visita de estudo.</w:t>
      </w:r>
    </w:p>
    <w:p w:rsidR="005506D3" w:rsidRDefault="005506D3" w:rsidP="00F94341">
      <w:pPr>
        <w:tabs>
          <w:tab w:val="left" w:pos="0"/>
        </w:tabs>
        <w:spacing w:before="60" w:after="240" w:line="240" w:lineRule="auto"/>
        <w:ind w:right="1106" w:firstLine="284"/>
        <w:jc w:val="both"/>
      </w:pPr>
      <w:r>
        <w:t>Esta preparação pressupõe a realização de um conjunto de procedimentos, de entre os quais destacamos:</w:t>
      </w:r>
    </w:p>
    <w:p w:rsidR="005506D3" w:rsidRPr="000E36E3" w:rsidRDefault="005506D3" w:rsidP="002F64ED">
      <w:pPr>
        <w:pStyle w:val="ListParagraph"/>
        <w:spacing w:before="120" w:after="120" w:line="240" w:lineRule="auto"/>
        <w:ind w:left="0" w:right="1106"/>
        <w:contextualSpacing w:val="0"/>
        <w:jc w:val="both"/>
        <w:rPr>
          <w:b/>
        </w:rPr>
      </w:pPr>
      <w:r>
        <w:rPr>
          <w:b/>
        </w:rPr>
        <w:t xml:space="preserve">1. </w:t>
      </w:r>
      <w:r w:rsidRPr="000E36E3">
        <w:rPr>
          <w:b/>
        </w:rPr>
        <w:t>Antes da visita de estudo, os professores devem:</w:t>
      </w:r>
    </w:p>
    <w:p w:rsidR="005506D3" w:rsidRDefault="005506D3" w:rsidP="002F64ED">
      <w:pPr>
        <w:pStyle w:val="ListParagraph"/>
        <w:numPr>
          <w:ilvl w:val="0"/>
          <w:numId w:val="21"/>
        </w:numPr>
        <w:spacing w:before="120" w:after="120" w:line="240" w:lineRule="auto"/>
        <w:ind w:left="567" w:right="1106" w:hanging="283"/>
        <w:contextualSpacing w:val="0"/>
        <w:jc w:val="both"/>
      </w:pPr>
      <w:proofErr w:type="gramStart"/>
      <w:r>
        <w:t>definir</w:t>
      </w:r>
      <w:proofErr w:type="gramEnd"/>
      <w:r>
        <w:t xml:space="preserve"> os </w:t>
      </w:r>
      <w:proofErr w:type="spellStart"/>
      <w:r>
        <w:t>objetivos</w:t>
      </w:r>
      <w:proofErr w:type="spellEnd"/>
      <w:r>
        <w:t xml:space="preserve"> da visita de estudo;</w:t>
      </w:r>
    </w:p>
    <w:p w:rsidR="005506D3" w:rsidRDefault="005506D3" w:rsidP="002F64ED">
      <w:pPr>
        <w:pStyle w:val="ListParagraph"/>
        <w:numPr>
          <w:ilvl w:val="0"/>
          <w:numId w:val="21"/>
        </w:numPr>
        <w:spacing w:before="120" w:after="120" w:line="240" w:lineRule="auto"/>
        <w:ind w:left="567" w:right="1106" w:hanging="283"/>
        <w:contextualSpacing w:val="0"/>
        <w:jc w:val="both"/>
      </w:pPr>
      <w:proofErr w:type="gramStart"/>
      <w:r>
        <w:t>definir</w:t>
      </w:r>
      <w:proofErr w:type="gramEnd"/>
      <w:r>
        <w:t xml:space="preserve"> previamente as </w:t>
      </w:r>
      <w:proofErr w:type="spellStart"/>
      <w:r>
        <w:t>atividades</w:t>
      </w:r>
      <w:proofErr w:type="spellEnd"/>
      <w:r>
        <w:t xml:space="preserve"> a realizar e inventariar os recursos para organizar a visita;</w:t>
      </w:r>
    </w:p>
    <w:p w:rsidR="005506D3" w:rsidRDefault="005506D3" w:rsidP="002F64ED">
      <w:pPr>
        <w:pStyle w:val="ListParagraph"/>
        <w:numPr>
          <w:ilvl w:val="0"/>
          <w:numId w:val="21"/>
        </w:numPr>
        <w:spacing w:before="120" w:after="120" w:line="240" w:lineRule="auto"/>
        <w:ind w:left="567" w:right="1106" w:hanging="283"/>
        <w:contextualSpacing w:val="0"/>
        <w:jc w:val="both"/>
      </w:pPr>
      <w:proofErr w:type="gramStart"/>
      <w:r>
        <w:t>elaborar</w:t>
      </w:r>
      <w:proofErr w:type="gramEnd"/>
      <w:r>
        <w:t xml:space="preserve">, com a participação dos alunos, um guião sucinto sobre </w:t>
      </w:r>
      <w:proofErr w:type="spellStart"/>
      <w:r>
        <w:t>aspetos</w:t>
      </w:r>
      <w:proofErr w:type="spellEnd"/>
      <w:r>
        <w:t xml:space="preserve"> relevantes da instituição a visitar (textos informativos, nomeadamente sobre a origem, história, funções, questionários, etc.).</w:t>
      </w:r>
    </w:p>
    <w:p w:rsidR="005506D3" w:rsidRPr="000E36E3" w:rsidRDefault="005506D3" w:rsidP="002F64ED">
      <w:pPr>
        <w:pStyle w:val="ListParagraph"/>
        <w:spacing w:before="120" w:after="120" w:line="240" w:lineRule="auto"/>
        <w:ind w:left="0" w:right="1106"/>
        <w:contextualSpacing w:val="0"/>
        <w:jc w:val="both"/>
        <w:rPr>
          <w:b/>
        </w:rPr>
      </w:pPr>
      <w:r>
        <w:rPr>
          <w:b/>
        </w:rPr>
        <w:t xml:space="preserve">2. </w:t>
      </w:r>
      <w:r w:rsidRPr="000E36E3">
        <w:rPr>
          <w:b/>
        </w:rPr>
        <w:t>Durante a visita, os alunos devem:</w:t>
      </w:r>
    </w:p>
    <w:p w:rsidR="005506D3" w:rsidRDefault="005506D3" w:rsidP="002F64ED">
      <w:pPr>
        <w:pStyle w:val="ListParagraph"/>
        <w:numPr>
          <w:ilvl w:val="0"/>
          <w:numId w:val="21"/>
        </w:numPr>
        <w:spacing w:before="120" w:after="120" w:line="240" w:lineRule="auto"/>
        <w:ind w:left="567" w:right="1106" w:hanging="283"/>
        <w:contextualSpacing w:val="0"/>
        <w:jc w:val="both"/>
      </w:pPr>
      <w:proofErr w:type="gramStart"/>
      <w:r>
        <w:t>cumprir</w:t>
      </w:r>
      <w:proofErr w:type="gramEnd"/>
      <w:r>
        <w:t xml:space="preserve"> as </w:t>
      </w:r>
      <w:proofErr w:type="spellStart"/>
      <w:r>
        <w:t>atividades</w:t>
      </w:r>
      <w:proofErr w:type="spellEnd"/>
      <w:r>
        <w:t>/tarefas anteriormente definidas;</w:t>
      </w:r>
    </w:p>
    <w:p w:rsidR="005506D3" w:rsidRDefault="005506D3" w:rsidP="002F64ED">
      <w:pPr>
        <w:pStyle w:val="ListParagraph"/>
        <w:numPr>
          <w:ilvl w:val="0"/>
          <w:numId w:val="21"/>
        </w:numPr>
        <w:spacing w:before="120" w:after="120" w:line="240" w:lineRule="auto"/>
        <w:ind w:left="567" w:right="1106" w:hanging="283"/>
        <w:contextualSpacing w:val="0"/>
        <w:jc w:val="both"/>
      </w:pPr>
      <w:proofErr w:type="gramStart"/>
      <w:r>
        <w:t>recolher</w:t>
      </w:r>
      <w:proofErr w:type="gramEnd"/>
      <w:r>
        <w:t xml:space="preserve"> informações complementares às constantes do guião inicial.</w:t>
      </w:r>
    </w:p>
    <w:p w:rsidR="005506D3" w:rsidRPr="000E36E3" w:rsidRDefault="005506D3" w:rsidP="002F64ED">
      <w:pPr>
        <w:pStyle w:val="ListParagraph"/>
        <w:spacing w:before="120" w:after="120" w:line="240" w:lineRule="auto"/>
        <w:ind w:left="0" w:right="1106"/>
        <w:contextualSpacing w:val="0"/>
        <w:jc w:val="both"/>
        <w:rPr>
          <w:b/>
        </w:rPr>
      </w:pPr>
      <w:r>
        <w:rPr>
          <w:b/>
        </w:rPr>
        <w:t xml:space="preserve">3. </w:t>
      </w:r>
      <w:r w:rsidRPr="000E36E3">
        <w:rPr>
          <w:b/>
        </w:rPr>
        <w:t>Depois da visita, os alunos devem:</w:t>
      </w:r>
    </w:p>
    <w:p w:rsidR="005506D3" w:rsidRDefault="005506D3" w:rsidP="002F64ED">
      <w:pPr>
        <w:pStyle w:val="ListParagraph"/>
        <w:numPr>
          <w:ilvl w:val="0"/>
          <w:numId w:val="21"/>
        </w:numPr>
        <w:spacing w:before="120" w:after="120" w:line="240" w:lineRule="auto"/>
        <w:ind w:left="567" w:right="1106" w:hanging="283"/>
        <w:contextualSpacing w:val="0"/>
        <w:jc w:val="both"/>
      </w:pPr>
      <w:proofErr w:type="gramStart"/>
      <w:r>
        <w:t>fazer</w:t>
      </w:r>
      <w:proofErr w:type="gramEnd"/>
      <w:r>
        <w:t xml:space="preserve"> o tratamento das informações recolhidas;</w:t>
      </w:r>
    </w:p>
    <w:p w:rsidR="005506D3" w:rsidRDefault="005506D3" w:rsidP="002F64ED">
      <w:pPr>
        <w:pStyle w:val="ListParagraph"/>
        <w:numPr>
          <w:ilvl w:val="0"/>
          <w:numId w:val="21"/>
        </w:numPr>
        <w:spacing w:before="120" w:after="120" w:line="240" w:lineRule="auto"/>
        <w:ind w:left="567" w:right="1106" w:hanging="283"/>
        <w:contextualSpacing w:val="0"/>
        <w:jc w:val="both"/>
      </w:pPr>
      <w:proofErr w:type="gramStart"/>
      <w:r>
        <w:t>avaliar</w:t>
      </w:r>
      <w:proofErr w:type="gramEnd"/>
      <w:r>
        <w:t xml:space="preserve"> o cumprimento dos </w:t>
      </w:r>
      <w:proofErr w:type="spellStart"/>
      <w:r>
        <w:t>objetivos</w:t>
      </w:r>
      <w:proofErr w:type="spellEnd"/>
      <w:r>
        <w:t xml:space="preserve"> previamente definidos;</w:t>
      </w:r>
    </w:p>
    <w:p w:rsidR="005506D3" w:rsidRDefault="005506D3" w:rsidP="002F64ED">
      <w:pPr>
        <w:pStyle w:val="ListParagraph"/>
        <w:numPr>
          <w:ilvl w:val="0"/>
          <w:numId w:val="21"/>
        </w:numPr>
        <w:spacing w:before="120" w:after="120" w:line="240" w:lineRule="auto"/>
        <w:ind w:left="567" w:right="1106" w:hanging="283"/>
        <w:contextualSpacing w:val="0"/>
        <w:jc w:val="both"/>
      </w:pPr>
      <w:proofErr w:type="gramStart"/>
      <w:r>
        <w:t>elaborar</w:t>
      </w:r>
      <w:proofErr w:type="gramEnd"/>
      <w:r>
        <w:t xml:space="preserve"> o relatório da visita.</w:t>
      </w:r>
    </w:p>
    <w:p w:rsidR="005506D3" w:rsidRPr="000E36E3" w:rsidRDefault="005506D3" w:rsidP="002F64ED">
      <w:pPr>
        <w:pStyle w:val="ListParagraph"/>
        <w:spacing w:before="120" w:after="120" w:line="240" w:lineRule="auto"/>
        <w:ind w:left="0" w:right="1106"/>
        <w:contextualSpacing w:val="0"/>
        <w:jc w:val="both"/>
        <w:rPr>
          <w:b/>
        </w:rPr>
      </w:pPr>
      <w:r>
        <w:rPr>
          <w:b/>
        </w:rPr>
        <w:t xml:space="preserve">4. </w:t>
      </w:r>
      <w:r w:rsidRPr="000E36E3">
        <w:rPr>
          <w:b/>
        </w:rPr>
        <w:t>Apresentação à turma dos resultados da visita:</w:t>
      </w:r>
    </w:p>
    <w:p w:rsidR="005506D3" w:rsidRDefault="005506D3" w:rsidP="002F64ED">
      <w:pPr>
        <w:pStyle w:val="ListParagraph"/>
        <w:numPr>
          <w:ilvl w:val="0"/>
          <w:numId w:val="21"/>
        </w:numPr>
        <w:spacing w:before="120" w:after="120" w:line="240" w:lineRule="auto"/>
        <w:ind w:left="567" w:right="1106" w:hanging="283"/>
        <w:contextualSpacing w:val="0"/>
        <w:jc w:val="both"/>
      </w:pPr>
      <w:proofErr w:type="gramStart"/>
      <w:r>
        <w:t>a</w:t>
      </w:r>
      <w:proofErr w:type="gramEnd"/>
      <w:r>
        <w:t xml:space="preserve"> apresentação do relatório da visita poderá ser realizada individualmente ou em grupo, conforme o acordado previamente entre alunos e professores;</w:t>
      </w:r>
    </w:p>
    <w:p w:rsidR="005506D3" w:rsidRPr="00645343" w:rsidRDefault="005506D3" w:rsidP="002F64ED">
      <w:pPr>
        <w:pStyle w:val="ListParagraph"/>
        <w:numPr>
          <w:ilvl w:val="0"/>
          <w:numId w:val="21"/>
        </w:numPr>
        <w:spacing w:before="120" w:after="120" w:line="240" w:lineRule="auto"/>
        <w:ind w:left="567" w:right="1106" w:hanging="283"/>
        <w:contextualSpacing w:val="0"/>
        <w:jc w:val="both"/>
        <w:rPr>
          <w:spacing w:val="-2"/>
        </w:rPr>
      </w:pPr>
      <w:proofErr w:type="gramStart"/>
      <w:r w:rsidRPr="00645343">
        <w:rPr>
          <w:spacing w:val="-2"/>
        </w:rPr>
        <w:t>também</w:t>
      </w:r>
      <w:proofErr w:type="gramEnd"/>
      <w:r w:rsidRPr="00645343">
        <w:rPr>
          <w:spacing w:val="-2"/>
        </w:rPr>
        <w:t xml:space="preserve"> poderá ser feita uma apresentação à escola, nomeadamente através do jornal da escola, com textos relacionados com a visita. Outras formas de apresentação poderão ser exposições fotográficas nos locais apropriados da escola, a p</w:t>
      </w:r>
      <w:r w:rsidR="00645343" w:rsidRPr="00645343">
        <w:rPr>
          <w:spacing w:val="-2"/>
        </w:rPr>
        <w:t>assagem de diaporamas da visita…</w:t>
      </w:r>
    </w:p>
    <w:p w:rsidR="005506D3" w:rsidRPr="000E36E3" w:rsidRDefault="005506D3" w:rsidP="002F64ED">
      <w:pPr>
        <w:pStyle w:val="ListParagraph"/>
        <w:spacing w:before="120" w:after="120" w:line="240" w:lineRule="auto"/>
        <w:ind w:left="0" w:right="1106"/>
        <w:contextualSpacing w:val="0"/>
        <w:jc w:val="both"/>
        <w:rPr>
          <w:b/>
        </w:rPr>
      </w:pPr>
      <w:r>
        <w:rPr>
          <w:b/>
        </w:rPr>
        <w:t xml:space="preserve">5. </w:t>
      </w:r>
      <w:r w:rsidRPr="000E36E3">
        <w:rPr>
          <w:b/>
        </w:rPr>
        <w:t>Avaliação da visita pelos professores:</w:t>
      </w:r>
    </w:p>
    <w:p w:rsidR="005506D3" w:rsidRDefault="005506D3" w:rsidP="002F64ED">
      <w:pPr>
        <w:pStyle w:val="ListParagraph"/>
        <w:numPr>
          <w:ilvl w:val="0"/>
          <w:numId w:val="21"/>
        </w:numPr>
        <w:spacing w:before="120" w:after="120" w:line="240" w:lineRule="auto"/>
        <w:ind w:left="567" w:right="1106" w:hanging="283"/>
        <w:contextualSpacing w:val="0"/>
        <w:jc w:val="both"/>
      </w:pPr>
      <w:r>
        <w:t>Os professores deverão proceder à avaliação da visita de acordo com os critérios anteriormente definidos, apontando os pontos fracos e fortes que caracterizaram a mesma.</w:t>
      </w:r>
    </w:p>
    <w:p w:rsidR="00174559" w:rsidRDefault="005506D3" w:rsidP="002F64ED">
      <w:pPr>
        <w:pStyle w:val="ListParagraph"/>
        <w:numPr>
          <w:ilvl w:val="0"/>
          <w:numId w:val="21"/>
        </w:numPr>
        <w:spacing w:before="120" w:after="120" w:line="240" w:lineRule="auto"/>
        <w:ind w:left="567" w:right="1106" w:hanging="283"/>
        <w:contextualSpacing w:val="0"/>
        <w:jc w:val="both"/>
      </w:pPr>
      <w:r>
        <w:t xml:space="preserve">No âmbito da disciplina de Direito, são variadas as instituições que poderão ser alvo de uma visita. A título exemplificativo, sugerem-se vistas à Assembleia da Republica, a um tribunal judicial (preferencialmente com assistência a uma audiência e julgamento), a um tribunal arbitral, a um julgado de paz, à </w:t>
      </w:r>
      <w:proofErr w:type="spellStart"/>
      <w:r>
        <w:t>Direção-geral</w:t>
      </w:r>
      <w:proofErr w:type="spellEnd"/>
      <w:r>
        <w:t xml:space="preserve"> do Consumidor, a um cartório notarial, a conservatórias, etc.</w:t>
      </w:r>
      <w:r w:rsidR="00174559">
        <w:br w:type="page"/>
      </w:r>
    </w:p>
    <w:p w:rsidR="005506D3" w:rsidRDefault="005506D3" w:rsidP="00CE663B">
      <w:pPr>
        <w:pStyle w:val="ListParagraph"/>
        <w:numPr>
          <w:ilvl w:val="0"/>
          <w:numId w:val="21"/>
        </w:numPr>
        <w:spacing w:before="60" w:after="60" w:line="240" w:lineRule="auto"/>
        <w:ind w:left="567" w:right="1106" w:hanging="283"/>
        <w:contextualSpacing w:val="0"/>
        <w:jc w:val="both"/>
      </w:pPr>
      <w:r>
        <w:lastRenderedPageBreak/>
        <w:t xml:space="preserve">É aconselhável que o </w:t>
      </w:r>
      <w:proofErr w:type="spellStart"/>
      <w:r>
        <w:t>contato</w:t>
      </w:r>
      <w:proofErr w:type="spellEnd"/>
      <w:r>
        <w:t xml:space="preserve"> com estas instituições para a marcação da visita seja feito logo no início do ano </w:t>
      </w:r>
      <w:proofErr w:type="spellStart"/>
      <w:r>
        <w:t>letivo</w:t>
      </w:r>
      <w:proofErr w:type="spellEnd"/>
      <w:r>
        <w:t xml:space="preserve">, especialmente no caso de marcação de uma visita à Assembleia da República. O plenário da Assembleia da República reúne às quartas e quintas-feiras à tarde, e às sextas- feiras de manhã. </w:t>
      </w:r>
    </w:p>
    <w:p w:rsidR="005506D3" w:rsidRDefault="005506D3" w:rsidP="00CE663B">
      <w:pPr>
        <w:pStyle w:val="ListParagraph"/>
        <w:numPr>
          <w:ilvl w:val="0"/>
          <w:numId w:val="21"/>
        </w:numPr>
        <w:spacing w:before="60" w:after="60" w:line="240" w:lineRule="auto"/>
        <w:ind w:left="567" w:right="1106" w:hanging="283"/>
        <w:contextualSpacing w:val="0"/>
        <w:jc w:val="both"/>
      </w:pPr>
      <w:r>
        <w:t xml:space="preserve">Se a visita à Assembleia da República tiver por </w:t>
      </w:r>
      <w:proofErr w:type="spellStart"/>
      <w:r>
        <w:t>objetivo</w:t>
      </w:r>
      <w:proofErr w:type="spellEnd"/>
      <w:r>
        <w:t xml:space="preserve"> assistir à sessão do plenário e visitar o palácio, tal deverá constar expressamente do pedido formulado. Contudo, a visita poderá limitar-se a assistir à sessão plenária.</w:t>
      </w:r>
    </w:p>
    <w:p w:rsidR="005506D3" w:rsidRDefault="005506D3" w:rsidP="00A402BC">
      <w:pPr>
        <w:spacing w:before="60" w:after="60" w:line="240" w:lineRule="auto"/>
        <w:ind w:right="1106"/>
        <w:rPr>
          <w:b/>
          <w:i/>
        </w:rPr>
      </w:pPr>
    </w:p>
    <w:p w:rsidR="005506D3" w:rsidRPr="00F94341" w:rsidRDefault="00F94341" w:rsidP="00D84A1F">
      <w:pPr>
        <w:spacing w:before="60" w:after="60" w:line="240" w:lineRule="auto"/>
        <w:ind w:left="567" w:right="1106"/>
        <w:rPr>
          <w:b/>
          <w:sz w:val="20"/>
          <w:szCs w:val="20"/>
        </w:rPr>
      </w:pPr>
      <w:r w:rsidRPr="00F94341">
        <w:rPr>
          <w:b/>
          <w:sz w:val="20"/>
          <w:szCs w:val="20"/>
        </w:rPr>
        <w:t>Contactos:</w:t>
      </w:r>
    </w:p>
    <w:p w:rsidR="005506D3" w:rsidRPr="00A402BC" w:rsidRDefault="005506D3" w:rsidP="00D84A1F">
      <w:pPr>
        <w:spacing w:before="60" w:after="60" w:line="240" w:lineRule="auto"/>
        <w:ind w:left="567" w:right="1106"/>
        <w:rPr>
          <w:sz w:val="20"/>
          <w:szCs w:val="20"/>
        </w:rPr>
      </w:pPr>
      <w:r w:rsidRPr="00A402BC">
        <w:rPr>
          <w:sz w:val="20"/>
          <w:szCs w:val="20"/>
        </w:rPr>
        <w:t>Assembleia da República</w:t>
      </w:r>
    </w:p>
    <w:p w:rsidR="005506D3" w:rsidRPr="00A402BC" w:rsidRDefault="005506D3" w:rsidP="00D84A1F">
      <w:pPr>
        <w:spacing w:before="60" w:after="60" w:line="240" w:lineRule="auto"/>
        <w:ind w:left="567" w:right="1106"/>
        <w:rPr>
          <w:sz w:val="20"/>
          <w:szCs w:val="20"/>
        </w:rPr>
      </w:pPr>
      <w:r w:rsidRPr="00A402BC">
        <w:rPr>
          <w:sz w:val="20"/>
          <w:szCs w:val="20"/>
        </w:rPr>
        <w:t xml:space="preserve">Centro de Informação ao Cidadão/Relações Públicas </w:t>
      </w:r>
    </w:p>
    <w:p w:rsidR="005506D3" w:rsidRPr="00A402BC" w:rsidRDefault="005506D3" w:rsidP="00D84A1F">
      <w:pPr>
        <w:spacing w:before="60" w:after="60" w:line="240" w:lineRule="auto"/>
        <w:ind w:left="567" w:right="1106"/>
        <w:rPr>
          <w:sz w:val="20"/>
          <w:szCs w:val="20"/>
        </w:rPr>
      </w:pPr>
      <w:r w:rsidRPr="00A402BC">
        <w:rPr>
          <w:sz w:val="20"/>
          <w:szCs w:val="20"/>
        </w:rPr>
        <w:t>Av. D. Carlos I - 128-132</w:t>
      </w:r>
    </w:p>
    <w:p w:rsidR="005506D3" w:rsidRPr="00A402BC" w:rsidRDefault="005506D3" w:rsidP="00D84A1F">
      <w:pPr>
        <w:spacing w:before="60" w:after="60" w:line="240" w:lineRule="auto"/>
        <w:ind w:left="567" w:right="1106"/>
        <w:rPr>
          <w:sz w:val="20"/>
          <w:szCs w:val="20"/>
        </w:rPr>
      </w:pPr>
      <w:r w:rsidRPr="00A402BC">
        <w:rPr>
          <w:sz w:val="20"/>
          <w:szCs w:val="20"/>
        </w:rPr>
        <w:t>1200-651 LISBOA</w:t>
      </w:r>
    </w:p>
    <w:p w:rsidR="005506D3" w:rsidRPr="00A402BC" w:rsidRDefault="005506D3" w:rsidP="00D84A1F">
      <w:pPr>
        <w:spacing w:before="60" w:after="60" w:line="240" w:lineRule="auto"/>
        <w:ind w:left="567" w:right="1106"/>
        <w:rPr>
          <w:sz w:val="20"/>
          <w:szCs w:val="20"/>
        </w:rPr>
      </w:pPr>
      <w:r w:rsidRPr="00A402BC">
        <w:rPr>
          <w:sz w:val="20"/>
          <w:szCs w:val="20"/>
        </w:rPr>
        <w:t>Tel.: 213 917 053</w:t>
      </w:r>
    </w:p>
    <w:p w:rsidR="005506D3" w:rsidRPr="00A402BC" w:rsidRDefault="005506D3" w:rsidP="00D84A1F">
      <w:pPr>
        <w:spacing w:before="60" w:after="60" w:line="240" w:lineRule="auto"/>
        <w:ind w:left="567" w:right="1106"/>
        <w:rPr>
          <w:sz w:val="20"/>
          <w:szCs w:val="20"/>
        </w:rPr>
      </w:pPr>
      <w:proofErr w:type="gramStart"/>
      <w:r w:rsidRPr="00A402BC">
        <w:rPr>
          <w:sz w:val="20"/>
          <w:szCs w:val="20"/>
        </w:rPr>
        <w:t>Fax</w:t>
      </w:r>
      <w:proofErr w:type="gramEnd"/>
      <w:r w:rsidRPr="00A402BC">
        <w:rPr>
          <w:sz w:val="20"/>
          <w:szCs w:val="20"/>
        </w:rPr>
        <w:t>: 213 917 006</w:t>
      </w:r>
    </w:p>
    <w:p w:rsidR="005506D3" w:rsidRPr="00A402BC" w:rsidRDefault="005506D3" w:rsidP="00D84A1F">
      <w:pPr>
        <w:spacing w:before="60" w:after="60" w:line="240" w:lineRule="auto"/>
        <w:ind w:left="567" w:right="1106"/>
        <w:rPr>
          <w:sz w:val="20"/>
          <w:szCs w:val="20"/>
        </w:rPr>
      </w:pPr>
      <w:r w:rsidRPr="00A402BC">
        <w:rPr>
          <w:sz w:val="20"/>
          <w:szCs w:val="20"/>
        </w:rPr>
        <w:t xml:space="preserve">Correio </w:t>
      </w:r>
      <w:proofErr w:type="spellStart"/>
      <w:r w:rsidRPr="00A402BC">
        <w:rPr>
          <w:sz w:val="20"/>
          <w:szCs w:val="20"/>
        </w:rPr>
        <w:t>eletrónico</w:t>
      </w:r>
      <w:proofErr w:type="spellEnd"/>
      <w:r w:rsidRPr="00A402BC">
        <w:rPr>
          <w:sz w:val="20"/>
          <w:szCs w:val="20"/>
        </w:rPr>
        <w:t>: cic.rp@ar.parlamento.pt</w:t>
      </w:r>
    </w:p>
    <w:p w:rsidR="005506D3" w:rsidRPr="00A402BC" w:rsidRDefault="005506D3" w:rsidP="00D84A1F">
      <w:pPr>
        <w:spacing w:before="60" w:after="60" w:line="240" w:lineRule="auto"/>
        <w:ind w:left="567" w:right="1106"/>
        <w:rPr>
          <w:sz w:val="20"/>
          <w:szCs w:val="20"/>
        </w:rPr>
      </w:pPr>
    </w:p>
    <w:p w:rsidR="005506D3" w:rsidRPr="00A402BC" w:rsidRDefault="005506D3" w:rsidP="00D84A1F">
      <w:pPr>
        <w:spacing w:before="60" w:after="60" w:line="240" w:lineRule="auto"/>
        <w:ind w:left="567" w:right="1106"/>
        <w:rPr>
          <w:sz w:val="20"/>
          <w:szCs w:val="20"/>
        </w:rPr>
      </w:pPr>
      <w:r w:rsidRPr="00A402BC">
        <w:rPr>
          <w:sz w:val="20"/>
          <w:szCs w:val="20"/>
        </w:rPr>
        <w:t>Assembleia Legislativa da Região Autónoma da Madeira</w:t>
      </w:r>
    </w:p>
    <w:p w:rsidR="005506D3" w:rsidRPr="00A402BC" w:rsidRDefault="005506D3" w:rsidP="00D84A1F">
      <w:pPr>
        <w:spacing w:before="60" w:after="60" w:line="240" w:lineRule="auto"/>
        <w:ind w:left="567" w:right="1106"/>
        <w:rPr>
          <w:sz w:val="20"/>
          <w:szCs w:val="20"/>
        </w:rPr>
      </w:pPr>
      <w:r w:rsidRPr="00A402BC">
        <w:rPr>
          <w:sz w:val="20"/>
          <w:szCs w:val="20"/>
        </w:rPr>
        <w:t>Gabinete da Presidência para a Comunicação Social</w:t>
      </w:r>
    </w:p>
    <w:p w:rsidR="005506D3" w:rsidRPr="00A402BC" w:rsidRDefault="005506D3" w:rsidP="00D84A1F">
      <w:pPr>
        <w:spacing w:before="60" w:after="60" w:line="240" w:lineRule="auto"/>
        <w:ind w:left="567" w:right="1106"/>
        <w:rPr>
          <w:sz w:val="20"/>
          <w:szCs w:val="20"/>
        </w:rPr>
      </w:pPr>
      <w:r w:rsidRPr="00A402BC">
        <w:rPr>
          <w:sz w:val="20"/>
          <w:szCs w:val="20"/>
        </w:rPr>
        <w:t xml:space="preserve">Av. do Mar e das Comunidades Madeirenses, </w:t>
      </w:r>
    </w:p>
    <w:p w:rsidR="005506D3" w:rsidRPr="00A402BC" w:rsidRDefault="005506D3" w:rsidP="00D84A1F">
      <w:pPr>
        <w:spacing w:before="60" w:after="60" w:line="240" w:lineRule="auto"/>
        <w:ind w:left="567" w:right="1106"/>
        <w:rPr>
          <w:sz w:val="20"/>
          <w:szCs w:val="20"/>
        </w:rPr>
      </w:pPr>
      <w:r w:rsidRPr="00A402BC">
        <w:rPr>
          <w:sz w:val="20"/>
          <w:szCs w:val="20"/>
        </w:rPr>
        <w:t>9004-506 FUNCHAL</w:t>
      </w:r>
    </w:p>
    <w:p w:rsidR="005506D3" w:rsidRPr="00A402BC" w:rsidRDefault="005506D3" w:rsidP="00D84A1F">
      <w:pPr>
        <w:spacing w:before="60" w:after="60" w:line="240" w:lineRule="auto"/>
        <w:ind w:left="567" w:right="1106"/>
        <w:rPr>
          <w:sz w:val="20"/>
          <w:szCs w:val="20"/>
        </w:rPr>
      </w:pPr>
      <w:r w:rsidRPr="00A402BC">
        <w:rPr>
          <w:sz w:val="20"/>
          <w:szCs w:val="20"/>
        </w:rPr>
        <w:t xml:space="preserve">Tel.: 964 101 422 / 291 210 500 – </w:t>
      </w:r>
      <w:proofErr w:type="spellStart"/>
      <w:r w:rsidRPr="00A402BC">
        <w:rPr>
          <w:sz w:val="20"/>
          <w:szCs w:val="20"/>
        </w:rPr>
        <w:t>Ext</w:t>
      </w:r>
      <w:proofErr w:type="spellEnd"/>
      <w:r w:rsidRPr="00A402BC">
        <w:rPr>
          <w:sz w:val="20"/>
          <w:szCs w:val="20"/>
        </w:rPr>
        <w:t>. 308</w:t>
      </w:r>
    </w:p>
    <w:p w:rsidR="005506D3" w:rsidRPr="00A402BC" w:rsidRDefault="005506D3" w:rsidP="00D84A1F">
      <w:pPr>
        <w:spacing w:before="60" w:after="60" w:line="240" w:lineRule="auto"/>
        <w:ind w:left="567" w:right="1106"/>
        <w:rPr>
          <w:sz w:val="20"/>
          <w:szCs w:val="20"/>
        </w:rPr>
      </w:pPr>
      <w:r w:rsidRPr="00A402BC">
        <w:rPr>
          <w:sz w:val="20"/>
          <w:szCs w:val="20"/>
        </w:rPr>
        <w:t xml:space="preserve">Correio </w:t>
      </w:r>
      <w:proofErr w:type="spellStart"/>
      <w:r w:rsidRPr="00A402BC">
        <w:rPr>
          <w:sz w:val="20"/>
          <w:szCs w:val="20"/>
        </w:rPr>
        <w:t>eletrónico</w:t>
      </w:r>
      <w:proofErr w:type="spellEnd"/>
      <w:r w:rsidRPr="00A402BC">
        <w:rPr>
          <w:sz w:val="20"/>
          <w:szCs w:val="20"/>
        </w:rPr>
        <w:t>: luisamelim@alram.pt</w:t>
      </w:r>
    </w:p>
    <w:p w:rsidR="005506D3" w:rsidRDefault="005506D3" w:rsidP="00D84A1F">
      <w:pPr>
        <w:spacing w:before="60" w:after="60" w:line="240" w:lineRule="auto"/>
        <w:ind w:left="567" w:right="1106"/>
        <w:rPr>
          <w:sz w:val="20"/>
          <w:szCs w:val="20"/>
        </w:rPr>
      </w:pPr>
    </w:p>
    <w:p w:rsidR="005506D3" w:rsidRPr="00A402BC" w:rsidRDefault="005506D3" w:rsidP="00D84A1F">
      <w:pPr>
        <w:spacing w:before="60" w:after="60" w:line="240" w:lineRule="auto"/>
        <w:ind w:left="567" w:right="1106"/>
        <w:rPr>
          <w:sz w:val="20"/>
          <w:szCs w:val="20"/>
        </w:rPr>
      </w:pPr>
      <w:r w:rsidRPr="00A402BC">
        <w:rPr>
          <w:sz w:val="20"/>
          <w:szCs w:val="20"/>
        </w:rPr>
        <w:t xml:space="preserve">Assembleia Legislativa da Região Autónoma </w:t>
      </w:r>
      <w:r>
        <w:rPr>
          <w:sz w:val="20"/>
          <w:szCs w:val="20"/>
        </w:rPr>
        <w:t>dos Açores</w:t>
      </w:r>
    </w:p>
    <w:p w:rsidR="005506D3" w:rsidRPr="00A402BC" w:rsidRDefault="005506D3" w:rsidP="00D84A1F">
      <w:pPr>
        <w:spacing w:before="60" w:after="60" w:line="240" w:lineRule="auto"/>
        <w:ind w:left="567" w:right="1106"/>
        <w:rPr>
          <w:sz w:val="20"/>
          <w:szCs w:val="20"/>
        </w:rPr>
      </w:pPr>
      <w:r>
        <w:rPr>
          <w:sz w:val="20"/>
          <w:szCs w:val="20"/>
        </w:rPr>
        <w:t>Rua Marcelino Lima</w:t>
      </w:r>
      <w:r w:rsidRPr="00A402BC">
        <w:rPr>
          <w:sz w:val="20"/>
          <w:szCs w:val="20"/>
        </w:rPr>
        <w:t xml:space="preserve">, </w:t>
      </w:r>
    </w:p>
    <w:p w:rsidR="005506D3" w:rsidRPr="00A402BC" w:rsidRDefault="005506D3" w:rsidP="00D84A1F">
      <w:pPr>
        <w:spacing w:before="60" w:after="60" w:line="240" w:lineRule="auto"/>
        <w:ind w:left="567" w:right="1106"/>
        <w:rPr>
          <w:sz w:val="20"/>
          <w:szCs w:val="20"/>
        </w:rPr>
      </w:pPr>
      <w:r>
        <w:rPr>
          <w:sz w:val="20"/>
          <w:szCs w:val="20"/>
        </w:rPr>
        <w:t>9901</w:t>
      </w:r>
      <w:r w:rsidRPr="00A402BC">
        <w:rPr>
          <w:sz w:val="20"/>
          <w:szCs w:val="20"/>
        </w:rPr>
        <w:t>-</w:t>
      </w:r>
      <w:r>
        <w:rPr>
          <w:sz w:val="20"/>
          <w:szCs w:val="20"/>
        </w:rPr>
        <w:t>858 HORTA</w:t>
      </w:r>
    </w:p>
    <w:p w:rsidR="005506D3" w:rsidRDefault="005506D3" w:rsidP="00D84A1F">
      <w:pPr>
        <w:spacing w:before="60" w:after="60" w:line="240" w:lineRule="auto"/>
        <w:ind w:left="567" w:right="1106"/>
        <w:rPr>
          <w:sz w:val="20"/>
          <w:szCs w:val="20"/>
        </w:rPr>
      </w:pPr>
      <w:r w:rsidRPr="00A402BC">
        <w:rPr>
          <w:sz w:val="20"/>
          <w:szCs w:val="20"/>
        </w:rPr>
        <w:t xml:space="preserve">Tel.: </w:t>
      </w:r>
      <w:r>
        <w:rPr>
          <w:sz w:val="20"/>
          <w:szCs w:val="20"/>
        </w:rPr>
        <w:t>292 203 600</w:t>
      </w:r>
    </w:p>
    <w:p w:rsidR="005506D3" w:rsidRPr="00A402BC" w:rsidRDefault="005506D3" w:rsidP="00D84A1F">
      <w:pPr>
        <w:spacing w:before="60" w:after="60" w:line="240" w:lineRule="auto"/>
        <w:ind w:left="567" w:right="1106"/>
        <w:rPr>
          <w:sz w:val="20"/>
          <w:szCs w:val="20"/>
        </w:rPr>
      </w:pPr>
      <w:proofErr w:type="gramStart"/>
      <w:r>
        <w:rPr>
          <w:sz w:val="20"/>
          <w:szCs w:val="20"/>
        </w:rPr>
        <w:t>Fax</w:t>
      </w:r>
      <w:proofErr w:type="gramEnd"/>
      <w:r>
        <w:rPr>
          <w:sz w:val="20"/>
          <w:szCs w:val="20"/>
        </w:rPr>
        <w:t>: 292 293 798</w:t>
      </w:r>
    </w:p>
    <w:p w:rsidR="005506D3" w:rsidRPr="00A402BC" w:rsidRDefault="005506D3" w:rsidP="00D84A1F">
      <w:pPr>
        <w:spacing w:before="60" w:after="60" w:line="240" w:lineRule="auto"/>
        <w:ind w:left="567" w:right="1106"/>
        <w:rPr>
          <w:sz w:val="20"/>
          <w:szCs w:val="20"/>
        </w:rPr>
      </w:pPr>
      <w:r w:rsidRPr="00A402BC">
        <w:rPr>
          <w:sz w:val="20"/>
          <w:szCs w:val="20"/>
        </w:rPr>
        <w:t xml:space="preserve">Correio </w:t>
      </w:r>
      <w:proofErr w:type="spellStart"/>
      <w:r w:rsidRPr="00A402BC">
        <w:rPr>
          <w:sz w:val="20"/>
          <w:szCs w:val="20"/>
        </w:rPr>
        <w:t>eletrónico</w:t>
      </w:r>
      <w:proofErr w:type="spellEnd"/>
      <w:r w:rsidRPr="00A402BC">
        <w:rPr>
          <w:sz w:val="20"/>
          <w:szCs w:val="20"/>
        </w:rPr>
        <w:t xml:space="preserve">: </w:t>
      </w:r>
      <w:r>
        <w:rPr>
          <w:sz w:val="20"/>
          <w:szCs w:val="20"/>
        </w:rPr>
        <w:t>geral</w:t>
      </w:r>
      <w:r w:rsidRPr="00A402BC">
        <w:rPr>
          <w:sz w:val="20"/>
          <w:szCs w:val="20"/>
        </w:rPr>
        <w:t>@alra.pt</w:t>
      </w:r>
    </w:p>
    <w:p w:rsidR="005506D3" w:rsidRPr="00A402BC" w:rsidRDefault="005506D3" w:rsidP="00D84A1F">
      <w:pPr>
        <w:spacing w:before="60" w:after="60" w:line="240" w:lineRule="auto"/>
        <w:ind w:left="567" w:right="1106"/>
        <w:rPr>
          <w:sz w:val="20"/>
          <w:szCs w:val="20"/>
        </w:rPr>
      </w:pPr>
    </w:p>
    <w:p w:rsidR="005506D3" w:rsidRPr="00A402BC" w:rsidRDefault="005506D3" w:rsidP="00D84A1F">
      <w:pPr>
        <w:spacing w:before="60" w:after="60" w:line="240" w:lineRule="auto"/>
        <w:ind w:left="567" w:right="1106"/>
        <w:rPr>
          <w:sz w:val="20"/>
          <w:szCs w:val="20"/>
        </w:rPr>
      </w:pPr>
      <w:r w:rsidRPr="00A402BC">
        <w:rPr>
          <w:sz w:val="20"/>
          <w:szCs w:val="20"/>
        </w:rPr>
        <w:t>Centro de Arbitragem de Conflitos de Consumo da Cidade de Lisboa</w:t>
      </w:r>
    </w:p>
    <w:p w:rsidR="005506D3" w:rsidRPr="00A402BC" w:rsidRDefault="005506D3" w:rsidP="00D84A1F">
      <w:pPr>
        <w:spacing w:before="60" w:after="60" w:line="240" w:lineRule="auto"/>
        <w:ind w:left="567" w:right="1106"/>
        <w:rPr>
          <w:sz w:val="20"/>
          <w:szCs w:val="20"/>
        </w:rPr>
      </w:pPr>
      <w:r w:rsidRPr="00A402BC">
        <w:rPr>
          <w:sz w:val="20"/>
          <w:szCs w:val="20"/>
        </w:rPr>
        <w:t xml:space="preserve">Rua dos Douradores, </w:t>
      </w:r>
      <w:proofErr w:type="spellStart"/>
      <w:r w:rsidRPr="00A402BC">
        <w:rPr>
          <w:sz w:val="20"/>
          <w:szCs w:val="20"/>
        </w:rPr>
        <w:t>n.</w:t>
      </w:r>
      <w:r w:rsidRPr="00A402BC">
        <w:rPr>
          <w:sz w:val="20"/>
          <w:szCs w:val="20"/>
          <w:vertAlign w:val="superscript"/>
        </w:rPr>
        <w:t>o</w:t>
      </w:r>
      <w:proofErr w:type="spellEnd"/>
      <w:r w:rsidRPr="00A402BC">
        <w:rPr>
          <w:sz w:val="20"/>
          <w:szCs w:val="20"/>
        </w:rPr>
        <w:t xml:space="preserve"> 116, 2.</w:t>
      </w:r>
      <w:r w:rsidRPr="00A402BC">
        <w:rPr>
          <w:sz w:val="20"/>
          <w:szCs w:val="20"/>
          <w:vertAlign w:val="superscript"/>
        </w:rPr>
        <w:t>o</w:t>
      </w:r>
    </w:p>
    <w:p w:rsidR="005506D3" w:rsidRPr="00A402BC" w:rsidRDefault="005506D3" w:rsidP="00D84A1F">
      <w:pPr>
        <w:spacing w:before="60" w:after="60" w:line="240" w:lineRule="auto"/>
        <w:ind w:left="567" w:right="1106"/>
        <w:rPr>
          <w:sz w:val="20"/>
          <w:szCs w:val="20"/>
        </w:rPr>
      </w:pPr>
      <w:r w:rsidRPr="00A402BC">
        <w:rPr>
          <w:sz w:val="20"/>
          <w:szCs w:val="20"/>
        </w:rPr>
        <w:t>1100-207 LISBOA</w:t>
      </w:r>
    </w:p>
    <w:p w:rsidR="005506D3" w:rsidRPr="00A402BC" w:rsidRDefault="005506D3" w:rsidP="00D84A1F">
      <w:pPr>
        <w:spacing w:before="60" w:after="60" w:line="240" w:lineRule="auto"/>
        <w:ind w:left="567" w:right="1106"/>
        <w:rPr>
          <w:sz w:val="20"/>
          <w:szCs w:val="20"/>
        </w:rPr>
      </w:pPr>
      <w:r w:rsidRPr="00A402BC">
        <w:rPr>
          <w:sz w:val="20"/>
          <w:szCs w:val="20"/>
        </w:rPr>
        <w:t>Tel.: 218 807 030</w:t>
      </w:r>
    </w:p>
    <w:p w:rsidR="005506D3" w:rsidRPr="00A402BC" w:rsidRDefault="005506D3" w:rsidP="00D84A1F">
      <w:pPr>
        <w:spacing w:before="60" w:after="60" w:line="240" w:lineRule="auto"/>
        <w:ind w:left="567" w:right="1106"/>
        <w:rPr>
          <w:sz w:val="20"/>
          <w:szCs w:val="20"/>
        </w:rPr>
      </w:pPr>
      <w:r w:rsidRPr="00A402BC">
        <w:rPr>
          <w:sz w:val="20"/>
          <w:szCs w:val="20"/>
        </w:rPr>
        <w:t xml:space="preserve">Correio </w:t>
      </w:r>
      <w:proofErr w:type="spellStart"/>
      <w:r w:rsidRPr="00A402BC">
        <w:rPr>
          <w:sz w:val="20"/>
          <w:szCs w:val="20"/>
        </w:rPr>
        <w:t>eletrónico</w:t>
      </w:r>
      <w:proofErr w:type="spellEnd"/>
      <w:r w:rsidRPr="00A402BC">
        <w:rPr>
          <w:sz w:val="20"/>
          <w:szCs w:val="20"/>
        </w:rPr>
        <w:t>: director@centroarbitragemlisboa.</w:t>
      </w:r>
      <w:proofErr w:type="gramStart"/>
      <w:r w:rsidRPr="00A402BC">
        <w:rPr>
          <w:sz w:val="20"/>
          <w:szCs w:val="20"/>
        </w:rPr>
        <w:t xml:space="preserve">pt </w:t>
      </w:r>
      <w:proofErr w:type="gramEnd"/>
      <w:r w:rsidRPr="00A402BC">
        <w:rPr>
          <w:sz w:val="20"/>
          <w:szCs w:val="20"/>
        </w:rPr>
        <w:t xml:space="preserve">; juridico@centroarbitragemlisboa.pt </w:t>
      </w:r>
    </w:p>
    <w:p w:rsidR="005506D3" w:rsidRPr="00A402BC" w:rsidRDefault="005506D3" w:rsidP="00D84A1F">
      <w:pPr>
        <w:spacing w:before="60" w:after="60" w:line="240" w:lineRule="auto"/>
        <w:ind w:left="567" w:right="1106"/>
        <w:rPr>
          <w:sz w:val="20"/>
          <w:szCs w:val="20"/>
        </w:rPr>
      </w:pPr>
    </w:p>
    <w:p w:rsidR="005506D3" w:rsidRPr="00A402BC" w:rsidRDefault="005506D3" w:rsidP="00D84A1F">
      <w:pPr>
        <w:spacing w:before="60" w:after="60" w:line="240" w:lineRule="auto"/>
        <w:ind w:left="567" w:right="1106"/>
        <w:rPr>
          <w:sz w:val="20"/>
          <w:szCs w:val="20"/>
        </w:rPr>
      </w:pPr>
      <w:r w:rsidRPr="00A402BC">
        <w:rPr>
          <w:sz w:val="20"/>
          <w:szCs w:val="20"/>
        </w:rPr>
        <w:t>Centro de Informação de Consumo e Arbitragem do Porto</w:t>
      </w:r>
    </w:p>
    <w:p w:rsidR="005506D3" w:rsidRPr="00A402BC" w:rsidRDefault="005506D3" w:rsidP="00D84A1F">
      <w:pPr>
        <w:spacing w:before="60" w:after="60" w:line="240" w:lineRule="auto"/>
        <w:ind w:left="567" w:right="1106"/>
        <w:rPr>
          <w:sz w:val="20"/>
          <w:szCs w:val="20"/>
        </w:rPr>
      </w:pPr>
      <w:r w:rsidRPr="00A402BC">
        <w:rPr>
          <w:sz w:val="20"/>
          <w:szCs w:val="20"/>
        </w:rPr>
        <w:t xml:space="preserve">Rua de Damião de Góis, </w:t>
      </w:r>
      <w:proofErr w:type="spellStart"/>
      <w:r w:rsidRPr="00A402BC">
        <w:rPr>
          <w:sz w:val="20"/>
          <w:szCs w:val="20"/>
        </w:rPr>
        <w:t>n.</w:t>
      </w:r>
      <w:r w:rsidRPr="00A402BC">
        <w:rPr>
          <w:sz w:val="20"/>
          <w:szCs w:val="20"/>
          <w:vertAlign w:val="superscript"/>
        </w:rPr>
        <w:t>o</w:t>
      </w:r>
      <w:proofErr w:type="spellEnd"/>
      <w:r w:rsidRPr="00A402BC">
        <w:rPr>
          <w:sz w:val="20"/>
          <w:szCs w:val="20"/>
        </w:rPr>
        <w:t xml:space="preserve"> 31, Loja 6</w:t>
      </w:r>
    </w:p>
    <w:p w:rsidR="005506D3" w:rsidRPr="00A402BC" w:rsidRDefault="005506D3" w:rsidP="00D84A1F">
      <w:pPr>
        <w:spacing w:before="60" w:after="60" w:line="240" w:lineRule="auto"/>
        <w:ind w:left="567" w:right="1106"/>
        <w:rPr>
          <w:sz w:val="20"/>
          <w:szCs w:val="20"/>
        </w:rPr>
      </w:pPr>
      <w:r w:rsidRPr="00A402BC">
        <w:rPr>
          <w:sz w:val="20"/>
          <w:szCs w:val="20"/>
        </w:rPr>
        <w:t>4050-225 PORTO</w:t>
      </w:r>
    </w:p>
    <w:p w:rsidR="005506D3" w:rsidRPr="00A402BC" w:rsidRDefault="005506D3" w:rsidP="00D84A1F">
      <w:pPr>
        <w:spacing w:before="60" w:after="60" w:line="240" w:lineRule="auto"/>
        <w:ind w:left="567" w:right="1106"/>
        <w:rPr>
          <w:sz w:val="20"/>
          <w:szCs w:val="20"/>
        </w:rPr>
      </w:pPr>
      <w:r w:rsidRPr="00A402BC">
        <w:rPr>
          <w:sz w:val="20"/>
          <w:szCs w:val="20"/>
        </w:rPr>
        <w:t>Tel.: 351 22 550 83 49 / 351 22 502 97 91</w:t>
      </w:r>
    </w:p>
    <w:p w:rsidR="005506D3" w:rsidRPr="00A402BC" w:rsidRDefault="005506D3" w:rsidP="00D84A1F">
      <w:pPr>
        <w:spacing w:before="60" w:after="60" w:line="240" w:lineRule="auto"/>
        <w:ind w:left="567" w:right="1106"/>
        <w:rPr>
          <w:sz w:val="20"/>
          <w:szCs w:val="20"/>
        </w:rPr>
      </w:pPr>
      <w:proofErr w:type="gramStart"/>
      <w:r w:rsidRPr="00A402BC">
        <w:rPr>
          <w:sz w:val="20"/>
          <w:szCs w:val="20"/>
        </w:rPr>
        <w:t>Fax</w:t>
      </w:r>
      <w:proofErr w:type="gramEnd"/>
      <w:r w:rsidRPr="00A402BC">
        <w:rPr>
          <w:sz w:val="20"/>
          <w:szCs w:val="20"/>
        </w:rPr>
        <w:t>: 351 22 502 61 09</w:t>
      </w:r>
    </w:p>
    <w:p w:rsidR="005506D3" w:rsidRPr="00A402BC" w:rsidRDefault="005506D3" w:rsidP="00D84A1F">
      <w:pPr>
        <w:spacing w:before="60" w:after="60" w:line="240" w:lineRule="auto"/>
        <w:ind w:left="567" w:right="1106"/>
        <w:rPr>
          <w:sz w:val="20"/>
          <w:szCs w:val="20"/>
        </w:rPr>
      </w:pPr>
      <w:r w:rsidRPr="00A402BC">
        <w:rPr>
          <w:sz w:val="20"/>
          <w:szCs w:val="20"/>
        </w:rPr>
        <w:t xml:space="preserve">Correio </w:t>
      </w:r>
      <w:proofErr w:type="spellStart"/>
      <w:r w:rsidRPr="00A402BC">
        <w:rPr>
          <w:sz w:val="20"/>
          <w:szCs w:val="20"/>
        </w:rPr>
        <w:t>eletrónico</w:t>
      </w:r>
      <w:proofErr w:type="spellEnd"/>
      <w:r w:rsidRPr="00A402BC">
        <w:rPr>
          <w:sz w:val="20"/>
          <w:szCs w:val="20"/>
        </w:rPr>
        <w:t xml:space="preserve">: cicap@mail.telepac.pt </w:t>
      </w:r>
    </w:p>
    <w:p w:rsidR="00174559" w:rsidRDefault="00174559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5506D3" w:rsidRPr="00A402BC" w:rsidRDefault="005506D3" w:rsidP="00D84A1F">
      <w:pPr>
        <w:spacing w:before="60" w:after="60" w:line="240" w:lineRule="auto"/>
        <w:ind w:left="567" w:right="1106"/>
        <w:rPr>
          <w:sz w:val="20"/>
          <w:szCs w:val="20"/>
        </w:rPr>
      </w:pPr>
      <w:r w:rsidRPr="00A402BC">
        <w:rPr>
          <w:sz w:val="20"/>
          <w:szCs w:val="20"/>
        </w:rPr>
        <w:lastRenderedPageBreak/>
        <w:t>Centro de Arbitragem de Conflitos de Consumo do Distrito de Coimbra</w:t>
      </w:r>
    </w:p>
    <w:p w:rsidR="005506D3" w:rsidRPr="00A402BC" w:rsidRDefault="005506D3" w:rsidP="00D84A1F">
      <w:pPr>
        <w:spacing w:before="60" w:after="60" w:line="240" w:lineRule="auto"/>
        <w:ind w:left="567" w:right="1106"/>
        <w:rPr>
          <w:sz w:val="20"/>
          <w:szCs w:val="20"/>
        </w:rPr>
      </w:pPr>
      <w:r w:rsidRPr="00A402BC">
        <w:rPr>
          <w:sz w:val="20"/>
          <w:szCs w:val="20"/>
        </w:rPr>
        <w:t xml:space="preserve">Avenida Fernão Magalhães, </w:t>
      </w:r>
      <w:proofErr w:type="spellStart"/>
      <w:r w:rsidRPr="00A402BC">
        <w:rPr>
          <w:sz w:val="20"/>
          <w:szCs w:val="20"/>
        </w:rPr>
        <w:t>n.</w:t>
      </w:r>
      <w:r w:rsidRPr="00A402BC">
        <w:rPr>
          <w:sz w:val="20"/>
          <w:szCs w:val="20"/>
          <w:vertAlign w:val="superscript"/>
        </w:rPr>
        <w:t>o</w:t>
      </w:r>
      <w:proofErr w:type="spellEnd"/>
      <w:r w:rsidRPr="00A402BC">
        <w:rPr>
          <w:sz w:val="20"/>
          <w:szCs w:val="20"/>
        </w:rPr>
        <w:t xml:space="preserve"> 240, 1.</w:t>
      </w:r>
      <w:r w:rsidRPr="00A402BC">
        <w:rPr>
          <w:sz w:val="20"/>
          <w:szCs w:val="20"/>
          <w:vertAlign w:val="superscript"/>
        </w:rPr>
        <w:t>o</w:t>
      </w:r>
    </w:p>
    <w:p w:rsidR="005506D3" w:rsidRPr="00A402BC" w:rsidRDefault="005506D3" w:rsidP="00D84A1F">
      <w:pPr>
        <w:spacing w:before="60" w:after="60" w:line="240" w:lineRule="auto"/>
        <w:ind w:left="567" w:right="1106"/>
        <w:rPr>
          <w:sz w:val="20"/>
          <w:szCs w:val="20"/>
        </w:rPr>
      </w:pPr>
      <w:r w:rsidRPr="00A402BC">
        <w:rPr>
          <w:sz w:val="20"/>
          <w:szCs w:val="20"/>
        </w:rPr>
        <w:t>3000-229 COIMBRA</w:t>
      </w:r>
    </w:p>
    <w:p w:rsidR="005506D3" w:rsidRPr="00A402BC" w:rsidRDefault="005506D3" w:rsidP="00D84A1F">
      <w:pPr>
        <w:spacing w:before="60" w:after="60" w:line="240" w:lineRule="auto"/>
        <w:ind w:left="567" w:right="1106"/>
        <w:rPr>
          <w:sz w:val="20"/>
          <w:szCs w:val="20"/>
        </w:rPr>
      </w:pPr>
      <w:r w:rsidRPr="00A402BC">
        <w:rPr>
          <w:sz w:val="20"/>
          <w:szCs w:val="20"/>
        </w:rPr>
        <w:t>Tel.: 239 821 690</w:t>
      </w:r>
    </w:p>
    <w:p w:rsidR="005506D3" w:rsidRPr="00A402BC" w:rsidRDefault="005506D3" w:rsidP="00D84A1F">
      <w:pPr>
        <w:spacing w:before="60" w:after="60" w:line="240" w:lineRule="auto"/>
        <w:ind w:left="567" w:right="1106"/>
        <w:rPr>
          <w:sz w:val="20"/>
          <w:szCs w:val="20"/>
        </w:rPr>
      </w:pPr>
      <w:proofErr w:type="gramStart"/>
      <w:r w:rsidRPr="00A402BC">
        <w:rPr>
          <w:sz w:val="20"/>
          <w:szCs w:val="20"/>
        </w:rPr>
        <w:t>Fax</w:t>
      </w:r>
      <w:proofErr w:type="gramEnd"/>
      <w:r w:rsidRPr="00A402BC">
        <w:rPr>
          <w:sz w:val="20"/>
          <w:szCs w:val="20"/>
        </w:rPr>
        <w:t>: 239 821 690</w:t>
      </w:r>
    </w:p>
    <w:p w:rsidR="005506D3" w:rsidRPr="00A402BC" w:rsidRDefault="005506D3" w:rsidP="00D84A1F">
      <w:pPr>
        <w:spacing w:before="60" w:after="60" w:line="240" w:lineRule="auto"/>
        <w:ind w:left="567" w:right="1106"/>
        <w:rPr>
          <w:sz w:val="20"/>
          <w:szCs w:val="20"/>
        </w:rPr>
      </w:pPr>
      <w:r w:rsidRPr="00A402BC">
        <w:rPr>
          <w:sz w:val="20"/>
          <w:szCs w:val="20"/>
        </w:rPr>
        <w:t xml:space="preserve">Correio </w:t>
      </w:r>
      <w:proofErr w:type="spellStart"/>
      <w:r w:rsidRPr="00A402BC">
        <w:rPr>
          <w:sz w:val="20"/>
          <w:szCs w:val="20"/>
        </w:rPr>
        <w:t>eletrónico</w:t>
      </w:r>
      <w:proofErr w:type="spellEnd"/>
      <w:r w:rsidRPr="00A402BC">
        <w:rPr>
          <w:sz w:val="20"/>
          <w:szCs w:val="20"/>
        </w:rPr>
        <w:t xml:space="preserve">: geral@centrodearbitragemdecoimbra.com </w:t>
      </w:r>
    </w:p>
    <w:p w:rsidR="005506D3" w:rsidRPr="00A402BC" w:rsidRDefault="005506D3" w:rsidP="00D84A1F">
      <w:pPr>
        <w:spacing w:before="60" w:after="60" w:line="240" w:lineRule="auto"/>
        <w:ind w:left="567" w:right="1106"/>
        <w:rPr>
          <w:sz w:val="20"/>
          <w:szCs w:val="20"/>
        </w:rPr>
      </w:pPr>
    </w:p>
    <w:p w:rsidR="005506D3" w:rsidRPr="00A402BC" w:rsidRDefault="005506D3" w:rsidP="00D84A1F">
      <w:pPr>
        <w:spacing w:before="60" w:after="60" w:line="240" w:lineRule="auto"/>
        <w:ind w:left="567" w:right="1106"/>
        <w:rPr>
          <w:sz w:val="20"/>
          <w:szCs w:val="20"/>
        </w:rPr>
      </w:pPr>
      <w:r w:rsidRPr="00A402BC">
        <w:rPr>
          <w:sz w:val="20"/>
          <w:szCs w:val="20"/>
        </w:rPr>
        <w:t xml:space="preserve">Centro de Informação, Mediação e Arbitragem de Conflitos de Consumo do Algarve (CIMAAL) </w:t>
      </w:r>
    </w:p>
    <w:p w:rsidR="005506D3" w:rsidRPr="00A402BC" w:rsidRDefault="005506D3" w:rsidP="00D84A1F">
      <w:pPr>
        <w:spacing w:before="60" w:after="60" w:line="240" w:lineRule="auto"/>
        <w:ind w:left="567" w:right="1106"/>
        <w:rPr>
          <w:sz w:val="20"/>
          <w:szCs w:val="20"/>
        </w:rPr>
      </w:pPr>
      <w:r w:rsidRPr="00A402BC">
        <w:rPr>
          <w:sz w:val="20"/>
          <w:szCs w:val="20"/>
        </w:rPr>
        <w:t>Edifício Ninho de Empresas</w:t>
      </w:r>
    </w:p>
    <w:p w:rsidR="005506D3" w:rsidRPr="00A402BC" w:rsidRDefault="005506D3" w:rsidP="00D84A1F">
      <w:pPr>
        <w:spacing w:before="60" w:after="60" w:line="240" w:lineRule="auto"/>
        <w:ind w:left="567" w:right="1106"/>
        <w:rPr>
          <w:sz w:val="20"/>
          <w:szCs w:val="20"/>
        </w:rPr>
      </w:pPr>
      <w:r w:rsidRPr="00A402BC">
        <w:rPr>
          <w:sz w:val="20"/>
          <w:szCs w:val="20"/>
        </w:rPr>
        <w:t>Estrada da Penha</w:t>
      </w:r>
    </w:p>
    <w:p w:rsidR="005506D3" w:rsidRPr="00A402BC" w:rsidRDefault="005506D3" w:rsidP="00D84A1F">
      <w:pPr>
        <w:spacing w:before="60" w:after="60" w:line="240" w:lineRule="auto"/>
        <w:ind w:left="567" w:right="1106"/>
        <w:rPr>
          <w:sz w:val="20"/>
          <w:szCs w:val="20"/>
        </w:rPr>
      </w:pPr>
      <w:r w:rsidRPr="00A402BC">
        <w:rPr>
          <w:sz w:val="20"/>
          <w:szCs w:val="20"/>
        </w:rPr>
        <w:t>8005-131 FARO</w:t>
      </w:r>
    </w:p>
    <w:p w:rsidR="005506D3" w:rsidRPr="00A402BC" w:rsidRDefault="005506D3" w:rsidP="00D84A1F">
      <w:pPr>
        <w:spacing w:before="60" w:after="60" w:line="240" w:lineRule="auto"/>
        <w:ind w:left="567" w:right="1106"/>
        <w:rPr>
          <w:sz w:val="20"/>
          <w:szCs w:val="20"/>
        </w:rPr>
      </w:pPr>
      <w:r w:rsidRPr="00A402BC">
        <w:rPr>
          <w:sz w:val="20"/>
          <w:szCs w:val="20"/>
        </w:rPr>
        <w:t xml:space="preserve">Tel.: 289 823 135 </w:t>
      </w:r>
    </w:p>
    <w:p w:rsidR="005506D3" w:rsidRPr="00A402BC" w:rsidRDefault="005506D3" w:rsidP="00D84A1F">
      <w:pPr>
        <w:spacing w:before="60" w:after="60" w:line="240" w:lineRule="auto"/>
        <w:ind w:left="567" w:right="1106"/>
        <w:rPr>
          <w:sz w:val="20"/>
          <w:szCs w:val="20"/>
        </w:rPr>
      </w:pPr>
      <w:proofErr w:type="gramStart"/>
      <w:r w:rsidRPr="00A402BC">
        <w:rPr>
          <w:sz w:val="20"/>
          <w:szCs w:val="20"/>
        </w:rPr>
        <w:t>Fax</w:t>
      </w:r>
      <w:proofErr w:type="gramEnd"/>
      <w:r w:rsidRPr="00A402BC">
        <w:rPr>
          <w:sz w:val="20"/>
          <w:szCs w:val="20"/>
        </w:rPr>
        <w:t>: 289 812 213</w:t>
      </w:r>
    </w:p>
    <w:p w:rsidR="005506D3" w:rsidRPr="00A402BC" w:rsidRDefault="005506D3" w:rsidP="00D84A1F">
      <w:pPr>
        <w:spacing w:before="60" w:after="60" w:line="240" w:lineRule="auto"/>
        <w:ind w:left="567" w:right="1106"/>
        <w:rPr>
          <w:sz w:val="20"/>
          <w:szCs w:val="20"/>
        </w:rPr>
      </w:pPr>
      <w:r w:rsidRPr="00A402BC">
        <w:rPr>
          <w:sz w:val="20"/>
          <w:szCs w:val="20"/>
        </w:rPr>
        <w:t xml:space="preserve">Correio </w:t>
      </w:r>
      <w:proofErr w:type="spellStart"/>
      <w:r w:rsidRPr="00A402BC">
        <w:rPr>
          <w:sz w:val="20"/>
          <w:szCs w:val="20"/>
        </w:rPr>
        <w:t>eletrónico</w:t>
      </w:r>
      <w:proofErr w:type="spellEnd"/>
      <w:r w:rsidRPr="00A402BC">
        <w:rPr>
          <w:sz w:val="20"/>
          <w:szCs w:val="20"/>
        </w:rPr>
        <w:t xml:space="preserve">: cimaal@mail.telepac.pt </w:t>
      </w:r>
      <w:r w:rsidRPr="00A402BC">
        <w:rPr>
          <w:sz w:val="20"/>
          <w:szCs w:val="20"/>
        </w:rPr>
        <w:cr/>
      </w:r>
    </w:p>
    <w:p w:rsidR="005506D3" w:rsidRPr="00A402BC" w:rsidRDefault="005506D3" w:rsidP="00D84A1F">
      <w:pPr>
        <w:spacing w:before="60" w:after="60" w:line="240" w:lineRule="auto"/>
        <w:ind w:left="567" w:right="1106"/>
        <w:rPr>
          <w:sz w:val="20"/>
          <w:szCs w:val="20"/>
        </w:rPr>
      </w:pPr>
      <w:r w:rsidRPr="00A402BC">
        <w:rPr>
          <w:sz w:val="20"/>
          <w:szCs w:val="20"/>
        </w:rPr>
        <w:t>Centro de Arbitragem Voluntária de Conflitos de Consumo da Região Autónoma da Madeira</w:t>
      </w:r>
    </w:p>
    <w:p w:rsidR="005506D3" w:rsidRPr="00A402BC" w:rsidRDefault="005506D3" w:rsidP="00D84A1F">
      <w:pPr>
        <w:spacing w:before="60" w:after="60" w:line="240" w:lineRule="auto"/>
        <w:ind w:left="567" w:right="1106"/>
        <w:rPr>
          <w:sz w:val="20"/>
          <w:szCs w:val="20"/>
        </w:rPr>
      </w:pPr>
      <w:r w:rsidRPr="00A402BC">
        <w:rPr>
          <w:sz w:val="20"/>
          <w:szCs w:val="20"/>
        </w:rPr>
        <w:t xml:space="preserve">Rua da Figueira Preta, </w:t>
      </w:r>
      <w:proofErr w:type="spellStart"/>
      <w:r w:rsidRPr="00A402BC">
        <w:rPr>
          <w:sz w:val="20"/>
          <w:szCs w:val="20"/>
        </w:rPr>
        <w:t>n.</w:t>
      </w:r>
      <w:r w:rsidRPr="00A402BC">
        <w:rPr>
          <w:sz w:val="20"/>
          <w:szCs w:val="20"/>
          <w:vertAlign w:val="superscript"/>
        </w:rPr>
        <w:t>o</w:t>
      </w:r>
      <w:proofErr w:type="spellEnd"/>
      <w:r w:rsidRPr="00A402BC">
        <w:rPr>
          <w:sz w:val="20"/>
          <w:szCs w:val="20"/>
        </w:rPr>
        <w:t xml:space="preserve"> 10 – 3.</w:t>
      </w:r>
      <w:r w:rsidRPr="00A402BC">
        <w:rPr>
          <w:sz w:val="20"/>
          <w:szCs w:val="20"/>
          <w:vertAlign w:val="superscript"/>
        </w:rPr>
        <w:t>o</w:t>
      </w:r>
    </w:p>
    <w:p w:rsidR="005506D3" w:rsidRPr="00A402BC" w:rsidRDefault="005506D3" w:rsidP="00D84A1F">
      <w:pPr>
        <w:spacing w:before="60" w:after="60" w:line="240" w:lineRule="auto"/>
        <w:ind w:left="567" w:right="1106"/>
        <w:rPr>
          <w:sz w:val="20"/>
          <w:szCs w:val="20"/>
        </w:rPr>
      </w:pPr>
      <w:r w:rsidRPr="00A402BC">
        <w:rPr>
          <w:sz w:val="20"/>
          <w:szCs w:val="20"/>
        </w:rPr>
        <w:t>9050-014 FUNCHAL</w:t>
      </w:r>
    </w:p>
    <w:p w:rsidR="005506D3" w:rsidRPr="00A402BC" w:rsidRDefault="005506D3" w:rsidP="00D84A1F">
      <w:pPr>
        <w:spacing w:before="60" w:after="60" w:line="240" w:lineRule="auto"/>
        <w:ind w:left="567" w:right="1106"/>
        <w:rPr>
          <w:sz w:val="20"/>
          <w:szCs w:val="20"/>
        </w:rPr>
      </w:pPr>
      <w:r w:rsidRPr="00A402BC">
        <w:rPr>
          <w:sz w:val="20"/>
          <w:szCs w:val="20"/>
        </w:rPr>
        <w:t>Tel.: 291 750 330</w:t>
      </w:r>
    </w:p>
    <w:p w:rsidR="005506D3" w:rsidRPr="00A402BC" w:rsidRDefault="005506D3" w:rsidP="00D84A1F">
      <w:pPr>
        <w:spacing w:before="60" w:after="60" w:line="240" w:lineRule="auto"/>
        <w:ind w:left="567" w:right="1106"/>
        <w:rPr>
          <w:sz w:val="20"/>
          <w:szCs w:val="20"/>
        </w:rPr>
      </w:pPr>
      <w:proofErr w:type="gramStart"/>
      <w:r w:rsidRPr="00A402BC">
        <w:rPr>
          <w:sz w:val="20"/>
          <w:szCs w:val="20"/>
        </w:rPr>
        <w:t>Fax</w:t>
      </w:r>
      <w:proofErr w:type="gramEnd"/>
      <w:r w:rsidRPr="00A402BC">
        <w:rPr>
          <w:sz w:val="20"/>
          <w:szCs w:val="20"/>
        </w:rPr>
        <w:t>: 291 750 339</w:t>
      </w:r>
    </w:p>
    <w:p w:rsidR="005506D3" w:rsidRPr="00A402BC" w:rsidRDefault="005506D3" w:rsidP="00D84A1F">
      <w:pPr>
        <w:spacing w:before="60" w:after="60" w:line="240" w:lineRule="auto"/>
        <w:ind w:left="567" w:right="1106"/>
        <w:rPr>
          <w:sz w:val="20"/>
          <w:szCs w:val="20"/>
        </w:rPr>
      </w:pPr>
      <w:r w:rsidRPr="00A402BC">
        <w:rPr>
          <w:sz w:val="20"/>
          <w:szCs w:val="20"/>
        </w:rPr>
        <w:t xml:space="preserve">Correio </w:t>
      </w:r>
      <w:proofErr w:type="spellStart"/>
      <w:r w:rsidRPr="00A402BC">
        <w:rPr>
          <w:sz w:val="20"/>
          <w:szCs w:val="20"/>
        </w:rPr>
        <w:t>eletrónico</w:t>
      </w:r>
      <w:proofErr w:type="spellEnd"/>
      <w:r w:rsidRPr="00A402BC">
        <w:rPr>
          <w:sz w:val="20"/>
          <w:szCs w:val="20"/>
        </w:rPr>
        <w:t xml:space="preserve">: centroarbitragem.sras@govmadeira.pt </w:t>
      </w:r>
    </w:p>
    <w:p w:rsidR="005506D3" w:rsidRPr="00A402BC" w:rsidRDefault="005506D3" w:rsidP="00D84A1F">
      <w:pPr>
        <w:spacing w:before="60" w:after="60" w:line="240" w:lineRule="auto"/>
        <w:ind w:left="567" w:right="1106"/>
        <w:rPr>
          <w:sz w:val="20"/>
          <w:szCs w:val="20"/>
        </w:rPr>
      </w:pPr>
    </w:p>
    <w:p w:rsidR="005506D3" w:rsidRPr="00A402BC" w:rsidRDefault="005506D3" w:rsidP="00D84A1F">
      <w:pPr>
        <w:spacing w:before="60" w:after="60" w:line="240" w:lineRule="auto"/>
        <w:ind w:left="567" w:right="1106"/>
        <w:rPr>
          <w:sz w:val="20"/>
          <w:szCs w:val="20"/>
        </w:rPr>
      </w:pPr>
      <w:r w:rsidRPr="00A402BC">
        <w:rPr>
          <w:sz w:val="20"/>
          <w:szCs w:val="20"/>
        </w:rPr>
        <w:t xml:space="preserve">Comissão de Conciliação e Arbitragem de Ponta Delgada </w:t>
      </w:r>
    </w:p>
    <w:p w:rsidR="005506D3" w:rsidRPr="00A402BC" w:rsidRDefault="005506D3" w:rsidP="00D84A1F">
      <w:pPr>
        <w:spacing w:before="60" w:after="60" w:line="240" w:lineRule="auto"/>
        <w:ind w:left="567" w:right="1106"/>
        <w:rPr>
          <w:sz w:val="20"/>
          <w:szCs w:val="20"/>
        </w:rPr>
      </w:pPr>
      <w:r w:rsidRPr="00A402BC">
        <w:rPr>
          <w:sz w:val="20"/>
          <w:szCs w:val="20"/>
        </w:rPr>
        <w:t xml:space="preserve">Rua do Mercado, </w:t>
      </w:r>
      <w:proofErr w:type="spellStart"/>
      <w:r w:rsidRPr="00A402BC">
        <w:rPr>
          <w:sz w:val="20"/>
          <w:szCs w:val="20"/>
        </w:rPr>
        <w:t>n.</w:t>
      </w:r>
      <w:r w:rsidRPr="00A402BC">
        <w:rPr>
          <w:sz w:val="20"/>
          <w:szCs w:val="20"/>
          <w:vertAlign w:val="superscript"/>
        </w:rPr>
        <w:t>o</w:t>
      </w:r>
      <w:proofErr w:type="spellEnd"/>
      <w:r w:rsidRPr="00A402BC">
        <w:rPr>
          <w:sz w:val="20"/>
          <w:szCs w:val="20"/>
        </w:rPr>
        <w:t xml:space="preserve"> 21</w:t>
      </w:r>
    </w:p>
    <w:p w:rsidR="005506D3" w:rsidRPr="00A402BC" w:rsidRDefault="005506D3" w:rsidP="00D84A1F">
      <w:pPr>
        <w:spacing w:before="60" w:after="60" w:line="240" w:lineRule="auto"/>
        <w:ind w:left="567" w:right="1106"/>
        <w:rPr>
          <w:sz w:val="20"/>
          <w:szCs w:val="20"/>
        </w:rPr>
      </w:pPr>
      <w:r w:rsidRPr="00A402BC">
        <w:rPr>
          <w:sz w:val="20"/>
          <w:szCs w:val="20"/>
        </w:rPr>
        <w:t>9500-326 PONTA DELGADA</w:t>
      </w:r>
    </w:p>
    <w:p w:rsidR="005506D3" w:rsidRPr="00A402BC" w:rsidRDefault="005506D3" w:rsidP="00D84A1F">
      <w:pPr>
        <w:spacing w:before="60" w:after="60" w:line="240" w:lineRule="auto"/>
        <w:ind w:left="567" w:right="1106"/>
        <w:rPr>
          <w:sz w:val="20"/>
          <w:szCs w:val="20"/>
        </w:rPr>
      </w:pPr>
      <w:proofErr w:type="spellStart"/>
      <w:r w:rsidRPr="00A402BC">
        <w:rPr>
          <w:sz w:val="20"/>
          <w:szCs w:val="20"/>
        </w:rPr>
        <w:t>Tel</w:t>
      </w:r>
      <w:proofErr w:type="spellEnd"/>
      <w:r w:rsidRPr="00A402BC">
        <w:rPr>
          <w:sz w:val="20"/>
          <w:szCs w:val="20"/>
        </w:rPr>
        <w:t>: 296 286 755</w:t>
      </w:r>
    </w:p>
    <w:p w:rsidR="00CF7E41" w:rsidRDefault="00CF7E41"/>
    <w:p w:rsidR="00CF7E41" w:rsidRDefault="00CF7E41">
      <w:pPr>
        <w:sectPr w:rsidR="00CF7E41" w:rsidSect="004E5CE2">
          <w:headerReference w:type="even" r:id="rId33"/>
          <w:headerReference w:type="default" r:id="rId34"/>
          <w:footerReference w:type="even" r:id="rId35"/>
          <w:footerReference w:type="default" r:id="rId36"/>
          <w:pgSz w:w="12191" w:h="15876" w:code="1"/>
          <w:pgMar w:top="1134" w:right="1043" w:bottom="1021" w:left="1021" w:header="709" w:footer="709" w:gutter="0"/>
          <w:cols w:space="708"/>
          <w:titlePg/>
          <w:docGrid w:linePitch="360"/>
        </w:sectPr>
      </w:pPr>
    </w:p>
    <w:p w:rsidR="004E5CE2" w:rsidRDefault="004E5CE2" w:rsidP="00174559">
      <w:pPr>
        <w:spacing w:before="60" w:after="60" w:line="240" w:lineRule="auto"/>
        <w:ind w:left="567" w:right="539"/>
        <w:jc w:val="both"/>
      </w:pPr>
    </w:p>
    <w:sectPr w:rsidR="004E5CE2" w:rsidSect="00CF7E41">
      <w:headerReference w:type="even" r:id="rId37"/>
      <w:headerReference w:type="default" r:id="rId38"/>
      <w:footerReference w:type="even" r:id="rId39"/>
      <w:footerReference w:type="default" r:id="rId40"/>
      <w:footerReference w:type="first" r:id="rId41"/>
      <w:pgSz w:w="12191" w:h="15876" w:code="1"/>
      <w:pgMar w:top="1134" w:right="1043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177" w:rsidRDefault="002D1177" w:rsidP="00641ED6">
      <w:pPr>
        <w:spacing w:after="0" w:line="240" w:lineRule="auto"/>
      </w:pPr>
      <w:r>
        <w:separator/>
      </w:r>
    </w:p>
  </w:endnote>
  <w:endnote w:type="continuationSeparator" w:id="0">
    <w:p w:rsidR="002D1177" w:rsidRDefault="002D1177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-Condense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Basic-Book">
    <w:altName w:val="Times New Roman"/>
    <w:charset w:val="00"/>
    <w:family w:val="roman"/>
    <w:pitch w:val="variable"/>
  </w:font>
  <w:font w:name="FlamaBasic-Medium">
    <w:altName w:val="Times New Roman"/>
    <w:charset w:val="00"/>
    <w:family w:val="roman"/>
    <w:pitch w:val="variable"/>
  </w:font>
  <w:font w:name="FlamaBasic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lamaBasic-BookItalic">
    <w:altName w:val="Times New Roman"/>
    <w:charset w:val="00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12713402"/>
      <w:docPartObj>
        <w:docPartGallery w:val="Page Numbers (Bottom of Page)"/>
        <w:docPartUnique/>
      </w:docPartObj>
    </w:sdtPr>
    <w:sdtEndPr>
      <w:rPr>
        <w:b/>
        <w:noProof/>
        <w:sz w:val="20"/>
      </w:rPr>
    </w:sdtEndPr>
    <w:sdtContent>
      <w:p w:rsidR="002D1177" w:rsidRPr="005309DE" w:rsidRDefault="002D1177" w:rsidP="002B3852">
        <w:pPr>
          <w:pStyle w:val="Footer"/>
          <w:tabs>
            <w:tab w:val="clear" w:pos="4252"/>
            <w:tab w:val="clear" w:pos="8504"/>
            <w:tab w:val="center" w:pos="5103"/>
            <w:tab w:val="right" w:pos="10149"/>
          </w:tabs>
          <w:rPr>
            <w:b/>
            <w:sz w:val="20"/>
          </w:rPr>
        </w:pPr>
        <w:r w:rsidRPr="005309DE">
          <w:rPr>
            <w:b/>
            <w:sz w:val="20"/>
          </w:rPr>
          <w:fldChar w:fldCharType="begin"/>
        </w:r>
        <w:r w:rsidRPr="005309DE">
          <w:rPr>
            <w:b/>
            <w:sz w:val="20"/>
          </w:rPr>
          <w:instrText xml:space="preserve"> PAGE   \* MERGEFORMAT </w:instrText>
        </w:r>
        <w:r w:rsidRPr="005309DE">
          <w:rPr>
            <w:b/>
            <w:sz w:val="20"/>
          </w:rPr>
          <w:fldChar w:fldCharType="separate"/>
        </w:r>
        <w:r>
          <w:rPr>
            <w:b/>
            <w:noProof/>
            <w:sz w:val="20"/>
          </w:rPr>
          <w:t>2</w:t>
        </w:r>
        <w:r w:rsidRPr="005309DE">
          <w:rPr>
            <w:b/>
            <w:noProof/>
            <w:sz w:val="20"/>
          </w:rPr>
          <w:fldChar w:fldCharType="end"/>
        </w:r>
        <w:r w:rsidRPr="004C5D58">
          <w:rPr>
            <w:rFonts w:ascii="Calibri" w:eastAsia="Calibri" w:hAnsi="Calibri" w:cs="Calibri"/>
            <w:color w:val="231F20"/>
            <w:sz w:val="16"/>
            <w:szCs w:val="16"/>
          </w:rPr>
          <w:t xml:space="preserve"> </w:t>
        </w:r>
        <w:r w:rsidRPr="004C5D58">
          <w:rPr>
            <w:rFonts w:ascii="Calibri" w:eastAsia="Calibri" w:hAnsi="Calibri" w:cs="Calibri"/>
            <w:color w:val="231F20"/>
            <w:sz w:val="16"/>
            <w:szCs w:val="16"/>
          </w:rPr>
          <w:ptab w:relativeTo="margin" w:alignment="center" w:leader="none"/>
        </w:r>
        <w:r w:rsidRPr="001912DB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>E</w:t>
        </w:r>
        <w:r w:rsidRPr="001912D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di</w:t>
        </w:r>
        <w:r w:rsidRPr="001912DB">
          <w:rPr>
            <w:rFonts w:ascii="Calibri" w:eastAsia="Calibri" w:hAnsi="Calibri" w:cs="Calibri"/>
            <w:b/>
            <w:bCs/>
            <w:color w:val="808285"/>
            <w:spacing w:val="3"/>
            <w:sz w:val="16"/>
            <w:szCs w:val="16"/>
          </w:rPr>
          <w:t>t</w:t>
        </w:r>
        <w:r w:rsidRPr="001912D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ável</w:t>
        </w:r>
        <w:r w:rsidRPr="001912DB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</w:t>
        </w:r>
        <w:r w:rsidRPr="001912D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 xml:space="preserve">e </w:t>
        </w:r>
        <w:proofErr w:type="spellStart"/>
        <w:r w:rsidRPr="001912D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 w:rsidRPr="001912DB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© </w:t>
        </w:r>
        <w:r w:rsidRPr="001912DB">
          <w:rPr>
            <w:rFonts w:ascii="Calibri" w:eastAsia="Calibri" w:hAnsi="Calibri" w:cs="Calibri"/>
            <w:b/>
            <w:bCs/>
            <w:color w:val="808285"/>
            <w:spacing w:val="-6"/>
            <w:sz w:val="16"/>
            <w:szCs w:val="16"/>
          </w:rPr>
          <w:t>T</w:t>
        </w:r>
        <w:r w:rsidRPr="001912D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e</w:t>
        </w:r>
        <w:r w:rsidRPr="001912DB">
          <w:rPr>
            <w:rFonts w:ascii="Calibri" w:eastAsia="Calibri" w:hAnsi="Calibri" w:cs="Calibri"/>
            <w:b/>
            <w:bCs/>
            <w:color w:val="808285"/>
            <w:spacing w:val="5"/>
            <w:sz w:val="16"/>
            <w:szCs w:val="16"/>
          </w:rPr>
          <w:t>x</w:t>
        </w:r>
        <w:r w:rsidRPr="001912D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t</w:t>
        </w:r>
        <w:r w:rsidRPr="001912DB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o | </w:t>
        </w:r>
        <w:r w:rsidRPr="002B3852">
          <w:rPr>
            <w:rFonts w:ascii="Calibri" w:eastAsia="Calibri" w:hAnsi="Calibri" w:cs="Calibri"/>
            <w:b/>
            <w:bCs/>
            <w:i/>
            <w:color w:val="808285"/>
            <w:sz w:val="16"/>
            <w:szCs w:val="16"/>
          </w:rPr>
          <w:t>Direito</w:t>
        </w:r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12.</w:t>
        </w:r>
        <w:r w:rsidRPr="004B77E2">
          <w:rPr>
            <w:rFonts w:ascii="Calibri" w:eastAsia="Calibri" w:hAnsi="Calibri" w:cs="Calibri"/>
            <w:b/>
            <w:bCs/>
            <w:color w:val="808285"/>
            <w:sz w:val="16"/>
            <w:szCs w:val="16"/>
            <w:vertAlign w:val="superscript"/>
          </w:rPr>
          <w:t>o</w:t>
        </w:r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ano</w:t>
        </w:r>
        <w:r w:rsidRPr="004C5D58">
          <w:rPr>
            <w:rFonts w:ascii="Calibri" w:eastAsia="Calibri" w:hAnsi="Calibri" w:cs="Calibri"/>
            <w:color w:val="231F20"/>
            <w:sz w:val="16"/>
            <w:szCs w:val="16"/>
          </w:rPr>
          <w:ptab w:relativeTo="margin" w:alignment="right" w:leader="none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4203081"/>
      <w:docPartObj>
        <w:docPartGallery w:val="Page Numbers (Bottom of Page)"/>
        <w:docPartUnique/>
      </w:docPartObj>
    </w:sdtPr>
    <w:sdtEndPr>
      <w:rPr>
        <w:b/>
        <w:noProof/>
        <w:sz w:val="20"/>
      </w:rPr>
    </w:sdtEndPr>
    <w:sdtContent>
      <w:p w:rsidR="002D1177" w:rsidRPr="005309DE" w:rsidRDefault="002D1177" w:rsidP="002B3852">
        <w:pPr>
          <w:pStyle w:val="Footer"/>
          <w:tabs>
            <w:tab w:val="clear" w:pos="4252"/>
            <w:tab w:val="clear" w:pos="8504"/>
            <w:tab w:val="center" w:pos="5103"/>
            <w:tab w:val="right" w:pos="10149"/>
          </w:tabs>
          <w:rPr>
            <w:b/>
            <w:sz w:val="20"/>
          </w:rPr>
        </w:pPr>
        <w:r w:rsidRPr="004C5D58">
          <w:rPr>
            <w:rFonts w:ascii="Calibri" w:eastAsia="Calibri" w:hAnsi="Calibri" w:cs="Calibri"/>
            <w:color w:val="231F20"/>
            <w:sz w:val="16"/>
            <w:szCs w:val="16"/>
          </w:rPr>
          <w:ptab w:relativeTo="margin" w:alignment="center" w:leader="none"/>
        </w:r>
        <w:r w:rsidRPr="001912DB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>E</w:t>
        </w:r>
        <w:r w:rsidRPr="001912D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di</w:t>
        </w:r>
        <w:r w:rsidRPr="001912DB">
          <w:rPr>
            <w:rFonts w:ascii="Calibri" w:eastAsia="Calibri" w:hAnsi="Calibri" w:cs="Calibri"/>
            <w:b/>
            <w:bCs/>
            <w:color w:val="808285"/>
            <w:spacing w:val="3"/>
            <w:sz w:val="16"/>
            <w:szCs w:val="16"/>
          </w:rPr>
          <w:t>t</w:t>
        </w:r>
        <w:r w:rsidRPr="001912D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ável</w:t>
        </w:r>
        <w:r w:rsidRPr="001912DB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</w:t>
        </w:r>
        <w:r w:rsidRPr="001912D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 xml:space="preserve">e </w:t>
        </w:r>
        <w:proofErr w:type="spellStart"/>
        <w:r w:rsidRPr="001912D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 w:rsidRPr="001912DB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© </w:t>
        </w:r>
        <w:r w:rsidRPr="001912DB">
          <w:rPr>
            <w:rFonts w:ascii="Calibri" w:eastAsia="Calibri" w:hAnsi="Calibri" w:cs="Calibri"/>
            <w:b/>
            <w:bCs/>
            <w:color w:val="808285"/>
            <w:spacing w:val="-6"/>
            <w:sz w:val="16"/>
            <w:szCs w:val="16"/>
          </w:rPr>
          <w:t>T</w:t>
        </w:r>
        <w:r w:rsidRPr="001912D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e</w:t>
        </w:r>
        <w:r w:rsidRPr="001912DB">
          <w:rPr>
            <w:rFonts w:ascii="Calibri" w:eastAsia="Calibri" w:hAnsi="Calibri" w:cs="Calibri"/>
            <w:b/>
            <w:bCs/>
            <w:color w:val="808285"/>
            <w:spacing w:val="5"/>
            <w:sz w:val="16"/>
            <w:szCs w:val="16"/>
          </w:rPr>
          <w:t>x</w:t>
        </w:r>
        <w:r w:rsidRPr="001912D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t</w:t>
        </w:r>
        <w:r w:rsidRPr="001912DB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o | </w:t>
        </w:r>
        <w:r w:rsidRPr="002B3852">
          <w:rPr>
            <w:rFonts w:ascii="Calibri" w:eastAsia="Calibri" w:hAnsi="Calibri" w:cs="Calibri"/>
            <w:b/>
            <w:bCs/>
            <w:i/>
            <w:color w:val="808285"/>
            <w:sz w:val="16"/>
            <w:szCs w:val="16"/>
          </w:rPr>
          <w:t>Direito</w:t>
        </w:r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12.</w:t>
        </w:r>
        <w:r w:rsidRPr="004B77E2">
          <w:rPr>
            <w:rFonts w:ascii="Calibri" w:eastAsia="Calibri" w:hAnsi="Calibri" w:cs="Calibri"/>
            <w:b/>
            <w:bCs/>
            <w:color w:val="808285"/>
            <w:sz w:val="16"/>
            <w:szCs w:val="16"/>
            <w:vertAlign w:val="superscript"/>
          </w:rPr>
          <w:t>o</w:t>
        </w:r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ano</w:t>
        </w:r>
        <w:r w:rsidRPr="004C5D58">
          <w:rPr>
            <w:rFonts w:ascii="Calibri" w:eastAsia="Calibri" w:hAnsi="Calibri" w:cs="Calibri"/>
            <w:color w:val="231F20"/>
            <w:sz w:val="16"/>
            <w:szCs w:val="16"/>
          </w:rPr>
          <w:ptab w:relativeTo="margin" w:alignment="right" w:leader="none"/>
        </w:r>
        <w:r w:rsidRPr="005309DE">
          <w:rPr>
            <w:b/>
            <w:sz w:val="20"/>
          </w:rPr>
          <w:fldChar w:fldCharType="begin"/>
        </w:r>
        <w:r w:rsidRPr="005309DE">
          <w:rPr>
            <w:b/>
            <w:sz w:val="20"/>
          </w:rPr>
          <w:instrText xml:space="preserve"> PAGE   \* MERGEFORMAT </w:instrText>
        </w:r>
        <w:r w:rsidRPr="005309DE">
          <w:rPr>
            <w:b/>
            <w:sz w:val="20"/>
          </w:rPr>
          <w:fldChar w:fldCharType="separate"/>
        </w:r>
        <w:r w:rsidR="00374AF0">
          <w:rPr>
            <w:b/>
            <w:noProof/>
            <w:sz w:val="20"/>
          </w:rPr>
          <w:t>1</w:t>
        </w:r>
        <w:r w:rsidRPr="005309DE">
          <w:rPr>
            <w:b/>
            <w:noProof/>
            <w:sz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61331973"/>
      <w:docPartObj>
        <w:docPartGallery w:val="Page Numbers (Bottom of Page)"/>
        <w:docPartUnique/>
      </w:docPartObj>
    </w:sdtPr>
    <w:sdtEndPr>
      <w:rPr>
        <w:b/>
        <w:noProof/>
        <w:sz w:val="20"/>
      </w:rPr>
    </w:sdtEndPr>
    <w:sdtContent>
      <w:p w:rsidR="002D1177" w:rsidRPr="004E5CE2" w:rsidRDefault="002D1177" w:rsidP="004E5CE2">
        <w:pPr>
          <w:pStyle w:val="Footer"/>
          <w:tabs>
            <w:tab w:val="clear" w:pos="4252"/>
            <w:tab w:val="clear" w:pos="8504"/>
            <w:tab w:val="center" w:pos="5103"/>
            <w:tab w:val="right" w:pos="10149"/>
          </w:tabs>
          <w:rPr>
            <w:b/>
            <w:sz w:val="20"/>
          </w:rPr>
        </w:pPr>
        <w:r w:rsidRPr="004C5D58">
          <w:rPr>
            <w:rFonts w:ascii="Calibri" w:eastAsia="Calibri" w:hAnsi="Calibri" w:cs="Calibri"/>
            <w:color w:val="231F20"/>
            <w:sz w:val="16"/>
            <w:szCs w:val="16"/>
          </w:rPr>
          <w:ptab w:relativeTo="margin" w:alignment="center" w:leader="none"/>
        </w:r>
        <w:r w:rsidRPr="001912DB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>E</w:t>
        </w:r>
        <w:r w:rsidRPr="001912D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di</w:t>
        </w:r>
        <w:r w:rsidRPr="001912DB">
          <w:rPr>
            <w:rFonts w:ascii="Calibri" w:eastAsia="Calibri" w:hAnsi="Calibri" w:cs="Calibri"/>
            <w:b/>
            <w:bCs/>
            <w:color w:val="808285"/>
            <w:spacing w:val="3"/>
            <w:sz w:val="16"/>
            <w:szCs w:val="16"/>
          </w:rPr>
          <w:t>t</w:t>
        </w:r>
        <w:r w:rsidRPr="001912D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ável</w:t>
        </w:r>
        <w:r w:rsidRPr="001912DB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</w:t>
        </w:r>
        <w:r w:rsidRPr="001912D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 xml:space="preserve">e </w:t>
        </w:r>
        <w:proofErr w:type="spellStart"/>
        <w:r w:rsidRPr="001912D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 w:rsidRPr="001912DB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© </w:t>
        </w:r>
        <w:r w:rsidRPr="001912DB">
          <w:rPr>
            <w:rFonts w:ascii="Calibri" w:eastAsia="Calibri" w:hAnsi="Calibri" w:cs="Calibri"/>
            <w:b/>
            <w:bCs/>
            <w:color w:val="808285"/>
            <w:spacing w:val="-6"/>
            <w:sz w:val="16"/>
            <w:szCs w:val="16"/>
          </w:rPr>
          <w:t>T</w:t>
        </w:r>
        <w:r w:rsidRPr="001912D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e</w:t>
        </w:r>
        <w:r w:rsidRPr="001912DB">
          <w:rPr>
            <w:rFonts w:ascii="Calibri" w:eastAsia="Calibri" w:hAnsi="Calibri" w:cs="Calibri"/>
            <w:b/>
            <w:bCs/>
            <w:color w:val="808285"/>
            <w:spacing w:val="5"/>
            <w:sz w:val="16"/>
            <w:szCs w:val="16"/>
          </w:rPr>
          <w:t>x</w:t>
        </w:r>
        <w:r w:rsidRPr="001912D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t</w:t>
        </w:r>
        <w:r w:rsidRPr="001912DB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o | </w:t>
        </w:r>
        <w:r w:rsidRPr="002B3852">
          <w:rPr>
            <w:rFonts w:ascii="Calibri" w:eastAsia="Calibri" w:hAnsi="Calibri" w:cs="Calibri"/>
            <w:b/>
            <w:bCs/>
            <w:i/>
            <w:color w:val="808285"/>
            <w:sz w:val="16"/>
            <w:szCs w:val="16"/>
          </w:rPr>
          <w:t>Direito</w:t>
        </w:r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12.</w:t>
        </w:r>
        <w:r w:rsidRPr="004B77E2">
          <w:rPr>
            <w:rFonts w:ascii="Calibri" w:eastAsia="Calibri" w:hAnsi="Calibri" w:cs="Calibri"/>
            <w:b/>
            <w:bCs/>
            <w:color w:val="808285"/>
            <w:sz w:val="16"/>
            <w:szCs w:val="16"/>
            <w:vertAlign w:val="superscript"/>
          </w:rPr>
          <w:t>o</w:t>
        </w:r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ano</w:t>
        </w:r>
        <w:r w:rsidRPr="004C5D58">
          <w:rPr>
            <w:rFonts w:ascii="Calibri" w:eastAsia="Calibri" w:hAnsi="Calibri" w:cs="Calibri"/>
            <w:color w:val="231F20"/>
            <w:sz w:val="16"/>
            <w:szCs w:val="16"/>
          </w:rPr>
          <w:ptab w:relativeTo="margin" w:alignment="right" w:leader="none"/>
        </w:r>
        <w:r w:rsidRPr="005309DE">
          <w:rPr>
            <w:b/>
            <w:sz w:val="20"/>
          </w:rPr>
          <w:fldChar w:fldCharType="begin"/>
        </w:r>
        <w:r w:rsidRPr="005309DE">
          <w:rPr>
            <w:b/>
            <w:sz w:val="20"/>
          </w:rPr>
          <w:instrText xml:space="preserve"> PAGE   \* MERGEFORMAT </w:instrText>
        </w:r>
        <w:r w:rsidRPr="005309DE">
          <w:rPr>
            <w:b/>
            <w:sz w:val="20"/>
          </w:rPr>
          <w:fldChar w:fldCharType="separate"/>
        </w:r>
        <w:r w:rsidR="00374AF0">
          <w:rPr>
            <w:b/>
            <w:noProof/>
            <w:sz w:val="20"/>
          </w:rPr>
          <w:t>27</w:t>
        </w:r>
        <w:r w:rsidRPr="005309DE">
          <w:rPr>
            <w:b/>
            <w:noProof/>
            <w:sz w:val="20"/>
          </w:rP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177" w:rsidRPr="005309DE" w:rsidRDefault="002D1177" w:rsidP="002B3852">
    <w:pPr>
      <w:pStyle w:val="Footer"/>
      <w:tabs>
        <w:tab w:val="clear" w:pos="4252"/>
        <w:tab w:val="clear" w:pos="8504"/>
        <w:tab w:val="center" w:pos="5103"/>
        <w:tab w:val="right" w:pos="10149"/>
      </w:tabs>
      <w:rPr>
        <w:b/>
        <w:sz w:val="20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96961599"/>
      <w:docPartObj>
        <w:docPartGallery w:val="Page Numbers (Bottom of Page)"/>
        <w:docPartUnique/>
      </w:docPartObj>
    </w:sdtPr>
    <w:sdtEndPr>
      <w:rPr>
        <w:b/>
        <w:noProof/>
        <w:sz w:val="20"/>
      </w:rPr>
    </w:sdtEndPr>
    <w:sdtContent>
      <w:p w:rsidR="002D1177" w:rsidRPr="005309DE" w:rsidRDefault="002D1177" w:rsidP="002B3852">
        <w:pPr>
          <w:pStyle w:val="Footer"/>
          <w:tabs>
            <w:tab w:val="clear" w:pos="4252"/>
            <w:tab w:val="clear" w:pos="8504"/>
            <w:tab w:val="center" w:pos="5103"/>
            <w:tab w:val="right" w:pos="10149"/>
          </w:tabs>
          <w:rPr>
            <w:b/>
            <w:sz w:val="20"/>
          </w:rPr>
        </w:pPr>
        <w:r w:rsidRPr="004C5D58">
          <w:rPr>
            <w:rFonts w:ascii="Calibri" w:eastAsia="Calibri" w:hAnsi="Calibri" w:cs="Calibri"/>
            <w:color w:val="231F20"/>
            <w:sz w:val="16"/>
            <w:szCs w:val="16"/>
          </w:rPr>
          <w:ptab w:relativeTo="margin" w:alignment="center" w:leader="none"/>
        </w:r>
        <w:r w:rsidRPr="001912DB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>E</w:t>
        </w:r>
        <w:r w:rsidRPr="001912D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di</w:t>
        </w:r>
        <w:r w:rsidRPr="001912DB">
          <w:rPr>
            <w:rFonts w:ascii="Calibri" w:eastAsia="Calibri" w:hAnsi="Calibri" w:cs="Calibri"/>
            <w:b/>
            <w:bCs/>
            <w:color w:val="808285"/>
            <w:spacing w:val="3"/>
            <w:sz w:val="16"/>
            <w:szCs w:val="16"/>
          </w:rPr>
          <w:t>t</w:t>
        </w:r>
        <w:r w:rsidRPr="001912D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ável</w:t>
        </w:r>
        <w:r w:rsidRPr="001912DB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</w:t>
        </w:r>
        <w:r w:rsidRPr="001912D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 xml:space="preserve">e </w:t>
        </w:r>
        <w:proofErr w:type="spellStart"/>
        <w:r w:rsidRPr="001912D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 w:rsidRPr="001912DB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© </w:t>
        </w:r>
        <w:r w:rsidRPr="001912DB">
          <w:rPr>
            <w:rFonts w:ascii="Calibri" w:eastAsia="Calibri" w:hAnsi="Calibri" w:cs="Calibri"/>
            <w:b/>
            <w:bCs/>
            <w:color w:val="808285"/>
            <w:spacing w:val="-6"/>
            <w:sz w:val="16"/>
            <w:szCs w:val="16"/>
          </w:rPr>
          <w:t>T</w:t>
        </w:r>
        <w:r w:rsidRPr="001912D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e</w:t>
        </w:r>
        <w:r w:rsidRPr="001912DB">
          <w:rPr>
            <w:rFonts w:ascii="Calibri" w:eastAsia="Calibri" w:hAnsi="Calibri" w:cs="Calibri"/>
            <w:b/>
            <w:bCs/>
            <w:color w:val="808285"/>
            <w:spacing w:val="5"/>
            <w:sz w:val="16"/>
            <w:szCs w:val="16"/>
          </w:rPr>
          <w:t>x</w:t>
        </w:r>
        <w:r w:rsidRPr="001912D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t</w:t>
        </w:r>
        <w:r w:rsidRPr="001912DB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o | </w:t>
        </w:r>
        <w:r w:rsidRPr="002B3852">
          <w:rPr>
            <w:rFonts w:ascii="Calibri" w:eastAsia="Calibri" w:hAnsi="Calibri" w:cs="Calibri"/>
            <w:b/>
            <w:bCs/>
            <w:i/>
            <w:color w:val="808285"/>
            <w:sz w:val="16"/>
            <w:szCs w:val="16"/>
          </w:rPr>
          <w:t>Direito</w:t>
        </w:r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12.</w:t>
        </w:r>
        <w:r w:rsidRPr="004B77E2">
          <w:rPr>
            <w:rFonts w:ascii="Calibri" w:eastAsia="Calibri" w:hAnsi="Calibri" w:cs="Calibri"/>
            <w:b/>
            <w:bCs/>
            <w:color w:val="808285"/>
            <w:sz w:val="16"/>
            <w:szCs w:val="16"/>
            <w:vertAlign w:val="superscript"/>
          </w:rPr>
          <w:t>o</w:t>
        </w:r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ano</w:t>
        </w:r>
        <w:r w:rsidRPr="004C5D58">
          <w:rPr>
            <w:rFonts w:ascii="Calibri" w:eastAsia="Calibri" w:hAnsi="Calibri" w:cs="Calibri"/>
            <w:color w:val="231F20"/>
            <w:sz w:val="16"/>
            <w:szCs w:val="16"/>
          </w:rPr>
          <w:ptab w:relativeTo="margin" w:alignment="right" w:leader="none"/>
        </w:r>
        <w:r w:rsidRPr="005309DE">
          <w:rPr>
            <w:b/>
            <w:sz w:val="20"/>
          </w:rPr>
          <w:fldChar w:fldCharType="begin"/>
        </w:r>
        <w:r w:rsidRPr="005309DE">
          <w:rPr>
            <w:b/>
            <w:sz w:val="20"/>
          </w:rPr>
          <w:instrText xml:space="preserve"> PAGE   \* MERGEFORMAT </w:instrText>
        </w:r>
        <w:r w:rsidRPr="005309DE">
          <w:rPr>
            <w:b/>
            <w:sz w:val="20"/>
          </w:rPr>
          <w:fldChar w:fldCharType="separate"/>
        </w:r>
        <w:r w:rsidR="00374AF0">
          <w:rPr>
            <w:b/>
            <w:noProof/>
            <w:sz w:val="20"/>
          </w:rPr>
          <w:t>3</w:t>
        </w:r>
        <w:r w:rsidRPr="005309DE">
          <w:rPr>
            <w:b/>
            <w:noProof/>
            <w:sz w:val="20"/>
          </w:rPr>
          <w:fldChar w:fldCharType="end"/>
        </w:r>
      </w:p>
    </w:sdtContent>
  </w:sdt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177" w:rsidRPr="005309DE" w:rsidRDefault="002D1177" w:rsidP="002B3852">
    <w:pPr>
      <w:pStyle w:val="Footer"/>
      <w:tabs>
        <w:tab w:val="clear" w:pos="4252"/>
        <w:tab w:val="clear" w:pos="8504"/>
        <w:tab w:val="center" w:pos="5103"/>
        <w:tab w:val="right" w:pos="10149"/>
      </w:tabs>
      <w:rPr>
        <w:b/>
        <w:sz w:val="20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59903229"/>
      <w:docPartObj>
        <w:docPartGallery w:val="Page Numbers (Bottom of Page)"/>
        <w:docPartUnique/>
      </w:docPartObj>
    </w:sdtPr>
    <w:sdtEndPr>
      <w:rPr>
        <w:b/>
        <w:noProof/>
        <w:sz w:val="20"/>
      </w:rPr>
    </w:sdtEndPr>
    <w:sdtContent>
      <w:p w:rsidR="002D1177" w:rsidRPr="005309DE" w:rsidRDefault="00374AF0" w:rsidP="002B3852">
        <w:pPr>
          <w:pStyle w:val="Footer"/>
          <w:tabs>
            <w:tab w:val="clear" w:pos="4252"/>
            <w:tab w:val="clear" w:pos="8504"/>
            <w:tab w:val="center" w:pos="5103"/>
            <w:tab w:val="right" w:pos="10149"/>
          </w:tabs>
          <w:rPr>
            <w:b/>
            <w:sz w:val="20"/>
          </w:rPr>
        </w:pPr>
      </w:p>
    </w:sdtContent>
  </w:sdt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8337397"/>
      <w:docPartObj>
        <w:docPartGallery w:val="Page Numbers (Bottom of Page)"/>
        <w:docPartUnique/>
      </w:docPartObj>
    </w:sdtPr>
    <w:sdtEndPr>
      <w:rPr>
        <w:b/>
        <w:noProof/>
        <w:sz w:val="20"/>
      </w:rPr>
    </w:sdtEndPr>
    <w:sdtContent>
      <w:p w:rsidR="002D1177" w:rsidRPr="005309DE" w:rsidRDefault="002D1177" w:rsidP="002B3852">
        <w:pPr>
          <w:pStyle w:val="Footer"/>
          <w:tabs>
            <w:tab w:val="clear" w:pos="4252"/>
            <w:tab w:val="clear" w:pos="8504"/>
            <w:tab w:val="center" w:pos="5103"/>
            <w:tab w:val="right" w:pos="10149"/>
          </w:tabs>
          <w:rPr>
            <w:b/>
            <w:sz w:val="20"/>
          </w:rPr>
        </w:pPr>
        <w:r w:rsidRPr="005309DE">
          <w:rPr>
            <w:b/>
            <w:sz w:val="20"/>
          </w:rPr>
          <w:fldChar w:fldCharType="begin"/>
        </w:r>
        <w:r w:rsidRPr="005309DE">
          <w:rPr>
            <w:b/>
            <w:sz w:val="20"/>
          </w:rPr>
          <w:instrText xml:space="preserve"> PAGE   \* MERGEFORMAT </w:instrText>
        </w:r>
        <w:r w:rsidRPr="005309DE">
          <w:rPr>
            <w:b/>
            <w:sz w:val="20"/>
          </w:rPr>
          <w:fldChar w:fldCharType="separate"/>
        </w:r>
        <w:r w:rsidR="00374AF0">
          <w:rPr>
            <w:b/>
            <w:noProof/>
            <w:sz w:val="20"/>
          </w:rPr>
          <w:t>6</w:t>
        </w:r>
        <w:r w:rsidRPr="005309DE">
          <w:rPr>
            <w:b/>
            <w:noProof/>
            <w:sz w:val="20"/>
          </w:rPr>
          <w:fldChar w:fldCharType="end"/>
        </w:r>
        <w:r w:rsidRPr="004C5D58">
          <w:rPr>
            <w:rFonts w:ascii="Calibri" w:eastAsia="Calibri" w:hAnsi="Calibri" w:cs="Calibri"/>
            <w:color w:val="231F20"/>
            <w:sz w:val="16"/>
            <w:szCs w:val="16"/>
          </w:rPr>
          <w:t xml:space="preserve"> </w:t>
        </w:r>
        <w:r w:rsidRPr="004C5D58">
          <w:rPr>
            <w:rFonts w:ascii="Calibri" w:eastAsia="Calibri" w:hAnsi="Calibri" w:cs="Calibri"/>
            <w:color w:val="231F20"/>
            <w:sz w:val="16"/>
            <w:szCs w:val="16"/>
          </w:rPr>
          <w:ptab w:relativeTo="margin" w:alignment="center" w:leader="none"/>
        </w:r>
        <w:r w:rsidRPr="001912DB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>E</w:t>
        </w:r>
        <w:r w:rsidRPr="001912D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di</w:t>
        </w:r>
        <w:r w:rsidRPr="001912DB">
          <w:rPr>
            <w:rFonts w:ascii="Calibri" w:eastAsia="Calibri" w:hAnsi="Calibri" w:cs="Calibri"/>
            <w:b/>
            <w:bCs/>
            <w:color w:val="808285"/>
            <w:spacing w:val="3"/>
            <w:sz w:val="16"/>
            <w:szCs w:val="16"/>
          </w:rPr>
          <w:t>t</w:t>
        </w:r>
        <w:r w:rsidRPr="001912D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ável</w:t>
        </w:r>
        <w:r w:rsidRPr="001912DB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</w:t>
        </w:r>
        <w:r w:rsidRPr="001912D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 xml:space="preserve">e </w:t>
        </w:r>
        <w:proofErr w:type="spellStart"/>
        <w:r w:rsidRPr="001912D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 w:rsidRPr="001912DB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© </w:t>
        </w:r>
        <w:r w:rsidRPr="001912DB">
          <w:rPr>
            <w:rFonts w:ascii="Calibri" w:eastAsia="Calibri" w:hAnsi="Calibri" w:cs="Calibri"/>
            <w:b/>
            <w:bCs/>
            <w:color w:val="808285"/>
            <w:spacing w:val="-6"/>
            <w:sz w:val="16"/>
            <w:szCs w:val="16"/>
          </w:rPr>
          <w:t>T</w:t>
        </w:r>
        <w:r w:rsidRPr="001912D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e</w:t>
        </w:r>
        <w:r w:rsidRPr="001912DB">
          <w:rPr>
            <w:rFonts w:ascii="Calibri" w:eastAsia="Calibri" w:hAnsi="Calibri" w:cs="Calibri"/>
            <w:b/>
            <w:bCs/>
            <w:color w:val="808285"/>
            <w:spacing w:val="5"/>
            <w:sz w:val="16"/>
            <w:szCs w:val="16"/>
          </w:rPr>
          <w:t>x</w:t>
        </w:r>
        <w:r w:rsidRPr="001912D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t</w:t>
        </w:r>
        <w:r w:rsidRPr="001912DB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o | </w:t>
        </w:r>
        <w:r w:rsidRPr="002B3852">
          <w:rPr>
            <w:rFonts w:ascii="Calibri" w:eastAsia="Calibri" w:hAnsi="Calibri" w:cs="Calibri"/>
            <w:b/>
            <w:bCs/>
            <w:i/>
            <w:color w:val="808285"/>
            <w:sz w:val="16"/>
            <w:szCs w:val="16"/>
          </w:rPr>
          <w:t>Direito</w:t>
        </w:r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12.</w:t>
        </w:r>
        <w:r w:rsidRPr="004B77E2">
          <w:rPr>
            <w:rFonts w:ascii="Calibri" w:eastAsia="Calibri" w:hAnsi="Calibri" w:cs="Calibri"/>
            <w:b/>
            <w:bCs/>
            <w:color w:val="808285"/>
            <w:sz w:val="16"/>
            <w:szCs w:val="16"/>
            <w:vertAlign w:val="superscript"/>
          </w:rPr>
          <w:t>o</w:t>
        </w:r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ano</w:t>
        </w:r>
        <w:r w:rsidRPr="004C5D58">
          <w:rPr>
            <w:rFonts w:ascii="Calibri" w:eastAsia="Calibri" w:hAnsi="Calibri" w:cs="Calibri"/>
            <w:color w:val="231F20"/>
            <w:sz w:val="16"/>
            <w:szCs w:val="16"/>
          </w:rPr>
          <w:ptab w:relativeTo="margin" w:alignment="right" w:leader="none"/>
        </w:r>
      </w:p>
    </w:sdtContent>
  </w:sdt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83594275"/>
      <w:docPartObj>
        <w:docPartGallery w:val="Page Numbers (Bottom of Page)"/>
        <w:docPartUnique/>
      </w:docPartObj>
    </w:sdtPr>
    <w:sdtEndPr>
      <w:rPr>
        <w:b/>
        <w:noProof/>
        <w:sz w:val="20"/>
      </w:rPr>
    </w:sdtEndPr>
    <w:sdtContent>
      <w:p w:rsidR="002D1177" w:rsidRPr="005309DE" w:rsidRDefault="002D1177" w:rsidP="002B3852">
        <w:pPr>
          <w:pStyle w:val="Footer"/>
          <w:tabs>
            <w:tab w:val="clear" w:pos="4252"/>
            <w:tab w:val="clear" w:pos="8504"/>
            <w:tab w:val="center" w:pos="5103"/>
            <w:tab w:val="right" w:pos="10149"/>
          </w:tabs>
          <w:rPr>
            <w:b/>
            <w:sz w:val="20"/>
          </w:rPr>
        </w:pPr>
        <w:r w:rsidRPr="004C5D58">
          <w:rPr>
            <w:rFonts w:ascii="Calibri" w:eastAsia="Calibri" w:hAnsi="Calibri" w:cs="Calibri"/>
            <w:color w:val="231F20"/>
            <w:sz w:val="16"/>
            <w:szCs w:val="16"/>
          </w:rPr>
          <w:ptab w:relativeTo="margin" w:alignment="center" w:leader="none"/>
        </w:r>
        <w:r w:rsidRPr="001912DB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>E</w:t>
        </w:r>
        <w:r w:rsidRPr="001912D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di</w:t>
        </w:r>
        <w:r w:rsidRPr="001912DB">
          <w:rPr>
            <w:rFonts w:ascii="Calibri" w:eastAsia="Calibri" w:hAnsi="Calibri" w:cs="Calibri"/>
            <w:b/>
            <w:bCs/>
            <w:color w:val="808285"/>
            <w:spacing w:val="3"/>
            <w:sz w:val="16"/>
            <w:szCs w:val="16"/>
          </w:rPr>
          <w:t>t</w:t>
        </w:r>
        <w:r w:rsidRPr="001912D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ável</w:t>
        </w:r>
        <w:r w:rsidRPr="001912DB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</w:t>
        </w:r>
        <w:r w:rsidRPr="001912D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 xml:space="preserve">e </w:t>
        </w:r>
        <w:proofErr w:type="spellStart"/>
        <w:r w:rsidRPr="001912D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 w:rsidRPr="001912DB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© </w:t>
        </w:r>
        <w:r w:rsidRPr="001912DB">
          <w:rPr>
            <w:rFonts w:ascii="Calibri" w:eastAsia="Calibri" w:hAnsi="Calibri" w:cs="Calibri"/>
            <w:b/>
            <w:bCs/>
            <w:color w:val="808285"/>
            <w:spacing w:val="-6"/>
            <w:sz w:val="16"/>
            <w:szCs w:val="16"/>
          </w:rPr>
          <w:t>T</w:t>
        </w:r>
        <w:r w:rsidRPr="001912D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e</w:t>
        </w:r>
        <w:r w:rsidRPr="001912DB">
          <w:rPr>
            <w:rFonts w:ascii="Calibri" w:eastAsia="Calibri" w:hAnsi="Calibri" w:cs="Calibri"/>
            <w:b/>
            <w:bCs/>
            <w:color w:val="808285"/>
            <w:spacing w:val="5"/>
            <w:sz w:val="16"/>
            <w:szCs w:val="16"/>
          </w:rPr>
          <w:t>x</w:t>
        </w:r>
        <w:r w:rsidRPr="001912D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t</w:t>
        </w:r>
        <w:r w:rsidRPr="001912DB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o | </w:t>
        </w:r>
        <w:r w:rsidRPr="002B3852">
          <w:rPr>
            <w:rFonts w:ascii="Calibri" w:eastAsia="Calibri" w:hAnsi="Calibri" w:cs="Calibri"/>
            <w:b/>
            <w:bCs/>
            <w:i/>
            <w:color w:val="808285"/>
            <w:sz w:val="16"/>
            <w:szCs w:val="16"/>
          </w:rPr>
          <w:t>Direito</w:t>
        </w:r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12.</w:t>
        </w:r>
        <w:r w:rsidRPr="004B77E2">
          <w:rPr>
            <w:rFonts w:ascii="Calibri" w:eastAsia="Calibri" w:hAnsi="Calibri" w:cs="Calibri"/>
            <w:b/>
            <w:bCs/>
            <w:color w:val="808285"/>
            <w:sz w:val="16"/>
            <w:szCs w:val="16"/>
            <w:vertAlign w:val="superscript"/>
          </w:rPr>
          <w:t>o</w:t>
        </w:r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ano</w:t>
        </w:r>
        <w:r w:rsidRPr="004C5D58">
          <w:rPr>
            <w:rFonts w:ascii="Calibri" w:eastAsia="Calibri" w:hAnsi="Calibri" w:cs="Calibri"/>
            <w:color w:val="231F20"/>
            <w:sz w:val="16"/>
            <w:szCs w:val="16"/>
          </w:rPr>
          <w:ptab w:relativeTo="margin" w:alignment="right" w:leader="none"/>
        </w:r>
        <w:r w:rsidRPr="005309DE">
          <w:rPr>
            <w:b/>
            <w:sz w:val="20"/>
          </w:rPr>
          <w:fldChar w:fldCharType="begin"/>
        </w:r>
        <w:r w:rsidRPr="005309DE">
          <w:rPr>
            <w:b/>
            <w:sz w:val="20"/>
          </w:rPr>
          <w:instrText xml:space="preserve"> PAGE   \* MERGEFORMAT </w:instrText>
        </w:r>
        <w:r w:rsidRPr="005309DE">
          <w:rPr>
            <w:b/>
            <w:sz w:val="20"/>
          </w:rPr>
          <w:fldChar w:fldCharType="separate"/>
        </w:r>
        <w:r w:rsidR="00374AF0">
          <w:rPr>
            <w:b/>
            <w:noProof/>
            <w:sz w:val="20"/>
          </w:rPr>
          <w:t>7</w:t>
        </w:r>
        <w:r w:rsidRPr="005309DE">
          <w:rPr>
            <w:b/>
            <w:noProof/>
            <w:sz w:val="20"/>
          </w:rPr>
          <w:fldChar w:fldCharType="end"/>
        </w:r>
      </w:p>
    </w:sdtContent>
  </w:sdt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177" w:rsidRDefault="002D1177" w:rsidP="002B3852">
    <w:pPr>
      <w:tabs>
        <w:tab w:val="center" w:pos="5103"/>
        <w:tab w:val="right" w:pos="10206"/>
      </w:tabs>
      <w:spacing w:after="0" w:line="240" w:lineRule="auto"/>
      <w:ind w:right="-6"/>
      <w:jc w:val="right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177" w:rsidRDefault="002D1177">
    <w:pPr>
      <w:pStyle w:val="Footer"/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40219150"/>
      <w:docPartObj>
        <w:docPartGallery w:val="Page Numbers (Bottom of Page)"/>
        <w:docPartUnique/>
      </w:docPartObj>
    </w:sdtPr>
    <w:sdtEndPr>
      <w:rPr>
        <w:b/>
        <w:noProof/>
        <w:sz w:val="20"/>
      </w:rPr>
    </w:sdtEndPr>
    <w:sdtContent>
      <w:p w:rsidR="002D1177" w:rsidRPr="005309DE" w:rsidRDefault="002D1177" w:rsidP="00973DDC">
        <w:pPr>
          <w:pStyle w:val="Footer"/>
          <w:tabs>
            <w:tab w:val="clear" w:pos="4252"/>
            <w:tab w:val="clear" w:pos="8504"/>
            <w:tab w:val="center" w:pos="5103"/>
            <w:tab w:val="right" w:pos="10149"/>
          </w:tabs>
          <w:rPr>
            <w:b/>
            <w:sz w:val="20"/>
          </w:rPr>
        </w:pPr>
        <w:r w:rsidRPr="004C5D58">
          <w:rPr>
            <w:rFonts w:ascii="Calibri" w:eastAsia="Calibri" w:hAnsi="Calibri" w:cs="Calibri"/>
            <w:color w:val="231F20"/>
            <w:sz w:val="16"/>
            <w:szCs w:val="16"/>
          </w:rPr>
          <w:ptab w:relativeTo="margin" w:alignment="center" w:leader="none"/>
        </w:r>
        <w:r w:rsidRPr="001912DB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>E</w:t>
        </w:r>
        <w:r w:rsidRPr="001912D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di</w:t>
        </w:r>
        <w:r w:rsidRPr="001912DB">
          <w:rPr>
            <w:rFonts w:ascii="Calibri" w:eastAsia="Calibri" w:hAnsi="Calibri" w:cs="Calibri"/>
            <w:b/>
            <w:bCs/>
            <w:color w:val="808285"/>
            <w:spacing w:val="3"/>
            <w:sz w:val="16"/>
            <w:szCs w:val="16"/>
          </w:rPr>
          <w:t>t</w:t>
        </w:r>
        <w:r w:rsidRPr="001912D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ável</w:t>
        </w:r>
        <w:r w:rsidRPr="001912DB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</w:t>
        </w:r>
        <w:r w:rsidRPr="001912D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 xml:space="preserve">e </w:t>
        </w:r>
        <w:proofErr w:type="spellStart"/>
        <w:r w:rsidRPr="001912D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 w:rsidRPr="001912DB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© </w:t>
        </w:r>
        <w:r w:rsidRPr="001912DB">
          <w:rPr>
            <w:rFonts w:ascii="Calibri" w:eastAsia="Calibri" w:hAnsi="Calibri" w:cs="Calibri"/>
            <w:b/>
            <w:bCs/>
            <w:color w:val="808285"/>
            <w:spacing w:val="-6"/>
            <w:sz w:val="16"/>
            <w:szCs w:val="16"/>
          </w:rPr>
          <w:t>T</w:t>
        </w:r>
        <w:r w:rsidRPr="001912D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e</w:t>
        </w:r>
        <w:r w:rsidRPr="001912DB">
          <w:rPr>
            <w:rFonts w:ascii="Calibri" w:eastAsia="Calibri" w:hAnsi="Calibri" w:cs="Calibri"/>
            <w:b/>
            <w:bCs/>
            <w:color w:val="808285"/>
            <w:spacing w:val="5"/>
            <w:sz w:val="16"/>
            <w:szCs w:val="16"/>
          </w:rPr>
          <w:t>x</w:t>
        </w:r>
        <w:r w:rsidRPr="001912D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t</w:t>
        </w:r>
        <w:r w:rsidRPr="001912DB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o | </w:t>
        </w:r>
        <w:r w:rsidRPr="002B3852">
          <w:rPr>
            <w:rFonts w:ascii="Calibri" w:eastAsia="Calibri" w:hAnsi="Calibri" w:cs="Calibri"/>
            <w:b/>
            <w:bCs/>
            <w:i/>
            <w:color w:val="808285"/>
            <w:sz w:val="16"/>
            <w:szCs w:val="16"/>
          </w:rPr>
          <w:t>Direito</w:t>
        </w:r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12.</w:t>
        </w:r>
        <w:r w:rsidRPr="004B77E2">
          <w:rPr>
            <w:rFonts w:ascii="Calibri" w:eastAsia="Calibri" w:hAnsi="Calibri" w:cs="Calibri"/>
            <w:b/>
            <w:bCs/>
            <w:color w:val="808285"/>
            <w:sz w:val="16"/>
            <w:szCs w:val="16"/>
            <w:vertAlign w:val="superscript"/>
          </w:rPr>
          <w:t>o</w:t>
        </w:r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ano</w:t>
        </w:r>
        <w:r w:rsidRPr="004C5D58">
          <w:rPr>
            <w:rFonts w:ascii="Calibri" w:eastAsia="Calibri" w:hAnsi="Calibri" w:cs="Calibri"/>
            <w:color w:val="231F20"/>
            <w:sz w:val="16"/>
            <w:szCs w:val="16"/>
          </w:rPr>
          <w:ptab w:relativeTo="margin" w:alignment="right" w:leader="none"/>
        </w:r>
        <w:r w:rsidRPr="005309DE">
          <w:rPr>
            <w:b/>
            <w:sz w:val="20"/>
          </w:rPr>
          <w:fldChar w:fldCharType="begin"/>
        </w:r>
        <w:r w:rsidRPr="005309DE">
          <w:rPr>
            <w:b/>
            <w:sz w:val="20"/>
          </w:rPr>
          <w:instrText xml:space="preserve"> PAGE   \* MERGEFORMAT </w:instrText>
        </w:r>
        <w:r w:rsidRPr="005309DE">
          <w:rPr>
            <w:b/>
            <w:sz w:val="20"/>
          </w:rPr>
          <w:fldChar w:fldCharType="separate"/>
        </w:r>
        <w:r w:rsidR="00374AF0">
          <w:rPr>
            <w:b/>
            <w:noProof/>
            <w:sz w:val="20"/>
          </w:rPr>
          <w:t>25</w:t>
        </w:r>
        <w:r w:rsidRPr="005309DE">
          <w:rPr>
            <w:b/>
            <w:noProof/>
            <w:sz w:val="20"/>
          </w:rPr>
          <w:fldChar w:fldCharType="end"/>
        </w:r>
      </w:p>
    </w:sdtContent>
  </w:sdt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177" w:rsidRDefault="002D1177" w:rsidP="002B3852">
    <w:pPr>
      <w:tabs>
        <w:tab w:val="center" w:pos="5103"/>
        <w:tab w:val="right" w:pos="10206"/>
      </w:tabs>
      <w:spacing w:after="0" w:line="240" w:lineRule="auto"/>
      <w:ind w:right="-6"/>
      <w:jc w:val="right"/>
    </w:pP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7461189"/>
      <w:docPartObj>
        <w:docPartGallery w:val="Page Numbers (Bottom of Page)"/>
        <w:docPartUnique/>
      </w:docPartObj>
    </w:sdtPr>
    <w:sdtEndPr>
      <w:rPr>
        <w:b/>
        <w:noProof/>
        <w:sz w:val="20"/>
      </w:rPr>
    </w:sdtEndPr>
    <w:sdtContent>
      <w:p w:rsidR="002D1177" w:rsidRPr="005309DE" w:rsidRDefault="002D1177" w:rsidP="00973DDC">
        <w:pPr>
          <w:pStyle w:val="Footer"/>
          <w:tabs>
            <w:tab w:val="clear" w:pos="4252"/>
            <w:tab w:val="clear" w:pos="8504"/>
            <w:tab w:val="center" w:pos="5103"/>
            <w:tab w:val="right" w:pos="10149"/>
          </w:tabs>
          <w:rPr>
            <w:b/>
            <w:sz w:val="20"/>
          </w:rPr>
        </w:pPr>
        <w:r w:rsidRPr="005309DE">
          <w:rPr>
            <w:b/>
            <w:sz w:val="20"/>
          </w:rPr>
          <w:fldChar w:fldCharType="begin"/>
        </w:r>
        <w:r w:rsidRPr="005309DE">
          <w:rPr>
            <w:b/>
            <w:sz w:val="20"/>
          </w:rPr>
          <w:instrText xml:space="preserve"> PAGE   \* MERGEFORMAT </w:instrText>
        </w:r>
        <w:r w:rsidRPr="005309DE">
          <w:rPr>
            <w:b/>
            <w:sz w:val="20"/>
          </w:rPr>
          <w:fldChar w:fldCharType="separate"/>
        </w:r>
        <w:r w:rsidR="00374AF0">
          <w:rPr>
            <w:b/>
            <w:noProof/>
            <w:sz w:val="20"/>
          </w:rPr>
          <w:t>78</w:t>
        </w:r>
        <w:r w:rsidRPr="005309DE">
          <w:rPr>
            <w:b/>
            <w:noProof/>
            <w:sz w:val="20"/>
          </w:rPr>
          <w:fldChar w:fldCharType="end"/>
        </w:r>
        <w:r w:rsidRPr="004C5D58">
          <w:rPr>
            <w:rFonts w:ascii="Calibri" w:eastAsia="Calibri" w:hAnsi="Calibri" w:cs="Calibri"/>
            <w:color w:val="231F20"/>
            <w:sz w:val="16"/>
            <w:szCs w:val="16"/>
          </w:rPr>
          <w:t xml:space="preserve"> </w:t>
        </w:r>
        <w:r w:rsidRPr="004C5D58">
          <w:rPr>
            <w:rFonts w:ascii="Calibri" w:eastAsia="Calibri" w:hAnsi="Calibri" w:cs="Calibri"/>
            <w:color w:val="231F20"/>
            <w:sz w:val="16"/>
            <w:szCs w:val="16"/>
          </w:rPr>
          <w:ptab w:relativeTo="margin" w:alignment="center" w:leader="none"/>
        </w:r>
        <w:r w:rsidRPr="001912DB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>E</w:t>
        </w:r>
        <w:r w:rsidRPr="001912D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di</w:t>
        </w:r>
        <w:r w:rsidRPr="001912DB">
          <w:rPr>
            <w:rFonts w:ascii="Calibri" w:eastAsia="Calibri" w:hAnsi="Calibri" w:cs="Calibri"/>
            <w:b/>
            <w:bCs/>
            <w:color w:val="808285"/>
            <w:spacing w:val="3"/>
            <w:sz w:val="16"/>
            <w:szCs w:val="16"/>
          </w:rPr>
          <w:t>t</w:t>
        </w:r>
        <w:r w:rsidRPr="001912D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ável</w:t>
        </w:r>
        <w:r w:rsidRPr="001912DB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</w:t>
        </w:r>
        <w:r w:rsidRPr="001912D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 xml:space="preserve">e </w:t>
        </w:r>
        <w:proofErr w:type="spellStart"/>
        <w:r w:rsidRPr="001912D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 w:rsidRPr="001912DB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© </w:t>
        </w:r>
        <w:r w:rsidRPr="001912DB">
          <w:rPr>
            <w:rFonts w:ascii="Calibri" w:eastAsia="Calibri" w:hAnsi="Calibri" w:cs="Calibri"/>
            <w:b/>
            <w:bCs/>
            <w:color w:val="808285"/>
            <w:spacing w:val="-6"/>
            <w:sz w:val="16"/>
            <w:szCs w:val="16"/>
          </w:rPr>
          <w:t>T</w:t>
        </w:r>
        <w:r w:rsidRPr="001912D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e</w:t>
        </w:r>
        <w:r w:rsidRPr="001912DB">
          <w:rPr>
            <w:rFonts w:ascii="Calibri" w:eastAsia="Calibri" w:hAnsi="Calibri" w:cs="Calibri"/>
            <w:b/>
            <w:bCs/>
            <w:color w:val="808285"/>
            <w:spacing w:val="5"/>
            <w:sz w:val="16"/>
            <w:szCs w:val="16"/>
          </w:rPr>
          <w:t>x</w:t>
        </w:r>
        <w:r w:rsidRPr="001912D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t</w:t>
        </w:r>
        <w:r w:rsidRPr="001912DB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o | </w:t>
        </w:r>
        <w:r w:rsidRPr="002B3852">
          <w:rPr>
            <w:rFonts w:ascii="Calibri" w:eastAsia="Calibri" w:hAnsi="Calibri" w:cs="Calibri"/>
            <w:b/>
            <w:bCs/>
            <w:i/>
            <w:color w:val="808285"/>
            <w:sz w:val="16"/>
            <w:szCs w:val="16"/>
          </w:rPr>
          <w:t>Direito</w:t>
        </w:r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12.</w:t>
        </w:r>
        <w:r w:rsidRPr="004B77E2">
          <w:rPr>
            <w:rFonts w:ascii="Calibri" w:eastAsia="Calibri" w:hAnsi="Calibri" w:cs="Calibri"/>
            <w:b/>
            <w:bCs/>
            <w:color w:val="808285"/>
            <w:sz w:val="16"/>
            <w:szCs w:val="16"/>
            <w:vertAlign w:val="superscript"/>
          </w:rPr>
          <w:t>o</w:t>
        </w:r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ano</w:t>
        </w:r>
        <w:r w:rsidRPr="004C5D58">
          <w:rPr>
            <w:rFonts w:ascii="Calibri" w:eastAsia="Calibri" w:hAnsi="Calibri" w:cs="Calibri"/>
            <w:color w:val="231F20"/>
            <w:sz w:val="16"/>
            <w:szCs w:val="16"/>
          </w:rPr>
          <w:ptab w:relativeTo="margin" w:alignment="right" w:leader="none"/>
        </w:r>
      </w:p>
    </w:sdtContent>
  </w:sdt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79517778"/>
      <w:docPartObj>
        <w:docPartGallery w:val="Page Numbers (Bottom of Page)"/>
        <w:docPartUnique/>
      </w:docPartObj>
    </w:sdtPr>
    <w:sdtEndPr>
      <w:rPr>
        <w:b/>
        <w:noProof/>
        <w:sz w:val="20"/>
      </w:rPr>
    </w:sdtEndPr>
    <w:sdtContent>
      <w:p w:rsidR="002D1177" w:rsidRPr="005309DE" w:rsidRDefault="002D1177" w:rsidP="00973DDC">
        <w:pPr>
          <w:pStyle w:val="Footer"/>
          <w:tabs>
            <w:tab w:val="clear" w:pos="4252"/>
            <w:tab w:val="clear" w:pos="8504"/>
            <w:tab w:val="center" w:pos="5103"/>
            <w:tab w:val="right" w:pos="10149"/>
          </w:tabs>
          <w:rPr>
            <w:b/>
            <w:sz w:val="20"/>
          </w:rPr>
        </w:pPr>
        <w:r w:rsidRPr="004C5D58">
          <w:rPr>
            <w:rFonts w:ascii="Calibri" w:eastAsia="Calibri" w:hAnsi="Calibri" w:cs="Calibri"/>
            <w:color w:val="231F20"/>
            <w:sz w:val="16"/>
            <w:szCs w:val="16"/>
          </w:rPr>
          <w:ptab w:relativeTo="margin" w:alignment="center" w:leader="none"/>
        </w:r>
        <w:r w:rsidRPr="001912DB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>E</w:t>
        </w:r>
        <w:r w:rsidRPr="001912D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di</w:t>
        </w:r>
        <w:r w:rsidRPr="001912DB">
          <w:rPr>
            <w:rFonts w:ascii="Calibri" w:eastAsia="Calibri" w:hAnsi="Calibri" w:cs="Calibri"/>
            <w:b/>
            <w:bCs/>
            <w:color w:val="808285"/>
            <w:spacing w:val="3"/>
            <w:sz w:val="16"/>
            <w:szCs w:val="16"/>
          </w:rPr>
          <w:t>t</w:t>
        </w:r>
        <w:r w:rsidRPr="001912D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ável</w:t>
        </w:r>
        <w:r w:rsidRPr="001912DB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</w:t>
        </w:r>
        <w:r w:rsidRPr="001912D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 xml:space="preserve">e </w:t>
        </w:r>
        <w:proofErr w:type="spellStart"/>
        <w:r w:rsidRPr="001912D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 w:rsidRPr="001912DB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© </w:t>
        </w:r>
        <w:r w:rsidRPr="001912DB">
          <w:rPr>
            <w:rFonts w:ascii="Calibri" w:eastAsia="Calibri" w:hAnsi="Calibri" w:cs="Calibri"/>
            <w:b/>
            <w:bCs/>
            <w:color w:val="808285"/>
            <w:spacing w:val="-6"/>
            <w:sz w:val="16"/>
            <w:szCs w:val="16"/>
          </w:rPr>
          <w:t>T</w:t>
        </w:r>
        <w:r w:rsidRPr="001912D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e</w:t>
        </w:r>
        <w:r w:rsidRPr="001912DB">
          <w:rPr>
            <w:rFonts w:ascii="Calibri" w:eastAsia="Calibri" w:hAnsi="Calibri" w:cs="Calibri"/>
            <w:b/>
            <w:bCs/>
            <w:color w:val="808285"/>
            <w:spacing w:val="5"/>
            <w:sz w:val="16"/>
            <w:szCs w:val="16"/>
          </w:rPr>
          <w:t>x</w:t>
        </w:r>
        <w:r w:rsidRPr="001912D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t</w:t>
        </w:r>
        <w:r w:rsidRPr="001912DB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o | </w:t>
        </w:r>
        <w:r w:rsidRPr="002B3852">
          <w:rPr>
            <w:rFonts w:ascii="Calibri" w:eastAsia="Calibri" w:hAnsi="Calibri" w:cs="Calibri"/>
            <w:b/>
            <w:bCs/>
            <w:i/>
            <w:color w:val="808285"/>
            <w:sz w:val="16"/>
            <w:szCs w:val="16"/>
          </w:rPr>
          <w:t>Direito</w:t>
        </w:r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12.</w:t>
        </w:r>
        <w:r w:rsidRPr="004B77E2">
          <w:rPr>
            <w:rFonts w:ascii="Calibri" w:eastAsia="Calibri" w:hAnsi="Calibri" w:cs="Calibri"/>
            <w:b/>
            <w:bCs/>
            <w:color w:val="808285"/>
            <w:sz w:val="16"/>
            <w:szCs w:val="16"/>
            <w:vertAlign w:val="superscript"/>
          </w:rPr>
          <w:t>o</w:t>
        </w:r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ano</w:t>
        </w:r>
        <w:r w:rsidRPr="004C5D58">
          <w:rPr>
            <w:rFonts w:ascii="Calibri" w:eastAsia="Calibri" w:hAnsi="Calibri" w:cs="Calibri"/>
            <w:color w:val="231F20"/>
            <w:sz w:val="16"/>
            <w:szCs w:val="16"/>
          </w:rPr>
          <w:ptab w:relativeTo="margin" w:alignment="right" w:leader="none"/>
        </w:r>
        <w:r w:rsidRPr="005309DE">
          <w:rPr>
            <w:b/>
            <w:sz w:val="20"/>
          </w:rPr>
          <w:fldChar w:fldCharType="begin"/>
        </w:r>
        <w:r w:rsidRPr="005309DE">
          <w:rPr>
            <w:b/>
            <w:sz w:val="20"/>
          </w:rPr>
          <w:instrText xml:space="preserve"> PAGE   \* MERGEFORMAT </w:instrText>
        </w:r>
        <w:r w:rsidRPr="005309DE">
          <w:rPr>
            <w:b/>
            <w:sz w:val="20"/>
          </w:rPr>
          <w:fldChar w:fldCharType="separate"/>
        </w:r>
        <w:r w:rsidR="00374AF0">
          <w:rPr>
            <w:b/>
            <w:noProof/>
            <w:sz w:val="20"/>
          </w:rPr>
          <w:t>79</w:t>
        </w:r>
        <w:r w:rsidRPr="005309DE">
          <w:rPr>
            <w:b/>
            <w:noProof/>
            <w:sz w:val="20"/>
          </w:rPr>
          <w:fldChar w:fldCharType="end"/>
        </w:r>
      </w:p>
    </w:sdtContent>
  </w:sdt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177" w:rsidRPr="005309DE" w:rsidRDefault="002D1177" w:rsidP="00973DDC">
    <w:pPr>
      <w:pStyle w:val="Footer"/>
      <w:tabs>
        <w:tab w:val="clear" w:pos="4252"/>
        <w:tab w:val="clear" w:pos="8504"/>
        <w:tab w:val="center" w:pos="5103"/>
        <w:tab w:val="right" w:pos="10149"/>
      </w:tabs>
      <w:rPr>
        <w:b/>
        <w:sz w:val="20"/>
      </w:rPr>
    </w:pP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177" w:rsidRPr="005309DE" w:rsidRDefault="002D1177" w:rsidP="00973DDC">
    <w:pPr>
      <w:pStyle w:val="Footer"/>
      <w:tabs>
        <w:tab w:val="clear" w:pos="4252"/>
        <w:tab w:val="clear" w:pos="8504"/>
        <w:tab w:val="center" w:pos="5103"/>
        <w:tab w:val="right" w:pos="10149"/>
      </w:tabs>
      <w:rPr>
        <w:b/>
        <w:sz w:val="20"/>
      </w:rPr>
    </w:pP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99516488"/>
      <w:docPartObj>
        <w:docPartGallery w:val="Page Numbers (Bottom of Page)"/>
        <w:docPartUnique/>
      </w:docPartObj>
    </w:sdtPr>
    <w:sdtEndPr>
      <w:rPr>
        <w:b/>
        <w:noProof/>
        <w:sz w:val="20"/>
      </w:rPr>
    </w:sdtEndPr>
    <w:sdtContent>
      <w:p w:rsidR="002D1177" w:rsidRPr="004E5CE2" w:rsidRDefault="002D1177" w:rsidP="004E5CE2">
        <w:pPr>
          <w:pStyle w:val="Footer"/>
          <w:tabs>
            <w:tab w:val="clear" w:pos="4252"/>
            <w:tab w:val="clear" w:pos="8504"/>
            <w:tab w:val="center" w:pos="5103"/>
            <w:tab w:val="right" w:pos="10149"/>
          </w:tabs>
          <w:rPr>
            <w:b/>
            <w:sz w:val="20"/>
          </w:rPr>
        </w:pPr>
        <w:r w:rsidRPr="004C5D58">
          <w:rPr>
            <w:rFonts w:ascii="Calibri" w:eastAsia="Calibri" w:hAnsi="Calibri" w:cs="Calibri"/>
            <w:color w:val="231F20"/>
            <w:sz w:val="16"/>
            <w:szCs w:val="16"/>
          </w:rPr>
          <w:ptab w:relativeTo="margin" w:alignment="center" w:leader="none"/>
        </w:r>
        <w:r w:rsidRPr="001912DB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>E</w:t>
        </w:r>
        <w:r w:rsidRPr="001912D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di</w:t>
        </w:r>
        <w:r w:rsidRPr="001912DB">
          <w:rPr>
            <w:rFonts w:ascii="Calibri" w:eastAsia="Calibri" w:hAnsi="Calibri" w:cs="Calibri"/>
            <w:b/>
            <w:bCs/>
            <w:color w:val="808285"/>
            <w:spacing w:val="3"/>
            <w:sz w:val="16"/>
            <w:szCs w:val="16"/>
          </w:rPr>
          <w:t>t</w:t>
        </w:r>
        <w:r w:rsidRPr="001912D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ável</w:t>
        </w:r>
        <w:r w:rsidRPr="001912DB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</w:t>
        </w:r>
        <w:r w:rsidRPr="001912D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 xml:space="preserve">e </w:t>
        </w:r>
        <w:proofErr w:type="spellStart"/>
        <w:r w:rsidRPr="001912D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 w:rsidRPr="001912DB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© </w:t>
        </w:r>
        <w:r w:rsidRPr="001912DB">
          <w:rPr>
            <w:rFonts w:ascii="Calibri" w:eastAsia="Calibri" w:hAnsi="Calibri" w:cs="Calibri"/>
            <w:b/>
            <w:bCs/>
            <w:color w:val="808285"/>
            <w:spacing w:val="-6"/>
            <w:sz w:val="16"/>
            <w:szCs w:val="16"/>
          </w:rPr>
          <w:t>T</w:t>
        </w:r>
        <w:r w:rsidRPr="001912D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e</w:t>
        </w:r>
        <w:r w:rsidRPr="001912DB">
          <w:rPr>
            <w:rFonts w:ascii="Calibri" w:eastAsia="Calibri" w:hAnsi="Calibri" w:cs="Calibri"/>
            <w:b/>
            <w:bCs/>
            <w:color w:val="808285"/>
            <w:spacing w:val="5"/>
            <w:sz w:val="16"/>
            <w:szCs w:val="16"/>
          </w:rPr>
          <w:t>x</w:t>
        </w:r>
        <w:r w:rsidRPr="001912DB">
          <w:rPr>
            <w:rFonts w:ascii="Calibri" w:eastAsia="Calibri" w:hAnsi="Calibri" w:cs="Calibri"/>
            <w:b/>
            <w:bCs/>
            <w:color w:val="808285"/>
            <w:spacing w:val="2"/>
            <w:sz w:val="16"/>
            <w:szCs w:val="16"/>
          </w:rPr>
          <w:t>t</w:t>
        </w:r>
        <w:r w:rsidRPr="001912DB"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o | </w:t>
        </w:r>
        <w:r w:rsidRPr="002B3852">
          <w:rPr>
            <w:rFonts w:ascii="Calibri" w:eastAsia="Calibri" w:hAnsi="Calibri" w:cs="Calibri"/>
            <w:b/>
            <w:bCs/>
            <w:i/>
            <w:color w:val="808285"/>
            <w:sz w:val="16"/>
            <w:szCs w:val="16"/>
          </w:rPr>
          <w:t>Direito</w:t>
        </w:r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12.</w:t>
        </w:r>
        <w:r w:rsidRPr="004B77E2">
          <w:rPr>
            <w:rFonts w:ascii="Calibri" w:eastAsia="Calibri" w:hAnsi="Calibri" w:cs="Calibri"/>
            <w:b/>
            <w:bCs/>
            <w:color w:val="808285"/>
            <w:sz w:val="16"/>
            <w:szCs w:val="16"/>
            <w:vertAlign w:val="superscript"/>
          </w:rPr>
          <w:t>o</w:t>
        </w:r>
        <w:r>
          <w:rPr>
            <w:rFonts w:ascii="Calibri" w:eastAsia="Calibri" w:hAnsi="Calibri" w:cs="Calibri"/>
            <w:b/>
            <w:bCs/>
            <w:color w:val="808285"/>
            <w:sz w:val="16"/>
            <w:szCs w:val="16"/>
          </w:rPr>
          <w:t xml:space="preserve"> ano</w:t>
        </w:r>
        <w:r w:rsidRPr="004C5D58">
          <w:rPr>
            <w:rFonts w:ascii="Calibri" w:eastAsia="Calibri" w:hAnsi="Calibri" w:cs="Calibri"/>
            <w:color w:val="231F20"/>
            <w:sz w:val="16"/>
            <w:szCs w:val="16"/>
          </w:rPr>
          <w:ptab w:relativeTo="margin" w:alignment="right" w:leader="none"/>
        </w:r>
        <w:r w:rsidRPr="005309DE">
          <w:rPr>
            <w:b/>
            <w:sz w:val="20"/>
          </w:rPr>
          <w:fldChar w:fldCharType="begin"/>
        </w:r>
        <w:r w:rsidRPr="005309DE">
          <w:rPr>
            <w:b/>
            <w:sz w:val="20"/>
          </w:rPr>
          <w:instrText xml:space="preserve"> PAGE   \* MERGEFORMAT </w:instrText>
        </w:r>
        <w:r w:rsidRPr="005309DE">
          <w:rPr>
            <w:b/>
            <w:sz w:val="20"/>
          </w:rPr>
          <w:fldChar w:fldCharType="separate"/>
        </w:r>
        <w:r>
          <w:rPr>
            <w:b/>
            <w:noProof/>
            <w:sz w:val="20"/>
          </w:rPr>
          <w:t>80</w:t>
        </w:r>
        <w:r w:rsidRPr="005309DE">
          <w:rPr>
            <w:b/>
            <w:noProof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177" w:rsidRDefault="002D1177" w:rsidP="00641ED6">
      <w:pPr>
        <w:spacing w:after="0" w:line="240" w:lineRule="auto"/>
      </w:pPr>
      <w:r>
        <w:separator/>
      </w:r>
    </w:p>
  </w:footnote>
  <w:footnote w:type="continuationSeparator" w:id="0">
    <w:p w:rsidR="002D1177" w:rsidRDefault="002D1177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177" w:rsidRDefault="002D11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177" w:rsidRDefault="002D117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177" w:rsidRDefault="002D1177">
    <w:pPr>
      <w:pStyle w:val="Header"/>
    </w:pPr>
    <w:r w:rsidRPr="00D56E9A">
      <w:rPr>
        <w:rFonts w:ascii="Arial" w:hAnsi="Arial" w:cs="Arial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06B93EF3" wp14:editId="0BB0A6D4">
              <wp:simplePos x="0" y="0"/>
              <wp:positionH relativeFrom="page">
                <wp:posOffset>-2937510</wp:posOffset>
              </wp:positionH>
              <wp:positionV relativeFrom="margin">
                <wp:posOffset>2905760</wp:posOffset>
              </wp:positionV>
              <wp:extent cx="6418580" cy="611505"/>
              <wp:effectExtent l="7937" t="11113" r="9208" b="9207"/>
              <wp:wrapNone/>
              <wp:docPr id="15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5400000">
                        <a:off x="0" y="0"/>
                        <a:ext cx="6418580" cy="61150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D1177" w:rsidRPr="00277C1F" w:rsidRDefault="002D1177" w:rsidP="00277C1F">
                          <w:pPr>
                            <w:pStyle w:val="Footer"/>
                            <w:tabs>
                              <w:tab w:val="clear" w:pos="4252"/>
                              <w:tab w:val="clear" w:pos="8504"/>
                            </w:tabs>
                            <w:spacing w:before="120"/>
                          </w:pPr>
                          <w:r w:rsidRPr="00373713"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 w:rsidRPr="00277C1F">
                            <w:rPr>
                              <w:b/>
                              <w:sz w:val="20"/>
                            </w:rPr>
                            <w:instrText xml:space="preserve"> PAGE   \* MERGEFORMAT </w:instrText>
                          </w:r>
                          <w:r w:rsidRPr="00373713"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 w:rsidR="00374AF0">
                            <w:rPr>
                              <w:b/>
                              <w:noProof/>
                              <w:sz w:val="20"/>
                            </w:rPr>
                            <w:t>4</w:t>
                          </w:r>
                          <w:r w:rsidRPr="00373713">
                            <w:rPr>
                              <w:b/>
                              <w:noProof/>
                              <w:sz w:val="20"/>
                            </w:rPr>
                            <w:fldChar w:fldCharType="end"/>
                          </w:r>
                          <w:r>
                            <w:ptab w:relativeTo="margin" w:alignment="center" w:leader="none"/>
                          </w:r>
                          <w:r w:rsidRPr="00277C1F"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12DB"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z w:val="16"/>
                              <w:szCs w:val="16"/>
                            </w:rPr>
                            <w:t>E</w:t>
                          </w:r>
                          <w:r w:rsidRPr="001912DB"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pacing w:val="2"/>
                              <w:sz w:val="16"/>
                              <w:szCs w:val="16"/>
                            </w:rPr>
                            <w:t>di</w:t>
                          </w:r>
                          <w:r w:rsidRPr="001912DB"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pacing w:val="3"/>
                              <w:sz w:val="16"/>
                              <w:szCs w:val="16"/>
                            </w:rPr>
                            <w:t>t</w:t>
                          </w:r>
                          <w:r w:rsidRPr="001912DB"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pacing w:val="2"/>
                              <w:sz w:val="16"/>
                              <w:szCs w:val="16"/>
                            </w:rPr>
                            <w:t>ável</w:t>
                          </w:r>
                          <w:r w:rsidRPr="001912DB"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12DB"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pacing w:val="2"/>
                              <w:sz w:val="16"/>
                              <w:szCs w:val="16"/>
                            </w:rPr>
                            <w:t xml:space="preserve">e </w:t>
                          </w:r>
                          <w:proofErr w:type="spellStart"/>
                          <w:r w:rsidRPr="001912DB"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pacing w:val="2"/>
                              <w:sz w:val="16"/>
                              <w:szCs w:val="16"/>
                            </w:rPr>
                            <w:t>fotocopiável</w:t>
                          </w:r>
                          <w:proofErr w:type="spellEnd"/>
                          <w:r w:rsidRPr="001912DB"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z w:val="16"/>
                              <w:szCs w:val="16"/>
                            </w:rPr>
                            <w:t xml:space="preserve"> © </w:t>
                          </w:r>
                          <w:r w:rsidRPr="001912DB"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pacing w:val="-6"/>
                              <w:sz w:val="16"/>
                              <w:szCs w:val="16"/>
                            </w:rPr>
                            <w:t>T</w:t>
                          </w:r>
                          <w:r w:rsidRPr="001912DB"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pacing w:val="2"/>
                              <w:sz w:val="16"/>
                              <w:szCs w:val="16"/>
                            </w:rPr>
                            <w:t>e</w:t>
                          </w:r>
                          <w:r w:rsidRPr="001912DB"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pacing w:val="5"/>
                              <w:sz w:val="16"/>
                              <w:szCs w:val="16"/>
                            </w:rPr>
                            <w:t>x</w:t>
                          </w:r>
                          <w:r w:rsidRPr="001912DB"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pacing w:val="2"/>
                              <w:sz w:val="16"/>
                              <w:szCs w:val="16"/>
                            </w:rPr>
                            <w:t>t</w:t>
                          </w:r>
                          <w:r w:rsidRPr="001912DB"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z w:val="16"/>
                              <w:szCs w:val="16"/>
                            </w:rPr>
                            <w:t xml:space="preserve">o | </w:t>
                          </w:r>
                          <w:r w:rsidRPr="002B3852">
                            <w:rPr>
                              <w:rFonts w:ascii="Calibri" w:eastAsia="Calibri" w:hAnsi="Calibri" w:cs="Calibri"/>
                              <w:b/>
                              <w:bCs/>
                              <w:i/>
                              <w:color w:val="808285"/>
                              <w:sz w:val="16"/>
                              <w:szCs w:val="16"/>
                            </w:rPr>
                            <w:t>Direito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z w:val="16"/>
                              <w:szCs w:val="16"/>
                            </w:rPr>
                            <w:t xml:space="preserve"> 12.</w:t>
                          </w:r>
                          <w:r w:rsidRPr="004B77E2"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z w:val="16"/>
                              <w:szCs w:val="16"/>
                            </w:rPr>
                            <w:t xml:space="preserve"> ano</w:t>
                          </w:r>
                          <w:r>
                            <w:t xml:space="preserve"> </w:t>
                          </w:r>
                          <w:r>
                            <w:ptab w:relativeTo="margin" w:alignment="right" w:leader="none"/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" o:spid="_x0000_s1134" type="#_x0000_t202" style="position:absolute;margin-left:-231.3pt;margin-top:228.8pt;width:505.4pt;height:48.15pt;rotation:90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" filled="f" stroked="f">
              <v:textbox inset="0,0,0,0">
                <w:txbxContent>
                  <w:p w:rsidR="002D1177" w:rsidRPr="00277C1F" w:rsidRDefault="002D1177" w:rsidP="00277C1F">
                    <w:pPr>
                      <w:pStyle w:val="Footer"/>
                      <w:tabs>
                        <w:tab w:val="clear" w:pos="4252"/>
                        <w:tab w:val="clear" w:pos="8504"/>
                      </w:tabs>
                      <w:spacing w:before="120"/>
                    </w:pPr>
                    <w:r w:rsidRPr="00373713">
                      <w:rPr>
                        <w:b/>
                        <w:sz w:val="20"/>
                      </w:rPr>
                      <w:fldChar w:fldCharType="begin"/>
                    </w:r>
                    <w:r w:rsidRPr="00277C1F">
                      <w:rPr>
                        <w:b/>
                        <w:sz w:val="20"/>
                      </w:rPr>
                      <w:instrText xml:space="preserve"> PAGE   \* MERGEFORMAT </w:instrText>
                    </w:r>
                    <w:r w:rsidRPr="00373713">
                      <w:rPr>
                        <w:b/>
                        <w:sz w:val="20"/>
                      </w:rPr>
                      <w:fldChar w:fldCharType="separate"/>
                    </w:r>
                    <w:r w:rsidR="00374AF0">
                      <w:rPr>
                        <w:b/>
                        <w:noProof/>
                        <w:sz w:val="20"/>
                      </w:rPr>
                      <w:t>4</w:t>
                    </w:r>
                    <w:r w:rsidRPr="00373713">
                      <w:rPr>
                        <w:b/>
                        <w:noProof/>
                        <w:sz w:val="20"/>
                      </w:rPr>
                      <w:fldChar w:fldCharType="end"/>
                    </w:r>
                    <w:r>
                      <w:ptab w:relativeTo="margin" w:alignment="center" w:leader="none"/>
                    </w:r>
                    <w:r w:rsidRPr="00277C1F"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z w:val="16"/>
                        <w:szCs w:val="16"/>
                      </w:rPr>
                      <w:t xml:space="preserve"> </w:t>
                    </w:r>
                    <w:r w:rsidRPr="001912DB"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z w:val="16"/>
                        <w:szCs w:val="16"/>
                      </w:rPr>
                      <w:t>E</w:t>
                    </w:r>
                    <w:r w:rsidRPr="001912DB"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pacing w:val="2"/>
                        <w:sz w:val="16"/>
                        <w:szCs w:val="16"/>
                      </w:rPr>
                      <w:t>di</w:t>
                    </w:r>
                    <w:r w:rsidRPr="001912DB"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pacing w:val="3"/>
                        <w:sz w:val="16"/>
                        <w:szCs w:val="16"/>
                      </w:rPr>
                      <w:t>t</w:t>
                    </w:r>
                    <w:r w:rsidRPr="001912DB"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pacing w:val="2"/>
                        <w:sz w:val="16"/>
                        <w:szCs w:val="16"/>
                      </w:rPr>
                      <w:t>ável</w:t>
                    </w:r>
                    <w:r w:rsidRPr="001912DB"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z w:val="16"/>
                        <w:szCs w:val="16"/>
                      </w:rPr>
                      <w:t xml:space="preserve"> </w:t>
                    </w:r>
                    <w:r w:rsidRPr="001912DB"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pacing w:val="2"/>
                        <w:sz w:val="16"/>
                        <w:szCs w:val="16"/>
                      </w:rPr>
                      <w:t xml:space="preserve">e </w:t>
                    </w:r>
                    <w:proofErr w:type="spellStart"/>
                    <w:r w:rsidRPr="001912DB"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pacing w:val="2"/>
                        <w:sz w:val="16"/>
                        <w:szCs w:val="16"/>
                      </w:rPr>
                      <w:t>fotocopiável</w:t>
                    </w:r>
                    <w:proofErr w:type="spellEnd"/>
                    <w:r w:rsidRPr="001912DB"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z w:val="16"/>
                        <w:szCs w:val="16"/>
                      </w:rPr>
                      <w:t xml:space="preserve"> © </w:t>
                    </w:r>
                    <w:r w:rsidRPr="001912DB"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pacing w:val="-6"/>
                        <w:sz w:val="16"/>
                        <w:szCs w:val="16"/>
                      </w:rPr>
                      <w:t>T</w:t>
                    </w:r>
                    <w:r w:rsidRPr="001912DB"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pacing w:val="2"/>
                        <w:sz w:val="16"/>
                        <w:szCs w:val="16"/>
                      </w:rPr>
                      <w:t>e</w:t>
                    </w:r>
                    <w:r w:rsidRPr="001912DB"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pacing w:val="5"/>
                        <w:sz w:val="16"/>
                        <w:szCs w:val="16"/>
                      </w:rPr>
                      <w:t>x</w:t>
                    </w:r>
                    <w:r w:rsidRPr="001912DB"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pacing w:val="2"/>
                        <w:sz w:val="16"/>
                        <w:szCs w:val="16"/>
                      </w:rPr>
                      <w:t>t</w:t>
                    </w:r>
                    <w:r w:rsidRPr="001912DB"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z w:val="16"/>
                        <w:szCs w:val="16"/>
                      </w:rPr>
                      <w:t xml:space="preserve">o | </w:t>
                    </w:r>
                    <w:r w:rsidRPr="002B3852">
                      <w:rPr>
                        <w:rFonts w:ascii="Calibri" w:eastAsia="Calibri" w:hAnsi="Calibri" w:cs="Calibri"/>
                        <w:b/>
                        <w:bCs/>
                        <w:i/>
                        <w:color w:val="808285"/>
                        <w:sz w:val="16"/>
                        <w:szCs w:val="16"/>
                      </w:rPr>
                      <w:t>Direito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z w:val="16"/>
                        <w:szCs w:val="16"/>
                      </w:rPr>
                      <w:t xml:space="preserve"> 12.</w:t>
                    </w:r>
                    <w:r w:rsidRPr="004B77E2"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z w:val="16"/>
                        <w:szCs w:val="16"/>
                        <w:vertAlign w:val="superscript"/>
                      </w:rPr>
                      <w:t>o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z w:val="16"/>
                        <w:szCs w:val="16"/>
                      </w:rPr>
                      <w:t xml:space="preserve"> ano</w:t>
                    </w:r>
                    <w:r>
                      <w:t xml:space="preserve"> </w:t>
                    </w:r>
                    <w:r>
                      <w:ptab w:relativeTo="margin" w:alignment="right" w:leader="none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177" w:rsidRDefault="002D1177">
    <w:pPr>
      <w:pStyle w:val="Header"/>
    </w:pPr>
    <w:r>
      <w:rPr>
        <w:rFonts w:ascii="Arial" w:hAnsi="Arial" w:cs="Arial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B54FF43" wp14:editId="46D17EB6">
              <wp:simplePos x="0" y="0"/>
              <wp:positionH relativeFrom="page">
                <wp:posOffset>-2884223</wp:posOffset>
              </wp:positionH>
              <wp:positionV relativeFrom="margin">
                <wp:align>center</wp:align>
              </wp:positionV>
              <wp:extent cx="6436360" cy="611505"/>
              <wp:effectExtent l="0" t="2223" r="318" b="317"/>
              <wp:wrapNone/>
              <wp:docPr id="1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5400000">
                        <a:off x="0" y="0"/>
                        <a:ext cx="6436800" cy="612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D1177" w:rsidRPr="002338C3" w:rsidRDefault="002D1177" w:rsidP="002B3852">
                          <w:pPr>
                            <w:spacing w:before="120"/>
                          </w:pPr>
                          <w:r>
                            <w:ptab w:relativeTo="margin" w:alignment="center" w:leader="none"/>
                          </w:r>
                          <w:r>
                            <w:rPr>
                              <w:rFonts w:cs="Calibri"/>
                              <w:b/>
                              <w:bCs/>
                              <w:color w:val="808285"/>
                              <w:sz w:val="16"/>
                              <w:szCs w:val="16"/>
                            </w:rPr>
                            <w:t>E</w:t>
                          </w:r>
                          <w:r>
                            <w:rPr>
                              <w:rFonts w:cs="Calibri"/>
                              <w:b/>
                              <w:bCs/>
                              <w:color w:val="808285"/>
                              <w:spacing w:val="2"/>
                              <w:sz w:val="16"/>
                              <w:szCs w:val="16"/>
                            </w:rPr>
                            <w:t>di</w:t>
                          </w:r>
                          <w:r>
                            <w:rPr>
                              <w:rFonts w:cs="Calibri"/>
                              <w:b/>
                              <w:bCs/>
                              <w:color w:val="808285"/>
                              <w:spacing w:val="3"/>
                              <w:sz w:val="16"/>
                              <w:szCs w:val="16"/>
                            </w:rPr>
                            <w:t>t</w:t>
                          </w:r>
                          <w:r>
                            <w:rPr>
                              <w:rFonts w:cs="Calibri"/>
                              <w:b/>
                              <w:bCs/>
                              <w:color w:val="808285"/>
                              <w:spacing w:val="2"/>
                              <w:sz w:val="16"/>
                              <w:szCs w:val="16"/>
                            </w:rPr>
                            <w:t>ável</w:t>
                          </w:r>
                          <w:r>
                            <w:rPr>
                              <w:rFonts w:cs="Calibri"/>
                              <w:b/>
                              <w:bCs/>
                              <w:color w:val="808285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cs="Calibri"/>
                              <w:b/>
                              <w:bCs/>
                              <w:color w:val="808285"/>
                              <w:spacing w:val="2"/>
                              <w:sz w:val="16"/>
                              <w:szCs w:val="16"/>
                            </w:rPr>
                            <w:t xml:space="preserve">e </w:t>
                          </w:r>
                          <w:proofErr w:type="spellStart"/>
                          <w:r>
                            <w:rPr>
                              <w:rFonts w:cs="Calibri"/>
                              <w:b/>
                              <w:bCs/>
                              <w:color w:val="808285"/>
                              <w:spacing w:val="2"/>
                              <w:sz w:val="16"/>
                              <w:szCs w:val="16"/>
                            </w:rPr>
                            <w:t>fotocopiável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pacing w:val="2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12DB"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z w:val="16"/>
                              <w:szCs w:val="16"/>
                            </w:rPr>
                            <w:t xml:space="preserve">© </w:t>
                          </w:r>
                          <w:r w:rsidRPr="001912DB"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pacing w:val="-6"/>
                              <w:sz w:val="16"/>
                              <w:szCs w:val="16"/>
                            </w:rPr>
                            <w:t>T</w:t>
                          </w:r>
                          <w:r w:rsidRPr="001912DB"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pacing w:val="2"/>
                              <w:sz w:val="16"/>
                              <w:szCs w:val="16"/>
                            </w:rPr>
                            <w:t>e</w:t>
                          </w:r>
                          <w:r w:rsidRPr="001912DB"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pacing w:val="5"/>
                              <w:sz w:val="16"/>
                              <w:szCs w:val="16"/>
                            </w:rPr>
                            <w:t>x</w:t>
                          </w:r>
                          <w:r w:rsidRPr="001912DB"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pacing w:val="2"/>
                              <w:sz w:val="16"/>
                              <w:szCs w:val="16"/>
                            </w:rPr>
                            <w:t>t</w:t>
                          </w:r>
                          <w:r w:rsidRPr="001912DB"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z w:val="16"/>
                              <w:szCs w:val="16"/>
                            </w:rPr>
                            <w:t xml:space="preserve">o |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i/>
                              <w:color w:val="808285"/>
                              <w:sz w:val="16"/>
                              <w:szCs w:val="16"/>
                            </w:rPr>
                            <w:t xml:space="preserve">Direito </w:t>
                          </w:r>
                          <w:r w:rsidRPr="002B3852"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z w:val="16"/>
                              <w:szCs w:val="16"/>
                            </w:rPr>
                            <w:t>12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z w:val="16"/>
                              <w:szCs w:val="16"/>
                            </w:rPr>
                            <w:t>.</w:t>
                          </w:r>
                          <w:r w:rsidRPr="006435A4"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z w:val="16"/>
                              <w:szCs w:val="16"/>
                            </w:rPr>
                            <w:t xml:space="preserve"> ano</w:t>
                          </w:r>
                          <w:r>
                            <w:ptab w:relativeTo="margin" w:alignment="right" w:leader="none"/>
                          </w:r>
                          <w:r w:rsidRPr="00373713">
                            <w:rPr>
                              <w:b/>
                            </w:rPr>
                            <w:fldChar w:fldCharType="begin"/>
                          </w:r>
                          <w:r w:rsidRPr="002338C3">
                            <w:rPr>
                              <w:b/>
                            </w:rPr>
                            <w:instrText xml:space="preserve"> PAGE   \* MERGEFORMAT </w:instrText>
                          </w:r>
                          <w:r w:rsidRPr="00373713">
                            <w:rPr>
                              <w:b/>
                            </w:rPr>
                            <w:fldChar w:fldCharType="separate"/>
                          </w:r>
                          <w:r>
                            <w:rPr>
                              <w:b/>
                              <w:noProof/>
                            </w:rPr>
                            <w:t>5</w:t>
                          </w:r>
                          <w:r w:rsidRPr="00373713">
                            <w:rPr>
                              <w:b/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35" type="#_x0000_t202" style="position:absolute;margin-left:-227.1pt;margin-top:0;width:506.8pt;height:48.15pt;rotation:90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center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" filled="f" stroked="f">
              <v:textbox inset="0,0,0,0">
                <w:txbxContent>
                  <w:p w:rsidR="002D1177" w:rsidRPr="002338C3" w:rsidRDefault="002D1177" w:rsidP="002B3852">
                    <w:pPr>
                      <w:spacing w:before="120"/>
                    </w:pPr>
                    <w:r>
                      <w:ptab w:relativeTo="margin" w:alignment="center" w:leader="none"/>
                    </w:r>
                    <w:r>
                      <w:rPr>
                        <w:rFonts w:cs="Calibri"/>
                        <w:b/>
                        <w:bCs/>
                        <w:color w:val="808285"/>
                        <w:sz w:val="16"/>
                        <w:szCs w:val="16"/>
                      </w:rPr>
                      <w:t>E</w:t>
                    </w:r>
                    <w:r>
                      <w:rPr>
                        <w:rFonts w:cs="Calibri"/>
                        <w:b/>
                        <w:bCs/>
                        <w:color w:val="808285"/>
                        <w:spacing w:val="2"/>
                        <w:sz w:val="16"/>
                        <w:szCs w:val="16"/>
                      </w:rPr>
                      <w:t>di</w:t>
                    </w:r>
                    <w:r>
                      <w:rPr>
                        <w:rFonts w:cs="Calibri"/>
                        <w:b/>
                        <w:bCs/>
                        <w:color w:val="808285"/>
                        <w:spacing w:val="3"/>
                        <w:sz w:val="16"/>
                        <w:szCs w:val="16"/>
                      </w:rPr>
                      <w:t>t</w:t>
                    </w:r>
                    <w:r>
                      <w:rPr>
                        <w:rFonts w:cs="Calibri"/>
                        <w:b/>
                        <w:bCs/>
                        <w:color w:val="808285"/>
                        <w:spacing w:val="2"/>
                        <w:sz w:val="16"/>
                        <w:szCs w:val="16"/>
                      </w:rPr>
                      <w:t>ável</w:t>
                    </w:r>
                    <w:r>
                      <w:rPr>
                        <w:rFonts w:cs="Calibri"/>
                        <w:b/>
                        <w:bCs/>
                        <w:color w:val="808285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cs="Calibri"/>
                        <w:b/>
                        <w:bCs/>
                        <w:color w:val="808285"/>
                        <w:spacing w:val="2"/>
                        <w:sz w:val="16"/>
                        <w:szCs w:val="16"/>
                      </w:rPr>
                      <w:t xml:space="preserve">e </w:t>
                    </w:r>
                    <w:proofErr w:type="spellStart"/>
                    <w:r>
                      <w:rPr>
                        <w:rFonts w:cs="Calibri"/>
                        <w:b/>
                        <w:bCs/>
                        <w:color w:val="808285"/>
                        <w:spacing w:val="2"/>
                        <w:sz w:val="16"/>
                        <w:szCs w:val="16"/>
                      </w:rPr>
                      <w:t>fotocopiável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pacing w:val="2"/>
                        <w:sz w:val="16"/>
                        <w:szCs w:val="16"/>
                      </w:rPr>
                      <w:t xml:space="preserve"> </w:t>
                    </w:r>
                    <w:r w:rsidRPr="001912DB"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z w:val="16"/>
                        <w:szCs w:val="16"/>
                      </w:rPr>
                      <w:t xml:space="preserve">© </w:t>
                    </w:r>
                    <w:r w:rsidRPr="001912DB"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pacing w:val="-6"/>
                        <w:sz w:val="16"/>
                        <w:szCs w:val="16"/>
                      </w:rPr>
                      <w:t>T</w:t>
                    </w:r>
                    <w:r w:rsidRPr="001912DB"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pacing w:val="2"/>
                        <w:sz w:val="16"/>
                        <w:szCs w:val="16"/>
                      </w:rPr>
                      <w:t>e</w:t>
                    </w:r>
                    <w:r w:rsidRPr="001912DB"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pacing w:val="5"/>
                        <w:sz w:val="16"/>
                        <w:szCs w:val="16"/>
                      </w:rPr>
                      <w:t>x</w:t>
                    </w:r>
                    <w:r w:rsidRPr="001912DB"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pacing w:val="2"/>
                        <w:sz w:val="16"/>
                        <w:szCs w:val="16"/>
                      </w:rPr>
                      <w:t>t</w:t>
                    </w:r>
                    <w:r w:rsidRPr="001912DB"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z w:val="16"/>
                        <w:szCs w:val="16"/>
                      </w:rPr>
                      <w:t xml:space="preserve">o | 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i/>
                        <w:color w:val="808285"/>
                        <w:sz w:val="16"/>
                        <w:szCs w:val="16"/>
                      </w:rPr>
                      <w:t xml:space="preserve">Direito </w:t>
                    </w:r>
                    <w:r w:rsidRPr="002B3852"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z w:val="16"/>
                        <w:szCs w:val="16"/>
                      </w:rPr>
                      <w:t>12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z w:val="16"/>
                        <w:szCs w:val="16"/>
                      </w:rPr>
                      <w:t>.</w:t>
                    </w:r>
                    <w:r w:rsidRPr="006435A4"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z w:val="16"/>
                        <w:szCs w:val="16"/>
                        <w:vertAlign w:val="superscript"/>
                      </w:rPr>
                      <w:t>o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z w:val="16"/>
                        <w:szCs w:val="16"/>
                      </w:rPr>
                      <w:t xml:space="preserve"> ano</w:t>
                    </w:r>
                    <w:r>
                      <w:ptab w:relativeTo="margin" w:alignment="right" w:leader="none"/>
                    </w:r>
                    <w:r w:rsidRPr="00373713">
                      <w:rPr>
                        <w:b/>
                      </w:rPr>
                      <w:fldChar w:fldCharType="begin"/>
                    </w:r>
                    <w:r w:rsidRPr="002338C3">
                      <w:rPr>
                        <w:b/>
                      </w:rPr>
                      <w:instrText xml:space="preserve"> PAGE   \* MERGEFORMAT </w:instrText>
                    </w:r>
                    <w:r w:rsidRPr="00373713">
                      <w:rPr>
                        <w:b/>
                      </w:rPr>
                      <w:fldChar w:fldCharType="separate"/>
                    </w:r>
                    <w:r>
                      <w:rPr>
                        <w:b/>
                        <w:noProof/>
                      </w:rPr>
                      <w:t>5</w:t>
                    </w:r>
                    <w:r w:rsidRPr="00373713">
                      <w:rPr>
                        <w:b/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177" w:rsidRDefault="002D1177">
    <w:pPr>
      <w:pStyle w:val="Head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177" w:rsidRDefault="002D1177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177" w:rsidRDefault="002D1177">
    <w:pPr>
      <w:pStyle w:val="Header"/>
    </w:pPr>
    <w:r>
      <w:rPr>
        <w:rFonts w:ascii="Arial" w:hAnsi="Arial" w:cs="Arial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DF6EFFE" wp14:editId="3561E859">
              <wp:simplePos x="0" y="0"/>
              <wp:positionH relativeFrom="page">
                <wp:posOffset>-2884223</wp:posOffset>
              </wp:positionH>
              <wp:positionV relativeFrom="margin">
                <wp:align>center</wp:align>
              </wp:positionV>
              <wp:extent cx="6436360" cy="611505"/>
              <wp:effectExtent l="0" t="2223" r="318" b="317"/>
              <wp:wrapNone/>
              <wp:docPr id="1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5400000">
                        <a:off x="0" y="0"/>
                        <a:ext cx="6436800" cy="612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D1177" w:rsidRPr="002338C3" w:rsidRDefault="002D1177" w:rsidP="002B3852">
                          <w:pPr>
                            <w:spacing w:before="120"/>
                          </w:pPr>
                          <w:r w:rsidRPr="00373713">
                            <w:rPr>
                              <w:b/>
                            </w:rPr>
                            <w:fldChar w:fldCharType="begin"/>
                          </w:r>
                          <w:r w:rsidRPr="002338C3">
                            <w:rPr>
                              <w:b/>
                            </w:rPr>
                            <w:instrText xml:space="preserve"> PAGE   \* MERGEFORMAT </w:instrText>
                          </w:r>
                          <w:r w:rsidRPr="00373713">
                            <w:rPr>
                              <w:b/>
                            </w:rPr>
                            <w:fldChar w:fldCharType="separate"/>
                          </w:r>
                          <w:r w:rsidR="00374AF0">
                            <w:rPr>
                              <w:b/>
                              <w:noProof/>
                            </w:rPr>
                            <w:t>22</w:t>
                          </w:r>
                          <w:r w:rsidRPr="00373713">
                            <w:rPr>
                              <w:b/>
                              <w:noProof/>
                            </w:rPr>
                            <w:fldChar w:fldCharType="end"/>
                          </w:r>
                          <w:r>
                            <w:ptab w:relativeTo="margin" w:alignment="center" w:leader="none"/>
                          </w:r>
                          <w:r>
                            <w:rPr>
                              <w:rFonts w:cs="Calibri"/>
                              <w:b/>
                              <w:bCs/>
                              <w:color w:val="808285"/>
                              <w:sz w:val="16"/>
                              <w:szCs w:val="16"/>
                            </w:rPr>
                            <w:t>E</w:t>
                          </w:r>
                          <w:r>
                            <w:rPr>
                              <w:rFonts w:cs="Calibri"/>
                              <w:b/>
                              <w:bCs/>
                              <w:color w:val="808285"/>
                              <w:spacing w:val="2"/>
                              <w:sz w:val="16"/>
                              <w:szCs w:val="16"/>
                            </w:rPr>
                            <w:t>di</w:t>
                          </w:r>
                          <w:r>
                            <w:rPr>
                              <w:rFonts w:cs="Calibri"/>
                              <w:b/>
                              <w:bCs/>
                              <w:color w:val="808285"/>
                              <w:spacing w:val="3"/>
                              <w:sz w:val="16"/>
                              <w:szCs w:val="16"/>
                            </w:rPr>
                            <w:t>t</w:t>
                          </w:r>
                          <w:r>
                            <w:rPr>
                              <w:rFonts w:cs="Calibri"/>
                              <w:b/>
                              <w:bCs/>
                              <w:color w:val="808285"/>
                              <w:spacing w:val="2"/>
                              <w:sz w:val="16"/>
                              <w:szCs w:val="16"/>
                            </w:rPr>
                            <w:t>ável</w:t>
                          </w:r>
                          <w:r>
                            <w:rPr>
                              <w:rFonts w:cs="Calibri"/>
                              <w:b/>
                              <w:bCs/>
                              <w:color w:val="808285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cs="Calibri"/>
                              <w:b/>
                              <w:bCs/>
                              <w:color w:val="808285"/>
                              <w:spacing w:val="2"/>
                              <w:sz w:val="16"/>
                              <w:szCs w:val="16"/>
                            </w:rPr>
                            <w:t xml:space="preserve">e </w:t>
                          </w:r>
                          <w:proofErr w:type="spellStart"/>
                          <w:r>
                            <w:rPr>
                              <w:rFonts w:cs="Calibri"/>
                              <w:b/>
                              <w:bCs/>
                              <w:color w:val="808285"/>
                              <w:spacing w:val="2"/>
                              <w:sz w:val="16"/>
                              <w:szCs w:val="16"/>
                            </w:rPr>
                            <w:t>fotocopiável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pacing w:val="2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12DB"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z w:val="16"/>
                              <w:szCs w:val="16"/>
                            </w:rPr>
                            <w:t xml:space="preserve">© </w:t>
                          </w:r>
                          <w:r w:rsidRPr="001912DB"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pacing w:val="-6"/>
                              <w:sz w:val="16"/>
                              <w:szCs w:val="16"/>
                            </w:rPr>
                            <w:t>T</w:t>
                          </w:r>
                          <w:r w:rsidRPr="001912DB"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pacing w:val="2"/>
                              <w:sz w:val="16"/>
                              <w:szCs w:val="16"/>
                            </w:rPr>
                            <w:t>e</w:t>
                          </w:r>
                          <w:r w:rsidRPr="001912DB"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pacing w:val="5"/>
                              <w:sz w:val="16"/>
                              <w:szCs w:val="16"/>
                            </w:rPr>
                            <w:t>x</w:t>
                          </w:r>
                          <w:r w:rsidRPr="001912DB"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pacing w:val="2"/>
                              <w:sz w:val="16"/>
                              <w:szCs w:val="16"/>
                            </w:rPr>
                            <w:t>t</w:t>
                          </w:r>
                          <w:r w:rsidRPr="001912DB"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z w:val="16"/>
                              <w:szCs w:val="16"/>
                            </w:rPr>
                            <w:t xml:space="preserve">o |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i/>
                              <w:color w:val="808285"/>
                              <w:sz w:val="16"/>
                              <w:szCs w:val="16"/>
                            </w:rPr>
                            <w:t xml:space="preserve">Direito </w:t>
                          </w:r>
                          <w:r w:rsidRPr="002B3852"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z w:val="16"/>
                              <w:szCs w:val="16"/>
                            </w:rPr>
                            <w:t>12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z w:val="16"/>
                              <w:szCs w:val="16"/>
                            </w:rPr>
                            <w:t>.</w:t>
                          </w:r>
                          <w:r w:rsidRPr="006435A4"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z w:val="16"/>
                              <w:szCs w:val="16"/>
                            </w:rPr>
                            <w:t xml:space="preserve"> ano</w:t>
                          </w:r>
                          <w:r>
                            <w:ptab w:relativeTo="margin" w:alignment="right" w:leader="none"/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36" type="#_x0000_t202" style="position:absolute;margin-left:-227.1pt;margin-top:0;width:506.8pt;height:48.15pt;rotation:90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center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" filled="f" stroked="f">
              <v:textbox inset="0,0,0,0">
                <w:txbxContent>
                  <w:p w:rsidR="002D1177" w:rsidRPr="002338C3" w:rsidRDefault="002D1177" w:rsidP="002B3852">
                    <w:pPr>
                      <w:spacing w:before="120"/>
                    </w:pPr>
                    <w:r w:rsidRPr="00373713">
                      <w:rPr>
                        <w:b/>
                      </w:rPr>
                      <w:fldChar w:fldCharType="begin"/>
                    </w:r>
                    <w:r w:rsidRPr="002338C3">
                      <w:rPr>
                        <w:b/>
                      </w:rPr>
                      <w:instrText xml:space="preserve"> PAGE   \* MERGEFORMAT </w:instrText>
                    </w:r>
                    <w:r w:rsidRPr="00373713">
                      <w:rPr>
                        <w:b/>
                      </w:rPr>
                      <w:fldChar w:fldCharType="separate"/>
                    </w:r>
                    <w:r w:rsidR="00374AF0">
                      <w:rPr>
                        <w:b/>
                        <w:noProof/>
                      </w:rPr>
                      <w:t>22</w:t>
                    </w:r>
                    <w:r w:rsidRPr="00373713">
                      <w:rPr>
                        <w:b/>
                        <w:noProof/>
                      </w:rPr>
                      <w:fldChar w:fldCharType="end"/>
                    </w:r>
                    <w:r>
                      <w:ptab w:relativeTo="margin" w:alignment="center" w:leader="none"/>
                    </w:r>
                    <w:r>
                      <w:rPr>
                        <w:rFonts w:cs="Calibri"/>
                        <w:b/>
                        <w:bCs/>
                        <w:color w:val="808285"/>
                        <w:sz w:val="16"/>
                        <w:szCs w:val="16"/>
                      </w:rPr>
                      <w:t>E</w:t>
                    </w:r>
                    <w:r>
                      <w:rPr>
                        <w:rFonts w:cs="Calibri"/>
                        <w:b/>
                        <w:bCs/>
                        <w:color w:val="808285"/>
                        <w:spacing w:val="2"/>
                        <w:sz w:val="16"/>
                        <w:szCs w:val="16"/>
                      </w:rPr>
                      <w:t>di</w:t>
                    </w:r>
                    <w:r>
                      <w:rPr>
                        <w:rFonts w:cs="Calibri"/>
                        <w:b/>
                        <w:bCs/>
                        <w:color w:val="808285"/>
                        <w:spacing w:val="3"/>
                        <w:sz w:val="16"/>
                        <w:szCs w:val="16"/>
                      </w:rPr>
                      <w:t>t</w:t>
                    </w:r>
                    <w:r>
                      <w:rPr>
                        <w:rFonts w:cs="Calibri"/>
                        <w:b/>
                        <w:bCs/>
                        <w:color w:val="808285"/>
                        <w:spacing w:val="2"/>
                        <w:sz w:val="16"/>
                        <w:szCs w:val="16"/>
                      </w:rPr>
                      <w:t>ável</w:t>
                    </w:r>
                    <w:r>
                      <w:rPr>
                        <w:rFonts w:cs="Calibri"/>
                        <w:b/>
                        <w:bCs/>
                        <w:color w:val="808285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cs="Calibri"/>
                        <w:b/>
                        <w:bCs/>
                        <w:color w:val="808285"/>
                        <w:spacing w:val="2"/>
                        <w:sz w:val="16"/>
                        <w:szCs w:val="16"/>
                      </w:rPr>
                      <w:t xml:space="preserve">e </w:t>
                    </w:r>
                    <w:proofErr w:type="spellStart"/>
                    <w:r>
                      <w:rPr>
                        <w:rFonts w:cs="Calibri"/>
                        <w:b/>
                        <w:bCs/>
                        <w:color w:val="808285"/>
                        <w:spacing w:val="2"/>
                        <w:sz w:val="16"/>
                        <w:szCs w:val="16"/>
                      </w:rPr>
                      <w:t>fotocopiável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pacing w:val="2"/>
                        <w:sz w:val="16"/>
                        <w:szCs w:val="16"/>
                      </w:rPr>
                      <w:t xml:space="preserve"> </w:t>
                    </w:r>
                    <w:r w:rsidRPr="001912DB"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z w:val="16"/>
                        <w:szCs w:val="16"/>
                      </w:rPr>
                      <w:t xml:space="preserve">© </w:t>
                    </w:r>
                    <w:r w:rsidRPr="001912DB"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pacing w:val="-6"/>
                        <w:sz w:val="16"/>
                        <w:szCs w:val="16"/>
                      </w:rPr>
                      <w:t>T</w:t>
                    </w:r>
                    <w:r w:rsidRPr="001912DB"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pacing w:val="2"/>
                        <w:sz w:val="16"/>
                        <w:szCs w:val="16"/>
                      </w:rPr>
                      <w:t>e</w:t>
                    </w:r>
                    <w:r w:rsidRPr="001912DB"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pacing w:val="5"/>
                        <w:sz w:val="16"/>
                        <w:szCs w:val="16"/>
                      </w:rPr>
                      <w:t>x</w:t>
                    </w:r>
                    <w:r w:rsidRPr="001912DB"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pacing w:val="2"/>
                        <w:sz w:val="16"/>
                        <w:szCs w:val="16"/>
                      </w:rPr>
                      <w:t>t</w:t>
                    </w:r>
                    <w:r w:rsidRPr="001912DB"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z w:val="16"/>
                        <w:szCs w:val="16"/>
                      </w:rPr>
                      <w:t xml:space="preserve">o | 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i/>
                        <w:color w:val="808285"/>
                        <w:sz w:val="16"/>
                        <w:szCs w:val="16"/>
                      </w:rPr>
                      <w:t xml:space="preserve">Direito </w:t>
                    </w:r>
                    <w:r w:rsidRPr="002B3852"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z w:val="16"/>
                        <w:szCs w:val="16"/>
                      </w:rPr>
                      <w:t>12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z w:val="16"/>
                        <w:szCs w:val="16"/>
                      </w:rPr>
                      <w:t>.</w:t>
                    </w:r>
                    <w:r w:rsidRPr="006435A4"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z w:val="16"/>
                        <w:szCs w:val="16"/>
                        <w:vertAlign w:val="superscript"/>
                      </w:rPr>
                      <w:t>o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z w:val="16"/>
                        <w:szCs w:val="16"/>
                      </w:rPr>
                      <w:t xml:space="preserve"> ano</w:t>
                    </w:r>
                    <w:r>
                      <w:ptab w:relativeTo="margin" w:alignment="right" w:leader="none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177" w:rsidRDefault="002D1177">
    <w:pPr>
      <w:pStyle w:val="Header"/>
    </w:pPr>
    <w:r>
      <w:rPr>
        <w:rFonts w:ascii="Arial" w:hAnsi="Arial" w:cs="Arial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81B6897" wp14:editId="1E881C8F">
              <wp:simplePos x="0" y="0"/>
              <wp:positionH relativeFrom="page">
                <wp:posOffset>-2884223</wp:posOffset>
              </wp:positionH>
              <wp:positionV relativeFrom="margin">
                <wp:align>center</wp:align>
              </wp:positionV>
              <wp:extent cx="6436360" cy="611505"/>
              <wp:effectExtent l="0" t="2223" r="318" b="317"/>
              <wp:wrapNone/>
              <wp:docPr id="1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5400000">
                        <a:off x="0" y="0"/>
                        <a:ext cx="6436800" cy="612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D1177" w:rsidRPr="002338C3" w:rsidRDefault="002D1177" w:rsidP="002B3852">
                          <w:pPr>
                            <w:spacing w:before="120"/>
                          </w:pPr>
                          <w:r>
                            <w:ptab w:relativeTo="margin" w:alignment="center" w:leader="none"/>
                          </w:r>
                          <w:r>
                            <w:rPr>
                              <w:rFonts w:cs="Calibri"/>
                              <w:b/>
                              <w:bCs/>
                              <w:color w:val="808285"/>
                              <w:sz w:val="16"/>
                              <w:szCs w:val="16"/>
                            </w:rPr>
                            <w:t>E</w:t>
                          </w:r>
                          <w:r>
                            <w:rPr>
                              <w:rFonts w:cs="Calibri"/>
                              <w:b/>
                              <w:bCs/>
                              <w:color w:val="808285"/>
                              <w:spacing w:val="2"/>
                              <w:sz w:val="16"/>
                              <w:szCs w:val="16"/>
                            </w:rPr>
                            <w:t>di</w:t>
                          </w:r>
                          <w:r>
                            <w:rPr>
                              <w:rFonts w:cs="Calibri"/>
                              <w:b/>
                              <w:bCs/>
                              <w:color w:val="808285"/>
                              <w:spacing w:val="3"/>
                              <w:sz w:val="16"/>
                              <w:szCs w:val="16"/>
                            </w:rPr>
                            <w:t>t</w:t>
                          </w:r>
                          <w:r>
                            <w:rPr>
                              <w:rFonts w:cs="Calibri"/>
                              <w:b/>
                              <w:bCs/>
                              <w:color w:val="808285"/>
                              <w:spacing w:val="2"/>
                              <w:sz w:val="16"/>
                              <w:szCs w:val="16"/>
                            </w:rPr>
                            <w:t>ável</w:t>
                          </w:r>
                          <w:r>
                            <w:rPr>
                              <w:rFonts w:cs="Calibri"/>
                              <w:b/>
                              <w:bCs/>
                              <w:color w:val="808285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cs="Calibri"/>
                              <w:b/>
                              <w:bCs/>
                              <w:color w:val="808285"/>
                              <w:spacing w:val="2"/>
                              <w:sz w:val="16"/>
                              <w:szCs w:val="16"/>
                            </w:rPr>
                            <w:t xml:space="preserve">e </w:t>
                          </w:r>
                          <w:proofErr w:type="spellStart"/>
                          <w:r>
                            <w:rPr>
                              <w:rFonts w:cs="Calibri"/>
                              <w:b/>
                              <w:bCs/>
                              <w:color w:val="808285"/>
                              <w:spacing w:val="2"/>
                              <w:sz w:val="16"/>
                              <w:szCs w:val="16"/>
                            </w:rPr>
                            <w:t>fotocopiável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pacing w:val="2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12DB"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z w:val="16"/>
                              <w:szCs w:val="16"/>
                            </w:rPr>
                            <w:t xml:space="preserve">© </w:t>
                          </w:r>
                          <w:r w:rsidRPr="001912DB"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pacing w:val="-6"/>
                              <w:sz w:val="16"/>
                              <w:szCs w:val="16"/>
                            </w:rPr>
                            <w:t>T</w:t>
                          </w:r>
                          <w:r w:rsidRPr="001912DB"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pacing w:val="2"/>
                              <w:sz w:val="16"/>
                              <w:szCs w:val="16"/>
                            </w:rPr>
                            <w:t>e</w:t>
                          </w:r>
                          <w:r w:rsidRPr="001912DB"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pacing w:val="5"/>
                              <w:sz w:val="16"/>
                              <w:szCs w:val="16"/>
                            </w:rPr>
                            <w:t>x</w:t>
                          </w:r>
                          <w:r w:rsidRPr="001912DB"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pacing w:val="2"/>
                              <w:sz w:val="16"/>
                              <w:szCs w:val="16"/>
                            </w:rPr>
                            <w:t>t</w:t>
                          </w:r>
                          <w:r w:rsidRPr="001912DB"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z w:val="16"/>
                              <w:szCs w:val="16"/>
                            </w:rPr>
                            <w:t xml:space="preserve">o |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i/>
                              <w:color w:val="808285"/>
                              <w:sz w:val="16"/>
                              <w:szCs w:val="16"/>
                            </w:rPr>
                            <w:t xml:space="preserve">Direito </w:t>
                          </w:r>
                          <w:r w:rsidRPr="002B3852"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z w:val="16"/>
                              <w:szCs w:val="16"/>
                            </w:rPr>
                            <w:t>12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z w:val="16"/>
                              <w:szCs w:val="16"/>
                            </w:rPr>
                            <w:t>.</w:t>
                          </w:r>
                          <w:r w:rsidRPr="006435A4"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z w:val="16"/>
                              <w:szCs w:val="16"/>
                            </w:rPr>
                            <w:t xml:space="preserve"> ano</w:t>
                          </w:r>
                          <w:r>
                            <w:ptab w:relativeTo="margin" w:alignment="right" w:leader="none"/>
                          </w:r>
                          <w:r w:rsidRPr="00373713">
                            <w:rPr>
                              <w:b/>
                            </w:rPr>
                            <w:fldChar w:fldCharType="begin"/>
                          </w:r>
                          <w:r w:rsidRPr="002338C3">
                            <w:rPr>
                              <w:b/>
                            </w:rPr>
                            <w:instrText xml:space="preserve"> PAGE   \* MERGEFORMAT </w:instrText>
                          </w:r>
                          <w:r w:rsidRPr="00373713">
                            <w:rPr>
                              <w:b/>
                            </w:rPr>
                            <w:fldChar w:fldCharType="separate"/>
                          </w:r>
                          <w:r w:rsidR="00374AF0">
                            <w:rPr>
                              <w:b/>
                              <w:noProof/>
                            </w:rPr>
                            <w:t>21</w:t>
                          </w:r>
                          <w:r w:rsidRPr="00373713">
                            <w:rPr>
                              <w:b/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37" type="#_x0000_t202" style="position:absolute;margin-left:-227.1pt;margin-top:0;width:506.8pt;height:48.15pt;rotation:90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center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" filled="f" stroked="f">
              <v:textbox inset="0,0,0,0">
                <w:txbxContent>
                  <w:p w:rsidR="002D1177" w:rsidRPr="002338C3" w:rsidRDefault="002D1177" w:rsidP="002B3852">
                    <w:pPr>
                      <w:spacing w:before="120"/>
                    </w:pPr>
                    <w:r>
                      <w:ptab w:relativeTo="margin" w:alignment="center" w:leader="none"/>
                    </w:r>
                    <w:r>
                      <w:rPr>
                        <w:rFonts w:cs="Calibri"/>
                        <w:b/>
                        <w:bCs/>
                        <w:color w:val="808285"/>
                        <w:sz w:val="16"/>
                        <w:szCs w:val="16"/>
                      </w:rPr>
                      <w:t>E</w:t>
                    </w:r>
                    <w:r>
                      <w:rPr>
                        <w:rFonts w:cs="Calibri"/>
                        <w:b/>
                        <w:bCs/>
                        <w:color w:val="808285"/>
                        <w:spacing w:val="2"/>
                        <w:sz w:val="16"/>
                        <w:szCs w:val="16"/>
                      </w:rPr>
                      <w:t>di</w:t>
                    </w:r>
                    <w:r>
                      <w:rPr>
                        <w:rFonts w:cs="Calibri"/>
                        <w:b/>
                        <w:bCs/>
                        <w:color w:val="808285"/>
                        <w:spacing w:val="3"/>
                        <w:sz w:val="16"/>
                        <w:szCs w:val="16"/>
                      </w:rPr>
                      <w:t>t</w:t>
                    </w:r>
                    <w:r>
                      <w:rPr>
                        <w:rFonts w:cs="Calibri"/>
                        <w:b/>
                        <w:bCs/>
                        <w:color w:val="808285"/>
                        <w:spacing w:val="2"/>
                        <w:sz w:val="16"/>
                        <w:szCs w:val="16"/>
                      </w:rPr>
                      <w:t>ável</w:t>
                    </w:r>
                    <w:r>
                      <w:rPr>
                        <w:rFonts w:cs="Calibri"/>
                        <w:b/>
                        <w:bCs/>
                        <w:color w:val="808285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cs="Calibri"/>
                        <w:b/>
                        <w:bCs/>
                        <w:color w:val="808285"/>
                        <w:spacing w:val="2"/>
                        <w:sz w:val="16"/>
                        <w:szCs w:val="16"/>
                      </w:rPr>
                      <w:t xml:space="preserve">e </w:t>
                    </w:r>
                    <w:proofErr w:type="spellStart"/>
                    <w:r>
                      <w:rPr>
                        <w:rFonts w:cs="Calibri"/>
                        <w:b/>
                        <w:bCs/>
                        <w:color w:val="808285"/>
                        <w:spacing w:val="2"/>
                        <w:sz w:val="16"/>
                        <w:szCs w:val="16"/>
                      </w:rPr>
                      <w:t>fotocopiável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pacing w:val="2"/>
                        <w:sz w:val="16"/>
                        <w:szCs w:val="16"/>
                      </w:rPr>
                      <w:t xml:space="preserve"> </w:t>
                    </w:r>
                    <w:r w:rsidRPr="001912DB"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z w:val="16"/>
                        <w:szCs w:val="16"/>
                      </w:rPr>
                      <w:t xml:space="preserve">© </w:t>
                    </w:r>
                    <w:r w:rsidRPr="001912DB"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pacing w:val="-6"/>
                        <w:sz w:val="16"/>
                        <w:szCs w:val="16"/>
                      </w:rPr>
                      <w:t>T</w:t>
                    </w:r>
                    <w:r w:rsidRPr="001912DB"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pacing w:val="2"/>
                        <w:sz w:val="16"/>
                        <w:szCs w:val="16"/>
                      </w:rPr>
                      <w:t>e</w:t>
                    </w:r>
                    <w:r w:rsidRPr="001912DB"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pacing w:val="5"/>
                        <w:sz w:val="16"/>
                        <w:szCs w:val="16"/>
                      </w:rPr>
                      <w:t>x</w:t>
                    </w:r>
                    <w:r w:rsidRPr="001912DB"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pacing w:val="2"/>
                        <w:sz w:val="16"/>
                        <w:szCs w:val="16"/>
                      </w:rPr>
                      <w:t>t</w:t>
                    </w:r>
                    <w:r w:rsidRPr="001912DB"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z w:val="16"/>
                        <w:szCs w:val="16"/>
                      </w:rPr>
                      <w:t xml:space="preserve">o | 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i/>
                        <w:color w:val="808285"/>
                        <w:sz w:val="16"/>
                        <w:szCs w:val="16"/>
                      </w:rPr>
                      <w:t xml:space="preserve">Direito </w:t>
                    </w:r>
                    <w:r w:rsidRPr="002B3852"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z w:val="16"/>
                        <w:szCs w:val="16"/>
                      </w:rPr>
                      <w:t>12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z w:val="16"/>
                        <w:szCs w:val="16"/>
                      </w:rPr>
                      <w:t>.</w:t>
                    </w:r>
                    <w:r w:rsidRPr="006435A4"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z w:val="16"/>
                        <w:szCs w:val="16"/>
                        <w:vertAlign w:val="superscript"/>
                      </w:rPr>
                      <w:t>o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z w:val="16"/>
                        <w:szCs w:val="16"/>
                      </w:rPr>
                      <w:t xml:space="preserve"> ano</w:t>
                    </w:r>
                    <w:r>
                      <w:ptab w:relativeTo="margin" w:alignment="right" w:leader="none"/>
                    </w:r>
                    <w:r w:rsidRPr="00373713">
                      <w:rPr>
                        <w:b/>
                      </w:rPr>
                      <w:fldChar w:fldCharType="begin"/>
                    </w:r>
                    <w:r w:rsidRPr="002338C3">
                      <w:rPr>
                        <w:b/>
                      </w:rPr>
                      <w:instrText xml:space="preserve"> PAGE   \* MERGEFORMAT </w:instrText>
                    </w:r>
                    <w:r w:rsidRPr="00373713">
                      <w:rPr>
                        <w:b/>
                      </w:rPr>
                      <w:fldChar w:fldCharType="separate"/>
                    </w:r>
                    <w:r w:rsidR="00374AF0">
                      <w:rPr>
                        <w:b/>
                        <w:noProof/>
                      </w:rPr>
                      <w:t>21</w:t>
                    </w:r>
                    <w:r w:rsidRPr="00373713">
                      <w:rPr>
                        <w:b/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177" w:rsidRDefault="002D1177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177" w:rsidRDefault="002D1177">
    <w:pPr>
      <w:pStyle w:val="Header"/>
    </w:pPr>
    <w:r>
      <w:rPr>
        <w:rFonts w:ascii="Arial" w:hAnsi="Arial" w:cs="Arial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6BC5A29" wp14:editId="62DBCA48">
              <wp:simplePos x="0" y="0"/>
              <wp:positionH relativeFrom="page">
                <wp:posOffset>-2884223</wp:posOffset>
              </wp:positionH>
              <wp:positionV relativeFrom="margin">
                <wp:align>center</wp:align>
              </wp:positionV>
              <wp:extent cx="6436360" cy="611505"/>
              <wp:effectExtent l="0" t="2223" r="318" b="317"/>
              <wp:wrapNone/>
              <wp:docPr id="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5400000">
                        <a:off x="0" y="0"/>
                        <a:ext cx="6436800" cy="612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D1177" w:rsidRPr="002338C3" w:rsidRDefault="002D1177" w:rsidP="002B3852">
                          <w:pPr>
                            <w:spacing w:before="120"/>
                          </w:pPr>
                          <w:r w:rsidRPr="00373713">
                            <w:rPr>
                              <w:b/>
                            </w:rPr>
                            <w:fldChar w:fldCharType="begin"/>
                          </w:r>
                          <w:r w:rsidRPr="002338C3">
                            <w:rPr>
                              <w:b/>
                            </w:rPr>
                            <w:instrText xml:space="preserve"> PAGE   \* MERGEFORMAT </w:instrText>
                          </w:r>
                          <w:r w:rsidRPr="00373713">
                            <w:rPr>
                              <w:b/>
                            </w:rPr>
                            <w:fldChar w:fldCharType="separate"/>
                          </w:r>
                          <w:r w:rsidR="00374AF0">
                            <w:rPr>
                              <w:b/>
                              <w:noProof/>
                            </w:rPr>
                            <w:t>26</w:t>
                          </w:r>
                          <w:r w:rsidRPr="00373713">
                            <w:rPr>
                              <w:b/>
                              <w:noProof/>
                            </w:rPr>
                            <w:fldChar w:fldCharType="end"/>
                          </w:r>
                          <w:r>
                            <w:ptab w:relativeTo="margin" w:alignment="center" w:leader="none"/>
                          </w:r>
                          <w:r>
                            <w:rPr>
                              <w:rFonts w:cs="Calibri"/>
                              <w:b/>
                              <w:bCs/>
                              <w:color w:val="808285"/>
                              <w:sz w:val="16"/>
                              <w:szCs w:val="16"/>
                            </w:rPr>
                            <w:t>E</w:t>
                          </w:r>
                          <w:r>
                            <w:rPr>
                              <w:rFonts w:cs="Calibri"/>
                              <w:b/>
                              <w:bCs/>
                              <w:color w:val="808285"/>
                              <w:spacing w:val="2"/>
                              <w:sz w:val="16"/>
                              <w:szCs w:val="16"/>
                            </w:rPr>
                            <w:t>di</w:t>
                          </w:r>
                          <w:r>
                            <w:rPr>
                              <w:rFonts w:cs="Calibri"/>
                              <w:b/>
                              <w:bCs/>
                              <w:color w:val="808285"/>
                              <w:spacing w:val="3"/>
                              <w:sz w:val="16"/>
                              <w:szCs w:val="16"/>
                            </w:rPr>
                            <w:t>t</w:t>
                          </w:r>
                          <w:r>
                            <w:rPr>
                              <w:rFonts w:cs="Calibri"/>
                              <w:b/>
                              <w:bCs/>
                              <w:color w:val="808285"/>
                              <w:spacing w:val="2"/>
                              <w:sz w:val="16"/>
                              <w:szCs w:val="16"/>
                            </w:rPr>
                            <w:t>ável</w:t>
                          </w:r>
                          <w:r>
                            <w:rPr>
                              <w:rFonts w:cs="Calibri"/>
                              <w:b/>
                              <w:bCs/>
                              <w:color w:val="808285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cs="Calibri"/>
                              <w:b/>
                              <w:bCs/>
                              <w:color w:val="808285"/>
                              <w:spacing w:val="2"/>
                              <w:sz w:val="16"/>
                              <w:szCs w:val="16"/>
                            </w:rPr>
                            <w:t xml:space="preserve">e </w:t>
                          </w:r>
                          <w:proofErr w:type="spellStart"/>
                          <w:r>
                            <w:rPr>
                              <w:rFonts w:cs="Calibri"/>
                              <w:b/>
                              <w:bCs/>
                              <w:color w:val="808285"/>
                              <w:spacing w:val="2"/>
                              <w:sz w:val="16"/>
                              <w:szCs w:val="16"/>
                            </w:rPr>
                            <w:t>fotocopiável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pacing w:val="2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1912DB"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z w:val="16"/>
                              <w:szCs w:val="16"/>
                            </w:rPr>
                            <w:t xml:space="preserve">© </w:t>
                          </w:r>
                          <w:r w:rsidRPr="001912DB"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pacing w:val="-6"/>
                              <w:sz w:val="16"/>
                              <w:szCs w:val="16"/>
                            </w:rPr>
                            <w:t>T</w:t>
                          </w:r>
                          <w:r w:rsidRPr="001912DB"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pacing w:val="2"/>
                              <w:sz w:val="16"/>
                              <w:szCs w:val="16"/>
                            </w:rPr>
                            <w:t>e</w:t>
                          </w:r>
                          <w:r w:rsidRPr="001912DB"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pacing w:val="5"/>
                              <w:sz w:val="16"/>
                              <w:szCs w:val="16"/>
                            </w:rPr>
                            <w:t>x</w:t>
                          </w:r>
                          <w:r w:rsidRPr="001912DB"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pacing w:val="2"/>
                              <w:sz w:val="16"/>
                              <w:szCs w:val="16"/>
                            </w:rPr>
                            <w:t>t</w:t>
                          </w:r>
                          <w:r w:rsidRPr="001912DB"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z w:val="16"/>
                              <w:szCs w:val="16"/>
                            </w:rPr>
                            <w:t xml:space="preserve">o |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i/>
                              <w:color w:val="808285"/>
                              <w:sz w:val="16"/>
                              <w:szCs w:val="16"/>
                            </w:rPr>
                            <w:t xml:space="preserve">Direito </w:t>
                          </w:r>
                          <w:r w:rsidRPr="002B3852"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z w:val="16"/>
                              <w:szCs w:val="16"/>
                            </w:rPr>
                            <w:t>12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z w:val="16"/>
                              <w:szCs w:val="16"/>
                            </w:rPr>
                            <w:t>.</w:t>
                          </w:r>
                          <w:r w:rsidRPr="006435A4"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z w:val="16"/>
                              <w:szCs w:val="16"/>
                            </w:rPr>
                            <w:t xml:space="preserve"> ano</w:t>
                          </w:r>
                          <w:r>
                            <w:ptab w:relativeTo="margin" w:alignment="right" w:leader="none"/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38" type="#_x0000_t202" style="position:absolute;margin-left:-227.1pt;margin-top:0;width:506.8pt;height:48.15pt;rotation:90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center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" filled="f" stroked="f">
              <v:textbox inset="0,0,0,0">
                <w:txbxContent>
                  <w:p w:rsidR="002D1177" w:rsidRPr="002338C3" w:rsidRDefault="002D1177" w:rsidP="002B3852">
                    <w:pPr>
                      <w:spacing w:before="120"/>
                    </w:pPr>
                    <w:r w:rsidRPr="00373713">
                      <w:rPr>
                        <w:b/>
                      </w:rPr>
                      <w:fldChar w:fldCharType="begin"/>
                    </w:r>
                    <w:r w:rsidRPr="002338C3">
                      <w:rPr>
                        <w:b/>
                      </w:rPr>
                      <w:instrText xml:space="preserve"> PAGE   \* MERGEFORMAT </w:instrText>
                    </w:r>
                    <w:r w:rsidRPr="00373713">
                      <w:rPr>
                        <w:b/>
                      </w:rPr>
                      <w:fldChar w:fldCharType="separate"/>
                    </w:r>
                    <w:r w:rsidR="00374AF0">
                      <w:rPr>
                        <w:b/>
                        <w:noProof/>
                      </w:rPr>
                      <w:t>26</w:t>
                    </w:r>
                    <w:r w:rsidRPr="00373713">
                      <w:rPr>
                        <w:b/>
                        <w:noProof/>
                      </w:rPr>
                      <w:fldChar w:fldCharType="end"/>
                    </w:r>
                    <w:r>
                      <w:ptab w:relativeTo="margin" w:alignment="center" w:leader="none"/>
                    </w:r>
                    <w:r>
                      <w:rPr>
                        <w:rFonts w:cs="Calibri"/>
                        <w:b/>
                        <w:bCs/>
                        <w:color w:val="808285"/>
                        <w:sz w:val="16"/>
                        <w:szCs w:val="16"/>
                      </w:rPr>
                      <w:t>E</w:t>
                    </w:r>
                    <w:r>
                      <w:rPr>
                        <w:rFonts w:cs="Calibri"/>
                        <w:b/>
                        <w:bCs/>
                        <w:color w:val="808285"/>
                        <w:spacing w:val="2"/>
                        <w:sz w:val="16"/>
                        <w:szCs w:val="16"/>
                      </w:rPr>
                      <w:t>di</w:t>
                    </w:r>
                    <w:r>
                      <w:rPr>
                        <w:rFonts w:cs="Calibri"/>
                        <w:b/>
                        <w:bCs/>
                        <w:color w:val="808285"/>
                        <w:spacing w:val="3"/>
                        <w:sz w:val="16"/>
                        <w:szCs w:val="16"/>
                      </w:rPr>
                      <w:t>t</w:t>
                    </w:r>
                    <w:r>
                      <w:rPr>
                        <w:rFonts w:cs="Calibri"/>
                        <w:b/>
                        <w:bCs/>
                        <w:color w:val="808285"/>
                        <w:spacing w:val="2"/>
                        <w:sz w:val="16"/>
                        <w:szCs w:val="16"/>
                      </w:rPr>
                      <w:t>ável</w:t>
                    </w:r>
                    <w:r>
                      <w:rPr>
                        <w:rFonts w:cs="Calibri"/>
                        <w:b/>
                        <w:bCs/>
                        <w:color w:val="808285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cs="Calibri"/>
                        <w:b/>
                        <w:bCs/>
                        <w:color w:val="808285"/>
                        <w:spacing w:val="2"/>
                        <w:sz w:val="16"/>
                        <w:szCs w:val="16"/>
                      </w:rPr>
                      <w:t xml:space="preserve">e </w:t>
                    </w:r>
                    <w:proofErr w:type="spellStart"/>
                    <w:r>
                      <w:rPr>
                        <w:rFonts w:cs="Calibri"/>
                        <w:b/>
                        <w:bCs/>
                        <w:color w:val="808285"/>
                        <w:spacing w:val="2"/>
                        <w:sz w:val="16"/>
                        <w:szCs w:val="16"/>
                      </w:rPr>
                      <w:t>fotocopiável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pacing w:val="2"/>
                        <w:sz w:val="16"/>
                        <w:szCs w:val="16"/>
                      </w:rPr>
                      <w:t xml:space="preserve"> </w:t>
                    </w:r>
                    <w:r w:rsidRPr="001912DB"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z w:val="16"/>
                        <w:szCs w:val="16"/>
                      </w:rPr>
                      <w:t xml:space="preserve">© </w:t>
                    </w:r>
                    <w:r w:rsidRPr="001912DB"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pacing w:val="-6"/>
                        <w:sz w:val="16"/>
                        <w:szCs w:val="16"/>
                      </w:rPr>
                      <w:t>T</w:t>
                    </w:r>
                    <w:r w:rsidRPr="001912DB"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pacing w:val="2"/>
                        <w:sz w:val="16"/>
                        <w:szCs w:val="16"/>
                      </w:rPr>
                      <w:t>e</w:t>
                    </w:r>
                    <w:r w:rsidRPr="001912DB"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pacing w:val="5"/>
                        <w:sz w:val="16"/>
                        <w:szCs w:val="16"/>
                      </w:rPr>
                      <w:t>x</w:t>
                    </w:r>
                    <w:r w:rsidRPr="001912DB"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pacing w:val="2"/>
                        <w:sz w:val="16"/>
                        <w:szCs w:val="16"/>
                      </w:rPr>
                      <w:t>t</w:t>
                    </w:r>
                    <w:r w:rsidRPr="001912DB"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z w:val="16"/>
                        <w:szCs w:val="16"/>
                      </w:rPr>
                      <w:t xml:space="preserve">o | 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i/>
                        <w:color w:val="808285"/>
                        <w:sz w:val="16"/>
                        <w:szCs w:val="16"/>
                      </w:rPr>
                      <w:t xml:space="preserve">Direito </w:t>
                    </w:r>
                    <w:r w:rsidRPr="002B3852"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z w:val="16"/>
                        <w:szCs w:val="16"/>
                      </w:rPr>
                      <w:t>12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z w:val="16"/>
                        <w:szCs w:val="16"/>
                      </w:rPr>
                      <w:t>.</w:t>
                    </w:r>
                    <w:r w:rsidRPr="006435A4"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z w:val="16"/>
                        <w:szCs w:val="16"/>
                        <w:vertAlign w:val="superscript"/>
                      </w:rPr>
                      <w:t>o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z w:val="16"/>
                        <w:szCs w:val="16"/>
                      </w:rPr>
                      <w:t xml:space="preserve"> ano</w:t>
                    </w:r>
                    <w:r>
                      <w:ptab w:relativeTo="margin" w:alignment="right" w:leader="none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177" w:rsidRDefault="002D1177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177" w:rsidRDefault="002D1177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177" w:rsidRDefault="002D1177"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177" w:rsidRDefault="002D117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A6148"/>
    <w:multiLevelType w:val="hybridMultilevel"/>
    <w:tmpl w:val="6DA03042"/>
    <w:lvl w:ilvl="0" w:tplc="2D1626C4">
      <w:numFmt w:val="bullet"/>
      <w:lvlText w:val="•"/>
      <w:lvlJc w:val="left"/>
      <w:pPr>
        <w:ind w:left="786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>
    <w:nsid w:val="060342CF"/>
    <w:multiLevelType w:val="hybridMultilevel"/>
    <w:tmpl w:val="85DA8E6A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375E49"/>
    <w:multiLevelType w:val="multilevel"/>
    <w:tmpl w:val="6B10CC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/>
      </w:rPr>
    </w:lvl>
    <w:lvl w:ilvl="2">
      <w:start w:val="1"/>
      <w:numFmt w:val="upperLetter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0C1E185C"/>
    <w:multiLevelType w:val="hybridMultilevel"/>
    <w:tmpl w:val="6FB83F76"/>
    <w:lvl w:ilvl="0" w:tplc="08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28B13A8"/>
    <w:multiLevelType w:val="hybridMultilevel"/>
    <w:tmpl w:val="7A6041AC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A44FAA"/>
    <w:multiLevelType w:val="hybridMultilevel"/>
    <w:tmpl w:val="9A74C376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DD00B8"/>
    <w:multiLevelType w:val="hybridMultilevel"/>
    <w:tmpl w:val="46906832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FD225B"/>
    <w:multiLevelType w:val="hybridMultilevel"/>
    <w:tmpl w:val="4F8CFDD2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043AB0"/>
    <w:multiLevelType w:val="hybridMultilevel"/>
    <w:tmpl w:val="C1382954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ECC3E7F"/>
    <w:multiLevelType w:val="hybridMultilevel"/>
    <w:tmpl w:val="91086396"/>
    <w:lvl w:ilvl="0" w:tplc="EDB2665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540C54"/>
    <w:multiLevelType w:val="hybridMultilevel"/>
    <w:tmpl w:val="7706C57A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FA16EEC"/>
    <w:multiLevelType w:val="hybridMultilevel"/>
    <w:tmpl w:val="83C240BE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4BE2750"/>
    <w:multiLevelType w:val="hybridMultilevel"/>
    <w:tmpl w:val="CFBE59D0"/>
    <w:lvl w:ilvl="0" w:tplc="EDB2665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7013CD"/>
    <w:multiLevelType w:val="hybridMultilevel"/>
    <w:tmpl w:val="4EAEF6A0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6765C3A"/>
    <w:multiLevelType w:val="hybridMultilevel"/>
    <w:tmpl w:val="D64E2FB4"/>
    <w:lvl w:ilvl="0" w:tplc="08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4A20025E"/>
    <w:multiLevelType w:val="hybridMultilevel"/>
    <w:tmpl w:val="80CC8BEE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C9A067D"/>
    <w:multiLevelType w:val="hybridMultilevel"/>
    <w:tmpl w:val="2E26D652"/>
    <w:lvl w:ilvl="0" w:tplc="2D1626C4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5120784C"/>
    <w:multiLevelType w:val="hybridMultilevel"/>
    <w:tmpl w:val="C58872CA"/>
    <w:lvl w:ilvl="0" w:tplc="1604D6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57F475E7"/>
    <w:multiLevelType w:val="hybridMultilevel"/>
    <w:tmpl w:val="180263A6"/>
    <w:lvl w:ilvl="0" w:tplc="DA6A8D04">
      <w:start w:val="1"/>
      <w:numFmt w:val="bullet"/>
      <w:lvlText w:val="–"/>
      <w:lvlJc w:val="left"/>
      <w:pPr>
        <w:ind w:left="1800" w:hanging="360"/>
      </w:pPr>
      <w:rPr>
        <w:rFonts w:ascii="Cambria Math" w:hAnsi="Cambria Math" w:hint="default"/>
      </w:rPr>
    </w:lvl>
    <w:lvl w:ilvl="1" w:tplc="081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>
    <w:nsid w:val="613D246A"/>
    <w:multiLevelType w:val="hybridMultilevel"/>
    <w:tmpl w:val="580AEF34"/>
    <w:lvl w:ilvl="0" w:tplc="08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642B03CA"/>
    <w:multiLevelType w:val="hybridMultilevel"/>
    <w:tmpl w:val="21B8E452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5F83249"/>
    <w:multiLevelType w:val="hybridMultilevel"/>
    <w:tmpl w:val="D05C16E4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8781E4D"/>
    <w:multiLevelType w:val="hybridMultilevel"/>
    <w:tmpl w:val="2996E0AA"/>
    <w:lvl w:ilvl="0" w:tplc="08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6B963AB6"/>
    <w:multiLevelType w:val="hybridMultilevel"/>
    <w:tmpl w:val="5740932C"/>
    <w:lvl w:ilvl="0" w:tplc="2D1626C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5324778"/>
    <w:multiLevelType w:val="hybridMultilevel"/>
    <w:tmpl w:val="F3603654"/>
    <w:lvl w:ilvl="0" w:tplc="EDB2665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A9D246D"/>
    <w:multiLevelType w:val="hybridMultilevel"/>
    <w:tmpl w:val="61601474"/>
    <w:lvl w:ilvl="0" w:tplc="EDB2665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DC07B4A"/>
    <w:multiLevelType w:val="hybridMultilevel"/>
    <w:tmpl w:val="365832BC"/>
    <w:lvl w:ilvl="0" w:tplc="08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5"/>
  </w:num>
  <w:num w:numId="2">
    <w:abstractNumId w:val="21"/>
  </w:num>
  <w:num w:numId="3">
    <w:abstractNumId w:val="6"/>
  </w:num>
  <w:num w:numId="4">
    <w:abstractNumId w:val="13"/>
  </w:num>
  <w:num w:numId="5">
    <w:abstractNumId w:val="5"/>
  </w:num>
  <w:num w:numId="6">
    <w:abstractNumId w:val="23"/>
  </w:num>
  <w:num w:numId="7">
    <w:abstractNumId w:val="8"/>
  </w:num>
  <w:num w:numId="8">
    <w:abstractNumId w:val="7"/>
  </w:num>
  <w:num w:numId="9">
    <w:abstractNumId w:val="0"/>
  </w:num>
  <w:num w:numId="10">
    <w:abstractNumId w:val="1"/>
  </w:num>
  <w:num w:numId="11">
    <w:abstractNumId w:val="10"/>
  </w:num>
  <w:num w:numId="12">
    <w:abstractNumId w:val="24"/>
  </w:num>
  <w:num w:numId="13">
    <w:abstractNumId w:val="11"/>
  </w:num>
  <w:num w:numId="14">
    <w:abstractNumId w:val="4"/>
  </w:num>
  <w:num w:numId="15">
    <w:abstractNumId w:val="16"/>
  </w:num>
  <w:num w:numId="16">
    <w:abstractNumId w:val="2"/>
  </w:num>
  <w:num w:numId="17">
    <w:abstractNumId w:val="9"/>
  </w:num>
  <w:num w:numId="18">
    <w:abstractNumId w:val="25"/>
  </w:num>
  <w:num w:numId="19">
    <w:abstractNumId w:val="12"/>
  </w:num>
  <w:num w:numId="20">
    <w:abstractNumId w:val="20"/>
  </w:num>
  <w:num w:numId="21">
    <w:abstractNumId w:val="14"/>
  </w:num>
  <w:num w:numId="22">
    <w:abstractNumId w:val="22"/>
  </w:num>
  <w:num w:numId="23">
    <w:abstractNumId w:val="19"/>
  </w:num>
  <w:num w:numId="24">
    <w:abstractNumId w:val="26"/>
  </w:num>
  <w:num w:numId="25">
    <w:abstractNumId w:val="3"/>
  </w:num>
  <w:num w:numId="26">
    <w:abstractNumId w:val="18"/>
  </w:num>
  <w:num w:numId="27">
    <w:abstractNumId w:val="1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onsecutiveHyphenLimit w:val="2"/>
  <w:hyphenationZone w:val="284"/>
  <w:evenAndOddHeaders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645"/>
    <w:rsid w:val="00000682"/>
    <w:rsid w:val="000018A9"/>
    <w:rsid w:val="00004EE1"/>
    <w:rsid w:val="00005B01"/>
    <w:rsid w:val="00006C90"/>
    <w:rsid w:val="00006CFA"/>
    <w:rsid w:val="00013CF0"/>
    <w:rsid w:val="00016AEA"/>
    <w:rsid w:val="000170EF"/>
    <w:rsid w:val="00022C55"/>
    <w:rsid w:val="00022DAC"/>
    <w:rsid w:val="00024D7C"/>
    <w:rsid w:val="0002535F"/>
    <w:rsid w:val="0003687B"/>
    <w:rsid w:val="00036976"/>
    <w:rsid w:val="000408F4"/>
    <w:rsid w:val="00041D1E"/>
    <w:rsid w:val="000436A4"/>
    <w:rsid w:val="00045F87"/>
    <w:rsid w:val="00046119"/>
    <w:rsid w:val="00051ECD"/>
    <w:rsid w:val="00053C8C"/>
    <w:rsid w:val="00056705"/>
    <w:rsid w:val="00056A1B"/>
    <w:rsid w:val="00056E3F"/>
    <w:rsid w:val="00057DF4"/>
    <w:rsid w:val="0006429E"/>
    <w:rsid w:val="00070914"/>
    <w:rsid w:val="0007436A"/>
    <w:rsid w:val="000753D0"/>
    <w:rsid w:val="00075E2B"/>
    <w:rsid w:val="000772FE"/>
    <w:rsid w:val="00081297"/>
    <w:rsid w:val="00081DBF"/>
    <w:rsid w:val="00081FBD"/>
    <w:rsid w:val="00087E65"/>
    <w:rsid w:val="00095563"/>
    <w:rsid w:val="000973FC"/>
    <w:rsid w:val="000A16D5"/>
    <w:rsid w:val="000A1978"/>
    <w:rsid w:val="000A20D4"/>
    <w:rsid w:val="000A29B2"/>
    <w:rsid w:val="000A4104"/>
    <w:rsid w:val="000B27EB"/>
    <w:rsid w:val="000B3DA0"/>
    <w:rsid w:val="000B4A5E"/>
    <w:rsid w:val="000B7351"/>
    <w:rsid w:val="000D223A"/>
    <w:rsid w:val="000D22D0"/>
    <w:rsid w:val="000D697E"/>
    <w:rsid w:val="000D7BCC"/>
    <w:rsid w:val="000E142E"/>
    <w:rsid w:val="000E6BC7"/>
    <w:rsid w:val="000F044D"/>
    <w:rsid w:val="000F1FE0"/>
    <w:rsid w:val="000F4257"/>
    <w:rsid w:val="000F5F4B"/>
    <w:rsid w:val="000F70FD"/>
    <w:rsid w:val="0010056F"/>
    <w:rsid w:val="001025CA"/>
    <w:rsid w:val="00107348"/>
    <w:rsid w:val="0011576A"/>
    <w:rsid w:val="001167D8"/>
    <w:rsid w:val="00126D5B"/>
    <w:rsid w:val="0013100C"/>
    <w:rsid w:val="00133575"/>
    <w:rsid w:val="00145F0E"/>
    <w:rsid w:val="0015002B"/>
    <w:rsid w:val="00151F13"/>
    <w:rsid w:val="00165BF1"/>
    <w:rsid w:val="00167B31"/>
    <w:rsid w:val="00174559"/>
    <w:rsid w:val="00175915"/>
    <w:rsid w:val="00177060"/>
    <w:rsid w:val="0017735B"/>
    <w:rsid w:val="0018561C"/>
    <w:rsid w:val="00187A22"/>
    <w:rsid w:val="0019176A"/>
    <w:rsid w:val="00193CBA"/>
    <w:rsid w:val="001951E6"/>
    <w:rsid w:val="00196D16"/>
    <w:rsid w:val="001A4F97"/>
    <w:rsid w:val="001A7574"/>
    <w:rsid w:val="001B05D1"/>
    <w:rsid w:val="001B3EA7"/>
    <w:rsid w:val="001B4613"/>
    <w:rsid w:val="001B7157"/>
    <w:rsid w:val="001C13E9"/>
    <w:rsid w:val="001C1ADD"/>
    <w:rsid w:val="001C654A"/>
    <w:rsid w:val="001C71DC"/>
    <w:rsid w:val="001C7A30"/>
    <w:rsid w:val="001D0236"/>
    <w:rsid w:val="001D0806"/>
    <w:rsid w:val="001D0F70"/>
    <w:rsid w:val="001D4230"/>
    <w:rsid w:val="001E0882"/>
    <w:rsid w:val="001E51C0"/>
    <w:rsid w:val="001E6AF5"/>
    <w:rsid w:val="001E75CE"/>
    <w:rsid w:val="001F1552"/>
    <w:rsid w:val="001F326C"/>
    <w:rsid w:val="00200985"/>
    <w:rsid w:val="0020152C"/>
    <w:rsid w:val="0020285C"/>
    <w:rsid w:val="002041ED"/>
    <w:rsid w:val="00210E22"/>
    <w:rsid w:val="00214420"/>
    <w:rsid w:val="0021587B"/>
    <w:rsid w:val="0021790D"/>
    <w:rsid w:val="0022350E"/>
    <w:rsid w:val="00224310"/>
    <w:rsid w:val="00227B7D"/>
    <w:rsid w:val="00232996"/>
    <w:rsid w:val="00233F9F"/>
    <w:rsid w:val="00235A1D"/>
    <w:rsid w:val="00236B09"/>
    <w:rsid w:val="002461AF"/>
    <w:rsid w:val="00246298"/>
    <w:rsid w:val="00256DB5"/>
    <w:rsid w:val="00265818"/>
    <w:rsid w:val="00272FB8"/>
    <w:rsid w:val="00277C1F"/>
    <w:rsid w:val="00277F22"/>
    <w:rsid w:val="00281753"/>
    <w:rsid w:val="002822CD"/>
    <w:rsid w:val="00297F61"/>
    <w:rsid w:val="002A2447"/>
    <w:rsid w:val="002A2602"/>
    <w:rsid w:val="002A33E0"/>
    <w:rsid w:val="002B0424"/>
    <w:rsid w:val="002B0C23"/>
    <w:rsid w:val="002B3852"/>
    <w:rsid w:val="002B5FA6"/>
    <w:rsid w:val="002B6439"/>
    <w:rsid w:val="002C108F"/>
    <w:rsid w:val="002C3A25"/>
    <w:rsid w:val="002D1177"/>
    <w:rsid w:val="002D1921"/>
    <w:rsid w:val="002D2BA3"/>
    <w:rsid w:val="002D5EC8"/>
    <w:rsid w:val="002F5D16"/>
    <w:rsid w:val="002F64ED"/>
    <w:rsid w:val="003068E2"/>
    <w:rsid w:val="003332CF"/>
    <w:rsid w:val="003345F3"/>
    <w:rsid w:val="00337A91"/>
    <w:rsid w:val="00341976"/>
    <w:rsid w:val="003420A2"/>
    <w:rsid w:val="00344405"/>
    <w:rsid w:val="0036092E"/>
    <w:rsid w:val="003613F7"/>
    <w:rsid w:val="00362726"/>
    <w:rsid w:val="00363ADA"/>
    <w:rsid w:val="0036508E"/>
    <w:rsid w:val="00366CE8"/>
    <w:rsid w:val="003673CD"/>
    <w:rsid w:val="00371CA0"/>
    <w:rsid w:val="00372203"/>
    <w:rsid w:val="00374AF0"/>
    <w:rsid w:val="00384E35"/>
    <w:rsid w:val="0038676B"/>
    <w:rsid w:val="00386FA2"/>
    <w:rsid w:val="003930FE"/>
    <w:rsid w:val="0039537D"/>
    <w:rsid w:val="0039581F"/>
    <w:rsid w:val="003A2905"/>
    <w:rsid w:val="003A6651"/>
    <w:rsid w:val="003B12D7"/>
    <w:rsid w:val="003B355E"/>
    <w:rsid w:val="003C3072"/>
    <w:rsid w:val="003C3093"/>
    <w:rsid w:val="003C34D9"/>
    <w:rsid w:val="003C4FD9"/>
    <w:rsid w:val="003D2979"/>
    <w:rsid w:val="003E225D"/>
    <w:rsid w:val="003E288D"/>
    <w:rsid w:val="003E64A5"/>
    <w:rsid w:val="003F521E"/>
    <w:rsid w:val="00407235"/>
    <w:rsid w:val="00411843"/>
    <w:rsid w:val="00411DA6"/>
    <w:rsid w:val="00425945"/>
    <w:rsid w:val="00431ADE"/>
    <w:rsid w:val="00431C3E"/>
    <w:rsid w:val="00435465"/>
    <w:rsid w:val="0043565A"/>
    <w:rsid w:val="00442825"/>
    <w:rsid w:val="00443A4F"/>
    <w:rsid w:val="00452147"/>
    <w:rsid w:val="00453BDB"/>
    <w:rsid w:val="00454921"/>
    <w:rsid w:val="00461351"/>
    <w:rsid w:val="00471F1A"/>
    <w:rsid w:val="004761A8"/>
    <w:rsid w:val="00476634"/>
    <w:rsid w:val="00482D0D"/>
    <w:rsid w:val="0048301F"/>
    <w:rsid w:val="004919F8"/>
    <w:rsid w:val="004A1E7E"/>
    <w:rsid w:val="004A2908"/>
    <w:rsid w:val="004A70A2"/>
    <w:rsid w:val="004B1B5A"/>
    <w:rsid w:val="004B4D76"/>
    <w:rsid w:val="004B4E06"/>
    <w:rsid w:val="004B6B42"/>
    <w:rsid w:val="004C5CB8"/>
    <w:rsid w:val="004D355E"/>
    <w:rsid w:val="004D3DB2"/>
    <w:rsid w:val="004E5CE2"/>
    <w:rsid w:val="004E5D29"/>
    <w:rsid w:val="004F0286"/>
    <w:rsid w:val="004F13CF"/>
    <w:rsid w:val="004F6330"/>
    <w:rsid w:val="0050634C"/>
    <w:rsid w:val="00507825"/>
    <w:rsid w:val="0050786A"/>
    <w:rsid w:val="005103E9"/>
    <w:rsid w:val="00520264"/>
    <w:rsid w:val="0052436A"/>
    <w:rsid w:val="00531A45"/>
    <w:rsid w:val="00533124"/>
    <w:rsid w:val="005339E9"/>
    <w:rsid w:val="00541F2E"/>
    <w:rsid w:val="00542DE7"/>
    <w:rsid w:val="005506D3"/>
    <w:rsid w:val="00550E2A"/>
    <w:rsid w:val="00551292"/>
    <w:rsid w:val="00553664"/>
    <w:rsid w:val="00560565"/>
    <w:rsid w:val="00562CDE"/>
    <w:rsid w:val="00565860"/>
    <w:rsid w:val="00566799"/>
    <w:rsid w:val="00573C43"/>
    <w:rsid w:val="00575962"/>
    <w:rsid w:val="00581D3B"/>
    <w:rsid w:val="00582168"/>
    <w:rsid w:val="005922C1"/>
    <w:rsid w:val="00595324"/>
    <w:rsid w:val="00596E3C"/>
    <w:rsid w:val="005A48A4"/>
    <w:rsid w:val="005B6396"/>
    <w:rsid w:val="005B746E"/>
    <w:rsid w:val="005C1A0C"/>
    <w:rsid w:val="005D18DA"/>
    <w:rsid w:val="005D5D2D"/>
    <w:rsid w:val="005D5DA9"/>
    <w:rsid w:val="005E2A02"/>
    <w:rsid w:val="005F321B"/>
    <w:rsid w:val="005F3698"/>
    <w:rsid w:val="005F5323"/>
    <w:rsid w:val="005F669A"/>
    <w:rsid w:val="005F6CFA"/>
    <w:rsid w:val="00612CFD"/>
    <w:rsid w:val="00614C53"/>
    <w:rsid w:val="00620929"/>
    <w:rsid w:val="00631E63"/>
    <w:rsid w:val="00632663"/>
    <w:rsid w:val="00635D7B"/>
    <w:rsid w:val="006363C8"/>
    <w:rsid w:val="00641ED6"/>
    <w:rsid w:val="00645194"/>
    <w:rsid w:val="00645343"/>
    <w:rsid w:val="0065087C"/>
    <w:rsid w:val="00671B0E"/>
    <w:rsid w:val="00672B0C"/>
    <w:rsid w:val="006746FC"/>
    <w:rsid w:val="00680B90"/>
    <w:rsid w:val="00681850"/>
    <w:rsid w:val="00681ACE"/>
    <w:rsid w:val="006844E7"/>
    <w:rsid w:val="00693C1E"/>
    <w:rsid w:val="006A7456"/>
    <w:rsid w:val="006B33EF"/>
    <w:rsid w:val="006B374D"/>
    <w:rsid w:val="006B3A07"/>
    <w:rsid w:val="006B5D97"/>
    <w:rsid w:val="006C0EBA"/>
    <w:rsid w:val="006C22E2"/>
    <w:rsid w:val="006C3F5B"/>
    <w:rsid w:val="006C629F"/>
    <w:rsid w:val="006C7487"/>
    <w:rsid w:val="006D068E"/>
    <w:rsid w:val="006D0F8D"/>
    <w:rsid w:val="006E056B"/>
    <w:rsid w:val="006E55E5"/>
    <w:rsid w:val="00704A8E"/>
    <w:rsid w:val="00704DDA"/>
    <w:rsid w:val="00706CEE"/>
    <w:rsid w:val="007075E2"/>
    <w:rsid w:val="00710DE8"/>
    <w:rsid w:val="00710FF6"/>
    <w:rsid w:val="00715FE3"/>
    <w:rsid w:val="00717B17"/>
    <w:rsid w:val="00722CC2"/>
    <w:rsid w:val="00727950"/>
    <w:rsid w:val="0073002C"/>
    <w:rsid w:val="00731A40"/>
    <w:rsid w:val="00731CCE"/>
    <w:rsid w:val="00734526"/>
    <w:rsid w:val="00740FD1"/>
    <w:rsid w:val="0074480A"/>
    <w:rsid w:val="00751168"/>
    <w:rsid w:val="007567C8"/>
    <w:rsid w:val="00761E2F"/>
    <w:rsid w:val="00773255"/>
    <w:rsid w:val="00781BC9"/>
    <w:rsid w:val="00783086"/>
    <w:rsid w:val="007832A0"/>
    <w:rsid w:val="00784E6C"/>
    <w:rsid w:val="00790EE5"/>
    <w:rsid w:val="007973D6"/>
    <w:rsid w:val="007A13CC"/>
    <w:rsid w:val="007A2FA2"/>
    <w:rsid w:val="007A7FC4"/>
    <w:rsid w:val="007B009E"/>
    <w:rsid w:val="007B0CF9"/>
    <w:rsid w:val="007B18EB"/>
    <w:rsid w:val="007B371D"/>
    <w:rsid w:val="007B5472"/>
    <w:rsid w:val="007C128B"/>
    <w:rsid w:val="007C3F32"/>
    <w:rsid w:val="007C6959"/>
    <w:rsid w:val="007C6F31"/>
    <w:rsid w:val="007D425C"/>
    <w:rsid w:val="007E53BF"/>
    <w:rsid w:val="007F602B"/>
    <w:rsid w:val="007F634F"/>
    <w:rsid w:val="007F721F"/>
    <w:rsid w:val="0080271B"/>
    <w:rsid w:val="008071DA"/>
    <w:rsid w:val="008255D4"/>
    <w:rsid w:val="008276FF"/>
    <w:rsid w:val="00832E9F"/>
    <w:rsid w:val="00834214"/>
    <w:rsid w:val="00835BD3"/>
    <w:rsid w:val="00836F44"/>
    <w:rsid w:val="00842490"/>
    <w:rsid w:val="00845C22"/>
    <w:rsid w:val="00845E1F"/>
    <w:rsid w:val="008559DA"/>
    <w:rsid w:val="0085794D"/>
    <w:rsid w:val="0086744D"/>
    <w:rsid w:val="00873122"/>
    <w:rsid w:val="008765FD"/>
    <w:rsid w:val="00877306"/>
    <w:rsid w:val="00884650"/>
    <w:rsid w:val="0088509E"/>
    <w:rsid w:val="00885FD0"/>
    <w:rsid w:val="00887964"/>
    <w:rsid w:val="00890354"/>
    <w:rsid w:val="00890CDD"/>
    <w:rsid w:val="00896330"/>
    <w:rsid w:val="00896C41"/>
    <w:rsid w:val="00896E63"/>
    <w:rsid w:val="008B12B4"/>
    <w:rsid w:val="008B2C46"/>
    <w:rsid w:val="008B3AD9"/>
    <w:rsid w:val="008C1B09"/>
    <w:rsid w:val="008D0141"/>
    <w:rsid w:val="008D0712"/>
    <w:rsid w:val="008D0FA2"/>
    <w:rsid w:val="008D49F1"/>
    <w:rsid w:val="008E3C00"/>
    <w:rsid w:val="008E3F40"/>
    <w:rsid w:val="008E5D85"/>
    <w:rsid w:val="008E65B8"/>
    <w:rsid w:val="008F36DD"/>
    <w:rsid w:val="00900197"/>
    <w:rsid w:val="009052A8"/>
    <w:rsid w:val="00907006"/>
    <w:rsid w:val="00911E92"/>
    <w:rsid w:val="0091602C"/>
    <w:rsid w:val="00916445"/>
    <w:rsid w:val="00920C1F"/>
    <w:rsid w:val="009218F3"/>
    <w:rsid w:val="009318AE"/>
    <w:rsid w:val="00945569"/>
    <w:rsid w:val="00945D83"/>
    <w:rsid w:val="00947FD3"/>
    <w:rsid w:val="00952D9C"/>
    <w:rsid w:val="009548E9"/>
    <w:rsid w:val="00954ECA"/>
    <w:rsid w:val="00963E6F"/>
    <w:rsid w:val="00965190"/>
    <w:rsid w:val="00966A5F"/>
    <w:rsid w:val="00970BE2"/>
    <w:rsid w:val="00973DDC"/>
    <w:rsid w:val="00974C19"/>
    <w:rsid w:val="009828E4"/>
    <w:rsid w:val="00984586"/>
    <w:rsid w:val="00995DC7"/>
    <w:rsid w:val="009A16D7"/>
    <w:rsid w:val="009A2981"/>
    <w:rsid w:val="009A7B47"/>
    <w:rsid w:val="009B4348"/>
    <w:rsid w:val="009B4B69"/>
    <w:rsid w:val="009B79FA"/>
    <w:rsid w:val="009C03F9"/>
    <w:rsid w:val="009C40A7"/>
    <w:rsid w:val="009D4BBC"/>
    <w:rsid w:val="009D6E27"/>
    <w:rsid w:val="009E2982"/>
    <w:rsid w:val="009E45D4"/>
    <w:rsid w:val="009F2080"/>
    <w:rsid w:val="009F3DCC"/>
    <w:rsid w:val="009F6788"/>
    <w:rsid w:val="009F7A37"/>
    <w:rsid w:val="009F7BF0"/>
    <w:rsid w:val="00A01FC6"/>
    <w:rsid w:val="00A04971"/>
    <w:rsid w:val="00A17772"/>
    <w:rsid w:val="00A21492"/>
    <w:rsid w:val="00A22280"/>
    <w:rsid w:val="00A22513"/>
    <w:rsid w:val="00A23C39"/>
    <w:rsid w:val="00A256EE"/>
    <w:rsid w:val="00A32EEE"/>
    <w:rsid w:val="00A34C16"/>
    <w:rsid w:val="00A35FB8"/>
    <w:rsid w:val="00A36EC8"/>
    <w:rsid w:val="00A401CE"/>
    <w:rsid w:val="00A402BC"/>
    <w:rsid w:val="00A40833"/>
    <w:rsid w:val="00A43B00"/>
    <w:rsid w:val="00A44131"/>
    <w:rsid w:val="00A44708"/>
    <w:rsid w:val="00A50061"/>
    <w:rsid w:val="00A54A7F"/>
    <w:rsid w:val="00A563D5"/>
    <w:rsid w:val="00A601D0"/>
    <w:rsid w:val="00A60C04"/>
    <w:rsid w:val="00A65443"/>
    <w:rsid w:val="00A73386"/>
    <w:rsid w:val="00A7403E"/>
    <w:rsid w:val="00A86615"/>
    <w:rsid w:val="00A93690"/>
    <w:rsid w:val="00A958A1"/>
    <w:rsid w:val="00AA03DD"/>
    <w:rsid w:val="00AA4B72"/>
    <w:rsid w:val="00AB12B8"/>
    <w:rsid w:val="00AB4D9E"/>
    <w:rsid w:val="00AC2E03"/>
    <w:rsid w:val="00AC7D7C"/>
    <w:rsid w:val="00AD0350"/>
    <w:rsid w:val="00AD5554"/>
    <w:rsid w:val="00AD78D7"/>
    <w:rsid w:val="00AE604A"/>
    <w:rsid w:val="00AF4B75"/>
    <w:rsid w:val="00AF52C0"/>
    <w:rsid w:val="00AF6A79"/>
    <w:rsid w:val="00B04EC6"/>
    <w:rsid w:val="00B05194"/>
    <w:rsid w:val="00B075AD"/>
    <w:rsid w:val="00B16A5B"/>
    <w:rsid w:val="00B2400A"/>
    <w:rsid w:val="00B30AF7"/>
    <w:rsid w:val="00B36466"/>
    <w:rsid w:val="00B36C83"/>
    <w:rsid w:val="00B3741C"/>
    <w:rsid w:val="00B42374"/>
    <w:rsid w:val="00B4323B"/>
    <w:rsid w:val="00B50A50"/>
    <w:rsid w:val="00B53C29"/>
    <w:rsid w:val="00B55D02"/>
    <w:rsid w:val="00B56B04"/>
    <w:rsid w:val="00B62582"/>
    <w:rsid w:val="00B6314F"/>
    <w:rsid w:val="00B67BC0"/>
    <w:rsid w:val="00B71539"/>
    <w:rsid w:val="00B71551"/>
    <w:rsid w:val="00B7681B"/>
    <w:rsid w:val="00B8051A"/>
    <w:rsid w:val="00B827F6"/>
    <w:rsid w:val="00B8616C"/>
    <w:rsid w:val="00B93EC8"/>
    <w:rsid w:val="00B95D4A"/>
    <w:rsid w:val="00B97BA4"/>
    <w:rsid w:val="00BA1F7D"/>
    <w:rsid w:val="00BA49A2"/>
    <w:rsid w:val="00BB3BA3"/>
    <w:rsid w:val="00BB68C6"/>
    <w:rsid w:val="00BC2900"/>
    <w:rsid w:val="00BD34BB"/>
    <w:rsid w:val="00BE04DB"/>
    <w:rsid w:val="00BE2AD6"/>
    <w:rsid w:val="00BE3278"/>
    <w:rsid w:val="00BF1F10"/>
    <w:rsid w:val="00BF5C87"/>
    <w:rsid w:val="00C0354A"/>
    <w:rsid w:val="00C05F10"/>
    <w:rsid w:val="00C15F35"/>
    <w:rsid w:val="00C246CF"/>
    <w:rsid w:val="00C2692D"/>
    <w:rsid w:val="00C31954"/>
    <w:rsid w:val="00C35706"/>
    <w:rsid w:val="00C40175"/>
    <w:rsid w:val="00C52F06"/>
    <w:rsid w:val="00C60BB2"/>
    <w:rsid w:val="00C61B48"/>
    <w:rsid w:val="00C621C4"/>
    <w:rsid w:val="00C654A3"/>
    <w:rsid w:val="00C67091"/>
    <w:rsid w:val="00C705A5"/>
    <w:rsid w:val="00C737C5"/>
    <w:rsid w:val="00C7417A"/>
    <w:rsid w:val="00C74770"/>
    <w:rsid w:val="00C8234C"/>
    <w:rsid w:val="00C86495"/>
    <w:rsid w:val="00C866DA"/>
    <w:rsid w:val="00C9077F"/>
    <w:rsid w:val="00CB4C3F"/>
    <w:rsid w:val="00CC2F0E"/>
    <w:rsid w:val="00CC3171"/>
    <w:rsid w:val="00CC3919"/>
    <w:rsid w:val="00CC4845"/>
    <w:rsid w:val="00CC57CD"/>
    <w:rsid w:val="00CE1F90"/>
    <w:rsid w:val="00CE663B"/>
    <w:rsid w:val="00CF148D"/>
    <w:rsid w:val="00CF606A"/>
    <w:rsid w:val="00CF61B4"/>
    <w:rsid w:val="00CF7E41"/>
    <w:rsid w:val="00D0079B"/>
    <w:rsid w:val="00D00B67"/>
    <w:rsid w:val="00D0141E"/>
    <w:rsid w:val="00D029C4"/>
    <w:rsid w:val="00D07B28"/>
    <w:rsid w:val="00D1738D"/>
    <w:rsid w:val="00D175B8"/>
    <w:rsid w:val="00D25DB5"/>
    <w:rsid w:val="00D2688E"/>
    <w:rsid w:val="00D33886"/>
    <w:rsid w:val="00D3414A"/>
    <w:rsid w:val="00D412A2"/>
    <w:rsid w:val="00D4448A"/>
    <w:rsid w:val="00D44DD9"/>
    <w:rsid w:val="00D45993"/>
    <w:rsid w:val="00D505DD"/>
    <w:rsid w:val="00D54BB7"/>
    <w:rsid w:val="00D61279"/>
    <w:rsid w:val="00D62455"/>
    <w:rsid w:val="00D62B65"/>
    <w:rsid w:val="00D6736A"/>
    <w:rsid w:val="00D74357"/>
    <w:rsid w:val="00D8443B"/>
    <w:rsid w:val="00D84608"/>
    <w:rsid w:val="00D84A1F"/>
    <w:rsid w:val="00D91970"/>
    <w:rsid w:val="00D9458C"/>
    <w:rsid w:val="00DA179E"/>
    <w:rsid w:val="00DA1A30"/>
    <w:rsid w:val="00DA1E50"/>
    <w:rsid w:val="00DA52BE"/>
    <w:rsid w:val="00DA5A0B"/>
    <w:rsid w:val="00DA64D1"/>
    <w:rsid w:val="00DA79B6"/>
    <w:rsid w:val="00DB168F"/>
    <w:rsid w:val="00DB7662"/>
    <w:rsid w:val="00DC00E8"/>
    <w:rsid w:val="00DC6147"/>
    <w:rsid w:val="00DD2A7E"/>
    <w:rsid w:val="00DE3602"/>
    <w:rsid w:val="00DE3645"/>
    <w:rsid w:val="00DE58BD"/>
    <w:rsid w:val="00DE7766"/>
    <w:rsid w:val="00DF1AEB"/>
    <w:rsid w:val="00E024E9"/>
    <w:rsid w:val="00E03613"/>
    <w:rsid w:val="00E20D95"/>
    <w:rsid w:val="00E25228"/>
    <w:rsid w:val="00E32573"/>
    <w:rsid w:val="00E3318F"/>
    <w:rsid w:val="00E372FB"/>
    <w:rsid w:val="00E37D3B"/>
    <w:rsid w:val="00E37DDD"/>
    <w:rsid w:val="00E44856"/>
    <w:rsid w:val="00E51056"/>
    <w:rsid w:val="00E514EA"/>
    <w:rsid w:val="00E51DF0"/>
    <w:rsid w:val="00E51E49"/>
    <w:rsid w:val="00E5635B"/>
    <w:rsid w:val="00E70B3C"/>
    <w:rsid w:val="00E72361"/>
    <w:rsid w:val="00E766C0"/>
    <w:rsid w:val="00E76FDC"/>
    <w:rsid w:val="00E85B78"/>
    <w:rsid w:val="00E8610B"/>
    <w:rsid w:val="00E8693B"/>
    <w:rsid w:val="00E86DA8"/>
    <w:rsid w:val="00E93663"/>
    <w:rsid w:val="00E951A7"/>
    <w:rsid w:val="00E96E80"/>
    <w:rsid w:val="00EA2395"/>
    <w:rsid w:val="00EA61C1"/>
    <w:rsid w:val="00EA6C64"/>
    <w:rsid w:val="00EB1C45"/>
    <w:rsid w:val="00EB59F8"/>
    <w:rsid w:val="00EC1AF0"/>
    <w:rsid w:val="00ED78F4"/>
    <w:rsid w:val="00EE4024"/>
    <w:rsid w:val="00EE5DBD"/>
    <w:rsid w:val="00EE6303"/>
    <w:rsid w:val="00EF3DC3"/>
    <w:rsid w:val="00EF3FD7"/>
    <w:rsid w:val="00EF585D"/>
    <w:rsid w:val="00F012AE"/>
    <w:rsid w:val="00F016B2"/>
    <w:rsid w:val="00F04FCB"/>
    <w:rsid w:val="00F235EB"/>
    <w:rsid w:val="00F331C7"/>
    <w:rsid w:val="00F34985"/>
    <w:rsid w:val="00F513DB"/>
    <w:rsid w:val="00F5485B"/>
    <w:rsid w:val="00F57790"/>
    <w:rsid w:val="00F607ED"/>
    <w:rsid w:val="00F65D99"/>
    <w:rsid w:val="00F7054C"/>
    <w:rsid w:val="00F83CE8"/>
    <w:rsid w:val="00F843A0"/>
    <w:rsid w:val="00F903ED"/>
    <w:rsid w:val="00F90462"/>
    <w:rsid w:val="00F9117E"/>
    <w:rsid w:val="00F92A36"/>
    <w:rsid w:val="00F94341"/>
    <w:rsid w:val="00F95E71"/>
    <w:rsid w:val="00FA23C7"/>
    <w:rsid w:val="00FA2AF3"/>
    <w:rsid w:val="00FB029D"/>
    <w:rsid w:val="00FB44F8"/>
    <w:rsid w:val="00FC5D19"/>
    <w:rsid w:val="00FC64D1"/>
    <w:rsid w:val="00FD140B"/>
    <w:rsid w:val="00FD17C0"/>
    <w:rsid w:val="00FE29B5"/>
    <w:rsid w:val="00FE4FF0"/>
    <w:rsid w:val="00FE7820"/>
    <w:rsid w:val="00FF5261"/>
    <w:rsid w:val="00FF55E3"/>
    <w:rsid w:val="00FF5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1"/>
    <w:qFormat/>
    <w:rsid w:val="00CE1F90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AF6A79"/>
    <w:pPr>
      <w:widowControl w:val="0"/>
      <w:spacing w:after="0" w:line="240" w:lineRule="auto"/>
      <w:ind w:left="394" w:hanging="142"/>
    </w:pPr>
    <w:rPr>
      <w:rFonts w:ascii="Calibri" w:eastAsia="Calibri" w:hAnsi="Calibri" w:cs="Times New Roman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AF6A79"/>
    <w:rPr>
      <w:rFonts w:ascii="Calibri" w:eastAsia="Calibri" w:hAnsi="Calibri" w:cs="Times New Roman"/>
      <w:sz w:val="18"/>
      <w:szCs w:val="18"/>
      <w:lang w:val="en-US"/>
    </w:rPr>
  </w:style>
  <w:style w:type="paragraph" w:customStyle="1" w:styleId="TableParagraph">
    <w:name w:val="Table Paragraph"/>
    <w:basedOn w:val="Normal"/>
    <w:uiPriority w:val="1"/>
    <w:qFormat/>
    <w:rsid w:val="00AD5554"/>
    <w:pPr>
      <w:widowControl w:val="0"/>
      <w:spacing w:after="0" w:line="240" w:lineRule="auto"/>
    </w:pPr>
    <w:rPr>
      <w:lang w:val="en-US"/>
    </w:rPr>
  </w:style>
  <w:style w:type="character" w:styleId="PlaceholderText">
    <w:name w:val="Placeholder Text"/>
    <w:basedOn w:val="DefaultParagraphFont"/>
    <w:uiPriority w:val="99"/>
    <w:semiHidden/>
    <w:rsid w:val="00F7054C"/>
    <w:rPr>
      <w:color w:val="808080"/>
    </w:rPr>
  </w:style>
  <w:style w:type="table" w:customStyle="1" w:styleId="PlainTable4">
    <w:name w:val="Plain Table 4"/>
    <w:basedOn w:val="TableNormal"/>
    <w:uiPriority w:val="44"/>
    <w:rsid w:val="006B374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numbering" w:customStyle="1" w:styleId="NoList1">
    <w:name w:val="No List1"/>
    <w:next w:val="NoList"/>
    <w:uiPriority w:val="99"/>
    <w:semiHidden/>
    <w:unhideWhenUsed/>
    <w:rsid w:val="00C0354A"/>
  </w:style>
  <w:style w:type="character" w:styleId="CommentReference">
    <w:name w:val="annotation reference"/>
    <w:basedOn w:val="DefaultParagraphFont"/>
    <w:uiPriority w:val="99"/>
    <w:semiHidden/>
    <w:unhideWhenUsed/>
    <w:rsid w:val="00C035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354A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354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35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354A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51EC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1"/>
    <w:qFormat/>
    <w:rsid w:val="00CE1F90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AF6A79"/>
    <w:pPr>
      <w:widowControl w:val="0"/>
      <w:spacing w:after="0" w:line="240" w:lineRule="auto"/>
      <w:ind w:left="394" w:hanging="142"/>
    </w:pPr>
    <w:rPr>
      <w:rFonts w:ascii="Calibri" w:eastAsia="Calibri" w:hAnsi="Calibri" w:cs="Times New Roman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AF6A79"/>
    <w:rPr>
      <w:rFonts w:ascii="Calibri" w:eastAsia="Calibri" w:hAnsi="Calibri" w:cs="Times New Roman"/>
      <w:sz w:val="18"/>
      <w:szCs w:val="18"/>
      <w:lang w:val="en-US"/>
    </w:rPr>
  </w:style>
  <w:style w:type="paragraph" w:customStyle="1" w:styleId="TableParagraph">
    <w:name w:val="Table Paragraph"/>
    <w:basedOn w:val="Normal"/>
    <w:uiPriority w:val="1"/>
    <w:qFormat/>
    <w:rsid w:val="00AD5554"/>
    <w:pPr>
      <w:widowControl w:val="0"/>
      <w:spacing w:after="0" w:line="240" w:lineRule="auto"/>
    </w:pPr>
    <w:rPr>
      <w:lang w:val="en-US"/>
    </w:rPr>
  </w:style>
  <w:style w:type="character" w:styleId="PlaceholderText">
    <w:name w:val="Placeholder Text"/>
    <w:basedOn w:val="DefaultParagraphFont"/>
    <w:uiPriority w:val="99"/>
    <w:semiHidden/>
    <w:rsid w:val="00F7054C"/>
    <w:rPr>
      <w:color w:val="808080"/>
    </w:rPr>
  </w:style>
  <w:style w:type="table" w:customStyle="1" w:styleId="PlainTable4">
    <w:name w:val="Plain Table 4"/>
    <w:basedOn w:val="TableNormal"/>
    <w:uiPriority w:val="44"/>
    <w:rsid w:val="006B374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numbering" w:customStyle="1" w:styleId="NoList1">
    <w:name w:val="No List1"/>
    <w:next w:val="NoList"/>
    <w:uiPriority w:val="99"/>
    <w:semiHidden/>
    <w:unhideWhenUsed/>
    <w:rsid w:val="00C0354A"/>
  </w:style>
  <w:style w:type="character" w:styleId="CommentReference">
    <w:name w:val="annotation reference"/>
    <w:basedOn w:val="DefaultParagraphFont"/>
    <w:uiPriority w:val="99"/>
    <w:semiHidden/>
    <w:unhideWhenUsed/>
    <w:rsid w:val="00C035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354A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354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35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354A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51EC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4.xml"/><Relationship Id="rId18" Type="http://schemas.openxmlformats.org/officeDocument/2006/relationships/footer" Target="footer6.xml"/><Relationship Id="rId26" Type="http://schemas.openxmlformats.org/officeDocument/2006/relationships/header" Target="header8.xml"/><Relationship Id="rId39" Type="http://schemas.openxmlformats.org/officeDocument/2006/relationships/footer" Target="footer16.xml"/><Relationship Id="rId3" Type="http://schemas.openxmlformats.org/officeDocument/2006/relationships/styles" Target="styles.xml"/><Relationship Id="rId21" Type="http://schemas.openxmlformats.org/officeDocument/2006/relationships/header" Target="header5.xml"/><Relationship Id="rId34" Type="http://schemas.openxmlformats.org/officeDocument/2006/relationships/header" Target="header12.xml"/><Relationship Id="rId42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header" Target="header4.xml"/><Relationship Id="rId25" Type="http://schemas.openxmlformats.org/officeDocument/2006/relationships/header" Target="header7.xml"/><Relationship Id="rId33" Type="http://schemas.openxmlformats.org/officeDocument/2006/relationships/header" Target="header11.xml"/><Relationship Id="rId38" Type="http://schemas.openxmlformats.org/officeDocument/2006/relationships/header" Target="header14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image" Target="media/image1.png"/><Relationship Id="rId29" Type="http://schemas.openxmlformats.org/officeDocument/2006/relationships/header" Target="header9.xml"/><Relationship Id="rId41" Type="http://schemas.openxmlformats.org/officeDocument/2006/relationships/footer" Target="footer18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24" Type="http://schemas.openxmlformats.org/officeDocument/2006/relationships/footer" Target="footer9.xml"/><Relationship Id="rId32" Type="http://schemas.openxmlformats.org/officeDocument/2006/relationships/footer" Target="footer13.xml"/><Relationship Id="rId37" Type="http://schemas.openxmlformats.org/officeDocument/2006/relationships/header" Target="header13.xml"/><Relationship Id="rId40" Type="http://schemas.openxmlformats.org/officeDocument/2006/relationships/footer" Target="footer17.xml"/><Relationship Id="rId5" Type="http://schemas.openxmlformats.org/officeDocument/2006/relationships/settings" Target="settings.xml"/><Relationship Id="rId15" Type="http://schemas.openxmlformats.org/officeDocument/2006/relationships/footer" Target="footer5.xml"/><Relationship Id="rId23" Type="http://schemas.openxmlformats.org/officeDocument/2006/relationships/footer" Target="footer8.xml"/><Relationship Id="rId28" Type="http://schemas.openxmlformats.org/officeDocument/2006/relationships/footer" Target="footer11.xml"/><Relationship Id="rId36" Type="http://schemas.openxmlformats.org/officeDocument/2006/relationships/footer" Target="footer15.xml"/><Relationship Id="rId10" Type="http://schemas.openxmlformats.org/officeDocument/2006/relationships/footer" Target="footer2.xml"/><Relationship Id="rId19" Type="http://schemas.openxmlformats.org/officeDocument/2006/relationships/footer" Target="footer7.xml"/><Relationship Id="rId31" Type="http://schemas.openxmlformats.org/officeDocument/2006/relationships/header" Target="header10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header" Target="header2.xml"/><Relationship Id="rId22" Type="http://schemas.openxmlformats.org/officeDocument/2006/relationships/header" Target="header6.xml"/><Relationship Id="rId27" Type="http://schemas.openxmlformats.org/officeDocument/2006/relationships/footer" Target="footer10.xml"/><Relationship Id="rId30" Type="http://schemas.openxmlformats.org/officeDocument/2006/relationships/footer" Target="footer12.xml"/><Relationship Id="rId35" Type="http://schemas.openxmlformats.org/officeDocument/2006/relationships/footer" Target="footer14.xm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925BD9-9E5E-49C2-A615-4D45757E8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934</TotalTime>
  <Pages>80</Pages>
  <Words>25959</Words>
  <Characters>140181</Characters>
  <Application>Microsoft Office Word</Application>
  <DocSecurity>0</DocSecurity>
  <Lines>1168</Lines>
  <Paragraphs>331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165809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António Carvalheda</cp:lastModifiedBy>
  <cp:revision>62</cp:revision>
  <cp:lastPrinted>2015-04-10T15:41:00Z</cp:lastPrinted>
  <dcterms:created xsi:type="dcterms:W3CDTF">2015-04-09T14:37:00Z</dcterms:created>
  <dcterms:modified xsi:type="dcterms:W3CDTF">2015-06-24T10:56:00Z</dcterms:modified>
</cp:coreProperties>
</file>