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0AC" w:rsidRPr="00842F28" w:rsidRDefault="00155193" w:rsidP="003170AC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>
        <w:rPr>
          <w:rFonts w:cstheme="minorHAnsi"/>
          <w:b/>
        </w:rPr>
        <w:t xml:space="preserve">Ficha de Avaliação </w:t>
      </w:r>
      <w:r w:rsidR="00927291">
        <w:rPr>
          <w:rFonts w:cstheme="minorHAnsi"/>
          <w:b/>
        </w:rPr>
        <w:t>Intermédia</w:t>
      </w:r>
      <w:r w:rsidR="003170AC" w:rsidRPr="00842F28">
        <w:rPr>
          <w:rFonts w:cstheme="minorHAnsi"/>
          <w:b/>
        </w:rPr>
        <w:tab/>
      </w:r>
      <w:r w:rsidR="00D37388">
        <w:rPr>
          <w:rFonts w:cstheme="minorHAnsi"/>
          <w:b/>
        </w:rPr>
        <w:t>3</w:t>
      </w:r>
      <w:r w:rsidR="00C411D0">
        <w:rPr>
          <w:rFonts w:cstheme="minorHAnsi"/>
          <w:b/>
        </w:rPr>
        <w:t>.º Período</w:t>
      </w:r>
      <w:r w:rsidR="003170AC" w:rsidRPr="00842F28">
        <w:rPr>
          <w:rFonts w:cstheme="minorHAnsi"/>
          <w:b/>
        </w:rPr>
        <w:tab/>
      </w:r>
      <w:r w:rsidR="003170AC" w:rsidRPr="00842F28">
        <w:rPr>
          <w:rFonts w:cstheme="minorHAnsi"/>
          <w:b/>
        </w:rPr>
        <w:tab/>
        <w:t xml:space="preserve">Estudo do Meio </w:t>
      </w:r>
      <w:r>
        <w:rPr>
          <w:rFonts w:cstheme="minorHAnsi"/>
          <w:b/>
        </w:rPr>
        <w:t>3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Nome ________________________________________________________________________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Data ________________________ Classificação _____________________________________</w:t>
      </w:r>
    </w:p>
    <w:p w:rsidR="00C74ED9" w:rsidRDefault="00D37388" w:rsidP="00C74ED9">
      <w:pPr>
        <w:pStyle w:val="PargrafodaLista"/>
        <w:numPr>
          <w:ilvl w:val="0"/>
          <w:numId w:val="2"/>
        </w:numPr>
        <w:spacing w:before="120" w:after="0"/>
        <w:ind w:left="714" w:hanging="357"/>
        <w:rPr>
          <w:rFonts w:cs="Arial"/>
        </w:rPr>
      </w:pPr>
      <w:r>
        <w:rPr>
          <w:rFonts w:cs="Arial"/>
        </w:rPr>
        <w:t>Observa a ilustração</w:t>
      </w:r>
      <w:r w:rsidR="00C74ED9" w:rsidRPr="00842F28">
        <w:rPr>
          <w:rFonts w:cs="Arial"/>
        </w:rPr>
        <w:t>.</w:t>
      </w:r>
    </w:p>
    <w:p w:rsidR="00D37388" w:rsidRDefault="00D37388" w:rsidP="00D37388">
      <w:pPr>
        <w:spacing w:before="120" w:after="0"/>
        <w:rPr>
          <w:rFonts w:cs="Arial"/>
        </w:rPr>
      </w:pPr>
    </w:p>
    <w:p w:rsidR="00D37388" w:rsidRDefault="00D37388" w:rsidP="00D37388">
      <w:pPr>
        <w:spacing w:before="120" w:after="0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703296" behindDoc="1" locked="0" layoutInCell="1" allowOverlap="1" wp14:anchorId="534463C1" wp14:editId="01B3CB6B">
            <wp:simplePos x="0" y="0"/>
            <wp:positionH relativeFrom="column">
              <wp:posOffset>603885</wp:posOffset>
            </wp:positionH>
            <wp:positionV relativeFrom="paragraph">
              <wp:posOffset>72390</wp:posOffset>
            </wp:positionV>
            <wp:extent cx="4023360" cy="2869565"/>
            <wp:effectExtent l="152400" t="171450" r="167640" b="178435"/>
            <wp:wrapTight wrapText="bothSides">
              <wp:wrapPolygon edited="0">
                <wp:start x="-818" y="-1291"/>
                <wp:lineTo x="-818" y="22800"/>
                <wp:lineTo x="22398" y="22800"/>
                <wp:lineTo x="22295" y="-1291"/>
                <wp:lineTo x="-818" y="-1291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8695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lang w:eastAsia="pt-PT"/>
        </w:rPr>
        <w:t xml:space="preserve">                   </w:t>
      </w:r>
    </w:p>
    <w:p w:rsidR="00D37388" w:rsidRDefault="00D37388" w:rsidP="00D37388">
      <w:pPr>
        <w:spacing w:before="120" w:after="0"/>
        <w:rPr>
          <w:rFonts w:cs="Arial"/>
        </w:rPr>
      </w:pPr>
    </w:p>
    <w:p w:rsidR="00D37388" w:rsidRDefault="00D37388" w:rsidP="00D37388">
      <w:pPr>
        <w:spacing w:before="120" w:after="0"/>
        <w:rPr>
          <w:rFonts w:cs="Arial"/>
        </w:rPr>
      </w:pPr>
    </w:p>
    <w:p w:rsidR="00D37388" w:rsidRDefault="00D37388" w:rsidP="00D37388">
      <w:pPr>
        <w:spacing w:before="120" w:after="0"/>
        <w:rPr>
          <w:rFonts w:cs="Arial"/>
        </w:rPr>
      </w:pPr>
    </w:p>
    <w:p w:rsidR="00D37388" w:rsidRPr="00D37388" w:rsidRDefault="00D37388" w:rsidP="00D37388">
      <w:pPr>
        <w:spacing w:before="120" w:after="0"/>
        <w:rPr>
          <w:rFonts w:cs="Arial"/>
        </w:rPr>
      </w:pPr>
    </w:p>
    <w:p w:rsidR="00155193" w:rsidRDefault="00155193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D37388" w:rsidRDefault="00D37388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D37388" w:rsidRDefault="00D37388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D37388" w:rsidRDefault="00D37388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D37388" w:rsidRDefault="00D37388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D37388" w:rsidRDefault="00D37388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D37388" w:rsidRDefault="00D37388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D37388" w:rsidRDefault="00D37388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D37388" w:rsidRDefault="00D37388" w:rsidP="00D37388">
      <w:pPr>
        <w:autoSpaceDE w:val="0"/>
        <w:autoSpaceDN w:val="0"/>
        <w:adjustRightInd w:val="0"/>
        <w:spacing w:after="0" w:line="360" w:lineRule="auto"/>
        <w:ind w:left="360"/>
        <w:rPr>
          <w:rFonts w:cs="ClearfaceStd-Italic"/>
          <w:iCs/>
        </w:rPr>
      </w:pPr>
    </w:p>
    <w:p w:rsidR="00D37388" w:rsidRDefault="00D37388" w:rsidP="00D37388">
      <w:pPr>
        <w:autoSpaceDE w:val="0"/>
        <w:autoSpaceDN w:val="0"/>
        <w:adjustRightInd w:val="0"/>
        <w:spacing w:after="0" w:line="360" w:lineRule="auto"/>
        <w:ind w:left="360"/>
        <w:rPr>
          <w:rFonts w:cs="ClearfaceStd-Italic"/>
          <w:iCs/>
        </w:rPr>
      </w:pPr>
    </w:p>
    <w:p w:rsidR="00D37388" w:rsidRPr="00D37388" w:rsidRDefault="00D46103" w:rsidP="00D3738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cs="ClearfaceStd-Italic"/>
          <w:i/>
          <w:iCs/>
          <w:sz w:val="24"/>
          <w:szCs w:val="24"/>
        </w:rPr>
      </w:pPr>
      <w:r w:rsidRPr="00D37388">
        <w:rPr>
          <w:rFonts w:cs="ClearfaceStd-Italic"/>
          <w:iCs/>
        </w:rPr>
        <w:t xml:space="preserve"> </w:t>
      </w:r>
      <w:r w:rsidR="00D37388" w:rsidRPr="00D37388">
        <w:rPr>
          <w:rFonts w:cs="ClearfaceStd-Italic"/>
          <w:iCs/>
        </w:rPr>
        <w:t>São sete da manhã. O galo canta e a Ana acorda. Identifica o ponto cardeal que está na direção da janela.</w:t>
      </w:r>
    </w:p>
    <w:p w:rsidR="00155193" w:rsidRPr="00D46103" w:rsidRDefault="00D37388" w:rsidP="00D37388">
      <w:pPr>
        <w:pStyle w:val="PargrafodaLista"/>
        <w:autoSpaceDE w:val="0"/>
        <w:autoSpaceDN w:val="0"/>
        <w:adjustRightInd w:val="0"/>
        <w:spacing w:after="0" w:line="360" w:lineRule="auto"/>
        <w:rPr>
          <w:rFonts w:cs="ClearfaceStd-Italic"/>
          <w:i/>
          <w:iCs/>
          <w:sz w:val="24"/>
          <w:szCs w:val="24"/>
        </w:rPr>
      </w:pPr>
      <w:r>
        <w:rPr>
          <w:rFonts w:cs="ClearfaceStd-Italic"/>
          <w:iCs/>
        </w:rPr>
        <w:t>_________________________________________________________</w:t>
      </w:r>
      <w:r w:rsidR="00D46103" w:rsidRPr="00D46103">
        <w:rPr>
          <w:rFonts w:cs="ClearfaceStd-Italic"/>
          <w:iCs/>
        </w:rPr>
        <w:t xml:space="preserve">_____________, </w:t>
      </w:r>
    </w:p>
    <w:p w:rsidR="00D46103" w:rsidRDefault="00D37388" w:rsidP="00D46103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ClearfaceStd-Italic"/>
          <w:iCs/>
        </w:rPr>
      </w:pPr>
      <w:r>
        <w:rPr>
          <w:rFonts w:cs="ClearfaceStd-Italic"/>
          <w:iCs/>
        </w:rPr>
        <w:t xml:space="preserve"> Escreve os restantes pontos cardeais.</w:t>
      </w:r>
    </w:p>
    <w:p w:rsidR="00D37388" w:rsidRPr="00D37388" w:rsidRDefault="00D37388" w:rsidP="00D37388">
      <w:pPr>
        <w:autoSpaceDE w:val="0"/>
        <w:autoSpaceDN w:val="0"/>
        <w:adjustRightInd w:val="0"/>
        <w:spacing w:after="0"/>
        <w:ind w:left="360"/>
        <w:rPr>
          <w:rFonts w:cs="ClearfaceStd-Italic"/>
          <w:iCs/>
        </w:rPr>
      </w:pPr>
    </w:p>
    <w:p w:rsidR="00D46103" w:rsidRPr="001A7F57" w:rsidRDefault="00D37388" w:rsidP="001A7F57">
      <w:pPr>
        <w:autoSpaceDE w:val="0"/>
        <w:autoSpaceDN w:val="0"/>
        <w:adjustRightInd w:val="0"/>
        <w:spacing w:after="0"/>
        <w:ind w:left="708"/>
        <w:rPr>
          <w:rFonts w:cs="ClearfaceStd-Italic"/>
          <w:iCs/>
        </w:rPr>
      </w:pPr>
      <w:r>
        <w:rPr>
          <w:rFonts w:cs="ClearfaceStd-Italic"/>
          <w:iCs/>
        </w:rPr>
        <w:t>_______________________________________________________________________</w:t>
      </w:r>
    </w:p>
    <w:p w:rsidR="00ED5011" w:rsidRDefault="00ED5011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D37388" w:rsidRPr="00D37388" w:rsidRDefault="00D37388" w:rsidP="00D3738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="ClearfaceStd-Italic"/>
          <w:iCs/>
          <w:color w:val="707173"/>
        </w:rPr>
      </w:pPr>
      <w:r>
        <w:rPr>
          <w:rFonts w:cs="HelveticaLTStd-Roman"/>
          <w:color w:val="000000"/>
        </w:rPr>
        <w:t>Completa a frase.</w:t>
      </w:r>
    </w:p>
    <w:p w:rsidR="00D46103" w:rsidRDefault="00D37388" w:rsidP="00D37388">
      <w:pPr>
        <w:pStyle w:val="PargrafodaLista"/>
        <w:autoSpaceDE w:val="0"/>
        <w:autoSpaceDN w:val="0"/>
        <w:adjustRightInd w:val="0"/>
        <w:spacing w:after="0"/>
        <w:rPr>
          <w:rFonts w:cs="ClearfaceStd-Italic"/>
          <w:iCs/>
          <w:color w:val="707173"/>
        </w:rPr>
      </w:pPr>
      <w:r>
        <w:rPr>
          <w:rFonts w:cs="ClearfaceStd-Italic"/>
          <w:iCs/>
          <w:color w:val="707173"/>
        </w:rPr>
        <w:t xml:space="preserve">Para seguirmos o itinerário num passeio pela serra com os pais, marcamo-lo num </w:t>
      </w:r>
      <w:r w:rsidR="00D46103" w:rsidRPr="00D37388">
        <w:rPr>
          <w:rFonts w:cs="ClearfaceStd-Italic"/>
          <w:iCs/>
          <w:color w:val="707173"/>
        </w:rPr>
        <w:t>__________________</w:t>
      </w:r>
      <w:r>
        <w:rPr>
          <w:rFonts w:cs="ClearfaceStd-Italic"/>
          <w:iCs/>
          <w:color w:val="707173"/>
        </w:rPr>
        <w:t xml:space="preserve"> e usamos uma </w:t>
      </w:r>
      <w:r w:rsidR="00D46103" w:rsidRPr="00D37388">
        <w:rPr>
          <w:rFonts w:cs="ClearfaceStd-Italic"/>
          <w:iCs/>
          <w:color w:val="707173"/>
        </w:rPr>
        <w:t>___________________</w:t>
      </w:r>
      <w:r>
        <w:rPr>
          <w:rFonts w:cs="ClearfaceStd-Italic"/>
          <w:iCs/>
          <w:color w:val="707173"/>
        </w:rPr>
        <w:t>.</w:t>
      </w:r>
    </w:p>
    <w:p w:rsidR="00D37388" w:rsidRPr="00D37388" w:rsidRDefault="00D37388" w:rsidP="00D37388">
      <w:pPr>
        <w:pStyle w:val="PargrafodaLista"/>
        <w:autoSpaceDE w:val="0"/>
        <w:autoSpaceDN w:val="0"/>
        <w:adjustRightInd w:val="0"/>
        <w:spacing w:after="0"/>
        <w:rPr>
          <w:rFonts w:cs="ClearfaceStd-Italic"/>
          <w:iCs/>
          <w:color w:val="707173"/>
        </w:rPr>
      </w:pPr>
    </w:p>
    <w:p w:rsidR="00155193" w:rsidRPr="00D37388" w:rsidRDefault="00D37388" w:rsidP="00155193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VAGRoundedStd-Bold"/>
          <w:b/>
          <w:bCs/>
          <w:color w:val="FFFFFF"/>
        </w:rPr>
      </w:pPr>
      <w:r>
        <w:rPr>
          <w:rFonts w:cs="HelveticaLTStd-Roman"/>
          <w:color w:val="000000"/>
        </w:rPr>
        <w:t>Refere o que está desenhado no mostrador da bússola</w:t>
      </w:r>
      <w:r w:rsidR="00D46103">
        <w:rPr>
          <w:rFonts w:cs="HelveticaLTStd-Roman"/>
          <w:color w:val="000000"/>
        </w:rPr>
        <w:t>.</w:t>
      </w:r>
    </w:p>
    <w:p w:rsidR="00D37388" w:rsidRPr="00D37388" w:rsidRDefault="00D37388" w:rsidP="00D37388">
      <w:pPr>
        <w:autoSpaceDE w:val="0"/>
        <w:autoSpaceDN w:val="0"/>
        <w:adjustRightInd w:val="0"/>
        <w:spacing w:after="0"/>
        <w:jc w:val="left"/>
        <w:rPr>
          <w:rFonts w:cs="VAGRoundedStd-Bold"/>
          <w:bCs/>
          <w:color w:val="000000" w:themeColor="text1"/>
        </w:rPr>
      </w:pPr>
    </w:p>
    <w:p w:rsidR="00D37388" w:rsidRPr="00D37388" w:rsidRDefault="00D37388" w:rsidP="00D37388">
      <w:pPr>
        <w:autoSpaceDE w:val="0"/>
        <w:autoSpaceDN w:val="0"/>
        <w:adjustRightInd w:val="0"/>
        <w:spacing w:after="0"/>
        <w:ind w:left="708"/>
        <w:jc w:val="left"/>
        <w:rPr>
          <w:rFonts w:cs="VAGRoundedStd-Bold"/>
          <w:bCs/>
          <w:color w:val="000000" w:themeColor="text1"/>
        </w:rPr>
      </w:pPr>
      <w:r w:rsidRPr="00D37388">
        <w:rPr>
          <w:rFonts w:cs="VAGRoundedStd-Bold"/>
          <w:bCs/>
          <w:color w:val="000000" w:themeColor="text1"/>
        </w:rPr>
        <w:t>______________________________________________________________________</w:t>
      </w:r>
    </w:p>
    <w:p w:rsidR="00D46103" w:rsidRPr="00D46103" w:rsidRDefault="00D46103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D46103" w:rsidRDefault="00D37388" w:rsidP="00D46103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t>Refere o ponto cardeal que é apontado pela agulha magnética.</w:t>
      </w:r>
    </w:p>
    <w:p w:rsidR="00D37388" w:rsidRDefault="00D37388" w:rsidP="00D37388">
      <w:pPr>
        <w:pStyle w:val="PargrafodaLista"/>
        <w:spacing w:before="240" w:line="360" w:lineRule="auto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t>_______________________________________________________________________</w:t>
      </w:r>
    </w:p>
    <w:p w:rsidR="00D37388" w:rsidRDefault="00D37388" w:rsidP="00D46103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t>Se passearmos ao fim da tarde, na direção do Sol, dirigimo-nos para o (ponto cardeal).</w:t>
      </w:r>
    </w:p>
    <w:p w:rsidR="00D37388" w:rsidRPr="00D37388" w:rsidRDefault="00D37388" w:rsidP="001A7F57">
      <w:pPr>
        <w:pStyle w:val="PargrafodaLista"/>
        <w:spacing w:before="240" w:line="360" w:lineRule="auto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t>_______________________________________________________________________</w:t>
      </w:r>
      <w:bookmarkStart w:id="0" w:name="_GoBack"/>
      <w:bookmarkEnd w:id="0"/>
    </w:p>
    <w:p w:rsidR="00D37388" w:rsidRPr="00D37388" w:rsidRDefault="00D37388" w:rsidP="00D3738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lastRenderedPageBreak/>
        <w:t>Completa o quadro com exemplos de diferentes espaços.</w:t>
      </w:r>
    </w:p>
    <w:p w:rsidR="00D37388" w:rsidRDefault="00D37388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tbl>
      <w:tblPr>
        <w:tblStyle w:val="TabeladeGrelha4-Destaque1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37388" w:rsidTr="00D373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3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HelveticaLTStd-Roman"/>
                <w:color w:val="000000"/>
              </w:rPr>
            </w:pPr>
            <w:r>
              <w:rPr>
                <w:rFonts w:cs="HelveticaLTStd-Roman"/>
                <w:color w:val="000000"/>
              </w:rPr>
              <w:t>Espaços</w:t>
            </w:r>
          </w:p>
        </w:tc>
      </w:tr>
      <w:tr w:rsidR="00D37388" w:rsidTr="00D37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HelveticaLTStd-Roman"/>
                <w:color w:val="000000"/>
              </w:rPr>
            </w:pPr>
            <w:r>
              <w:rPr>
                <w:rFonts w:cs="HelveticaLTStd-Roman"/>
                <w:color w:val="000000"/>
              </w:rPr>
              <w:t>Cultura e lazer</w:t>
            </w:r>
          </w:p>
        </w:tc>
        <w:tc>
          <w:tcPr>
            <w:tcW w:w="2831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  <w:r>
              <w:rPr>
                <w:rFonts w:cs="HelveticaLTStd-Roman"/>
                <w:color w:val="000000"/>
              </w:rPr>
              <w:t>Comércio</w:t>
            </w:r>
          </w:p>
        </w:tc>
        <w:tc>
          <w:tcPr>
            <w:tcW w:w="2832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  <w:r>
              <w:rPr>
                <w:rFonts w:cs="HelveticaLTStd-Roman"/>
                <w:color w:val="000000"/>
              </w:rPr>
              <w:t>Serviços</w:t>
            </w:r>
          </w:p>
        </w:tc>
      </w:tr>
      <w:tr w:rsidR="00D37388" w:rsidTr="00D37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rPr>
                <w:rFonts w:cs="HelveticaLTStd-Roman"/>
                <w:color w:val="000000"/>
              </w:rPr>
            </w:pPr>
          </w:p>
        </w:tc>
        <w:tc>
          <w:tcPr>
            <w:tcW w:w="2831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</w:p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</w:p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</w:p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</w:p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</w:p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</w:p>
        </w:tc>
        <w:tc>
          <w:tcPr>
            <w:tcW w:w="2832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</w:p>
        </w:tc>
      </w:tr>
    </w:tbl>
    <w:p w:rsidR="00D37388" w:rsidRPr="00D37388" w:rsidRDefault="00D37388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D37388" w:rsidRPr="00D37388" w:rsidRDefault="00D37388" w:rsidP="00D37388">
      <w:pPr>
        <w:pStyle w:val="PargrafodaLista"/>
        <w:rPr>
          <w:rFonts w:cs="HelveticaLTStd-Roman"/>
          <w:color w:val="000000"/>
        </w:rPr>
      </w:pPr>
    </w:p>
    <w:p w:rsidR="00D37388" w:rsidRDefault="00D37388" w:rsidP="00D3738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Refere três diferentes processos de conservação dos alimentos e dá exemplos de cada um deles.</w:t>
      </w:r>
    </w:p>
    <w:p w:rsidR="00D37388" w:rsidRDefault="00D37388" w:rsidP="00D37388">
      <w:pPr>
        <w:pStyle w:val="PargrafodaLista"/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D37388" w:rsidRPr="00D37388" w:rsidRDefault="00D37388" w:rsidP="00D37388">
      <w:pPr>
        <w:pStyle w:val="PargrafodaLista"/>
        <w:rPr>
          <w:rFonts w:cs="HelveticaLTStd-Roman"/>
          <w:color w:val="000000"/>
        </w:rPr>
      </w:pPr>
    </w:p>
    <w:p w:rsidR="00D37388" w:rsidRDefault="00D37388" w:rsidP="00D3738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ascii="Calibri Light" w:hAnsi="Calibri Light" w:cs="HelveticaLTStd-Roman"/>
          <w:color w:val="000000"/>
        </w:rPr>
      </w:pPr>
      <w:r w:rsidRPr="00D37388">
        <w:rPr>
          <w:rFonts w:ascii="Calibri Light" w:hAnsi="Calibri Light" w:cs="HelveticaLTStd-Roman"/>
          <w:color w:val="000000"/>
        </w:rPr>
        <w:t>Completa as frases.</w:t>
      </w:r>
    </w:p>
    <w:p w:rsidR="00D37388" w:rsidRPr="00D37388" w:rsidRDefault="00D37388" w:rsidP="00D37388">
      <w:pPr>
        <w:pStyle w:val="PargrafodaLista"/>
        <w:autoSpaceDE w:val="0"/>
        <w:autoSpaceDN w:val="0"/>
        <w:adjustRightInd w:val="0"/>
        <w:spacing w:after="0"/>
        <w:jc w:val="left"/>
        <w:rPr>
          <w:rFonts w:ascii="Calibri Light" w:hAnsi="Calibri Light" w:cs="HelveticaLTStd-Roman"/>
          <w:color w:val="000000"/>
        </w:rPr>
      </w:pPr>
    </w:p>
    <w:p w:rsidR="00D37388" w:rsidRDefault="00D37388" w:rsidP="00D37388">
      <w:pPr>
        <w:autoSpaceDE w:val="0"/>
        <w:autoSpaceDN w:val="0"/>
        <w:adjustRightInd w:val="0"/>
        <w:spacing w:after="0"/>
        <w:ind w:left="360"/>
        <w:jc w:val="left"/>
        <w:rPr>
          <w:rFonts w:ascii="Calibri Light" w:hAnsi="Calibri Light" w:cs="Arial"/>
          <w:i/>
          <w:iCs/>
          <w:color w:val="4D4D4D"/>
        </w:rPr>
      </w:pPr>
      <w:r w:rsidRPr="00D37388">
        <w:rPr>
          <w:rFonts w:ascii="Calibri Light" w:hAnsi="Calibri Light" w:cs="Arial"/>
          <w:i/>
          <w:iCs/>
          <w:color w:val="4D4D4D"/>
        </w:rPr>
        <w:t>Às deslocações dos animais de uma região para outra chamamos</w:t>
      </w:r>
      <w:r>
        <w:rPr>
          <w:rFonts w:ascii="Calibri Light" w:hAnsi="Calibri Light" w:cs="Arial"/>
          <w:i/>
          <w:iCs/>
          <w:color w:val="4D4D4D"/>
        </w:rPr>
        <w:t xml:space="preserve"> _______________</w:t>
      </w:r>
      <w:r w:rsidRPr="00D37388">
        <w:rPr>
          <w:rFonts w:ascii="Calibri Light" w:hAnsi="Calibri Light" w:cs="Arial"/>
          <w:i/>
          <w:iCs/>
          <w:color w:val="4D4D4D"/>
        </w:rPr>
        <w:t xml:space="preserve">. </w:t>
      </w:r>
      <w:r w:rsidRPr="00D37388">
        <w:rPr>
          <w:rFonts w:ascii="Calibri Light" w:hAnsi="Calibri Light" w:cs="Arial"/>
          <w:i/>
          <w:iCs/>
          <w:color w:val="4D4D4D"/>
        </w:rPr>
        <w:t xml:space="preserve">As </w:t>
      </w:r>
      <w:r>
        <w:rPr>
          <w:rFonts w:ascii="Calibri Light" w:hAnsi="Calibri Light" w:cs="Arial"/>
          <w:i/>
          <w:iCs/>
          <w:color w:val="4D4D4D"/>
        </w:rPr>
        <w:t>deslocações</w:t>
      </w:r>
      <w:r w:rsidRPr="00D37388">
        <w:rPr>
          <w:rFonts w:ascii="Calibri Light" w:hAnsi="Calibri Light" w:cs="Arial"/>
          <w:i/>
          <w:iCs/>
          <w:color w:val="4D4D4D"/>
        </w:rPr>
        <w:t xml:space="preserve"> das pessoas podem ser: </w:t>
      </w:r>
      <w:r>
        <w:rPr>
          <w:rFonts w:ascii="Calibri Light" w:hAnsi="Calibri Light" w:cs="Arial"/>
          <w:i/>
          <w:iCs/>
          <w:color w:val="4D4D4D"/>
        </w:rPr>
        <w:t>_______________</w:t>
      </w:r>
      <w:r w:rsidRPr="00D37388">
        <w:rPr>
          <w:rFonts w:ascii="Calibri Light" w:hAnsi="Calibri Light" w:cs="Arial"/>
          <w:i/>
          <w:iCs/>
          <w:color w:val="4D4D4D"/>
        </w:rPr>
        <w:t>, de</w:t>
      </w:r>
      <w:r>
        <w:rPr>
          <w:rFonts w:ascii="Calibri Light" w:hAnsi="Calibri Light" w:cs="Arial"/>
          <w:i/>
          <w:iCs/>
          <w:color w:val="4D4D4D"/>
        </w:rPr>
        <w:t xml:space="preserve"> ______________ </w:t>
      </w:r>
      <w:r w:rsidRPr="00D37388">
        <w:rPr>
          <w:rFonts w:ascii="Calibri Light" w:hAnsi="Calibri Light" w:cs="Arial"/>
          <w:i/>
          <w:iCs/>
          <w:color w:val="4D4D4D"/>
        </w:rPr>
        <w:t xml:space="preserve">duração ou de </w:t>
      </w:r>
      <w:r>
        <w:rPr>
          <w:rFonts w:ascii="Calibri Light" w:hAnsi="Calibri Light" w:cs="Arial"/>
          <w:i/>
          <w:iCs/>
          <w:color w:val="4D4D4D"/>
        </w:rPr>
        <w:t xml:space="preserve">_______________ </w:t>
      </w:r>
      <w:r w:rsidRPr="00D37388">
        <w:rPr>
          <w:rFonts w:ascii="Calibri Light" w:hAnsi="Calibri Light" w:cs="Arial"/>
          <w:i/>
          <w:iCs/>
          <w:color w:val="4D4D4D"/>
        </w:rPr>
        <w:t>duração</w:t>
      </w:r>
      <w:r>
        <w:rPr>
          <w:rFonts w:ascii="Calibri Light" w:hAnsi="Calibri Light" w:cs="Arial"/>
          <w:i/>
          <w:iCs/>
          <w:color w:val="4D4D4D"/>
        </w:rPr>
        <w:t>.</w:t>
      </w:r>
    </w:p>
    <w:p w:rsidR="00D37388" w:rsidRPr="00D37388" w:rsidRDefault="00D37388" w:rsidP="00D37388">
      <w:pPr>
        <w:autoSpaceDE w:val="0"/>
        <w:autoSpaceDN w:val="0"/>
        <w:adjustRightInd w:val="0"/>
        <w:spacing w:after="0"/>
        <w:ind w:left="360"/>
        <w:jc w:val="left"/>
        <w:rPr>
          <w:rFonts w:ascii="Calibri Light" w:hAnsi="Calibri Light" w:cs="Arial"/>
          <w:i/>
          <w:iCs/>
          <w:color w:val="4D4D4D"/>
        </w:rPr>
      </w:pPr>
    </w:p>
    <w:p w:rsidR="00D37388" w:rsidRDefault="00D37388" w:rsidP="00D3738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Identifica as diferentes vias de comunicação e completa com exemplos de meios de transporte que aí se deslocam.</w:t>
      </w:r>
    </w:p>
    <w:p w:rsidR="00D37388" w:rsidRDefault="00D37388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tbl>
      <w:tblPr>
        <w:tblStyle w:val="TabeladeGrelha4-Destaque1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D37388" w:rsidTr="00D373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5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HelveticaLTStd-Roman"/>
                <w:color w:val="000000"/>
              </w:rPr>
            </w:pPr>
            <w:r>
              <w:rPr>
                <w:rFonts w:cs="HelveticaLTStd-Roman"/>
                <w:color w:val="000000"/>
              </w:rPr>
              <w:t>Vias de comunicação</w:t>
            </w:r>
          </w:p>
        </w:tc>
      </w:tr>
      <w:tr w:rsidR="00D37388" w:rsidTr="00D37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gridSpan w:val="2"/>
          </w:tcPr>
          <w:p w:rsidR="00D37388" w:rsidRPr="00D37388" w:rsidRDefault="00D37388" w:rsidP="00D3738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HelveticaLTStd-Roman"/>
                <w:color w:val="000000"/>
              </w:rPr>
            </w:pPr>
            <w:r w:rsidRPr="00D37388">
              <w:rPr>
                <w:rFonts w:cs="HelveticaLTStd-Roman"/>
                <w:color w:val="000000"/>
              </w:rPr>
              <w:t>Terrestre</w:t>
            </w:r>
          </w:p>
        </w:tc>
        <w:tc>
          <w:tcPr>
            <w:tcW w:w="3398" w:type="dxa"/>
            <w:gridSpan w:val="2"/>
          </w:tcPr>
          <w:p w:rsidR="00D37388" w:rsidRPr="00D37388" w:rsidRDefault="00D37388" w:rsidP="00D37388">
            <w:pPr>
              <w:autoSpaceDE w:val="0"/>
              <w:autoSpaceDN w:val="0"/>
              <w:adjustRightInd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HelveticaLTStd-Roman"/>
                <w:b/>
                <w:color w:val="000000"/>
              </w:rPr>
            </w:pPr>
            <w:r w:rsidRPr="00D37388">
              <w:rPr>
                <w:rFonts w:cs="HelveticaLTStd-Roman"/>
                <w:b/>
                <w:color w:val="000000"/>
              </w:rPr>
              <w:t>Aquática</w:t>
            </w:r>
          </w:p>
        </w:tc>
        <w:tc>
          <w:tcPr>
            <w:tcW w:w="1699" w:type="dxa"/>
          </w:tcPr>
          <w:p w:rsidR="00D37388" w:rsidRPr="00D37388" w:rsidRDefault="00D37388" w:rsidP="00D37388">
            <w:pPr>
              <w:autoSpaceDE w:val="0"/>
              <w:autoSpaceDN w:val="0"/>
              <w:adjustRightInd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HelveticaLTStd-Roman"/>
                <w:b/>
                <w:color w:val="000000"/>
              </w:rPr>
            </w:pPr>
            <w:r w:rsidRPr="00D37388">
              <w:rPr>
                <w:rFonts w:cs="HelveticaLTStd-Roman"/>
                <w:b/>
                <w:color w:val="000000"/>
              </w:rPr>
              <w:t>Aérea</w:t>
            </w:r>
          </w:p>
        </w:tc>
      </w:tr>
      <w:tr w:rsidR="00D37388" w:rsidTr="00D37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</w:tcPr>
          <w:p w:rsidR="00D37388" w:rsidRP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rPr>
                <w:rFonts w:cs="HelveticaLTStd-Roman"/>
                <w:b w:val="0"/>
                <w:color w:val="000000"/>
              </w:rPr>
            </w:pPr>
            <w:r w:rsidRPr="00D37388">
              <w:rPr>
                <w:rFonts w:cs="HelveticaLTStd-Roman"/>
                <w:b w:val="0"/>
                <w:color w:val="000000"/>
              </w:rPr>
              <w:t>____________</w:t>
            </w:r>
          </w:p>
        </w:tc>
        <w:tc>
          <w:tcPr>
            <w:tcW w:w="1699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  <w:r>
              <w:rPr>
                <w:rFonts w:cs="HelveticaLTStd-Roman"/>
                <w:color w:val="000000"/>
              </w:rPr>
              <w:t>___________</w:t>
            </w:r>
          </w:p>
        </w:tc>
        <w:tc>
          <w:tcPr>
            <w:tcW w:w="1699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  <w:r>
              <w:rPr>
                <w:rFonts w:cs="HelveticaLTStd-Roman"/>
                <w:color w:val="000000"/>
              </w:rPr>
              <w:t>_____________</w:t>
            </w:r>
          </w:p>
        </w:tc>
        <w:tc>
          <w:tcPr>
            <w:tcW w:w="1699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  <w:r>
              <w:rPr>
                <w:rFonts w:cs="HelveticaLTStd-Roman"/>
                <w:color w:val="000000"/>
              </w:rPr>
              <w:t>____________</w:t>
            </w:r>
          </w:p>
        </w:tc>
        <w:tc>
          <w:tcPr>
            <w:tcW w:w="1699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</w:p>
        </w:tc>
      </w:tr>
      <w:tr w:rsidR="00D37388" w:rsidTr="00D37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rPr>
                <w:rFonts w:cs="HelveticaLTStd-Roman"/>
                <w:color w:val="000000"/>
              </w:rPr>
            </w:pPr>
          </w:p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rPr>
                <w:rFonts w:cs="HelveticaLTStd-Roman"/>
                <w:color w:val="000000"/>
              </w:rPr>
            </w:pPr>
          </w:p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rPr>
                <w:rFonts w:cs="HelveticaLTStd-Roman"/>
                <w:color w:val="000000"/>
              </w:rPr>
            </w:pPr>
          </w:p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rPr>
                <w:rFonts w:cs="HelveticaLTStd-Roman"/>
                <w:color w:val="000000"/>
              </w:rPr>
            </w:pPr>
          </w:p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rPr>
                <w:rFonts w:cs="HelveticaLTStd-Roman"/>
                <w:color w:val="000000"/>
              </w:rPr>
            </w:pPr>
          </w:p>
        </w:tc>
        <w:tc>
          <w:tcPr>
            <w:tcW w:w="1699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</w:p>
        </w:tc>
        <w:tc>
          <w:tcPr>
            <w:tcW w:w="1699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</w:p>
        </w:tc>
        <w:tc>
          <w:tcPr>
            <w:tcW w:w="1699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</w:p>
        </w:tc>
        <w:tc>
          <w:tcPr>
            <w:tcW w:w="1699" w:type="dxa"/>
          </w:tcPr>
          <w:p w:rsidR="00D37388" w:rsidRDefault="00D37388" w:rsidP="00D37388">
            <w:pPr>
              <w:autoSpaceDE w:val="0"/>
              <w:autoSpaceDN w:val="0"/>
              <w:adjustRightInd w:val="0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HelveticaLTStd-Roman"/>
                <w:color w:val="000000"/>
              </w:rPr>
            </w:pPr>
          </w:p>
        </w:tc>
      </w:tr>
    </w:tbl>
    <w:p w:rsidR="00D37388" w:rsidRPr="00D37388" w:rsidRDefault="00D37388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D37388" w:rsidRDefault="00D37388" w:rsidP="00D3738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Caracteriza um meio de comunicação pessoal e outro social.</w:t>
      </w:r>
    </w:p>
    <w:p w:rsidR="00D37388" w:rsidRDefault="00D37388" w:rsidP="00D37388">
      <w:pPr>
        <w:pStyle w:val="PargrafodaLista"/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6103" w:rsidRPr="00D37388" w:rsidRDefault="00D46103" w:rsidP="00D37388">
      <w:p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</w:p>
    <w:p w:rsidR="00D46103" w:rsidRPr="00D37388" w:rsidRDefault="00D46103" w:rsidP="00D37388">
      <w:pPr>
        <w:spacing w:before="240" w:line="360" w:lineRule="auto"/>
        <w:rPr>
          <w:rFonts w:cs="Arial"/>
        </w:rPr>
      </w:pPr>
    </w:p>
    <w:p w:rsidR="00D46103" w:rsidRPr="00D37388" w:rsidRDefault="00D46103" w:rsidP="00D37388">
      <w:pPr>
        <w:spacing w:before="240" w:line="360" w:lineRule="auto"/>
        <w:rPr>
          <w:rFonts w:cs="Arial"/>
        </w:rPr>
      </w:pPr>
    </w:p>
    <w:sectPr w:rsidR="00D46103" w:rsidRPr="00D373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3C3" w:rsidRDefault="007F13C3" w:rsidP="007F13C3">
      <w:pPr>
        <w:spacing w:after="0"/>
      </w:pPr>
      <w:r>
        <w:separator/>
      </w:r>
    </w:p>
  </w:endnote>
  <w:endnote w:type="continuationSeparator" w:id="0">
    <w:p w:rsidR="007F13C3" w:rsidRDefault="007F13C3" w:rsidP="007F13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0448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13C3" w:rsidRDefault="007F13C3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F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F13C3" w:rsidRDefault="007F13C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3C3" w:rsidRDefault="007F13C3" w:rsidP="007F13C3">
      <w:pPr>
        <w:spacing w:after="0"/>
      </w:pPr>
      <w:r>
        <w:separator/>
      </w:r>
    </w:p>
  </w:footnote>
  <w:footnote w:type="continuationSeparator" w:id="0">
    <w:p w:rsidR="007F13C3" w:rsidRDefault="007F13C3" w:rsidP="007F13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908" w:rsidRDefault="00207908" w:rsidP="00C74ED9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1A3A1D3D" wp14:editId="4280619C">
          <wp:extent cx="619125" cy="600075"/>
          <wp:effectExtent l="0" t="0" r="9525" b="9525"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490BEF"/>
    <w:multiLevelType w:val="multilevel"/>
    <w:tmpl w:val="1D2C9118"/>
    <w:lvl w:ilvl="0">
      <w:start w:val="2"/>
      <w:numFmt w:val="decimal"/>
      <w:lvlText w:val="%1."/>
      <w:lvlJc w:val="left"/>
      <w:pPr>
        <w:ind w:left="360" w:hanging="360"/>
      </w:pPr>
      <w:rPr>
        <w:rFonts w:cs="VAGRoundedStd-Bold" w:hint="default"/>
        <w:b/>
        <w:color w:val="FFFFFF"/>
        <w:sz w:val="24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VAGRoundedStd-Bold" w:hint="default"/>
        <w:b/>
        <w:color w:val="FFFFFF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VAGRoundedStd-Bold" w:hint="default"/>
        <w:b/>
        <w:color w:val="FFFFFF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VAGRoundedStd-Bold" w:hint="default"/>
        <w:b/>
        <w:color w:val="FFFFFF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VAGRoundedStd-Bold" w:hint="default"/>
        <w:b/>
        <w:color w:val="FFFFFF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VAGRoundedStd-Bold" w:hint="default"/>
        <w:b/>
        <w:color w:val="FFFFFF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VAGRoundedStd-Bold" w:hint="default"/>
        <w:b/>
        <w:color w:val="FFFFFF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VAGRoundedStd-Bold" w:hint="default"/>
        <w:b/>
        <w:color w:val="FFFFFF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VAGRoundedStd-Bold" w:hint="default"/>
        <w:b/>
        <w:color w:val="FFFFFF"/>
        <w:sz w:val="24"/>
      </w:rPr>
    </w:lvl>
  </w:abstractNum>
  <w:abstractNum w:abstractNumId="2" w15:restartNumberingAfterBreak="0">
    <w:nsid w:val="278D14F0"/>
    <w:multiLevelType w:val="hybridMultilevel"/>
    <w:tmpl w:val="E2789968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3A3223C"/>
    <w:multiLevelType w:val="hybridMultilevel"/>
    <w:tmpl w:val="1A463876"/>
    <w:lvl w:ilvl="0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96446B2"/>
    <w:multiLevelType w:val="hybridMultilevel"/>
    <w:tmpl w:val="BF70E3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8476A0D"/>
    <w:multiLevelType w:val="hybridMultilevel"/>
    <w:tmpl w:val="78886BF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F838BA"/>
    <w:multiLevelType w:val="multilevel"/>
    <w:tmpl w:val="9AFC33D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  <w:i w:val="0"/>
        <w:color w:val="auto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47F75FE"/>
    <w:multiLevelType w:val="hybridMultilevel"/>
    <w:tmpl w:val="C94AB7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0"/>
  </w:num>
  <w:num w:numId="5">
    <w:abstractNumId w:val="6"/>
  </w:num>
  <w:num w:numId="6">
    <w:abstractNumId w:val="10"/>
  </w:num>
  <w:num w:numId="7">
    <w:abstractNumId w:val="5"/>
  </w:num>
  <w:num w:numId="8">
    <w:abstractNumId w:val="8"/>
  </w:num>
  <w:num w:numId="9">
    <w:abstractNumId w:val="4"/>
  </w:num>
  <w:num w:numId="10">
    <w:abstractNumId w:val="1"/>
  </w:num>
  <w:num w:numId="11">
    <w:abstractNumId w:val="2"/>
  </w:num>
  <w:num w:numId="12">
    <w:abstractNumId w:val="3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7E"/>
    <w:rsid w:val="00155193"/>
    <w:rsid w:val="001A7F57"/>
    <w:rsid w:val="00207908"/>
    <w:rsid w:val="00282A98"/>
    <w:rsid w:val="002B2E8F"/>
    <w:rsid w:val="003170AC"/>
    <w:rsid w:val="00381918"/>
    <w:rsid w:val="003837D7"/>
    <w:rsid w:val="003B6AF0"/>
    <w:rsid w:val="0063397E"/>
    <w:rsid w:val="007F13C3"/>
    <w:rsid w:val="00822DF4"/>
    <w:rsid w:val="00842F28"/>
    <w:rsid w:val="00853962"/>
    <w:rsid w:val="00927291"/>
    <w:rsid w:val="009D126B"/>
    <w:rsid w:val="00C411D0"/>
    <w:rsid w:val="00C74ED9"/>
    <w:rsid w:val="00CA3039"/>
    <w:rsid w:val="00D37388"/>
    <w:rsid w:val="00D46103"/>
    <w:rsid w:val="00D644FA"/>
    <w:rsid w:val="00ED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36546-9007-40DB-9615-1E2FF7C3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ED9"/>
    <w:pPr>
      <w:spacing w:after="120" w:line="240" w:lineRule="auto"/>
      <w:jc w:val="both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4ED9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4ED9"/>
  </w:style>
  <w:style w:type="paragraph" w:styleId="PargrafodaLista">
    <w:name w:val="List Paragraph"/>
    <w:basedOn w:val="Normal"/>
    <w:uiPriority w:val="34"/>
    <w:qFormat/>
    <w:rsid w:val="00C74ED9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74ED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74ED9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ter"/>
    <w:uiPriority w:val="99"/>
    <w:unhideWhenUsed/>
    <w:rsid w:val="007F13C3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13C3"/>
  </w:style>
  <w:style w:type="table" w:styleId="Tabelacomgrelha">
    <w:name w:val="Table Grid"/>
    <w:basedOn w:val="Tabelanormal"/>
    <w:uiPriority w:val="59"/>
    <w:rsid w:val="00D37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4-Destaque1">
    <w:name w:val="Grid Table 4 Accent 1"/>
    <w:basedOn w:val="Tabelanormal"/>
    <w:uiPriority w:val="49"/>
    <w:rsid w:val="00D3738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366</Words>
  <Characters>1977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Gabriela Moreira</cp:lastModifiedBy>
  <cp:revision>3</cp:revision>
  <dcterms:created xsi:type="dcterms:W3CDTF">2015-11-26T10:34:00Z</dcterms:created>
  <dcterms:modified xsi:type="dcterms:W3CDTF">2015-11-26T10:48:00Z</dcterms:modified>
</cp:coreProperties>
</file>