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4595" w:rsidRDefault="00E44595">
      <w:bookmarkStart w:id="0" w:name="_GoBack"/>
      <w:bookmarkEnd w:id="0"/>
    </w:p>
    <w:p w:rsidR="00E44595" w:rsidRPr="00A93248" w:rsidRDefault="00E44595" w:rsidP="00E445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sz w:val="20"/>
          <w:szCs w:val="20"/>
        </w:rPr>
      </w:pPr>
      <w:proofErr w:type="gramStart"/>
      <w:r w:rsidRPr="00A93248">
        <w:rPr>
          <w:rFonts w:ascii="Arial" w:hAnsi="Arial" w:cs="Arial"/>
          <w:sz w:val="20"/>
          <w:szCs w:val="20"/>
        </w:rPr>
        <w:t>Nome:_</w:t>
      </w:r>
      <w:proofErr w:type="gramEnd"/>
      <w:r w:rsidRPr="00A93248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>____________________</w:t>
      </w:r>
      <w:r w:rsidRPr="00A93248">
        <w:rPr>
          <w:rFonts w:ascii="Arial" w:hAnsi="Arial" w:cs="Arial"/>
          <w:sz w:val="20"/>
          <w:szCs w:val="20"/>
        </w:rPr>
        <w:t>__________________________________ Data: __/__/__</w:t>
      </w:r>
    </w:p>
    <w:p w:rsidR="00965056" w:rsidRDefault="00965056" w:rsidP="00965056">
      <w:pPr>
        <w:pStyle w:val="PargrafodaLista"/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:rsidR="00965056" w:rsidRPr="00965056" w:rsidRDefault="00965056" w:rsidP="00965056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965056">
        <w:rPr>
          <w:rFonts w:cs="MyriadPro-Bold"/>
          <w:bCs/>
        </w:rPr>
        <w:t>Escreve os números:</w:t>
      </w:r>
    </w:p>
    <w:p w:rsidR="00965056" w:rsidRDefault="00965056" w:rsidP="00965056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:rsidR="00965056" w:rsidRPr="00965056" w:rsidRDefault="00965056" w:rsidP="00965056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965056">
        <w:rPr>
          <w:rFonts w:cs="MyriadPro-Regular"/>
        </w:rPr>
        <w:t xml:space="preserve">– </w:t>
      </w:r>
      <w:proofErr w:type="gramStart"/>
      <w:r w:rsidRPr="00965056">
        <w:rPr>
          <w:rFonts w:cs="MyriadPro-Regular"/>
        </w:rPr>
        <w:t>por</w:t>
      </w:r>
      <w:proofErr w:type="gramEnd"/>
      <w:r w:rsidRPr="00965056">
        <w:rPr>
          <w:rFonts w:cs="MyriadPro-Regular"/>
        </w:rPr>
        <w:t xml:space="preserve"> ordem decrescente</w:t>
      </w:r>
      <w:r w:rsidR="009E48F3">
        <w:rPr>
          <w:rFonts w:cs="MyriadPro-Regular"/>
        </w:rPr>
        <w:t>.</w:t>
      </w:r>
    </w:p>
    <w:p w:rsidR="00965056" w:rsidRPr="00965056" w:rsidRDefault="00965056" w:rsidP="00965056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rFonts w:cs="MyriadPro-Bold"/>
          <w:bCs/>
        </w:rPr>
        <w:t xml:space="preserve">              </w:t>
      </w:r>
      <w:r>
        <w:rPr>
          <w:rFonts w:cs="MyriadPro-Bold"/>
          <w:bCs/>
          <w:noProof/>
          <w:lang w:eastAsia="pt-PT"/>
        </w:rPr>
        <w:drawing>
          <wp:inline distT="0" distB="0" distL="0" distR="0">
            <wp:extent cx="3764280" cy="807720"/>
            <wp:effectExtent l="0" t="0" r="762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428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5056" w:rsidRDefault="00965056" w:rsidP="0096505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965056" w:rsidRDefault="00965056" w:rsidP="0096505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965056" w:rsidRPr="00965056" w:rsidRDefault="00965056" w:rsidP="00965056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965056">
        <w:rPr>
          <w:rFonts w:cs="MyriadPro-Bold"/>
          <w:bCs/>
        </w:rPr>
        <w:t>Um número inteiro foi multiplicado por 100.</w:t>
      </w:r>
    </w:p>
    <w:p w:rsidR="00965056" w:rsidRPr="00965056" w:rsidRDefault="00965056" w:rsidP="00965056">
      <w:pPr>
        <w:pStyle w:val="PargrafodaLista"/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  <w:r w:rsidRPr="00965056">
        <w:rPr>
          <w:rFonts w:cs="MyriadPro-Regular"/>
        </w:rPr>
        <w:t>Assinala o produto que se poderá ter obtido.</w:t>
      </w:r>
    </w:p>
    <w:p w:rsidR="00965056" w:rsidRDefault="00965056" w:rsidP="0096505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965056" w:rsidRDefault="00965056" w:rsidP="0096505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>
        <w:rPr>
          <w:rFonts w:cs="MyriadPro-Regular"/>
          <w:noProof/>
          <w:lang w:eastAsia="pt-PT"/>
        </w:rPr>
        <w:t xml:space="preserve">            </w:t>
      </w:r>
      <w:r>
        <w:rPr>
          <w:rFonts w:cs="MyriadPro-Regular"/>
          <w:noProof/>
          <w:lang w:eastAsia="pt-PT"/>
        </w:rPr>
        <w:drawing>
          <wp:inline distT="0" distB="0" distL="0" distR="0">
            <wp:extent cx="3863340" cy="594360"/>
            <wp:effectExtent l="0" t="0" r="381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334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5056" w:rsidRDefault="00965056" w:rsidP="0096505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965056" w:rsidRDefault="00965056" w:rsidP="0096505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965056" w:rsidRPr="00965056" w:rsidRDefault="00965056" w:rsidP="00965056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965056">
        <w:rPr>
          <w:rFonts w:cs="MyriadPro-Bold"/>
          <w:bCs/>
        </w:rPr>
        <w:t>Escolhe o resultado certo para cada operação.</w:t>
      </w:r>
    </w:p>
    <w:p w:rsidR="00965056" w:rsidRDefault="00965056" w:rsidP="0096505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:rsidR="00965056" w:rsidRDefault="00965056" w:rsidP="0096505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  <w:r>
        <w:rPr>
          <w:rFonts w:cs="MyriadPro-Bold"/>
          <w:b/>
          <w:bCs/>
          <w:noProof/>
          <w:lang w:eastAsia="pt-PT"/>
        </w:rPr>
        <w:drawing>
          <wp:inline distT="0" distB="0" distL="0" distR="0">
            <wp:extent cx="4038600" cy="1303020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5056" w:rsidRPr="00965056" w:rsidRDefault="00965056" w:rsidP="0096505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:rsidR="00965056" w:rsidRDefault="00965056" w:rsidP="00965056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965056">
        <w:rPr>
          <w:rFonts w:cs="MyriadPro-Bold"/>
          <w:bCs/>
        </w:rPr>
        <w:t>Cada quadrado está dividido em 100 partes iguais. Escreve a fração, a dízima e a percentagem que representa a parte pintada de cada figura.</w:t>
      </w:r>
    </w:p>
    <w:p w:rsidR="00965056" w:rsidRDefault="00965056" w:rsidP="00965056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:rsidR="00965056" w:rsidRDefault="00965056" w:rsidP="00965056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:rsidR="00965056" w:rsidRDefault="00965056" w:rsidP="00965056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rFonts w:cs="MyriadPro-Bold"/>
          <w:bCs/>
          <w:noProof/>
          <w:lang w:eastAsia="pt-PT"/>
        </w:rPr>
        <w:t xml:space="preserve">        </w:t>
      </w:r>
      <w:r>
        <w:rPr>
          <w:rFonts w:cs="MyriadPro-Bold"/>
          <w:bCs/>
          <w:noProof/>
          <w:lang w:eastAsia="pt-PT"/>
        </w:rPr>
        <w:drawing>
          <wp:inline distT="0" distB="0" distL="0" distR="0">
            <wp:extent cx="4206240" cy="1874520"/>
            <wp:effectExtent l="0" t="0" r="381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5056" w:rsidRDefault="00965056" w:rsidP="00965056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:rsidR="00965056" w:rsidRDefault="00965056" w:rsidP="00965056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:rsidR="00965056" w:rsidRDefault="00965056" w:rsidP="00965056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:rsidR="00965056" w:rsidRPr="00965056" w:rsidRDefault="00965056" w:rsidP="00965056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:rsidR="00965056" w:rsidRDefault="00965056" w:rsidP="00965056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965056">
        <w:rPr>
          <w:rFonts w:cs="MyriadPro-Bold"/>
          <w:bCs/>
        </w:rPr>
        <w:t>Completa as seguintes igualdades.</w:t>
      </w:r>
    </w:p>
    <w:p w:rsidR="00965056" w:rsidRDefault="00965056" w:rsidP="00965056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:rsidR="00965056" w:rsidRDefault="003E60CB" w:rsidP="00965056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rFonts w:cs="MyriadPro-Bold"/>
          <w:bCs/>
          <w:noProof/>
          <w:lang w:eastAsia="pt-PT"/>
        </w:rPr>
        <w:t xml:space="preserve">        </w:t>
      </w:r>
      <w:r w:rsidR="00965056">
        <w:rPr>
          <w:rFonts w:cs="MyriadPro-Bold"/>
          <w:bCs/>
          <w:noProof/>
          <w:lang w:eastAsia="pt-PT"/>
        </w:rPr>
        <w:drawing>
          <wp:inline distT="0" distB="0" distL="0" distR="0">
            <wp:extent cx="3444240" cy="1074420"/>
            <wp:effectExtent l="0" t="0" r="381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24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5056" w:rsidRPr="00965056" w:rsidRDefault="00965056" w:rsidP="00965056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:rsidR="00965056" w:rsidRDefault="00965056" w:rsidP="00965056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965056">
        <w:rPr>
          <w:rFonts w:cs="MyriadPro-Bold"/>
          <w:bCs/>
        </w:rPr>
        <w:t>Calcula as somas.</w:t>
      </w:r>
    </w:p>
    <w:p w:rsidR="003E60CB" w:rsidRDefault="003E60CB" w:rsidP="003E60C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:rsidR="003E60CB" w:rsidRDefault="003E60CB" w:rsidP="003E60C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:rsidR="003E60CB" w:rsidRDefault="003E60CB" w:rsidP="003E60C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rFonts w:cs="MyriadPro-Bold"/>
          <w:bCs/>
        </w:rPr>
        <w:t xml:space="preserve">         </w:t>
      </w:r>
      <w:r>
        <w:rPr>
          <w:rFonts w:cs="MyriadPro-Bold"/>
          <w:bCs/>
          <w:noProof/>
          <w:lang w:eastAsia="pt-PT"/>
        </w:rPr>
        <w:drawing>
          <wp:inline distT="0" distB="0" distL="0" distR="0">
            <wp:extent cx="2880360" cy="556260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5056" w:rsidRDefault="00965056" w:rsidP="00965056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965056">
        <w:rPr>
          <w:rFonts w:cs="MyriadPro-Bold"/>
          <w:bCs/>
        </w:rPr>
        <w:t>Pinta da mesma cor as etiquetas que indicam um mesmo volume.</w:t>
      </w:r>
    </w:p>
    <w:p w:rsidR="003E60CB" w:rsidRDefault="003E60CB" w:rsidP="003E60C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:rsidR="003E60CB" w:rsidRDefault="003E60CB" w:rsidP="003E60C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rFonts w:cs="MyriadPro-Bold"/>
          <w:bCs/>
          <w:noProof/>
          <w:lang w:eastAsia="pt-PT"/>
        </w:rPr>
        <w:t xml:space="preserve">         </w:t>
      </w:r>
      <w:r>
        <w:rPr>
          <w:rFonts w:cs="MyriadPro-Bold"/>
          <w:bCs/>
          <w:noProof/>
          <w:lang w:eastAsia="pt-PT"/>
        </w:rPr>
        <w:drawing>
          <wp:inline distT="0" distB="0" distL="0" distR="0" wp14:anchorId="6A9912BF" wp14:editId="0D710D6B">
            <wp:extent cx="4107180" cy="1097280"/>
            <wp:effectExtent l="0" t="0" r="7620" b="762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1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0CB" w:rsidRDefault="003E60CB" w:rsidP="003E60C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:rsidR="003E60CB" w:rsidRPr="003E60CB" w:rsidRDefault="003E60CB" w:rsidP="003E60C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:rsidR="00965056" w:rsidRPr="00965056" w:rsidRDefault="003E60CB" w:rsidP="00965056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rFonts w:cs="MyriadPro-Bold"/>
          <w:bCs/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6F091EC0" wp14:editId="4BED9BC4">
            <wp:simplePos x="0" y="0"/>
            <wp:positionH relativeFrom="margin">
              <wp:posOffset>3670300</wp:posOffset>
            </wp:positionH>
            <wp:positionV relativeFrom="margin">
              <wp:posOffset>4619625</wp:posOffset>
            </wp:positionV>
            <wp:extent cx="1744980" cy="1539240"/>
            <wp:effectExtent l="0" t="0" r="7620" b="3810"/>
            <wp:wrapSquare wrapText="bothSides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80" cy="153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65056" w:rsidRPr="00965056">
        <w:rPr>
          <w:rFonts w:cs="MyriadPro-Bold"/>
          <w:bCs/>
        </w:rPr>
        <w:t>Uma caçarola tinha 1 litro de leite.</w:t>
      </w:r>
      <w:r w:rsidRPr="003E60CB">
        <w:rPr>
          <w:rFonts w:cs="MyriadPro-Bold"/>
          <w:bCs/>
          <w:noProof/>
          <w:lang w:eastAsia="pt-PT"/>
        </w:rPr>
        <w:t xml:space="preserve"> </w:t>
      </w:r>
    </w:p>
    <w:p w:rsidR="00965056" w:rsidRPr="00965056" w:rsidRDefault="00965056" w:rsidP="003E60CB">
      <w:pPr>
        <w:autoSpaceDE w:val="0"/>
        <w:autoSpaceDN w:val="0"/>
        <w:adjustRightInd w:val="0"/>
        <w:spacing w:after="0" w:line="240" w:lineRule="auto"/>
        <w:ind w:left="708" w:firstLine="12"/>
        <w:rPr>
          <w:rFonts w:cs="MyriadPro-Bold"/>
          <w:bCs/>
        </w:rPr>
      </w:pPr>
      <w:r w:rsidRPr="00965056">
        <w:rPr>
          <w:rFonts w:cs="MyriadPro-Bold"/>
          <w:bCs/>
        </w:rPr>
        <w:t>Deitou</w:t>
      </w:r>
      <w:r>
        <w:rPr>
          <w:rFonts w:cs="MyriadPro-Bold"/>
          <w:bCs/>
        </w:rPr>
        <w:t xml:space="preserve">-se a mesma quantidade de leite </w:t>
      </w:r>
      <w:r w:rsidRPr="00965056">
        <w:rPr>
          <w:rFonts w:cs="MyriadPro-Bold"/>
          <w:bCs/>
        </w:rPr>
        <w:t>em qua</w:t>
      </w:r>
      <w:r>
        <w:rPr>
          <w:rFonts w:cs="MyriadPro-Bold"/>
          <w:bCs/>
        </w:rPr>
        <w:t xml:space="preserve">tro chávenas e a caçarola ficou </w:t>
      </w:r>
      <w:r w:rsidRPr="00965056">
        <w:rPr>
          <w:rFonts w:cs="MyriadPro-Bold"/>
          <w:bCs/>
        </w:rPr>
        <w:t>vazia.</w:t>
      </w:r>
    </w:p>
    <w:p w:rsidR="00965056" w:rsidRPr="00965056" w:rsidRDefault="00965056" w:rsidP="003E60CB">
      <w:pPr>
        <w:autoSpaceDE w:val="0"/>
        <w:autoSpaceDN w:val="0"/>
        <w:adjustRightInd w:val="0"/>
        <w:spacing w:after="0" w:line="240" w:lineRule="auto"/>
        <w:ind w:left="708"/>
        <w:rPr>
          <w:rFonts w:cs="MyriadPro-Regular"/>
        </w:rPr>
      </w:pPr>
      <w:r w:rsidRPr="00965056">
        <w:rPr>
          <w:rFonts w:cs="MyriadPro-Regular"/>
        </w:rPr>
        <w:t>Descob</w:t>
      </w:r>
      <w:r>
        <w:rPr>
          <w:rFonts w:cs="MyriadPro-Regular"/>
        </w:rPr>
        <w:t xml:space="preserve">re quantos cl de leite tem cada </w:t>
      </w:r>
      <w:r w:rsidRPr="00965056">
        <w:rPr>
          <w:rFonts w:cs="MyriadPro-Regular"/>
        </w:rPr>
        <w:t>uma das chávenas.</w:t>
      </w:r>
    </w:p>
    <w:p w:rsidR="00965056" w:rsidRDefault="00965056" w:rsidP="00965056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  <w:r w:rsidRPr="00965056">
        <w:rPr>
          <w:rFonts w:cs="MyriadPro-Regular"/>
        </w:rPr>
        <w:t>Apresenta os cálculos que efetuaste.</w:t>
      </w:r>
    </w:p>
    <w:p w:rsidR="00965056" w:rsidRDefault="00965056" w:rsidP="0096505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3E60CB" w:rsidRDefault="003E60CB" w:rsidP="0096505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3E60CB" w:rsidRDefault="003E60CB" w:rsidP="0096505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3E60CB" w:rsidRDefault="003E60CB" w:rsidP="0096505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3E60CB" w:rsidRDefault="003E60CB" w:rsidP="0096505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3E60CB" w:rsidRDefault="003E60CB" w:rsidP="0096505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3E60CB" w:rsidRDefault="003E60CB" w:rsidP="0096505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3E60CB" w:rsidRDefault="003E60CB" w:rsidP="0096505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3E60CB" w:rsidRDefault="003E60CB" w:rsidP="0096505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3E60CB" w:rsidRDefault="003E60CB" w:rsidP="0096505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3E60CB" w:rsidRDefault="003E60CB" w:rsidP="0096505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3E60CB" w:rsidRDefault="003E60CB" w:rsidP="0096505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3E60CB" w:rsidRDefault="003E60CB" w:rsidP="003E60CB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>
        <w:rPr>
          <w:rFonts w:cs="MyriadPro-Regular"/>
        </w:rPr>
        <w:t>R.: ______________________________________________________________</w:t>
      </w:r>
    </w:p>
    <w:p w:rsidR="003E60CB" w:rsidRDefault="003E60CB" w:rsidP="003E60C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3E60CB" w:rsidRDefault="003E60CB" w:rsidP="003E60C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3E60CB" w:rsidRDefault="003E60CB" w:rsidP="003E60C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3E60CB" w:rsidRDefault="003E60CB" w:rsidP="003E60C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3E60CB" w:rsidRDefault="003E60CB" w:rsidP="003E60C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3E60CB" w:rsidRDefault="003E60CB" w:rsidP="003E60C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965056" w:rsidRPr="00965056" w:rsidRDefault="00965056" w:rsidP="00965056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965056">
        <w:rPr>
          <w:rFonts w:cs="MyriadPro-Bold"/>
          <w:bCs/>
        </w:rPr>
        <w:lastRenderedPageBreak/>
        <w:t>Calcula a área e o perímetro de cada uma das figuras (utiliza a régua para fazeres</w:t>
      </w:r>
      <w:r>
        <w:rPr>
          <w:rFonts w:cs="MyriadPro-Bold"/>
          <w:bCs/>
        </w:rPr>
        <w:t xml:space="preserve"> </w:t>
      </w:r>
      <w:r w:rsidRPr="00965056">
        <w:rPr>
          <w:rFonts w:cs="MyriadPro-Bold"/>
          <w:bCs/>
        </w:rPr>
        <w:t>as medições de que necessitas).</w:t>
      </w:r>
    </w:p>
    <w:p w:rsidR="00965056" w:rsidRDefault="009E48F3" w:rsidP="0096505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>
        <w:rPr>
          <w:rFonts w:cs="MyriadPro-Regular"/>
          <w:noProof/>
          <w:lang w:eastAsia="pt-PT"/>
        </w:rPr>
        <w:t xml:space="preserve">                          </w:t>
      </w:r>
      <w:r>
        <w:rPr>
          <w:rFonts w:cs="MyriadPro-Regular"/>
          <w:noProof/>
          <w:lang w:eastAsia="pt-PT"/>
        </w:rPr>
        <w:drawing>
          <wp:inline distT="0" distB="0" distL="0" distR="0">
            <wp:extent cx="3596640" cy="1089660"/>
            <wp:effectExtent l="0" t="0" r="381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64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5056" w:rsidRDefault="003E60CB" w:rsidP="0096505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>
        <w:rPr>
          <w:rFonts w:cs="MyriadPro-Regular"/>
          <w:noProof/>
          <w:lang w:eastAsia="pt-PT"/>
        </w:rPr>
        <w:t xml:space="preserve">                 </w:t>
      </w:r>
    </w:p>
    <w:p w:rsidR="00965056" w:rsidRPr="00965056" w:rsidRDefault="003E60CB" w:rsidP="00965056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>
        <w:rPr>
          <w:rFonts w:cs="MyriadPro-Regular"/>
        </w:rPr>
        <w:t xml:space="preserve">          </w:t>
      </w:r>
      <w:r w:rsidR="00965056" w:rsidRPr="00965056">
        <w:rPr>
          <w:rFonts w:cs="MyriadPro-Regular"/>
        </w:rPr>
        <w:t xml:space="preserve">Área de A = </w:t>
      </w:r>
      <w:r w:rsidR="00965056">
        <w:rPr>
          <w:rFonts w:cs="MyriadPro-Regular"/>
        </w:rPr>
        <w:t>______________</w:t>
      </w:r>
      <w:r w:rsidR="00965056">
        <w:rPr>
          <w:rFonts w:cs="MyriadPro-Regular"/>
        </w:rPr>
        <w:tab/>
      </w:r>
      <w:r w:rsidR="00965056">
        <w:rPr>
          <w:rFonts w:cs="MyriadPro-Regular"/>
        </w:rPr>
        <w:tab/>
      </w:r>
      <w:r>
        <w:rPr>
          <w:rFonts w:cs="MyriadPro-Regular"/>
        </w:rPr>
        <w:t xml:space="preserve"> Área</w:t>
      </w:r>
      <w:r w:rsidR="00965056" w:rsidRPr="00965056">
        <w:rPr>
          <w:rFonts w:cs="MyriadPro-Regular"/>
        </w:rPr>
        <w:t xml:space="preserve"> de B =</w:t>
      </w:r>
      <w:r w:rsidR="00965056">
        <w:rPr>
          <w:rFonts w:cs="MyriadPro-Regular"/>
        </w:rPr>
        <w:t xml:space="preserve"> ________________</w:t>
      </w:r>
    </w:p>
    <w:p w:rsidR="00965056" w:rsidRPr="00965056" w:rsidRDefault="003E60CB" w:rsidP="00965056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>
        <w:rPr>
          <w:rFonts w:cs="MyriadPro-Regular"/>
        </w:rPr>
        <w:t xml:space="preserve">          </w:t>
      </w:r>
      <w:r w:rsidR="00965056" w:rsidRPr="00965056">
        <w:rPr>
          <w:rFonts w:cs="MyriadPro-Regular"/>
        </w:rPr>
        <w:t>Perímetro de A =</w:t>
      </w:r>
      <w:r w:rsidR="00965056">
        <w:rPr>
          <w:rFonts w:cs="MyriadPro-Regular"/>
        </w:rPr>
        <w:t xml:space="preserve"> ____________</w:t>
      </w:r>
      <w:r w:rsidR="00965056" w:rsidRPr="00965056">
        <w:rPr>
          <w:rFonts w:cs="MyriadPro-Regular"/>
        </w:rPr>
        <w:t xml:space="preserve"> </w:t>
      </w:r>
      <w:r w:rsidR="00965056">
        <w:rPr>
          <w:rFonts w:cs="MyriadPro-Regular"/>
        </w:rPr>
        <w:tab/>
      </w:r>
      <w:r>
        <w:rPr>
          <w:rFonts w:cs="MyriadPro-Regular"/>
        </w:rPr>
        <w:t xml:space="preserve"> </w:t>
      </w:r>
      <w:r w:rsidR="00965056" w:rsidRPr="00965056">
        <w:rPr>
          <w:rFonts w:cs="MyriadPro-Regular"/>
        </w:rPr>
        <w:t>Perímetro de B =</w:t>
      </w:r>
      <w:r w:rsidR="00965056">
        <w:rPr>
          <w:rFonts w:cs="MyriadPro-Regular"/>
        </w:rPr>
        <w:t xml:space="preserve"> _____________</w:t>
      </w:r>
    </w:p>
    <w:p w:rsidR="00965056" w:rsidRDefault="00965056" w:rsidP="0096505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:rsidR="00965056" w:rsidRPr="003E60CB" w:rsidRDefault="00965056" w:rsidP="003E60CB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3E60CB">
        <w:rPr>
          <w:rFonts w:cs="MyriadPro-Bold"/>
          <w:bCs/>
        </w:rPr>
        <w:t>Observa o retângulo composto por figuras brancas e figuras cinzentas.</w:t>
      </w:r>
    </w:p>
    <w:p w:rsidR="003E60CB" w:rsidRDefault="003E60CB" w:rsidP="003E60C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:rsidR="003E60CB" w:rsidRDefault="003E60CB" w:rsidP="003E60C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rFonts w:cs="MyriadPro-Bold"/>
          <w:bCs/>
          <w:noProof/>
          <w:lang w:eastAsia="pt-PT"/>
        </w:rPr>
        <w:t xml:space="preserve">                               </w:t>
      </w:r>
      <w:r>
        <w:rPr>
          <w:rFonts w:cs="MyriadPro-Bold"/>
          <w:bCs/>
          <w:noProof/>
          <w:lang w:eastAsia="pt-PT"/>
        </w:rPr>
        <w:drawing>
          <wp:inline distT="0" distB="0" distL="0" distR="0" wp14:anchorId="7F831F8C" wp14:editId="645E34FE">
            <wp:extent cx="2567940" cy="1661160"/>
            <wp:effectExtent l="0" t="0" r="3810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940" cy="166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5056" w:rsidRPr="00965056" w:rsidRDefault="003E60CB" w:rsidP="0096505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>
        <w:rPr>
          <w:rFonts w:cs="MyriadPro-Bold"/>
          <w:b/>
          <w:bCs/>
        </w:rPr>
        <w:t xml:space="preserve">  </w:t>
      </w:r>
      <w:r>
        <w:rPr>
          <w:rFonts w:cs="MyriadPro-Bold"/>
          <w:b/>
          <w:bCs/>
        </w:rPr>
        <w:tab/>
        <w:t xml:space="preserve"> </w:t>
      </w:r>
      <w:r w:rsidR="00965056" w:rsidRPr="00965056">
        <w:rPr>
          <w:rFonts w:cs="MyriadPro-Bold"/>
          <w:b/>
          <w:bCs/>
        </w:rPr>
        <w:t xml:space="preserve">a) </w:t>
      </w:r>
      <w:r w:rsidR="00965056" w:rsidRPr="00965056">
        <w:rPr>
          <w:rFonts w:cs="MyriadPro-Regular"/>
        </w:rPr>
        <w:t>Calcula a área e o perímetro deste retângulo.</w:t>
      </w:r>
    </w:p>
    <w:p w:rsidR="00965056" w:rsidRDefault="00965056" w:rsidP="0096505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:rsidR="00965056" w:rsidRPr="003E60CB" w:rsidRDefault="00965056" w:rsidP="003E60CB">
      <w:pPr>
        <w:autoSpaceDE w:val="0"/>
        <w:autoSpaceDN w:val="0"/>
        <w:adjustRightInd w:val="0"/>
        <w:spacing w:after="0" w:line="240" w:lineRule="auto"/>
        <w:ind w:firstLine="708"/>
        <w:rPr>
          <w:rFonts w:cs="MyriadPro-Bold"/>
          <w:bCs/>
        </w:rPr>
      </w:pPr>
      <w:r w:rsidRPr="00965056">
        <w:rPr>
          <w:rFonts w:cs="MyriadPro-Bold"/>
          <w:b/>
          <w:bCs/>
        </w:rPr>
        <w:t xml:space="preserve">Área: </w:t>
      </w:r>
      <w:r w:rsidR="003E60CB" w:rsidRPr="003E60CB">
        <w:rPr>
          <w:rFonts w:cs="MyriadPro-Bold"/>
          <w:bCs/>
        </w:rPr>
        <w:t xml:space="preserve">________________ </w:t>
      </w:r>
      <w:r w:rsidR="003E60CB">
        <w:rPr>
          <w:rFonts w:cs="MyriadPro-Bold"/>
          <w:bCs/>
        </w:rPr>
        <w:tab/>
      </w:r>
      <w:proofErr w:type="gramStart"/>
      <w:r w:rsidRPr="00965056">
        <w:rPr>
          <w:rFonts w:cs="MyriadPro-Bold"/>
          <w:b/>
          <w:bCs/>
        </w:rPr>
        <w:t>Perímetro</w:t>
      </w:r>
      <w:r w:rsidRPr="003E60CB">
        <w:rPr>
          <w:rFonts w:cs="MyriadPro-Bold"/>
          <w:bCs/>
        </w:rPr>
        <w:t>:</w:t>
      </w:r>
      <w:r w:rsidR="003E60CB" w:rsidRPr="003E60CB">
        <w:rPr>
          <w:rFonts w:cs="MyriadPro-Bold"/>
          <w:bCs/>
        </w:rPr>
        <w:t>_</w:t>
      </w:r>
      <w:proofErr w:type="gramEnd"/>
      <w:r w:rsidR="003E60CB" w:rsidRPr="003E60CB">
        <w:rPr>
          <w:rFonts w:cs="MyriadPro-Bold"/>
          <w:bCs/>
        </w:rPr>
        <w:t>_________________________</w:t>
      </w:r>
    </w:p>
    <w:p w:rsidR="00965056" w:rsidRDefault="00965056" w:rsidP="0096505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:rsidR="00965056" w:rsidRPr="00965056" w:rsidRDefault="00965056" w:rsidP="003E60CB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  <w:r w:rsidRPr="00965056">
        <w:rPr>
          <w:rFonts w:cs="MyriadPro-Bold"/>
          <w:b/>
          <w:bCs/>
        </w:rPr>
        <w:t xml:space="preserve">b) </w:t>
      </w:r>
      <w:r w:rsidRPr="00965056">
        <w:rPr>
          <w:rFonts w:cs="MyriadPro-Regular"/>
        </w:rPr>
        <w:t>Qual é, em centímetros quadrados, a área da parte branca do retângulo?</w:t>
      </w:r>
    </w:p>
    <w:p w:rsidR="00965056" w:rsidRDefault="00965056" w:rsidP="0096505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965056" w:rsidRDefault="00965056" w:rsidP="0096505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965056" w:rsidRDefault="00965056" w:rsidP="0096505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965056" w:rsidRDefault="00965056" w:rsidP="0096505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965056" w:rsidRPr="00965056" w:rsidRDefault="00965056" w:rsidP="003E60CB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  <w:proofErr w:type="gramStart"/>
      <w:r w:rsidRPr="00965056">
        <w:rPr>
          <w:rFonts w:cs="MyriadPro-Regular"/>
        </w:rPr>
        <w:t>R.:</w:t>
      </w:r>
      <w:r w:rsidR="003E60CB">
        <w:rPr>
          <w:rFonts w:cs="MyriadPro-Regular"/>
        </w:rPr>
        <w:t>_</w:t>
      </w:r>
      <w:proofErr w:type="gramEnd"/>
      <w:r w:rsidR="003E60CB">
        <w:rPr>
          <w:rFonts w:cs="MyriadPro-Regular"/>
        </w:rPr>
        <w:t>______________________________________________________________</w:t>
      </w:r>
    </w:p>
    <w:p w:rsidR="00F72244" w:rsidRDefault="00F72244" w:rsidP="003E60CB">
      <w:pPr>
        <w:autoSpaceDE w:val="0"/>
        <w:autoSpaceDN w:val="0"/>
        <w:adjustRightInd w:val="0"/>
        <w:spacing w:after="0" w:line="240" w:lineRule="auto"/>
        <w:ind w:firstLine="708"/>
        <w:rPr>
          <w:rFonts w:cs="MyriadPro-Bold"/>
          <w:b/>
          <w:bCs/>
        </w:rPr>
      </w:pPr>
    </w:p>
    <w:p w:rsidR="00F72244" w:rsidRDefault="00F72244" w:rsidP="003E60CB">
      <w:pPr>
        <w:autoSpaceDE w:val="0"/>
        <w:autoSpaceDN w:val="0"/>
        <w:adjustRightInd w:val="0"/>
        <w:spacing w:after="0" w:line="240" w:lineRule="auto"/>
        <w:ind w:firstLine="708"/>
        <w:rPr>
          <w:rFonts w:cs="MyriadPro-Bold"/>
          <w:b/>
          <w:bCs/>
        </w:rPr>
      </w:pPr>
    </w:p>
    <w:p w:rsidR="00965056" w:rsidRPr="00965056" w:rsidRDefault="00965056" w:rsidP="00F72244">
      <w:pPr>
        <w:autoSpaceDE w:val="0"/>
        <w:autoSpaceDN w:val="0"/>
        <w:adjustRightInd w:val="0"/>
        <w:spacing w:after="0" w:line="240" w:lineRule="auto"/>
        <w:ind w:left="708"/>
        <w:rPr>
          <w:rFonts w:cs="MyriadPro-Regular"/>
        </w:rPr>
      </w:pPr>
      <w:r w:rsidRPr="00965056">
        <w:rPr>
          <w:rFonts w:cs="MyriadPro-Bold"/>
          <w:b/>
          <w:bCs/>
        </w:rPr>
        <w:t>11</w:t>
      </w:r>
      <w:r>
        <w:rPr>
          <w:rFonts w:cs="MyriadPro-Bold"/>
          <w:b/>
          <w:bCs/>
        </w:rPr>
        <w:t xml:space="preserve">. </w:t>
      </w:r>
      <w:r w:rsidRPr="003E60CB">
        <w:rPr>
          <w:rFonts w:cs="MyriadPro-Bold"/>
          <w:bCs/>
        </w:rPr>
        <w:t>Observa</w:t>
      </w:r>
      <w:r w:rsidRPr="00965056">
        <w:rPr>
          <w:rFonts w:cs="MyriadPro-Regular"/>
        </w:rPr>
        <w:t xml:space="preserve"> as d</w:t>
      </w:r>
      <w:r>
        <w:rPr>
          <w:rFonts w:cs="MyriadPro-Regular"/>
        </w:rPr>
        <w:t xml:space="preserve">imensões desta caixa e calcula, </w:t>
      </w:r>
      <w:r w:rsidRPr="00965056">
        <w:rPr>
          <w:rFonts w:cs="MyriadPro-Regular"/>
        </w:rPr>
        <w:t>em decímetros cúbicos, o seu volume.</w:t>
      </w:r>
    </w:p>
    <w:p w:rsidR="00965056" w:rsidRDefault="00965056" w:rsidP="0096505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965056" w:rsidRDefault="00F72244" w:rsidP="0096505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>
        <w:rPr>
          <w:rFonts w:ascii="MyriadPro-Regular" w:hAnsi="MyriadPro-Regular" w:cs="MyriadPro-Regular"/>
          <w:noProof/>
          <w:color w:val="FFFFFF"/>
          <w:sz w:val="20"/>
          <w:szCs w:val="20"/>
          <w:lang w:eastAsia="pt-PT"/>
        </w:rPr>
        <w:drawing>
          <wp:anchor distT="0" distB="0" distL="114300" distR="114300" simplePos="0" relativeHeight="251659264" behindDoc="0" locked="0" layoutInCell="1" allowOverlap="1" wp14:anchorId="13CE15FC" wp14:editId="642E26DB">
            <wp:simplePos x="0" y="0"/>
            <wp:positionH relativeFrom="margin">
              <wp:posOffset>3319780</wp:posOffset>
            </wp:positionH>
            <wp:positionV relativeFrom="margin">
              <wp:posOffset>6187440</wp:posOffset>
            </wp:positionV>
            <wp:extent cx="2133600" cy="1600200"/>
            <wp:effectExtent l="0" t="0" r="0" b="0"/>
            <wp:wrapSquare wrapText="bothSides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65056" w:rsidRPr="00F72244" w:rsidRDefault="00965056" w:rsidP="0096505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965056" w:rsidRDefault="00965056" w:rsidP="00965056">
      <w:pPr>
        <w:pStyle w:val="PargrafodaLista"/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sz w:val="20"/>
          <w:szCs w:val="20"/>
        </w:rPr>
      </w:pPr>
    </w:p>
    <w:p w:rsidR="00F72244" w:rsidRDefault="00F72244" w:rsidP="00965056">
      <w:pPr>
        <w:pStyle w:val="PargrafodaLista"/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sz w:val="20"/>
          <w:szCs w:val="20"/>
        </w:rPr>
      </w:pPr>
    </w:p>
    <w:p w:rsidR="00F72244" w:rsidRDefault="00F72244" w:rsidP="00965056">
      <w:pPr>
        <w:pStyle w:val="PargrafodaLista"/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sz w:val="20"/>
          <w:szCs w:val="20"/>
        </w:rPr>
      </w:pPr>
    </w:p>
    <w:p w:rsidR="00F72244" w:rsidRDefault="00F72244" w:rsidP="00965056">
      <w:pPr>
        <w:pStyle w:val="PargrafodaLista"/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sz w:val="20"/>
          <w:szCs w:val="20"/>
        </w:rPr>
      </w:pPr>
    </w:p>
    <w:p w:rsidR="00F72244" w:rsidRDefault="00F72244" w:rsidP="00965056">
      <w:pPr>
        <w:pStyle w:val="PargrafodaLista"/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sz w:val="20"/>
          <w:szCs w:val="20"/>
        </w:rPr>
      </w:pPr>
    </w:p>
    <w:p w:rsidR="00F72244" w:rsidRDefault="00F72244" w:rsidP="00965056">
      <w:pPr>
        <w:pStyle w:val="PargrafodaLista"/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sz w:val="20"/>
          <w:szCs w:val="20"/>
        </w:rPr>
      </w:pPr>
    </w:p>
    <w:p w:rsidR="00F72244" w:rsidRDefault="00F72244" w:rsidP="00965056">
      <w:pPr>
        <w:pStyle w:val="PargrafodaLista"/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sz w:val="20"/>
          <w:szCs w:val="20"/>
        </w:rPr>
      </w:pPr>
    </w:p>
    <w:p w:rsidR="00F72244" w:rsidRDefault="00F72244" w:rsidP="00965056">
      <w:pPr>
        <w:pStyle w:val="PargrafodaLista"/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sz w:val="20"/>
          <w:szCs w:val="20"/>
        </w:rPr>
      </w:pPr>
      <w:r w:rsidRPr="00F72244">
        <w:rPr>
          <w:rFonts w:cs="MyriadPro-Regular"/>
          <w:sz w:val="20"/>
          <w:szCs w:val="20"/>
        </w:rPr>
        <w:t>R.:</w:t>
      </w:r>
      <w:r>
        <w:rPr>
          <w:rFonts w:ascii="MyriadPro-Regular" w:hAnsi="MyriadPro-Regular" w:cs="MyriadPro-Regular"/>
          <w:sz w:val="20"/>
          <w:szCs w:val="20"/>
        </w:rPr>
        <w:t xml:space="preserve"> ________________________________________________________________</w:t>
      </w:r>
    </w:p>
    <w:p w:rsidR="00F72244" w:rsidRDefault="00F72244" w:rsidP="00F72244">
      <w:pPr>
        <w:jc w:val="right"/>
      </w:pPr>
    </w:p>
    <w:p w:rsidR="00F72244" w:rsidRDefault="00F72244" w:rsidP="00F72244">
      <w:pPr>
        <w:jc w:val="right"/>
      </w:pPr>
    </w:p>
    <w:p w:rsidR="00F72244" w:rsidRPr="00F72244" w:rsidRDefault="00F72244" w:rsidP="00F72244">
      <w:pPr>
        <w:jc w:val="right"/>
      </w:pPr>
    </w:p>
    <w:p w:rsidR="00F72244" w:rsidRPr="00F72244" w:rsidRDefault="00F72244" w:rsidP="00F72244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F72244">
        <w:rPr>
          <w:rFonts w:cs="MyriadPro-Bold"/>
          <w:bCs/>
        </w:rPr>
        <w:t>A piscina do Eduardo tem a forma de um paralelepípedo com 10 m de comprimento,</w:t>
      </w:r>
    </w:p>
    <w:p w:rsidR="00F72244" w:rsidRPr="00F72244" w:rsidRDefault="00F72244" w:rsidP="00F72244">
      <w:pPr>
        <w:autoSpaceDE w:val="0"/>
        <w:autoSpaceDN w:val="0"/>
        <w:adjustRightInd w:val="0"/>
        <w:spacing w:after="0" w:line="240" w:lineRule="auto"/>
        <w:ind w:firstLine="360"/>
        <w:rPr>
          <w:rFonts w:cs="MyriadPro-Bold"/>
          <w:bCs/>
        </w:rPr>
      </w:pPr>
      <w:r w:rsidRPr="00F72244">
        <w:rPr>
          <w:rFonts w:cs="MyriadPro-Bold"/>
          <w:bCs/>
        </w:rPr>
        <w:t>10 m de largura e 2 m de profundidade.</w:t>
      </w:r>
    </w:p>
    <w:p w:rsidR="00F72244" w:rsidRPr="00F72244" w:rsidRDefault="00F72244" w:rsidP="00F72244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F72244">
        <w:rPr>
          <w:rFonts w:cs="MyriadPro-Bold"/>
          <w:b/>
          <w:bCs/>
        </w:rPr>
        <w:t xml:space="preserve">a) </w:t>
      </w:r>
      <w:r w:rsidRPr="00F72244">
        <w:rPr>
          <w:rFonts w:cs="MyriadPro-Regular"/>
        </w:rPr>
        <w:t>Qual é o volume da piscina:</w:t>
      </w:r>
    </w:p>
    <w:p w:rsidR="00F72244" w:rsidRPr="00F72244" w:rsidRDefault="00F72244" w:rsidP="00F72244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F72244">
        <w:rPr>
          <w:rFonts w:cs="MyriadPro-Regular"/>
        </w:rPr>
        <w:t xml:space="preserve">– </w:t>
      </w:r>
      <w:proofErr w:type="gramStart"/>
      <w:r w:rsidRPr="00F72244">
        <w:rPr>
          <w:rFonts w:cs="MyriadPro-Regular"/>
        </w:rPr>
        <w:t>em</w:t>
      </w:r>
      <w:proofErr w:type="gramEnd"/>
      <w:r w:rsidRPr="00F72244">
        <w:rPr>
          <w:rFonts w:cs="MyriadPro-Regular"/>
        </w:rPr>
        <w:t xml:space="preserve"> metros cúbicos?</w:t>
      </w:r>
    </w:p>
    <w:p w:rsidR="00F72244" w:rsidRDefault="00F72244" w:rsidP="00F72244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</w:p>
    <w:p w:rsidR="00F72244" w:rsidRDefault="00F72244" w:rsidP="00F72244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</w:p>
    <w:p w:rsidR="00F72244" w:rsidRDefault="00F72244" w:rsidP="00F7224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F72244" w:rsidRDefault="00F72244" w:rsidP="00F72244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</w:p>
    <w:p w:rsidR="00F72244" w:rsidRPr="00F72244" w:rsidRDefault="00F72244" w:rsidP="00F72244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F72244">
        <w:rPr>
          <w:rFonts w:cs="MyriadPro-Regular"/>
        </w:rPr>
        <w:t>R.:</w:t>
      </w:r>
      <w:r>
        <w:rPr>
          <w:rFonts w:cs="MyriadPro-Regular"/>
        </w:rPr>
        <w:t xml:space="preserve"> ______________________________________________________________________</w:t>
      </w:r>
    </w:p>
    <w:p w:rsidR="00F72244" w:rsidRDefault="00F72244" w:rsidP="00F7224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:rsidR="00F72244" w:rsidRPr="00F72244" w:rsidRDefault="00F72244" w:rsidP="00F72244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r w:rsidRPr="00F72244">
        <w:rPr>
          <w:rFonts w:cs="MyriadPro-Bold"/>
          <w:b/>
          <w:bCs/>
        </w:rPr>
        <w:t xml:space="preserve">b) </w:t>
      </w:r>
      <w:r w:rsidRPr="00F72244">
        <w:rPr>
          <w:rFonts w:cs="MyriadPro-Regular"/>
        </w:rPr>
        <w:t>Quantos litros de água serão necessários para encher essa piscina?</w:t>
      </w:r>
    </w:p>
    <w:p w:rsidR="00321313" w:rsidRDefault="00321313" w:rsidP="00F72244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</w:p>
    <w:p w:rsidR="00321313" w:rsidRDefault="00321313" w:rsidP="00F72244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</w:p>
    <w:p w:rsidR="00F72244" w:rsidRPr="00F72244" w:rsidRDefault="00F72244" w:rsidP="00F72244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</w:rPr>
      </w:pPr>
      <w:proofErr w:type="gramStart"/>
      <w:r w:rsidRPr="00F72244">
        <w:rPr>
          <w:rFonts w:cs="MyriadPro-Regular"/>
        </w:rPr>
        <w:t>R.:</w:t>
      </w:r>
      <w:r>
        <w:rPr>
          <w:rFonts w:cs="MyriadPro-Regular"/>
        </w:rPr>
        <w:t>_</w:t>
      </w:r>
      <w:proofErr w:type="gramEnd"/>
      <w:r>
        <w:rPr>
          <w:rFonts w:cs="MyriadPro-Regular"/>
        </w:rPr>
        <w:t>_______________________________________________________________________</w:t>
      </w:r>
    </w:p>
    <w:p w:rsidR="00F72244" w:rsidRDefault="00F72244" w:rsidP="00F72244">
      <w:pPr>
        <w:autoSpaceDE w:val="0"/>
        <w:autoSpaceDN w:val="0"/>
        <w:adjustRightInd w:val="0"/>
        <w:spacing w:after="0" w:line="240" w:lineRule="auto"/>
        <w:ind w:firstLine="360"/>
        <w:rPr>
          <w:rFonts w:cs="MyriadPro-Bold"/>
          <w:b/>
          <w:bCs/>
        </w:rPr>
      </w:pPr>
    </w:p>
    <w:p w:rsidR="00F72244" w:rsidRDefault="00F72244" w:rsidP="00F72244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F72244">
        <w:rPr>
          <w:rFonts w:cs="MyriadPro-Bold"/>
          <w:bCs/>
        </w:rPr>
        <w:t>A professora de dança convocou 90 alunos para uma demonstração. Ela pretende</w:t>
      </w:r>
      <w:r>
        <w:rPr>
          <w:rFonts w:cs="MyriadPro-Bold"/>
          <w:bCs/>
        </w:rPr>
        <w:t xml:space="preserve"> </w:t>
      </w:r>
      <w:r w:rsidRPr="00F72244">
        <w:rPr>
          <w:rFonts w:cs="MyriadPro-Bold"/>
          <w:bCs/>
        </w:rPr>
        <w:t>distribuir esses alunos em grupos de no mínimo 6 e no máximo 10 elementos.</w:t>
      </w:r>
    </w:p>
    <w:p w:rsidR="00F72244" w:rsidRPr="00F72244" w:rsidRDefault="00F72244" w:rsidP="00F72244">
      <w:pPr>
        <w:pStyle w:val="PargrafodaLista"/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F72244">
        <w:rPr>
          <w:rFonts w:cs="MyriadPro-Bold"/>
          <w:bCs/>
        </w:rPr>
        <w:t>Nenhum aluno poderá ficar excluído e todos os grupos têm igual</w:t>
      </w:r>
      <w:r>
        <w:rPr>
          <w:rFonts w:cs="MyriadPro-Bold"/>
          <w:bCs/>
        </w:rPr>
        <w:t xml:space="preserve"> </w:t>
      </w:r>
      <w:r w:rsidRPr="00F72244">
        <w:rPr>
          <w:rFonts w:cs="MyriadPro-Bold"/>
          <w:bCs/>
        </w:rPr>
        <w:t>número de alunos.</w:t>
      </w:r>
    </w:p>
    <w:p w:rsidR="00F72244" w:rsidRPr="00F72244" w:rsidRDefault="00F72244" w:rsidP="00F72244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  <w:r w:rsidRPr="00F72244">
        <w:rPr>
          <w:rFonts w:cs="MyriadPro-Regular"/>
        </w:rPr>
        <w:t>Quais são as maneiras possíveis de se formar esses grupos? Explica a tua resposta.</w:t>
      </w:r>
    </w:p>
    <w:p w:rsidR="00F72244" w:rsidRDefault="00F72244" w:rsidP="00F72244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</w:p>
    <w:p w:rsidR="00F72244" w:rsidRDefault="00F72244" w:rsidP="00F72244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</w:p>
    <w:p w:rsidR="00F72244" w:rsidRDefault="00F72244" w:rsidP="00F72244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</w:p>
    <w:p w:rsidR="00F72244" w:rsidRDefault="00F72244" w:rsidP="00F72244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</w:p>
    <w:p w:rsidR="00F72244" w:rsidRDefault="00F72244" w:rsidP="00F7224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>
        <w:rPr>
          <w:rFonts w:cs="MyriadPro-Regular"/>
        </w:rPr>
        <w:t xml:space="preserve">         </w:t>
      </w:r>
    </w:p>
    <w:p w:rsidR="00F72244" w:rsidRDefault="00F72244" w:rsidP="00F7224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F72244" w:rsidRDefault="00F72244" w:rsidP="00F7224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F72244" w:rsidRDefault="00F72244" w:rsidP="00F72244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  <w:proofErr w:type="gramStart"/>
      <w:r>
        <w:rPr>
          <w:rFonts w:cs="MyriadPro-Regular"/>
        </w:rPr>
        <w:t>R.:_</w:t>
      </w:r>
      <w:proofErr w:type="gramEnd"/>
      <w:r>
        <w:rPr>
          <w:rFonts w:cs="MyriadPro-Regular"/>
        </w:rPr>
        <w:t>_______________________________________________________________</w:t>
      </w:r>
    </w:p>
    <w:p w:rsidR="00F72244" w:rsidRDefault="00F72244" w:rsidP="00F7224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F72244" w:rsidRDefault="00F72244" w:rsidP="00F72244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:rsidR="00F72244" w:rsidRPr="00F72244" w:rsidRDefault="00F72244" w:rsidP="00F72244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  <w:r w:rsidRPr="00F72244">
        <w:rPr>
          <w:rFonts w:cs="MyriadPro-Bold"/>
          <w:b/>
          <w:bCs/>
        </w:rPr>
        <w:t>14</w:t>
      </w:r>
      <w:r>
        <w:rPr>
          <w:rFonts w:cs="MyriadPro-Bold"/>
          <w:b/>
          <w:bCs/>
        </w:rPr>
        <w:t>.</w:t>
      </w:r>
      <w:r w:rsidRPr="00F72244">
        <w:rPr>
          <w:rFonts w:cs="MyriadPro-Bold"/>
          <w:b/>
          <w:bCs/>
        </w:rPr>
        <w:t xml:space="preserve"> </w:t>
      </w:r>
      <w:r w:rsidRPr="00F72244">
        <w:rPr>
          <w:rFonts w:cs="MyriadPro-Bold"/>
          <w:bCs/>
        </w:rPr>
        <w:t>Considera as idades dos familiares da Joana que vês representadas.</w:t>
      </w:r>
    </w:p>
    <w:p w:rsidR="00F72244" w:rsidRPr="00F72244" w:rsidRDefault="00F72244" w:rsidP="00F72244">
      <w:pPr>
        <w:autoSpaceDE w:val="0"/>
        <w:autoSpaceDN w:val="0"/>
        <w:adjustRightInd w:val="0"/>
        <w:spacing w:after="0" w:line="240" w:lineRule="auto"/>
        <w:ind w:left="708"/>
        <w:rPr>
          <w:rFonts w:cs="MyriadPro-Regular"/>
        </w:rPr>
      </w:pPr>
      <w:r w:rsidRPr="00F72244">
        <w:rPr>
          <w:rFonts w:cs="MyriadPro-Bold"/>
          <w:b/>
          <w:bCs/>
        </w:rPr>
        <w:t xml:space="preserve">a) </w:t>
      </w:r>
      <w:r w:rsidRPr="00F72244">
        <w:rPr>
          <w:rFonts w:cs="MyriadPro-Regular"/>
        </w:rPr>
        <w:t>Constró</w:t>
      </w:r>
      <w:r>
        <w:rPr>
          <w:rFonts w:cs="MyriadPro-Regular"/>
        </w:rPr>
        <w:t xml:space="preserve">i um diagrama de caule-e-folhas </w:t>
      </w:r>
      <w:r w:rsidRPr="00F72244">
        <w:rPr>
          <w:rFonts w:cs="MyriadPro-Regular"/>
        </w:rPr>
        <w:t>com os dados apresentados.</w:t>
      </w:r>
    </w:p>
    <w:p w:rsidR="00F72244" w:rsidRDefault="009E48F3" w:rsidP="00F72244">
      <w:pPr>
        <w:autoSpaceDE w:val="0"/>
        <w:autoSpaceDN w:val="0"/>
        <w:adjustRightInd w:val="0"/>
        <w:spacing w:after="0" w:line="240" w:lineRule="auto"/>
        <w:ind w:firstLine="708"/>
        <w:rPr>
          <w:rFonts w:cs="MyriadPro-Bold"/>
          <w:b/>
          <w:bCs/>
        </w:rPr>
      </w:pPr>
      <w:r>
        <w:rPr>
          <w:rFonts w:cs="MyriadPro-Regular"/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497F33C5" wp14:editId="2FF1E523">
            <wp:simplePos x="0" y="0"/>
            <wp:positionH relativeFrom="margin">
              <wp:posOffset>481330</wp:posOffset>
            </wp:positionH>
            <wp:positionV relativeFrom="margin">
              <wp:posOffset>5615940</wp:posOffset>
            </wp:positionV>
            <wp:extent cx="2034540" cy="899160"/>
            <wp:effectExtent l="0" t="0" r="3810" b="0"/>
            <wp:wrapSquare wrapText="bothSides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54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72244" w:rsidRDefault="00F72244" w:rsidP="00F72244">
      <w:pPr>
        <w:autoSpaceDE w:val="0"/>
        <w:autoSpaceDN w:val="0"/>
        <w:adjustRightInd w:val="0"/>
        <w:spacing w:after="0" w:line="240" w:lineRule="auto"/>
        <w:ind w:firstLine="708"/>
        <w:rPr>
          <w:rFonts w:cs="MyriadPro-Bold"/>
          <w:b/>
          <w:bCs/>
        </w:rPr>
      </w:pPr>
    </w:p>
    <w:p w:rsidR="00F72244" w:rsidRDefault="00F72244" w:rsidP="00F72244">
      <w:pPr>
        <w:autoSpaceDE w:val="0"/>
        <w:autoSpaceDN w:val="0"/>
        <w:adjustRightInd w:val="0"/>
        <w:spacing w:after="0" w:line="240" w:lineRule="auto"/>
        <w:ind w:firstLine="708"/>
        <w:rPr>
          <w:rFonts w:cs="MyriadPro-Bold"/>
          <w:b/>
          <w:bCs/>
        </w:rPr>
      </w:pPr>
    </w:p>
    <w:p w:rsidR="00F72244" w:rsidRDefault="00F72244" w:rsidP="00F72244">
      <w:pPr>
        <w:autoSpaceDE w:val="0"/>
        <w:autoSpaceDN w:val="0"/>
        <w:adjustRightInd w:val="0"/>
        <w:spacing w:after="0" w:line="240" w:lineRule="auto"/>
        <w:ind w:firstLine="708"/>
        <w:rPr>
          <w:rFonts w:cs="MyriadPro-Bold"/>
          <w:b/>
          <w:bCs/>
        </w:rPr>
      </w:pPr>
    </w:p>
    <w:p w:rsidR="00F72244" w:rsidRDefault="00F72244" w:rsidP="00F72244">
      <w:pPr>
        <w:autoSpaceDE w:val="0"/>
        <w:autoSpaceDN w:val="0"/>
        <w:adjustRightInd w:val="0"/>
        <w:spacing w:after="0" w:line="240" w:lineRule="auto"/>
        <w:ind w:firstLine="708"/>
        <w:rPr>
          <w:rFonts w:cs="MyriadPro-Bold"/>
          <w:b/>
          <w:bCs/>
        </w:rPr>
      </w:pPr>
    </w:p>
    <w:p w:rsidR="00F72244" w:rsidRDefault="00F72244" w:rsidP="00F72244">
      <w:pPr>
        <w:autoSpaceDE w:val="0"/>
        <w:autoSpaceDN w:val="0"/>
        <w:adjustRightInd w:val="0"/>
        <w:spacing w:after="0" w:line="240" w:lineRule="auto"/>
        <w:ind w:firstLine="708"/>
        <w:rPr>
          <w:rFonts w:cs="MyriadPro-Bold"/>
          <w:b/>
          <w:bCs/>
        </w:rPr>
      </w:pPr>
    </w:p>
    <w:p w:rsidR="009E48F3" w:rsidRDefault="00F72244" w:rsidP="00F72244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  <w:r w:rsidRPr="00F72244">
        <w:rPr>
          <w:rFonts w:cs="MyriadPro-Bold"/>
          <w:b/>
          <w:bCs/>
        </w:rPr>
        <w:t xml:space="preserve">b) </w:t>
      </w:r>
      <w:r w:rsidRPr="00F72244">
        <w:rPr>
          <w:rFonts w:cs="MyriadPro-Regular"/>
        </w:rPr>
        <w:t>Indica</w:t>
      </w:r>
      <w:r w:rsidR="009E48F3">
        <w:rPr>
          <w:rFonts w:cs="MyriadPro-Regular"/>
        </w:rPr>
        <w:t>:</w:t>
      </w:r>
    </w:p>
    <w:p w:rsidR="00F72244" w:rsidRDefault="009E48F3" w:rsidP="00F72244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  <w:r>
        <w:rPr>
          <w:rFonts w:cs="MyriadPro-Regular"/>
        </w:rPr>
        <w:t xml:space="preserve"> a moda - _____________</w:t>
      </w:r>
      <w:r>
        <w:rPr>
          <w:rFonts w:cs="MyriadPro-Regular"/>
        </w:rPr>
        <w:tab/>
        <w:t>o mínimo - ______________</w:t>
      </w:r>
    </w:p>
    <w:p w:rsidR="00F72244" w:rsidRDefault="00F72244" w:rsidP="00F72244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  <w:r w:rsidRPr="00F72244">
        <w:rPr>
          <w:rFonts w:cs="MyriadPro-Regular"/>
        </w:rPr>
        <w:t>o máximo</w:t>
      </w:r>
      <w:r w:rsidR="009E48F3">
        <w:rPr>
          <w:rFonts w:cs="MyriadPro-Regular"/>
        </w:rPr>
        <w:t xml:space="preserve"> - ____________</w:t>
      </w:r>
      <w:r w:rsidR="009E48F3">
        <w:rPr>
          <w:rFonts w:cs="MyriadPro-Regular"/>
        </w:rPr>
        <w:tab/>
      </w:r>
      <w:r w:rsidRPr="00F72244">
        <w:rPr>
          <w:rFonts w:cs="MyriadPro-Regular"/>
        </w:rPr>
        <w:t>a amplitude</w:t>
      </w:r>
      <w:r w:rsidR="009E48F3">
        <w:rPr>
          <w:rFonts w:cs="MyriadPro-Regular"/>
        </w:rPr>
        <w:t xml:space="preserve"> - _____________ </w:t>
      </w:r>
      <w:r w:rsidRPr="00F72244">
        <w:rPr>
          <w:rFonts w:cs="MyriadPro-Regular"/>
        </w:rPr>
        <w:t xml:space="preserve"> </w:t>
      </w:r>
    </w:p>
    <w:p w:rsidR="00F72244" w:rsidRPr="00F72244" w:rsidRDefault="00F72244" w:rsidP="00F72244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</w:p>
    <w:p w:rsidR="00F72244" w:rsidRPr="00F72244" w:rsidRDefault="00F72244" w:rsidP="00F72244">
      <w:pPr>
        <w:tabs>
          <w:tab w:val="left" w:pos="4080"/>
        </w:tabs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</w:p>
    <w:sectPr w:rsidR="00F72244" w:rsidRPr="00F72244">
      <w:headerReference w:type="default" r:id="rId19"/>
      <w:footerReference w:type="default" r:id="rId2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19D4" w:rsidRDefault="005619D4" w:rsidP="00E44595">
      <w:pPr>
        <w:spacing w:after="0" w:line="240" w:lineRule="auto"/>
      </w:pPr>
      <w:r>
        <w:separator/>
      </w:r>
    </w:p>
  </w:endnote>
  <w:endnote w:type="continuationSeparator" w:id="0">
    <w:p w:rsidR="005619D4" w:rsidRDefault="005619D4" w:rsidP="00E44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46093418"/>
      <w:docPartObj>
        <w:docPartGallery w:val="Page Numbers (Bottom of Page)"/>
        <w:docPartUnique/>
      </w:docPartObj>
    </w:sdtPr>
    <w:sdtEndPr/>
    <w:sdtContent>
      <w:p w:rsidR="008D7B8D" w:rsidRDefault="00C51FA6">
        <w:pPr>
          <w:pStyle w:val="Rodap"/>
          <w:jc w:val="right"/>
        </w:pPr>
        <w:r>
          <w:rPr>
            <w:b/>
          </w:rPr>
          <w:t xml:space="preserve">CASA DA AULA – Centro de Explicações – www.casadaaula.com – mail@casadaaula.com </w:t>
        </w:r>
        <w:r>
          <w:rPr>
            <w:b/>
          </w:rPr>
          <w:t xml:space="preserve">   </w:t>
        </w:r>
        <w:r w:rsidR="008D7B8D">
          <w:fldChar w:fldCharType="begin"/>
        </w:r>
        <w:r w:rsidR="008D7B8D">
          <w:instrText>PAGE   \* MERGEFORMAT</w:instrText>
        </w:r>
        <w:r w:rsidR="008D7B8D">
          <w:fldChar w:fldCharType="separate"/>
        </w:r>
        <w:r w:rsidR="00176D4A">
          <w:rPr>
            <w:noProof/>
          </w:rPr>
          <w:t>1</w:t>
        </w:r>
        <w:r w:rsidR="008D7B8D">
          <w:fldChar w:fldCharType="end"/>
        </w:r>
      </w:p>
    </w:sdtContent>
  </w:sdt>
  <w:p w:rsidR="008D7B8D" w:rsidRDefault="008D7B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19D4" w:rsidRDefault="005619D4" w:rsidP="00E44595">
      <w:pPr>
        <w:spacing w:after="0" w:line="240" w:lineRule="auto"/>
      </w:pPr>
      <w:r>
        <w:separator/>
      </w:r>
    </w:p>
  </w:footnote>
  <w:footnote w:type="continuationSeparator" w:id="0">
    <w:p w:rsidR="005619D4" w:rsidRDefault="005619D4" w:rsidP="00E44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4595" w:rsidRDefault="00E44595">
    <w:pPr>
      <w:pStyle w:val="Cabealho"/>
    </w:pPr>
    <w:r>
      <w:t xml:space="preserve">Ficha de Avaliação </w:t>
    </w:r>
    <w:r w:rsidR="00C27663">
      <w:t xml:space="preserve">Intermédia </w:t>
    </w:r>
    <w:r w:rsidR="00965056">
      <w:t>2</w:t>
    </w:r>
    <w:r>
      <w:t xml:space="preserve"> – Matemática </w:t>
    </w:r>
    <w:r w:rsidR="00176D4A">
      <w:t>4</w:t>
    </w:r>
    <w:r>
      <w:t xml:space="preserve"> - </w:t>
    </w:r>
    <w:r w:rsidR="00B02CB4">
      <w:t>3</w:t>
    </w:r>
    <w:r>
      <w:t>.º Período</w:t>
    </w:r>
    <w:r>
      <w:rPr>
        <w:noProof/>
        <w:lang w:eastAsia="pt-PT"/>
      </w:rPr>
      <w:t xml:space="preserve">       </w:t>
    </w:r>
    <w:r w:rsidR="00CC0729">
      <w:rPr>
        <w:noProof/>
        <w:lang w:eastAsia="pt-PT"/>
      </w:rPr>
      <w:t xml:space="preserve">                </w:t>
    </w:r>
    <w:r>
      <w:rPr>
        <w:noProof/>
        <w:lang w:eastAsia="pt-PT"/>
      </w:rPr>
      <w:t xml:space="preserve">  </w:t>
    </w:r>
    <w:r w:rsidR="00FC348D">
      <w:rPr>
        <w:rFonts w:ascii="Calibri" w:eastAsia="Calibri" w:hAnsi="Calibri" w:cs="Times New Roman"/>
        <w:noProof/>
        <w:lang w:eastAsia="pt-PT"/>
      </w:rP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766BF"/>
    <w:multiLevelType w:val="hybridMultilevel"/>
    <w:tmpl w:val="3DE2639A"/>
    <w:lvl w:ilvl="0" w:tplc="93AEFC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233CD"/>
    <w:multiLevelType w:val="hybridMultilevel"/>
    <w:tmpl w:val="252C5588"/>
    <w:lvl w:ilvl="0" w:tplc="967A4B5E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B3453"/>
    <w:multiLevelType w:val="hybridMultilevel"/>
    <w:tmpl w:val="4B1848EA"/>
    <w:lvl w:ilvl="0" w:tplc="B53416F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5F44AB"/>
    <w:multiLevelType w:val="hybridMultilevel"/>
    <w:tmpl w:val="627EF7D0"/>
    <w:lvl w:ilvl="0" w:tplc="A28E9084">
      <w:start w:val="1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906A5"/>
    <w:multiLevelType w:val="hybridMultilevel"/>
    <w:tmpl w:val="EC10BAAE"/>
    <w:lvl w:ilvl="0" w:tplc="53F2ED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D81B7A"/>
    <w:multiLevelType w:val="hybridMultilevel"/>
    <w:tmpl w:val="203E3F50"/>
    <w:lvl w:ilvl="0" w:tplc="48568F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A36EF1"/>
    <w:multiLevelType w:val="hybridMultilevel"/>
    <w:tmpl w:val="C5725CE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F23844"/>
    <w:multiLevelType w:val="hybridMultilevel"/>
    <w:tmpl w:val="4B1848EA"/>
    <w:lvl w:ilvl="0" w:tplc="B53416F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F2074B"/>
    <w:multiLevelType w:val="hybridMultilevel"/>
    <w:tmpl w:val="B5B8FD5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DB6E35"/>
    <w:multiLevelType w:val="hybridMultilevel"/>
    <w:tmpl w:val="C7161DEE"/>
    <w:lvl w:ilvl="0" w:tplc="81AC18A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3"/>
  </w:num>
  <w:num w:numId="5">
    <w:abstractNumId w:val="4"/>
  </w:num>
  <w:num w:numId="6">
    <w:abstractNumId w:val="0"/>
  </w:num>
  <w:num w:numId="7">
    <w:abstractNumId w:val="9"/>
  </w:num>
  <w:num w:numId="8">
    <w:abstractNumId w:val="6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686"/>
    <w:rsid w:val="00052D64"/>
    <w:rsid w:val="00176D4A"/>
    <w:rsid w:val="002E0249"/>
    <w:rsid w:val="00321313"/>
    <w:rsid w:val="003E60CB"/>
    <w:rsid w:val="005619D4"/>
    <w:rsid w:val="005C63D3"/>
    <w:rsid w:val="0073657E"/>
    <w:rsid w:val="008D7B8D"/>
    <w:rsid w:val="009612AD"/>
    <w:rsid w:val="00965056"/>
    <w:rsid w:val="009E48F3"/>
    <w:rsid w:val="00B02CB4"/>
    <w:rsid w:val="00C27663"/>
    <w:rsid w:val="00C51FA6"/>
    <w:rsid w:val="00C70EC8"/>
    <w:rsid w:val="00CC0729"/>
    <w:rsid w:val="00DA029E"/>
    <w:rsid w:val="00DC240A"/>
    <w:rsid w:val="00E05714"/>
    <w:rsid w:val="00E14686"/>
    <w:rsid w:val="00E44595"/>
    <w:rsid w:val="00F72244"/>
    <w:rsid w:val="00FC2908"/>
    <w:rsid w:val="00FC3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10C525"/>
  <w15:chartTrackingRefBased/>
  <w15:docId w15:val="{5C649834-FCC1-49C0-9472-E04776EA9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4595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445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44595"/>
  </w:style>
  <w:style w:type="paragraph" w:styleId="Rodap">
    <w:name w:val="footer"/>
    <w:basedOn w:val="Normal"/>
    <w:link w:val="RodapCarter"/>
    <w:uiPriority w:val="99"/>
    <w:unhideWhenUsed/>
    <w:rsid w:val="00E445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44595"/>
  </w:style>
  <w:style w:type="paragraph" w:styleId="PargrafodaLista">
    <w:name w:val="List Paragraph"/>
    <w:basedOn w:val="Normal"/>
    <w:uiPriority w:val="34"/>
    <w:qFormat/>
    <w:rsid w:val="00E44595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5C63D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439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Moreira</dc:creator>
  <cp:keywords/>
  <dc:description/>
  <cp:lastModifiedBy>Carlos Gil</cp:lastModifiedBy>
  <cp:revision>8</cp:revision>
  <dcterms:created xsi:type="dcterms:W3CDTF">2014-05-23T13:18:00Z</dcterms:created>
  <dcterms:modified xsi:type="dcterms:W3CDTF">2018-12-01T09:05:00Z</dcterms:modified>
</cp:coreProperties>
</file>