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19654" w14:textId="77777777" w:rsidR="00E44595" w:rsidRPr="00A93248" w:rsidRDefault="00E44595" w:rsidP="00222506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r w:rsidRPr="00222506">
        <w:rPr>
          <w:rFonts w:cs="Arial"/>
          <w:sz w:val="20"/>
          <w:szCs w:val="20"/>
        </w:rPr>
        <w:t>Nome:________________________________________________________</w:t>
      </w:r>
      <w:r w:rsidR="00222506">
        <w:rPr>
          <w:rFonts w:cs="Arial"/>
          <w:sz w:val="20"/>
          <w:szCs w:val="20"/>
        </w:rPr>
        <w:t>___</w:t>
      </w:r>
      <w:r w:rsidRPr="00222506">
        <w:rPr>
          <w:rFonts w:cs="Arial"/>
          <w:sz w:val="20"/>
          <w:szCs w:val="20"/>
        </w:rPr>
        <w:t>_ Data</w:t>
      </w:r>
      <w:r w:rsidRPr="00A93248">
        <w:rPr>
          <w:rFonts w:ascii="Arial" w:hAnsi="Arial" w:cs="Arial"/>
          <w:sz w:val="20"/>
          <w:szCs w:val="20"/>
        </w:rPr>
        <w:t>: __/__/__</w:t>
      </w:r>
      <w:bookmarkStart w:id="0" w:name="_GoBack"/>
      <w:bookmarkEnd w:id="0"/>
    </w:p>
    <w:p w14:paraId="2480CC0A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</w:p>
    <w:p w14:paraId="7C2065F5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>
        <w:rPr>
          <w:rFonts w:cs="MyriadPro-Bold"/>
          <w:b/>
          <w:bCs/>
          <w:color w:val="404040"/>
        </w:rPr>
        <w:t>1</w:t>
      </w:r>
      <w:r w:rsidRPr="00222506">
        <w:rPr>
          <w:rFonts w:cs="MyriadPro-Bold"/>
          <w:bCs/>
          <w:color w:val="404040"/>
        </w:rPr>
        <w:t>. Decompõe os números.</w:t>
      </w:r>
    </w:p>
    <w:p w14:paraId="01F46F67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19627E97" w14:textId="77777777" w:rsidR="00222506" w:rsidRPr="00222506" w:rsidRDefault="00222506" w:rsidP="00222506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Regular"/>
          <w:color w:val="000000"/>
        </w:rPr>
        <w:t>506 428 006 = _________________________________________________________</w:t>
      </w:r>
      <w:r>
        <w:rPr>
          <w:rFonts w:cs="MyriadPro-Regular"/>
          <w:color w:val="000000"/>
        </w:rPr>
        <w:t>__</w:t>
      </w:r>
    </w:p>
    <w:p w14:paraId="729F14DC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ind w:left="360"/>
        <w:rPr>
          <w:rFonts w:cs="MyriadPro-Bold"/>
          <w:bCs/>
          <w:color w:val="000000"/>
        </w:rPr>
      </w:pPr>
      <w:r w:rsidRPr="00222506">
        <w:rPr>
          <w:rFonts w:cs="MyriadPro-Bold"/>
          <w:bCs/>
          <w:color w:val="000000"/>
        </w:rPr>
        <w:t>__________________________________________________________________________</w:t>
      </w:r>
    </w:p>
    <w:p w14:paraId="5BF040FE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b) </w:t>
      </w:r>
      <w:r w:rsidRPr="00222506">
        <w:rPr>
          <w:rFonts w:cs="MyriadPro-Regular"/>
          <w:color w:val="000000"/>
        </w:rPr>
        <w:t>36 100 056 =</w:t>
      </w:r>
      <w:r>
        <w:rPr>
          <w:rFonts w:cs="MyriadPro-Regular"/>
          <w:color w:val="000000"/>
        </w:rPr>
        <w:t>_____________________________________________________________</w:t>
      </w:r>
    </w:p>
    <w:p w14:paraId="2AFA40E4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 w:rsidRPr="00222506">
        <w:rPr>
          <w:rFonts w:cs="MyriadPro-Bold"/>
          <w:bCs/>
        </w:rPr>
        <w:t>_________________________________________________________________________</w:t>
      </w:r>
      <w:r>
        <w:rPr>
          <w:rFonts w:cs="MyriadPro-Bold"/>
          <w:bCs/>
        </w:rPr>
        <w:t>_</w:t>
      </w:r>
    </w:p>
    <w:p w14:paraId="5D9844E4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597C568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22506">
        <w:rPr>
          <w:rFonts w:cs="MyriadPro-Bold"/>
          <w:b/>
          <w:bCs/>
        </w:rPr>
        <w:t xml:space="preserve">2. </w:t>
      </w:r>
      <w:r w:rsidRPr="00222506">
        <w:rPr>
          <w:rFonts w:cs="MyriadPro-Bold"/>
          <w:bCs/>
        </w:rPr>
        <w:t xml:space="preserve">Escreve, usando algarismos, o número formado por 6 centenas de milhão, </w:t>
      </w:r>
      <w:r w:rsidRPr="00222506">
        <w:rPr>
          <w:rFonts w:cs="MyriadPro-Bold"/>
          <w:bCs/>
          <w:color w:val="404040"/>
        </w:rPr>
        <w:t>3 dezenas de milhão, 4 centenas de milhar, 7 unidades de milhar e 5 centenas.</w:t>
      </w:r>
    </w:p>
    <w:p w14:paraId="1E4D9B34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2247ED5D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 w:rsidRPr="00222506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 xml:space="preserve"> ________________________________________________________________________</w:t>
      </w:r>
    </w:p>
    <w:p w14:paraId="3C69C999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167D0FE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22506">
        <w:rPr>
          <w:rFonts w:cs="MyriadPro-Bold"/>
          <w:b/>
          <w:bCs/>
        </w:rPr>
        <w:t xml:space="preserve">3. </w:t>
      </w:r>
      <w:r w:rsidRPr="00222506">
        <w:rPr>
          <w:rFonts w:cs="MyriadPro-Bold"/>
          <w:bCs/>
        </w:rPr>
        <w:t>Completa a tabela e escreve a leitura dos dois números indicados.</w:t>
      </w:r>
    </w:p>
    <w:p w14:paraId="46C97504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</w:p>
    <w:p w14:paraId="399B0500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  <w:r>
        <w:rPr>
          <w:rFonts w:cs="MyriadPro-Bold"/>
          <w:b/>
          <w:bCs/>
          <w:noProof/>
          <w:color w:val="FFFFFF"/>
          <w:lang w:eastAsia="pt-PT"/>
        </w:rPr>
        <w:drawing>
          <wp:inline distT="0" distB="0" distL="0" distR="0" wp14:anchorId="7EA1FFBA" wp14:editId="27DC774F">
            <wp:extent cx="4213860" cy="1653540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BB615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</w:p>
    <w:p w14:paraId="4124F861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</w:rPr>
        <w:t xml:space="preserve">   68 132 000 </w:t>
      </w:r>
      <w:r w:rsidRPr="00222506">
        <w:rPr>
          <w:rFonts w:cs="MyriadPro-Bold"/>
          <w:bCs/>
        </w:rPr>
        <w:t>_________________________________________________</w:t>
      </w:r>
    </w:p>
    <w:p w14:paraId="42597648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ind w:left="708"/>
        <w:rPr>
          <w:rFonts w:cs="MyriadPro-Bold"/>
          <w:bCs/>
        </w:rPr>
      </w:pPr>
      <w:r w:rsidRPr="00222506">
        <w:rPr>
          <w:rFonts w:cs="MyriadPro-Bold"/>
          <w:bCs/>
        </w:rPr>
        <w:t xml:space="preserve">          _________________________________________________</w:t>
      </w:r>
    </w:p>
    <w:p w14:paraId="7D1B8836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4457A94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</w:rPr>
        <w:t xml:space="preserve">   532 006 120 </w:t>
      </w:r>
      <w:r w:rsidRPr="00222506">
        <w:rPr>
          <w:rFonts w:cs="MyriadPro-Bold"/>
          <w:bCs/>
        </w:rPr>
        <w:t>_________________________________________________</w:t>
      </w:r>
    </w:p>
    <w:p w14:paraId="187C3617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ind w:left="708"/>
        <w:rPr>
          <w:rFonts w:cs="MyriadPro-Bold"/>
          <w:bCs/>
        </w:rPr>
      </w:pPr>
      <w:r w:rsidRPr="00222506">
        <w:rPr>
          <w:rFonts w:cs="MyriadPro-Bold"/>
          <w:bCs/>
        </w:rPr>
        <w:t xml:space="preserve">          </w:t>
      </w:r>
      <w:r>
        <w:rPr>
          <w:rFonts w:cs="MyriadPro-Bold"/>
          <w:bCs/>
        </w:rPr>
        <w:t xml:space="preserve"> </w:t>
      </w:r>
      <w:r w:rsidRPr="00222506">
        <w:rPr>
          <w:rFonts w:cs="MyriadPro-Bold"/>
          <w:bCs/>
        </w:rPr>
        <w:t>_________________________________________________</w:t>
      </w:r>
    </w:p>
    <w:p w14:paraId="7033DE47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0E34667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222506">
        <w:rPr>
          <w:rFonts w:cs="MyriadPro-Bold"/>
          <w:b/>
          <w:bCs/>
        </w:rPr>
        <w:t>4</w:t>
      </w:r>
      <w:r>
        <w:rPr>
          <w:rFonts w:cs="MyriadPro-Bold"/>
          <w:b/>
          <w:bCs/>
        </w:rPr>
        <w:t>.</w:t>
      </w:r>
      <w:r w:rsidRPr="00222506">
        <w:rPr>
          <w:rFonts w:cs="MyriadPro-Bold"/>
          <w:b/>
          <w:bCs/>
        </w:rPr>
        <w:t xml:space="preserve"> </w:t>
      </w:r>
      <w:r w:rsidRPr="00531C4E">
        <w:rPr>
          <w:rFonts w:cs="MyriadPro-Bold"/>
          <w:bCs/>
        </w:rPr>
        <w:t xml:space="preserve">Escolhe </w:t>
      </w:r>
      <w:r w:rsidRPr="00531C4E">
        <w:rPr>
          <w:rFonts w:cs="MyriadPro-Bold"/>
          <w:bCs/>
          <w:color w:val="404040"/>
        </w:rPr>
        <w:t>dois dos números seguintes para tornares verdadeiras as igualdades.</w:t>
      </w:r>
    </w:p>
    <w:p w14:paraId="7A109397" w14:textId="77777777" w:rsidR="00531C4E" w:rsidRPr="00222506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</w:p>
    <w:p w14:paraId="68FAEE35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FFFFFF"/>
        </w:rPr>
      </w:pPr>
    </w:p>
    <w:p w14:paraId="7D9145E3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FFFFFF"/>
        </w:rPr>
      </w:pPr>
      <w:r>
        <w:rPr>
          <w:rFonts w:cs="MyriadPro-Regular"/>
          <w:noProof/>
          <w:color w:val="FFFFFF"/>
          <w:lang w:eastAsia="pt-PT"/>
        </w:rPr>
        <w:t xml:space="preserve">          </w:t>
      </w:r>
      <w:r>
        <w:rPr>
          <w:rFonts w:cs="MyriadPro-Regular"/>
          <w:noProof/>
          <w:color w:val="FFFFFF"/>
          <w:lang w:eastAsia="pt-PT"/>
        </w:rPr>
        <w:drawing>
          <wp:inline distT="0" distB="0" distL="0" distR="0" wp14:anchorId="4FD9EB8A" wp14:editId="762DDECD">
            <wp:extent cx="3878580" cy="1066800"/>
            <wp:effectExtent l="0" t="0" r="762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2FF1D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FFFFFF"/>
        </w:rPr>
      </w:pPr>
    </w:p>
    <w:p w14:paraId="4471D9DF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FFFFFF"/>
        </w:rPr>
      </w:pPr>
      <w:r w:rsidRPr="00222506">
        <w:rPr>
          <w:rFonts w:cs="MyriadPro-Regular"/>
          <w:color w:val="FFFFFF"/>
        </w:rPr>
        <w:t>Ficha de Avaliação Intermédia 2 – 1.º Período</w:t>
      </w:r>
    </w:p>
    <w:p w14:paraId="0C0BE7E4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  <w:r w:rsidRPr="00531C4E">
        <w:rPr>
          <w:rFonts w:cs="MyriadPro-Bold"/>
          <w:b/>
          <w:bCs/>
        </w:rPr>
        <w:t>5</w:t>
      </w:r>
      <w:r w:rsidR="00531C4E">
        <w:rPr>
          <w:rFonts w:cs="MyriadPro-Bold"/>
          <w:b/>
          <w:bCs/>
        </w:rPr>
        <w:t>.</w:t>
      </w:r>
      <w:r w:rsidRPr="00531C4E">
        <w:rPr>
          <w:rFonts w:cs="MyriadPro-Bold"/>
          <w:b/>
          <w:bCs/>
        </w:rPr>
        <w:t xml:space="preserve"> </w:t>
      </w:r>
      <w:r w:rsidRPr="00531C4E">
        <w:rPr>
          <w:rFonts w:cs="MyriadPro-Bold"/>
          <w:bCs/>
          <w:color w:val="404040"/>
        </w:rPr>
        <w:t>Escreve a fração equivalente a:</w:t>
      </w:r>
    </w:p>
    <w:p w14:paraId="3FCBD5AB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a) </w:t>
      </w:r>
      <w:r w:rsidRPr="00222506">
        <w:rPr>
          <w:rFonts w:cs="MyriadPro-Regular"/>
          <w:color w:val="000000"/>
        </w:rPr>
        <w:t>1 com denominador 5.</w:t>
      </w:r>
      <w:r w:rsidR="00531C4E">
        <w:rPr>
          <w:rFonts w:cs="MyriadPro-Regular"/>
          <w:color w:val="000000"/>
        </w:rPr>
        <w:tab/>
      </w:r>
      <w:r w:rsidR="00531C4E">
        <w:rPr>
          <w:rFonts w:cs="MyriadPro-Regular"/>
          <w:color w:val="000000"/>
        </w:rPr>
        <w:tab/>
      </w:r>
      <w:r w:rsidR="00531C4E">
        <w:rPr>
          <w:rFonts w:cs="MyriadPro-Regular"/>
          <w:color w:val="000000"/>
        </w:rPr>
        <w:tab/>
      </w:r>
      <w:r w:rsidRPr="00222506">
        <w:rPr>
          <w:rFonts w:cs="MyriadPro-Regular"/>
          <w:color w:val="000000"/>
        </w:rPr>
        <w:t xml:space="preserve"> </w:t>
      </w:r>
      <w:r w:rsidRPr="00222506">
        <w:rPr>
          <w:rFonts w:cs="MyriadPro-Bold"/>
          <w:b/>
          <w:bCs/>
          <w:color w:val="000000"/>
        </w:rPr>
        <w:t>b</w:t>
      </w:r>
      <w:r w:rsidRPr="00531C4E">
        <w:rPr>
          <w:rFonts w:cs="MyriadPro-Bold"/>
          <w:b/>
          <w:bCs/>
          <w:color w:val="000000"/>
          <w:sz w:val="24"/>
          <w:szCs w:val="24"/>
        </w:rPr>
        <w:t xml:space="preserve">) </w:t>
      </w:r>
      <w:r w:rsidR="00531C4E" w:rsidRPr="00531C4E">
        <w:rPr>
          <w:rFonts w:cs="MyriadPro-Regular"/>
          <w:color w:val="00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MyriadPro-Regular"/>
                <w:i/>
                <w:color w:val="000000"/>
              </w:rPr>
            </m:ctrlPr>
          </m:fPr>
          <m:num>
            <m:r>
              <w:rPr>
                <w:rFonts w:ascii="Cambria Math" w:hAnsi="Cambria Math" w:cs="MyriadPro-Regular"/>
                <w:color w:val="000000"/>
              </w:rPr>
              <m:t>3</m:t>
            </m:r>
          </m:num>
          <m:den>
            <m:r>
              <w:rPr>
                <w:rFonts w:ascii="Cambria Math" w:hAnsi="Cambria Math" w:cs="MyriadPro-Regular"/>
                <w:color w:val="000000"/>
              </w:rPr>
              <m:t>5</m:t>
            </m:r>
          </m:den>
        </m:f>
        <m:r>
          <w:rPr>
            <w:rFonts w:ascii="Cambria Math" w:hAnsi="Cambria Math" w:cs="MyriadPro-Regular"/>
            <w:color w:val="000000"/>
          </w:rPr>
          <m:t xml:space="preserve"> </m:t>
        </m:r>
        <m:r>
          <m:rPr>
            <m:sty m:val="p"/>
          </m:rPr>
          <w:rPr>
            <w:rFonts w:ascii="Cambria Math" w:hAnsi="Cambria Math" w:cs="MyriadPro-Regular"/>
            <w:color w:val="000000"/>
          </w:rPr>
          <m:t>c</m:t>
        </m:r>
      </m:oMath>
      <w:r w:rsidRPr="00531C4E">
        <w:rPr>
          <w:rFonts w:cs="MyriadPro-Regular"/>
          <w:color w:val="000000"/>
        </w:rPr>
        <w:t xml:space="preserve">om </w:t>
      </w:r>
      <w:r w:rsidRPr="00222506">
        <w:rPr>
          <w:rFonts w:cs="MyriadPro-Regular"/>
          <w:color w:val="000000"/>
        </w:rPr>
        <w:t>denominador 50.</w:t>
      </w:r>
    </w:p>
    <w:p w14:paraId="09D0D1AC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</w:p>
    <w:p w14:paraId="2B087114" w14:textId="62CA4517" w:rsidR="00531C4E" w:rsidRPr="006D6C25" w:rsidRDefault="006D6C25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D6C25">
        <w:rPr>
          <w:rFonts w:cs="MyriadPro-Bold"/>
          <w:bCs/>
        </w:rPr>
        <w:t>R.: ___________________</w:t>
      </w:r>
      <w:r w:rsidRPr="006D6C25">
        <w:rPr>
          <w:rFonts w:cs="MyriadPro-Bold"/>
          <w:bCs/>
        </w:rPr>
        <w:tab/>
      </w:r>
      <w:r w:rsidRPr="006D6C25">
        <w:rPr>
          <w:rFonts w:cs="MyriadPro-Bold"/>
          <w:bCs/>
        </w:rPr>
        <w:tab/>
      </w:r>
      <w:r w:rsidRPr="006D6C25">
        <w:rPr>
          <w:rFonts w:cs="MyriadPro-Bold"/>
          <w:bCs/>
        </w:rPr>
        <w:tab/>
      </w:r>
      <w:r>
        <w:rPr>
          <w:rFonts w:cs="MyriadPro-Bold"/>
          <w:bCs/>
        </w:rPr>
        <w:t>R</w:t>
      </w:r>
      <w:r w:rsidRPr="006D6C25">
        <w:rPr>
          <w:rFonts w:cs="MyriadPro-Bold"/>
          <w:bCs/>
        </w:rPr>
        <w:t>.:________________________</w:t>
      </w:r>
    </w:p>
    <w:p w14:paraId="7DE6CB94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</w:p>
    <w:p w14:paraId="3C74F065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A1CD944" w14:textId="77777777" w:rsidR="00531C4E" w:rsidRP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531C4E">
        <w:rPr>
          <w:rFonts w:cs="MyriadPro-Bold"/>
          <w:b/>
          <w:bCs/>
        </w:rPr>
        <w:lastRenderedPageBreak/>
        <w:t>6</w:t>
      </w:r>
      <w:r w:rsidRPr="00531C4E">
        <w:rPr>
          <w:rFonts w:cs="MyriadPro-Bold"/>
          <w:bCs/>
        </w:rPr>
        <w:t xml:space="preserve">. </w:t>
      </w:r>
      <w:r w:rsidR="00222506" w:rsidRPr="00531C4E">
        <w:rPr>
          <w:rFonts w:cs="MyriadPro-Bold"/>
          <w:bCs/>
        </w:rPr>
        <w:t>Calcula e simplifica o resultado.</w:t>
      </w:r>
    </w:p>
    <w:p w14:paraId="5FC7B9C7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210C4B1F" w14:textId="7DBF193F" w:rsidR="00222506" w:rsidRPr="000F745C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  <w:r>
        <w:rPr>
          <w:rFonts w:cs="MyriadPro-Bold"/>
          <w:b/>
          <w:bCs/>
          <w:noProof/>
          <w:color w:val="000000"/>
          <w:lang w:eastAsia="pt-PT"/>
        </w:rPr>
        <w:drawing>
          <wp:inline distT="0" distB="0" distL="0" distR="0" wp14:anchorId="58C95E39" wp14:editId="3B4C96D5">
            <wp:extent cx="2667000" cy="1097280"/>
            <wp:effectExtent l="0" t="0" r="0" b="762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ABA34" w14:textId="3CEE2016" w:rsidR="00222506" w:rsidRPr="00E82A6A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531C4E">
        <w:rPr>
          <w:rFonts w:cs="MyriadPro-Bold"/>
          <w:b/>
          <w:bCs/>
        </w:rPr>
        <w:t>7</w:t>
      </w:r>
      <w:r w:rsidR="00531C4E">
        <w:rPr>
          <w:rFonts w:cs="MyriadPro-Bold"/>
          <w:b/>
          <w:bCs/>
        </w:rPr>
        <w:t>.</w:t>
      </w:r>
      <w:r w:rsidRPr="00531C4E">
        <w:rPr>
          <w:rFonts w:cs="MyriadPro-Bold"/>
          <w:b/>
          <w:bCs/>
        </w:rPr>
        <w:t xml:space="preserve"> </w:t>
      </w:r>
      <w:r w:rsidRPr="00E82A6A">
        <w:rPr>
          <w:rFonts w:cs="MyriadPro-Bold"/>
          <w:bCs/>
        </w:rPr>
        <w:t xml:space="preserve">Rodeia </w:t>
      </w:r>
      <w:r w:rsidRPr="00E82A6A">
        <w:rPr>
          <w:rFonts w:cs="MyriadPro-Bold"/>
          <w:bCs/>
          <w:color w:val="404040"/>
        </w:rPr>
        <w:t>as frações que representam um número inteiro.</w:t>
      </w:r>
    </w:p>
    <w:p w14:paraId="03B643D9" w14:textId="6FF2D223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14:paraId="02557F21" w14:textId="2C2E3368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>
        <w:rPr>
          <w:rFonts w:cs="MyriadPro-Regular"/>
          <w:noProof/>
          <w:color w:val="000000"/>
          <w:lang w:eastAsia="pt-PT"/>
        </w:rPr>
        <w:t xml:space="preserve">         </w:t>
      </w:r>
      <w:r>
        <w:rPr>
          <w:rFonts w:cs="MyriadPro-Regular"/>
          <w:noProof/>
          <w:color w:val="000000"/>
          <w:lang w:eastAsia="pt-PT"/>
        </w:rPr>
        <w:drawing>
          <wp:inline distT="0" distB="0" distL="0" distR="0" wp14:anchorId="2545003C" wp14:editId="6326C5A7">
            <wp:extent cx="3101340" cy="381000"/>
            <wp:effectExtent l="0" t="0" r="381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AB74F" w14:textId="5E09CEC9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14:paraId="41570C85" w14:textId="394EDF0B" w:rsidR="00222506" w:rsidRPr="00531C4E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Regular"/>
          <w:noProof/>
          <w:color w:val="000000"/>
          <w:lang w:eastAsia="pt-PT"/>
        </w:rPr>
        <w:drawing>
          <wp:anchor distT="0" distB="0" distL="114300" distR="114300" simplePos="0" relativeHeight="251658240" behindDoc="0" locked="0" layoutInCell="1" allowOverlap="1" wp14:anchorId="617978EC" wp14:editId="570B7A77">
            <wp:simplePos x="0" y="0"/>
            <wp:positionH relativeFrom="margin">
              <wp:posOffset>3556000</wp:posOffset>
            </wp:positionH>
            <wp:positionV relativeFrom="margin">
              <wp:posOffset>3611880</wp:posOffset>
            </wp:positionV>
            <wp:extent cx="1744980" cy="1424940"/>
            <wp:effectExtent l="0" t="0" r="7620" b="381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1C4E" w:rsidRPr="00531C4E">
        <w:rPr>
          <w:rFonts w:cs="MyriadPro-Bold"/>
          <w:b/>
          <w:bCs/>
        </w:rPr>
        <w:t>8</w:t>
      </w:r>
      <w:r w:rsidR="00531C4E">
        <w:rPr>
          <w:rFonts w:cs="MyriadPro-Bold"/>
          <w:b/>
          <w:bCs/>
        </w:rPr>
        <w:t xml:space="preserve">. </w:t>
      </w:r>
      <w:r w:rsidR="00222506" w:rsidRPr="00E82A6A">
        <w:rPr>
          <w:rFonts w:cs="MyriadPro-Bold"/>
          <w:bCs/>
        </w:rPr>
        <w:t>Observa a figura.</w:t>
      </w:r>
    </w:p>
    <w:p w14:paraId="43882B59" w14:textId="6AC9F56B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a) </w:t>
      </w:r>
      <w:r w:rsidR="006D6C25">
        <w:rPr>
          <w:rFonts w:cs="MyriadPro-Regular"/>
          <w:color w:val="000000"/>
        </w:rPr>
        <w:t>Identifica pelas letras</w:t>
      </w:r>
      <w:r w:rsidRPr="00222506">
        <w:rPr>
          <w:rFonts w:cs="MyriadPro-Regular"/>
          <w:color w:val="000000"/>
        </w:rPr>
        <w:t>:</w:t>
      </w:r>
    </w:p>
    <w:p w14:paraId="59F3D7C9" w14:textId="23CCFD50" w:rsidR="00222506" w:rsidRPr="00222506" w:rsidRDefault="00222506" w:rsidP="00531C4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222506">
        <w:rPr>
          <w:rFonts w:cs="MyriadPro-Regular"/>
          <w:color w:val="000000"/>
        </w:rPr>
        <w:t xml:space="preserve">– </w:t>
      </w:r>
      <w:proofErr w:type="gramStart"/>
      <w:r w:rsidR="006D6C25">
        <w:rPr>
          <w:rFonts w:cs="MyriadPro-Regular"/>
          <w:color w:val="000000"/>
        </w:rPr>
        <w:t>um</w:t>
      </w:r>
      <w:proofErr w:type="gramEnd"/>
      <w:r w:rsidR="006D6C25">
        <w:rPr>
          <w:rFonts w:cs="MyriadPro-Regular"/>
          <w:color w:val="000000"/>
        </w:rPr>
        <w:t xml:space="preserve"> </w:t>
      </w:r>
      <w:r w:rsidRPr="00222506">
        <w:rPr>
          <w:rFonts w:cs="MyriadPro-Regular"/>
          <w:color w:val="000000"/>
        </w:rPr>
        <w:t>raio:</w:t>
      </w:r>
      <w:r w:rsidR="00531C4E">
        <w:rPr>
          <w:rFonts w:cs="MyriadPro-Regular"/>
          <w:color w:val="000000"/>
        </w:rPr>
        <w:t xml:space="preserve"> _________________</w:t>
      </w:r>
    </w:p>
    <w:p w14:paraId="7AAA2DC8" w14:textId="532312BC" w:rsidR="00222506" w:rsidRPr="00222506" w:rsidRDefault="00222506" w:rsidP="00531C4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222506">
        <w:rPr>
          <w:rFonts w:cs="MyriadPro-Regular"/>
          <w:color w:val="000000"/>
        </w:rPr>
        <w:t xml:space="preserve">– </w:t>
      </w:r>
      <w:proofErr w:type="gramStart"/>
      <w:r w:rsidR="006D6C25">
        <w:rPr>
          <w:rFonts w:cs="MyriadPro-Regular"/>
          <w:color w:val="000000"/>
        </w:rPr>
        <w:t>um</w:t>
      </w:r>
      <w:proofErr w:type="gramEnd"/>
      <w:r w:rsidR="006D6C25">
        <w:rPr>
          <w:rFonts w:cs="MyriadPro-Regular"/>
          <w:color w:val="000000"/>
        </w:rPr>
        <w:t xml:space="preserve"> </w:t>
      </w:r>
      <w:r w:rsidRPr="00222506">
        <w:rPr>
          <w:rFonts w:cs="MyriadPro-Regular"/>
          <w:color w:val="000000"/>
        </w:rPr>
        <w:t>diâmetro:</w:t>
      </w:r>
      <w:r w:rsidR="00531C4E">
        <w:rPr>
          <w:rFonts w:cs="MyriadPro-Regular"/>
          <w:color w:val="000000"/>
        </w:rPr>
        <w:t xml:space="preserve"> _______________</w:t>
      </w:r>
    </w:p>
    <w:p w14:paraId="6DAB43D8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5E56AEC7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b) </w:t>
      </w:r>
      <w:r w:rsidRPr="00222506">
        <w:rPr>
          <w:rFonts w:cs="MyriadPro-Regular"/>
          <w:color w:val="000000"/>
        </w:rPr>
        <w:t>Com a ajuda da régua mede o raio desta circunferência.</w:t>
      </w:r>
    </w:p>
    <w:p w14:paraId="3E7BE521" w14:textId="58895382" w:rsidR="00222506" w:rsidRPr="00222506" w:rsidRDefault="00222506" w:rsidP="00531C4E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222506">
        <w:rPr>
          <w:rFonts w:cs="MyriadPro-Regular"/>
          <w:color w:val="000000"/>
        </w:rPr>
        <w:t>Raio =</w:t>
      </w:r>
      <w:r w:rsidR="00531C4E">
        <w:rPr>
          <w:rFonts w:cs="MyriadPro-Regular"/>
          <w:color w:val="000000"/>
        </w:rPr>
        <w:t xml:space="preserve"> _________________</w:t>
      </w:r>
      <w:r w:rsidR="000F745C">
        <w:rPr>
          <w:rFonts w:cs="MyriadPro-Regular"/>
          <w:color w:val="000000"/>
        </w:rPr>
        <w:t>cm</w:t>
      </w:r>
    </w:p>
    <w:p w14:paraId="3211FEDA" w14:textId="070A2F6D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c) </w:t>
      </w:r>
      <w:r w:rsidR="006D6C25">
        <w:rPr>
          <w:rFonts w:cs="MyriadPro-Regular"/>
          <w:color w:val="000000"/>
        </w:rPr>
        <w:t xml:space="preserve">O que distingue um </w:t>
      </w:r>
      <w:r w:rsidRPr="00222506">
        <w:rPr>
          <w:rFonts w:cs="MyriadPro-Regular"/>
          <w:color w:val="000000"/>
        </w:rPr>
        <w:t xml:space="preserve">círculo </w:t>
      </w:r>
      <w:r w:rsidR="006D6C25">
        <w:rPr>
          <w:rFonts w:cs="MyriadPro-Regular"/>
          <w:color w:val="000000"/>
        </w:rPr>
        <w:t>de</w:t>
      </w:r>
      <w:r w:rsidRPr="00222506">
        <w:rPr>
          <w:rFonts w:cs="MyriadPro-Regular"/>
          <w:color w:val="000000"/>
        </w:rPr>
        <w:t xml:space="preserve"> uma circunferência?</w:t>
      </w:r>
    </w:p>
    <w:p w14:paraId="776ABF31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5535BE60" w14:textId="5C88E359" w:rsidR="00222506" w:rsidRPr="00222506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>
        <w:rPr>
          <w:rFonts w:cs="MyriadPro-Regular"/>
          <w:color w:val="808080"/>
        </w:rPr>
        <w:t>R.:_____________________________________________________________________________________________________________________________________________________________________________________________________________________________________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D54138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533BABD" w14:textId="77777777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  <w:r w:rsidRPr="00531C4E">
        <w:rPr>
          <w:rFonts w:cs="MyriadPro-Bold"/>
          <w:b/>
          <w:bCs/>
        </w:rPr>
        <w:t>9</w:t>
      </w:r>
      <w:r w:rsidR="00531C4E">
        <w:rPr>
          <w:rFonts w:cs="MyriadPro-Bold"/>
          <w:b/>
          <w:bCs/>
          <w:color w:val="404040"/>
        </w:rPr>
        <w:t>.</w:t>
      </w:r>
      <w:r w:rsidRPr="00531C4E">
        <w:rPr>
          <w:rFonts w:cs="MyriadPro-Bold"/>
          <w:b/>
          <w:bCs/>
          <w:color w:val="404040"/>
        </w:rPr>
        <w:t xml:space="preserve"> </w:t>
      </w:r>
      <w:r w:rsidRPr="00E82A6A">
        <w:rPr>
          <w:rFonts w:cs="MyriadPro-Bold"/>
          <w:bCs/>
          <w:color w:val="404040"/>
        </w:rPr>
        <w:t>Observa as figuras.</w:t>
      </w:r>
    </w:p>
    <w:p w14:paraId="3C8FC3BF" w14:textId="77777777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72553D1E" w14:textId="77777777" w:rsidR="00531C4E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  <w:r>
        <w:rPr>
          <w:rFonts w:cs="MyriadPro-Bold"/>
          <w:b/>
          <w:bCs/>
          <w:noProof/>
          <w:color w:val="000000"/>
          <w:lang w:eastAsia="pt-PT"/>
        </w:rPr>
        <w:drawing>
          <wp:inline distT="0" distB="0" distL="0" distR="0" wp14:anchorId="6634991E" wp14:editId="0AE30737">
            <wp:extent cx="4282440" cy="815340"/>
            <wp:effectExtent l="0" t="0" r="3810" b="381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693B8" w14:textId="77777777" w:rsidR="0002016E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339206D9" w14:textId="13CBC85C" w:rsidR="00531C4E" w:rsidRPr="006D6C25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a) </w:t>
      </w:r>
      <w:r w:rsidRPr="00222506">
        <w:rPr>
          <w:rFonts w:cs="MyriadPro-Regular"/>
          <w:color w:val="000000"/>
        </w:rPr>
        <w:t>Com a ajuda de uma régua e de um compasso,</w:t>
      </w:r>
      <w:r w:rsidR="006D6C25">
        <w:rPr>
          <w:rFonts w:cs="MyriadPro-Regular"/>
          <w:color w:val="000000"/>
        </w:rPr>
        <w:t xml:space="preserve"> verifica quais os</w:t>
      </w:r>
      <w:r w:rsidRPr="00222506">
        <w:rPr>
          <w:rFonts w:cs="MyriadPro-Regular"/>
          <w:color w:val="000000"/>
        </w:rPr>
        <w:t xml:space="preserve"> ângulos geometricamente</w:t>
      </w:r>
      <w:r w:rsidR="006D6C25">
        <w:rPr>
          <w:rFonts w:cs="MyriadPro-Regular"/>
          <w:color w:val="000000"/>
        </w:rPr>
        <w:t xml:space="preserve"> </w:t>
      </w:r>
      <w:r w:rsidRPr="00222506">
        <w:rPr>
          <w:rFonts w:cs="MyriadPro-Regular"/>
          <w:color w:val="000000"/>
        </w:rPr>
        <w:t>iguais.</w:t>
      </w:r>
      <w:r w:rsidR="006D6C25">
        <w:rPr>
          <w:rFonts w:cs="MyriadPro-Regular"/>
          <w:color w:val="000000"/>
        </w:rPr>
        <w:t xml:space="preserve"> A</w:t>
      </w:r>
      <w:r w:rsidR="006D6C25" w:rsidRPr="00222506">
        <w:rPr>
          <w:rFonts w:cs="MyriadPro-Regular"/>
          <w:color w:val="000000"/>
        </w:rPr>
        <w:t xml:space="preserve">ssinala com </w:t>
      </w:r>
      <w:r w:rsidR="006D6C25" w:rsidRPr="00222506">
        <w:rPr>
          <w:rFonts w:ascii="Segoe UI Symbol" w:hAnsi="Segoe UI Symbol" w:cs="Segoe UI Symbol"/>
          <w:color w:val="404040"/>
        </w:rPr>
        <w:t>✗</w:t>
      </w:r>
      <w:r w:rsidR="006D6C25">
        <w:rPr>
          <w:rFonts w:cs="MyriadPro-Regular"/>
          <w:color w:val="000000"/>
        </w:rPr>
        <w:t>.</w:t>
      </w:r>
    </w:p>
    <w:p w14:paraId="69F9D8F4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41D7DC4" w14:textId="77777777" w:rsid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31C4E">
        <w:rPr>
          <w:rFonts w:cs="MyriadPro-Bold"/>
          <w:b/>
          <w:bCs/>
        </w:rPr>
        <w:t xml:space="preserve">b) </w:t>
      </w:r>
      <w:r w:rsidRPr="00531C4E">
        <w:rPr>
          <w:rFonts w:cs="MyriadPro-Regular"/>
        </w:rPr>
        <w:t>Na figura A, pinta o ângulo convexo a verde e o ângulo côncavo a amarelo.</w:t>
      </w:r>
    </w:p>
    <w:p w14:paraId="7EC02330" w14:textId="77777777" w:rsidR="006D6C25" w:rsidRDefault="006D6C25" w:rsidP="0022250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104F510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263A3A49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6E661D17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5E76F0D7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1402611E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3A547CC9" w14:textId="2A831E61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214EE240" w14:textId="487BCB7E" w:rsidR="006D6C25" w:rsidRDefault="006D6C25" w:rsidP="0022250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F745C">
        <w:rPr>
          <w:rFonts w:cs="MyriadPro-Regular"/>
          <w:b/>
        </w:rPr>
        <w:t>10.</w:t>
      </w:r>
      <w:r>
        <w:rPr>
          <w:rFonts w:cs="MyriadPro-Regular"/>
        </w:rPr>
        <w:t xml:space="preserve"> Representa em cada grelha outra reta de modo a obteres:</w:t>
      </w:r>
    </w:p>
    <w:p w14:paraId="4850E854" w14:textId="207AB823" w:rsidR="006D6C25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670A6738" wp14:editId="2DA59FEC">
            <wp:simplePos x="0" y="0"/>
            <wp:positionH relativeFrom="margin">
              <wp:posOffset>2283460</wp:posOffset>
            </wp:positionH>
            <wp:positionV relativeFrom="margin">
              <wp:posOffset>434340</wp:posOffset>
            </wp:positionV>
            <wp:extent cx="3108960" cy="160337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6C25">
        <w:rPr>
          <w:rFonts w:cs="MyriadPro-Regular"/>
        </w:rPr>
        <w:t xml:space="preserve">- </w:t>
      </w:r>
      <w:proofErr w:type="gramStart"/>
      <w:r w:rsidR="006D6C25">
        <w:rPr>
          <w:rFonts w:cs="MyriadPro-Regular"/>
        </w:rPr>
        <w:t>em</w:t>
      </w:r>
      <w:proofErr w:type="gramEnd"/>
      <w:r w:rsidR="006D6C25">
        <w:rPr>
          <w:rFonts w:cs="MyriadPro-Regular"/>
        </w:rPr>
        <w:t xml:space="preserve"> A, retas paralelas</w:t>
      </w:r>
    </w:p>
    <w:p w14:paraId="2C12DD54" w14:textId="0BC85BE9" w:rsidR="006D6C25" w:rsidRPr="00531C4E" w:rsidRDefault="006D6C25" w:rsidP="0022250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- </w:t>
      </w:r>
      <w:proofErr w:type="gramStart"/>
      <w:r>
        <w:rPr>
          <w:rFonts w:cs="MyriadPro-Regular"/>
        </w:rPr>
        <w:t>em</w:t>
      </w:r>
      <w:proofErr w:type="gramEnd"/>
      <w:r>
        <w:rPr>
          <w:rFonts w:cs="MyriadPro-Regular"/>
        </w:rPr>
        <w:t xml:space="preserve"> B, retas concorrentes. </w:t>
      </w:r>
    </w:p>
    <w:p w14:paraId="2CCFA860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57B32F5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25EB0CD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5B19379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8734B1E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5F4E927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5CF3778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A15A6A6" w14:textId="77777777" w:rsidR="00E82A6A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DFF3196" w14:textId="5B8FEB8C" w:rsidR="00222506" w:rsidRPr="00E82A6A" w:rsidRDefault="006D6C25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</w:rPr>
        <w:t>11</w:t>
      </w:r>
      <w:r w:rsidR="00531C4E">
        <w:rPr>
          <w:rFonts w:cs="MyriadPro-Bold"/>
          <w:b/>
          <w:bCs/>
        </w:rPr>
        <w:t>.</w:t>
      </w:r>
      <w:r w:rsidR="00222506" w:rsidRPr="00531C4E">
        <w:rPr>
          <w:rFonts w:cs="MyriadPro-Bold"/>
          <w:b/>
          <w:bCs/>
        </w:rPr>
        <w:t xml:space="preserve"> </w:t>
      </w:r>
      <w:r w:rsidR="00222506" w:rsidRPr="00E82A6A">
        <w:rPr>
          <w:rFonts w:cs="MyriadPro-Bold"/>
          <w:bCs/>
        </w:rPr>
        <w:t xml:space="preserve">Observa as figuras e assinala com </w:t>
      </w:r>
      <w:r w:rsidR="00222506" w:rsidRPr="00E82A6A">
        <w:rPr>
          <w:rFonts w:ascii="Segoe UI Symbol" w:hAnsi="Segoe UI Symbol" w:cs="Segoe UI Symbol"/>
        </w:rPr>
        <w:t>✗</w:t>
      </w:r>
      <w:r w:rsidR="00222506" w:rsidRPr="00E82A6A">
        <w:rPr>
          <w:rFonts w:cs="ZapfDingbatsStd"/>
        </w:rPr>
        <w:t xml:space="preserve"> </w:t>
      </w:r>
      <w:r w:rsidR="00222506" w:rsidRPr="00E82A6A">
        <w:rPr>
          <w:rFonts w:cs="MyriadPro-Bold"/>
          <w:bCs/>
        </w:rPr>
        <w:t>as afirmações verdadeiras</w:t>
      </w:r>
      <w:r w:rsidR="00222506" w:rsidRPr="00E82A6A">
        <w:rPr>
          <w:rFonts w:cs="MyriadPro-Bold"/>
          <w:b/>
          <w:bCs/>
        </w:rPr>
        <w:t>.</w:t>
      </w:r>
    </w:p>
    <w:p w14:paraId="021E107A" w14:textId="7E23DECE" w:rsidR="00222506" w:rsidRDefault="006D6C25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  <w:r>
        <w:rPr>
          <w:rFonts w:cs="MyriadPro-Bold"/>
          <w:b/>
          <w:bCs/>
          <w:color w:val="FFFFFF"/>
        </w:rPr>
        <w:t>V</w:t>
      </w:r>
    </w:p>
    <w:p w14:paraId="74EF4A42" w14:textId="1B00B8B2" w:rsidR="00E82A6A" w:rsidRDefault="000F745C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  <w:r>
        <w:rPr>
          <w:rFonts w:cs="MyriadPro-Bold"/>
          <w:b/>
          <w:bCs/>
          <w:noProof/>
          <w:color w:val="FFFFFF"/>
          <w:lang w:eastAsia="pt-PT"/>
        </w:rPr>
        <w:drawing>
          <wp:inline distT="0" distB="0" distL="0" distR="0" wp14:anchorId="2E5FC679" wp14:editId="181DC097">
            <wp:extent cx="4251960" cy="487680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04" t="-410" b="74180"/>
                    <a:stretch/>
                  </pic:blipFill>
                  <pic:spPr bwMode="auto">
                    <a:xfrm>
                      <a:off x="0" y="0"/>
                      <a:ext cx="425196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366"/>
        <w:gridCol w:w="567"/>
        <w:gridCol w:w="561"/>
      </w:tblGrid>
      <w:tr w:rsidR="00EF2D09" w:rsidRPr="00EF2D09" w14:paraId="49552688" w14:textId="77777777" w:rsidTr="00EF2D09">
        <w:trPr>
          <w:trHeight w:val="203"/>
        </w:trPr>
        <w:tc>
          <w:tcPr>
            <w:tcW w:w="7366" w:type="dxa"/>
          </w:tcPr>
          <w:p w14:paraId="60FE52B3" w14:textId="0487F110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  <w:tc>
          <w:tcPr>
            <w:tcW w:w="567" w:type="dxa"/>
          </w:tcPr>
          <w:p w14:paraId="17B78A80" w14:textId="05F8F4AD" w:rsidR="00EF2D09" w:rsidRPr="00EF2D09" w:rsidRDefault="00EF2D09" w:rsidP="00EF2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MyriadPro-Bold"/>
                <w:b/>
                <w:bCs/>
                <w:color w:val="000000" w:themeColor="text1"/>
              </w:rPr>
            </w:pPr>
            <w:r w:rsidRPr="00EF2D09">
              <w:rPr>
                <w:rFonts w:cs="MyriadPro-Bold"/>
                <w:b/>
                <w:bCs/>
                <w:color w:val="000000" w:themeColor="text1"/>
              </w:rPr>
              <w:t>V</w:t>
            </w:r>
          </w:p>
        </w:tc>
        <w:tc>
          <w:tcPr>
            <w:tcW w:w="561" w:type="dxa"/>
          </w:tcPr>
          <w:p w14:paraId="7749126F" w14:textId="3ACF564F" w:rsidR="00EF2D09" w:rsidRPr="00EF2D09" w:rsidRDefault="00EF2D09" w:rsidP="00EF2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MyriadPro-Bold"/>
                <w:b/>
                <w:bCs/>
                <w:color w:val="000000" w:themeColor="text1"/>
              </w:rPr>
            </w:pPr>
            <w:r w:rsidRPr="00EF2D09">
              <w:rPr>
                <w:rFonts w:cs="MyriadPro-Bold"/>
                <w:b/>
                <w:bCs/>
                <w:color w:val="000000" w:themeColor="text1"/>
              </w:rPr>
              <w:t>F</w:t>
            </w:r>
          </w:p>
        </w:tc>
      </w:tr>
      <w:tr w:rsidR="00EF2D09" w14:paraId="3130FC99" w14:textId="77777777" w:rsidTr="00EF2D09">
        <w:tc>
          <w:tcPr>
            <w:tcW w:w="7366" w:type="dxa"/>
          </w:tcPr>
          <w:p w14:paraId="62B41322" w14:textId="7ADDAC13" w:rsidR="00EF2D09" w:rsidRP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Cs/>
                <w:color w:val="000000" w:themeColor="text1"/>
              </w:rPr>
            </w:pPr>
            <w:r w:rsidRPr="00EF2D09">
              <w:rPr>
                <w:rFonts w:cs="MyriadPro-Bold"/>
                <w:bCs/>
                <w:color w:val="000000" w:themeColor="text1"/>
              </w:rPr>
              <w:t xml:space="preserve">As retas </w:t>
            </w:r>
            <w:r w:rsidRPr="00EF2D09">
              <w:rPr>
                <w:rFonts w:cs="MyriadPro-Bold"/>
                <w:b/>
                <w:bCs/>
                <w:i/>
                <w:color w:val="000000" w:themeColor="text1"/>
              </w:rPr>
              <w:t>r</w:t>
            </w:r>
            <w:r w:rsidRPr="00EF2D09">
              <w:rPr>
                <w:rFonts w:cs="MyriadPro-Bold"/>
                <w:bCs/>
                <w:color w:val="000000" w:themeColor="text1"/>
              </w:rPr>
              <w:t xml:space="preserve"> e </w:t>
            </w:r>
            <w:r w:rsidRPr="00EF2D09">
              <w:rPr>
                <w:rFonts w:cs="MyriadPro-Bold"/>
                <w:b/>
                <w:bCs/>
                <w:i/>
                <w:color w:val="000000" w:themeColor="text1"/>
              </w:rPr>
              <w:t>s</w:t>
            </w:r>
            <w:r w:rsidRPr="00EF2D09">
              <w:rPr>
                <w:rFonts w:cs="MyriadPro-Bold"/>
                <w:bCs/>
                <w:color w:val="000000" w:themeColor="text1"/>
              </w:rPr>
              <w:t xml:space="preserve"> são retas concorrentes.</w:t>
            </w:r>
          </w:p>
        </w:tc>
        <w:tc>
          <w:tcPr>
            <w:tcW w:w="567" w:type="dxa"/>
          </w:tcPr>
          <w:p w14:paraId="314EF67D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  <w:tc>
          <w:tcPr>
            <w:tcW w:w="561" w:type="dxa"/>
          </w:tcPr>
          <w:p w14:paraId="3D52EBE8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</w:tr>
      <w:tr w:rsidR="00EF2D09" w14:paraId="6C248A6C" w14:textId="77777777" w:rsidTr="00EF2D09">
        <w:tc>
          <w:tcPr>
            <w:tcW w:w="7366" w:type="dxa"/>
          </w:tcPr>
          <w:p w14:paraId="3F5740D7" w14:textId="598A84D6" w:rsidR="00EF2D09" w:rsidRP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000000" w:themeColor="text1"/>
              </w:rPr>
            </w:pPr>
            <w:r w:rsidRPr="002235A8">
              <w:rPr>
                <w:rFonts w:cs="MyriadPro-Bold"/>
                <w:bCs/>
                <w:color w:val="000000" w:themeColor="text1"/>
              </w:rPr>
              <w:t>A reta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/>
                <w:bCs/>
                <w:i/>
                <w:color w:val="000000" w:themeColor="text1"/>
              </w:rPr>
              <w:t>f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Cs/>
                <w:color w:val="000000" w:themeColor="text1"/>
              </w:rPr>
              <w:t>e</w:t>
            </w:r>
            <w:r w:rsidRPr="002235A8">
              <w:rPr>
                <w:rFonts w:cs="MyriadPro-Bold"/>
                <w:b/>
                <w:bCs/>
                <w:i/>
                <w:color w:val="000000" w:themeColor="text1"/>
              </w:rPr>
              <w:t xml:space="preserve"> d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Cs/>
                <w:color w:val="000000" w:themeColor="text1"/>
              </w:rPr>
              <w:t>não são perpendiculares.</w:t>
            </w:r>
          </w:p>
        </w:tc>
        <w:tc>
          <w:tcPr>
            <w:tcW w:w="567" w:type="dxa"/>
          </w:tcPr>
          <w:p w14:paraId="115F47FB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  <w:tc>
          <w:tcPr>
            <w:tcW w:w="561" w:type="dxa"/>
          </w:tcPr>
          <w:p w14:paraId="0F5933CA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</w:tr>
      <w:tr w:rsidR="00EF2D09" w14:paraId="37EF3E3A" w14:textId="77777777" w:rsidTr="00EF2D09">
        <w:tc>
          <w:tcPr>
            <w:tcW w:w="7366" w:type="dxa"/>
          </w:tcPr>
          <w:p w14:paraId="50DF3A5C" w14:textId="1A30C202" w:rsidR="00EF2D09" w:rsidRP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000000" w:themeColor="text1"/>
              </w:rPr>
            </w:pPr>
            <w:r w:rsidRPr="002235A8">
              <w:rPr>
                <w:rFonts w:cs="MyriadPro-Bold"/>
                <w:bCs/>
                <w:color w:val="000000" w:themeColor="text1"/>
              </w:rPr>
              <w:t>A reta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/>
                <w:bCs/>
                <w:i/>
                <w:color w:val="000000" w:themeColor="text1"/>
              </w:rPr>
              <w:t>AB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Cs/>
                <w:color w:val="000000" w:themeColor="text1"/>
              </w:rPr>
              <w:t>e a reta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/>
                <w:bCs/>
                <w:i/>
                <w:color w:val="000000" w:themeColor="text1"/>
              </w:rPr>
              <w:t>BC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Cs/>
                <w:color w:val="000000" w:themeColor="text1"/>
              </w:rPr>
              <w:t>são retas coincidentes.</w:t>
            </w:r>
          </w:p>
        </w:tc>
        <w:tc>
          <w:tcPr>
            <w:tcW w:w="567" w:type="dxa"/>
          </w:tcPr>
          <w:p w14:paraId="1ECEAF45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  <w:tc>
          <w:tcPr>
            <w:tcW w:w="561" w:type="dxa"/>
          </w:tcPr>
          <w:p w14:paraId="7A26A75B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</w:tr>
      <w:tr w:rsidR="00EF2D09" w14:paraId="3DE86FB6" w14:textId="77777777" w:rsidTr="00EF2D09">
        <w:tc>
          <w:tcPr>
            <w:tcW w:w="7366" w:type="dxa"/>
          </w:tcPr>
          <w:p w14:paraId="70330DC2" w14:textId="6367BFEA" w:rsidR="00EF2D09" w:rsidRPr="00EF2D09" w:rsidRDefault="002235A8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000000" w:themeColor="text1"/>
              </w:rPr>
            </w:pPr>
            <w:r w:rsidRPr="002235A8">
              <w:rPr>
                <w:rFonts w:cs="MyriadPro-Bold"/>
                <w:bCs/>
                <w:color w:val="000000" w:themeColor="text1"/>
              </w:rPr>
              <w:t>As retas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/>
                <w:bCs/>
                <w:i/>
                <w:color w:val="000000" w:themeColor="text1"/>
              </w:rPr>
              <w:t>t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Cs/>
                <w:color w:val="000000" w:themeColor="text1"/>
              </w:rPr>
              <w:t>e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/>
                <w:bCs/>
                <w:i/>
                <w:color w:val="000000" w:themeColor="text1"/>
              </w:rPr>
              <w:t>u</w:t>
            </w:r>
            <w:r>
              <w:rPr>
                <w:rFonts w:cs="MyriadPro-Bold"/>
                <w:b/>
                <w:bCs/>
                <w:color w:val="000000" w:themeColor="text1"/>
              </w:rPr>
              <w:t xml:space="preserve"> </w:t>
            </w:r>
            <w:r w:rsidRPr="002235A8">
              <w:rPr>
                <w:rFonts w:cs="MyriadPro-Bold"/>
                <w:bCs/>
                <w:color w:val="000000" w:themeColor="text1"/>
              </w:rPr>
              <w:t>são paralelas.</w:t>
            </w:r>
          </w:p>
        </w:tc>
        <w:tc>
          <w:tcPr>
            <w:tcW w:w="567" w:type="dxa"/>
          </w:tcPr>
          <w:p w14:paraId="71A3D1BF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  <w:tc>
          <w:tcPr>
            <w:tcW w:w="561" w:type="dxa"/>
          </w:tcPr>
          <w:p w14:paraId="34B27969" w14:textId="77777777" w:rsidR="00EF2D09" w:rsidRDefault="00EF2D09" w:rsidP="00222506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</w:tr>
      <w:tr w:rsidR="002235A8" w14:paraId="0C7BDCF4" w14:textId="77777777" w:rsidTr="00EF2D09">
        <w:tc>
          <w:tcPr>
            <w:tcW w:w="7366" w:type="dxa"/>
          </w:tcPr>
          <w:p w14:paraId="0CFFB8D5" w14:textId="06B46E0F" w:rsidR="002235A8" w:rsidRPr="00EF2D09" w:rsidRDefault="002235A8" w:rsidP="002235A8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000000" w:themeColor="text1"/>
              </w:rPr>
            </w:pPr>
            <w:r w:rsidRPr="00EF2D09">
              <w:rPr>
                <w:rFonts w:cs="MyriadPro-Bold"/>
                <w:bCs/>
                <w:color w:val="000000" w:themeColor="text1"/>
              </w:rPr>
              <w:t xml:space="preserve">As retas </w:t>
            </w:r>
            <w:r>
              <w:rPr>
                <w:rFonts w:cs="MyriadPro-Bold"/>
                <w:b/>
                <w:bCs/>
                <w:i/>
                <w:color w:val="000000" w:themeColor="text1"/>
              </w:rPr>
              <w:t xml:space="preserve">d </w:t>
            </w:r>
            <w:r w:rsidRPr="00EF2D09">
              <w:rPr>
                <w:rFonts w:cs="MyriadPro-Bold"/>
                <w:bCs/>
                <w:color w:val="000000" w:themeColor="text1"/>
              </w:rPr>
              <w:t xml:space="preserve">e </w:t>
            </w:r>
            <w:r>
              <w:rPr>
                <w:rFonts w:cs="MyriadPro-Bold"/>
                <w:b/>
                <w:bCs/>
                <w:i/>
                <w:color w:val="000000" w:themeColor="text1"/>
              </w:rPr>
              <w:t xml:space="preserve">f </w:t>
            </w:r>
            <w:r w:rsidRPr="002235A8">
              <w:rPr>
                <w:rFonts w:cs="MyriadPro-Bold"/>
                <w:bCs/>
                <w:color w:val="000000" w:themeColor="text1"/>
              </w:rPr>
              <w:t>não se intersetam.</w:t>
            </w:r>
          </w:p>
        </w:tc>
        <w:tc>
          <w:tcPr>
            <w:tcW w:w="567" w:type="dxa"/>
          </w:tcPr>
          <w:p w14:paraId="49627774" w14:textId="77777777" w:rsidR="002235A8" w:rsidRDefault="002235A8" w:rsidP="002235A8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  <w:tc>
          <w:tcPr>
            <w:tcW w:w="561" w:type="dxa"/>
          </w:tcPr>
          <w:p w14:paraId="618D8032" w14:textId="77777777" w:rsidR="002235A8" w:rsidRDefault="002235A8" w:rsidP="002235A8">
            <w:pPr>
              <w:autoSpaceDE w:val="0"/>
              <w:autoSpaceDN w:val="0"/>
              <w:adjustRightInd w:val="0"/>
              <w:spacing w:after="0" w:line="240" w:lineRule="auto"/>
              <w:rPr>
                <w:rFonts w:cs="MyriadPro-Bold"/>
                <w:b/>
                <w:bCs/>
                <w:color w:val="FFFFFF"/>
              </w:rPr>
            </w:pPr>
          </w:p>
        </w:tc>
      </w:tr>
    </w:tbl>
    <w:p w14:paraId="59A06837" w14:textId="41FD98DC" w:rsidR="0002016E" w:rsidRPr="00222506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</w:rPr>
      </w:pPr>
    </w:p>
    <w:p w14:paraId="79CAE3A3" w14:textId="289EBDED" w:rsidR="00222506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531C4E">
        <w:rPr>
          <w:rFonts w:cs="MyriadPro-Bold"/>
          <w:b/>
          <w:bCs/>
        </w:rPr>
        <w:t>1</w:t>
      </w:r>
      <w:r w:rsidR="006D6C25">
        <w:rPr>
          <w:rFonts w:cs="MyriadPro-Bold"/>
          <w:b/>
          <w:bCs/>
        </w:rPr>
        <w:t>2</w:t>
      </w:r>
      <w:r w:rsidRPr="00531C4E">
        <w:rPr>
          <w:rFonts w:cs="MyriadPro-Bold"/>
          <w:b/>
          <w:bCs/>
        </w:rPr>
        <w:t>.</w:t>
      </w:r>
      <w:r>
        <w:rPr>
          <w:rFonts w:cs="MyriadPro-Bold"/>
          <w:bCs/>
        </w:rPr>
        <w:t xml:space="preserve"> </w:t>
      </w:r>
      <w:r w:rsidR="00222506" w:rsidRPr="00531C4E">
        <w:rPr>
          <w:rFonts w:cs="MyriadPro-Bold"/>
          <w:bCs/>
        </w:rPr>
        <w:t>Observa a imagem.</w:t>
      </w:r>
    </w:p>
    <w:p w14:paraId="778BE65D" w14:textId="1FBBECE9" w:rsidR="0002016E" w:rsidRPr="00531C4E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D116B41" w14:textId="2B69677E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a) </w:t>
      </w:r>
      <w:r w:rsidRPr="00222506">
        <w:rPr>
          <w:rFonts w:cs="MyriadPro-Regular"/>
          <w:color w:val="000000"/>
        </w:rPr>
        <w:t>Indica dois ângulos verticalmente opostos.</w:t>
      </w:r>
      <w:r w:rsidR="00E82A6A" w:rsidRPr="00E82A6A">
        <w:rPr>
          <w:rFonts w:cs="MyriadPro-Bold"/>
          <w:bCs/>
          <w:noProof/>
          <w:lang w:eastAsia="pt-PT"/>
        </w:rPr>
        <w:t xml:space="preserve"> </w:t>
      </w:r>
    </w:p>
    <w:p w14:paraId="304C84FD" w14:textId="05B41100" w:rsidR="00222506" w:rsidRPr="00222506" w:rsidRDefault="00E82A6A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>
        <w:rPr>
          <w:rFonts w:cs="MyriadPro-Bold"/>
          <w:bCs/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3416EA80" wp14:editId="0F153A94">
            <wp:simplePos x="0" y="0"/>
            <wp:positionH relativeFrom="margin">
              <wp:posOffset>3764280</wp:posOffset>
            </wp:positionH>
            <wp:positionV relativeFrom="margin">
              <wp:posOffset>4321175</wp:posOffset>
            </wp:positionV>
            <wp:extent cx="1394460" cy="1242060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2506" w:rsidRPr="00222506">
        <w:rPr>
          <w:rFonts w:cs="MyriadPro-Regular"/>
          <w:color w:val="808080"/>
        </w:rPr>
        <w:t>R.:</w:t>
      </w:r>
      <w:r w:rsidR="00531C4E">
        <w:rPr>
          <w:rFonts w:cs="MyriadPro-Regular"/>
          <w:color w:val="808080"/>
        </w:rPr>
        <w:t xml:space="preserve"> ___________________________________________</w:t>
      </w:r>
    </w:p>
    <w:p w14:paraId="0296B8BA" w14:textId="00CDB5DE" w:rsidR="0002016E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6B3970BD" w14:textId="1FB91D55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b) </w:t>
      </w:r>
      <w:r w:rsidRPr="00222506">
        <w:rPr>
          <w:rFonts w:cs="MyriadPro-Regular"/>
          <w:color w:val="000000"/>
        </w:rPr>
        <w:t>Indica dois ângulos adjacentes.</w:t>
      </w:r>
    </w:p>
    <w:p w14:paraId="15A6F335" w14:textId="19F98460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 w:rsidRPr="00222506">
        <w:rPr>
          <w:rFonts w:cs="MyriadPro-Regular"/>
          <w:color w:val="808080"/>
        </w:rPr>
        <w:t>R.:</w:t>
      </w:r>
      <w:r w:rsidR="00531C4E">
        <w:rPr>
          <w:rFonts w:cs="MyriadPro-Regular"/>
          <w:color w:val="808080"/>
        </w:rPr>
        <w:t xml:space="preserve"> ___________________________________________</w:t>
      </w:r>
    </w:p>
    <w:p w14:paraId="40CCFC10" w14:textId="77777777" w:rsidR="0002016E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12EEDA6A" w14:textId="13708BED" w:rsidR="00222506" w:rsidRPr="00222506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222506">
        <w:rPr>
          <w:rFonts w:cs="MyriadPro-Bold"/>
          <w:b/>
          <w:bCs/>
          <w:color w:val="000000"/>
        </w:rPr>
        <w:t xml:space="preserve">c) </w:t>
      </w:r>
      <w:r w:rsidRPr="00222506">
        <w:rPr>
          <w:rFonts w:cs="MyriadPro-Regular"/>
          <w:color w:val="000000"/>
        </w:rPr>
        <w:t>Classifica os ângulos:</w:t>
      </w:r>
    </w:p>
    <w:p w14:paraId="703DDDDC" w14:textId="77777777" w:rsidR="00222506" w:rsidRPr="00222506" w:rsidRDefault="00222506" w:rsidP="00531C4E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02016E">
        <w:rPr>
          <w:rFonts w:cs="MyriadPro-Regular"/>
          <w:color w:val="000000"/>
        </w:rPr>
        <w:t>ABC</w:t>
      </w:r>
      <w:r w:rsidRPr="00222506">
        <w:rPr>
          <w:rFonts w:cs="MyriadPro-Regular"/>
          <w:color w:val="000000"/>
        </w:rPr>
        <w:t>:</w:t>
      </w:r>
      <w:r w:rsidR="00531C4E">
        <w:rPr>
          <w:rFonts w:cs="MyriadPro-Regular"/>
          <w:color w:val="000000"/>
        </w:rPr>
        <w:t xml:space="preserve"> _______________</w:t>
      </w:r>
      <w:r w:rsidRPr="00222506">
        <w:rPr>
          <w:rFonts w:cs="MyriadPro-Regular"/>
          <w:color w:val="000000"/>
        </w:rPr>
        <w:t xml:space="preserve"> BCE: </w:t>
      </w:r>
      <w:r w:rsidR="00531C4E">
        <w:rPr>
          <w:rFonts w:cs="MyriadPro-Regular"/>
          <w:color w:val="000000"/>
        </w:rPr>
        <w:t xml:space="preserve">________________ </w:t>
      </w:r>
      <w:r w:rsidRPr="00222506">
        <w:rPr>
          <w:rFonts w:cs="MyriadPro-Regular"/>
          <w:color w:val="000000"/>
        </w:rPr>
        <w:t>ACE:</w:t>
      </w:r>
      <w:r w:rsidR="00531C4E">
        <w:rPr>
          <w:rFonts w:cs="MyriadPro-Regular"/>
          <w:color w:val="000000"/>
        </w:rPr>
        <w:t xml:space="preserve"> ___________________</w:t>
      </w:r>
    </w:p>
    <w:p w14:paraId="10753A75" w14:textId="7AF22B7F" w:rsid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C5065F4" w14:textId="280EFFC1" w:rsidR="0002016E" w:rsidRDefault="0002016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A875817" w14:textId="189228B3" w:rsidR="006D6C25" w:rsidRDefault="00222506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531C4E">
        <w:rPr>
          <w:rFonts w:cs="MyriadPro-Bold"/>
          <w:b/>
          <w:bCs/>
        </w:rPr>
        <w:t>1</w:t>
      </w:r>
      <w:r w:rsidR="006D6C25">
        <w:rPr>
          <w:rFonts w:cs="MyriadPro-Bold"/>
          <w:b/>
          <w:bCs/>
        </w:rPr>
        <w:t>3</w:t>
      </w:r>
      <w:r w:rsidR="00531C4E" w:rsidRPr="00531C4E">
        <w:rPr>
          <w:rFonts w:cs="MyriadPro-Bold"/>
          <w:b/>
          <w:bCs/>
        </w:rPr>
        <w:t>.</w:t>
      </w:r>
      <w:r w:rsidRPr="00531C4E">
        <w:rPr>
          <w:rFonts w:cs="MyriadPro-Bold"/>
          <w:bCs/>
        </w:rPr>
        <w:t xml:space="preserve"> </w:t>
      </w:r>
      <w:r w:rsidR="006D6C25">
        <w:rPr>
          <w:rFonts w:cs="MyriadPro-Bold"/>
          <w:bCs/>
        </w:rPr>
        <w:t xml:space="preserve">No quadriculado seguinte: </w:t>
      </w:r>
    </w:p>
    <w:p w14:paraId="33643E79" w14:textId="7329EB80" w:rsidR="00222506" w:rsidRDefault="006D6C25" w:rsidP="000F745C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  <w:color w:val="404040"/>
        </w:rPr>
      </w:pPr>
      <w:r w:rsidRPr="000F745C">
        <w:rPr>
          <w:rFonts w:cs="MyriadPro-Bold"/>
          <w:b/>
          <w:bCs/>
        </w:rPr>
        <w:t>a)</w:t>
      </w:r>
      <w:r>
        <w:rPr>
          <w:rFonts w:cs="MyriadPro-Bold"/>
          <w:bCs/>
        </w:rPr>
        <w:t xml:space="preserve"> </w:t>
      </w:r>
      <w:r w:rsidR="00222506" w:rsidRPr="00E82A6A">
        <w:rPr>
          <w:rFonts w:cs="MyriadPro-Bold"/>
          <w:bCs/>
        </w:rPr>
        <w:t>Desenha os ângulos indicados.</w:t>
      </w:r>
    </w:p>
    <w:p w14:paraId="27BD731D" w14:textId="73831C8A" w:rsidR="00531C4E" w:rsidRPr="00531C4E" w:rsidRDefault="00531C4E" w:rsidP="00222506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</w:p>
    <w:p w14:paraId="29F5DA21" w14:textId="0A655CEB" w:rsidR="00222506" w:rsidRDefault="00222506" w:rsidP="00531C4E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  <w:color w:val="000000"/>
        </w:rPr>
      </w:pPr>
      <w:r w:rsidRPr="00531C4E">
        <w:rPr>
          <w:rFonts w:cs="MyriadPro-Bold"/>
          <w:bCs/>
          <w:color w:val="000000"/>
        </w:rPr>
        <w:t xml:space="preserve">agudo </w:t>
      </w:r>
      <w:r w:rsidR="00531C4E" w:rsidRPr="00531C4E">
        <w:rPr>
          <w:rFonts w:cs="MyriadPro-Bold"/>
          <w:bCs/>
          <w:color w:val="000000"/>
        </w:rPr>
        <w:tab/>
      </w:r>
      <w:r w:rsidR="00531C4E" w:rsidRPr="00531C4E">
        <w:rPr>
          <w:rFonts w:cs="MyriadPro-Bold"/>
          <w:bCs/>
          <w:color w:val="000000"/>
        </w:rPr>
        <w:tab/>
      </w:r>
      <w:r w:rsidR="00531C4E" w:rsidRPr="00531C4E">
        <w:rPr>
          <w:rFonts w:cs="MyriadPro-Bold"/>
          <w:bCs/>
          <w:color w:val="000000"/>
        </w:rPr>
        <w:tab/>
      </w:r>
      <w:r w:rsidR="006D6C25">
        <w:rPr>
          <w:rFonts w:cs="MyriadPro-Bold"/>
          <w:bCs/>
          <w:color w:val="000000"/>
        </w:rPr>
        <w:tab/>
        <w:t>reto</w:t>
      </w:r>
    </w:p>
    <w:p w14:paraId="57BDFF79" w14:textId="285F896B" w:rsidR="0002016E" w:rsidRDefault="0002016E" w:rsidP="00531C4E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  <w:color w:val="000000"/>
        </w:rPr>
      </w:pPr>
    </w:p>
    <w:p w14:paraId="2EFEBCD8" w14:textId="725F8F01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/>
        </w:rPr>
      </w:pPr>
      <w:r>
        <w:rPr>
          <w:rFonts w:cs="MyriadPro-Bold"/>
          <w:bCs/>
          <w:noProof/>
          <w:color w:val="000000"/>
          <w:lang w:eastAsia="pt-PT"/>
        </w:rPr>
        <w:drawing>
          <wp:inline distT="0" distB="0" distL="0" distR="0" wp14:anchorId="534FB52B" wp14:editId="33E6045E">
            <wp:extent cx="4671060" cy="148858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974" cy="149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B533" w14:textId="77777777" w:rsidR="0002016E" w:rsidRDefault="0002016E" w:rsidP="0002016E">
      <w:pPr>
        <w:rPr>
          <w:rFonts w:cs="MyriadPro-Bold"/>
        </w:rPr>
      </w:pPr>
    </w:p>
    <w:p w14:paraId="75653D76" w14:textId="5CDAA2C9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</w:rPr>
        <w:lastRenderedPageBreak/>
        <w:t xml:space="preserve">12. </w:t>
      </w:r>
      <w:r w:rsidRPr="0002016E">
        <w:rPr>
          <w:rFonts w:cs="MyriadPro-Bold"/>
          <w:bCs/>
        </w:rPr>
        <w:t xml:space="preserve">Uma turma de 4.º ano tem 25 alunos. No Natal </w:t>
      </w:r>
      <m:oMath>
        <m:f>
          <m:fPr>
            <m:ctrlPr>
              <w:rPr>
                <w:rFonts w:ascii="Cambria Math" w:hAnsi="Cambria Math" w:cs="MyriadPro-Bold"/>
                <w:bCs/>
                <w:i/>
              </w:rPr>
            </m:ctrlPr>
          </m:fPr>
          <m:num>
            <m:r>
              <w:rPr>
                <w:rFonts w:ascii="Cambria Math" w:hAnsi="Cambria Math" w:cs="MyriadPro-Bold"/>
              </w:rPr>
              <m:t>3</m:t>
            </m:r>
          </m:num>
          <m:den>
            <m:r>
              <w:rPr>
                <w:rFonts w:ascii="Cambria Math" w:hAnsi="Cambria Math" w:cs="MyriadPro-Bold"/>
              </w:rPr>
              <m:t>5</m:t>
            </m:r>
          </m:den>
        </m:f>
      </m:oMath>
      <w:r w:rsidRPr="0002016E">
        <w:rPr>
          <w:rFonts w:cs="MyriadPro-Bold"/>
          <w:bCs/>
        </w:rPr>
        <w:t xml:space="preserve"> dos alunos colaboraram na organização do jornal escolar.</w:t>
      </w:r>
    </w:p>
    <w:p w14:paraId="47F3C962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2016E">
        <w:rPr>
          <w:rFonts w:cs="MyriadPro-Regular"/>
        </w:rPr>
        <w:t>Quantos alunos não participaram na atividade?</w:t>
      </w:r>
    </w:p>
    <w:p w14:paraId="6E8195A2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C564A4E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56D8641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5C41F17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FE98706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CEDF0EE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F40CF1F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2016E">
        <w:rPr>
          <w:rFonts w:cs="MyriadPro-Regular"/>
        </w:rPr>
        <w:t>R.:</w:t>
      </w:r>
      <w:r>
        <w:rPr>
          <w:rFonts w:cs="MyriadPro-Regular"/>
        </w:rPr>
        <w:t xml:space="preserve"> ____________________________________________________________________</w:t>
      </w:r>
    </w:p>
    <w:p w14:paraId="7456D16B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1ACEB22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02016E">
        <w:rPr>
          <w:rFonts w:cs="MyriadPro-Bold"/>
          <w:b/>
          <w:bCs/>
        </w:rPr>
        <w:t>13</w:t>
      </w:r>
      <w:r>
        <w:rPr>
          <w:rFonts w:cs="MyriadPro-Bold"/>
          <w:b/>
          <w:bCs/>
        </w:rPr>
        <w:t>.</w:t>
      </w:r>
      <w:r w:rsidRPr="0002016E">
        <w:rPr>
          <w:rFonts w:cs="MyriadPro-Bold"/>
          <w:b/>
          <w:bCs/>
        </w:rPr>
        <w:t xml:space="preserve"> </w:t>
      </w:r>
      <w:r w:rsidRPr="0002016E">
        <w:rPr>
          <w:rFonts w:cs="MyriadPro-Bold"/>
          <w:bCs/>
        </w:rPr>
        <w:t>A mãe do Rui comprou 3,80 m de fita para embrulhar 4 presentes de Natal.</w:t>
      </w:r>
    </w:p>
    <w:p w14:paraId="21C55B88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02016E">
        <w:rPr>
          <w:rFonts w:cs="MyriadPro-Bold"/>
          <w:bCs/>
        </w:rPr>
        <w:t>Sabendo que todos os presentes gastaram a mesma quantidade de fita e que não sobrou nenhuma fita, quantos centímetros de fita gastou cada presente?</w:t>
      </w:r>
    </w:p>
    <w:p w14:paraId="2B5544A1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2016E">
        <w:rPr>
          <w:rFonts w:cs="MyriadPro-Regular"/>
        </w:rPr>
        <w:t>Assinala a expressão que resolve o problema e encontra a resposta.</w:t>
      </w:r>
    </w:p>
    <w:p w14:paraId="01368E43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4FC558A" w14:textId="49E8CEB0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t xml:space="preserve">                     </w:t>
      </w:r>
      <w:r w:rsidR="000F745C">
        <w:rPr>
          <w:rFonts w:cs="MyriadPro-Regular"/>
          <w:noProof/>
          <w:lang w:eastAsia="pt-PT"/>
        </w:rPr>
        <w:drawing>
          <wp:inline distT="0" distB="0" distL="0" distR="0" wp14:anchorId="090050CD" wp14:editId="4CC2028E">
            <wp:extent cx="3314700" cy="44196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MyriadPro-Regular"/>
          <w:noProof/>
          <w:lang w:eastAsia="pt-PT"/>
        </w:rPr>
        <w:t xml:space="preserve">                         </w:t>
      </w:r>
    </w:p>
    <w:p w14:paraId="7F6A679F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01637F6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F6D9788" w14:textId="1FE467D2" w:rsidR="00E83019" w:rsidRDefault="00E83019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A5B1AF8" w14:textId="19820D0D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2016E">
        <w:rPr>
          <w:rFonts w:cs="MyriadPro-Regular"/>
        </w:rPr>
        <w:t>R.:</w:t>
      </w:r>
      <w:r>
        <w:rPr>
          <w:rFonts w:cs="MyriadPro-Regular"/>
        </w:rPr>
        <w:t xml:space="preserve"> _______________________________________________________________________</w:t>
      </w:r>
    </w:p>
    <w:p w14:paraId="64265869" w14:textId="77777777" w:rsid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2E1A9674" w14:textId="127FC0C1" w:rsidR="0002016E" w:rsidRPr="0002016E" w:rsidRDefault="00DF118B" w:rsidP="0002016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7C77D401" wp14:editId="1966A976">
            <wp:simplePos x="0" y="0"/>
            <wp:positionH relativeFrom="margin">
              <wp:posOffset>3677920</wp:posOffset>
            </wp:positionH>
            <wp:positionV relativeFrom="margin">
              <wp:posOffset>4960620</wp:posOffset>
            </wp:positionV>
            <wp:extent cx="1524000" cy="1379220"/>
            <wp:effectExtent l="0" t="0" r="0" b="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016E" w:rsidRPr="0002016E">
        <w:rPr>
          <w:rFonts w:cs="MyriadPro-Bold"/>
          <w:b/>
          <w:bCs/>
        </w:rPr>
        <w:t>14</w:t>
      </w:r>
      <w:r w:rsidR="0002016E">
        <w:rPr>
          <w:rFonts w:cs="MyriadPro-Bold"/>
          <w:b/>
          <w:bCs/>
        </w:rPr>
        <w:t>.</w:t>
      </w:r>
      <w:r w:rsidR="0002016E" w:rsidRPr="0002016E">
        <w:rPr>
          <w:rFonts w:cs="MyriadPro-Bold"/>
          <w:b/>
          <w:bCs/>
        </w:rPr>
        <w:t xml:space="preserve"> </w:t>
      </w:r>
      <w:r w:rsidR="0002016E" w:rsidRPr="00E83019">
        <w:rPr>
          <w:rFonts w:cs="MyriadPro-Bold"/>
          <w:bCs/>
        </w:rPr>
        <w:t>Na turma do Rui fez-se a eleição do</w:t>
      </w:r>
      <w:r>
        <w:rPr>
          <w:rFonts w:cs="MyriadPro-Bold"/>
          <w:bCs/>
        </w:rPr>
        <w:t xml:space="preserve"> melhor</w:t>
      </w:r>
      <w:r w:rsidR="0002016E" w:rsidRPr="00E83019">
        <w:rPr>
          <w:rFonts w:cs="MyriadPro-Bold"/>
          <w:bCs/>
        </w:rPr>
        <w:t xml:space="preserve"> “Postal de Natal”. Todos os alunos votaram e todos os votos foram considerados válidos.</w:t>
      </w:r>
    </w:p>
    <w:p w14:paraId="4D0A9F9B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2016E">
        <w:rPr>
          <w:rFonts w:cs="MyriadPro-Regular"/>
        </w:rPr>
        <w:t>A contagem do</w:t>
      </w:r>
      <w:r>
        <w:rPr>
          <w:rFonts w:cs="MyriadPro-Regular"/>
        </w:rPr>
        <w:t xml:space="preserve">s votos foi registada na tabela </w:t>
      </w:r>
      <w:r w:rsidRPr="0002016E">
        <w:rPr>
          <w:rFonts w:cs="MyriadPro-Regular"/>
        </w:rPr>
        <w:t>ao lado.</w:t>
      </w:r>
    </w:p>
    <w:p w14:paraId="2B99D161" w14:textId="77777777" w:rsidR="0002016E" w:rsidRPr="0002016E" w:rsidRDefault="0002016E" w:rsidP="0002016E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2016E">
        <w:rPr>
          <w:rFonts w:cs="MyriadPro-Regular"/>
        </w:rPr>
        <w:t xml:space="preserve">De seguida, </w:t>
      </w:r>
      <w:r>
        <w:rPr>
          <w:rFonts w:cs="MyriadPro-Regular"/>
        </w:rPr>
        <w:t xml:space="preserve">os dados foram organizados numa </w:t>
      </w:r>
      <w:r w:rsidRPr="0002016E">
        <w:rPr>
          <w:rFonts w:cs="MyriadPro-Regular"/>
        </w:rPr>
        <w:t>tabela de frequências. Completa-a.</w:t>
      </w:r>
    </w:p>
    <w:p w14:paraId="4702486F" w14:textId="77777777" w:rsidR="0002016E" w:rsidRPr="0002016E" w:rsidRDefault="0002016E" w:rsidP="0002016E">
      <w:pPr>
        <w:tabs>
          <w:tab w:val="left" w:pos="1140"/>
        </w:tabs>
        <w:rPr>
          <w:rFonts w:cs="MyriadPro-Bold"/>
        </w:rPr>
      </w:pPr>
    </w:p>
    <w:p w14:paraId="3DA1AE21" w14:textId="02A83A28" w:rsidR="000F745C" w:rsidRDefault="00E83019" w:rsidP="0002016E">
      <w:pPr>
        <w:tabs>
          <w:tab w:val="left" w:pos="1140"/>
        </w:tabs>
        <w:rPr>
          <w:rFonts w:cs="MyriadPro-Bold"/>
        </w:rPr>
      </w:pPr>
      <w:r>
        <w:rPr>
          <w:rFonts w:cs="MyriadPro-Bold"/>
          <w:noProof/>
          <w:lang w:eastAsia="pt-PT"/>
        </w:rPr>
        <w:t xml:space="preserve">  </w:t>
      </w:r>
    </w:p>
    <w:p w14:paraId="7FA7AD64" w14:textId="77777777" w:rsidR="000F745C" w:rsidRPr="000F745C" w:rsidRDefault="000F745C" w:rsidP="000F745C">
      <w:pPr>
        <w:rPr>
          <w:rFonts w:cs="MyriadPro-Bold"/>
        </w:rPr>
      </w:pPr>
    </w:p>
    <w:p w14:paraId="364CBA8C" w14:textId="77777777" w:rsidR="000F745C" w:rsidRPr="000F745C" w:rsidRDefault="000F745C" w:rsidP="000F745C">
      <w:pPr>
        <w:rPr>
          <w:rFonts w:cs="MyriadPro-Bold"/>
        </w:rPr>
      </w:pPr>
    </w:p>
    <w:p w14:paraId="0ACBAF7B" w14:textId="218F0BC8" w:rsidR="000F745C" w:rsidRDefault="000F745C" w:rsidP="000F745C">
      <w:pPr>
        <w:rPr>
          <w:rFonts w:cs="MyriadPro-Bold"/>
        </w:rPr>
      </w:pPr>
      <w:r>
        <w:rPr>
          <w:rFonts w:cs="MyriadPro-Bold"/>
          <w:noProof/>
          <w:lang w:eastAsia="pt-PT"/>
        </w:rPr>
        <w:drawing>
          <wp:inline distT="0" distB="0" distL="0" distR="0" wp14:anchorId="07C3C85C" wp14:editId="7CEA1695">
            <wp:extent cx="4290060" cy="234696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45C">
      <w:headerReference w:type="default" r:id="rId21"/>
      <w:footerReference w:type="default" r:id="rId2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AF578" w14:textId="77777777" w:rsidR="00CA0F3E" w:rsidRDefault="00CA0F3E" w:rsidP="00E44595">
      <w:pPr>
        <w:spacing w:after="0" w:line="240" w:lineRule="auto"/>
      </w:pPr>
      <w:r>
        <w:separator/>
      </w:r>
    </w:p>
  </w:endnote>
  <w:endnote w:type="continuationSeparator" w:id="0">
    <w:p w14:paraId="1568C303" w14:textId="77777777" w:rsidR="00CA0F3E" w:rsidRDefault="00CA0F3E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6397A8DB" w14:textId="6424C87B" w:rsidR="008D7B8D" w:rsidRDefault="00AD77BA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>
          <w:rPr>
            <w:b/>
          </w:rPr>
          <w:t xml:space="preserve">  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3763D2">
          <w:rPr>
            <w:noProof/>
          </w:rPr>
          <w:t>1</w:t>
        </w:r>
        <w:r w:rsidR="008D7B8D">
          <w:fldChar w:fldCharType="end"/>
        </w:r>
      </w:p>
    </w:sdtContent>
  </w:sdt>
  <w:p w14:paraId="4C35D318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31D12" w14:textId="77777777" w:rsidR="00CA0F3E" w:rsidRDefault="00CA0F3E" w:rsidP="00E44595">
      <w:pPr>
        <w:spacing w:after="0" w:line="240" w:lineRule="auto"/>
      </w:pPr>
      <w:r>
        <w:separator/>
      </w:r>
    </w:p>
  </w:footnote>
  <w:footnote w:type="continuationSeparator" w:id="0">
    <w:p w14:paraId="1EB7C863" w14:textId="77777777" w:rsidR="00CA0F3E" w:rsidRDefault="00CA0F3E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70297" w14:textId="7E01018F" w:rsidR="00E44595" w:rsidRDefault="00E44595">
    <w:pPr>
      <w:pStyle w:val="Cabealho"/>
    </w:pPr>
    <w:r>
      <w:t xml:space="preserve">Ficha de Avaliação </w:t>
    </w:r>
    <w:r w:rsidR="00222506">
      <w:t xml:space="preserve">Trimestral </w:t>
    </w:r>
    <w:r>
      <w:t xml:space="preserve">– Matemática </w:t>
    </w:r>
    <w:r w:rsidR="003763D2">
      <w:t>4</w:t>
    </w:r>
    <w:r>
      <w:t xml:space="preserve"> - 1.º Período</w:t>
    </w:r>
    <w:r>
      <w:rPr>
        <w:noProof/>
        <w:lang w:eastAsia="pt-PT"/>
      </w:rPr>
      <w:t xml:space="preserve">         </w:t>
    </w:r>
    <w:r w:rsidR="00F54229">
      <w:rPr>
        <w:rFonts w:ascii="Calibri" w:eastAsia="Calibri" w:hAnsi="Calibri" w:cs="Times New Roman"/>
        <w:noProof/>
        <w:lang w:eastAsia="pt-PT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53AB"/>
    <w:multiLevelType w:val="hybridMultilevel"/>
    <w:tmpl w:val="E3442CA0"/>
    <w:lvl w:ilvl="0" w:tplc="6A3858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66C31"/>
    <w:multiLevelType w:val="hybridMultilevel"/>
    <w:tmpl w:val="36A00450"/>
    <w:lvl w:ilvl="0" w:tplc="BDB0A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90A6C"/>
    <w:multiLevelType w:val="hybridMultilevel"/>
    <w:tmpl w:val="AD981C24"/>
    <w:lvl w:ilvl="0" w:tplc="D2105A3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71E16"/>
    <w:multiLevelType w:val="hybridMultilevel"/>
    <w:tmpl w:val="531A5D08"/>
    <w:lvl w:ilvl="0" w:tplc="902C740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3C3C01"/>
    <w:multiLevelType w:val="hybridMultilevel"/>
    <w:tmpl w:val="A67A457A"/>
    <w:lvl w:ilvl="0" w:tplc="B1F69CF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F2219"/>
    <w:multiLevelType w:val="hybridMultilevel"/>
    <w:tmpl w:val="205E3BF6"/>
    <w:lvl w:ilvl="0" w:tplc="95824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431B7"/>
    <w:multiLevelType w:val="hybridMultilevel"/>
    <w:tmpl w:val="F6744D00"/>
    <w:lvl w:ilvl="0" w:tplc="61DEEAF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10"/>
  </w:num>
  <w:num w:numId="8">
    <w:abstractNumId w:val="0"/>
  </w:num>
  <w:num w:numId="9">
    <w:abstractNumId w:val="6"/>
  </w:num>
  <w:num w:numId="10">
    <w:abstractNumId w:val="7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2016E"/>
    <w:rsid w:val="00052D64"/>
    <w:rsid w:val="000D05F0"/>
    <w:rsid w:val="000F745C"/>
    <w:rsid w:val="00222506"/>
    <w:rsid w:val="002235A8"/>
    <w:rsid w:val="003763D2"/>
    <w:rsid w:val="00531C4E"/>
    <w:rsid w:val="005C63D3"/>
    <w:rsid w:val="006D6C25"/>
    <w:rsid w:val="007543CC"/>
    <w:rsid w:val="00856403"/>
    <w:rsid w:val="008D7B8D"/>
    <w:rsid w:val="009612AD"/>
    <w:rsid w:val="009D3DDE"/>
    <w:rsid w:val="00AD77BA"/>
    <w:rsid w:val="00C27663"/>
    <w:rsid w:val="00C70EC8"/>
    <w:rsid w:val="00CA0F3E"/>
    <w:rsid w:val="00D07B08"/>
    <w:rsid w:val="00DC240A"/>
    <w:rsid w:val="00DC76C1"/>
    <w:rsid w:val="00DF118B"/>
    <w:rsid w:val="00E14686"/>
    <w:rsid w:val="00E44595"/>
    <w:rsid w:val="00E82A6A"/>
    <w:rsid w:val="00E83019"/>
    <w:rsid w:val="00EF2D09"/>
    <w:rsid w:val="00F54229"/>
    <w:rsid w:val="00F56AF4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EE8B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56AF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56AF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F56AF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56AF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56AF4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56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56AF4"/>
    <w:rPr>
      <w:rFonts w:ascii="Segoe UI" w:hAnsi="Segoe UI" w:cs="Segoe UI"/>
      <w:sz w:val="18"/>
      <w:szCs w:val="18"/>
    </w:rPr>
  </w:style>
  <w:style w:type="table" w:styleId="TabelacomGrelha">
    <w:name w:val="Table Grid"/>
    <w:basedOn w:val="Tabelanormal"/>
    <w:uiPriority w:val="39"/>
    <w:rsid w:val="00EF2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C60D0-B695-4EB2-92EE-225218B81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592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14</cp:revision>
  <dcterms:created xsi:type="dcterms:W3CDTF">2014-05-22T14:57:00Z</dcterms:created>
  <dcterms:modified xsi:type="dcterms:W3CDTF">2018-12-01T09:05:00Z</dcterms:modified>
</cp:coreProperties>
</file>