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CD483A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CD483A" w:rsidRDefault="003626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737272"/>
                <w:sz w:val="28"/>
                <w:szCs w:val="28"/>
              </w:rPr>
              <w:t>PORTUGUÊS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CD483A" w:rsidRDefault="00362686" w:rsidP="0020784C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20784C" w:rsidRPr="00CD483A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1</w:t>
            </w:r>
          </w:p>
        </w:tc>
      </w:tr>
      <w:tr w:rsidR="00362686" w:rsidRPr="00CD483A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CD483A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:rsidR="00362686" w:rsidRPr="00CD483A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CD483A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CD483A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CD483A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CD483A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CD483A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D483A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CD483A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CD483A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CD483A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:rsidR="00362686" w:rsidRPr="00CD483A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884961" w:rsidRPr="00CD483A" w:rsidRDefault="00884961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Lê, com muita atenção, o texto seguinte:</w:t>
      </w:r>
    </w:p>
    <w:p w:rsidR="0020784C" w:rsidRPr="00CD483A" w:rsidRDefault="0020784C" w:rsidP="0020784C">
      <w:pPr>
        <w:autoSpaceDE w:val="0"/>
        <w:autoSpaceDN w:val="0"/>
        <w:adjustRightInd w:val="0"/>
        <w:spacing w:before="240" w:after="24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36"/>
          <w:szCs w:val="36"/>
        </w:rPr>
        <w:t>A folha e o pirilampo</w:t>
      </w:r>
    </w:p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971"/>
      </w:tblGrid>
      <w:tr w:rsidR="00884961" w:rsidRPr="00CD483A" w:rsidTr="00177744">
        <w:tc>
          <w:tcPr>
            <w:tcW w:w="236" w:type="dxa"/>
          </w:tcPr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884961" w:rsidRPr="00CD483A" w:rsidRDefault="00884961" w:rsidP="0020784C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10</w:t>
            </w: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D483A" w:rsidRDefault="0020784C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20784C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15</w:t>
            </w: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D483A" w:rsidRDefault="0020784C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20784C">
            <w:pPr>
              <w:spacing w:before="8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20</w:t>
            </w: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25</w:t>
            </w: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D483A" w:rsidRDefault="000D4010" w:rsidP="0017774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D483A" w:rsidRDefault="00177744" w:rsidP="00177744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737272"/>
                <w:sz w:val="16"/>
                <w:szCs w:val="16"/>
              </w:rPr>
              <w:t>30</w:t>
            </w:r>
          </w:p>
        </w:tc>
        <w:tc>
          <w:tcPr>
            <w:tcW w:w="9971" w:type="dxa"/>
          </w:tcPr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Era uma árvore bonita, de grandes braços abertos à claridade das manhãs.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Um dia, já quase no findar do outono, ela reparou, com grande espanto, que por mais forte que soprasse o vento, por mais impiedosas que tombassem as primeiras chuvas a anunciar o inverno, uma pequenina e teimosa folhinha continuava bem agarrada a um fino tronco, lá no cocuruto da sua cabeça!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 xml:space="preserve">E ao cair de certa tarde, resolveu falar muito a sério com ela. Só que… a conversa de nada valeu! E a árvore não teve outro remédio senão justificar-se – o que nunca, </w:t>
            </w:r>
            <w:proofErr w:type="gramStart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em</w:t>
            </w:r>
            <w:proofErr w:type="gramEnd"/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proofErr w:type="gramStart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tantos</w:t>
            </w:r>
            <w:proofErr w:type="gramEnd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 xml:space="preserve"> anos da vida, nunca, lhe tinha acontecido: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– É a minha filha mais nova, senhor vento. Tem medo de se largar! Diz que nasceu lá muito no alto…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 xml:space="preserve">– Medo?! Medo de quê?! – </w:t>
            </w:r>
            <w:proofErr w:type="gramStart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admirou-se</w:t>
            </w:r>
            <w:proofErr w:type="gramEnd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 xml:space="preserve"> o vento. Quando eu sopro, todas as folhas se soltam com alegria, esvoaçam por uns instantes no ar e depois poisam suavemente no chão. Sempre foi assim!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– Eu sei, senhor vento. Mas a minha filha é muito pequenina e não está habituada a cair assim de qualquer maneira. Diz que tem medo de se magoar! Temos de ter paciência.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O vento aninhou-se por ali, à espera.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Cá em baixo, rente ao chão, esta conversa já estava a preocupar um pirilampo que começava a sua lida. A certa altura, ouviu uma voz aflita que lhe pareceu vir de muito alto: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– Mamã, não me digas que é muito fácil e não custa nada! Eu sei muito bem que já me devia ter largado no vento… mas agora não! Não vejo nada! Não sou capaz de saltar nesta horrível escuridão! Amanhã…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– Nem amanhã, nem depois de amanhã! A menina ouviu?! É agora! Onde é que já se viu uma folhinha ter medo de cair?!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– Não vejo o caminho… – soluçou a folha, cada vez mais aflita.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 xml:space="preserve">– Espera aí! Espera aí! – </w:t>
            </w:r>
            <w:proofErr w:type="gramStart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acudiu</w:t>
            </w:r>
            <w:proofErr w:type="gramEnd"/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 xml:space="preserve"> o pirilampo, esforçando-se por subir em voo vertical.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E muito iluminado, de tanto esforço, lá conseguiu aterrar mesmo no meio da folhinha.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O seu peso foi o suficiente para se largarem os dois no espaço, baloiçando em jeito de disco voador mal tripulado.</w:t>
            </w:r>
          </w:p>
          <w:p w:rsidR="0020784C" w:rsidRPr="00CD483A" w:rsidRDefault="0020784C" w:rsidP="0020784C">
            <w:pPr>
              <w:autoSpaceDE w:val="0"/>
              <w:autoSpaceDN w:val="0"/>
              <w:adjustRightInd w:val="0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D483A">
              <w:rPr>
                <w:rFonts w:ascii="Arial" w:hAnsi="Arial" w:cs="Arial"/>
                <w:color w:val="2F2F2E"/>
                <w:sz w:val="25"/>
                <w:szCs w:val="25"/>
              </w:rPr>
              <w:t>Quem nessa noite passasse por ali era muito capaz de sorrir ao ver um pirilampo muito bem aninhado numa folha, dormindo os dois no chão, ao luar, o seu soninho descansado.</w:t>
            </w:r>
          </w:p>
          <w:p w:rsidR="00884961" w:rsidRPr="00CD483A" w:rsidRDefault="0020784C" w:rsidP="0020784C">
            <w:pPr>
              <w:spacing w:before="240"/>
              <w:jc w:val="right"/>
              <w:rPr>
                <w:rFonts w:ascii="Arial" w:hAnsi="Arial" w:cs="Arial"/>
                <w:szCs w:val="24"/>
              </w:rPr>
            </w:pPr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 xml:space="preserve">Maria Alberta Menéres, </w:t>
            </w:r>
            <w:r w:rsidRPr="00CD483A">
              <w:rPr>
                <w:rFonts w:ascii="Arial" w:hAnsi="Arial" w:cs="Arial"/>
                <w:i/>
                <w:iCs/>
                <w:color w:val="2F2F2E"/>
                <w:sz w:val="16"/>
                <w:szCs w:val="16"/>
              </w:rPr>
              <w:t>Histórias de tempo vai tempo vem</w:t>
            </w:r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, 7.</w:t>
            </w:r>
            <w:r w:rsidRPr="00CD483A">
              <w:rPr>
                <w:rFonts w:ascii="Arial" w:hAnsi="Arial" w:cs="Arial"/>
                <w:color w:val="2F2F2E"/>
                <w:sz w:val="10"/>
                <w:szCs w:val="10"/>
              </w:rPr>
              <w:t xml:space="preserve">a </w:t>
            </w:r>
            <w:r w:rsidRPr="00CD483A">
              <w:rPr>
                <w:rFonts w:ascii="Arial" w:hAnsi="Arial" w:cs="Arial"/>
                <w:color w:val="2F2F2E"/>
                <w:sz w:val="16"/>
                <w:szCs w:val="16"/>
              </w:rPr>
              <w:t>ed., ASA, 2007</w:t>
            </w:r>
          </w:p>
        </w:tc>
      </w:tr>
    </w:tbl>
    <w:p w:rsidR="00376281" w:rsidRPr="00CD483A" w:rsidRDefault="00376281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376281" w:rsidRPr="00CD483A" w:rsidRDefault="00376281">
      <w:pPr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br w:type="page"/>
      </w: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</w:t>
      </w:r>
    </w:p>
    <w:p w:rsidR="0020784C" w:rsidRPr="00CD483A" w:rsidRDefault="0020784C" w:rsidP="0020784C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b/>
          <w:color w:val="2F2F2E"/>
          <w:sz w:val="26"/>
          <w:szCs w:val="26"/>
        </w:rPr>
        <w:t>as</w:t>
      </w:r>
      <w:proofErr w:type="gramEnd"/>
      <w:r w:rsidRPr="00CD483A">
        <w:rPr>
          <w:rFonts w:ascii="Arial" w:hAnsi="Arial" w:cs="Arial"/>
          <w:b/>
          <w:color w:val="2F2F2E"/>
          <w:sz w:val="26"/>
          <w:szCs w:val="26"/>
        </w:rPr>
        <w:t xml:space="preserve"> orientações que te são dadas.</w:t>
      </w:r>
    </w:p>
    <w:p w:rsidR="0020784C" w:rsidRPr="00CD483A" w:rsidRDefault="0020784C" w:rsidP="0020784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Assinala com X a opção que completa cada uma das frases.</w:t>
      </w:r>
    </w:p>
    <w:p w:rsidR="0020784C" w:rsidRPr="00CD483A" w:rsidRDefault="0020784C" w:rsidP="00351AC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567" w:hanging="709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 ação desta história passa-se:</w:t>
      </w:r>
    </w:p>
    <w:p w:rsidR="0020784C" w:rsidRPr="00CD483A" w:rsidRDefault="0094586D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9" style="position:absolute;left:0;text-align:left;margin-left:1.2pt;margin-top:473.75pt;width:22.7pt;height:19.85pt;z-index:25168179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8" style="position:absolute;left:0;text-align:left;margin-left:1.2pt;margin-top:447pt;width:22.7pt;height:19.85pt;z-index:25168076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7" style="position:absolute;left:0;text-align:left;margin-left:1.2pt;margin-top:420.8pt;width:22.7pt;height:19.85pt;z-index:25167974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0" style="position:absolute;left:0;text-align:left;margin-left:1.2pt;margin-top:499.75pt;width:22.7pt;height:19.85pt;z-index:25168281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5" style="position:absolute;left:0;text-align:left;margin-left:1.2pt;margin-top:339pt;width:22.7pt;height:19.85pt;z-index:25167769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4" style="position:absolute;left:0;text-align:left;margin-left:1.2pt;margin-top:312.25pt;width:22.7pt;height:19.85pt;z-index:25167667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3" style="position:absolute;left:0;text-align:left;margin-left:1.2pt;margin-top:286.05pt;width:22.7pt;height:19.85pt;z-index:25167564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6" style="position:absolute;left:0;text-align:left;margin-left:1.2pt;margin-top:365pt;width:22.7pt;height:19.85pt;z-index:25167872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1" style="position:absolute;left:0;text-align:left;margin-left:1.2pt;margin-top:200.85pt;width:22.7pt;height:19.85pt;z-index:25167360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0" style="position:absolute;left:0;text-align:left;margin-left:1.2pt;margin-top:174.1pt;width:22.7pt;height:19.85pt;z-index:25167257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9" style="position:absolute;left:0;text-align:left;margin-left:1.2pt;margin-top:147.9pt;width:22.7pt;height:19.85pt;z-index:25167155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42" style="position:absolute;left:0;text-align:left;margin-left:1.2pt;margin-top:226.85pt;width:22.7pt;height:19.85pt;z-index:25167462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8" style="position:absolute;left:0;text-align:left;margin-left:1.2pt;margin-top:90.4pt;width:22.7pt;height:19.85pt;z-index:25167052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7" style="position:absolute;left:0;text-align:left;margin-left:1.2pt;margin-top:64.4pt;width:22.7pt;height:19.85pt;z-index:25166950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36" style="position:absolute;left:0;text-align:left;margin-left:1.2pt;margin-top:37.65pt;width:22.7pt;height:19.85pt;z-index:25166848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26" style="position:absolute;left:0;text-align:left;margin-left:1.2pt;margin-top:11.45pt;width:22.7pt;height:19.85pt;z-index:251658240" arcsize="10923f" strokecolor="#7f7f7f [1612]"/>
        </w:pict>
      </w:r>
      <w:proofErr w:type="gramStart"/>
      <w:r w:rsidR="0020784C" w:rsidRPr="00CD483A">
        <w:rPr>
          <w:rFonts w:ascii="Arial" w:hAnsi="Arial" w:cs="Arial"/>
          <w:color w:val="2F2F2E"/>
          <w:sz w:val="26"/>
          <w:szCs w:val="26"/>
        </w:rPr>
        <w:t>no</w:t>
      </w:r>
      <w:proofErr w:type="gramEnd"/>
      <w:r w:rsidR="0020784C" w:rsidRPr="00CD483A">
        <w:rPr>
          <w:rFonts w:ascii="Arial" w:hAnsi="Arial" w:cs="Arial"/>
          <w:color w:val="2F2F2E"/>
          <w:sz w:val="26"/>
          <w:szCs w:val="26"/>
        </w:rPr>
        <w:t xml:space="preserve"> final do verão.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no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princípio do outono.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no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final do inverno.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no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final do outono.</w:t>
      </w:r>
    </w:p>
    <w:p w:rsidR="0020784C" w:rsidRPr="00CD483A" w:rsidRDefault="0020784C" w:rsidP="00351AC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567" w:hanging="709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As falas das personagens aparecem pela ordem seguinte: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árvore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>, vento, árvore, vento, folhinha, árvore, pirilampo.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árvore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>, vento, árvore, folhinha, árvore, folhinha, pirilampo.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folhinha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>, vento, árvore, folhinha, árvore, vento, pirilampo.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árvore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>, vento, árvore, vento, folhinha, pirilampo, folhinha.</w:t>
      </w:r>
    </w:p>
    <w:p w:rsidR="0020784C" w:rsidRPr="00CD483A" w:rsidRDefault="0020784C" w:rsidP="00351AC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567" w:hanging="709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Esta história decorre: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longo da manhã e durante a tarde.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fim da tarde e durante a noite.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longo de dois dias.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longo de todo o dia.</w:t>
      </w:r>
    </w:p>
    <w:p w:rsidR="0020784C" w:rsidRPr="00CD483A" w:rsidRDefault="0020784C" w:rsidP="00351AC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567" w:hanging="709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4"/>
          <w:szCs w:val="24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A folhinha caiu: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por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causa do vento e da chuva.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quando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perdeu o medo.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porque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a mãe a obrigou.</w:t>
      </w:r>
    </w:p>
    <w:p w:rsidR="0020784C" w:rsidRPr="00CD483A" w:rsidRDefault="0020784C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com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o peso do pirilampo.</w:t>
      </w:r>
    </w:p>
    <w:p w:rsidR="00351ACE" w:rsidRPr="00CD483A" w:rsidRDefault="00351ACE" w:rsidP="00351ACE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10"/>
          <w:szCs w:val="10"/>
        </w:rPr>
      </w:pPr>
    </w:p>
    <w:p w:rsidR="0020784C" w:rsidRPr="00CD483A" w:rsidRDefault="0020784C" w:rsidP="00351AC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Porque é que a árvore precisou de se justificar perante o vento?</w:t>
      </w:r>
    </w:p>
    <w:p w:rsidR="00351ACE" w:rsidRPr="00CD483A" w:rsidRDefault="00351ACE" w:rsidP="00351ACE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351ACE" w:rsidRPr="00CD483A" w:rsidRDefault="00351ACE" w:rsidP="00351ACE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351ACE" w:rsidRPr="00CD483A" w:rsidRDefault="00351ACE" w:rsidP="00351ACE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351ACE" w:rsidRPr="00CD483A" w:rsidRDefault="00351ACE" w:rsidP="00351ACE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B92C49" w:rsidRPr="00CD483A" w:rsidRDefault="00B92C49" w:rsidP="00B92C4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Achas que o vento foi paciente com a folhinha? Justifica a tua resposta, transcrevendo uma frase do texto.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B92C49" w:rsidRPr="00CD483A" w:rsidRDefault="00B92C49" w:rsidP="00B92C4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Qual era o outro medo da folhinha, para além do medo de cair?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B92C49" w:rsidRPr="00CD483A" w:rsidRDefault="00B92C49" w:rsidP="00B92C4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Transcreve a fala da mãe que mostra que ela perdeu a paciência com a filha.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B92C49" w:rsidRPr="00CD483A" w:rsidRDefault="00B92C49" w:rsidP="00B92C4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Achas compreensível o medo da folhinha? Justifica a tua resposta.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B92C49" w:rsidRPr="00CD483A" w:rsidRDefault="00B92C49" w:rsidP="00B92C4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 xml:space="preserve">Explica o significado da expressão “disco voador mal tripulado” </w:t>
      </w:r>
      <w:r w:rsidRPr="00CD483A">
        <w:rPr>
          <w:rFonts w:ascii="Arial" w:hAnsi="Arial" w:cs="Arial"/>
          <w:color w:val="737272"/>
          <w:sz w:val="18"/>
          <w:szCs w:val="18"/>
        </w:rPr>
        <w:t>(linha 29)</w:t>
      </w:r>
      <w:r w:rsidRPr="00CD483A">
        <w:rPr>
          <w:rFonts w:ascii="Arial" w:hAnsi="Arial" w:cs="Arial"/>
          <w:color w:val="2F2F2E"/>
          <w:sz w:val="26"/>
          <w:szCs w:val="26"/>
        </w:rPr>
        <w:t>.</w:t>
      </w: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B92C49" w:rsidRPr="00CD483A" w:rsidRDefault="00B92C49" w:rsidP="00B92C49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426"/>
        <w:rPr>
          <w:rFonts w:ascii="Arial" w:hAnsi="Arial" w:cs="Arial"/>
          <w:b/>
          <w:color w:val="2F2F2E"/>
          <w:sz w:val="26"/>
          <w:szCs w:val="26"/>
        </w:rPr>
      </w:pP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426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b/>
          <w:color w:val="2F2F2E"/>
          <w:sz w:val="26"/>
          <w:szCs w:val="26"/>
        </w:rPr>
        <w:t>Lê, com muita atenção, o texto seguinte:</w:t>
      </w:r>
    </w:p>
    <w:p w:rsidR="00B92C49" w:rsidRPr="00CD483A" w:rsidRDefault="00B92C49" w:rsidP="00B92C49">
      <w:pPr>
        <w:autoSpaceDE w:val="0"/>
        <w:autoSpaceDN w:val="0"/>
        <w:adjustRightInd w:val="0"/>
        <w:spacing w:before="240" w:after="120" w:line="240" w:lineRule="auto"/>
        <w:ind w:left="-425"/>
        <w:rPr>
          <w:rFonts w:ascii="Arial" w:hAnsi="Arial" w:cs="Arial"/>
          <w:color w:val="2F2F2E"/>
          <w:sz w:val="30"/>
          <w:szCs w:val="30"/>
        </w:rPr>
      </w:pPr>
      <w:r w:rsidRPr="00CD483A">
        <w:rPr>
          <w:rFonts w:ascii="Arial" w:hAnsi="Arial" w:cs="Arial"/>
          <w:color w:val="2F2F2E"/>
          <w:sz w:val="30"/>
          <w:szCs w:val="30"/>
        </w:rPr>
        <w:t>A frase no quadro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Número de jogadores: 2 ou 3 equipas de 6 a 12 jogadores.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Para: crianças a partir de 10 anos.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Material: um quadro; pedaços de giz ou um marcador.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Regras: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Os jogadores de cada equipa colocam-se em fila a quatro ou cinco metros de distância do quadro sem falarem entre si. O primeiro segura um pedaço de giz ou um marcador na mão.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Ao sinal do orientador, o primeiro jogador de cada equipa dirige-se para o quadro para escrever uma palavra que lhe ocorra (por exemplo, Natal). Volta para a fila, entrega o giz ou o marcador ao segundo jogador e vai ocupar o último lugar da fila. O colega seguinte escreve outra palavra a seguir à primeira e assim por diante, até formarem uma frase.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A equipa que terminar em primeiro lugar ganha um ponto. A equipa que escrever a frase mais bem elaborada tem um ponto extra (por exemplo, Natal é tempo de paz.).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Recomeça-se o jogo.</w:t>
      </w:r>
    </w:p>
    <w:p w:rsidR="00B92C49" w:rsidRPr="00CD483A" w:rsidRDefault="00B92C49" w:rsidP="00B92C49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D483A">
        <w:rPr>
          <w:rFonts w:ascii="Arial" w:hAnsi="Arial" w:cs="Arial"/>
          <w:color w:val="2F2F2E"/>
          <w:sz w:val="25"/>
          <w:szCs w:val="25"/>
        </w:rPr>
        <w:t>O grupo vencedor será o que tiver mais pontos no fim.</w:t>
      </w:r>
    </w:p>
    <w:p w:rsidR="0020784C" w:rsidRPr="00CD483A" w:rsidRDefault="00B92C49" w:rsidP="00B92C49">
      <w:pPr>
        <w:autoSpaceDE w:val="0"/>
        <w:autoSpaceDN w:val="0"/>
        <w:adjustRightInd w:val="0"/>
        <w:spacing w:before="120" w:after="0" w:line="240" w:lineRule="auto"/>
        <w:ind w:left="-425" w:right="-142"/>
        <w:jc w:val="right"/>
        <w:rPr>
          <w:rFonts w:ascii="Arial" w:hAnsi="Arial" w:cs="Arial"/>
          <w:b/>
          <w:color w:val="2F2F2E"/>
          <w:sz w:val="26"/>
          <w:szCs w:val="26"/>
        </w:rPr>
      </w:pPr>
      <w:proofErr w:type="spellStart"/>
      <w:r w:rsidRPr="00CD483A">
        <w:rPr>
          <w:rFonts w:ascii="Arial" w:hAnsi="Arial" w:cs="Arial"/>
          <w:color w:val="2F2F2E"/>
          <w:sz w:val="16"/>
          <w:szCs w:val="16"/>
        </w:rPr>
        <w:t>Josick</w:t>
      </w:r>
      <w:proofErr w:type="spellEnd"/>
      <w:r w:rsidRPr="00CD483A">
        <w:rPr>
          <w:rFonts w:ascii="Arial" w:hAnsi="Arial" w:cs="Arial"/>
          <w:color w:val="2F2F2E"/>
          <w:sz w:val="16"/>
          <w:szCs w:val="16"/>
        </w:rPr>
        <w:t xml:space="preserve"> </w:t>
      </w:r>
      <w:proofErr w:type="spellStart"/>
      <w:r w:rsidRPr="00CD483A">
        <w:rPr>
          <w:rFonts w:ascii="Arial" w:hAnsi="Arial" w:cs="Arial"/>
          <w:color w:val="2F2F2E"/>
          <w:sz w:val="16"/>
          <w:szCs w:val="16"/>
        </w:rPr>
        <w:t>Bonaventure</w:t>
      </w:r>
      <w:proofErr w:type="spellEnd"/>
      <w:r w:rsidRPr="00CD483A">
        <w:rPr>
          <w:rFonts w:ascii="Arial" w:hAnsi="Arial" w:cs="Arial"/>
          <w:color w:val="2F2F2E"/>
          <w:sz w:val="16"/>
          <w:szCs w:val="16"/>
        </w:rPr>
        <w:t xml:space="preserve">, </w:t>
      </w:r>
      <w:r w:rsidRPr="00CD483A">
        <w:rPr>
          <w:rFonts w:ascii="Arial" w:hAnsi="Arial" w:cs="Arial"/>
          <w:i/>
          <w:iCs/>
          <w:color w:val="2F2F2E"/>
          <w:sz w:val="16"/>
          <w:szCs w:val="16"/>
        </w:rPr>
        <w:t>Jogos de interior</w:t>
      </w:r>
      <w:r w:rsidRPr="00CD483A">
        <w:rPr>
          <w:rFonts w:ascii="Arial" w:hAnsi="Arial" w:cs="Arial"/>
          <w:color w:val="2F2F2E"/>
          <w:sz w:val="16"/>
          <w:szCs w:val="16"/>
        </w:rPr>
        <w:t>, Família 2000, 1978 (adaptado)</w:t>
      </w: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AC1BBB" w:rsidRPr="00CD483A" w:rsidRDefault="00AC1BBB" w:rsidP="00AC1BBB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b/>
          <w:color w:val="2F2F2E"/>
          <w:sz w:val="26"/>
          <w:szCs w:val="26"/>
        </w:rPr>
        <w:lastRenderedPageBreak/>
        <w:t>Responde ao que te é pedido sobre o texto que acabaste de ler, segundo</w:t>
      </w:r>
    </w:p>
    <w:p w:rsidR="00AC1BBB" w:rsidRPr="00CD483A" w:rsidRDefault="00AC1BBB" w:rsidP="00AC1BBB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  <w:proofErr w:type="gramStart"/>
      <w:r w:rsidRPr="00CD483A">
        <w:rPr>
          <w:rFonts w:ascii="Arial" w:hAnsi="Arial" w:cs="Arial"/>
          <w:b/>
          <w:color w:val="2F2F2E"/>
          <w:sz w:val="26"/>
          <w:szCs w:val="26"/>
        </w:rPr>
        <w:t>as</w:t>
      </w:r>
      <w:proofErr w:type="gramEnd"/>
      <w:r w:rsidRPr="00CD483A">
        <w:rPr>
          <w:rFonts w:ascii="Arial" w:hAnsi="Arial" w:cs="Arial"/>
          <w:b/>
          <w:color w:val="2F2F2E"/>
          <w:sz w:val="26"/>
          <w:szCs w:val="26"/>
        </w:rPr>
        <w:t xml:space="preserve"> orientações que te são dadas</w:t>
      </w:r>
      <w:r w:rsidRPr="00CD483A">
        <w:rPr>
          <w:rFonts w:ascii="Arial" w:hAnsi="Arial" w:cs="Arial"/>
          <w:color w:val="2F2F2E"/>
          <w:sz w:val="26"/>
          <w:szCs w:val="26"/>
        </w:rPr>
        <w:t>.</w:t>
      </w:r>
    </w:p>
    <w:p w:rsidR="00AC1BBB" w:rsidRPr="00CD483A" w:rsidRDefault="00AC1BBB" w:rsidP="004A623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Para quem foi concebido este jogo?</w:t>
      </w:r>
    </w:p>
    <w:p w:rsidR="004A6230" w:rsidRPr="00CD483A" w:rsidRDefault="004A6230" w:rsidP="004A6230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6230" w:rsidRPr="00CD483A" w:rsidRDefault="004A6230" w:rsidP="004A6230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10"/>
          <w:szCs w:val="10"/>
        </w:rPr>
      </w:pPr>
    </w:p>
    <w:p w:rsidR="00AC1BBB" w:rsidRPr="00CD483A" w:rsidRDefault="00AC1BBB" w:rsidP="004A623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Explica o que é necessário para que uma equipa ganhe dois pontos num só jogo.</w:t>
      </w:r>
    </w:p>
    <w:p w:rsidR="004A6230" w:rsidRPr="00CD483A" w:rsidRDefault="004A6230" w:rsidP="004A6230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6230" w:rsidRPr="00CD483A" w:rsidRDefault="004A6230" w:rsidP="004A6230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A6230" w:rsidRPr="00CD483A" w:rsidRDefault="004A6230" w:rsidP="004A6230">
      <w:pPr>
        <w:pStyle w:val="ListParagraph"/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10"/>
          <w:szCs w:val="10"/>
        </w:rPr>
      </w:pPr>
    </w:p>
    <w:p w:rsidR="00AC1BBB" w:rsidRPr="00CD483A" w:rsidRDefault="00AC1BBB" w:rsidP="004A623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Assinala com X as frases corretas.</w:t>
      </w:r>
    </w:p>
    <w:p w:rsidR="00AC1BBB" w:rsidRPr="00CD483A" w:rsidRDefault="0094586D" w:rsidP="004A6230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1" style="position:absolute;left:0;text-align:left;margin-left:1.2pt;margin-top:9.35pt;width:22.7pt;height:19.85pt;z-index:251683840" arcsize="10923f" strokecolor="#7f7f7f [1612]"/>
        </w:pict>
      </w:r>
      <w:r w:rsidR="00AC1BBB" w:rsidRPr="00CD483A">
        <w:rPr>
          <w:rFonts w:ascii="Arial" w:hAnsi="Arial" w:cs="Arial"/>
          <w:color w:val="2F2F2E"/>
          <w:sz w:val="26"/>
          <w:szCs w:val="26"/>
        </w:rPr>
        <w:t>As equipas concorrentes devem ter o mesmo número de jogadores.</w:t>
      </w:r>
    </w:p>
    <w:p w:rsidR="00AC1BBB" w:rsidRPr="00CD483A" w:rsidRDefault="0094586D" w:rsidP="004A6230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5" style="position:absolute;left:0;text-align:left;margin-left:1.2pt;margin-top:47.95pt;width:22.7pt;height:19.85pt;z-index:25168793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2" style="position:absolute;left:0;text-align:left;margin-left:1.2pt;margin-top:17.8pt;width:22.7pt;height:19.85pt;z-index:251684864" arcsize="10923f" strokecolor="#7f7f7f [1612]"/>
        </w:pict>
      </w:r>
      <w:r w:rsidR="00AC1BBB" w:rsidRPr="00CD483A">
        <w:rPr>
          <w:rFonts w:ascii="Arial" w:hAnsi="Arial" w:cs="Arial"/>
          <w:color w:val="2F2F2E"/>
          <w:sz w:val="26"/>
          <w:szCs w:val="26"/>
        </w:rPr>
        <w:t>É o orientador do jogo quem decide sobre qual é a frase mais bem elaborada.</w:t>
      </w:r>
    </w:p>
    <w:p w:rsidR="00AC1BBB" w:rsidRPr="00CD483A" w:rsidRDefault="00AC1BBB" w:rsidP="004A6230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As regras do jogo explicam o que é uma frase bem elaborada.</w:t>
      </w:r>
    </w:p>
    <w:p w:rsidR="00AC1BBB" w:rsidRPr="00CD483A" w:rsidRDefault="0094586D" w:rsidP="004A6230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3" style="position:absolute;left:0;text-align:left;margin-left:1.2pt;margin-top:7.55pt;width:22.7pt;height:19.85pt;z-index:251685888" arcsize="10923f" strokecolor="#7f7f7f [1612]"/>
        </w:pict>
      </w:r>
      <w:r w:rsidR="00AC1BBB" w:rsidRPr="00CD483A">
        <w:rPr>
          <w:rFonts w:ascii="Arial" w:hAnsi="Arial" w:cs="Arial"/>
          <w:color w:val="2F2F2E"/>
          <w:sz w:val="26"/>
          <w:szCs w:val="26"/>
        </w:rPr>
        <w:t>A rapidez de reação é importante para vencer o jogo.</w:t>
      </w:r>
    </w:p>
    <w:p w:rsidR="00AC1BBB" w:rsidRPr="00CD483A" w:rsidRDefault="0094586D" w:rsidP="004A6230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4" style="position:absolute;left:0;text-align:left;margin-left:1.2pt;margin-top:7.4pt;width:22.7pt;height:19.85pt;z-index:251686912" arcsize="10923f" strokecolor="#7f7f7f [1612]"/>
        </w:pict>
      </w:r>
      <w:r w:rsidR="00AC1BBB" w:rsidRPr="00CD483A">
        <w:rPr>
          <w:rFonts w:ascii="Arial" w:hAnsi="Arial" w:cs="Arial"/>
          <w:color w:val="2F2F2E"/>
          <w:sz w:val="26"/>
          <w:szCs w:val="26"/>
        </w:rPr>
        <w:t>As regras não definem a duração do jogo.</w:t>
      </w:r>
    </w:p>
    <w:p w:rsidR="004A6230" w:rsidRPr="00CD483A" w:rsidRDefault="004A6230" w:rsidP="004A6230">
      <w:pPr>
        <w:autoSpaceDE w:val="0"/>
        <w:autoSpaceDN w:val="0"/>
        <w:adjustRightInd w:val="0"/>
        <w:spacing w:before="240" w:after="0" w:line="240" w:lineRule="auto"/>
        <w:ind w:left="567"/>
        <w:rPr>
          <w:rFonts w:ascii="Arial" w:hAnsi="Arial" w:cs="Arial"/>
          <w:color w:val="2F2F2E"/>
          <w:sz w:val="8"/>
          <w:szCs w:val="8"/>
        </w:rPr>
      </w:pPr>
    </w:p>
    <w:p w:rsidR="00AC1BBB" w:rsidRPr="00CD483A" w:rsidRDefault="00AC1BBB" w:rsidP="004A623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Imagina que queres convencer o teu amigo Rui, viciado em jogos de computador,</w:t>
      </w:r>
      <w:r w:rsidR="004A6230" w:rsidRPr="00CD483A">
        <w:rPr>
          <w:rFonts w:ascii="Arial" w:hAnsi="Arial" w:cs="Arial"/>
          <w:color w:val="2F2F2E"/>
          <w:sz w:val="26"/>
          <w:szCs w:val="26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a passar um dia contigo e a divertir-se sem jogar ou tocar em qualquer tipo de aparelho</w:t>
      </w:r>
      <w:r w:rsidR="004A6230" w:rsidRPr="00CD483A">
        <w:rPr>
          <w:rFonts w:ascii="Arial" w:hAnsi="Arial" w:cs="Arial"/>
          <w:color w:val="2F2F2E"/>
          <w:sz w:val="26"/>
          <w:szCs w:val="26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(computador, consola…).</w:t>
      </w:r>
    </w:p>
    <w:p w:rsidR="0020784C" w:rsidRPr="00CD483A" w:rsidRDefault="004A6230" w:rsidP="004A6230">
      <w:pPr>
        <w:autoSpaceDE w:val="0"/>
        <w:autoSpaceDN w:val="0"/>
        <w:adjustRightInd w:val="0"/>
        <w:spacing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noProof/>
          <w:color w:val="2F2F2E"/>
          <w:sz w:val="26"/>
          <w:szCs w:val="26"/>
          <w:lang w:eastAsia="pt-PT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584835</wp:posOffset>
            </wp:positionV>
            <wp:extent cx="5773420" cy="3678555"/>
            <wp:effectExtent l="0" t="0" r="0" b="0"/>
            <wp:wrapSquare wrapText="bothSides"/>
            <wp:docPr id="1" name="Imagem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420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C1BBB" w:rsidRPr="00CD483A">
        <w:rPr>
          <w:rFonts w:ascii="Arial" w:hAnsi="Arial" w:cs="Arial"/>
          <w:color w:val="2F2F2E"/>
          <w:sz w:val="26"/>
          <w:szCs w:val="26"/>
        </w:rPr>
        <w:t xml:space="preserve">Escreve o </w:t>
      </w:r>
      <w:r w:rsidR="00AC1BBB" w:rsidRPr="00CD483A">
        <w:rPr>
          <w:rFonts w:ascii="Arial" w:hAnsi="Arial" w:cs="Arial"/>
          <w:b/>
          <w:color w:val="2F2F2E"/>
          <w:sz w:val="26"/>
          <w:szCs w:val="26"/>
        </w:rPr>
        <w:t>convite</w:t>
      </w:r>
      <w:r w:rsidR="00AC1BBB" w:rsidRPr="00CD483A">
        <w:rPr>
          <w:rFonts w:ascii="Arial" w:hAnsi="Arial" w:cs="Arial"/>
          <w:color w:val="2F2F2E"/>
          <w:sz w:val="26"/>
          <w:szCs w:val="26"/>
        </w:rPr>
        <w:t xml:space="preserve"> para enviares ao Rui, referindo duas boas razões que o convençam</w:t>
      </w:r>
      <w:r w:rsidRPr="00CD483A">
        <w:rPr>
          <w:rFonts w:ascii="Arial" w:hAnsi="Arial" w:cs="Arial"/>
          <w:color w:val="2F2F2E"/>
          <w:sz w:val="26"/>
          <w:szCs w:val="26"/>
        </w:rPr>
        <w:t xml:space="preserve"> </w:t>
      </w:r>
      <w:r w:rsidR="00AC1BBB" w:rsidRPr="00CD483A">
        <w:rPr>
          <w:rFonts w:ascii="Arial" w:hAnsi="Arial" w:cs="Arial"/>
          <w:color w:val="2F2F2E"/>
          <w:sz w:val="26"/>
          <w:szCs w:val="26"/>
        </w:rPr>
        <w:t>a aceitar a tua proposta. Indica o dia e a hora a partir da qual o podes receber.</w:t>
      </w:r>
      <w:bookmarkStart w:id="0" w:name="_GoBack"/>
      <w:bookmarkEnd w:id="0"/>
    </w:p>
    <w:p w:rsidR="004A6230" w:rsidRPr="00CD483A" w:rsidRDefault="004A6230" w:rsidP="004A6230">
      <w:pPr>
        <w:autoSpaceDE w:val="0"/>
        <w:autoSpaceDN w:val="0"/>
        <w:adjustRightInd w:val="0"/>
        <w:spacing w:after="0" w:line="240" w:lineRule="auto"/>
        <w:ind w:left="-141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CA4BC2" w:rsidRPr="00CD483A" w:rsidRDefault="00CA4BC2" w:rsidP="00CA4BC2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b/>
          <w:color w:val="2F2F2E"/>
          <w:sz w:val="26"/>
          <w:szCs w:val="26"/>
        </w:rPr>
        <w:t>Responde ao que te é pedido sobre a gramática da língua portuguesa.</w:t>
      </w:r>
    </w:p>
    <w:p w:rsidR="00CA4BC2" w:rsidRPr="00CD483A" w:rsidRDefault="00CA4BC2" w:rsidP="008F228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Ordena alfabeticamente as seguintes palavras, numerando-as de 1 a 6.</w:t>
      </w:r>
    </w:p>
    <w:p w:rsidR="00CA4BC2" w:rsidRPr="00CD483A" w:rsidRDefault="0094586D" w:rsidP="008F2287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1" style="position:absolute;margin-left:374.65pt;margin-top:7.65pt;width:22.7pt;height:19.9pt;z-index:25169510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60" style="position:absolute;margin-left:324.4pt;margin-top:7.7pt;width:22.7pt;height:19.9pt;z-index:25169408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9" style="position:absolute;margin-left:253.25pt;margin-top:7.65pt;width:22.7pt;height:19.9pt;z-index:25169305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8" style="position:absolute;margin-left:181.25pt;margin-top:7.65pt;width:22.7pt;height:19.9pt;z-index:25169203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7" style="position:absolute;margin-left:88.35pt;margin-top:7.7pt;width:22.7pt;height:19.85pt;z-index:25169100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056" style="position:absolute;margin-left:-7.15pt;margin-top:7.7pt;width:22.7pt;height:19.85pt;z-index:251689984" arcsize="10923f" strokecolor="#7f7f7f [1612]"/>
        </w:pic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     </w:t>
      </w:r>
      <w:proofErr w:type="gramStart"/>
      <w:r w:rsidR="00CA4BC2" w:rsidRPr="00CD483A">
        <w:rPr>
          <w:rFonts w:ascii="Arial" w:hAnsi="Arial" w:cs="Arial"/>
          <w:color w:val="2F2F2E"/>
          <w:sz w:val="26"/>
          <w:szCs w:val="26"/>
        </w:rPr>
        <w:t>pirilampo</w:t>
      </w:r>
      <w:proofErr w:type="gramEnd"/>
      <w:r w:rsidR="00CA4BC2" w:rsidRPr="00CD483A">
        <w:rPr>
          <w:rFonts w:ascii="Arial" w:hAnsi="Arial" w:cs="Arial"/>
          <w:color w:val="2F2F2E"/>
          <w:sz w:val="26"/>
          <w:szCs w:val="26"/>
        </w:rPr>
        <w:t xml:space="preserve"> 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         </w:t>
      </w:r>
      <w:r w:rsidR="00CA4BC2" w:rsidRPr="00CD483A">
        <w:rPr>
          <w:rFonts w:ascii="Arial" w:hAnsi="Arial" w:cs="Arial"/>
          <w:color w:val="2F2F2E"/>
          <w:sz w:val="26"/>
          <w:szCs w:val="26"/>
        </w:rPr>
        <w:t xml:space="preserve">papagaio 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         </w:t>
      </w:r>
      <w:r w:rsidR="00CA4BC2" w:rsidRPr="00CD483A">
        <w:rPr>
          <w:rFonts w:ascii="Arial" w:hAnsi="Arial" w:cs="Arial"/>
          <w:color w:val="2F2F2E"/>
          <w:sz w:val="26"/>
          <w:szCs w:val="26"/>
        </w:rPr>
        <w:t xml:space="preserve">papel 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         </w:t>
      </w:r>
      <w:r w:rsidR="00CA4BC2" w:rsidRPr="00CD483A">
        <w:rPr>
          <w:rFonts w:ascii="Arial" w:hAnsi="Arial" w:cs="Arial"/>
          <w:color w:val="2F2F2E"/>
          <w:sz w:val="26"/>
          <w:szCs w:val="26"/>
        </w:rPr>
        <w:t xml:space="preserve">pulga 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         </w:t>
      </w:r>
      <w:r w:rsidR="00CA4BC2" w:rsidRPr="00CD483A">
        <w:rPr>
          <w:rFonts w:ascii="Arial" w:hAnsi="Arial" w:cs="Arial"/>
          <w:color w:val="2F2F2E"/>
          <w:sz w:val="26"/>
          <w:szCs w:val="26"/>
        </w:rPr>
        <w:t xml:space="preserve">pé 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        </w:t>
      </w:r>
      <w:r w:rsidR="00CA4BC2" w:rsidRPr="00CD483A">
        <w:rPr>
          <w:rFonts w:ascii="Arial" w:hAnsi="Arial" w:cs="Arial"/>
          <w:color w:val="2F2F2E"/>
          <w:sz w:val="26"/>
          <w:szCs w:val="26"/>
        </w:rPr>
        <w:t>palma</w:t>
      </w:r>
    </w:p>
    <w:p w:rsidR="00CA4BC2" w:rsidRPr="00CD483A" w:rsidRDefault="00CA4BC2" w:rsidP="00CA4BC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Completa as frases com as palavras do quadro. Cada palavra só pode ser usada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uma vez.</w:t>
      </w:r>
    </w:p>
    <w:tbl>
      <w:tblPr>
        <w:tblStyle w:val="TableGrid"/>
        <w:tblW w:w="0" w:type="auto"/>
        <w:tblInd w:w="1809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1607"/>
        <w:gridCol w:w="1607"/>
      </w:tblGrid>
      <w:tr w:rsidR="008F2287" w:rsidRPr="00CD483A" w:rsidTr="008F2287">
        <w:tc>
          <w:tcPr>
            <w:tcW w:w="1606" w:type="dxa"/>
            <w:vAlign w:val="center"/>
          </w:tcPr>
          <w:p w:rsidR="008F2287" w:rsidRPr="00CD483A" w:rsidRDefault="008F2287" w:rsidP="008F228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F2F2E"/>
                <w:sz w:val="26"/>
                <w:szCs w:val="26"/>
              </w:rPr>
            </w:pPr>
            <w:proofErr w:type="gramStart"/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à</w:t>
            </w:r>
            <w:proofErr w:type="gramEnd"/>
          </w:p>
        </w:tc>
        <w:tc>
          <w:tcPr>
            <w:tcW w:w="1607" w:type="dxa"/>
            <w:vAlign w:val="center"/>
          </w:tcPr>
          <w:p w:rsidR="008F2287" w:rsidRPr="00CD483A" w:rsidRDefault="008F2287" w:rsidP="008F228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26"/>
                <w:szCs w:val="26"/>
              </w:rPr>
            </w:pPr>
            <w:proofErr w:type="gramStart"/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há</w:t>
            </w:r>
            <w:proofErr w:type="gramEnd"/>
          </w:p>
        </w:tc>
        <w:tc>
          <w:tcPr>
            <w:tcW w:w="1607" w:type="dxa"/>
            <w:vAlign w:val="center"/>
          </w:tcPr>
          <w:p w:rsidR="008F2287" w:rsidRPr="00CD483A" w:rsidRDefault="008F2287" w:rsidP="008F2287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2F2F2E"/>
                <w:sz w:val="26"/>
                <w:szCs w:val="26"/>
              </w:rPr>
            </w:pPr>
            <w:proofErr w:type="gramStart"/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ah</w:t>
            </w:r>
            <w:proofErr w:type="gramEnd"/>
          </w:p>
        </w:tc>
      </w:tr>
    </w:tbl>
    <w:p w:rsidR="008F2287" w:rsidRPr="00CD483A" w:rsidRDefault="008F2287" w:rsidP="008F2287">
      <w:pPr>
        <w:pStyle w:val="ListParagraph"/>
        <w:autoSpaceDE w:val="0"/>
        <w:autoSpaceDN w:val="0"/>
        <w:adjustRightInd w:val="0"/>
        <w:spacing w:before="24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CA4BC2" w:rsidRPr="00CD483A" w:rsidRDefault="00CA4BC2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 xml:space="preserve">Durante toda a noite, a folhinha dormiu </w:t>
      </w:r>
      <w:r w:rsidR="008F2287" w:rsidRPr="00CD483A">
        <w:rPr>
          <w:rFonts w:ascii="Arial" w:hAnsi="Arial" w:cs="Arial"/>
          <w:color w:val="2F2F2E"/>
          <w:sz w:val="26"/>
          <w:szCs w:val="26"/>
        </w:rPr>
        <w:t xml:space="preserve">______ </w:t>
      </w:r>
      <w:r w:rsidRPr="00CD483A">
        <w:rPr>
          <w:rFonts w:ascii="Arial" w:hAnsi="Arial" w:cs="Arial"/>
          <w:color w:val="2F2F2E"/>
          <w:sz w:val="26"/>
          <w:szCs w:val="26"/>
        </w:rPr>
        <w:t>beira do pirilampo. Quando acordou,</w:t>
      </w:r>
      <w:r w:rsidR="00167B64" w:rsidRPr="00CD483A">
        <w:rPr>
          <w:rFonts w:ascii="Arial" w:hAnsi="Arial" w:cs="Arial"/>
          <w:color w:val="2F2F2E"/>
          <w:sz w:val="26"/>
          <w:szCs w:val="26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sorriu para o pirilampo e exclamou:</w:t>
      </w:r>
    </w:p>
    <w:p w:rsidR="00CA4BC2" w:rsidRPr="00CD483A" w:rsidRDefault="00CA4BC2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 xml:space="preserve">– </w:t>
      </w:r>
      <w:r w:rsidR="00167B64" w:rsidRPr="00CD483A">
        <w:rPr>
          <w:rFonts w:ascii="Arial" w:hAnsi="Arial" w:cs="Arial"/>
          <w:color w:val="2F2F2E"/>
          <w:sz w:val="26"/>
          <w:szCs w:val="26"/>
        </w:rPr>
        <w:t>______</w:t>
      </w:r>
      <w:r w:rsidRPr="00CD483A">
        <w:rPr>
          <w:rFonts w:ascii="Arial" w:hAnsi="Arial" w:cs="Arial"/>
          <w:color w:val="2F2F2E"/>
          <w:sz w:val="26"/>
          <w:szCs w:val="26"/>
        </w:rPr>
        <w:t xml:space="preserve">! Que feliz </w:t>
      </w: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estou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! Já </w:t>
      </w:r>
      <w:r w:rsidR="00167B64" w:rsidRPr="00CD483A">
        <w:rPr>
          <w:rFonts w:ascii="Arial" w:hAnsi="Arial" w:cs="Arial"/>
          <w:color w:val="2F2F2E"/>
          <w:sz w:val="26"/>
          <w:szCs w:val="26"/>
        </w:rPr>
        <w:t xml:space="preserve">______ </w:t>
      </w:r>
      <w:r w:rsidRPr="00CD483A">
        <w:rPr>
          <w:rFonts w:ascii="Arial" w:hAnsi="Arial" w:cs="Arial"/>
          <w:color w:val="2F2F2E"/>
          <w:sz w:val="26"/>
          <w:szCs w:val="26"/>
        </w:rPr>
        <w:t>muito tempo que não dormia tão quentinha!</w:t>
      </w:r>
    </w:p>
    <w:p w:rsidR="00CA4BC2" w:rsidRPr="00CD483A" w:rsidRDefault="00CA4BC2" w:rsidP="008F228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Faz corresponder a cada frase o seu tipo.</w:t>
      </w:r>
    </w:p>
    <w:p w:rsidR="00167B64" w:rsidRPr="00CD483A" w:rsidRDefault="00167B64" w:rsidP="00167B64">
      <w:pPr>
        <w:pStyle w:val="ListParagraph"/>
        <w:autoSpaceDE w:val="0"/>
        <w:autoSpaceDN w:val="0"/>
        <w:adjustRightInd w:val="0"/>
        <w:spacing w:before="24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3"/>
        <w:gridCol w:w="3009"/>
      </w:tblGrid>
      <w:tr w:rsidR="00167B64" w:rsidRPr="00CD483A" w:rsidTr="00167B64">
        <w:tc>
          <w:tcPr>
            <w:tcW w:w="6203" w:type="dxa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line="276" w:lineRule="auto"/>
              <w:ind w:left="0" w:right="459"/>
              <w:jc w:val="right"/>
              <w:rPr>
                <w:rFonts w:ascii="Arial" w:hAnsi="Arial" w:cs="Arial"/>
                <w:color w:val="9E9E9D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 xml:space="preserve">Não tenhas medo. </w:t>
            </w: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>•</w:t>
            </w:r>
          </w:p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line="276" w:lineRule="auto"/>
              <w:ind w:left="0" w:right="459"/>
              <w:jc w:val="right"/>
              <w:rPr>
                <w:rFonts w:ascii="Arial" w:hAnsi="Arial" w:cs="Arial"/>
                <w:color w:val="9E9E9D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 xml:space="preserve">Nunca se viu uma folhinha com medo de cair! </w:t>
            </w: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>•</w:t>
            </w:r>
          </w:p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line="276" w:lineRule="auto"/>
              <w:ind w:left="0" w:right="459"/>
              <w:jc w:val="right"/>
              <w:rPr>
                <w:rFonts w:ascii="Arial" w:hAnsi="Arial" w:cs="Arial"/>
                <w:color w:val="9E9E9D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 xml:space="preserve">O pirilampo ajudou a folhinha. </w:t>
            </w: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>•</w:t>
            </w:r>
          </w:p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line="276" w:lineRule="auto"/>
              <w:ind w:left="0" w:right="459"/>
              <w:jc w:val="right"/>
              <w:rPr>
                <w:rFonts w:ascii="Arial" w:hAnsi="Arial" w:cs="Arial"/>
                <w:color w:val="9E9E9D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 xml:space="preserve">A menina ouviu? </w:t>
            </w: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>•</w:t>
            </w:r>
          </w:p>
        </w:tc>
        <w:tc>
          <w:tcPr>
            <w:tcW w:w="3009" w:type="dxa"/>
          </w:tcPr>
          <w:p w:rsidR="00167B64" w:rsidRPr="00CD483A" w:rsidRDefault="00167B64" w:rsidP="00167B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 xml:space="preserve">• </w:t>
            </w: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Frase interrogativa</w:t>
            </w:r>
          </w:p>
          <w:p w:rsidR="00167B64" w:rsidRPr="00CD483A" w:rsidRDefault="00167B64" w:rsidP="00167B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 xml:space="preserve">• </w:t>
            </w: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Frase declarativa</w:t>
            </w:r>
          </w:p>
          <w:p w:rsidR="00167B64" w:rsidRPr="00CD483A" w:rsidRDefault="00167B64" w:rsidP="00167B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 xml:space="preserve">• </w:t>
            </w: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Frase imperativa</w:t>
            </w:r>
          </w:p>
          <w:p w:rsidR="00167B64" w:rsidRPr="00CD483A" w:rsidRDefault="00167B64" w:rsidP="00167B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9E9E9D"/>
                <w:sz w:val="26"/>
                <w:szCs w:val="26"/>
              </w:rPr>
              <w:t xml:space="preserve">• </w:t>
            </w: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Frase exclamativa</w:t>
            </w:r>
          </w:p>
        </w:tc>
      </w:tr>
    </w:tbl>
    <w:p w:rsidR="00167B64" w:rsidRPr="00CD483A" w:rsidRDefault="00167B64" w:rsidP="00167B64">
      <w:pPr>
        <w:pStyle w:val="ListParagraph"/>
        <w:autoSpaceDE w:val="0"/>
        <w:autoSpaceDN w:val="0"/>
        <w:adjustRightInd w:val="0"/>
        <w:spacing w:before="24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CA4BC2" w:rsidRPr="00CD483A" w:rsidRDefault="00CA4BC2" w:rsidP="008F228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Identifica os tipos de discurso, completando os espaços.</w:t>
      </w:r>
    </w:p>
    <w:p w:rsidR="00CA4BC2" w:rsidRPr="00CD483A" w:rsidRDefault="00CA4BC2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– Espera por mim, folhinha! Eu ajudo-te.</w:t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167B64" w:rsidRPr="00CD483A" w:rsidTr="00167B64">
        <w:tc>
          <w:tcPr>
            <w:tcW w:w="3085" w:type="dxa"/>
          </w:tcPr>
          <w:p w:rsidR="00167B64" w:rsidRPr="00CD483A" w:rsidRDefault="00167B64" w:rsidP="00167B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Discurso __________</w:t>
            </w:r>
          </w:p>
        </w:tc>
      </w:tr>
    </w:tbl>
    <w:p w:rsidR="00167B64" w:rsidRPr="00CD483A" w:rsidRDefault="00167B64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CA4BC2" w:rsidRPr="00CD483A" w:rsidRDefault="00CA4BC2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O pirilampo disse à folhinha que esperasse por ele, que ele a ajudava.</w:t>
      </w:r>
    </w:p>
    <w:tbl>
      <w:tblPr>
        <w:tblStyle w:val="TableGrid"/>
        <w:tblpPr w:leftFromText="141" w:rightFromText="141" w:vertAnchor="text" w:tblpY="174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167B64" w:rsidRPr="00CD483A" w:rsidTr="00167B64">
        <w:tc>
          <w:tcPr>
            <w:tcW w:w="3085" w:type="dxa"/>
          </w:tcPr>
          <w:p w:rsidR="00167B64" w:rsidRPr="00CD483A" w:rsidRDefault="00167B64" w:rsidP="00167B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6"/>
                <w:szCs w:val="26"/>
              </w:rPr>
              <w:t>Discurso __________</w:t>
            </w:r>
          </w:p>
        </w:tc>
      </w:tr>
    </w:tbl>
    <w:p w:rsidR="00167B64" w:rsidRPr="00CD483A" w:rsidRDefault="00167B64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167B64" w:rsidRPr="00CD483A" w:rsidRDefault="00167B64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167B64" w:rsidRPr="00CD483A" w:rsidRDefault="00167B64" w:rsidP="00CA4B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CA4BC2" w:rsidRPr="00CD483A" w:rsidRDefault="00CA4BC2" w:rsidP="008F228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Lê a frase seguinte:</w:t>
      </w:r>
    </w:p>
    <w:p w:rsidR="00CA4BC2" w:rsidRPr="00CD483A" w:rsidRDefault="00CA4BC2" w:rsidP="00167B6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b/>
          <w:color w:val="2F2F2E"/>
          <w:sz w:val="26"/>
          <w:szCs w:val="26"/>
        </w:rPr>
        <w:t>A última folhinha a cair foi a mais nova.</w:t>
      </w:r>
    </w:p>
    <w:p w:rsidR="0020784C" w:rsidRPr="00CD483A" w:rsidRDefault="00CA4BC2" w:rsidP="008F2287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567" w:hanging="709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Completa o quadro escrevendo uma palavra da frase em cada espaço.</w:t>
      </w:r>
    </w:p>
    <w:p w:rsidR="00167B64" w:rsidRPr="00CD483A" w:rsidRDefault="00167B64" w:rsidP="00167B64">
      <w:pPr>
        <w:pStyle w:val="ListParagraph"/>
        <w:autoSpaceDE w:val="0"/>
        <w:autoSpaceDN w:val="0"/>
        <w:adjustRightInd w:val="0"/>
        <w:spacing w:before="240" w:after="0"/>
        <w:ind w:left="567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158"/>
        <w:gridCol w:w="2194"/>
        <w:gridCol w:w="2212"/>
        <w:gridCol w:w="2157"/>
      </w:tblGrid>
      <w:tr w:rsidR="00167B64" w:rsidRPr="00CD483A" w:rsidTr="00167B64">
        <w:tc>
          <w:tcPr>
            <w:tcW w:w="2303" w:type="dxa"/>
            <w:shd w:val="clear" w:color="auto" w:fill="BFBFBF" w:themeFill="background1" w:themeFillShade="BF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1"/>
                <w:szCs w:val="21"/>
              </w:rPr>
              <w:t>Adjetivo numeral</w:t>
            </w:r>
          </w:p>
        </w:tc>
        <w:tc>
          <w:tcPr>
            <w:tcW w:w="2303" w:type="dxa"/>
            <w:shd w:val="clear" w:color="auto" w:fill="BFBFBF" w:themeFill="background1" w:themeFillShade="BF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1"/>
                <w:szCs w:val="21"/>
              </w:rPr>
              <w:t>Adjetivo qualificativo</w:t>
            </w:r>
          </w:p>
        </w:tc>
        <w:tc>
          <w:tcPr>
            <w:tcW w:w="2303" w:type="dxa"/>
            <w:shd w:val="clear" w:color="auto" w:fill="BFBFBF" w:themeFill="background1" w:themeFillShade="BF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1"/>
                <w:szCs w:val="21"/>
              </w:rPr>
              <w:t>Determinante artigo</w:t>
            </w:r>
          </w:p>
        </w:tc>
        <w:tc>
          <w:tcPr>
            <w:tcW w:w="2303" w:type="dxa"/>
            <w:shd w:val="clear" w:color="auto" w:fill="BFBFBF" w:themeFill="background1" w:themeFillShade="BF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D483A">
              <w:rPr>
                <w:rFonts w:ascii="Arial" w:hAnsi="Arial" w:cs="Arial"/>
                <w:color w:val="2F2F2E"/>
                <w:sz w:val="21"/>
                <w:szCs w:val="21"/>
              </w:rPr>
              <w:t>Verbo no infinitivo</w:t>
            </w:r>
          </w:p>
        </w:tc>
      </w:tr>
      <w:tr w:rsidR="00167B64" w:rsidRPr="00CD483A" w:rsidTr="00167B64">
        <w:tc>
          <w:tcPr>
            <w:tcW w:w="2303" w:type="dxa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303" w:type="dxa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303" w:type="dxa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303" w:type="dxa"/>
            <w:vAlign w:val="center"/>
          </w:tcPr>
          <w:p w:rsidR="00167B64" w:rsidRPr="00CD483A" w:rsidRDefault="00167B64" w:rsidP="00167B64">
            <w:pPr>
              <w:pStyle w:val="ListParagraph"/>
              <w:autoSpaceDE w:val="0"/>
              <w:autoSpaceDN w:val="0"/>
              <w:adjustRightInd w:val="0"/>
              <w:spacing w:before="240" w:after="240"/>
              <w:ind w:left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167B64" w:rsidRPr="00CD483A" w:rsidRDefault="00167B64" w:rsidP="00167B64">
      <w:pPr>
        <w:pStyle w:val="ListParagraph"/>
        <w:autoSpaceDE w:val="0"/>
        <w:autoSpaceDN w:val="0"/>
        <w:adjustRightInd w:val="0"/>
        <w:spacing w:before="240" w:after="0"/>
        <w:ind w:left="567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20784C" w:rsidRPr="00CD483A" w:rsidRDefault="0020784C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CF7DD2" w:rsidRPr="00CD483A" w:rsidRDefault="00CF7DD2" w:rsidP="00CF7DD2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D483A">
        <w:rPr>
          <w:rFonts w:ascii="Arial" w:hAnsi="Arial" w:cs="Arial"/>
          <w:b/>
          <w:color w:val="2F2F2E"/>
          <w:sz w:val="26"/>
          <w:szCs w:val="26"/>
        </w:rPr>
        <w:t>Escrita de um diálogo.</w:t>
      </w:r>
    </w:p>
    <w:p w:rsidR="00CF7DD2" w:rsidRPr="00CD483A" w:rsidRDefault="00CF7DD2" w:rsidP="00CF7DD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Imagina e escreve um diálogo entre a folhinha e o pirilampo, de manhã, ao acordar, tendo em conta:</w:t>
      </w:r>
    </w:p>
    <w:p w:rsidR="00CF7DD2" w:rsidRPr="00CD483A" w:rsidRDefault="00CF7DD2" w:rsidP="00CF7DD2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9E9E9D"/>
          <w:sz w:val="26"/>
          <w:szCs w:val="26"/>
        </w:rPr>
        <w:t xml:space="preserve">• </w:t>
      </w: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surpresa da folhinha ao ver o pirilampo ao seu lado, mas sem brilhar;</w:t>
      </w:r>
    </w:p>
    <w:p w:rsidR="00CF7DD2" w:rsidRPr="00CD483A" w:rsidRDefault="00CF7DD2" w:rsidP="00CF7DD2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9E9E9D"/>
          <w:sz w:val="26"/>
          <w:szCs w:val="26"/>
        </w:rPr>
        <w:t xml:space="preserve">• </w:t>
      </w: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explicação do pirilampo para esse facto;</w:t>
      </w:r>
    </w:p>
    <w:p w:rsidR="00CF7DD2" w:rsidRPr="00CD483A" w:rsidRDefault="00CF7DD2" w:rsidP="00CF7DD2">
      <w:pPr>
        <w:autoSpaceDE w:val="0"/>
        <w:autoSpaceDN w:val="0"/>
        <w:adjustRightInd w:val="0"/>
        <w:spacing w:after="0"/>
        <w:ind w:left="142" w:hanging="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9E9E9D"/>
          <w:sz w:val="26"/>
          <w:szCs w:val="26"/>
        </w:rPr>
        <w:t xml:space="preserve">• </w:t>
      </w: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justificação da folhinha relativamente ao seu medo de cair e a compreensão do pirilampo, falando-lhe também dos seus medos;</w:t>
      </w:r>
    </w:p>
    <w:p w:rsidR="00CF7DD2" w:rsidRPr="00CD483A" w:rsidRDefault="00CF7DD2" w:rsidP="00CF7DD2">
      <w:pPr>
        <w:autoSpaceDE w:val="0"/>
        <w:autoSpaceDN w:val="0"/>
        <w:adjustRightInd w:val="0"/>
        <w:spacing w:after="0"/>
        <w:ind w:left="142" w:hanging="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9E9E9D"/>
          <w:sz w:val="26"/>
          <w:szCs w:val="26"/>
        </w:rPr>
        <w:t xml:space="preserve">• </w:t>
      </w: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o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agradecimento da folhinha ao pirilampo pela ajuda que lhe deu e pela companhia que lhe fez;</w:t>
      </w:r>
    </w:p>
    <w:p w:rsidR="00CF7DD2" w:rsidRPr="00CD483A" w:rsidRDefault="00CF7DD2" w:rsidP="00CF7DD2">
      <w:pPr>
        <w:autoSpaceDE w:val="0"/>
        <w:autoSpaceDN w:val="0"/>
        <w:adjustRightInd w:val="0"/>
        <w:spacing w:after="0"/>
        <w:ind w:left="142" w:hanging="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9E9E9D"/>
          <w:sz w:val="26"/>
          <w:szCs w:val="26"/>
        </w:rPr>
        <w:t xml:space="preserve">• </w:t>
      </w:r>
      <w:proofErr w:type="gramStart"/>
      <w:r w:rsidRPr="00CD483A">
        <w:rPr>
          <w:rFonts w:ascii="Arial" w:hAnsi="Arial" w:cs="Arial"/>
          <w:color w:val="2F2F2E"/>
          <w:sz w:val="26"/>
          <w:szCs w:val="26"/>
        </w:rPr>
        <w:t>a</w:t>
      </w:r>
      <w:proofErr w:type="gramEnd"/>
      <w:r w:rsidRPr="00CD483A">
        <w:rPr>
          <w:rFonts w:ascii="Arial" w:hAnsi="Arial" w:cs="Arial"/>
          <w:color w:val="2F2F2E"/>
          <w:sz w:val="26"/>
          <w:szCs w:val="26"/>
        </w:rPr>
        <w:t xml:space="preserve"> despedida dos dois e os desejos expressos por cada um para o novo ano que se avizinha.</w:t>
      </w:r>
    </w:p>
    <w:p w:rsidR="00A40A7D" w:rsidRPr="00CD483A" w:rsidRDefault="00CF7DD2" w:rsidP="00CF7DD2">
      <w:pPr>
        <w:pStyle w:val="ListParagraph"/>
        <w:autoSpaceDE w:val="0"/>
        <w:autoSpaceDN w:val="0"/>
        <w:adjustRightInd w:val="0"/>
        <w:spacing w:before="240" w:after="240" w:line="240" w:lineRule="auto"/>
        <w:ind w:left="0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Organiza bem o teu texto, que deve ter, pelo menos, 90 palavras, e dá-lhe um título.</w:t>
      </w:r>
    </w:p>
    <w:p w:rsidR="00CF7DD2" w:rsidRDefault="00CF7DD2" w:rsidP="00CF7DD2">
      <w:pPr>
        <w:pStyle w:val="ListParagraph"/>
        <w:autoSpaceDE w:val="0"/>
        <w:autoSpaceDN w:val="0"/>
        <w:adjustRightInd w:val="0"/>
        <w:spacing w:before="240" w:after="240" w:line="24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</w:p>
    <w:p w:rsidR="00A40A7D" w:rsidRDefault="00A40A7D" w:rsidP="00A40A7D">
      <w:pPr>
        <w:pStyle w:val="ListParagraph"/>
        <w:autoSpaceDE w:val="0"/>
        <w:autoSpaceDN w:val="0"/>
        <w:adjustRightInd w:val="0"/>
        <w:spacing w:before="240" w:after="240" w:line="360" w:lineRule="auto"/>
        <w:ind w:left="0"/>
        <w:jc w:val="center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</w:t>
      </w:r>
    </w:p>
    <w:p w:rsidR="00A40A7D" w:rsidRDefault="00A40A7D" w:rsidP="00A40A7D">
      <w:pPr>
        <w:pStyle w:val="ListParagraph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Default="00A40A7D" w:rsidP="00A40A7D">
      <w:pPr>
        <w:pStyle w:val="ListParagraph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40A7D" w:rsidSect="00B92C49">
      <w:headerReference w:type="default" r:id="rId9"/>
      <w:footerReference w:type="default" r:id="rId10"/>
      <w:pgSz w:w="11906" w:h="16838"/>
      <w:pgMar w:top="709" w:right="1133" w:bottom="1417" w:left="1701" w:header="0" w:footer="708" w:gutter="0"/>
      <w:pgNumType w:start="7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D13" w:rsidRDefault="00960D13" w:rsidP="00562EC3">
      <w:pPr>
        <w:spacing w:after="0" w:line="240" w:lineRule="auto"/>
      </w:pPr>
      <w:r>
        <w:separator/>
      </w:r>
    </w:p>
  </w:endnote>
  <w:endnote w:type="continuationSeparator" w:id="0">
    <w:p w:rsidR="00960D13" w:rsidRDefault="00960D13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CC3A24" w:rsidRPr="00B23AEC" w:rsidRDefault="0094586D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  <w:r w:rsidR="00CC3A24">
          <w:tab/>
          <w:t xml:space="preserve"> </w:t>
        </w:r>
        <w:r w:rsidR="00CC3A24" w:rsidRPr="009B04F0">
          <w:rPr>
            <w:rFonts w:ascii="Arial" w:hAnsi="Arial" w:cs="Arial"/>
            <w:color w:val="222221"/>
            <w:sz w:val="14"/>
            <w:szCs w:val="14"/>
          </w:rPr>
          <w:t>11298_20123888_FCON</w:t>
        </w:r>
        <w:r w:rsidR="00CC3A24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94586D">
        <w:pPr>
          <w:pStyle w:val="Footer"/>
          <w:jc w:val="center"/>
        </w:pPr>
      </w:p>
    </w:sdtContent>
  </w:sdt>
  <w:p w:rsidR="00CC3A24" w:rsidRDefault="00CC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D13" w:rsidRDefault="00960D13" w:rsidP="00562EC3">
      <w:pPr>
        <w:spacing w:after="0" w:line="240" w:lineRule="auto"/>
      </w:pPr>
      <w:r>
        <w:separator/>
      </w:r>
    </w:p>
  </w:footnote>
  <w:footnote w:type="continuationSeparator" w:id="0">
    <w:p w:rsidR="00960D13" w:rsidRDefault="00960D13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A24" w:rsidRDefault="00CC3A24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472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39AC"/>
    <w:rsid w:val="000507F8"/>
    <w:rsid w:val="00066A90"/>
    <w:rsid w:val="00081840"/>
    <w:rsid w:val="00083EA0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67B64"/>
    <w:rsid w:val="0017508E"/>
    <w:rsid w:val="00177744"/>
    <w:rsid w:val="00183AB6"/>
    <w:rsid w:val="001906A7"/>
    <w:rsid w:val="001B7462"/>
    <w:rsid w:val="001C296E"/>
    <w:rsid w:val="001D5925"/>
    <w:rsid w:val="001E563A"/>
    <w:rsid w:val="001F0B0A"/>
    <w:rsid w:val="00201F41"/>
    <w:rsid w:val="002051C3"/>
    <w:rsid w:val="00205C46"/>
    <w:rsid w:val="0020784C"/>
    <w:rsid w:val="00210573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5B99"/>
    <w:rsid w:val="002878B7"/>
    <w:rsid w:val="00292F7E"/>
    <w:rsid w:val="00297E06"/>
    <w:rsid w:val="002B3A2E"/>
    <w:rsid w:val="002C45C9"/>
    <w:rsid w:val="002D4D41"/>
    <w:rsid w:val="002D757B"/>
    <w:rsid w:val="002D7B70"/>
    <w:rsid w:val="002F3DD9"/>
    <w:rsid w:val="003055BD"/>
    <w:rsid w:val="003069C2"/>
    <w:rsid w:val="00334D51"/>
    <w:rsid w:val="00342E12"/>
    <w:rsid w:val="00351ACE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73B31"/>
    <w:rsid w:val="004755CB"/>
    <w:rsid w:val="00477AEF"/>
    <w:rsid w:val="004813BE"/>
    <w:rsid w:val="00487A3D"/>
    <w:rsid w:val="00487E2B"/>
    <w:rsid w:val="004A132C"/>
    <w:rsid w:val="004A6230"/>
    <w:rsid w:val="004A7437"/>
    <w:rsid w:val="004B0086"/>
    <w:rsid w:val="004B45ED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55789"/>
    <w:rsid w:val="00561279"/>
    <w:rsid w:val="0056294F"/>
    <w:rsid w:val="00562EC3"/>
    <w:rsid w:val="005639E8"/>
    <w:rsid w:val="005740DB"/>
    <w:rsid w:val="005A0F02"/>
    <w:rsid w:val="005A38F0"/>
    <w:rsid w:val="005A7258"/>
    <w:rsid w:val="005B5EB6"/>
    <w:rsid w:val="005B72CC"/>
    <w:rsid w:val="005C457E"/>
    <w:rsid w:val="005D1D52"/>
    <w:rsid w:val="005E1AEC"/>
    <w:rsid w:val="00601E2E"/>
    <w:rsid w:val="00622C3E"/>
    <w:rsid w:val="0062667F"/>
    <w:rsid w:val="006307FB"/>
    <w:rsid w:val="00647FE6"/>
    <w:rsid w:val="00650C23"/>
    <w:rsid w:val="00655A21"/>
    <w:rsid w:val="0067337E"/>
    <w:rsid w:val="00675185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4C37"/>
    <w:rsid w:val="007678D7"/>
    <w:rsid w:val="00795CDA"/>
    <w:rsid w:val="007A0817"/>
    <w:rsid w:val="007A1396"/>
    <w:rsid w:val="007A3E93"/>
    <w:rsid w:val="007C7A3F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D1E73"/>
    <w:rsid w:val="008D631B"/>
    <w:rsid w:val="008E6CA4"/>
    <w:rsid w:val="008F2287"/>
    <w:rsid w:val="00905125"/>
    <w:rsid w:val="00905E4A"/>
    <w:rsid w:val="00906BB6"/>
    <w:rsid w:val="00911D37"/>
    <w:rsid w:val="00917C81"/>
    <w:rsid w:val="009405CD"/>
    <w:rsid w:val="0094586D"/>
    <w:rsid w:val="009568EC"/>
    <w:rsid w:val="00957138"/>
    <w:rsid w:val="00960B78"/>
    <w:rsid w:val="00960D13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7EFA"/>
    <w:rsid w:val="009E6572"/>
    <w:rsid w:val="00A01DFD"/>
    <w:rsid w:val="00A10F95"/>
    <w:rsid w:val="00A141AA"/>
    <w:rsid w:val="00A21F87"/>
    <w:rsid w:val="00A24E94"/>
    <w:rsid w:val="00A2702E"/>
    <w:rsid w:val="00A30134"/>
    <w:rsid w:val="00A40A7D"/>
    <w:rsid w:val="00A420FF"/>
    <w:rsid w:val="00A55BBE"/>
    <w:rsid w:val="00A60409"/>
    <w:rsid w:val="00A6459F"/>
    <w:rsid w:val="00A77D97"/>
    <w:rsid w:val="00A83DC8"/>
    <w:rsid w:val="00A9470A"/>
    <w:rsid w:val="00A94C8B"/>
    <w:rsid w:val="00AA1AFE"/>
    <w:rsid w:val="00AB4364"/>
    <w:rsid w:val="00AB7013"/>
    <w:rsid w:val="00AC158F"/>
    <w:rsid w:val="00AC1BBB"/>
    <w:rsid w:val="00AC5996"/>
    <w:rsid w:val="00AC5E25"/>
    <w:rsid w:val="00AC625C"/>
    <w:rsid w:val="00AD39FC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783A"/>
    <w:rsid w:val="00B92C49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906AC"/>
    <w:rsid w:val="00CA2D72"/>
    <w:rsid w:val="00CA4BC2"/>
    <w:rsid w:val="00CC3A24"/>
    <w:rsid w:val="00CC5593"/>
    <w:rsid w:val="00CD0CB4"/>
    <w:rsid w:val="00CD2D5C"/>
    <w:rsid w:val="00CD3ADB"/>
    <w:rsid w:val="00CD483A"/>
    <w:rsid w:val="00CD5F30"/>
    <w:rsid w:val="00CF47D3"/>
    <w:rsid w:val="00CF6EE2"/>
    <w:rsid w:val="00CF7DD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B7957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B2358"/>
    <w:rsid w:val="00EB6479"/>
    <w:rsid w:val="00EC7C03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1570</Words>
  <Characters>8480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9</cp:revision>
  <cp:lastPrinted>2013-05-05T21:35:00Z</cp:lastPrinted>
  <dcterms:created xsi:type="dcterms:W3CDTF">2013-06-04T22:18:00Z</dcterms:created>
  <dcterms:modified xsi:type="dcterms:W3CDTF">2013-06-06T09:52:00Z</dcterms:modified>
</cp:coreProperties>
</file>