
<file path=[Content_Types].xml><?xml version="1.0" encoding="utf-8"?>
<Types xmlns="http://schemas.openxmlformats.org/package/2006/content-types">
  <Default Extension="tmp" ContentType="image/png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827" w:rsidRPr="005E5FCB" w:rsidRDefault="00BF6827" w:rsidP="00BF6827">
      <w:pPr>
        <w:spacing w:after="0"/>
        <w:rPr>
          <w:rFonts w:asciiTheme="minorHAnsi" w:hAnsiTheme="minorHAnsi"/>
          <w:noProof/>
          <w:sz w:val="20"/>
          <w:szCs w:val="20"/>
          <w:lang w:eastAsia="pt-PT"/>
        </w:rPr>
      </w:pPr>
    </w:p>
    <w:p w:rsidR="00BF6827" w:rsidRPr="00BF6827" w:rsidRDefault="005E5FCB" w:rsidP="00BF6827">
      <w:pPr>
        <w:pStyle w:val="ListParagraph"/>
        <w:numPr>
          <w:ilvl w:val="0"/>
          <w:numId w:val="14"/>
        </w:numPr>
        <w:spacing w:after="0"/>
        <w:ind w:left="851" w:hanging="284"/>
        <w:rPr>
          <w:rFonts w:asciiTheme="minorHAnsi" w:hAnsiTheme="minorHAnsi" w:cs="Flama-Book"/>
          <w:color w:val="272525"/>
          <w:sz w:val="19"/>
          <w:szCs w:val="19"/>
        </w:rPr>
      </w:pPr>
      <w:r w:rsidRPr="005E5FCB">
        <w:rPr>
          <w:rFonts w:cs="Flama-Book"/>
          <w:noProof/>
          <w:color w:val="272525"/>
          <w:sz w:val="20"/>
          <w:szCs w:val="20"/>
          <w:lang w:eastAsia="pt-PT"/>
        </w:rPr>
        <w:drawing>
          <wp:anchor distT="0" distB="0" distL="114300" distR="114300" simplePos="0" relativeHeight="251667456" behindDoc="0" locked="0" layoutInCell="1" allowOverlap="1" wp14:anchorId="23ACDC77" wp14:editId="39928052">
            <wp:simplePos x="0" y="0"/>
            <wp:positionH relativeFrom="column">
              <wp:posOffset>4158691</wp:posOffset>
            </wp:positionH>
            <wp:positionV relativeFrom="paragraph">
              <wp:posOffset>23539</wp:posOffset>
            </wp:positionV>
            <wp:extent cx="2435962" cy="1372152"/>
            <wp:effectExtent l="0" t="0" r="254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4DB67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5988" cy="13721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E66" w:rsidRPr="0037106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040FAE" wp14:editId="40DA3C16">
                <wp:simplePos x="0" y="0"/>
                <wp:positionH relativeFrom="margin">
                  <wp:posOffset>530225</wp:posOffset>
                </wp:positionH>
                <wp:positionV relativeFrom="paragraph">
                  <wp:posOffset>281940</wp:posOffset>
                </wp:positionV>
                <wp:extent cx="6005195" cy="2186940"/>
                <wp:effectExtent l="0" t="0" r="14605" b="22860"/>
                <wp:wrapTopAndBottom/>
                <wp:docPr id="18" name="Rec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5195" cy="2186940"/>
                        </a:xfrm>
                        <a:prstGeom prst="roundRect">
                          <a:avLst>
                            <a:gd name="adj" fmla="val 6334"/>
                          </a:avLst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6827" w:rsidRPr="00856E66" w:rsidRDefault="00BF6827" w:rsidP="00BF682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3688" w:firstLine="363"/>
                              <w:jc w:val="both"/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</w:pPr>
                            <w:r w:rsidRPr="00856E66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 xml:space="preserve">A agência espacial norte-americana (NASA) anunciou a des-coberta de um novo planeta, no exterior do Sistema Solar, a uma distância muito elevada da Terra. Este planeta, que recebeu </w:t>
                            </w:r>
                            <w:r w:rsidRPr="00856E66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br/>
                              <w:t>o nome de Kepler-452b, anda à volta de uma estrela idêntica ao Sol, a uma distância aproximada à que separa a Terra do Sol.</w:t>
                            </w:r>
                          </w:p>
                          <w:p w:rsidR="00BF6827" w:rsidRPr="00856E66" w:rsidRDefault="00BF6827" w:rsidP="00BF682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3688" w:firstLine="364"/>
                              <w:jc w:val="both"/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</w:pPr>
                            <w:r w:rsidRPr="00856E66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>O que o torna especial é a distância a que este planeta está da sua estrela.</w:t>
                            </w:r>
                            <w:r w:rsidRPr="00856E66">
                              <w:rPr>
                                <w:rFonts w:asciiTheme="minorHAnsi" w:hAnsiTheme="minorHAnsi" w:cs="Flama-Book"/>
                                <w:noProof/>
                                <w:color w:val="272525"/>
                                <w:sz w:val="20"/>
                                <w:szCs w:val="20"/>
                                <w:lang w:eastAsia="pt-PT"/>
                              </w:rPr>
                              <w:t xml:space="preserve"> </w:t>
                            </w:r>
                          </w:p>
                          <w:p w:rsidR="00BF6827" w:rsidRPr="00856E66" w:rsidRDefault="00BF6827" w:rsidP="00BF682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3" w:firstLine="364"/>
                              <w:jc w:val="both"/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</w:pPr>
                            <w:r w:rsidRPr="00856E66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>Encontra-se na chamada “zona habitável”, onde poderá ser possível a existência de água no estado líquido, o que permitirá a existência de vida. Para tal, um planeta não pode estar nem muito perto nem muito longe da estrela, porque assim a água, a existir, ou se evapora ou está congelada. Kepler-452b não está muito mais longe da sua estrela do que a Terra está do Sol. E é por isso que completa uma órbita em 385 dias, enquanto o nosso planeta o faz em 365.</w:t>
                            </w:r>
                          </w:p>
                          <w:p w:rsidR="00BF6827" w:rsidRPr="00856E66" w:rsidRDefault="00BF6827" w:rsidP="00BF682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3" w:firstLine="364"/>
                              <w:jc w:val="right"/>
                              <w:rPr>
                                <w:rFonts w:asciiTheme="minorHAnsi" w:hAnsiTheme="minorHAnsi"/>
                                <w:position w:val="6"/>
                                <w:sz w:val="18"/>
                                <w:szCs w:val="18"/>
                              </w:rPr>
                            </w:pPr>
                            <w:r w:rsidRPr="00856E66">
                              <w:rPr>
                                <w:rFonts w:asciiTheme="minorHAnsi" w:hAnsiTheme="minorHAnsi" w:cs="Flama-Book"/>
                                <w:i/>
                                <w:color w:val="272525"/>
                                <w:position w:val="6"/>
                                <w:sz w:val="18"/>
                                <w:szCs w:val="18"/>
                              </w:rPr>
                              <w:t>Público</w:t>
                            </w:r>
                            <w:r w:rsidRPr="00856E66">
                              <w:rPr>
                                <w:rFonts w:asciiTheme="minorHAnsi" w:hAnsiTheme="minorHAnsi" w:cs="Flama-Book"/>
                                <w:color w:val="272525"/>
                                <w:position w:val="6"/>
                                <w:sz w:val="18"/>
                                <w:szCs w:val="18"/>
                              </w:rPr>
                              <w:t>, 23.07.2015 (texto adaptado)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8" o:spid="_x0000_s1026" style="position:absolute;left:0;text-align:left;margin-left:41.75pt;margin-top:22.2pt;width:472.85pt;height:172.2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15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" filled="f" strokecolor="black [3213]">
                <v:textbox>
                  <w:txbxContent>
                    <w:p w:rsidR="00BF6827" w:rsidRPr="00856E66" w:rsidRDefault="00BF6827" w:rsidP="00BF682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3688" w:firstLine="363"/>
                        <w:jc w:val="both"/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</w:pPr>
                      <w:r w:rsidRPr="00856E66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 xml:space="preserve">A agência espacial norte-americana (NASA) anunciou a </w:t>
                      </w:r>
                      <w:proofErr w:type="spellStart"/>
                      <w:r w:rsidRPr="00856E66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des-coberta</w:t>
                      </w:r>
                      <w:proofErr w:type="spellEnd"/>
                      <w:r w:rsidRPr="00856E66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 xml:space="preserve"> de um novo planeta, no exterior do Sistema Solar, a uma distância muito elevada da Terra. Este planeta, que recebeu </w:t>
                      </w:r>
                      <w:r w:rsidRPr="00856E66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br/>
                      </w:r>
                      <w:proofErr w:type="gramStart"/>
                      <w:r w:rsidRPr="00856E66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o</w:t>
                      </w:r>
                      <w:proofErr w:type="gramEnd"/>
                      <w:r w:rsidRPr="00856E66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 xml:space="preserve"> nome de Kepler-</w:t>
                      </w:r>
                      <w:proofErr w:type="spellStart"/>
                      <w:r w:rsidRPr="00856E66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452b</w:t>
                      </w:r>
                      <w:proofErr w:type="spellEnd"/>
                      <w:r w:rsidRPr="00856E66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, anda à volta de uma estrela idêntica ao Sol, a uma distância aproximada à que separa a Terra do Sol.</w:t>
                      </w:r>
                    </w:p>
                    <w:p w:rsidR="00BF6827" w:rsidRPr="00856E66" w:rsidRDefault="00BF6827" w:rsidP="00BF682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3688" w:firstLine="364"/>
                        <w:jc w:val="both"/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</w:pPr>
                      <w:r w:rsidRPr="00856E66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O que o torna especial é a distância a que este planeta está da sua estrela.</w:t>
                      </w:r>
                      <w:r w:rsidRPr="00856E66">
                        <w:rPr>
                          <w:rFonts w:asciiTheme="minorHAnsi" w:hAnsiTheme="minorHAnsi" w:cs="Flama-Book"/>
                          <w:noProof/>
                          <w:color w:val="272525"/>
                          <w:sz w:val="20"/>
                          <w:szCs w:val="20"/>
                          <w:lang w:eastAsia="pt-PT"/>
                        </w:rPr>
                        <w:t xml:space="preserve"> </w:t>
                      </w:r>
                    </w:p>
                    <w:p w:rsidR="00BF6827" w:rsidRPr="00856E66" w:rsidRDefault="00BF6827" w:rsidP="00BF682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3" w:firstLine="364"/>
                        <w:jc w:val="both"/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</w:pPr>
                      <w:r w:rsidRPr="00856E66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Encontra-se na chamada “zona habitável”, onde poderá ser possível a existência de água no estado líquido, o que permitirá a existência de vida. Para tal, um planeta não pode estar nem muito perto nem muito longe da estrela, porque assim a água, a existir, ou se evapora ou está congelada. Kepler-</w:t>
                      </w:r>
                      <w:proofErr w:type="spellStart"/>
                      <w:r w:rsidRPr="00856E66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452b</w:t>
                      </w:r>
                      <w:proofErr w:type="spellEnd"/>
                      <w:r w:rsidRPr="00856E66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 xml:space="preserve"> não está muito mais longe da sua estrela do que a Terra está do Sol. E é por isso que completa uma órbita em 385 dias, enquanto o nosso planeta o faz em 365.</w:t>
                      </w:r>
                    </w:p>
                    <w:p w:rsidR="00BF6827" w:rsidRPr="00856E66" w:rsidRDefault="00BF6827" w:rsidP="00BF682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3" w:firstLine="364"/>
                        <w:jc w:val="right"/>
                        <w:rPr>
                          <w:rFonts w:asciiTheme="minorHAnsi" w:hAnsiTheme="minorHAnsi"/>
                          <w:position w:val="6"/>
                          <w:sz w:val="18"/>
                          <w:szCs w:val="18"/>
                        </w:rPr>
                      </w:pPr>
                      <w:r w:rsidRPr="00856E66">
                        <w:rPr>
                          <w:rFonts w:asciiTheme="minorHAnsi" w:hAnsiTheme="minorHAnsi" w:cs="Flama-Book"/>
                          <w:i/>
                          <w:color w:val="272525"/>
                          <w:position w:val="6"/>
                          <w:sz w:val="18"/>
                          <w:szCs w:val="18"/>
                        </w:rPr>
                        <w:t>Público</w:t>
                      </w:r>
                      <w:r w:rsidRPr="00856E66">
                        <w:rPr>
                          <w:rFonts w:asciiTheme="minorHAnsi" w:hAnsiTheme="minorHAnsi" w:cs="Flama-Book"/>
                          <w:color w:val="272525"/>
                          <w:position w:val="6"/>
                          <w:sz w:val="18"/>
                          <w:szCs w:val="18"/>
                        </w:rPr>
                        <w:t>, 23.07.2015 (texto adaptado)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BF6827" w:rsidRPr="00BF6827">
        <w:rPr>
          <w:rFonts w:asciiTheme="minorHAnsi" w:hAnsiTheme="minorHAnsi"/>
          <w:noProof/>
          <w:lang w:eastAsia="pt-PT"/>
        </w:rPr>
        <w:t>L</w:t>
      </w:r>
      <w:r w:rsidR="009731E3" w:rsidRPr="00BF6827">
        <w:rPr>
          <w:rFonts w:asciiTheme="minorHAnsi" w:hAnsiTheme="minorHAnsi"/>
          <w:noProof/>
          <w:lang w:eastAsia="pt-PT"/>
        </w:rPr>
        <w:t>ê com atenção a notícia.</w:t>
      </w:r>
    </w:p>
    <w:p w:rsidR="00BF6827" w:rsidRPr="00856E66" w:rsidRDefault="00BF6827" w:rsidP="00BF6827">
      <w:pPr>
        <w:pStyle w:val="ListParagraph"/>
        <w:spacing w:after="0"/>
        <w:ind w:left="851"/>
        <w:rPr>
          <w:rFonts w:asciiTheme="minorHAnsi" w:hAnsiTheme="minorHAnsi" w:cs="Flama-Book"/>
          <w:color w:val="272525"/>
          <w:sz w:val="10"/>
          <w:szCs w:val="10"/>
        </w:rPr>
      </w:pPr>
    </w:p>
    <w:p w:rsidR="00A82F0A" w:rsidRPr="00856E66" w:rsidRDefault="00611E5B" w:rsidP="00856E66">
      <w:pPr>
        <w:pStyle w:val="ListParagraph"/>
        <w:numPr>
          <w:ilvl w:val="1"/>
          <w:numId w:val="14"/>
        </w:numPr>
        <w:spacing w:after="0"/>
        <w:ind w:left="1276" w:hanging="425"/>
        <w:rPr>
          <w:rFonts w:asciiTheme="minorHAnsi" w:hAnsiTheme="minorHAnsi" w:cs="Flama-Book"/>
          <w:color w:val="272525"/>
          <w:sz w:val="19"/>
          <w:szCs w:val="19"/>
        </w:rPr>
      </w:pPr>
      <w:r w:rsidRPr="00856E66">
        <w:rPr>
          <w:rFonts w:asciiTheme="minorHAnsi" w:hAnsiTheme="minorHAnsi"/>
        </w:rPr>
        <w:t>A partir dos dados da notícia, completa de forma correta a frase:</w:t>
      </w:r>
      <w:r w:rsidRPr="00856E66">
        <w:rPr>
          <w:rFonts w:asciiTheme="minorHAnsi" w:hAnsiTheme="minorHAnsi"/>
        </w:rPr>
        <w:br/>
        <w:t>Os cientistas acreditam que pode existir vida no planeta Kepler 452b, pois este tem condições para possuir (A)_______________ no estado (B)________________.</w:t>
      </w:r>
    </w:p>
    <w:p w:rsidR="00371065" w:rsidRPr="00371065" w:rsidRDefault="00371065" w:rsidP="00BF6827">
      <w:pPr>
        <w:pStyle w:val="ListParagraph"/>
        <w:autoSpaceDE w:val="0"/>
        <w:autoSpaceDN w:val="0"/>
        <w:adjustRightInd w:val="0"/>
        <w:spacing w:after="0"/>
        <w:ind w:left="1077"/>
        <w:rPr>
          <w:rFonts w:asciiTheme="minorHAnsi" w:hAnsiTheme="minorHAnsi"/>
          <w:bCs/>
          <w:sz w:val="10"/>
          <w:szCs w:val="10"/>
        </w:rPr>
      </w:pPr>
    </w:p>
    <w:p w:rsidR="00611E5B" w:rsidRPr="00856E66" w:rsidRDefault="00611E5B" w:rsidP="00856E66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/>
        <w:ind w:left="1276" w:hanging="425"/>
        <w:rPr>
          <w:rFonts w:asciiTheme="minorHAnsi" w:hAnsiTheme="minorHAnsi"/>
          <w:bCs/>
        </w:rPr>
      </w:pPr>
      <w:r w:rsidRPr="00856E66">
        <w:rPr>
          <w:rFonts w:asciiTheme="minorHAnsi" w:hAnsiTheme="minorHAnsi"/>
          <w:bCs/>
        </w:rPr>
        <w:t>Identifica duas das condições existentes na Terra que permitem a existência de vida.</w:t>
      </w:r>
    </w:p>
    <w:p w:rsidR="00371065" w:rsidRPr="00856E66" w:rsidRDefault="00371065" w:rsidP="00BF6827">
      <w:pPr>
        <w:pStyle w:val="ListParagraph"/>
        <w:autoSpaceDE w:val="0"/>
        <w:autoSpaceDN w:val="0"/>
        <w:adjustRightInd w:val="0"/>
        <w:spacing w:after="0"/>
        <w:ind w:left="1077"/>
        <w:rPr>
          <w:rFonts w:asciiTheme="minorHAnsi" w:hAnsiTheme="minorHAnsi"/>
          <w:bCs/>
          <w:sz w:val="6"/>
          <w:szCs w:val="6"/>
        </w:rPr>
      </w:pPr>
    </w:p>
    <w:p w:rsidR="008246AD" w:rsidRPr="00371065" w:rsidRDefault="008246AD" w:rsidP="00856E66">
      <w:pPr>
        <w:tabs>
          <w:tab w:val="left" w:pos="-2268"/>
          <w:tab w:val="left" w:pos="4820"/>
        </w:tabs>
        <w:autoSpaceDE w:val="0"/>
        <w:autoSpaceDN w:val="0"/>
        <w:adjustRightInd w:val="0"/>
        <w:spacing w:after="0"/>
        <w:ind w:left="680" w:firstLine="596"/>
        <w:rPr>
          <w:rFonts w:asciiTheme="minorHAnsi" w:hAnsiTheme="minorHAnsi" w:cs="Flama-Book"/>
          <w:color w:val="272525"/>
          <w:szCs w:val="21"/>
        </w:rPr>
      </w:pP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371065">
        <w:rPr>
          <w:rFonts w:asciiTheme="minorHAnsi" w:hAnsiTheme="minorHAnsi" w:cs="TitlingGothicFBCond-Medium"/>
          <w:b/>
          <w:color w:val="272525"/>
          <w:szCs w:val="21"/>
        </w:rPr>
        <w:t xml:space="preserve"> (A)</w:t>
      </w:r>
      <w:r w:rsidRPr="00371065">
        <w:rPr>
          <w:rFonts w:asciiTheme="minorHAnsi" w:hAnsiTheme="minorHAnsi" w:cs="TitlingGothicFBCond-Medium"/>
          <w:color w:val="272525"/>
          <w:szCs w:val="21"/>
        </w:rPr>
        <w:t xml:space="preserve"> </w:t>
      </w:r>
      <w:r w:rsidRPr="00371065">
        <w:rPr>
          <w:rFonts w:asciiTheme="minorHAnsi" w:hAnsiTheme="minorHAnsi" w:cs="Flama-Book"/>
          <w:color w:val="272525"/>
          <w:szCs w:val="21"/>
        </w:rPr>
        <w:t>Temperatura amena.</w:t>
      </w:r>
      <w:r w:rsidRPr="00371065">
        <w:rPr>
          <w:rFonts w:asciiTheme="minorHAnsi" w:hAnsiTheme="minorHAnsi" w:cs="Flama-Book"/>
          <w:color w:val="272525"/>
          <w:szCs w:val="21"/>
        </w:rPr>
        <w:tab/>
      </w: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371065">
        <w:rPr>
          <w:rFonts w:asciiTheme="minorHAnsi" w:hAnsiTheme="minorHAnsi" w:cs="TitlingGothicFBCond-Medium"/>
          <w:b/>
          <w:color w:val="272525"/>
          <w:szCs w:val="21"/>
        </w:rPr>
        <w:t xml:space="preserve"> (D)</w:t>
      </w:r>
      <w:r w:rsidRPr="00371065">
        <w:rPr>
          <w:rFonts w:asciiTheme="minorHAnsi" w:hAnsiTheme="minorHAnsi" w:cs="TitlingGothicFBCond-Medium"/>
          <w:color w:val="272525"/>
          <w:szCs w:val="21"/>
        </w:rPr>
        <w:t xml:space="preserve"> </w:t>
      </w:r>
      <w:r w:rsidRPr="00371065">
        <w:rPr>
          <w:rFonts w:asciiTheme="minorHAnsi" w:hAnsiTheme="minorHAnsi" w:cs="Flama-Book"/>
          <w:color w:val="272525"/>
          <w:szCs w:val="21"/>
        </w:rPr>
        <w:t>Presença de água doce.</w:t>
      </w:r>
    </w:p>
    <w:p w:rsidR="008246AD" w:rsidRPr="00371065" w:rsidRDefault="008246AD" w:rsidP="00856E66">
      <w:pPr>
        <w:tabs>
          <w:tab w:val="left" w:pos="-2268"/>
          <w:tab w:val="left" w:pos="4820"/>
        </w:tabs>
        <w:autoSpaceDE w:val="0"/>
        <w:autoSpaceDN w:val="0"/>
        <w:adjustRightInd w:val="0"/>
        <w:spacing w:after="0"/>
        <w:ind w:left="680" w:firstLine="596"/>
        <w:rPr>
          <w:rFonts w:asciiTheme="minorHAnsi" w:hAnsiTheme="minorHAnsi" w:cs="Flama-Book"/>
          <w:color w:val="272525"/>
          <w:szCs w:val="21"/>
        </w:rPr>
      </w:pP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371065">
        <w:rPr>
          <w:rFonts w:asciiTheme="minorHAnsi" w:hAnsiTheme="minorHAnsi" w:cs="TitlingGothicFBCond-Medium"/>
          <w:b/>
          <w:color w:val="272525"/>
          <w:szCs w:val="21"/>
        </w:rPr>
        <w:t xml:space="preserve"> (B)</w:t>
      </w:r>
      <w:r w:rsidRPr="00371065">
        <w:rPr>
          <w:rFonts w:asciiTheme="minorHAnsi" w:hAnsiTheme="minorHAnsi" w:cs="TitlingGothicFBCond-Medium"/>
          <w:color w:val="272525"/>
          <w:szCs w:val="21"/>
        </w:rPr>
        <w:t xml:space="preserve"> </w:t>
      </w:r>
      <w:r w:rsidRPr="00371065">
        <w:rPr>
          <w:rFonts w:asciiTheme="minorHAnsi" w:hAnsiTheme="minorHAnsi" w:cs="Flama-Book"/>
          <w:color w:val="272525"/>
          <w:szCs w:val="21"/>
        </w:rPr>
        <w:t>Elevada biodiversidade.</w:t>
      </w:r>
      <w:r w:rsidRPr="00371065">
        <w:rPr>
          <w:rFonts w:asciiTheme="minorHAnsi" w:hAnsiTheme="minorHAnsi" w:cs="Flama-Book"/>
          <w:color w:val="272525"/>
          <w:szCs w:val="21"/>
        </w:rPr>
        <w:tab/>
      </w: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371065">
        <w:rPr>
          <w:rFonts w:asciiTheme="minorHAnsi" w:hAnsiTheme="minorHAnsi" w:cs="TitlingGothicFBCond-Medium"/>
          <w:b/>
          <w:color w:val="272525"/>
          <w:szCs w:val="21"/>
        </w:rPr>
        <w:t xml:space="preserve"> (E)</w:t>
      </w:r>
      <w:r w:rsidRPr="00371065">
        <w:rPr>
          <w:rFonts w:asciiTheme="minorHAnsi" w:hAnsiTheme="minorHAnsi" w:cs="TitlingGothicFBCond-Medium"/>
          <w:color w:val="272525"/>
          <w:szCs w:val="21"/>
        </w:rPr>
        <w:t xml:space="preserve"> </w:t>
      </w:r>
      <w:r w:rsidRPr="00371065">
        <w:rPr>
          <w:rFonts w:asciiTheme="minorHAnsi" w:hAnsiTheme="minorHAnsi" w:cs="Flama-Book"/>
          <w:color w:val="272525"/>
          <w:szCs w:val="21"/>
        </w:rPr>
        <w:t>Existência de florestas.</w:t>
      </w:r>
    </w:p>
    <w:p w:rsidR="008246AD" w:rsidRPr="00371065" w:rsidRDefault="008246AD" w:rsidP="00856E66">
      <w:pPr>
        <w:tabs>
          <w:tab w:val="left" w:pos="-2268"/>
          <w:tab w:val="left" w:pos="4820"/>
        </w:tabs>
        <w:autoSpaceDE w:val="0"/>
        <w:autoSpaceDN w:val="0"/>
        <w:adjustRightInd w:val="0"/>
        <w:spacing w:after="0"/>
        <w:ind w:left="680" w:firstLine="596"/>
        <w:rPr>
          <w:rFonts w:asciiTheme="minorHAnsi" w:hAnsiTheme="minorHAnsi" w:cs="Flama-Book"/>
          <w:color w:val="272525"/>
          <w:szCs w:val="21"/>
        </w:rPr>
      </w:pP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371065">
        <w:rPr>
          <w:rFonts w:asciiTheme="minorHAnsi" w:hAnsiTheme="minorHAnsi" w:cs="TitlingGothicFBCond-Medium"/>
          <w:b/>
          <w:color w:val="272525"/>
          <w:szCs w:val="21"/>
        </w:rPr>
        <w:t xml:space="preserve"> (C)</w:t>
      </w:r>
      <w:r w:rsidRPr="00371065">
        <w:rPr>
          <w:rFonts w:asciiTheme="minorHAnsi" w:hAnsiTheme="minorHAnsi" w:cs="TitlingGothicFBCond-Medium"/>
          <w:color w:val="272525"/>
          <w:szCs w:val="21"/>
        </w:rPr>
        <w:t xml:space="preserve"> </w:t>
      </w:r>
      <w:r w:rsidRPr="00371065">
        <w:rPr>
          <w:rFonts w:asciiTheme="minorHAnsi" w:hAnsiTheme="minorHAnsi" w:cs="Flama-Book"/>
          <w:color w:val="272525"/>
          <w:szCs w:val="21"/>
        </w:rPr>
        <w:t>Atmosfera adequada.</w:t>
      </w:r>
      <w:r w:rsidRPr="00371065">
        <w:rPr>
          <w:rFonts w:asciiTheme="minorHAnsi" w:hAnsiTheme="minorHAnsi" w:cs="Flama-Book"/>
          <w:color w:val="272525"/>
          <w:szCs w:val="21"/>
        </w:rPr>
        <w:tab/>
      </w:r>
    </w:p>
    <w:p w:rsidR="00371065" w:rsidRPr="00371065" w:rsidRDefault="00371065" w:rsidP="00BF6827">
      <w:pPr>
        <w:pStyle w:val="L-NumeradoNiv1"/>
        <w:numPr>
          <w:ilvl w:val="0"/>
          <w:numId w:val="0"/>
        </w:numPr>
        <w:spacing w:before="0" w:after="0" w:line="276" w:lineRule="auto"/>
        <w:ind w:left="793" w:right="6"/>
        <w:jc w:val="left"/>
        <w:rPr>
          <w:rFonts w:asciiTheme="minorHAnsi" w:hAnsiTheme="minorHAnsi"/>
          <w:sz w:val="10"/>
          <w:szCs w:val="10"/>
        </w:rPr>
      </w:pPr>
    </w:p>
    <w:p w:rsidR="00A82F0A" w:rsidRDefault="00A82F0A" w:rsidP="00856E66">
      <w:pPr>
        <w:pStyle w:val="L-NumeradoNiv1"/>
        <w:numPr>
          <w:ilvl w:val="0"/>
          <w:numId w:val="14"/>
        </w:numPr>
        <w:spacing w:before="0" w:after="0" w:line="276" w:lineRule="auto"/>
        <w:ind w:left="851" w:right="6" w:hanging="284"/>
        <w:jc w:val="left"/>
        <w:rPr>
          <w:rFonts w:asciiTheme="minorHAnsi" w:hAnsiTheme="minorHAnsi"/>
        </w:rPr>
      </w:pPr>
      <w:r w:rsidRPr="00371065">
        <w:rPr>
          <w:rFonts w:asciiTheme="minorHAnsi" w:hAnsiTheme="minorHAnsi"/>
        </w:rPr>
        <w:t>Classifica as seguintes afirmações como verdadeiras (V) ou falsas (F).</w:t>
      </w:r>
    </w:p>
    <w:p w:rsidR="00371065" w:rsidRPr="00856E66" w:rsidRDefault="00371065" w:rsidP="00BF6827">
      <w:pPr>
        <w:pStyle w:val="L-NumeradoNiv1"/>
        <w:numPr>
          <w:ilvl w:val="0"/>
          <w:numId w:val="0"/>
        </w:numPr>
        <w:spacing w:before="0" w:after="0" w:line="276" w:lineRule="auto"/>
        <w:ind w:left="793" w:right="6"/>
        <w:jc w:val="left"/>
        <w:rPr>
          <w:rFonts w:asciiTheme="minorHAnsi" w:hAnsiTheme="minorHAnsi"/>
          <w:sz w:val="6"/>
          <w:szCs w:val="6"/>
        </w:rPr>
      </w:pPr>
    </w:p>
    <w:p w:rsidR="00A82F0A" w:rsidRPr="00371065" w:rsidRDefault="00A82F0A" w:rsidP="005E5FCB">
      <w:pPr>
        <w:autoSpaceDE w:val="0"/>
        <w:autoSpaceDN w:val="0"/>
        <w:adjustRightInd w:val="0"/>
        <w:spacing w:after="0"/>
        <w:ind w:firstLine="851"/>
        <w:rPr>
          <w:rFonts w:asciiTheme="minorHAnsi" w:hAnsiTheme="minorHAnsi" w:cs="TitlingGothicFBCond-Medium"/>
          <w:color w:val="272525"/>
          <w:szCs w:val="21"/>
        </w:rPr>
      </w:pP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371065">
        <w:rPr>
          <w:rFonts w:asciiTheme="minorHAnsi" w:hAnsiTheme="minorHAnsi" w:cs="TitlingGothicFBCond-Medium"/>
          <w:b/>
          <w:color w:val="272525"/>
          <w:szCs w:val="21"/>
        </w:rPr>
        <w:t xml:space="preserve"> (A)</w:t>
      </w:r>
      <w:r w:rsidRPr="00371065">
        <w:rPr>
          <w:rFonts w:asciiTheme="minorHAnsi" w:hAnsiTheme="minorHAnsi" w:cs="TitlingGothicFBCond-Medium"/>
          <w:color w:val="272525"/>
          <w:szCs w:val="21"/>
        </w:rPr>
        <w:t xml:space="preserve"> A atmosfera é a camada gasosa que envolve a Terra.</w:t>
      </w:r>
    </w:p>
    <w:p w:rsidR="00A82F0A" w:rsidRPr="00371065" w:rsidRDefault="00A82F0A" w:rsidP="005E5FCB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firstLine="851"/>
        <w:rPr>
          <w:rFonts w:asciiTheme="minorHAnsi" w:hAnsiTheme="minorHAnsi" w:cs="TitlingGothicFBCond-Medium"/>
          <w:color w:val="272525"/>
          <w:szCs w:val="21"/>
        </w:rPr>
      </w:pP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371065">
        <w:rPr>
          <w:rFonts w:asciiTheme="minorHAnsi" w:hAnsiTheme="minorHAnsi" w:cs="TitlingGothicFBCond-Medium"/>
          <w:b/>
          <w:color w:val="272525"/>
          <w:szCs w:val="21"/>
        </w:rPr>
        <w:t xml:space="preserve"> (B)</w:t>
      </w:r>
      <w:r w:rsidRPr="00371065">
        <w:rPr>
          <w:rFonts w:asciiTheme="minorHAnsi" w:hAnsiTheme="minorHAnsi" w:cs="TitlingGothicFBCond-Medium"/>
          <w:color w:val="272525"/>
          <w:szCs w:val="21"/>
        </w:rPr>
        <w:t xml:space="preserve"> </w:t>
      </w:r>
      <w:r w:rsidR="008246AD" w:rsidRPr="00371065">
        <w:rPr>
          <w:rFonts w:asciiTheme="minorHAnsi" w:hAnsiTheme="minorHAnsi" w:cs="TitlingGothicFBCond-Medium"/>
          <w:color w:val="272525"/>
          <w:szCs w:val="21"/>
        </w:rPr>
        <w:t>A hidrosfera corresponde apenas à água doce que existe na Terra.</w:t>
      </w:r>
    </w:p>
    <w:p w:rsidR="00A82F0A" w:rsidRPr="00371065" w:rsidRDefault="00A82F0A" w:rsidP="005E5FCB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firstLine="851"/>
        <w:rPr>
          <w:rFonts w:asciiTheme="minorHAnsi" w:hAnsiTheme="minorHAnsi" w:cs="TitlingGothicFBCond-Medium"/>
          <w:color w:val="272525"/>
          <w:szCs w:val="21"/>
        </w:rPr>
      </w:pP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371065">
        <w:rPr>
          <w:rFonts w:asciiTheme="minorHAnsi" w:hAnsiTheme="minorHAnsi" w:cs="TitlingGothicFBCond-Medium"/>
          <w:b/>
          <w:color w:val="272525"/>
          <w:szCs w:val="21"/>
        </w:rPr>
        <w:t xml:space="preserve"> (C)</w:t>
      </w:r>
      <w:r w:rsidRPr="00371065">
        <w:rPr>
          <w:rFonts w:asciiTheme="minorHAnsi" w:hAnsiTheme="minorHAnsi" w:cs="TitlingGothicFBCond-Medium"/>
          <w:color w:val="272525"/>
          <w:szCs w:val="21"/>
        </w:rPr>
        <w:t xml:space="preserve"> </w:t>
      </w:r>
      <w:r w:rsidR="00E96358" w:rsidRPr="00371065">
        <w:rPr>
          <w:rFonts w:asciiTheme="minorHAnsi" w:hAnsiTheme="minorHAnsi" w:cs="TitlingGothicFBCond-Medium"/>
          <w:color w:val="272525"/>
          <w:szCs w:val="21"/>
        </w:rPr>
        <w:t xml:space="preserve">A </w:t>
      </w:r>
      <w:r w:rsidR="00E96358" w:rsidRPr="00371065">
        <w:rPr>
          <w:rFonts w:asciiTheme="minorHAnsi" w:hAnsiTheme="minorHAnsi" w:cs="Flama-Book"/>
          <w:color w:val="272525"/>
          <w:sz w:val="21"/>
          <w:szCs w:val="21"/>
        </w:rPr>
        <w:t>biosfera corresponde a todos os seres vivos que habitam o planeta Terra.</w:t>
      </w:r>
    </w:p>
    <w:p w:rsidR="00A82F0A" w:rsidRPr="00371065" w:rsidRDefault="00A82F0A" w:rsidP="005E5FCB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firstLine="851"/>
        <w:rPr>
          <w:rFonts w:asciiTheme="minorHAnsi" w:hAnsiTheme="minorHAnsi" w:cs="TitlingGothicFBCond-Medium"/>
          <w:color w:val="272525"/>
          <w:szCs w:val="21"/>
        </w:rPr>
      </w:pP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371065">
        <w:rPr>
          <w:rFonts w:asciiTheme="minorHAnsi" w:hAnsiTheme="minorHAnsi" w:cs="TitlingGothicFBCond-Medium"/>
          <w:b/>
          <w:color w:val="272525"/>
          <w:szCs w:val="21"/>
        </w:rPr>
        <w:t xml:space="preserve"> (D) </w:t>
      </w:r>
      <w:r w:rsidR="00E96358" w:rsidRPr="00371065">
        <w:rPr>
          <w:rFonts w:asciiTheme="minorHAnsi" w:hAnsiTheme="minorHAnsi" w:cs="Flama-Book"/>
          <w:color w:val="272525"/>
          <w:sz w:val="21"/>
          <w:szCs w:val="21"/>
        </w:rPr>
        <w:t>A litosfera corresponde à superfície terrestre formada por rochas e solo.</w:t>
      </w:r>
    </w:p>
    <w:p w:rsidR="00A82F0A" w:rsidRPr="00371065" w:rsidRDefault="00A82F0A" w:rsidP="005E5FCB">
      <w:pPr>
        <w:tabs>
          <w:tab w:val="left" w:pos="4820"/>
        </w:tabs>
        <w:autoSpaceDE w:val="0"/>
        <w:autoSpaceDN w:val="0"/>
        <w:adjustRightInd w:val="0"/>
        <w:spacing w:after="0"/>
        <w:ind w:left="1418" w:hanging="567"/>
        <w:rPr>
          <w:rFonts w:asciiTheme="minorHAnsi" w:hAnsiTheme="minorHAnsi" w:cs="TitlingGothicFBCond-Medium"/>
          <w:color w:val="272525"/>
          <w:szCs w:val="21"/>
        </w:rPr>
      </w:pP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371065">
        <w:rPr>
          <w:rFonts w:asciiTheme="minorHAnsi" w:hAnsiTheme="minorHAnsi" w:cs="TitlingGothicFBCond-Medium"/>
          <w:b/>
          <w:color w:val="272525"/>
          <w:szCs w:val="21"/>
        </w:rPr>
        <w:t xml:space="preserve"> (E)</w:t>
      </w:r>
      <w:r w:rsidRPr="00371065">
        <w:rPr>
          <w:rFonts w:asciiTheme="minorHAnsi" w:hAnsiTheme="minorHAnsi" w:cs="TitlingGothicFBCond-Medium"/>
          <w:color w:val="272525"/>
          <w:szCs w:val="21"/>
        </w:rPr>
        <w:t xml:space="preserve"> </w:t>
      </w:r>
      <w:r w:rsidR="00E96358" w:rsidRPr="00371065">
        <w:rPr>
          <w:rFonts w:asciiTheme="minorHAnsi" w:hAnsiTheme="minorHAnsi" w:cs="TitlingGothicFBCond-Medium"/>
          <w:color w:val="272525"/>
          <w:szCs w:val="21"/>
        </w:rPr>
        <w:t>Há locais em que as condições são consideradas mais favoráveis, tais como as florestas tropicais,</w:t>
      </w:r>
      <w:r w:rsidR="00DF62D4" w:rsidRPr="00371065">
        <w:rPr>
          <w:rFonts w:asciiTheme="minorHAnsi" w:hAnsiTheme="minorHAnsi" w:cs="TitlingGothicFBCond-Medium"/>
          <w:color w:val="272525"/>
          <w:szCs w:val="21"/>
        </w:rPr>
        <w:t xml:space="preserve"> </w:t>
      </w:r>
      <w:r w:rsidR="00E96358" w:rsidRPr="00371065">
        <w:rPr>
          <w:rFonts w:asciiTheme="minorHAnsi" w:hAnsiTheme="minorHAnsi" w:cs="TitlingGothicFBCond-Medium"/>
          <w:color w:val="272525"/>
          <w:szCs w:val="21"/>
        </w:rPr>
        <w:t>que, por isso, apresentam uma reduzida biodiversidade.</w:t>
      </w:r>
    </w:p>
    <w:p w:rsidR="00371065" w:rsidRPr="00856E66" w:rsidRDefault="00371065" w:rsidP="00856E66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rPr>
          <w:rFonts w:asciiTheme="minorHAnsi" w:hAnsiTheme="minorHAnsi"/>
          <w:sz w:val="10"/>
          <w:szCs w:val="10"/>
        </w:rPr>
      </w:pPr>
    </w:p>
    <w:p w:rsidR="00994E8B" w:rsidRPr="00371065" w:rsidRDefault="00856E66" w:rsidP="00856E66">
      <w:pPr>
        <w:pStyle w:val="ListParagraph"/>
        <w:numPr>
          <w:ilvl w:val="0"/>
          <w:numId w:val="14"/>
        </w:numPr>
        <w:tabs>
          <w:tab w:val="left" w:pos="4820"/>
        </w:tabs>
        <w:autoSpaceDE w:val="0"/>
        <w:autoSpaceDN w:val="0"/>
        <w:adjustRightInd w:val="0"/>
        <w:spacing w:after="0"/>
        <w:ind w:left="851" w:hanging="284"/>
        <w:rPr>
          <w:rFonts w:asciiTheme="minorHAnsi" w:hAnsiTheme="minorHAnsi"/>
        </w:rPr>
      </w:pPr>
      <w:r w:rsidRPr="00371065">
        <w:rPr>
          <w:rFonts w:asciiTheme="minorHAnsi" w:hAnsiTheme="minorHAnsi"/>
          <w:noProof/>
          <w:lang w:eastAsia="pt-PT"/>
        </w:rPr>
        <w:drawing>
          <wp:anchor distT="0" distB="0" distL="114300" distR="114300" simplePos="0" relativeHeight="251668480" behindDoc="1" locked="0" layoutInCell="1" allowOverlap="1" wp14:anchorId="76C5500B" wp14:editId="0A9CAE1C">
            <wp:simplePos x="0" y="0"/>
            <wp:positionH relativeFrom="column">
              <wp:posOffset>4982845</wp:posOffset>
            </wp:positionH>
            <wp:positionV relativeFrom="paragraph">
              <wp:posOffset>39370</wp:posOffset>
            </wp:positionV>
            <wp:extent cx="1550670" cy="1704340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419D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670" cy="170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6358" w:rsidRPr="00371065">
        <w:rPr>
          <w:rFonts w:asciiTheme="minorHAnsi" w:hAnsiTheme="minorHAnsi"/>
        </w:rPr>
        <w:t>Observa com atenção a figura.</w:t>
      </w:r>
    </w:p>
    <w:p w:rsidR="00371065" w:rsidRPr="00856E66" w:rsidRDefault="00371065" w:rsidP="00BF6827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jc w:val="left"/>
        <w:rPr>
          <w:rFonts w:asciiTheme="minorHAnsi" w:hAnsiTheme="minorHAnsi"/>
          <w:sz w:val="6"/>
          <w:szCs w:val="6"/>
        </w:rPr>
      </w:pPr>
    </w:p>
    <w:p w:rsidR="00262B25" w:rsidRPr="00856E66" w:rsidRDefault="008246AD" w:rsidP="00856E66">
      <w:pPr>
        <w:pStyle w:val="L-NumeradoNiv1"/>
        <w:numPr>
          <w:ilvl w:val="1"/>
          <w:numId w:val="14"/>
        </w:numPr>
        <w:spacing w:before="0" w:after="0" w:line="276" w:lineRule="auto"/>
        <w:ind w:left="1276" w:right="6" w:hanging="425"/>
        <w:jc w:val="left"/>
        <w:rPr>
          <w:rFonts w:asciiTheme="minorHAnsi" w:hAnsiTheme="minorHAnsi" w:cs="Flama-Book"/>
          <w:color w:val="A7A8AB"/>
          <w:szCs w:val="21"/>
        </w:rPr>
      </w:pPr>
      <w:r w:rsidRPr="00856E66">
        <w:rPr>
          <w:rFonts w:asciiTheme="minorHAnsi" w:hAnsiTheme="minorHAnsi"/>
        </w:rPr>
        <w:t>Refere se o ambiente apresentado na imagem é terrestre ou aquático.</w:t>
      </w:r>
      <w:r w:rsidR="00262B25" w:rsidRPr="00856E66">
        <w:rPr>
          <w:rFonts w:asciiTheme="minorHAnsi" w:hAnsiTheme="minorHAnsi" w:cs="Flama-Book"/>
          <w:color w:val="A7A8AB"/>
          <w:szCs w:val="21"/>
        </w:rPr>
        <w:t>____________________</w:t>
      </w:r>
      <w:r w:rsidR="00371065" w:rsidRPr="00856E66">
        <w:rPr>
          <w:rFonts w:asciiTheme="minorHAnsi" w:hAnsiTheme="minorHAnsi" w:cs="Flama-Book"/>
          <w:color w:val="A7A8AB"/>
          <w:szCs w:val="21"/>
        </w:rPr>
        <w:t>____________________________</w:t>
      </w:r>
    </w:p>
    <w:p w:rsidR="00371065" w:rsidRPr="00371065" w:rsidRDefault="00371065" w:rsidP="00BF6827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rPr>
          <w:rFonts w:asciiTheme="minorHAnsi" w:hAnsiTheme="minorHAnsi"/>
          <w:sz w:val="10"/>
          <w:szCs w:val="10"/>
        </w:rPr>
      </w:pPr>
    </w:p>
    <w:p w:rsidR="008246AD" w:rsidRDefault="008246AD" w:rsidP="00856E66">
      <w:pPr>
        <w:pStyle w:val="L-NumeradoNiv1"/>
        <w:numPr>
          <w:ilvl w:val="1"/>
          <w:numId w:val="14"/>
        </w:numPr>
        <w:spacing w:before="0" w:after="0" w:line="276" w:lineRule="auto"/>
        <w:ind w:left="1276" w:right="6" w:hanging="425"/>
        <w:rPr>
          <w:rFonts w:asciiTheme="minorHAnsi" w:hAnsiTheme="minorHAnsi"/>
        </w:rPr>
      </w:pPr>
      <w:r w:rsidRPr="00371065">
        <w:rPr>
          <w:rFonts w:asciiTheme="minorHAnsi" w:hAnsiTheme="minorHAnsi"/>
        </w:rPr>
        <w:t>Estabelece a correspondência correta entre os animais (I e II) e os habitats (A e B)</w:t>
      </w:r>
      <w:r w:rsidR="00856E66">
        <w:rPr>
          <w:rFonts w:asciiTheme="minorHAnsi" w:hAnsiTheme="minorHAnsi"/>
        </w:rPr>
        <w:t>.</w:t>
      </w:r>
    </w:p>
    <w:p w:rsidR="005E5FCB" w:rsidRPr="005E5FCB" w:rsidRDefault="005E5FCB" w:rsidP="005E5FCB">
      <w:pPr>
        <w:pStyle w:val="L-NumeradoNiv1"/>
        <w:numPr>
          <w:ilvl w:val="0"/>
          <w:numId w:val="0"/>
        </w:numPr>
        <w:spacing w:before="0" w:after="0" w:line="276" w:lineRule="auto"/>
        <w:ind w:left="1276" w:right="6"/>
        <w:rPr>
          <w:rFonts w:asciiTheme="minorHAnsi" w:hAnsiTheme="minorHAnsi"/>
          <w:sz w:val="10"/>
          <w:szCs w:val="10"/>
        </w:rPr>
      </w:pPr>
    </w:p>
    <w:p w:rsidR="008246AD" w:rsidRPr="00371065" w:rsidRDefault="008246AD" w:rsidP="00856E66">
      <w:pPr>
        <w:pStyle w:val="L-NumeradoNiv1"/>
        <w:numPr>
          <w:ilvl w:val="0"/>
          <w:numId w:val="0"/>
        </w:numPr>
        <w:shd w:val="clear" w:color="auto" w:fill="BFBFBF" w:themeFill="background1" w:themeFillShade="BF"/>
        <w:tabs>
          <w:tab w:val="left" w:pos="1276"/>
          <w:tab w:val="left" w:pos="2977"/>
          <w:tab w:val="left" w:pos="3969"/>
          <w:tab w:val="left" w:pos="4253"/>
        </w:tabs>
        <w:spacing w:before="0" w:after="0" w:line="276" w:lineRule="auto"/>
        <w:ind w:left="1276" w:right="3833" w:firstLine="284"/>
        <w:jc w:val="left"/>
        <w:rPr>
          <w:rFonts w:asciiTheme="minorHAnsi" w:hAnsiTheme="minorHAnsi" w:cs="Flama-Book"/>
          <w:bCs w:val="0"/>
          <w:szCs w:val="20"/>
        </w:rPr>
      </w:pPr>
      <w:r w:rsidRPr="00371065">
        <w:rPr>
          <w:rFonts w:asciiTheme="minorHAnsi" w:hAnsiTheme="minorHAnsi" w:cs="Flama-Book"/>
          <w:b/>
          <w:bCs w:val="0"/>
          <w:szCs w:val="20"/>
        </w:rPr>
        <w:t xml:space="preserve"> I</w:t>
      </w:r>
      <w:r w:rsidRPr="00371065">
        <w:rPr>
          <w:rFonts w:asciiTheme="minorHAnsi" w:hAnsiTheme="minorHAnsi" w:cs="Flama-Book"/>
          <w:bCs w:val="0"/>
          <w:szCs w:val="20"/>
        </w:rPr>
        <w:t xml:space="preserve"> – formigas</w:t>
      </w:r>
      <w:r w:rsidRPr="00371065">
        <w:rPr>
          <w:rFonts w:asciiTheme="minorHAnsi" w:hAnsiTheme="minorHAnsi" w:cs="Flama-Book"/>
          <w:bCs w:val="0"/>
          <w:szCs w:val="20"/>
        </w:rPr>
        <w:tab/>
      </w:r>
      <w:r w:rsidRPr="00371065">
        <w:rPr>
          <w:rFonts w:asciiTheme="minorHAnsi" w:hAnsiTheme="minorHAnsi" w:cs="Flama-Book"/>
          <w:b/>
          <w:bCs w:val="0"/>
          <w:szCs w:val="20"/>
        </w:rPr>
        <w:t>•</w:t>
      </w:r>
      <w:r w:rsidRPr="00371065">
        <w:rPr>
          <w:rFonts w:asciiTheme="minorHAnsi" w:hAnsiTheme="minorHAnsi" w:cs="Flama-Book"/>
          <w:b/>
          <w:bCs w:val="0"/>
          <w:szCs w:val="20"/>
        </w:rPr>
        <w:tab/>
        <w:t>•</w:t>
      </w:r>
      <w:r w:rsidRPr="00371065">
        <w:rPr>
          <w:rFonts w:asciiTheme="minorHAnsi" w:hAnsiTheme="minorHAnsi" w:cs="Flama-Book"/>
          <w:bCs w:val="0"/>
          <w:szCs w:val="20"/>
        </w:rPr>
        <w:tab/>
      </w:r>
      <w:r w:rsidRPr="00371065">
        <w:rPr>
          <w:rFonts w:asciiTheme="minorHAnsi" w:hAnsiTheme="minorHAnsi" w:cs="Flama-Book"/>
          <w:b/>
          <w:bCs w:val="0"/>
          <w:szCs w:val="20"/>
        </w:rPr>
        <w:t xml:space="preserve">A </w:t>
      </w:r>
      <w:r w:rsidRPr="00371065">
        <w:rPr>
          <w:rFonts w:asciiTheme="minorHAnsi" w:hAnsiTheme="minorHAnsi" w:cs="Flama-Book"/>
          <w:bCs w:val="0"/>
          <w:szCs w:val="20"/>
        </w:rPr>
        <w:t>– tronco da árvore</w:t>
      </w:r>
    </w:p>
    <w:p w:rsidR="003F64A0" w:rsidRPr="00371065" w:rsidRDefault="008246AD" w:rsidP="00856E66">
      <w:pPr>
        <w:pStyle w:val="L-NumeradoNiv1"/>
        <w:numPr>
          <w:ilvl w:val="0"/>
          <w:numId w:val="0"/>
        </w:numPr>
        <w:shd w:val="clear" w:color="auto" w:fill="BFBFBF" w:themeFill="background1" w:themeFillShade="BF"/>
        <w:tabs>
          <w:tab w:val="left" w:pos="2977"/>
          <w:tab w:val="left" w:pos="3969"/>
          <w:tab w:val="left" w:pos="4253"/>
        </w:tabs>
        <w:spacing w:before="0" w:after="0" w:line="276" w:lineRule="auto"/>
        <w:ind w:left="1276" w:right="3833" w:firstLine="284"/>
        <w:jc w:val="left"/>
        <w:rPr>
          <w:rFonts w:asciiTheme="minorHAnsi" w:hAnsiTheme="minorHAnsi" w:cs="Flama-Book"/>
          <w:bCs w:val="0"/>
          <w:szCs w:val="20"/>
        </w:rPr>
      </w:pPr>
      <w:r w:rsidRPr="00371065">
        <w:rPr>
          <w:rFonts w:asciiTheme="minorHAnsi" w:hAnsiTheme="minorHAnsi" w:cs="Flama-Book"/>
          <w:b/>
          <w:bCs w:val="0"/>
          <w:szCs w:val="20"/>
        </w:rPr>
        <w:t xml:space="preserve">II </w:t>
      </w:r>
      <w:r w:rsidRPr="00371065">
        <w:rPr>
          <w:rFonts w:asciiTheme="minorHAnsi" w:hAnsiTheme="minorHAnsi" w:cs="Flama-Book"/>
          <w:bCs w:val="0"/>
          <w:szCs w:val="20"/>
        </w:rPr>
        <w:t xml:space="preserve">– cogumelos </w:t>
      </w:r>
      <w:r w:rsidRPr="00371065">
        <w:rPr>
          <w:rFonts w:asciiTheme="minorHAnsi" w:hAnsiTheme="minorHAnsi" w:cs="Flama-Book"/>
          <w:bCs w:val="0"/>
          <w:szCs w:val="20"/>
        </w:rPr>
        <w:tab/>
      </w:r>
      <w:r w:rsidRPr="00371065">
        <w:rPr>
          <w:rFonts w:asciiTheme="minorHAnsi" w:hAnsiTheme="minorHAnsi" w:cs="Flama-Book"/>
          <w:b/>
          <w:bCs w:val="0"/>
          <w:szCs w:val="20"/>
        </w:rPr>
        <w:t>•</w:t>
      </w:r>
      <w:r w:rsidRPr="00371065">
        <w:rPr>
          <w:rFonts w:asciiTheme="minorHAnsi" w:hAnsiTheme="minorHAnsi" w:cs="Flama-Book"/>
          <w:b/>
          <w:bCs w:val="0"/>
          <w:szCs w:val="20"/>
        </w:rPr>
        <w:tab/>
        <w:t>•</w:t>
      </w:r>
      <w:r w:rsidRPr="00371065">
        <w:rPr>
          <w:rFonts w:asciiTheme="minorHAnsi" w:hAnsiTheme="minorHAnsi" w:cs="Flama-Book"/>
          <w:bCs w:val="0"/>
          <w:szCs w:val="20"/>
        </w:rPr>
        <w:tab/>
      </w:r>
      <w:r w:rsidRPr="00371065">
        <w:rPr>
          <w:rFonts w:asciiTheme="minorHAnsi" w:hAnsiTheme="minorHAnsi" w:cs="Flama-Book"/>
          <w:b/>
          <w:bCs w:val="0"/>
          <w:szCs w:val="20"/>
        </w:rPr>
        <w:t>B</w:t>
      </w:r>
      <w:r w:rsidRPr="00371065">
        <w:rPr>
          <w:rFonts w:asciiTheme="minorHAnsi" w:hAnsiTheme="minorHAnsi" w:cs="Flama-Book"/>
          <w:bCs w:val="0"/>
          <w:szCs w:val="20"/>
        </w:rPr>
        <w:t xml:space="preserve"> – interior do </w:t>
      </w:r>
      <w:r w:rsidR="003F64A0" w:rsidRPr="00371065">
        <w:rPr>
          <w:rFonts w:asciiTheme="minorHAnsi" w:hAnsiTheme="minorHAnsi" w:cs="Flama-Book"/>
          <w:bCs w:val="0"/>
          <w:szCs w:val="20"/>
        </w:rPr>
        <w:t>solo</w:t>
      </w:r>
    </w:p>
    <w:p w:rsidR="00371065" w:rsidRPr="00856E66" w:rsidRDefault="00371065" w:rsidP="00BF6827">
      <w:pPr>
        <w:pStyle w:val="L-NumeradoNiv1"/>
        <w:numPr>
          <w:ilvl w:val="0"/>
          <w:numId w:val="0"/>
        </w:numPr>
        <w:tabs>
          <w:tab w:val="left" w:pos="2977"/>
          <w:tab w:val="left" w:pos="3969"/>
          <w:tab w:val="left" w:pos="4253"/>
        </w:tabs>
        <w:spacing w:before="0" w:after="0" w:line="276" w:lineRule="auto"/>
        <w:ind w:left="1077"/>
        <w:jc w:val="left"/>
        <w:rPr>
          <w:rFonts w:asciiTheme="minorHAnsi" w:hAnsiTheme="minorHAnsi"/>
          <w:sz w:val="10"/>
          <w:szCs w:val="10"/>
        </w:rPr>
      </w:pPr>
    </w:p>
    <w:p w:rsidR="003F64A0" w:rsidRPr="005E5FCB" w:rsidRDefault="003F64A0" w:rsidP="00BF6827">
      <w:pPr>
        <w:pStyle w:val="L-NumeradoNiv1"/>
        <w:numPr>
          <w:ilvl w:val="1"/>
          <w:numId w:val="14"/>
        </w:numPr>
        <w:tabs>
          <w:tab w:val="left" w:pos="2977"/>
          <w:tab w:val="left" w:pos="3969"/>
          <w:tab w:val="left" w:pos="4253"/>
        </w:tabs>
        <w:spacing w:before="0" w:after="0" w:line="276" w:lineRule="auto"/>
        <w:ind w:left="1276" w:hanging="425"/>
        <w:jc w:val="left"/>
        <w:rPr>
          <w:rFonts w:asciiTheme="minorHAnsi" w:hAnsiTheme="minorHAnsi"/>
        </w:rPr>
      </w:pPr>
      <w:r w:rsidRPr="005E5FCB">
        <w:rPr>
          <w:rFonts w:asciiTheme="minorHAnsi" w:hAnsiTheme="minorHAnsi"/>
        </w:rPr>
        <w:t xml:space="preserve">Completa a frase de forma correta: “Cada ser vivo vive no habitat que lhe é </w:t>
      </w:r>
      <w:r w:rsidR="00371065" w:rsidRPr="005E5FCB">
        <w:rPr>
          <w:rFonts w:asciiTheme="minorHAnsi" w:hAnsiTheme="minorHAnsi" w:cs="Flama-Book"/>
          <w:color w:val="A7A8AB"/>
          <w:szCs w:val="21"/>
        </w:rPr>
        <w:t>____________________</w:t>
      </w:r>
      <w:r w:rsidRPr="005E5FCB">
        <w:rPr>
          <w:rFonts w:asciiTheme="minorHAnsi" w:hAnsiTheme="minorHAnsi"/>
        </w:rPr>
        <w:t xml:space="preserve"> favorável.”</w:t>
      </w:r>
      <w:r w:rsidRPr="005E5FCB">
        <w:rPr>
          <w:rFonts w:asciiTheme="minorHAnsi" w:hAnsiTheme="minorHAnsi"/>
        </w:rPr>
        <w:br w:type="page"/>
      </w:r>
    </w:p>
    <w:p w:rsidR="003F64A0" w:rsidRPr="00371065" w:rsidRDefault="003F64A0" w:rsidP="005E5FCB">
      <w:pPr>
        <w:pStyle w:val="L-NumeradoNiv1"/>
        <w:numPr>
          <w:ilvl w:val="0"/>
          <w:numId w:val="14"/>
        </w:numPr>
        <w:spacing w:before="0" w:after="0" w:line="276" w:lineRule="auto"/>
        <w:ind w:left="851" w:right="6" w:hanging="284"/>
        <w:jc w:val="left"/>
        <w:rPr>
          <w:rFonts w:asciiTheme="minorHAnsi" w:hAnsiTheme="minorHAnsi"/>
        </w:rPr>
      </w:pPr>
      <w:r w:rsidRPr="00371065">
        <w:rPr>
          <w:rFonts w:asciiTheme="minorHAnsi" w:hAnsiTheme="minorHAnsi"/>
        </w:rPr>
        <w:lastRenderedPageBreak/>
        <w:t>Apresenta duas medidas que possam contribuir para a conservação da Natureza.</w:t>
      </w:r>
    </w:p>
    <w:p w:rsidR="003F64A0" w:rsidRPr="00371065" w:rsidRDefault="003F64A0" w:rsidP="005E5FCB">
      <w:pPr>
        <w:autoSpaceDE w:val="0"/>
        <w:autoSpaceDN w:val="0"/>
        <w:adjustRightInd w:val="0"/>
        <w:spacing w:after="0"/>
        <w:ind w:left="812" w:firstLine="39"/>
        <w:rPr>
          <w:rFonts w:asciiTheme="minorHAnsi" w:hAnsiTheme="minorHAnsi" w:cs="Flama-Book"/>
          <w:color w:val="A7A8AB"/>
          <w:szCs w:val="21"/>
        </w:rPr>
      </w:pPr>
      <w:r w:rsidRPr="00371065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___________________________________________________________________________________</w:t>
      </w:r>
    </w:p>
    <w:p w:rsidR="00A441DA" w:rsidRPr="004304D2" w:rsidRDefault="00A441DA" w:rsidP="004304D2">
      <w:pPr>
        <w:autoSpaceDE w:val="0"/>
        <w:autoSpaceDN w:val="0"/>
        <w:adjustRightInd w:val="0"/>
        <w:spacing w:after="0"/>
        <w:rPr>
          <w:rFonts w:asciiTheme="minorHAnsi" w:hAnsiTheme="minorHAnsi"/>
          <w:sz w:val="10"/>
          <w:szCs w:val="10"/>
        </w:rPr>
      </w:pPr>
    </w:p>
    <w:p w:rsidR="004555AF" w:rsidRPr="00371065" w:rsidRDefault="00DF62D4" w:rsidP="005E5FC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ind w:left="851" w:hanging="284"/>
        <w:rPr>
          <w:rFonts w:asciiTheme="minorHAnsi" w:hAnsiTheme="minorHAnsi"/>
        </w:rPr>
      </w:pPr>
      <w:r w:rsidRPr="00371065">
        <w:rPr>
          <w:rFonts w:asciiTheme="minorHAnsi" w:hAnsiTheme="minorHAnsi"/>
        </w:rPr>
        <w:t>A figura representa diferentes etapas da formação do solo.</w:t>
      </w:r>
      <w:r w:rsidR="00A441DA" w:rsidRPr="00A441DA">
        <w:rPr>
          <w:rFonts w:asciiTheme="minorHAnsi" w:hAnsiTheme="minorHAnsi" w:cs="Flama-Book"/>
          <w:noProof/>
          <w:color w:val="A7A8AB"/>
          <w:szCs w:val="21"/>
          <w:lang w:eastAsia="pt-PT"/>
        </w:rPr>
        <w:t xml:space="preserve"> </w:t>
      </w:r>
      <w:r w:rsidR="00A441DA" w:rsidRPr="00371065">
        <w:rPr>
          <w:rFonts w:asciiTheme="minorHAnsi" w:hAnsiTheme="minorHAnsi" w:cs="Flama-Book"/>
          <w:noProof/>
          <w:color w:val="A7A8AB"/>
          <w:szCs w:val="21"/>
          <w:lang w:eastAsia="pt-PT"/>
        </w:rPr>
        <w:drawing>
          <wp:inline distT="0" distB="0" distL="0" distR="0" wp14:anchorId="394A0014" wp14:editId="66F1D728">
            <wp:extent cx="5566867" cy="1208322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448.tmp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5"/>
                    <a:stretch/>
                  </pic:blipFill>
                  <pic:spPr bwMode="auto">
                    <a:xfrm>
                      <a:off x="0" y="0"/>
                      <a:ext cx="5578382" cy="1210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41DA" w:rsidRPr="005E5FCB" w:rsidRDefault="00A441DA" w:rsidP="00BF6827">
      <w:pPr>
        <w:autoSpaceDE w:val="0"/>
        <w:autoSpaceDN w:val="0"/>
        <w:adjustRightInd w:val="0"/>
        <w:spacing w:after="0"/>
        <w:rPr>
          <w:rFonts w:asciiTheme="minorHAnsi" w:hAnsiTheme="minorHAnsi"/>
          <w:sz w:val="4"/>
          <w:szCs w:val="4"/>
        </w:rPr>
      </w:pPr>
    </w:p>
    <w:p w:rsidR="007379F1" w:rsidRDefault="007379F1" w:rsidP="005E5FCB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/>
        <w:ind w:left="1276" w:hanging="425"/>
        <w:rPr>
          <w:rFonts w:asciiTheme="minorHAnsi" w:hAnsiTheme="minorHAnsi"/>
        </w:rPr>
      </w:pPr>
      <w:r w:rsidRPr="00371065">
        <w:rPr>
          <w:rFonts w:asciiTheme="minorHAnsi" w:hAnsiTheme="minorHAnsi"/>
        </w:rPr>
        <w:t>Estabelece a correspondência entre as etapas representadas na figura e as afirmações seguintes:</w:t>
      </w:r>
    </w:p>
    <w:p w:rsidR="00A441DA" w:rsidRPr="004304D2" w:rsidRDefault="00A441DA" w:rsidP="00BF6827">
      <w:pPr>
        <w:pStyle w:val="ListParagraph"/>
        <w:autoSpaceDE w:val="0"/>
        <w:autoSpaceDN w:val="0"/>
        <w:adjustRightInd w:val="0"/>
        <w:spacing w:after="0"/>
        <w:ind w:left="1134"/>
        <w:rPr>
          <w:rFonts w:asciiTheme="minorHAnsi" w:hAnsiTheme="minorHAnsi"/>
          <w:sz w:val="6"/>
          <w:szCs w:val="6"/>
        </w:rPr>
      </w:pPr>
    </w:p>
    <w:p w:rsidR="004555AF" w:rsidRPr="00371065" w:rsidRDefault="007379F1" w:rsidP="005E5FCB">
      <w:pPr>
        <w:pStyle w:val="L-NumeradoNiv1"/>
        <w:numPr>
          <w:ilvl w:val="0"/>
          <w:numId w:val="0"/>
        </w:numPr>
        <w:spacing w:before="0" w:after="0" w:line="276" w:lineRule="auto"/>
        <w:ind w:left="1134" w:right="6" w:firstLine="142"/>
        <w:jc w:val="left"/>
        <w:rPr>
          <w:rFonts w:asciiTheme="minorHAnsi" w:hAnsiTheme="minorHAnsi"/>
        </w:rPr>
      </w:pPr>
      <w:r w:rsidRPr="00371065">
        <w:rPr>
          <w:rFonts w:asciiTheme="minorHAnsi" w:hAnsiTheme="minorHAnsi"/>
          <w:b/>
        </w:rPr>
        <w:t>(</w:t>
      </w:r>
      <w:r w:rsidR="004555AF" w:rsidRPr="00371065">
        <w:rPr>
          <w:rFonts w:asciiTheme="minorHAnsi" w:hAnsiTheme="minorHAnsi"/>
          <w:b/>
        </w:rPr>
        <w:t>A</w:t>
      </w:r>
      <w:r w:rsidRPr="00371065">
        <w:rPr>
          <w:rFonts w:asciiTheme="minorHAnsi" w:hAnsiTheme="minorHAnsi"/>
          <w:b/>
        </w:rPr>
        <w:t>)</w:t>
      </w:r>
      <w:r w:rsidR="004555AF" w:rsidRPr="00371065">
        <w:rPr>
          <w:rFonts w:asciiTheme="minorHAnsi" w:hAnsiTheme="minorHAnsi"/>
        </w:rPr>
        <w:t xml:space="preserve"> </w:t>
      </w:r>
      <w:r w:rsidRPr="00371065">
        <w:rPr>
          <w:rFonts w:asciiTheme="minorHAnsi" w:hAnsiTheme="minorHAnsi"/>
        </w:rPr>
        <w:t xml:space="preserve">A acumulação de restos de matéria orgânica torna o solo mais espesso e complexo. </w:t>
      </w: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</w:t>
      </w:r>
      <w:r w:rsidRPr="00371065">
        <w:rPr>
          <w:rFonts w:asciiTheme="minorHAnsi" w:hAnsiTheme="minorHAnsi" w:cs="TitlingGothicFBCond-Medium"/>
          <w:b/>
          <w:color w:val="FFFFFF" w:themeColor="background1"/>
          <w:szCs w:val="21"/>
        </w:rPr>
        <w:t xml:space="preserve"> )</w:t>
      </w:r>
    </w:p>
    <w:p w:rsidR="007379F1" w:rsidRPr="00371065" w:rsidRDefault="007379F1" w:rsidP="005E5FCB">
      <w:pPr>
        <w:pStyle w:val="L-NumeradoNiv1"/>
        <w:numPr>
          <w:ilvl w:val="0"/>
          <w:numId w:val="0"/>
        </w:numPr>
        <w:spacing w:before="0" w:after="0" w:line="276" w:lineRule="auto"/>
        <w:ind w:left="1134" w:right="6" w:firstLine="142"/>
        <w:jc w:val="left"/>
        <w:rPr>
          <w:rFonts w:asciiTheme="minorHAnsi" w:hAnsiTheme="minorHAnsi"/>
        </w:rPr>
      </w:pPr>
      <w:r w:rsidRPr="00371065">
        <w:rPr>
          <w:rFonts w:asciiTheme="minorHAnsi" w:hAnsiTheme="minorHAnsi"/>
          <w:b/>
        </w:rPr>
        <w:t>(</w:t>
      </w:r>
      <w:r w:rsidR="004555AF" w:rsidRPr="00371065">
        <w:rPr>
          <w:rFonts w:asciiTheme="minorHAnsi" w:hAnsiTheme="minorHAnsi"/>
          <w:b/>
        </w:rPr>
        <w:t>B</w:t>
      </w:r>
      <w:r w:rsidRPr="00371065">
        <w:rPr>
          <w:rFonts w:asciiTheme="minorHAnsi" w:hAnsiTheme="minorHAnsi"/>
          <w:b/>
        </w:rPr>
        <w:t>)</w:t>
      </w:r>
      <w:r w:rsidR="004555AF" w:rsidRPr="00371065">
        <w:rPr>
          <w:rFonts w:asciiTheme="minorHAnsi" w:hAnsiTheme="minorHAnsi"/>
        </w:rPr>
        <w:t xml:space="preserve"> </w:t>
      </w:r>
      <w:r w:rsidRPr="00371065">
        <w:rPr>
          <w:rFonts w:asciiTheme="minorHAnsi" w:hAnsiTheme="minorHAnsi"/>
        </w:rPr>
        <w:t xml:space="preserve">Instalam-se alguns seres vivos muito simples. </w:t>
      </w: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</w:t>
      </w:r>
      <w:r w:rsidRPr="00371065">
        <w:rPr>
          <w:rFonts w:asciiTheme="minorHAnsi" w:hAnsiTheme="minorHAnsi" w:cs="TitlingGothicFBCond-Medium"/>
          <w:b/>
          <w:color w:val="FFFFFF" w:themeColor="background1"/>
          <w:szCs w:val="21"/>
        </w:rPr>
        <w:t xml:space="preserve"> )</w:t>
      </w:r>
    </w:p>
    <w:p w:rsidR="007379F1" w:rsidRPr="00371065" w:rsidRDefault="007379F1" w:rsidP="005E5FCB">
      <w:pPr>
        <w:pStyle w:val="L-NumeradoNiv1"/>
        <w:numPr>
          <w:ilvl w:val="0"/>
          <w:numId w:val="0"/>
        </w:numPr>
        <w:spacing w:before="0" w:after="0" w:line="276" w:lineRule="auto"/>
        <w:ind w:left="1134" w:right="6" w:firstLine="142"/>
        <w:jc w:val="left"/>
        <w:rPr>
          <w:rFonts w:asciiTheme="minorHAnsi" w:hAnsiTheme="minorHAnsi"/>
        </w:rPr>
      </w:pPr>
      <w:r w:rsidRPr="00371065">
        <w:rPr>
          <w:rFonts w:asciiTheme="minorHAnsi" w:hAnsiTheme="minorHAnsi"/>
          <w:b/>
        </w:rPr>
        <w:t>(</w:t>
      </w:r>
      <w:r w:rsidR="004555AF" w:rsidRPr="00371065">
        <w:rPr>
          <w:rFonts w:asciiTheme="minorHAnsi" w:hAnsiTheme="minorHAnsi"/>
          <w:b/>
        </w:rPr>
        <w:t>C</w:t>
      </w:r>
      <w:r w:rsidRPr="00371065">
        <w:rPr>
          <w:rFonts w:asciiTheme="minorHAnsi" w:hAnsiTheme="minorHAnsi"/>
          <w:b/>
        </w:rPr>
        <w:t>)</w:t>
      </w:r>
      <w:r w:rsidR="004555AF" w:rsidRPr="00371065">
        <w:rPr>
          <w:rFonts w:asciiTheme="minorHAnsi" w:hAnsiTheme="minorHAnsi"/>
        </w:rPr>
        <w:t xml:space="preserve"> </w:t>
      </w:r>
      <w:r w:rsidRPr="00371065">
        <w:rPr>
          <w:rFonts w:asciiTheme="minorHAnsi" w:hAnsiTheme="minorHAnsi"/>
        </w:rPr>
        <w:t xml:space="preserve">As rochas começam a sofrer meteorização. </w:t>
      </w: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</w:t>
      </w:r>
      <w:r w:rsidRPr="00371065">
        <w:rPr>
          <w:rFonts w:asciiTheme="minorHAnsi" w:hAnsiTheme="minorHAnsi" w:cs="TitlingGothicFBCond-Medium"/>
          <w:b/>
          <w:color w:val="FFFFFF" w:themeColor="background1"/>
          <w:szCs w:val="21"/>
        </w:rPr>
        <w:t xml:space="preserve"> )</w:t>
      </w:r>
    </w:p>
    <w:p w:rsidR="007379F1" w:rsidRPr="00371065" w:rsidRDefault="007379F1" w:rsidP="005E5FCB">
      <w:pPr>
        <w:pStyle w:val="L-NumeradoNiv1"/>
        <w:numPr>
          <w:ilvl w:val="0"/>
          <w:numId w:val="0"/>
        </w:numPr>
        <w:spacing w:before="0" w:after="0" w:line="276" w:lineRule="auto"/>
        <w:ind w:left="1134" w:right="6" w:firstLine="142"/>
        <w:jc w:val="left"/>
        <w:rPr>
          <w:rFonts w:asciiTheme="minorHAnsi" w:hAnsiTheme="minorHAnsi"/>
        </w:rPr>
      </w:pPr>
      <w:r w:rsidRPr="00371065">
        <w:rPr>
          <w:rFonts w:asciiTheme="minorHAnsi" w:hAnsiTheme="minorHAnsi"/>
          <w:b/>
        </w:rPr>
        <w:t>(</w:t>
      </w:r>
      <w:r w:rsidR="004555AF" w:rsidRPr="00371065">
        <w:rPr>
          <w:rFonts w:asciiTheme="minorHAnsi" w:hAnsiTheme="minorHAnsi"/>
          <w:b/>
        </w:rPr>
        <w:t>D</w:t>
      </w:r>
      <w:r w:rsidRPr="00371065">
        <w:rPr>
          <w:rFonts w:asciiTheme="minorHAnsi" w:hAnsiTheme="minorHAnsi"/>
          <w:b/>
        </w:rPr>
        <w:t>)</w:t>
      </w:r>
      <w:r w:rsidR="004555AF" w:rsidRPr="00371065">
        <w:rPr>
          <w:rFonts w:asciiTheme="minorHAnsi" w:hAnsiTheme="minorHAnsi"/>
        </w:rPr>
        <w:t xml:space="preserve"> </w:t>
      </w:r>
      <w:r w:rsidRPr="00371065">
        <w:rPr>
          <w:rFonts w:asciiTheme="minorHAnsi" w:hAnsiTheme="minorHAnsi" w:cs="Flama-Book"/>
          <w:color w:val="272525"/>
          <w:sz w:val="21"/>
          <w:szCs w:val="21"/>
        </w:rPr>
        <w:t>Desenvolvem-se plantas de maior porte e formam-se diferentes camadas</w:t>
      </w:r>
      <w:r w:rsidRPr="00371065">
        <w:rPr>
          <w:rFonts w:asciiTheme="minorHAnsi" w:hAnsiTheme="minorHAnsi"/>
        </w:rPr>
        <w:t xml:space="preserve">. </w:t>
      </w: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</w:t>
      </w:r>
      <w:r w:rsidRPr="00371065">
        <w:rPr>
          <w:rFonts w:asciiTheme="minorHAnsi" w:hAnsiTheme="minorHAnsi" w:cs="TitlingGothicFBCond-Medium"/>
          <w:b/>
          <w:color w:val="FFFFFF" w:themeColor="background1"/>
          <w:szCs w:val="21"/>
        </w:rPr>
        <w:t xml:space="preserve"> )</w:t>
      </w:r>
    </w:p>
    <w:p w:rsidR="00A441DA" w:rsidRPr="004304D2" w:rsidRDefault="00A441DA" w:rsidP="00BF6827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jc w:val="left"/>
        <w:rPr>
          <w:rFonts w:asciiTheme="minorHAnsi" w:hAnsiTheme="minorHAnsi"/>
          <w:sz w:val="10"/>
          <w:szCs w:val="10"/>
        </w:rPr>
      </w:pPr>
    </w:p>
    <w:p w:rsidR="004555AF" w:rsidRDefault="007379F1" w:rsidP="005E5FCB">
      <w:pPr>
        <w:pStyle w:val="L-NumeradoNiv1"/>
        <w:numPr>
          <w:ilvl w:val="1"/>
          <w:numId w:val="14"/>
        </w:numPr>
        <w:spacing w:before="0" w:after="0" w:line="276" w:lineRule="auto"/>
        <w:ind w:left="1276" w:right="6" w:hanging="425"/>
        <w:jc w:val="left"/>
        <w:rPr>
          <w:rFonts w:asciiTheme="minorHAnsi" w:hAnsiTheme="minorHAnsi"/>
        </w:rPr>
      </w:pPr>
      <w:r w:rsidRPr="00371065">
        <w:rPr>
          <w:rFonts w:asciiTheme="minorHAnsi" w:hAnsiTheme="minorHAnsi"/>
        </w:rPr>
        <w:t>Seleciona a técnica agrícola que poderá garantir a conservação do solo.</w:t>
      </w:r>
    </w:p>
    <w:p w:rsidR="00A441DA" w:rsidRPr="005E5FCB" w:rsidRDefault="00A441DA" w:rsidP="00BF6827">
      <w:pPr>
        <w:pStyle w:val="L-NumeradoNiv1"/>
        <w:numPr>
          <w:ilvl w:val="0"/>
          <w:numId w:val="0"/>
        </w:numPr>
        <w:spacing w:before="0" w:after="0" w:line="276" w:lineRule="auto"/>
        <w:ind w:left="1134" w:right="6"/>
        <w:jc w:val="left"/>
        <w:rPr>
          <w:rFonts w:asciiTheme="minorHAnsi" w:hAnsiTheme="minorHAnsi"/>
          <w:sz w:val="6"/>
          <w:szCs w:val="6"/>
        </w:rPr>
      </w:pPr>
    </w:p>
    <w:p w:rsidR="007379F1" w:rsidRPr="00371065" w:rsidRDefault="007379F1" w:rsidP="005E5FCB">
      <w:pPr>
        <w:tabs>
          <w:tab w:val="left" w:pos="1134"/>
          <w:tab w:val="left" w:pos="4820"/>
        </w:tabs>
        <w:autoSpaceDE w:val="0"/>
        <w:autoSpaceDN w:val="0"/>
        <w:adjustRightInd w:val="0"/>
        <w:spacing w:after="0"/>
        <w:ind w:firstLine="1276"/>
        <w:rPr>
          <w:rFonts w:asciiTheme="minorHAnsi" w:hAnsiTheme="minorHAnsi" w:cs="TitlingGothicFBCond-Medium"/>
          <w:color w:val="272525"/>
          <w:szCs w:val="21"/>
        </w:rPr>
      </w:pP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371065">
        <w:rPr>
          <w:rFonts w:asciiTheme="minorHAnsi" w:hAnsiTheme="minorHAnsi" w:cs="TitlingGothicFBCond-Medium"/>
          <w:b/>
          <w:color w:val="272525"/>
          <w:szCs w:val="21"/>
        </w:rPr>
        <w:t xml:space="preserve"> (A)</w:t>
      </w:r>
      <w:r w:rsidRPr="00371065">
        <w:rPr>
          <w:rFonts w:asciiTheme="minorHAnsi" w:hAnsiTheme="minorHAnsi" w:cs="TitlingGothicFBCond-Medium"/>
          <w:color w:val="272525"/>
          <w:szCs w:val="21"/>
        </w:rPr>
        <w:t xml:space="preserve"> Utilização de tratores que revolvem o solo constantemente.</w:t>
      </w:r>
    </w:p>
    <w:p w:rsidR="007379F1" w:rsidRPr="00371065" w:rsidRDefault="007379F1" w:rsidP="005E5FCB">
      <w:pPr>
        <w:tabs>
          <w:tab w:val="left" w:pos="1134"/>
          <w:tab w:val="left" w:pos="4820"/>
        </w:tabs>
        <w:autoSpaceDE w:val="0"/>
        <w:autoSpaceDN w:val="0"/>
        <w:adjustRightInd w:val="0"/>
        <w:spacing w:after="0"/>
        <w:ind w:firstLine="1276"/>
        <w:rPr>
          <w:rFonts w:asciiTheme="minorHAnsi" w:hAnsiTheme="minorHAnsi" w:cs="TitlingGothicFBCond-Medium"/>
          <w:color w:val="272525"/>
          <w:szCs w:val="21"/>
        </w:rPr>
      </w:pP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371065">
        <w:rPr>
          <w:rFonts w:asciiTheme="minorHAnsi" w:hAnsiTheme="minorHAnsi" w:cs="TitlingGothicFBCond-Medium"/>
          <w:b/>
          <w:color w:val="272525"/>
          <w:szCs w:val="21"/>
        </w:rPr>
        <w:t xml:space="preserve"> (B)</w:t>
      </w:r>
      <w:r w:rsidRPr="00371065">
        <w:rPr>
          <w:rFonts w:asciiTheme="minorHAnsi" w:hAnsiTheme="minorHAnsi" w:cs="TitlingGothicFBCond-Medium"/>
          <w:color w:val="272525"/>
          <w:szCs w:val="21"/>
        </w:rPr>
        <w:t xml:space="preserve"> A irrigação do solo com água salgada.</w:t>
      </w:r>
    </w:p>
    <w:p w:rsidR="007379F1" w:rsidRPr="00371065" w:rsidRDefault="007379F1" w:rsidP="005E5FCB">
      <w:pPr>
        <w:tabs>
          <w:tab w:val="left" w:pos="1134"/>
          <w:tab w:val="left" w:pos="4820"/>
        </w:tabs>
        <w:autoSpaceDE w:val="0"/>
        <w:autoSpaceDN w:val="0"/>
        <w:adjustRightInd w:val="0"/>
        <w:spacing w:after="0"/>
        <w:ind w:firstLine="1276"/>
        <w:rPr>
          <w:rFonts w:asciiTheme="minorHAnsi" w:hAnsiTheme="minorHAnsi" w:cs="TitlingGothicFBCond-Medium"/>
          <w:color w:val="272525"/>
          <w:szCs w:val="21"/>
        </w:rPr>
      </w:pP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371065">
        <w:rPr>
          <w:rFonts w:asciiTheme="minorHAnsi" w:hAnsiTheme="minorHAnsi" w:cs="TitlingGothicFBCond-Medium"/>
          <w:b/>
          <w:color w:val="272525"/>
          <w:szCs w:val="21"/>
        </w:rPr>
        <w:t xml:space="preserve"> (C)</w:t>
      </w:r>
      <w:r w:rsidRPr="00371065">
        <w:rPr>
          <w:rFonts w:asciiTheme="minorHAnsi" w:hAnsiTheme="minorHAnsi" w:cs="TitlingGothicFBCond-Medium"/>
          <w:color w:val="272525"/>
          <w:szCs w:val="21"/>
        </w:rPr>
        <w:t xml:space="preserve"> A introdução de fertilizantes naturais.</w:t>
      </w:r>
    </w:p>
    <w:p w:rsidR="007379F1" w:rsidRDefault="007379F1" w:rsidP="005E5FCB">
      <w:pPr>
        <w:tabs>
          <w:tab w:val="left" w:pos="1134"/>
          <w:tab w:val="left" w:pos="4820"/>
        </w:tabs>
        <w:autoSpaceDE w:val="0"/>
        <w:autoSpaceDN w:val="0"/>
        <w:adjustRightInd w:val="0"/>
        <w:spacing w:after="0"/>
        <w:ind w:firstLine="1276"/>
        <w:rPr>
          <w:rFonts w:asciiTheme="minorHAnsi" w:hAnsiTheme="minorHAnsi" w:cs="Flama-Book"/>
          <w:color w:val="272525"/>
          <w:sz w:val="21"/>
          <w:szCs w:val="21"/>
        </w:rPr>
      </w:pP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371065">
        <w:rPr>
          <w:rFonts w:asciiTheme="minorHAnsi" w:hAnsiTheme="minorHAnsi" w:cs="TitlingGothicFBCond-Medium"/>
          <w:b/>
          <w:color w:val="272525"/>
          <w:szCs w:val="21"/>
        </w:rPr>
        <w:t xml:space="preserve"> (D) </w:t>
      </w:r>
      <w:r w:rsidR="000875E9" w:rsidRPr="00371065">
        <w:rPr>
          <w:rFonts w:asciiTheme="minorHAnsi" w:hAnsiTheme="minorHAnsi" w:cs="Flama-Book"/>
          <w:color w:val="272525"/>
          <w:sz w:val="21"/>
          <w:szCs w:val="21"/>
        </w:rPr>
        <w:t>A drenagem de solo muito seco.</w:t>
      </w:r>
    </w:p>
    <w:p w:rsidR="00A441DA" w:rsidRPr="004304D2" w:rsidRDefault="00A441DA" w:rsidP="00BF6827">
      <w:pPr>
        <w:tabs>
          <w:tab w:val="left" w:pos="1134"/>
          <w:tab w:val="left" w:pos="4820"/>
        </w:tabs>
        <w:autoSpaceDE w:val="0"/>
        <w:autoSpaceDN w:val="0"/>
        <w:adjustRightInd w:val="0"/>
        <w:spacing w:after="0"/>
        <w:ind w:left="680"/>
        <w:rPr>
          <w:rFonts w:asciiTheme="minorHAnsi" w:hAnsiTheme="minorHAnsi" w:cs="TitlingGothicFBCond-Medium"/>
          <w:color w:val="272525"/>
          <w:sz w:val="10"/>
          <w:szCs w:val="10"/>
        </w:rPr>
      </w:pPr>
    </w:p>
    <w:p w:rsidR="000875E9" w:rsidRPr="00A441DA" w:rsidRDefault="00C55D50" w:rsidP="005E5FCB">
      <w:pPr>
        <w:pStyle w:val="L-NumeradoNiv1"/>
        <w:numPr>
          <w:ilvl w:val="0"/>
          <w:numId w:val="14"/>
        </w:numPr>
        <w:spacing w:before="0" w:after="0" w:line="276" w:lineRule="auto"/>
        <w:ind w:left="851" w:hanging="284"/>
        <w:jc w:val="left"/>
        <w:rPr>
          <w:rFonts w:asciiTheme="minorHAnsi" w:hAnsiTheme="minorHAnsi"/>
        </w:rPr>
      </w:pPr>
      <w:r w:rsidRPr="00371065">
        <w:rPr>
          <w:rFonts w:asciiTheme="minorHAnsi" w:hAnsiTheme="minorHAnsi"/>
          <w:noProof/>
          <w:lang w:eastAsia="pt-PT"/>
        </w:rPr>
        <w:drawing>
          <wp:anchor distT="0" distB="0" distL="114300" distR="114300" simplePos="0" relativeHeight="251670528" behindDoc="1" locked="0" layoutInCell="1" allowOverlap="1" wp14:anchorId="66D7F5D7" wp14:editId="05FF30EB">
            <wp:simplePos x="0" y="0"/>
            <wp:positionH relativeFrom="column">
              <wp:posOffset>4831080</wp:posOffset>
            </wp:positionH>
            <wp:positionV relativeFrom="paragraph">
              <wp:posOffset>29845</wp:posOffset>
            </wp:positionV>
            <wp:extent cx="1572260" cy="1630680"/>
            <wp:effectExtent l="0" t="0" r="8890" b="7620"/>
            <wp:wrapTight wrapText="bothSides">
              <wp:wrapPolygon edited="0">
                <wp:start x="0" y="0"/>
                <wp:lineTo x="0" y="21449"/>
                <wp:lineTo x="21460" y="21449"/>
                <wp:lineTo x="21460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26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75E9" w:rsidRPr="00371065">
        <w:rPr>
          <w:rFonts w:asciiTheme="minorHAnsi" w:hAnsiTheme="minorHAnsi"/>
        </w:rPr>
        <w:t>Observa a fotografia, que foi tirada numa região de Portugal.</w:t>
      </w:r>
      <w:r w:rsidRPr="00371065">
        <w:rPr>
          <w:rFonts w:asciiTheme="minorHAnsi" w:hAnsiTheme="minorHAnsi"/>
          <w:bCs w:val="0"/>
        </w:rPr>
        <w:t xml:space="preserve"> </w:t>
      </w:r>
    </w:p>
    <w:p w:rsidR="00A441DA" w:rsidRPr="00A441DA" w:rsidRDefault="00A441DA" w:rsidP="00BF6827">
      <w:pPr>
        <w:pStyle w:val="L-NumeradoNiv1"/>
        <w:numPr>
          <w:ilvl w:val="0"/>
          <w:numId w:val="0"/>
        </w:numPr>
        <w:spacing w:before="0" w:after="0" w:line="276" w:lineRule="auto"/>
        <w:ind w:left="794"/>
        <w:jc w:val="left"/>
        <w:rPr>
          <w:rFonts w:asciiTheme="minorHAnsi" w:hAnsiTheme="minorHAnsi"/>
          <w:sz w:val="10"/>
          <w:szCs w:val="10"/>
        </w:rPr>
      </w:pPr>
    </w:p>
    <w:p w:rsidR="004555AF" w:rsidRPr="00371065" w:rsidRDefault="003F64A0" w:rsidP="005E5FCB">
      <w:pPr>
        <w:pStyle w:val="L-NumeradoNiv1"/>
        <w:numPr>
          <w:ilvl w:val="1"/>
          <w:numId w:val="14"/>
        </w:numPr>
        <w:spacing w:before="0" w:after="0" w:line="276" w:lineRule="auto"/>
        <w:ind w:left="1276" w:right="6" w:hanging="425"/>
        <w:rPr>
          <w:rFonts w:asciiTheme="minorHAnsi" w:hAnsiTheme="minorHAnsi"/>
        </w:rPr>
      </w:pPr>
      <w:r w:rsidRPr="00371065">
        <w:rPr>
          <w:rFonts w:asciiTheme="minorHAnsi" w:hAnsiTheme="minorHAnsi"/>
          <w:noProof/>
          <w:lang w:eastAsia="pt-PT"/>
        </w:rPr>
        <w:t>Nas aulas de Ciências Naturais a Maria esteve a analisar uma rocha, tendo verificado que:</w:t>
      </w:r>
    </w:p>
    <w:p w:rsidR="000875E9" w:rsidRPr="005E5FCB" w:rsidRDefault="000875E9" w:rsidP="005E5FCB">
      <w:pPr>
        <w:pStyle w:val="ListParagraph"/>
        <w:numPr>
          <w:ilvl w:val="0"/>
          <w:numId w:val="16"/>
        </w:numPr>
        <w:tabs>
          <w:tab w:val="left" w:pos="-3544"/>
          <w:tab w:val="left" w:pos="1134"/>
          <w:tab w:val="left" w:pos="4820"/>
        </w:tabs>
        <w:autoSpaceDE w:val="0"/>
        <w:autoSpaceDN w:val="0"/>
        <w:adjustRightInd w:val="0"/>
        <w:spacing w:after="0"/>
        <w:ind w:left="1418" w:hanging="142"/>
        <w:rPr>
          <w:rFonts w:asciiTheme="minorHAnsi" w:hAnsiTheme="minorHAnsi" w:cs="TitlingGothicFBCond-Medium"/>
          <w:color w:val="272525"/>
          <w:szCs w:val="21"/>
        </w:rPr>
      </w:pPr>
      <w:r w:rsidRPr="005E5FCB">
        <w:rPr>
          <w:rFonts w:asciiTheme="minorHAnsi" w:hAnsiTheme="minorHAnsi" w:cs="TitlingGothicFBCond-Medium"/>
          <w:color w:val="272525"/>
          <w:szCs w:val="21"/>
        </w:rPr>
        <w:t>Não é constituída por grãos soltos.</w:t>
      </w:r>
    </w:p>
    <w:p w:rsidR="000875E9" w:rsidRPr="005E5FCB" w:rsidRDefault="000875E9" w:rsidP="005E5FCB">
      <w:pPr>
        <w:pStyle w:val="ListParagraph"/>
        <w:numPr>
          <w:ilvl w:val="0"/>
          <w:numId w:val="16"/>
        </w:numPr>
        <w:tabs>
          <w:tab w:val="left" w:pos="-3544"/>
          <w:tab w:val="left" w:pos="1134"/>
          <w:tab w:val="left" w:pos="4820"/>
        </w:tabs>
        <w:autoSpaceDE w:val="0"/>
        <w:autoSpaceDN w:val="0"/>
        <w:adjustRightInd w:val="0"/>
        <w:spacing w:after="0"/>
        <w:ind w:left="1418" w:hanging="142"/>
        <w:rPr>
          <w:rFonts w:asciiTheme="minorHAnsi" w:hAnsiTheme="minorHAnsi" w:cs="TitlingGothicFBCond-Medium"/>
          <w:color w:val="272525"/>
          <w:szCs w:val="21"/>
        </w:rPr>
      </w:pPr>
      <w:r w:rsidRPr="005E5FCB">
        <w:rPr>
          <w:rFonts w:asciiTheme="minorHAnsi" w:hAnsiTheme="minorHAnsi" w:cs="TitlingGothicFBCond-Medium"/>
          <w:color w:val="272525"/>
          <w:szCs w:val="21"/>
        </w:rPr>
        <w:t>É uma rocha maciça.</w:t>
      </w:r>
    </w:p>
    <w:p w:rsidR="000875E9" w:rsidRPr="005E5FCB" w:rsidRDefault="000875E9" w:rsidP="005E5FCB">
      <w:pPr>
        <w:pStyle w:val="ListParagraph"/>
        <w:numPr>
          <w:ilvl w:val="0"/>
          <w:numId w:val="16"/>
        </w:numPr>
        <w:tabs>
          <w:tab w:val="left" w:pos="-3544"/>
          <w:tab w:val="left" w:pos="1134"/>
          <w:tab w:val="left" w:pos="4820"/>
        </w:tabs>
        <w:autoSpaceDE w:val="0"/>
        <w:autoSpaceDN w:val="0"/>
        <w:adjustRightInd w:val="0"/>
        <w:spacing w:after="0"/>
        <w:ind w:left="1418" w:hanging="142"/>
        <w:rPr>
          <w:rFonts w:asciiTheme="minorHAnsi" w:hAnsiTheme="minorHAnsi" w:cs="TitlingGothicFBCond-Medium"/>
          <w:color w:val="272525"/>
          <w:szCs w:val="21"/>
        </w:rPr>
      </w:pPr>
      <w:r w:rsidRPr="005E5FCB">
        <w:rPr>
          <w:rFonts w:asciiTheme="minorHAnsi" w:hAnsiTheme="minorHAnsi" w:cs="TitlingGothicFBCond-Medium"/>
          <w:color w:val="272525"/>
          <w:szCs w:val="21"/>
        </w:rPr>
        <w:t>Não cheira a barro quando bafejada.</w:t>
      </w:r>
    </w:p>
    <w:p w:rsidR="000875E9" w:rsidRPr="005E5FCB" w:rsidRDefault="000875E9" w:rsidP="005E5FCB">
      <w:pPr>
        <w:pStyle w:val="ListParagraph"/>
        <w:numPr>
          <w:ilvl w:val="0"/>
          <w:numId w:val="16"/>
        </w:numPr>
        <w:tabs>
          <w:tab w:val="left" w:pos="-3544"/>
          <w:tab w:val="left" w:pos="1134"/>
          <w:tab w:val="left" w:pos="4820"/>
        </w:tabs>
        <w:autoSpaceDE w:val="0"/>
        <w:autoSpaceDN w:val="0"/>
        <w:adjustRightInd w:val="0"/>
        <w:spacing w:after="0"/>
        <w:ind w:left="1418" w:hanging="142"/>
        <w:rPr>
          <w:rFonts w:asciiTheme="minorHAnsi" w:hAnsiTheme="minorHAnsi" w:cs="TitlingGothicFBCond-Medium"/>
          <w:color w:val="272525"/>
          <w:szCs w:val="21"/>
        </w:rPr>
      </w:pPr>
      <w:r w:rsidRPr="005E5FCB">
        <w:rPr>
          <w:rFonts w:asciiTheme="minorHAnsi" w:hAnsiTheme="minorHAnsi" w:cs="TitlingGothicFBCond-Medium"/>
          <w:color w:val="272525"/>
          <w:szCs w:val="21"/>
        </w:rPr>
        <w:t>Não faz reação com ácidos.</w:t>
      </w:r>
    </w:p>
    <w:p w:rsidR="004555AF" w:rsidRPr="005E5FCB" w:rsidRDefault="000875E9" w:rsidP="005E5FCB">
      <w:pPr>
        <w:pStyle w:val="ListParagraph"/>
        <w:numPr>
          <w:ilvl w:val="0"/>
          <w:numId w:val="16"/>
        </w:numPr>
        <w:tabs>
          <w:tab w:val="left" w:pos="-3544"/>
          <w:tab w:val="left" w:pos="1134"/>
          <w:tab w:val="left" w:pos="4820"/>
        </w:tabs>
        <w:autoSpaceDE w:val="0"/>
        <w:autoSpaceDN w:val="0"/>
        <w:adjustRightInd w:val="0"/>
        <w:spacing w:after="0"/>
        <w:ind w:left="1418" w:hanging="142"/>
        <w:rPr>
          <w:rFonts w:asciiTheme="minorHAnsi" w:hAnsiTheme="minorHAnsi" w:cs="TitlingGothicFBCond-Medium"/>
          <w:color w:val="272525"/>
          <w:szCs w:val="21"/>
        </w:rPr>
      </w:pPr>
      <w:r w:rsidRPr="005E5FCB">
        <w:rPr>
          <w:rFonts w:asciiTheme="minorHAnsi" w:hAnsiTheme="minorHAnsi" w:cs="TitlingGothicFBCond-Medium"/>
          <w:color w:val="272525"/>
          <w:szCs w:val="21"/>
        </w:rPr>
        <w:t>Tem tonalidade clara, com cristais visíveis.</w:t>
      </w:r>
    </w:p>
    <w:p w:rsidR="005E5FCB" w:rsidRPr="004304D2" w:rsidRDefault="005E5FCB" w:rsidP="005E5FCB">
      <w:pPr>
        <w:pStyle w:val="L-NumeradoNiv1"/>
        <w:numPr>
          <w:ilvl w:val="0"/>
          <w:numId w:val="0"/>
        </w:numPr>
        <w:spacing w:before="0" w:after="0" w:line="276" w:lineRule="auto"/>
        <w:ind w:left="936" w:right="6" w:firstLine="340"/>
        <w:rPr>
          <w:rFonts w:asciiTheme="minorHAnsi" w:hAnsiTheme="minorHAnsi" w:cs="Flama-Book"/>
          <w:sz w:val="6"/>
          <w:szCs w:val="6"/>
        </w:rPr>
      </w:pPr>
    </w:p>
    <w:p w:rsidR="005E5FCB" w:rsidRDefault="00C55D50" w:rsidP="005E5FCB">
      <w:pPr>
        <w:pStyle w:val="L-NumeradoNiv1"/>
        <w:numPr>
          <w:ilvl w:val="0"/>
          <w:numId w:val="0"/>
        </w:numPr>
        <w:spacing w:before="0" w:after="0" w:line="276" w:lineRule="auto"/>
        <w:ind w:left="936" w:right="6" w:firstLine="340"/>
        <w:rPr>
          <w:rFonts w:asciiTheme="minorHAnsi" w:hAnsiTheme="minorHAnsi" w:cs="Flama-Book"/>
        </w:rPr>
      </w:pPr>
      <w:r w:rsidRPr="00371065">
        <w:rPr>
          <w:rFonts w:asciiTheme="minorHAnsi" w:hAnsiTheme="minorHAnsi" w:cs="Flama-Book"/>
        </w:rPr>
        <w:t>No final da atividade a Maria estava com dúvidas se a amostra seria de basalto ou de granito.</w:t>
      </w:r>
    </w:p>
    <w:p w:rsidR="000875E9" w:rsidRPr="005E5FCB" w:rsidRDefault="00C55D50" w:rsidP="005E5FCB">
      <w:pPr>
        <w:pStyle w:val="L-NumeradoNiv1"/>
        <w:numPr>
          <w:ilvl w:val="0"/>
          <w:numId w:val="0"/>
        </w:numPr>
        <w:spacing w:before="0" w:after="0" w:line="276" w:lineRule="auto"/>
        <w:ind w:left="936" w:right="6" w:firstLine="340"/>
        <w:rPr>
          <w:rFonts w:asciiTheme="minorHAnsi" w:hAnsiTheme="minorHAnsi" w:cs="Flama-Book"/>
        </w:rPr>
      </w:pPr>
      <w:r w:rsidRPr="00371065">
        <w:rPr>
          <w:rFonts w:asciiTheme="minorHAnsi" w:hAnsiTheme="minorHAnsi" w:cs="Flama-Book"/>
        </w:rPr>
        <w:t>Identifica a roch</w:t>
      </w:r>
      <w:r w:rsidR="005E5FCB">
        <w:rPr>
          <w:rFonts w:asciiTheme="minorHAnsi" w:hAnsiTheme="minorHAnsi" w:cs="Flama-Book"/>
        </w:rPr>
        <w:t>a que a Maria esteve a estudar.</w:t>
      </w:r>
      <w:r w:rsidR="000875E9" w:rsidRPr="00371065">
        <w:rPr>
          <w:rFonts w:asciiTheme="minorHAnsi" w:hAnsiTheme="minorHAnsi" w:cs="Flama-Book"/>
          <w:color w:val="A7A8AB"/>
        </w:rPr>
        <w:t>__________________________________</w:t>
      </w:r>
      <w:r w:rsidR="00A441DA">
        <w:rPr>
          <w:rFonts w:asciiTheme="minorHAnsi" w:hAnsiTheme="minorHAnsi" w:cs="Flama-Book"/>
          <w:color w:val="A7A8AB"/>
        </w:rPr>
        <w:t>__</w:t>
      </w:r>
      <w:r w:rsidR="000875E9" w:rsidRPr="00371065">
        <w:rPr>
          <w:rFonts w:asciiTheme="minorHAnsi" w:hAnsiTheme="minorHAnsi" w:cs="Flama-Book"/>
          <w:color w:val="A7A8AB"/>
        </w:rPr>
        <w:t>______</w:t>
      </w:r>
    </w:p>
    <w:p w:rsidR="00A441DA" w:rsidRPr="00A441DA" w:rsidRDefault="00A441DA" w:rsidP="00BF6827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jc w:val="left"/>
        <w:rPr>
          <w:rFonts w:asciiTheme="minorHAnsi" w:hAnsiTheme="minorHAnsi"/>
          <w:sz w:val="10"/>
          <w:szCs w:val="10"/>
        </w:rPr>
      </w:pPr>
    </w:p>
    <w:p w:rsidR="000875E9" w:rsidRPr="00371065" w:rsidRDefault="00C55D50" w:rsidP="005E5FCB">
      <w:pPr>
        <w:pStyle w:val="L-NumeradoNiv1"/>
        <w:numPr>
          <w:ilvl w:val="1"/>
          <w:numId w:val="14"/>
        </w:numPr>
        <w:spacing w:before="0" w:after="0" w:line="276" w:lineRule="auto"/>
        <w:ind w:left="1276" w:right="6" w:hanging="425"/>
        <w:jc w:val="left"/>
        <w:rPr>
          <w:rFonts w:asciiTheme="minorHAnsi" w:hAnsiTheme="minorHAnsi"/>
        </w:rPr>
      </w:pPr>
      <w:r w:rsidRPr="00371065">
        <w:rPr>
          <w:rFonts w:asciiTheme="minorHAnsi" w:hAnsiTheme="minorHAnsi"/>
        </w:rPr>
        <w:t>Completa corretamente a afirmação, riscando o termo que não interessa.</w:t>
      </w:r>
      <w:r w:rsidRPr="00371065">
        <w:rPr>
          <w:rFonts w:asciiTheme="minorHAnsi" w:hAnsiTheme="minorHAnsi"/>
        </w:rPr>
        <w:br/>
        <w:t>A rocha que está presente na paisagem possui quartzo/calcite.</w:t>
      </w:r>
      <w:r w:rsidRPr="00371065">
        <w:rPr>
          <w:rFonts w:asciiTheme="minorHAnsi" w:hAnsiTheme="minorHAnsi" w:cs="Flama-Book"/>
          <w:color w:val="A7A8AB"/>
          <w:szCs w:val="21"/>
        </w:rPr>
        <w:t xml:space="preserve"> </w:t>
      </w:r>
      <w:r w:rsidR="00782C2A" w:rsidRPr="00371065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  <w:r w:rsidR="000875E9" w:rsidRPr="00371065">
        <w:rPr>
          <w:rFonts w:asciiTheme="minorHAnsi" w:hAnsiTheme="minorHAnsi"/>
        </w:rPr>
        <w:t xml:space="preserve"> </w:t>
      </w:r>
    </w:p>
    <w:p w:rsidR="00A441DA" w:rsidRPr="00A441DA" w:rsidRDefault="00A441DA" w:rsidP="00BF6827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jc w:val="left"/>
        <w:rPr>
          <w:rFonts w:asciiTheme="minorHAnsi" w:hAnsiTheme="minorHAnsi" w:cs="Flama-Book"/>
          <w:color w:val="A7A8AB"/>
          <w:sz w:val="10"/>
          <w:szCs w:val="10"/>
        </w:rPr>
      </w:pPr>
    </w:p>
    <w:p w:rsidR="00FD02D0" w:rsidRPr="00371065" w:rsidRDefault="00FD02D0" w:rsidP="005E5FCB">
      <w:pPr>
        <w:pStyle w:val="L-NumeradoNiv1"/>
        <w:numPr>
          <w:ilvl w:val="1"/>
          <w:numId w:val="14"/>
        </w:numPr>
        <w:spacing w:before="0" w:after="0" w:line="276" w:lineRule="auto"/>
        <w:ind w:left="1276" w:right="6" w:hanging="425"/>
        <w:jc w:val="left"/>
        <w:rPr>
          <w:rFonts w:asciiTheme="minorHAnsi" w:hAnsiTheme="minorHAnsi" w:cs="Flama-Book"/>
          <w:color w:val="A7A8AB"/>
          <w:szCs w:val="21"/>
        </w:rPr>
      </w:pPr>
      <w:r w:rsidRPr="00371065">
        <w:rPr>
          <w:rFonts w:asciiTheme="minorHAnsi" w:hAnsiTheme="minorHAnsi"/>
        </w:rPr>
        <w:t xml:space="preserve">Refere a zona de Portugal em que esta fotografia poderá ter sido </w:t>
      </w:r>
      <w:r w:rsidR="00C80EA3" w:rsidRPr="00371065">
        <w:rPr>
          <w:rFonts w:asciiTheme="minorHAnsi" w:hAnsiTheme="minorHAnsi"/>
        </w:rPr>
        <w:t xml:space="preserve">tirada. </w:t>
      </w:r>
      <w:r w:rsidRPr="00371065">
        <w:rPr>
          <w:rFonts w:asciiTheme="minorHAnsi" w:hAnsiTheme="minorHAnsi" w:cs="Flama-Book"/>
          <w:color w:val="A7A8AB"/>
          <w:szCs w:val="21"/>
        </w:rPr>
        <w:t>______________</w:t>
      </w:r>
      <w:r w:rsidR="00C80EA3" w:rsidRPr="00371065">
        <w:rPr>
          <w:rFonts w:asciiTheme="minorHAnsi" w:hAnsiTheme="minorHAnsi" w:cs="Flama-Book"/>
          <w:color w:val="A7A8AB"/>
          <w:szCs w:val="21"/>
        </w:rPr>
        <w:t>_</w:t>
      </w:r>
      <w:r w:rsidRPr="00371065">
        <w:rPr>
          <w:rFonts w:asciiTheme="minorHAnsi" w:hAnsiTheme="minorHAnsi" w:cs="Flama-Book"/>
          <w:color w:val="A7A8AB"/>
          <w:szCs w:val="21"/>
        </w:rPr>
        <w:t xml:space="preserve">_______ </w:t>
      </w:r>
    </w:p>
    <w:p w:rsidR="00A441DA" w:rsidRPr="00A441DA" w:rsidRDefault="00A441DA" w:rsidP="00BF6827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rPr>
          <w:rFonts w:asciiTheme="minorHAnsi" w:hAnsiTheme="minorHAnsi"/>
          <w:sz w:val="10"/>
          <w:szCs w:val="10"/>
        </w:rPr>
      </w:pPr>
    </w:p>
    <w:p w:rsidR="005E5FCB" w:rsidRDefault="00C55D50" w:rsidP="005E5FCB">
      <w:pPr>
        <w:pStyle w:val="L-NumeradoNiv1"/>
        <w:numPr>
          <w:ilvl w:val="1"/>
          <w:numId w:val="14"/>
        </w:numPr>
        <w:spacing w:before="0" w:after="0" w:line="276" w:lineRule="auto"/>
        <w:ind w:left="1276" w:right="6" w:hanging="425"/>
        <w:rPr>
          <w:rFonts w:asciiTheme="minorHAnsi" w:hAnsiTheme="minorHAnsi"/>
        </w:rPr>
      </w:pPr>
      <w:r w:rsidRPr="00371065">
        <w:rPr>
          <w:rFonts w:asciiTheme="minorHAnsi" w:hAnsiTheme="minorHAnsi"/>
        </w:rPr>
        <w:t>Seleciona a opção que completa de forma correta a afirmação.</w:t>
      </w:r>
    </w:p>
    <w:p w:rsidR="00C55D50" w:rsidRPr="005E5FCB" w:rsidRDefault="00C55D50" w:rsidP="005E5FCB">
      <w:pPr>
        <w:pStyle w:val="L-NumeradoNiv1"/>
        <w:numPr>
          <w:ilvl w:val="0"/>
          <w:numId w:val="0"/>
        </w:numPr>
        <w:spacing w:before="0" w:after="0" w:line="276" w:lineRule="auto"/>
        <w:ind w:left="1276" w:right="6"/>
        <w:rPr>
          <w:rFonts w:asciiTheme="minorHAnsi" w:hAnsiTheme="minorHAnsi"/>
        </w:rPr>
      </w:pPr>
      <w:r w:rsidRPr="005E5FCB">
        <w:rPr>
          <w:rFonts w:asciiTheme="minorHAnsi" w:hAnsiTheme="minorHAnsi"/>
        </w:rPr>
        <w:t>O principal agente erosivo que poderá ter sido responsável pela forma apresentada pela rocha é…</w:t>
      </w:r>
    </w:p>
    <w:p w:rsidR="00A441DA" w:rsidRPr="005E5FCB" w:rsidRDefault="00A441DA" w:rsidP="00BF6827">
      <w:pPr>
        <w:pStyle w:val="L-NumeradoNiv1"/>
        <w:numPr>
          <w:ilvl w:val="0"/>
          <w:numId w:val="0"/>
        </w:numPr>
        <w:spacing w:before="0" w:after="0" w:line="276" w:lineRule="auto"/>
        <w:ind w:left="720" w:right="6" w:hanging="360"/>
        <w:jc w:val="left"/>
        <w:rPr>
          <w:rFonts w:asciiTheme="minorHAnsi" w:hAnsiTheme="minorHAnsi" w:cs="Flama-Book"/>
          <w:color w:val="A7A8AB"/>
          <w:sz w:val="6"/>
          <w:szCs w:val="6"/>
        </w:rPr>
      </w:pPr>
    </w:p>
    <w:p w:rsidR="00C55D50" w:rsidRPr="00371065" w:rsidRDefault="00C55D50" w:rsidP="005E5FCB">
      <w:pPr>
        <w:tabs>
          <w:tab w:val="left" w:pos="4820"/>
        </w:tabs>
        <w:autoSpaceDE w:val="0"/>
        <w:autoSpaceDN w:val="0"/>
        <w:adjustRightInd w:val="0"/>
        <w:spacing w:after="0"/>
        <w:ind w:left="680" w:firstLine="596"/>
        <w:rPr>
          <w:rFonts w:asciiTheme="minorHAnsi" w:hAnsiTheme="minorHAnsi" w:cs="Flama-Book"/>
          <w:color w:val="272525"/>
          <w:szCs w:val="21"/>
        </w:rPr>
      </w:pP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371065">
        <w:rPr>
          <w:rFonts w:asciiTheme="minorHAnsi" w:hAnsiTheme="minorHAnsi" w:cs="TitlingGothicFBCond-Medium"/>
          <w:b/>
          <w:color w:val="272525"/>
          <w:szCs w:val="21"/>
        </w:rPr>
        <w:t xml:space="preserve"> (A)</w:t>
      </w:r>
      <w:r w:rsidRPr="00371065">
        <w:rPr>
          <w:rFonts w:asciiTheme="minorHAnsi" w:hAnsiTheme="minorHAnsi" w:cs="TitlingGothicFBCond-Medium"/>
          <w:color w:val="272525"/>
          <w:szCs w:val="21"/>
        </w:rPr>
        <w:t xml:space="preserve"> … o mar</w:t>
      </w:r>
      <w:r w:rsidRPr="00371065">
        <w:rPr>
          <w:rFonts w:asciiTheme="minorHAnsi" w:hAnsiTheme="minorHAnsi" w:cs="TitlingGothicFBCond-Medium"/>
          <w:color w:val="272525"/>
          <w:szCs w:val="21"/>
        </w:rPr>
        <w:tab/>
      </w: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371065">
        <w:rPr>
          <w:rFonts w:asciiTheme="minorHAnsi" w:hAnsiTheme="minorHAnsi" w:cs="TitlingGothicFBCond-Medium"/>
          <w:b/>
          <w:color w:val="272525"/>
          <w:szCs w:val="21"/>
        </w:rPr>
        <w:t xml:space="preserve"> (D)</w:t>
      </w:r>
      <w:r w:rsidRPr="00371065">
        <w:rPr>
          <w:rFonts w:asciiTheme="minorHAnsi" w:hAnsiTheme="minorHAnsi" w:cs="TitlingGothicFBCond-Medium"/>
          <w:color w:val="272525"/>
          <w:szCs w:val="21"/>
        </w:rPr>
        <w:t xml:space="preserve"> …o vento</w:t>
      </w:r>
      <w:r w:rsidRPr="00371065">
        <w:rPr>
          <w:rFonts w:asciiTheme="minorHAnsi" w:hAnsiTheme="minorHAnsi" w:cs="Flama-Book"/>
          <w:color w:val="272525"/>
          <w:szCs w:val="21"/>
        </w:rPr>
        <w:t>.</w:t>
      </w:r>
    </w:p>
    <w:p w:rsidR="00C55D50" w:rsidRPr="00371065" w:rsidRDefault="00C55D50" w:rsidP="005E5FCB">
      <w:pPr>
        <w:tabs>
          <w:tab w:val="left" w:pos="4820"/>
        </w:tabs>
        <w:autoSpaceDE w:val="0"/>
        <w:autoSpaceDN w:val="0"/>
        <w:adjustRightInd w:val="0"/>
        <w:spacing w:after="0"/>
        <w:ind w:firstLine="1276"/>
        <w:rPr>
          <w:rFonts w:asciiTheme="minorHAnsi" w:hAnsiTheme="minorHAnsi" w:cs="Flama-Book"/>
          <w:color w:val="272525"/>
          <w:szCs w:val="21"/>
        </w:rPr>
      </w:pP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371065">
        <w:rPr>
          <w:rFonts w:asciiTheme="minorHAnsi" w:hAnsiTheme="minorHAnsi" w:cs="TitlingGothicFBCond-Medium"/>
          <w:b/>
          <w:color w:val="272525"/>
          <w:szCs w:val="21"/>
        </w:rPr>
        <w:t xml:space="preserve"> (B)</w:t>
      </w:r>
      <w:r w:rsidRPr="00371065">
        <w:rPr>
          <w:rFonts w:asciiTheme="minorHAnsi" w:hAnsiTheme="minorHAnsi" w:cs="TitlingGothicFBCond-Medium"/>
          <w:color w:val="272525"/>
          <w:szCs w:val="21"/>
        </w:rPr>
        <w:t xml:space="preserve"> </w:t>
      </w:r>
      <w:r w:rsidRPr="00371065">
        <w:rPr>
          <w:rFonts w:asciiTheme="minorHAnsi" w:hAnsiTheme="minorHAnsi" w:cs="Flama-Book"/>
          <w:color w:val="272525"/>
          <w:szCs w:val="21"/>
        </w:rPr>
        <w:t>… o conjunto de seres vivos.</w:t>
      </w:r>
      <w:r w:rsidRPr="00371065">
        <w:rPr>
          <w:rFonts w:asciiTheme="minorHAnsi" w:hAnsiTheme="minorHAnsi" w:cs="Flama-Book"/>
          <w:color w:val="272525"/>
          <w:szCs w:val="21"/>
        </w:rPr>
        <w:tab/>
      </w:r>
      <w:r w:rsidRPr="00371065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371065">
        <w:rPr>
          <w:rFonts w:asciiTheme="minorHAnsi" w:hAnsiTheme="minorHAnsi" w:cs="TitlingGothicFBCond-Medium"/>
          <w:b/>
          <w:color w:val="272525"/>
          <w:szCs w:val="21"/>
        </w:rPr>
        <w:t xml:space="preserve"> (E)</w:t>
      </w:r>
      <w:r w:rsidRPr="00371065">
        <w:rPr>
          <w:rFonts w:asciiTheme="minorHAnsi" w:hAnsiTheme="minorHAnsi" w:cs="TitlingGothicFBCond-Medium"/>
          <w:color w:val="272525"/>
          <w:szCs w:val="21"/>
        </w:rPr>
        <w:t xml:space="preserve"> …a chuva</w:t>
      </w:r>
      <w:r w:rsidRPr="00371065">
        <w:rPr>
          <w:rFonts w:asciiTheme="minorHAnsi" w:hAnsiTheme="minorHAnsi" w:cs="Flama-Book"/>
          <w:color w:val="272525"/>
          <w:szCs w:val="21"/>
        </w:rPr>
        <w:t>.</w:t>
      </w:r>
    </w:p>
    <w:p w:rsidR="00A441DA" w:rsidRPr="00A441DA" w:rsidRDefault="00A441DA" w:rsidP="00BF6827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jc w:val="left"/>
        <w:rPr>
          <w:rFonts w:asciiTheme="minorHAnsi" w:hAnsiTheme="minorHAnsi"/>
          <w:sz w:val="10"/>
          <w:szCs w:val="10"/>
        </w:rPr>
      </w:pPr>
    </w:p>
    <w:p w:rsidR="00FD02D0" w:rsidRPr="00371065" w:rsidRDefault="00FD02D0" w:rsidP="005E5FCB">
      <w:pPr>
        <w:pStyle w:val="L-NumeradoNiv1"/>
        <w:numPr>
          <w:ilvl w:val="1"/>
          <w:numId w:val="14"/>
        </w:numPr>
        <w:spacing w:before="0" w:after="0" w:line="276" w:lineRule="auto"/>
        <w:ind w:left="1276" w:right="6" w:hanging="425"/>
        <w:jc w:val="left"/>
        <w:rPr>
          <w:rFonts w:asciiTheme="minorHAnsi" w:hAnsiTheme="minorHAnsi"/>
        </w:rPr>
      </w:pPr>
      <w:r w:rsidRPr="00371065">
        <w:rPr>
          <w:rFonts w:asciiTheme="minorHAnsi" w:hAnsiTheme="minorHAnsi"/>
        </w:rPr>
        <w:t>Indica dois exemplos de atividades humanas que utilizam esta rocha.</w:t>
      </w:r>
    </w:p>
    <w:p w:rsidR="00FD02D0" w:rsidRPr="00371065" w:rsidRDefault="00FD02D0" w:rsidP="005E5FCB">
      <w:pPr>
        <w:pStyle w:val="L-NumeradoNiv1"/>
        <w:numPr>
          <w:ilvl w:val="0"/>
          <w:numId w:val="0"/>
        </w:numPr>
        <w:spacing w:before="0" w:after="0" w:line="276" w:lineRule="auto"/>
        <w:ind w:left="964" w:right="6" w:firstLine="312"/>
        <w:jc w:val="left"/>
        <w:rPr>
          <w:rFonts w:asciiTheme="minorHAnsi" w:hAnsiTheme="minorHAnsi" w:cs="Flama-Book"/>
          <w:color w:val="A7A8AB"/>
          <w:szCs w:val="21"/>
        </w:rPr>
      </w:pPr>
      <w:r w:rsidRPr="00371065">
        <w:rPr>
          <w:rFonts w:asciiTheme="minorHAnsi" w:hAnsiTheme="minorHAnsi" w:cs="Flama-Book"/>
          <w:color w:val="A7A8AB"/>
          <w:szCs w:val="21"/>
        </w:rPr>
        <w:t>____________________________________________________</w:t>
      </w:r>
      <w:r w:rsidR="005E5FCB">
        <w:rPr>
          <w:rFonts w:asciiTheme="minorHAnsi" w:hAnsiTheme="minorHAnsi" w:cs="Flama-Book"/>
          <w:color w:val="A7A8AB"/>
          <w:szCs w:val="21"/>
        </w:rPr>
        <w:t>_____________________________</w:t>
      </w:r>
    </w:p>
    <w:sectPr w:rsidR="00FD02D0" w:rsidRPr="00371065" w:rsidSect="00611E5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2" w:h="15842" w:code="1"/>
      <w:pgMar w:top="1134" w:right="1021" w:bottom="1021" w:left="1008" w:header="142" w:footer="760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CD0" w:rsidRDefault="00CD0CD0" w:rsidP="00796453">
      <w:pPr>
        <w:spacing w:after="0" w:line="240" w:lineRule="auto"/>
      </w:pPr>
      <w:r>
        <w:separator/>
      </w:r>
    </w:p>
  </w:endnote>
  <w:endnote w:type="continuationSeparator" w:id="0">
    <w:p w:rsidR="00CD0CD0" w:rsidRDefault="00CD0CD0" w:rsidP="0079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tlingGothicFBCond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mp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tlingGothicFBComp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Book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611E5B" w:rsidP="00611E5B">
    <w:pPr>
      <w:pStyle w:val="Footer"/>
      <w:tabs>
        <w:tab w:val="clear" w:pos="8504"/>
        <w:tab w:val="right" w:pos="10206"/>
      </w:tabs>
    </w:pP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Biosfera CN5, Testes, ASA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CD0CD0" w:rsidP="00611E5B">
    <w:pPr>
      <w:pStyle w:val="Footer"/>
      <w:tabs>
        <w:tab w:val="clear" w:pos="8504"/>
        <w:tab w:val="right" w:pos="10206"/>
      </w:tabs>
    </w:pPr>
    <w:sdt>
      <w:sdtPr>
        <w:id w:val="-1836680091"/>
        <w:docPartObj>
          <w:docPartGallery w:val="Page Numbers (Bottom of Page)"/>
          <w:docPartUnique/>
        </w:docPartObj>
      </w:sdtPr>
      <w:sdtEndPr/>
      <w:sdtContent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Biosfera CN5, Testes, ASA</w:t>
        </w:r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  <w:bookmarkStart w:id="5" w:name="OLE_LINK8"/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</w:sdtContent>
    </w:sdt>
    <w:bookmarkEnd w:id="5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5BD" w:rsidRDefault="003915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CD0" w:rsidRDefault="00CD0CD0" w:rsidP="00796453">
      <w:pPr>
        <w:spacing w:after="0" w:line="240" w:lineRule="auto"/>
      </w:pPr>
      <w:r>
        <w:separator/>
      </w:r>
    </w:p>
  </w:footnote>
  <w:footnote w:type="continuationSeparator" w:id="0">
    <w:p w:rsidR="00CD0CD0" w:rsidRDefault="00CD0CD0" w:rsidP="0079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3F64A0" w:rsidTr="00F766F4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3F64A0" w:rsidRPr="00DD137F" w:rsidRDefault="003F64A0" w:rsidP="00F766F4">
          <w:pPr>
            <w:pStyle w:val="Header"/>
            <w:ind w:left="601"/>
            <w:rPr>
              <w:rFonts w:asciiTheme="minorHAnsi" w:hAnsiTheme="minorHAnsi"/>
              <w:b/>
            </w:rPr>
          </w:pPr>
        </w:p>
      </w:tc>
    </w:tr>
    <w:tr w:rsidR="003F64A0" w:rsidTr="00F766F4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3F64A0" w:rsidRPr="00DD137F" w:rsidRDefault="003F64A0" w:rsidP="00F766F4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A7A8AB"/>
              <w:sz w:val="24"/>
              <w:szCs w:val="24"/>
            </w:rPr>
          </w:pPr>
        </w:p>
      </w:tc>
    </w:tr>
  </w:tbl>
  <w:p w:rsidR="003F64A0" w:rsidRDefault="003F64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8646" w:type="dxa"/>
      <w:tblInd w:w="1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7653"/>
    </w:tblGrid>
    <w:tr w:rsidR="00061482" w:rsidTr="00AC475C">
      <w:trPr>
        <w:trHeight w:val="431"/>
      </w:trPr>
      <w:tc>
        <w:tcPr>
          <w:tcW w:w="993" w:type="dxa"/>
          <w:tcBorders>
            <w:bottom w:val="single" w:sz="24" w:space="0" w:color="auto"/>
          </w:tcBorders>
          <w:vAlign w:val="bottom"/>
        </w:tcPr>
        <w:p w:rsidR="00061482" w:rsidRPr="00C20486" w:rsidRDefault="00AC475C" w:rsidP="00611E5B">
          <w:pPr>
            <w:pStyle w:val="Header"/>
            <w:ind w:left="176"/>
            <w:rPr>
              <w:rFonts w:asciiTheme="minorHAnsi" w:hAnsiTheme="minorHAnsi"/>
              <w:b/>
              <w:spacing w:val="-10"/>
            </w:rPr>
          </w:pPr>
          <w:bookmarkStart w:id="0" w:name="OLE_LINK20"/>
          <w:r>
            <w:rPr>
              <w:rFonts w:asciiTheme="minorHAnsi" w:hAnsiTheme="minorHAnsi" w:cs="Flama-Book"/>
              <w:noProof/>
              <w:color w:val="272525"/>
              <w:spacing w:val="-10"/>
              <w:sz w:val="20"/>
              <w:szCs w:val="21"/>
              <w:lang w:eastAsia="pt-PT"/>
            </w:rPr>
            <w:drawing>
              <wp:anchor distT="0" distB="0" distL="114300" distR="114300" simplePos="0" relativeHeight="251661312" behindDoc="0" locked="0" layoutInCell="1" allowOverlap="1" wp14:anchorId="2CD03ECE" wp14:editId="4C063A7B">
                <wp:simplePos x="0" y="0"/>
                <wp:positionH relativeFrom="column">
                  <wp:posOffset>-1331595</wp:posOffset>
                </wp:positionH>
                <wp:positionV relativeFrom="paragraph">
                  <wp:posOffset>-109855</wp:posOffset>
                </wp:positionV>
                <wp:extent cx="1263015" cy="1407160"/>
                <wp:effectExtent l="0" t="0" r="0" b="2540"/>
                <wp:wrapNone/>
                <wp:docPr id="8" name="Image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015" cy="14071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653" w:type="dxa"/>
          <w:tcBorders>
            <w:bottom w:val="single" w:sz="24" w:space="0" w:color="auto"/>
          </w:tcBorders>
          <w:vAlign w:val="bottom"/>
        </w:tcPr>
        <w:p w:rsidR="00061482" w:rsidRPr="00C20486" w:rsidRDefault="00AC475C" w:rsidP="00061482">
          <w:pPr>
            <w:pStyle w:val="Header"/>
            <w:ind w:left="34"/>
            <w:rPr>
              <w:rFonts w:asciiTheme="minorHAnsi" w:hAnsiTheme="minorHAnsi"/>
              <w:b/>
              <w:spacing w:val="-10"/>
            </w:rPr>
          </w:pPr>
          <w:r w:rsidRPr="00AC475C">
            <w:rPr>
              <w:rFonts w:asciiTheme="minorHAnsi" w:hAnsiTheme="minorHAnsi" w:cs="TitlingGothicFBComp-Medium"/>
              <w:b/>
              <w:color w:val="272525"/>
              <w:spacing w:val="-10"/>
              <w:sz w:val="24"/>
              <w:szCs w:val="28"/>
            </w:rPr>
            <w:t>A importância das rochas e do solo na manutenção da vida</w:t>
          </w:r>
        </w:p>
      </w:tc>
    </w:tr>
    <w:tr w:rsidR="00061482" w:rsidRPr="00594544" w:rsidTr="00AC475C">
      <w:trPr>
        <w:trHeight w:val="178"/>
      </w:trPr>
      <w:tc>
        <w:tcPr>
          <w:tcW w:w="993" w:type="dxa"/>
          <w:vMerge w:val="restart"/>
          <w:tcBorders>
            <w:top w:val="single" w:sz="24" w:space="0" w:color="auto"/>
          </w:tcBorders>
          <w:vAlign w:val="center"/>
        </w:tcPr>
        <w:p w:rsidR="00061482" w:rsidRPr="00AC475C" w:rsidRDefault="00AC475C" w:rsidP="00611E5B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</w:pPr>
          <w:r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1</w:t>
          </w:r>
          <w:r w:rsidR="00611E5B"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B</w:t>
          </w: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 w:val="12"/>
              <w:szCs w:val="24"/>
            </w:rPr>
          </w:pP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12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Escola: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________________________________________________________________</w:t>
          </w: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Nome: </w:t>
          </w:r>
          <w:bookmarkStart w:id="1" w:name="OLE_LINK17"/>
          <w:bookmarkStart w:id="2" w:name="OLE_LINK18"/>
          <w:bookmarkStart w:id="3" w:name="OLE_LINK19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</w:t>
          </w:r>
          <w:bookmarkEnd w:id="1"/>
          <w:bookmarkEnd w:id="2"/>
          <w:bookmarkEnd w:id="3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_______________________ 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N.</w:t>
          </w:r>
          <w:bookmarkStart w:id="4" w:name="_GoBack"/>
          <w:r w:rsidRPr="003915BD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  <w:vertAlign w:val="superscript"/>
            </w:rPr>
            <w:t>o</w:t>
          </w:r>
          <w:bookmarkEnd w:id="4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 _________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Turma: _________</w:t>
          </w:r>
        </w:p>
      </w:tc>
    </w:tr>
    <w:tr w:rsidR="00061482" w:rsidRPr="00594544" w:rsidTr="00AC475C">
      <w:trPr>
        <w:trHeight w:val="322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Classificação: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Professor: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Enc. Educ.: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</w:t>
          </w:r>
        </w:p>
      </w:tc>
    </w:tr>
    <w:bookmarkEnd w:id="0"/>
  </w:tbl>
  <w:p w:rsidR="008A46B6" w:rsidRPr="00594544" w:rsidRDefault="008A46B6">
    <w:pPr>
      <w:pStyle w:val="Header"/>
      <w:rPr>
        <w:color w:val="7F7F7F" w:themeColor="text1" w:themeTint="80"/>
        <w:spacing w:val="-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5BD" w:rsidRDefault="003915B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22F38"/>
    <w:multiLevelType w:val="multilevel"/>
    <w:tmpl w:val="6356581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5617FF5"/>
    <w:multiLevelType w:val="multilevel"/>
    <w:tmpl w:val="4F88804C"/>
    <w:styleLink w:val="ListaNumLEY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2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Theme="minorHAnsi" w:hAnsiTheme="minorHAnsi" w:hint="default"/>
        <w:b/>
        <w:sz w:val="22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">
    <w:nsid w:val="17E27327"/>
    <w:multiLevelType w:val="hybridMultilevel"/>
    <w:tmpl w:val="043E1724"/>
    <w:lvl w:ilvl="0" w:tplc="1F5A42DA">
      <w:start w:val="1"/>
      <w:numFmt w:val="decimal"/>
      <w:pStyle w:val="L-NumeradoNiv1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050A8F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39437769"/>
    <w:multiLevelType w:val="hybridMultilevel"/>
    <w:tmpl w:val="97F64260"/>
    <w:lvl w:ilvl="0" w:tplc="A82AF7F8">
      <w:start w:val="1"/>
      <w:numFmt w:val="decimal"/>
      <w:pStyle w:val="Estilo1"/>
      <w:lvlText w:val="%1."/>
      <w:lvlJc w:val="left"/>
      <w:pPr>
        <w:ind w:left="1514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234" w:hanging="360"/>
      </w:pPr>
    </w:lvl>
    <w:lvl w:ilvl="2" w:tplc="0816001B" w:tentative="1">
      <w:start w:val="1"/>
      <w:numFmt w:val="lowerRoman"/>
      <w:lvlText w:val="%3."/>
      <w:lvlJc w:val="right"/>
      <w:pPr>
        <w:ind w:left="2954" w:hanging="180"/>
      </w:pPr>
    </w:lvl>
    <w:lvl w:ilvl="3" w:tplc="0816000F" w:tentative="1">
      <w:start w:val="1"/>
      <w:numFmt w:val="decimal"/>
      <w:lvlText w:val="%4."/>
      <w:lvlJc w:val="left"/>
      <w:pPr>
        <w:ind w:left="3674" w:hanging="360"/>
      </w:pPr>
    </w:lvl>
    <w:lvl w:ilvl="4" w:tplc="08160019" w:tentative="1">
      <w:start w:val="1"/>
      <w:numFmt w:val="lowerLetter"/>
      <w:lvlText w:val="%5."/>
      <w:lvlJc w:val="left"/>
      <w:pPr>
        <w:ind w:left="4394" w:hanging="360"/>
      </w:pPr>
    </w:lvl>
    <w:lvl w:ilvl="5" w:tplc="0816001B" w:tentative="1">
      <w:start w:val="1"/>
      <w:numFmt w:val="lowerRoman"/>
      <w:lvlText w:val="%6."/>
      <w:lvlJc w:val="right"/>
      <w:pPr>
        <w:ind w:left="5114" w:hanging="180"/>
      </w:pPr>
    </w:lvl>
    <w:lvl w:ilvl="6" w:tplc="0816000F" w:tentative="1">
      <w:start w:val="1"/>
      <w:numFmt w:val="decimal"/>
      <w:lvlText w:val="%7."/>
      <w:lvlJc w:val="left"/>
      <w:pPr>
        <w:ind w:left="5834" w:hanging="360"/>
      </w:pPr>
    </w:lvl>
    <w:lvl w:ilvl="7" w:tplc="08160019" w:tentative="1">
      <w:start w:val="1"/>
      <w:numFmt w:val="lowerLetter"/>
      <w:lvlText w:val="%8."/>
      <w:lvlJc w:val="left"/>
      <w:pPr>
        <w:ind w:left="6554" w:hanging="360"/>
      </w:pPr>
    </w:lvl>
    <w:lvl w:ilvl="8" w:tplc="0816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5">
    <w:nsid w:val="39970458"/>
    <w:multiLevelType w:val="hybridMultilevel"/>
    <w:tmpl w:val="A9F46096"/>
    <w:lvl w:ilvl="0" w:tplc="F7BA33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EB0AD2"/>
    <w:multiLevelType w:val="multilevel"/>
    <w:tmpl w:val="C342703A"/>
    <w:lvl w:ilvl="0">
      <w:start w:val="1"/>
      <w:numFmt w:val="decimal"/>
      <w:pStyle w:val="L-ParagNum1"/>
      <w:suff w:val="nothing"/>
      <w:lvlText w:val="%1."/>
      <w:lvlJc w:val="left"/>
      <w:pPr>
        <w:ind w:left="255" w:hanging="255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53B51466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5B616FFA"/>
    <w:multiLevelType w:val="multilevel"/>
    <w:tmpl w:val="995CCC2A"/>
    <w:lvl w:ilvl="0">
      <w:start w:val="1"/>
      <w:numFmt w:val="decimal"/>
      <w:lvlText w:val="%1."/>
      <w:lvlJc w:val="right"/>
      <w:pPr>
        <w:ind w:left="794" w:hanging="114"/>
      </w:pPr>
      <w:rPr>
        <w:rFonts w:asciiTheme="minorHAnsi" w:eastAsia="Calibri" w:hAnsiTheme="minorHAnsi" w:cs="Times New Roman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7E33433A"/>
    <w:multiLevelType w:val="hybridMultilevel"/>
    <w:tmpl w:val="7998394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232436"/>
    <w:multiLevelType w:val="hybridMultilevel"/>
    <w:tmpl w:val="22A68B9C"/>
    <w:lvl w:ilvl="0" w:tplc="E4CE5F0E">
      <w:numFmt w:val="bullet"/>
      <w:lvlText w:val="•"/>
      <w:lvlJc w:val="left"/>
      <w:pPr>
        <w:ind w:left="1500" w:hanging="360"/>
      </w:pPr>
      <w:rPr>
        <w:rFonts w:ascii="Calibri" w:eastAsia="Calibri" w:hAnsi="Calibri" w:cs="TitlingGothicFBCond-Medium" w:hint="default"/>
      </w:rPr>
    </w:lvl>
    <w:lvl w:ilvl="1" w:tplc="081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  <w:lvlOverride w:ilvl="0">
      <w:lvl w:ilvl="0">
        <w:start w:val="1"/>
        <w:numFmt w:val="decimal"/>
        <w:lvlText w:val="%1."/>
        <w:lvlJc w:val="right"/>
        <w:pPr>
          <w:ind w:left="794" w:hanging="114"/>
        </w:pPr>
        <w:rPr>
          <w:rFonts w:ascii="Calibri" w:hAnsi="Calibri" w:hint="default"/>
          <w:b/>
          <w:i w:val="0"/>
          <w:sz w:val="22"/>
        </w:rPr>
      </w:lvl>
    </w:lvlOverride>
    <w:lvlOverride w:ilvl="1">
      <w:lvl w:ilvl="1">
        <w:start w:val="1"/>
        <w:numFmt w:val="decimal"/>
        <w:lvlText w:val="%1.%2."/>
        <w:lvlJc w:val="right"/>
        <w:pPr>
          <w:ind w:left="1077" w:hanging="113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260"/>
        </w:pPr>
        <w:rPr>
          <w:rFonts w:ascii="Calibri" w:hAnsi="Calibri" w:hint="default"/>
          <w:b/>
          <w:i w:val="0"/>
          <w:sz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7"/>
  </w:num>
  <w:num w:numId="13">
    <w:abstractNumId w:val="5"/>
  </w:num>
  <w:num w:numId="14">
    <w:abstractNumId w:val="0"/>
  </w:num>
  <w:num w:numId="15">
    <w:abstractNumId w:val="9"/>
  </w:num>
  <w:num w:numId="16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BF5"/>
    <w:rsid w:val="00046A3A"/>
    <w:rsid w:val="00061482"/>
    <w:rsid w:val="000875E9"/>
    <w:rsid w:val="00095C4F"/>
    <w:rsid w:val="000C1F9B"/>
    <w:rsid w:val="001938FA"/>
    <w:rsid w:val="001A3702"/>
    <w:rsid w:val="002150DF"/>
    <w:rsid w:val="0023345B"/>
    <w:rsid w:val="002405C4"/>
    <w:rsid w:val="00262B25"/>
    <w:rsid w:val="002927D2"/>
    <w:rsid w:val="00371065"/>
    <w:rsid w:val="003915BD"/>
    <w:rsid w:val="003C30EC"/>
    <w:rsid w:val="003F64A0"/>
    <w:rsid w:val="00405909"/>
    <w:rsid w:val="004304D2"/>
    <w:rsid w:val="004555AF"/>
    <w:rsid w:val="004836CD"/>
    <w:rsid w:val="004D1A6E"/>
    <w:rsid w:val="004F5384"/>
    <w:rsid w:val="00515E0B"/>
    <w:rsid w:val="005411CB"/>
    <w:rsid w:val="0057011E"/>
    <w:rsid w:val="00594544"/>
    <w:rsid w:val="005C2490"/>
    <w:rsid w:val="005C721E"/>
    <w:rsid w:val="005E5FCB"/>
    <w:rsid w:val="00611E5B"/>
    <w:rsid w:val="006B4F6E"/>
    <w:rsid w:val="006F7841"/>
    <w:rsid w:val="00723EEC"/>
    <w:rsid w:val="007379F1"/>
    <w:rsid w:val="00782C2A"/>
    <w:rsid w:val="00796453"/>
    <w:rsid w:val="007C528D"/>
    <w:rsid w:val="008246AD"/>
    <w:rsid w:val="00856E66"/>
    <w:rsid w:val="008A46B6"/>
    <w:rsid w:val="009731E3"/>
    <w:rsid w:val="009842B9"/>
    <w:rsid w:val="00993C66"/>
    <w:rsid w:val="00994E8B"/>
    <w:rsid w:val="00A25E0A"/>
    <w:rsid w:val="00A441DA"/>
    <w:rsid w:val="00A82F0A"/>
    <w:rsid w:val="00AC475C"/>
    <w:rsid w:val="00B57964"/>
    <w:rsid w:val="00BA175C"/>
    <w:rsid w:val="00BA2B76"/>
    <w:rsid w:val="00BD420F"/>
    <w:rsid w:val="00BF6827"/>
    <w:rsid w:val="00C20486"/>
    <w:rsid w:val="00C52FBC"/>
    <w:rsid w:val="00C55D50"/>
    <w:rsid w:val="00C806F1"/>
    <w:rsid w:val="00C80EA3"/>
    <w:rsid w:val="00CA6707"/>
    <w:rsid w:val="00CD0CD0"/>
    <w:rsid w:val="00DD137F"/>
    <w:rsid w:val="00DF62D4"/>
    <w:rsid w:val="00E01D2C"/>
    <w:rsid w:val="00E0597D"/>
    <w:rsid w:val="00E27784"/>
    <w:rsid w:val="00E96358"/>
    <w:rsid w:val="00EF7CFF"/>
    <w:rsid w:val="00F47BF5"/>
    <w:rsid w:val="00FD02D0"/>
    <w:rsid w:val="00FE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mp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tmp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tmp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727F9-DB81-4A44-8A14-8D2B703F6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560</Words>
  <Characters>3024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Isabel Pinto</cp:lastModifiedBy>
  <cp:revision>8</cp:revision>
  <cp:lastPrinted>2016-04-26T15:25:00Z</cp:lastPrinted>
  <dcterms:created xsi:type="dcterms:W3CDTF">2016-04-29T23:34:00Z</dcterms:created>
  <dcterms:modified xsi:type="dcterms:W3CDTF">2016-06-02T10:19:00Z</dcterms:modified>
</cp:coreProperties>
</file>