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FB8" w:rsidRDefault="009E0FB8" w:rsidP="009E0FB8">
      <w:pPr>
        <w:shd w:val="clear" w:color="auto" w:fill="C00000"/>
        <w:spacing w:after="0"/>
        <w:ind w:right="-994"/>
        <w:rPr>
          <w:b/>
          <w:sz w:val="28"/>
        </w:rPr>
      </w:pPr>
      <w:r>
        <w:rPr>
          <w:b/>
          <w:sz w:val="28"/>
        </w:rPr>
        <w:t>PROPOSTAS DE RESOLUÇÃO</w:t>
      </w:r>
    </w:p>
    <w:p w:rsidR="00DD0F05" w:rsidRPr="00297D47" w:rsidRDefault="009E0FB8" w:rsidP="00297D47">
      <w:pPr>
        <w:shd w:val="clear" w:color="auto" w:fill="C00000"/>
        <w:spacing w:after="0"/>
        <w:ind w:right="-994"/>
        <w:rPr>
          <w:b/>
          <w:sz w:val="28"/>
        </w:rPr>
      </w:pPr>
      <w:r>
        <w:rPr>
          <w:b/>
          <w:sz w:val="28"/>
        </w:rPr>
        <w:t>Teste de avaliação 1A</w:t>
      </w:r>
    </w:p>
    <w:p w:rsidR="00297D47" w:rsidRDefault="00297D47">
      <w:pPr>
        <w:rPr>
          <w:b/>
        </w:rPr>
      </w:pPr>
    </w:p>
    <w:p w:rsidR="009E0FB8" w:rsidRPr="009E0FB8" w:rsidRDefault="009E0FB8">
      <w:pPr>
        <w:rPr>
          <w:b/>
        </w:rPr>
      </w:pPr>
      <w:r w:rsidRPr="009E0FB8">
        <w:rPr>
          <w:b/>
        </w:rPr>
        <w:t>GRUPO I</w:t>
      </w:r>
    </w:p>
    <w:p w:rsidR="009E0FB8" w:rsidRDefault="009E0FB8" w:rsidP="009E0FB8">
      <w:pPr>
        <w:pStyle w:val="ListParagraph"/>
        <w:numPr>
          <w:ilvl w:val="1"/>
          <w:numId w:val="1"/>
        </w:numPr>
        <w:jc w:val="both"/>
        <w:rPr>
          <w:sz w:val="20"/>
        </w:rPr>
      </w:pPr>
      <w:r w:rsidRPr="009E0FB8">
        <w:rPr>
          <w:sz w:val="20"/>
        </w:rPr>
        <w:t>O planisfério é um mapa que representa de forma plana a totalidade da superfície terrestre.</w:t>
      </w:r>
    </w:p>
    <w:p w:rsidR="009E0FB8" w:rsidRDefault="009E0FB8" w:rsidP="009E0FB8">
      <w:pPr>
        <w:pStyle w:val="ListParagraph"/>
        <w:ind w:left="360"/>
        <w:jc w:val="both"/>
        <w:rPr>
          <w:sz w:val="20"/>
        </w:rPr>
      </w:pPr>
    </w:p>
    <w:p w:rsidR="009E0FB8" w:rsidRDefault="009E0FB8" w:rsidP="00835D40">
      <w:pPr>
        <w:pStyle w:val="ListParagraph"/>
        <w:numPr>
          <w:ilvl w:val="1"/>
          <w:numId w:val="1"/>
        </w:numPr>
        <w:jc w:val="both"/>
        <w:rPr>
          <w:sz w:val="20"/>
        </w:rPr>
      </w:pPr>
      <w:r w:rsidRPr="009E0FB8">
        <w:rPr>
          <w:sz w:val="20"/>
        </w:rPr>
        <w:t>A forma mais correta de representação da superfície terrestre é o globo terrestre, porque reproduz o formato real do planeta Terra (sob a forma de uma esfera ligeiramente achatada nos polos).</w:t>
      </w:r>
    </w:p>
    <w:p w:rsidR="009E0FB8" w:rsidRPr="009E0FB8" w:rsidRDefault="009E0FB8" w:rsidP="009E0FB8">
      <w:pPr>
        <w:pStyle w:val="ListParagraph"/>
        <w:rPr>
          <w:sz w:val="20"/>
        </w:rPr>
      </w:pPr>
    </w:p>
    <w:p w:rsidR="009E0FB8" w:rsidRPr="009E0FB8" w:rsidRDefault="009E0FB8" w:rsidP="00835D40">
      <w:pPr>
        <w:pStyle w:val="ListParagraph"/>
        <w:numPr>
          <w:ilvl w:val="1"/>
          <w:numId w:val="1"/>
        </w:numPr>
        <w:jc w:val="both"/>
        <w:rPr>
          <w:sz w:val="20"/>
        </w:rPr>
      </w:pPr>
      <w:r w:rsidRPr="009E0FB8">
        <w:rPr>
          <w:sz w:val="20"/>
        </w:rPr>
        <w:t>As linhas imaginárias são: o Equador, o eixo da Terra, os meridianos e os paralelos.</w:t>
      </w:r>
    </w:p>
    <w:p w:rsidR="009E0FB8" w:rsidRDefault="009E0FB8" w:rsidP="009E0FB8">
      <w:pPr>
        <w:pStyle w:val="ListParagraph"/>
        <w:ind w:left="360"/>
        <w:jc w:val="both"/>
        <w:rPr>
          <w:sz w:val="20"/>
        </w:rPr>
      </w:pPr>
    </w:p>
    <w:p w:rsidR="009E0FB8" w:rsidRDefault="009E0FB8" w:rsidP="009E0FB8">
      <w:pPr>
        <w:pStyle w:val="ListParagraph"/>
        <w:numPr>
          <w:ilvl w:val="1"/>
          <w:numId w:val="1"/>
        </w:numPr>
        <w:jc w:val="both"/>
        <w:rPr>
          <w:sz w:val="20"/>
        </w:rPr>
      </w:pPr>
      <w:r w:rsidRPr="009E0FB8">
        <w:rPr>
          <w:b/>
          <w:sz w:val="20"/>
        </w:rPr>
        <w:t>Continentes:</w:t>
      </w:r>
      <w:r>
        <w:rPr>
          <w:sz w:val="20"/>
        </w:rPr>
        <w:t xml:space="preserve"> América; Europa; África; Ásia; Oceânia; e Antártida.</w:t>
      </w:r>
    </w:p>
    <w:p w:rsidR="009E0FB8" w:rsidRDefault="009E0FB8" w:rsidP="009E0FB8">
      <w:pPr>
        <w:ind w:left="360"/>
        <w:jc w:val="both"/>
        <w:rPr>
          <w:sz w:val="20"/>
        </w:rPr>
      </w:pPr>
      <w:r w:rsidRPr="009E0FB8">
        <w:rPr>
          <w:b/>
          <w:sz w:val="20"/>
        </w:rPr>
        <w:t xml:space="preserve">Oceanos: </w:t>
      </w:r>
      <w:r>
        <w:rPr>
          <w:sz w:val="20"/>
        </w:rPr>
        <w:t>Oceano Atlântico; Oceano Índico; Oceano Pacífico; Oceano Ártico; e Oceano Antártico.</w:t>
      </w:r>
    </w:p>
    <w:p w:rsidR="009E0FB8" w:rsidRDefault="009E0FB8" w:rsidP="009E0FB8">
      <w:pPr>
        <w:pStyle w:val="ListParagraph"/>
        <w:numPr>
          <w:ilvl w:val="0"/>
          <w:numId w:val="1"/>
        </w:numPr>
        <w:jc w:val="both"/>
        <w:rPr>
          <w:sz w:val="20"/>
        </w:rPr>
      </w:pPr>
      <w:r>
        <w:rPr>
          <w:sz w:val="20"/>
        </w:rPr>
        <w:t>Ásia.</w:t>
      </w:r>
    </w:p>
    <w:p w:rsidR="009E0FB8" w:rsidRDefault="009E0FB8" w:rsidP="009E0FB8">
      <w:pPr>
        <w:pStyle w:val="ListParagraph"/>
        <w:ind w:left="360"/>
        <w:jc w:val="both"/>
        <w:rPr>
          <w:sz w:val="20"/>
        </w:rPr>
      </w:pPr>
    </w:p>
    <w:p w:rsidR="009E0FB8" w:rsidRDefault="009E0FB8" w:rsidP="009E0FB8">
      <w:pPr>
        <w:pStyle w:val="ListParagraph"/>
        <w:numPr>
          <w:ilvl w:val="0"/>
          <w:numId w:val="1"/>
        </w:numPr>
        <w:spacing w:after="0"/>
        <w:jc w:val="both"/>
        <w:rPr>
          <w:sz w:val="20"/>
        </w:rPr>
      </w:pPr>
      <w:r w:rsidRPr="009E0FB8">
        <w:rPr>
          <w:b/>
          <w:sz w:val="20"/>
        </w:rPr>
        <w:t>a)</w:t>
      </w:r>
      <w:r>
        <w:rPr>
          <w:sz w:val="20"/>
        </w:rPr>
        <w:t xml:space="preserve"> V.</w:t>
      </w:r>
    </w:p>
    <w:p w:rsidR="009E0FB8" w:rsidRDefault="009E0FB8" w:rsidP="009E0FB8">
      <w:pPr>
        <w:spacing w:after="0"/>
        <w:ind w:left="360"/>
        <w:jc w:val="both"/>
        <w:rPr>
          <w:sz w:val="20"/>
        </w:rPr>
      </w:pPr>
      <w:r w:rsidRPr="009E0FB8">
        <w:rPr>
          <w:b/>
          <w:sz w:val="20"/>
        </w:rPr>
        <w:t>b)</w:t>
      </w:r>
      <w:r>
        <w:rPr>
          <w:sz w:val="20"/>
        </w:rPr>
        <w:t xml:space="preserve"> V.</w:t>
      </w:r>
    </w:p>
    <w:p w:rsidR="009E0FB8" w:rsidRDefault="009E0FB8" w:rsidP="009E0FB8">
      <w:pPr>
        <w:spacing w:after="0"/>
        <w:ind w:left="360"/>
        <w:jc w:val="both"/>
        <w:rPr>
          <w:sz w:val="20"/>
        </w:rPr>
      </w:pPr>
      <w:r w:rsidRPr="009E0FB8">
        <w:rPr>
          <w:b/>
          <w:sz w:val="20"/>
        </w:rPr>
        <w:t>c)</w:t>
      </w:r>
      <w:r>
        <w:rPr>
          <w:sz w:val="20"/>
        </w:rPr>
        <w:t xml:space="preserve"> F.</w:t>
      </w:r>
    </w:p>
    <w:p w:rsidR="009E0FB8" w:rsidRDefault="009E0FB8" w:rsidP="009E0FB8">
      <w:pPr>
        <w:spacing w:after="0"/>
        <w:ind w:left="360"/>
        <w:jc w:val="both"/>
        <w:rPr>
          <w:sz w:val="20"/>
        </w:rPr>
      </w:pPr>
    </w:p>
    <w:p w:rsidR="009E0FB8" w:rsidRDefault="00B52B79" w:rsidP="009E0FB8">
      <w:pPr>
        <w:spacing w:after="0"/>
        <w:jc w:val="both"/>
        <w:rPr>
          <w:b/>
          <w:sz w:val="20"/>
        </w:rPr>
      </w:pPr>
      <w:r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53513ADB" wp14:editId="6E4BBAEC">
            <wp:simplePos x="0" y="0"/>
            <wp:positionH relativeFrom="column">
              <wp:posOffset>272415</wp:posOffset>
            </wp:positionH>
            <wp:positionV relativeFrom="paragraph">
              <wp:posOffset>171450</wp:posOffset>
            </wp:positionV>
            <wp:extent cx="2543175" cy="204470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044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0FB8" w:rsidRPr="009E0FB8">
        <w:rPr>
          <w:b/>
          <w:sz w:val="20"/>
        </w:rPr>
        <w:t>4.1. / 4.2.</w:t>
      </w:r>
    </w:p>
    <w:p w:rsidR="009E0FB8" w:rsidRDefault="009E0FB8" w:rsidP="009E0FB8">
      <w:pPr>
        <w:spacing w:after="0"/>
        <w:jc w:val="both"/>
        <w:rPr>
          <w:b/>
          <w:sz w:val="20"/>
        </w:rPr>
      </w:pPr>
    </w:p>
    <w:p w:rsidR="009E0FB8" w:rsidRDefault="009E0FB8" w:rsidP="009E0FB8">
      <w:pPr>
        <w:spacing w:after="0"/>
        <w:jc w:val="both"/>
        <w:rPr>
          <w:b/>
          <w:sz w:val="20"/>
        </w:rPr>
      </w:pPr>
    </w:p>
    <w:p w:rsidR="009E0FB8" w:rsidRDefault="009E0FB8" w:rsidP="009E0FB8">
      <w:pPr>
        <w:spacing w:after="0"/>
        <w:jc w:val="both"/>
        <w:rPr>
          <w:b/>
          <w:sz w:val="20"/>
        </w:rPr>
      </w:pPr>
    </w:p>
    <w:p w:rsidR="009E0FB8" w:rsidRDefault="009E0FB8" w:rsidP="009E0FB8">
      <w:pPr>
        <w:spacing w:after="0"/>
        <w:jc w:val="both"/>
        <w:rPr>
          <w:b/>
          <w:sz w:val="20"/>
        </w:rPr>
      </w:pPr>
    </w:p>
    <w:p w:rsidR="009E0FB8" w:rsidRDefault="009E0FB8" w:rsidP="009E0FB8">
      <w:pPr>
        <w:spacing w:after="0"/>
        <w:jc w:val="both"/>
        <w:rPr>
          <w:b/>
          <w:sz w:val="20"/>
        </w:rPr>
      </w:pPr>
    </w:p>
    <w:p w:rsidR="009E0FB8" w:rsidRDefault="009E0FB8" w:rsidP="009E0FB8">
      <w:pPr>
        <w:spacing w:after="0"/>
        <w:jc w:val="both"/>
        <w:rPr>
          <w:b/>
          <w:sz w:val="20"/>
        </w:rPr>
      </w:pPr>
    </w:p>
    <w:p w:rsidR="009E0FB8" w:rsidRDefault="009E0FB8" w:rsidP="009E0FB8">
      <w:pPr>
        <w:spacing w:after="0"/>
        <w:jc w:val="both"/>
        <w:rPr>
          <w:b/>
          <w:sz w:val="20"/>
        </w:rPr>
      </w:pPr>
    </w:p>
    <w:p w:rsidR="009E0FB8" w:rsidRDefault="009E0FB8" w:rsidP="009E0FB8">
      <w:pPr>
        <w:spacing w:after="0"/>
        <w:jc w:val="both"/>
        <w:rPr>
          <w:b/>
          <w:sz w:val="20"/>
        </w:rPr>
      </w:pPr>
    </w:p>
    <w:p w:rsidR="009E0FB8" w:rsidRDefault="009E0FB8" w:rsidP="009E0FB8">
      <w:pPr>
        <w:spacing w:after="0"/>
        <w:jc w:val="both"/>
        <w:rPr>
          <w:b/>
          <w:sz w:val="20"/>
        </w:rPr>
      </w:pPr>
    </w:p>
    <w:p w:rsidR="009E0FB8" w:rsidRDefault="009E0FB8" w:rsidP="009E0FB8">
      <w:pPr>
        <w:spacing w:after="0"/>
        <w:jc w:val="both"/>
        <w:rPr>
          <w:b/>
          <w:sz w:val="20"/>
        </w:rPr>
      </w:pPr>
    </w:p>
    <w:p w:rsidR="009E0FB8" w:rsidRDefault="009E0FB8" w:rsidP="009E0FB8">
      <w:pPr>
        <w:spacing w:after="0"/>
        <w:jc w:val="both"/>
        <w:rPr>
          <w:b/>
          <w:sz w:val="20"/>
        </w:rPr>
      </w:pPr>
    </w:p>
    <w:p w:rsidR="00B52B79" w:rsidRDefault="00B52B79" w:rsidP="009E0FB8">
      <w:pPr>
        <w:spacing w:after="0"/>
        <w:jc w:val="both"/>
        <w:rPr>
          <w:b/>
          <w:sz w:val="20"/>
        </w:rPr>
      </w:pPr>
    </w:p>
    <w:p w:rsidR="00B52B79" w:rsidRDefault="00B52B79" w:rsidP="009E0FB8">
      <w:pPr>
        <w:spacing w:after="0"/>
        <w:jc w:val="both"/>
        <w:rPr>
          <w:b/>
          <w:sz w:val="20"/>
        </w:rPr>
      </w:pPr>
    </w:p>
    <w:p w:rsidR="009E0FB8" w:rsidRDefault="009E0FB8" w:rsidP="009E0FB8">
      <w:pPr>
        <w:spacing w:after="0"/>
        <w:ind w:left="426" w:hanging="426"/>
        <w:jc w:val="both"/>
        <w:rPr>
          <w:sz w:val="20"/>
        </w:rPr>
      </w:pPr>
      <w:r>
        <w:rPr>
          <w:b/>
          <w:sz w:val="20"/>
        </w:rPr>
        <w:t>4.3.</w:t>
      </w:r>
      <w:r w:rsidRPr="009E0FB8">
        <w:rPr>
          <w:sz w:val="20"/>
        </w:rPr>
        <w:t xml:space="preserve"> Os países que formam a Península Ibérica são Portugal e Espanha.</w:t>
      </w:r>
    </w:p>
    <w:p w:rsidR="009E0FB8" w:rsidRDefault="009E0FB8" w:rsidP="009E0FB8">
      <w:pPr>
        <w:spacing w:after="0"/>
        <w:ind w:left="426" w:hanging="426"/>
        <w:jc w:val="both"/>
        <w:rPr>
          <w:b/>
          <w:sz w:val="20"/>
        </w:rPr>
      </w:pPr>
    </w:p>
    <w:p w:rsidR="009E0FB8" w:rsidRDefault="009E0FB8" w:rsidP="009E0FB8">
      <w:pPr>
        <w:spacing w:after="0"/>
        <w:ind w:left="426" w:hanging="426"/>
        <w:jc w:val="both"/>
        <w:rPr>
          <w:sz w:val="20"/>
        </w:rPr>
      </w:pPr>
      <w:r>
        <w:rPr>
          <w:b/>
          <w:sz w:val="20"/>
        </w:rPr>
        <w:t xml:space="preserve">4.4. </w:t>
      </w:r>
      <w:r w:rsidRPr="009E0FB8">
        <w:rPr>
          <w:sz w:val="20"/>
        </w:rPr>
        <w:t>Uma península é uma porção de terra rodeada de água por todos os lados menos por um.</w:t>
      </w:r>
    </w:p>
    <w:p w:rsidR="008F5D6F" w:rsidRDefault="008F5D6F" w:rsidP="009E0FB8">
      <w:pPr>
        <w:spacing w:after="0"/>
        <w:ind w:left="426" w:hanging="426"/>
        <w:jc w:val="both"/>
        <w:rPr>
          <w:sz w:val="20"/>
        </w:rPr>
      </w:pPr>
    </w:p>
    <w:p w:rsidR="009E0FB8" w:rsidRPr="009E0FB8" w:rsidRDefault="009E0FB8" w:rsidP="009E0FB8">
      <w:pPr>
        <w:spacing w:after="0"/>
        <w:ind w:left="426" w:hanging="426"/>
        <w:jc w:val="both"/>
        <w:rPr>
          <w:b/>
          <w:sz w:val="20"/>
        </w:rPr>
      </w:pPr>
      <w:r w:rsidRPr="009E0FB8">
        <w:rPr>
          <w:b/>
          <w:sz w:val="20"/>
        </w:rPr>
        <w:t xml:space="preserve">4.5. </w:t>
      </w:r>
      <w:r w:rsidR="008F5D6F" w:rsidRPr="008F5D6F">
        <w:rPr>
          <w:sz w:val="20"/>
        </w:rPr>
        <w:t>Opção a).</w:t>
      </w:r>
    </w:p>
    <w:p w:rsidR="00297D47" w:rsidRDefault="00297D47" w:rsidP="009E0FB8">
      <w:pPr>
        <w:spacing w:after="0"/>
        <w:ind w:left="426" w:hanging="426"/>
        <w:jc w:val="both"/>
        <w:rPr>
          <w:sz w:val="20"/>
        </w:rPr>
        <w:sectPr w:rsidR="00297D47" w:rsidSect="00297D47">
          <w:headerReference w:type="default" r:id="rId8"/>
          <w:footerReference w:type="default" r:id="rId9"/>
          <w:pgSz w:w="11906" w:h="16838"/>
          <w:pgMar w:top="1417" w:right="1701" w:bottom="1417" w:left="1701" w:header="708" w:footer="708" w:gutter="0"/>
          <w:cols w:sep="1" w:space="709"/>
          <w:docGrid w:linePitch="360"/>
        </w:sectPr>
      </w:pPr>
    </w:p>
    <w:p w:rsidR="00297D47" w:rsidRDefault="00297D47" w:rsidP="009E0FB8">
      <w:pPr>
        <w:spacing w:after="0"/>
        <w:ind w:left="426" w:hanging="426"/>
        <w:jc w:val="both"/>
        <w:rPr>
          <w:sz w:val="20"/>
        </w:rPr>
        <w:sectPr w:rsidR="00297D47" w:rsidSect="00297D47">
          <w:type w:val="continuous"/>
          <w:pgSz w:w="11906" w:h="16838"/>
          <w:pgMar w:top="1417" w:right="1701" w:bottom="1417" w:left="1701" w:header="708" w:footer="708" w:gutter="0"/>
          <w:cols w:num="2" w:sep="1" w:space="709"/>
          <w:docGrid w:linePitch="360"/>
        </w:sectPr>
      </w:pPr>
    </w:p>
    <w:p w:rsidR="008F5D6F" w:rsidRDefault="008F5D6F" w:rsidP="008F5D6F">
      <w:pPr>
        <w:rPr>
          <w:b/>
        </w:rPr>
      </w:pPr>
      <w:r w:rsidRPr="009E0FB8">
        <w:rPr>
          <w:b/>
        </w:rPr>
        <w:t>GRUPO I</w:t>
      </w:r>
      <w:r>
        <w:rPr>
          <w:b/>
        </w:rPr>
        <w:t>I</w:t>
      </w:r>
    </w:p>
    <w:p w:rsidR="008F5D6F" w:rsidRPr="008F5D6F" w:rsidRDefault="008F5D6F" w:rsidP="008F5D6F">
      <w:pPr>
        <w:pStyle w:val="ListParagraph"/>
        <w:numPr>
          <w:ilvl w:val="1"/>
          <w:numId w:val="2"/>
        </w:numPr>
        <w:jc w:val="both"/>
      </w:pPr>
      <w:r w:rsidRPr="008F5D6F">
        <w:rPr>
          <w:sz w:val="20"/>
        </w:rPr>
        <w:t xml:space="preserve">A altitude é a distância medida, em metros e na vertical, entre o nível médio das </w:t>
      </w:r>
      <w:r>
        <w:rPr>
          <w:sz w:val="20"/>
        </w:rPr>
        <w:t>águas do</w:t>
      </w:r>
      <w:r w:rsidRPr="008F5D6F">
        <w:rPr>
          <w:sz w:val="20"/>
        </w:rPr>
        <w:t xml:space="preserve"> mar e um determinado lugar. O relevo é o conjunto de diferentes formas que a superfície terrestre pode apresentar.</w:t>
      </w:r>
    </w:p>
    <w:p w:rsidR="008F5D6F" w:rsidRPr="008F5D6F" w:rsidRDefault="008F5D6F" w:rsidP="008F5D6F">
      <w:pPr>
        <w:pStyle w:val="ListParagraph"/>
        <w:ind w:left="360"/>
        <w:jc w:val="both"/>
      </w:pPr>
    </w:p>
    <w:p w:rsidR="008F5D6F" w:rsidRDefault="008F5D6F" w:rsidP="008F5D6F">
      <w:pPr>
        <w:pStyle w:val="ListParagraph"/>
        <w:numPr>
          <w:ilvl w:val="1"/>
          <w:numId w:val="2"/>
        </w:numPr>
        <w:jc w:val="both"/>
        <w:rPr>
          <w:sz w:val="20"/>
        </w:rPr>
      </w:pPr>
      <w:r w:rsidRPr="008F5D6F">
        <w:rPr>
          <w:sz w:val="20"/>
        </w:rPr>
        <w:t>… Ibérica … relevo … oriente … ocidente … sul … costeiras.</w:t>
      </w:r>
    </w:p>
    <w:p w:rsidR="00C75AEB" w:rsidRDefault="00C75AEB" w:rsidP="00C75AEB">
      <w:pPr>
        <w:pStyle w:val="ListParagraph"/>
        <w:rPr>
          <w:sz w:val="20"/>
        </w:rPr>
      </w:pPr>
    </w:p>
    <w:p w:rsidR="008F5D6F" w:rsidRPr="00C75AEB" w:rsidRDefault="008F5D6F" w:rsidP="00C75AEB">
      <w:pPr>
        <w:rPr>
          <w:sz w:val="20"/>
        </w:rPr>
      </w:pPr>
    </w:p>
    <w:p w:rsidR="008F5D6F" w:rsidRPr="008F5D6F" w:rsidRDefault="008F5D6F" w:rsidP="008F5D6F">
      <w:pPr>
        <w:pStyle w:val="ListParagraph"/>
        <w:numPr>
          <w:ilvl w:val="1"/>
          <w:numId w:val="2"/>
        </w:numPr>
        <w:jc w:val="both"/>
        <w:rPr>
          <w:sz w:val="20"/>
        </w:rPr>
      </w:pPr>
    </w:p>
    <w:p w:rsidR="009E0FB8" w:rsidRDefault="008F5D6F" w:rsidP="008F5D6F">
      <w:pPr>
        <w:pStyle w:val="ListParagraph"/>
        <w:numPr>
          <w:ilvl w:val="0"/>
          <w:numId w:val="3"/>
        </w:numPr>
        <w:spacing w:after="0"/>
        <w:jc w:val="both"/>
        <w:rPr>
          <w:sz w:val="20"/>
        </w:rPr>
      </w:pPr>
      <w:r>
        <w:rPr>
          <w:sz w:val="20"/>
        </w:rPr>
        <w:t>Rio Douro</w:t>
      </w:r>
    </w:p>
    <w:p w:rsidR="008F5D6F" w:rsidRDefault="008F5D6F" w:rsidP="008F5D6F">
      <w:pPr>
        <w:pStyle w:val="ListParagraph"/>
        <w:numPr>
          <w:ilvl w:val="0"/>
          <w:numId w:val="3"/>
        </w:numPr>
        <w:spacing w:after="0"/>
        <w:jc w:val="both"/>
        <w:rPr>
          <w:sz w:val="20"/>
        </w:rPr>
      </w:pPr>
      <w:r>
        <w:rPr>
          <w:sz w:val="20"/>
        </w:rPr>
        <w:t>Rio Mondego</w:t>
      </w:r>
    </w:p>
    <w:p w:rsidR="008F5D6F" w:rsidRDefault="008F5D6F" w:rsidP="008F5D6F">
      <w:pPr>
        <w:pStyle w:val="ListParagraph"/>
        <w:numPr>
          <w:ilvl w:val="0"/>
          <w:numId w:val="3"/>
        </w:numPr>
        <w:spacing w:after="0"/>
        <w:jc w:val="both"/>
        <w:rPr>
          <w:sz w:val="20"/>
        </w:rPr>
      </w:pPr>
      <w:r>
        <w:rPr>
          <w:sz w:val="20"/>
        </w:rPr>
        <w:t>Rio Tejo</w:t>
      </w:r>
    </w:p>
    <w:p w:rsidR="008F5D6F" w:rsidRDefault="008F5D6F" w:rsidP="008F5D6F">
      <w:pPr>
        <w:pStyle w:val="ListParagraph"/>
        <w:numPr>
          <w:ilvl w:val="0"/>
          <w:numId w:val="3"/>
        </w:numPr>
        <w:spacing w:after="0"/>
        <w:jc w:val="both"/>
        <w:rPr>
          <w:sz w:val="20"/>
        </w:rPr>
      </w:pPr>
      <w:r>
        <w:rPr>
          <w:sz w:val="20"/>
        </w:rPr>
        <w:t>Rio Guadiana</w:t>
      </w:r>
    </w:p>
    <w:p w:rsidR="00297D47" w:rsidRDefault="00297D47" w:rsidP="008F5D6F">
      <w:pPr>
        <w:spacing w:after="0"/>
        <w:jc w:val="both"/>
        <w:rPr>
          <w:sz w:val="20"/>
        </w:rPr>
        <w:sectPr w:rsidR="00297D47" w:rsidSect="00297D47">
          <w:type w:val="continuous"/>
          <w:pgSz w:w="11906" w:h="16838"/>
          <w:pgMar w:top="1417" w:right="1701" w:bottom="1417" w:left="1701" w:header="708" w:footer="708" w:gutter="0"/>
          <w:cols w:sep="1" w:space="709"/>
          <w:docGrid w:linePitch="360"/>
        </w:sectPr>
      </w:pPr>
    </w:p>
    <w:p w:rsidR="008F5D6F" w:rsidRDefault="008F5D6F" w:rsidP="008F5D6F">
      <w:pPr>
        <w:spacing w:after="0"/>
        <w:jc w:val="both"/>
        <w:rPr>
          <w:sz w:val="20"/>
        </w:rPr>
      </w:pPr>
    </w:p>
    <w:p w:rsidR="008F5D6F" w:rsidRDefault="008F5D6F" w:rsidP="00297D47">
      <w:pPr>
        <w:spacing w:after="0"/>
        <w:ind w:left="426" w:hanging="426"/>
        <w:jc w:val="both"/>
        <w:rPr>
          <w:sz w:val="20"/>
        </w:rPr>
      </w:pPr>
      <w:r w:rsidRPr="008F5D6F">
        <w:rPr>
          <w:b/>
          <w:sz w:val="20"/>
        </w:rPr>
        <w:t xml:space="preserve">2.1. </w:t>
      </w:r>
      <w:r w:rsidRPr="00297D47">
        <w:rPr>
          <w:sz w:val="20"/>
        </w:rPr>
        <w:t>A vegetação natural é o tipo de vegetação que nasce sem intervenção humana, dependendo apenas do cli</w:t>
      </w:r>
      <w:r w:rsidR="00297D47">
        <w:rPr>
          <w:sz w:val="20"/>
        </w:rPr>
        <w:t>ma e do relevo da região onde se insere.</w:t>
      </w:r>
    </w:p>
    <w:p w:rsidR="00297D47" w:rsidRDefault="00297D47" w:rsidP="00297D47">
      <w:pPr>
        <w:spacing w:after="0"/>
        <w:ind w:left="426" w:hanging="426"/>
        <w:jc w:val="both"/>
        <w:rPr>
          <w:sz w:val="20"/>
        </w:rPr>
      </w:pPr>
    </w:p>
    <w:p w:rsidR="00297D47" w:rsidRPr="00297D47" w:rsidRDefault="00B52B79" w:rsidP="00297D47">
      <w:pPr>
        <w:spacing w:after="0"/>
        <w:jc w:val="both"/>
        <w:rPr>
          <w:b/>
          <w:sz w:val="20"/>
        </w:rPr>
      </w:pPr>
      <w:r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40D36B2A" wp14:editId="09C2FE1B">
            <wp:simplePos x="0" y="0"/>
            <wp:positionH relativeFrom="column">
              <wp:posOffset>205740</wp:posOffset>
            </wp:positionH>
            <wp:positionV relativeFrom="paragraph">
              <wp:posOffset>160655</wp:posOffset>
            </wp:positionV>
            <wp:extent cx="2171700" cy="1756207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7562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7D47" w:rsidRPr="00297D47">
        <w:rPr>
          <w:b/>
          <w:sz w:val="20"/>
        </w:rPr>
        <w:t>3.1.</w:t>
      </w:r>
    </w:p>
    <w:p w:rsidR="009E0FB8" w:rsidRDefault="009E0FB8" w:rsidP="009E0FB8">
      <w:pPr>
        <w:spacing w:after="0"/>
        <w:ind w:left="426" w:hanging="426"/>
        <w:jc w:val="both"/>
        <w:rPr>
          <w:sz w:val="20"/>
        </w:rPr>
      </w:pPr>
    </w:p>
    <w:p w:rsidR="00297D47" w:rsidRDefault="00297D47" w:rsidP="009E0FB8">
      <w:pPr>
        <w:spacing w:after="0"/>
        <w:ind w:left="426" w:hanging="426"/>
        <w:jc w:val="both"/>
        <w:rPr>
          <w:sz w:val="20"/>
        </w:rPr>
      </w:pPr>
    </w:p>
    <w:p w:rsidR="00297D47" w:rsidRDefault="00297D47" w:rsidP="009E0FB8">
      <w:pPr>
        <w:spacing w:after="0"/>
        <w:ind w:left="426" w:hanging="426"/>
        <w:jc w:val="both"/>
        <w:rPr>
          <w:sz w:val="20"/>
        </w:rPr>
      </w:pPr>
    </w:p>
    <w:p w:rsidR="00297D47" w:rsidRDefault="00297D47" w:rsidP="009E0FB8">
      <w:pPr>
        <w:spacing w:after="0"/>
        <w:ind w:left="426" w:hanging="426"/>
        <w:jc w:val="both"/>
        <w:rPr>
          <w:sz w:val="20"/>
        </w:rPr>
      </w:pPr>
      <w:bookmarkStart w:id="0" w:name="_GoBack"/>
      <w:bookmarkEnd w:id="0"/>
    </w:p>
    <w:p w:rsidR="00297D47" w:rsidRDefault="00297D47" w:rsidP="009E0FB8">
      <w:pPr>
        <w:spacing w:after="0"/>
        <w:ind w:left="426" w:hanging="426"/>
        <w:jc w:val="both"/>
        <w:rPr>
          <w:sz w:val="20"/>
        </w:rPr>
      </w:pPr>
    </w:p>
    <w:p w:rsidR="00297D47" w:rsidRDefault="00297D47" w:rsidP="009E0FB8">
      <w:pPr>
        <w:spacing w:after="0"/>
        <w:ind w:left="426" w:hanging="426"/>
        <w:jc w:val="both"/>
        <w:rPr>
          <w:sz w:val="20"/>
        </w:rPr>
      </w:pPr>
    </w:p>
    <w:p w:rsidR="00297D47" w:rsidRDefault="00297D47" w:rsidP="009E0FB8">
      <w:pPr>
        <w:spacing w:after="0"/>
        <w:ind w:left="426" w:hanging="426"/>
        <w:jc w:val="both"/>
        <w:rPr>
          <w:sz w:val="20"/>
        </w:rPr>
      </w:pPr>
    </w:p>
    <w:p w:rsidR="00297D47" w:rsidRDefault="00297D47" w:rsidP="009E0FB8">
      <w:pPr>
        <w:spacing w:after="0"/>
        <w:ind w:left="426" w:hanging="426"/>
        <w:jc w:val="both"/>
        <w:rPr>
          <w:sz w:val="20"/>
        </w:rPr>
      </w:pPr>
    </w:p>
    <w:p w:rsidR="00B52B79" w:rsidRDefault="00B52B79" w:rsidP="009E0FB8">
      <w:pPr>
        <w:spacing w:after="0"/>
        <w:ind w:left="426" w:hanging="426"/>
        <w:jc w:val="both"/>
        <w:rPr>
          <w:sz w:val="20"/>
        </w:rPr>
      </w:pPr>
    </w:p>
    <w:p w:rsidR="00B52B79" w:rsidRDefault="00B52B79" w:rsidP="009E0FB8">
      <w:pPr>
        <w:spacing w:after="0"/>
        <w:ind w:left="426" w:hanging="426"/>
        <w:jc w:val="both"/>
        <w:rPr>
          <w:sz w:val="20"/>
        </w:rPr>
      </w:pPr>
    </w:p>
    <w:p w:rsidR="00B52B79" w:rsidRDefault="00B52B79" w:rsidP="009E0FB8">
      <w:pPr>
        <w:spacing w:after="0"/>
        <w:ind w:left="426" w:hanging="426"/>
        <w:jc w:val="both"/>
        <w:rPr>
          <w:sz w:val="20"/>
        </w:rPr>
      </w:pPr>
    </w:p>
    <w:p w:rsidR="009E0FB8" w:rsidRPr="009E0FB8" w:rsidRDefault="009E0FB8" w:rsidP="009E0FB8">
      <w:pPr>
        <w:spacing w:after="0"/>
        <w:ind w:left="426" w:hanging="426"/>
        <w:jc w:val="both"/>
        <w:rPr>
          <w:sz w:val="20"/>
        </w:rPr>
      </w:pPr>
    </w:p>
    <w:p w:rsidR="009E0FB8" w:rsidRDefault="00297D47" w:rsidP="00297D47">
      <w:pPr>
        <w:spacing w:after="0"/>
        <w:ind w:left="426" w:hanging="426"/>
        <w:jc w:val="both"/>
        <w:rPr>
          <w:sz w:val="20"/>
        </w:rPr>
      </w:pPr>
      <w:r w:rsidRPr="00297D47">
        <w:rPr>
          <w:b/>
          <w:sz w:val="20"/>
        </w:rPr>
        <w:t xml:space="preserve">3.2. </w:t>
      </w:r>
      <w:r>
        <w:rPr>
          <w:sz w:val="20"/>
        </w:rPr>
        <w:t>As árvores de folha persistente predominam na Ibéria Seca.</w:t>
      </w:r>
    </w:p>
    <w:p w:rsidR="00297D47" w:rsidRDefault="00297D47" w:rsidP="00297D47">
      <w:pPr>
        <w:spacing w:after="0"/>
        <w:jc w:val="both"/>
        <w:rPr>
          <w:sz w:val="20"/>
        </w:rPr>
      </w:pPr>
    </w:p>
    <w:p w:rsidR="00297D47" w:rsidRPr="00297D47" w:rsidRDefault="00297D47" w:rsidP="00297D47">
      <w:pPr>
        <w:pStyle w:val="ListParagraph"/>
        <w:numPr>
          <w:ilvl w:val="1"/>
          <w:numId w:val="3"/>
        </w:numPr>
        <w:spacing w:after="0"/>
        <w:ind w:hanging="720"/>
        <w:jc w:val="both"/>
        <w:rPr>
          <w:sz w:val="20"/>
        </w:rPr>
      </w:pPr>
    </w:p>
    <w:p w:rsidR="009E0FB8" w:rsidRDefault="00B52B79" w:rsidP="009E0FB8">
      <w:pPr>
        <w:spacing w:after="0"/>
        <w:ind w:left="360"/>
        <w:jc w:val="both"/>
        <w:rPr>
          <w:sz w:val="20"/>
        </w:rPr>
      </w:pP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65949046" wp14:editId="0F6FB13D">
            <wp:simplePos x="0" y="0"/>
            <wp:positionH relativeFrom="column">
              <wp:posOffset>205740</wp:posOffset>
            </wp:positionH>
            <wp:positionV relativeFrom="paragraph">
              <wp:posOffset>17780</wp:posOffset>
            </wp:positionV>
            <wp:extent cx="2971800" cy="1571625"/>
            <wp:effectExtent l="0" t="0" r="0" b="952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5AEB" w:rsidRDefault="00C75AEB" w:rsidP="009E0FB8">
      <w:pPr>
        <w:spacing w:after="0"/>
        <w:ind w:left="360"/>
        <w:jc w:val="both"/>
        <w:rPr>
          <w:sz w:val="20"/>
        </w:rPr>
      </w:pPr>
    </w:p>
    <w:p w:rsidR="00C75AEB" w:rsidRDefault="00C75AEB" w:rsidP="009E0FB8">
      <w:pPr>
        <w:spacing w:after="0"/>
        <w:ind w:left="360"/>
        <w:jc w:val="both"/>
        <w:rPr>
          <w:sz w:val="20"/>
        </w:rPr>
      </w:pPr>
    </w:p>
    <w:p w:rsidR="00C75AEB" w:rsidRDefault="00C75AEB" w:rsidP="009E0FB8">
      <w:pPr>
        <w:spacing w:after="0"/>
        <w:ind w:left="360"/>
        <w:jc w:val="both"/>
        <w:rPr>
          <w:sz w:val="20"/>
        </w:rPr>
      </w:pPr>
    </w:p>
    <w:p w:rsidR="00C75AEB" w:rsidRDefault="00C75AEB" w:rsidP="009E0FB8">
      <w:pPr>
        <w:spacing w:after="0"/>
        <w:ind w:left="360"/>
        <w:jc w:val="both"/>
        <w:rPr>
          <w:sz w:val="20"/>
        </w:rPr>
      </w:pPr>
    </w:p>
    <w:p w:rsidR="00C75AEB" w:rsidRDefault="00C75AEB" w:rsidP="009E0FB8">
      <w:pPr>
        <w:spacing w:after="0"/>
        <w:ind w:left="360"/>
        <w:jc w:val="both"/>
        <w:rPr>
          <w:sz w:val="20"/>
        </w:rPr>
      </w:pPr>
    </w:p>
    <w:p w:rsidR="00B52B79" w:rsidRDefault="00B52B79" w:rsidP="009E0FB8">
      <w:pPr>
        <w:spacing w:after="0"/>
        <w:ind w:left="360"/>
        <w:jc w:val="both"/>
        <w:rPr>
          <w:sz w:val="20"/>
        </w:rPr>
      </w:pPr>
    </w:p>
    <w:p w:rsidR="00B52B79" w:rsidRDefault="00B52B79" w:rsidP="009E0FB8">
      <w:pPr>
        <w:spacing w:after="0"/>
        <w:ind w:left="360"/>
        <w:jc w:val="both"/>
        <w:rPr>
          <w:sz w:val="20"/>
        </w:rPr>
      </w:pPr>
    </w:p>
    <w:p w:rsidR="00B52B79" w:rsidRDefault="00B52B79" w:rsidP="009E0FB8">
      <w:pPr>
        <w:spacing w:after="0"/>
        <w:ind w:left="360"/>
        <w:jc w:val="both"/>
        <w:rPr>
          <w:sz w:val="20"/>
        </w:rPr>
      </w:pPr>
    </w:p>
    <w:p w:rsidR="00B52B79" w:rsidRDefault="00B52B79" w:rsidP="009E0FB8">
      <w:pPr>
        <w:spacing w:after="0"/>
        <w:ind w:left="360"/>
        <w:jc w:val="both"/>
        <w:rPr>
          <w:sz w:val="20"/>
        </w:rPr>
      </w:pPr>
    </w:p>
    <w:p w:rsidR="00C75AEB" w:rsidRDefault="00C75AEB" w:rsidP="00C75AEB">
      <w:pPr>
        <w:pStyle w:val="ListParagraph"/>
        <w:numPr>
          <w:ilvl w:val="1"/>
          <w:numId w:val="3"/>
        </w:numPr>
        <w:spacing w:after="0"/>
        <w:ind w:left="426" w:hanging="426"/>
        <w:jc w:val="both"/>
        <w:rPr>
          <w:sz w:val="20"/>
        </w:rPr>
      </w:pPr>
      <w:r>
        <w:rPr>
          <w:sz w:val="20"/>
        </w:rPr>
        <w:t>As ilhas que formam o arquipélago da Madeira são as ilhas da Madeira, Porto Santo, Desertas e Selvagens.</w:t>
      </w:r>
    </w:p>
    <w:p w:rsidR="00C75AEB" w:rsidRDefault="00C75AEB" w:rsidP="00C75AEB">
      <w:pPr>
        <w:pStyle w:val="ListParagraph"/>
        <w:spacing w:after="0"/>
        <w:ind w:left="426"/>
        <w:jc w:val="both"/>
        <w:rPr>
          <w:sz w:val="20"/>
        </w:rPr>
      </w:pPr>
    </w:p>
    <w:p w:rsidR="00C75AEB" w:rsidRDefault="00C75AEB" w:rsidP="00C75AEB">
      <w:pPr>
        <w:pStyle w:val="ListParagraph"/>
        <w:numPr>
          <w:ilvl w:val="1"/>
          <w:numId w:val="3"/>
        </w:numPr>
        <w:spacing w:after="0"/>
        <w:ind w:left="426" w:hanging="426"/>
        <w:jc w:val="both"/>
        <w:rPr>
          <w:sz w:val="20"/>
        </w:rPr>
      </w:pPr>
      <w:r>
        <w:rPr>
          <w:sz w:val="20"/>
        </w:rPr>
        <w:t xml:space="preserve">As ilhas que compõem o arquipélago dos Açores são: S. Miguel, Santa Maria, Terceira, Graciosa, S. Jorge, Faial, Pico, Flores e Corvo. </w:t>
      </w:r>
    </w:p>
    <w:p w:rsidR="00C75AEB" w:rsidRPr="00C75AEB" w:rsidRDefault="00C75AEB" w:rsidP="00C75AEB">
      <w:pPr>
        <w:pStyle w:val="ListParagraph"/>
        <w:rPr>
          <w:sz w:val="20"/>
        </w:rPr>
      </w:pPr>
    </w:p>
    <w:p w:rsidR="00C75AEB" w:rsidRPr="00C75AEB" w:rsidRDefault="00C75AEB" w:rsidP="00C75AEB">
      <w:pPr>
        <w:pStyle w:val="ListParagraph"/>
        <w:numPr>
          <w:ilvl w:val="1"/>
          <w:numId w:val="3"/>
        </w:numPr>
        <w:spacing w:after="0"/>
        <w:ind w:left="426" w:hanging="426"/>
        <w:jc w:val="both"/>
        <w:rPr>
          <w:sz w:val="20"/>
        </w:rPr>
      </w:pPr>
      <w:r>
        <w:rPr>
          <w:sz w:val="20"/>
        </w:rPr>
        <w:t>O clima dos Açores é temperado, mas muito chuvoso e ventoso. O clima da Madeira também é temperado, com invernos suaves e verões quentes e secos.</w:t>
      </w:r>
    </w:p>
    <w:p w:rsidR="00297D47" w:rsidRDefault="00297D47" w:rsidP="009E0FB8">
      <w:pPr>
        <w:spacing w:after="0"/>
        <w:ind w:left="360"/>
        <w:jc w:val="both"/>
        <w:rPr>
          <w:sz w:val="20"/>
        </w:rPr>
      </w:pPr>
    </w:p>
    <w:p w:rsidR="00297D47" w:rsidRDefault="00297D47" w:rsidP="009E0FB8">
      <w:pPr>
        <w:spacing w:after="0"/>
        <w:ind w:left="360"/>
        <w:jc w:val="both"/>
        <w:rPr>
          <w:sz w:val="20"/>
        </w:rPr>
      </w:pPr>
    </w:p>
    <w:p w:rsidR="00297D47" w:rsidRDefault="00297D47" w:rsidP="009E0FB8">
      <w:pPr>
        <w:spacing w:after="0"/>
        <w:ind w:left="360"/>
        <w:jc w:val="both"/>
        <w:rPr>
          <w:sz w:val="20"/>
        </w:rPr>
      </w:pPr>
    </w:p>
    <w:p w:rsidR="00297D47" w:rsidRDefault="00297D47" w:rsidP="009E0FB8">
      <w:pPr>
        <w:spacing w:after="0"/>
        <w:ind w:left="360"/>
        <w:jc w:val="both"/>
        <w:rPr>
          <w:sz w:val="20"/>
        </w:rPr>
      </w:pPr>
    </w:p>
    <w:p w:rsidR="00297D47" w:rsidRDefault="00297D47" w:rsidP="009E0FB8">
      <w:pPr>
        <w:spacing w:after="0"/>
        <w:ind w:left="360"/>
        <w:jc w:val="both"/>
        <w:rPr>
          <w:sz w:val="20"/>
        </w:rPr>
      </w:pPr>
    </w:p>
    <w:p w:rsidR="00297D47" w:rsidRDefault="00297D47" w:rsidP="009E0FB8">
      <w:pPr>
        <w:spacing w:after="0"/>
        <w:ind w:left="360"/>
        <w:jc w:val="both"/>
        <w:rPr>
          <w:sz w:val="20"/>
        </w:rPr>
      </w:pPr>
    </w:p>
    <w:p w:rsidR="00297D47" w:rsidRPr="009E0FB8" w:rsidRDefault="00297D47" w:rsidP="009E0FB8">
      <w:pPr>
        <w:spacing w:after="0"/>
        <w:ind w:left="360"/>
        <w:jc w:val="both"/>
        <w:rPr>
          <w:sz w:val="20"/>
        </w:rPr>
      </w:pPr>
    </w:p>
    <w:sectPr w:rsidR="00297D47" w:rsidRPr="009E0FB8" w:rsidSect="00C75AEB">
      <w:type w:val="continuous"/>
      <w:pgSz w:w="11906" w:h="16838"/>
      <w:pgMar w:top="1417" w:right="1701" w:bottom="1417" w:left="1701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0FB8" w:rsidRDefault="009E0FB8" w:rsidP="009E0FB8">
      <w:pPr>
        <w:spacing w:after="0" w:line="240" w:lineRule="auto"/>
      </w:pPr>
      <w:r>
        <w:separator/>
      </w:r>
    </w:p>
  </w:endnote>
  <w:endnote w:type="continuationSeparator" w:id="0">
    <w:p w:rsidR="009E0FB8" w:rsidRDefault="009E0FB8" w:rsidP="009E0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04134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E0FB8" w:rsidRDefault="009E0FB8" w:rsidP="009E0FB8">
        <w:pPr>
          <w:pStyle w:val="Footer"/>
          <w:rPr>
            <w:noProof/>
          </w:rPr>
        </w:pPr>
        <w:r w:rsidRPr="00AA4B51">
          <w:rPr>
            <w:rFonts w:cs="Arial"/>
            <w:color w:val="7F7F7F"/>
            <w:sz w:val="16"/>
            <w:szCs w:val="16"/>
            <w:lang w:eastAsia="pt-PT"/>
          </w:rPr>
          <w:t xml:space="preserve">© </w:t>
        </w:r>
        <w:r w:rsidRPr="00AA4B51">
          <w:rPr>
            <w:rFonts w:cs="Arial"/>
            <w:color w:val="7F7F7F"/>
            <w:sz w:val="16"/>
            <w:szCs w:val="16"/>
          </w:rPr>
          <w:t>Areal Editores</w:t>
        </w:r>
        <w:r>
          <w:t xml:space="preserve"> 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2B7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E0FB8" w:rsidRDefault="009E0FB8">
    <w:pPr>
      <w:pStyle w:val="Footer"/>
    </w:pPr>
  </w:p>
  <w:p w:rsidR="009E0FB8" w:rsidRDefault="009E0F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0FB8" w:rsidRDefault="009E0FB8" w:rsidP="009E0FB8">
      <w:pPr>
        <w:spacing w:after="0" w:line="240" w:lineRule="auto"/>
      </w:pPr>
      <w:r>
        <w:separator/>
      </w:r>
    </w:p>
  </w:footnote>
  <w:footnote w:type="continuationSeparator" w:id="0">
    <w:p w:rsidR="009E0FB8" w:rsidRDefault="009E0FB8" w:rsidP="009E0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FB8" w:rsidRPr="004B5622" w:rsidRDefault="009E0FB8" w:rsidP="009E0FB8">
    <w:pPr>
      <w:pStyle w:val="Header"/>
      <w:rPr>
        <w:rFonts w:cs="Arial"/>
        <w:sz w:val="16"/>
      </w:rPr>
    </w:pPr>
    <w:r w:rsidRPr="004B5622">
      <w:rPr>
        <w:rFonts w:cs="Arial"/>
        <w:b/>
        <w:noProof/>
        <w:sz w:val="10"/>
        <w:szCs w:val="16"/>
        <w:lang w:eastAsia="pt-PT"/>
      </w:rPr>
      <w:drawing>
        <wp:anchor distT="0" distB="0" distL="114300" distR="114300" simplePos="0" relativeHeight="251659264" behindDoc="0" locked="0" layoutInCell="1" allowOverlap="1" wp14:anchorId="094DD02B" wp14:editId="0937A511">
          <wp:simplePos x="0" y="0"/>
          <wp:positionH relativeFrom="column">
            <wp:posOffset>4853940</wp:posOffset>
          </wp:positionH>
          <wp:positionV relativeFrom="paragraph">
            <wp:posOffset>-211455</wp:posOffset>
          </wp:positionV>
          <wp:extent cx="619760" cy="599440"/>
          <wp:effectExtent l="0" t="0" r="8890" b="0"/>
          <wp:wrapSquare wrapText="bothSides"/>
          <wp:docPr id="2" name="Picture 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B5622">
      <w:rPr>
        <w:rFonts w:cs="Arial"/>
        <w:b/>
        <w:sz w:val="16"/>
      </w:rPr>
      <w:t>DOSSIÊ DO PROFESSOR</w:t>
    </w:r>
    <w:r w:rsidRPr="004B5622">
      <w:rPr>
        <w:rFonts w:cs="Arial"/>
        <w:sz w:val="16"/>
      </w:rPr>
      <w:t xml:space="preserve"> </w:t>
    </w:r>
    <w:r w:rsidRPr="004B5622">
      <w:rPr>
        <w:rFonts w:cs="Arial"/>
        <w:i/>
        <w:sz w:val="16"/>
      </w:rPr>
      <w:t>CONHECER PORTUGAL</w:t>
    </w:r>
    <w:r w:rsidRPr="004B5622">
      <w:rPr>
        <w:rFonts w:cs="Arial"/>
        <w:sz w:val="16"/>
      </w:rPr>
      <w:t xml:space="preserve"> 5</w:t>
    </w:r>
  </w:p>
  <w:p w:rsidR="009E0FB8" w:rsidRPr="004B5622" w:rsidRDefault="009E0FB8" w:rsidP="009E0FB8">
    <w:pPr>
      <w:pStyle w:val="Header"/>
      <w:rPr>
        <w:rFonts w:cs="Arial"/>
        <w:sz w:val="16"/>
      </w:rPr>
    </w:pPr>
    <w:r>
      <w:rPr>
        <w:rFonts w:cs="Arial"/>
        <w:sz w:val="16"/>
      </w:rPr>
      <w:t>AVALIAÇÃO</w:t>
    </w:r>
  </w:p>
  <w:p w:rsidR="009E0FB8" w:rsidRDefault="009E0FB8">
    <w:pPr>
      <w:pStyle w:val="Header"/>
    </w:pPr>
  </w:p>
  <w:p w:rsidR="009E0FB8" w:rsidRDefault="009E0FB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17555A"/>
    <w:multiLevelType w:val="multilevel"/>
    <w:tmpl w:val="5BD208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1C475D8"/>
    <w:multiLevelType w:val="multilevel"/>
    <w:tmpl w:val="8C9CA1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59E6287E"/>
    <w:multiLevelType w:val="multilevel"/>
    <w:tmpl w:val="2206A9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19C"/>
    <w:rsid w:val="001B319C"/>
    <w:rsid w:val="00297D47"/>
    <w:rsid w:val="008F5D6F"/>
    <w:rsid w:val="009E0FB8"/>
    <w:rsid w:val="00B52B79"/>
    <w:rsid w:val="00C75AEB"/>
    <w:rsid w:val="00DD0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85B4F4-AC24-486D-B034-077CFD37E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0F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0F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FB8"/>
  </w:style>
  <w:style w:type="paragraph" w:styleId="Footer">
    <w:name w:val="footer"/>
    <w:basedOn w:val="Normal"/>
    <w:link w:val="FooterChar"/>
    <w:uiPriority w:val="99"/>
    <w:unhideWhenUsed/>
    <w:rsid w:val="009E0F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FB8"/>
  </w:style>
  <w:style w:type="paragraph" w:styleId="ListParagraph">
    <w:name w:val="List Paragraph"/>
    <w:basedOn w:val="Normal"/>
    <w:uiPriority w:val="34"/>
    <w:qFormat/>
    <w:rsid w:val="009E0F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7EA"/>
    <w:rsid w:val="005C6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729B015492C45B2A3D1D081068A1CE6">
    <w:name w:val="6729B015492C45B2A3D1D081068A1CE6"/>
    <w:rsid w:val="005C67EA"/>
  </w:style>
  <w:style w:type="paragraph" w:customStyle="1" w:styleId="C859496EA8DB4AF8B0AA8AA817C049E5">
    <w:name w:val="C859496EA8DB4AF8B0AA8AA817C049E5"/>
    <w:rsid w:val="005C67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277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Diana Pereira Mota</cp:lastModifiedBy>
  <cp:revision>4</cp:revision>
  <dcterms:created xsi:type="dcterms:W3CDTF">2016-04-12T14:05:00Z</dcterms:created>
  <dcterms:modified xsi:type="dcterms:W3CDTF">2016-04-12T14:40:00Z</dcterms:modified>
</cp:coreProperties>
</file>