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1E334" w14:textId="77777777" w:rsidR="00374062" w:rsidRPr="006D3255" w:rsidRDefault="00374062" w:rsidP="00374062">
      <w:pPr>
        <w:spacing w:line="259" w:lineRule="auto"/>
        <w:rPr>
          <w:rFonts w:cs="Arial"/>
        </w:rPr>
      </w:pPr>
    </w:p>
    <w:tbl>
      <w:tblPr>
        <w:tblStyle w:val="TabelacomGrelha"/>
        <w:tblpPr w:leftFromText="180" w:rightFromText="180" w:vertAnchor="text" w:horzAnchor="page" w:tblpX="1229" w:tblpY="32"/>
        <w:tblW w:w="9889" w:type="dxa"/>
        <w:tblLook w:val="04A0" w:firstRow="1" w:lastRow="0" w:firstColumn="1" w:lastColumn="0" w:noHBand="0" w:noVBand="1"/>
      </w:tblPr>
      <w:tblGrid>
        <w:gridCol w:w="2660"/>
        <w:gridCol w:w="567"/>
        <w:gridCol w:w="6662"/>
      </w:tblGrid>
      <w:tr w:rsidR="00374062" w:rsidRPr="00E23322" w14:paraId="77F3CB64" w14:textId="77777777" w:rsidTr="00CB0AB5">
        <w:tc>
          <w:tcPr>
            <w:tcW w:w="2660" w:type="dxa"/>
            <w:shd w:val="clear" w:color="auto" w:fill="FF0000"/>
            <w:vAlign w:val="center"/>
          </w:tcPr>
          <w:p w14:paraId="29C63A9A" w14:textId="77777777" w:rsidR="00374062" w:rsidRPr="00E23322" w:rsidRDefault="00374062" w:rsidP="00CB0AB5">
            <w:pPr>
              <w:spacing w:before="40" w:after="40"/>
              <w:jc w:val="center"/>
              <w:rPr>
                <w:rFonts w:asciiTheme="minorHAnsi" w:hAnsiTheme="minorHAnsi" w:cs="Arial"/>
                <w:b/>
                <w:bCs/>
                <w:color w:val="FFFFFF" w:themeColor="background1"/>
                <w:w w:val="90"/>
                <w:sz w:val="24"/>
                <w:szCs w:val="24"/>
              </w:rPr>
            </w:pPr>
            <w:r w:rsidRPr="00E23322">
              <w:rPr>
                <w:rFonts w:asciiTheme="minorHAnsi" w:hAnsiTheme="minorHAnsi" w:cs="Arial"/>
                <w:b/>
                <w:bCs/>
                <w:color w:val="FFFFFF" w:themeColor="background1"/>
                <w:w w:val="90"/>
                <w:sz w:val="24"/>
                <w:szCs w:val="24"/>
              </w:rPr>
              <w:t>TESTE DE AVALIAÇÃO</w:t>
            </w:r>
          </w:p>
        </w:tc>
        <w:tc>
          <w:tcPr>
            <w:tcW w:w="567" w:type="dxa"/>
          </w:tcPr>
          <w:p w14:paraId="34C2F153" w14:textId="532418CE" w:rsidR="00374062" w:rsidRPr="00E23322" w:rsidRDefault="00374062" w:rsidP="00CB0AB5">
            <w:pPr>
              <w:spacing w:before="40" w:after="40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E23322">
              <w:rPr>
                <w:rFonts w:asciiTheme="minorHAnsi" w:hAnsiTheme="minorHAnsi" w:cs="Arial"/>
                <w:b/>
                <w:sz w:val="24"/>
                <w:szCs w:val="24"/>
              </w:rPr>
              <w:t>4A</w:t>
            </w:r>
          </w:p>
        </w:tc>
        <w:tc>
          <w:tcPr>
            <w:tcW w:w="6662" w:type="dxa"/>
            <w:tcBorders>
              <w:top w:val="nil"/>
              <w:bottom w:val="nil"/>
              <w:right w:val="nil"/>
            </w:tcBorders>
          </w:tcPr>
          <w:p w14:paraId="19A509F0" w14:textId="77777777" w:rsidR="00BE2121" w:rsidRPr="00E23322" w:rsidRDefault="00BE2121" w:rsidP="00BE212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w w:val="80"/>
                <w:sz w:val="24"/>
                <w:szCs w:val="24"/>
              </w:rPr>
            </w:pPr>
            <w:r w:rsidRPr="00E23322">
              <w:rPr>
                <w:rFonts w:asciiTheme="minorHAnsi" w:hAnsiTheme="minorHAnsi" w:cs="Arial"/>
                <w:b/>
                <w:w w:val="80"/>
                <w:sz w:val="24"/>
                <w:szCs w:val="24"/>
              </w:rPr>
              <w:t>Subdomínio B</w:t>
            </w:r>
            <w:r w:rsidRPr="00E23322">
              <w:rPr>
                <w:rFonts w:asciiTheme="minorHAnsi" w:hAnsiTheme="minorHAnsi" w:cs="Arial"/>
                <w:b/>
                <w:w w:val="80"/>
                <w:sz w:val="24"/>
                <w:szCs w:val="24"/>
                <w:vertAlign w:val="subscript"/>
              </w:rPr>
              <w:t>3</w:t>
            </w:r>
            <w:r w:rsidRPr="00E23322">
              <w:rPr>
                <w:rFonts w:asciiTheme="minorHAnsi" w:hAnsiTheme="minorHAnsi" w:cs="Arial"/>
                <w:w w:val="80"/>
                <w:sz w:val="24"/>
                <w:szCs w:val="24"/>
              </w:rPr>
              <w:t xml:space="preserve"> Os Muçulmanos na Península Ibérica</w:t>
            </w:r>
          </w:p>
          <w:p w14:paraId="5AA7F1CA" w14:textId="22C093C8" w:rsidR="00374062" w:rsidRPr="00E23322" w:rsidRDefault="00BE2121" w:rsidP="00BE2121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E23322">
              <w:rPr>
                <w:rFonts w:asciiTheme="minorHAnsi" w:hAnsiTheme="minorHAnsi" w:cs="Arial"/>
                <w:b/>
                <w:w w:val="80"/>
                <w:sz w:val="24"/>
                <w:szCs w:val="24"/>
              </w:rPr>
              <w:t>Subdomínio B</w:t>
            </w:r>
            <w:r w:rsidRPr="00E23322">
              <w:rPr>
                <w:rFonts w:asciiTheme="minorHAnsi" w:hAnsiTheme="minorHAnsi" w:cs="Arial"/>
                <w:b/>
                <w:w w:val="80"/>
                <w:sz w:val="24"/>
                <w:szCs w:val="24"/>
                <w:vertAlign w:val="subscript"/>
              </w:rPr>
              <w:t>4</w:t>
            </w:r>
            <w:r w:rsidRPr="00E23322">
              <w:rPr>
                <w:rFonts w:asciiTheme="minorHAnsi" w:hAnsiTheme="minorHAnsi" w:cs="Arial"/>
                <w:w w:val="80"/>
                <w:sz w:val="24"/>
                <w:szCs w:val="24"/>
              </w:rPr>
              <w:t xml:space="preserve"> A formação do Reino de Portugal</w:t>
            </w:r>
          </w:p>
        </w:tc>
      </w:tr>
    </w:tbl>
    <w:p w14:paraId="383FED4B" w14:textId="40DAC63D" w:rsidR="00374062" w:rsidRPr="00E23322" w:rsidRDefault="00EF0DC3" w:rsidP="00E23322">
      <w:pPr>
        <w:rPr>
          <w:rStyle w:val="Bold"/>
          <w:rFonts w:asciiTheme="minorHAnsi" w:hAnsiTheme="minorHAnsi" w:cs="Arial"/>
          <w:b w:val="0"/>
          <w:bCs w:val="0"/>
          <w:sz w:val="24"/>
          <w:szCs w:val="24"/>
          <w:lang w:val="pt-PT"/>
        </w:rPr>
      </w:pPr>
      <w:r>
        <w:rPr>
          <w:rFonts w:asciiTheme="minorHAnsi" w:hAnsiTheme="minorHAnsi" w:cs="Arial"/>
          <w:noProof/>
          <w:sz w:val="24"/>
          <w:szCs w:val="24"/>
        </w:rPr>
        <w:pict w14:anchorId="11DFBE4B">
          <v:shapetype id="_x0000_t202" coordsize="21600,21600" o:spt="202" path="m,l,21600r21600,l21600,xe">
            <v:stroke joinstyle="miter"/>
            <v:path gradientshapeok="t" o:connecttype="rect"/>
          </v:shapetype>
          <v:shape id="_x0000_s1066" type="#_x0000_t202" style="position:absolute;margin-left:-3.85pt;margin-top:33.75pt;width:499.2pt;height:74.7pt;z-index:251683840;visibility:visible;mso-wrap-style:square;mso-wrap-edited:f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wrapcoords="-32 0 -32 21109 21632 21109 21632 0 -32 0" filled="f" strokecolor="#c00000" strokeweight="1pt">
            <v:stroke dashstyle="1 1" endcap="round"/>
            <v:shadow opacity="49150f"/>
            <v:textbox inset=",7.2pt,,7.2pt">
              <w:txbxContent>
                <w:p w14:paraId="4F940E66" w14:textId="77777777" w:rsidR="00AB18B5" w:rsidRDefault="00AB18B5" w:rsidP="00374062">
                  <w:pPr>
                    <w:pStyle w:val="Textobase0"/>
                    <w:spacing w:before="0"/>
                  </w:pPr>
                  <w:r>
                    <w:t xml:space="preserve">Escola: _____________________________________________________________ </w:t>
                  </w:r>
                  <w:r>
                    <w:rPr>
                      <w:rFonts w:cs="Arial"/>
                      <w:szCs w:val="20"/>
                    </w:rPr>
                    <w:t>Data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</w:p>
                <w:p w14:paraId="7DF94002" w14:textId="77777777" w:rsidR="00AB18B5" w:rsidRPr="00873F2E" w:rsidRDefault="00AB18B5" w:rsidP="00374062">
                  <w:pPr>
                    <w:pStyle w:val="Textobase0"/>
                    <w:spacing w:before="160"/>
                    <w:rPr>
                      <w:rFonts w:cs="Arial"/>
                      <w:szCs w:val="20"/>
                    </w:rPr>
                  </w:pPr>
                  <w:r>
                    <w:t xml:space="preserve">Nome: __________________________________________________________ </w:t>
                  </w:r>
                  <w:r>
                    <w:rPr>
                      <w:rFonts w:cs="Arial"/>
                      <w:szCs w:val="20"/>
                    </w:rPr>
                    <w:t>N.º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______ Turma: ______</w:t>
                  </w:r>
                </w:p>
                <w:p w14:paraId="5E198E93" w14:textId="77777777" w:rsidR="00AB18B5" w:rsidRPr="00873F2E" w:rsidRDefault="00AB18B5" w:rsidP="00374062">
                  <w:pPr>
                    <w:pStyle w:val="Textobase0"/>
                    <w:spacing w:before="160"/>
                    <w:rPr>
                      <w:rFonts w:cs="Arial"/>
                      <w:szCs w:val="20"/>
                    </w:rPr>
                  </w:pPr>
                  <w:r>
                    <w:t>Avaliação: ___________  Professor(a):</w:t>
                  </w:r>
                  <w:r w:rsidRPr="006C3437">
                    <w:t xml:space="preserve"> </w:t>
                  </w:r>
                  <w:r>
                    <w:t>_____________  Encarregado(a) de Educação: ________________</w:t>
                  </w:r>
                </w:p>
              </w:txbxContent>
            </v:textbox>
            <w10:wrap type="through"/>
          </v:shape>
        </w:pict>
      </w:r>
      <w:r w:rsidR="00374062" w:rsidRPr="00E23322">
        <w:rPr>
          <w:rStyle w:val="Bold"/>
          <w:rFonts w:asciiTheme="minorHAnsi" w:hAnsiTheme="minorHAnsi" w:cs="Arial"/>
          <w:w w:val="90"/>
          <w:sz w:val="24"/>
          <w:szCs w:val="24"/>
        </w:rPr>
        <w:t>Lê, atentamente, todo o enunciado do teste de avaliação e responde às questões.</w:t>
      </w:r>
    </w:p>
    <w:p w14:paraId="077F34CF" w14:textId="77777777" w:rsidR="00374062" w:rsidRPr="00E23322" w:rsidRDefault="00374062" w:rsidP="00374062">
      <w:pPr>
        <w:pStyle w:val="1-Textobase"/>
        <w:spacing w:before="360"/>
        <w:jc w:val="center"/>
        <w:rPr>
          <w:rStyle w:val="Bold"/>
          <w:rFonts w:asciiTheme="minorHAnsi" w:hAnsiTheme="minorHAnsi" w:cs="Arial"/>
          <w:w w:val="90"/>
          <w:sz w:val="24"/>
          <w:szCs w:val="24"/>
        </w:rPr>
      </w:pPr>
      <w:r w:rsidRPr="00E23322">
        <w:rPr>
          <w:rStyle w:val="Bold"/>
          <w:rFonts w:asciiTheme="minorHAnsi" w:hAnsiTheme="minorHAnsi" w:cs="Arial"/>
          <w:w w:val="90"/>
          <w:sz w:val="24"/>
          <w:szCs w:val="24"/>
        </w:rPr>
        <w:t>GRUPO I</w:t>
      </w:r>
    </w:p>
    <w:p w14:paraId="6B928436" w14:textId="77777777" w:rsidR="00073815" w:rsidRPr="00E23322" w:rsidRDefault="00073815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ind w:right="5499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1.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E23322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Lê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documento 1 com atenção.</w:t>
      </w:r>
    </w:p>
    <w:p w14:paraId="6EE70825" w14:textId="2B60A046" w:rsidR="00073815" w:rsidRPr="00E23322" w:rsidRDefault="00EF0DC3" w:rsidP="0075685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>
        <w:rPr>
          <w:rFonts w:asciiTheme="minorHAnsi" w:hAnsiTheme="minorHAnsi" w:cs="Arial"/>
          <w:w w:val="90"/>
          <w:sz w:val="24"/>
          <w:szCs w:val="24"/>
        </w:rPr>
      </w:r>
      <w:r>
        <w:rPr>
          <w:rFonts w:asciiTheme="minorHAnsi" w:hAnsiTheme="minorHAnsi" w:cs="Arial"/>
          <w:w w:val="90"/>
          <w:sz w:val="24"/>
          <w:szCs w:val="24"/>
        </w:rPr>
        <w:pict w14:anchorId="61BA4780">
          <v:shape id="_x0000_s1097" type="#_x0000_t202" style="width:422pt;height:100.05pt;visibility:visibl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mso-width-relative:page;mso-height-relative:page;v-text-anchor:top" wrapcoords="-32 0 -32 21109 21632 21109 21632 0 -32 0" fillcolor="#fff9dc" strokecolor="#ed7d31 [3205]" strokeweight="1pt">
            <v:stroke dashstyle="1 1" endcap="round"/>
            <v:shadow opacity="49150f"/>
            <v:textbox style="mso-next-textbox:#_x0000_s1097" inset="4.5mm,7.2pt,4.5mm,7.2pt">
              <w:txbxContent>
                <w:p w14:paraId="01DA4C0F" w14:textId="77777777" w:rsidR="00AB18B5" w:rsidRPr="0026660B" w:rsidRDefault="00AB18B5" w:rsidP="0075685C">
                  <w:pPr>
                    <w:widowControl w:val="0"/>
                    <w:tabs>
                      <w:tab w:val="left" w:pos="567"/>
                      <w:tab w:val="left" w:pos="964"/>
                      <w:tab w:val="left" w:pos="4819"/>
                    </w:tabs>
                    <w:autoSpaceDE w:val="0"/>
                    <w:autoSpaceDN w:val="0"/>
                    <w:adjustRightInd w:val="0"/>
                    <w:spacing w:before="170" w:line="270" w:lineRule="atLeast"/>
                    <w:ind w:firstLine="283"/>
                    <w:jc w:val="both"/>
                    <w:textAlignment w:val="center"/>
                    <w:rPr>
                      <w:rFonts w:cs="Arial"/>
                      <w:b/>
                      <w:bCs/>
                      <w:color w:val="000000"/>
                      <w:w w:val="90"/>
                      <w:sz w:val="21"/>
                      <w:szCs w:val="21"/>
                      <w:lang w:val="pt-BR"/>
                    </w:rPr>
                  </w:pPr>
                  <w:r w:rsidRPr="0026660B">
                    <w:rPr>
                      <w:rFonts w:cs="Arial"/>
                      <w:b/>
                      <w:bCs/>
                      <w:color w:val="000000"/>
                      <w:w w:val="90"/>
                      <w:sz w:val="21"/>
                      <w:szCs w:val="21"/>
                      <w:lang w:val="pt-BR"/>
                    </w:rPr>
                    <w:t xml:space="preserve">Doc. </w:t>
                  </w:r>
                  <w:r w:rsidRPr="0026660B">
                    <w:rPr>
                      <w:rFonts w:cs="Arial"/>
                      <w:b/>
                      <w:bCs/>
                      <w:color w:val="000000"/>
                      <w:w w:val="90"/>
                      <w:sz w:val="21"/>
                      <w:szCs w:val="21"/>
                      <w:lang w:val="pt-BR"/>
                    </w:rPr>
                    <w:t>1</w:t>
                  </w:r>
                </w:p>
                <w:p w14:paraId="2EA479F2" w14:textId="77777777" w:rsidR="00AB18B5" w:rsidRPr="0026660B" w:rsidRDefault="00AB18B5" w:rsidP="0075685C">
                  <w:pPr>
                    <w:widowControl w:val="0"/>
                    <w:tabs>
                      <w:tab w:val="left" w:pos="567"/>
                      <w:tab w:val="left" w:pos="964"/>
                      <w:tab w:val="left" w:pos="4819"/>
                    </w:tabs>
                    <w:autoSpaceDE w:val="0"/>
                    <w:autoSpaceDN w:val="0"/>
                    <w:adjustRightInd w:val="0"/>
                    <w:spacing w:before="57" w:line="270" w:lineRule="atLeast"/>
                    <w:ind w:firstLine="283"/>
                    <w:jc w:val="both"/>
                    <w:textAlignment w:val="center"/>
                    <w:rPr>
                      <w:rFonts w:cs="Arial"/>
                      <w:i/>
                      <w:iCs/>
                      <w:color w:val="000000"/>
                      <w:w w:val="90"/>
                      <w:sz w:val="21"/>
                      <w:szCs w:val="21"/>
                      <w:lang w:val="pt-BR"/>
                    </w:rPr>
                  </w:pPr>
                  <w:r w:rsidRPr="0026660B">
                    <w:rPr>
                      <w:rFonts w:cs="Arial"/>
                      <w:i/>
                      <w:iCs/>
                      <w:color w:val="000000"/>
                      <w:w w:val="90"/>
                      <w:sz w:val="21"/>
                      <w:szCs w:val="21"/>
                      <w:lang w:val="pt-BR"/>
                    </w:rPr>
                    <w:t>Crede em Deus e no seu enviado!</w:t>
                  </w:r>
                </w:p>
                <w:p w14:paraId="76E70FFB" w14:textId="77777777" w:rsidR="00AB18B5" w:rsidRPr="0026660B" w:rsidRDefault="00AB18B5" w:rsidP="0075685C">
                  <w:pPr>
                    <w:widowControl w:val="0"/>
                    <w:tabs>
                      <w:tab w:val="left" w:pos="567"/>
                      <w:tab w:val="left" w:pos="964"/>
                      <w:tab w:val="left" w:pos="4819"/>
                    </w:tabs>
                    <w:autoSpaceDE w:val="0"/>
                    <w:autoSpaceDN w:val="0"/>
                    <w:adjustRightInd w:val="0"/>
                    <w:spacing w:line="270" w:lineRule="atLeast"/>
                    <w:ind w:firstLine="283"/>
                    <w:jc w:val="both"/>
                    <w:textAlignment w:val="center"/>
                    <w:rPr>
                      <w:rFonts w:cs="Arial"/>
                      <w:i/>
                      <w:iCs/>
                      <w:color w:val="000000"/>
                      <w:w w:val="90"/>
                      <w:sz w:val="21"/>
                      <w:szCs w:val="21"/>
                      <w:lang w:val="pt-BR"/>
                    </w:rPr>
                  </w:pPr>
                  <w:r w:rsidRPr="0026660B">
                    <w:rPr>
                      <w:rFonts w:cs="Arial"/>
                      <w:i/>
                      <w:iCs/>
                      <w:color w:val="000000"/>
                      <w:w w:val="90"/>
                      <w:sz w:val="21"/>
                      <w:szCs w:val="21"/>
                      <w:lang w:val="pt-BR"/>
                    </w:rPr>
                    <w:t>Combatei no caminho de Deus com os vossos bens e as vossas pessoas. Esses são os herdeiros, que terão o paraíso, onde morarão para sempre.</w:t>
                  </w:r>
                </w:p>
                <w:p w14:paraId="05956DDC" w14:textId="205EEDC1" w:rsidR="00AB18B5" w:rsidRPr="0075685C" w:rsidRDefault="00AB18B5" w:rsidP="0075685C">
                  <w:pPr>
                    <w:widowControl w:val="0"/>
                    <w:tabs>
                      <w:tab w:val="left" w:pos="567"/>
                      <w:tab w:val="left" w:pos="964"/>
                      <w:tab w:val="left" w:pos="4819"/>
                    </w:tabs>
                    <w:autoSpaceDE w:val="0"/>
                    <w:autoSpaceDN w:val="0"/>
                    <w:adjustRightInd w:val="0"/>
                    <w:spacing w:before="57" w:line="220" w:lineRule="atLeast"/>
                    <w:jc w:val="right"/>
                    <w:textAlignment w:val="center"/>
                    <w:rPr>
                      <w:rFonts w:cs="Arial"/>
                      <w:color w:val="000000"/>
                      <w:w w:val="90"/>
                      <w:sz w:val="16"/>
                      <w:szCs w:val="16"/>
                      <w:lang w:val="pt-BR"/>
                    </w:rPr>
                  </w:pPr>
                  <w:r w:rsidRPr="0026660B">
                    <w:rPr>
                      <w:rFonts w:cs="Arial"/>
                      <w:i/>
                      <w:iCs/>
                      <w:color w:val="000000"/>
                      <w:w w:val="90"/>
                      <w:sz w:val="16"/>
                      <w:szCs w:val="16"/>
                      <w:lang w:val="pt-BR"/>
                    </w:rPr>
                    <w:t>Corão</w:t>
                  </w:r>
                  <w:r w:rsidRPr="0026660B">
                    <w:rPr>
                      <w:rFonts w:cs="Arial"/>
                      <w:color w:val="000000"/>
                      <w:w w:val="90"/>
                      <w:sz w:val="16"/>
                      <w:szCs w:val="16"/>
                      <w:lang w:val="pt-BR"/>
                    </w:rPr>
                    <w:t>, Sura LXI, 11-18 (adaptado)</w:t>
                  </w:r>
                </w:p>
              </w:txbxContent>
            </v:textbox>
            <w10:anchorlock/>
          </v:shape>
        </w:pict>
      </w:r>
    </w:p>
    <w:p w14:paraId="3E8C655E" w14:textId="77777777" w:rsidR="00073815" w:rsidRPr="00E23322" w:rsidRDefault="00073815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1.1.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E23322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Refere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nome do livro sagrado dos Muçulmanos.</w:t>
      </w:r>
    </w:p>
    <w:p w14:paraId="48F373A2" w14:textId="77777777" w:rsidR="00897B81" w:rsidRPr="00E23322" w:rsidRDefault="00897B81" w:rsidP="00897B81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10C08168" w14:textId="77777777" w:rsidR="00073815" w:rsidRPr="00E23322" w:rsidRDefault="00073815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1.2.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E23322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Enuncia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três dos principais fundamentos do Islamismo.</w:t>
      </w:r>
    </w:p>
    <w:p w14:paraId="49E664BD" w14:textId="77777777" w:rsidR="00897B81" w:rsidRPr="00E23322" w:rsidRDefault="00897B81" w:rsidP="00897B81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3EA7F541" w14:textId="77777777" w:rsidR="00897B81" w:rsidRPr="00E23322" w:rsidRDefault="00897B81" w:rsidP="00897B81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054C0871" w14:textId="67EBC2FA" w:rsidR="00073815" w:rsidRPr="00E23322" w:rsidRDefault="00073815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2.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E23322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Observa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mapa da expansão muçulmana.</w:t>
      </w:r>
    </w:p>
    <w:p w14:paraId="50EC8A00" w14:textId="5AA3D2D3" w:rsidR="00073815" w:rsidRPr="00E23322" w:rsidRDefault="002568B6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noProof/>
          <w:color w:val="000000"/>
          <w:w w:val="90"/>
          <w:sz w:val="24"/>
          <w:szCs w:val="24"/>
          <w:lang w:eastAsia="pt-PT"/>
        </w:rPr>
        <w:drawing>
          <wp:anchor distT="0" distB="0" distL="114300" distR="114300" simplePos="0" relativeHeight="251661312" behindDoc="0" locked="0" layoutInCell="1" allowOverlap="1" wp14:anchorId="2262785A" wp14:editId="1AD3F92C">
            <wp:simplePos x="0" y="0"/>
            <wp:positionH relativeFrom="column">
              <wp:posOffset>1010285</wp:posOffset>
            </wp:positionH>
            <wp:positionV relativeFrom="paragraph">
              <wp:posOffset>76200</wp:posOffset>
            </wp:positionV>
            <wp:extent cx="4091306" cy="1802000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306" cy="18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80551" w14:textId="6332C836" w:rsidR="00897B81" w:rsidRPr="00E23322" w:rsidRDefault="00897B81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0DDC0E8A" w14:textId="77777777" w:rsidR="002568B6" w:rsidRPr="00E23322" w:rsidRDefault="002568B6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1D4E2D23" w14:textId="77777777" w:rsidR="00000489" w:rsidRPr="00E23322" w:rsidRDefault="00000489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249EB60A" w14:textId="77777777" w:rsidR="00897B81" w:rsidRPr="00E23322" w:rsidRDefault="00897B81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1D770F9F" w14:textId="77777777" w:rsidR="00073815" w:rsidRPr="00E23322" w:rsidRDefault="00073815" w:rsidP="002568B6">
      <w:pPr>
        <w:widowControl w:val="0"/>
        <w:suppressAutoHyphens/>
        <w:autoSpaceDE w:val="0"/>
        <w:autoSpaceDN w:val="0"/>
        <w:adjustRightInd w:val="0"/>
        <w:spacing w:before="57" w:line="260" w:lineRule="atLeast"/>
        <w:jc w:val="center"/>
        <w:textAlignment w:val="center"/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</w:pPr>
      <w:r w:rsidRPr="00E23322">
        <w:rPr>
          <w:rFonts w:asciiTheme="minorHAnsi" w:hAnsiTheme="minorHAnsi" w:cs="Arial"/>
          <w:b/>
          <w:bCs/>
          <w:color w:val="000000"/>
          <w:w w:val="90"/>
          <w:sz w:val="20"/>
          <w:szCs w:val="20"/>
          <w:lang w:val="pt-BR"/>
        </w:rPr>
        <w:t xml:space="preserve">Fig. 1 </w:t>
      </w:r>
      <w:r w:rsidRPr="00E23322"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  <w:t>Expansão muçulmana.</w:t>
      </w:r>
    </w:p>
    <w:p w14:paraId="213436D2" w14:textId="77777777" w:rsidR="00073815" w:rsidRPr="00E23322" w:rsidRDefault="00073815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2.1.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E23322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Indica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os motivos que levaram os Muçulmanos a iniciar conquistas militares a partir do século VII.</w:t>
      </w:r>
    </w:p>
    <w:p w14:paraId="4C788B90" w14:textId="77777777" w:rsidR="00897B81" w:rsidRPr="00E23322" w:rsidRDefault="00897B81" w:rsidP="00897B81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478F020E" w14:textId="77777777" w:rsidR="00897B81" w:rsidRPr="00E23322" w:rsidRDefault="00897B81" w:rsidP="00897B81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45943592" w14:textId="78F42E37" w:rsidR="00897B81" w:rsidRPr="00E23322" w:rsidRDefault="00897B81" w:rsidP="00E23322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bookmarkStart w:id="0" w:name="_GoBack"/>
      <w:bookmarkEnd w:id="0"/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47953610" w14:textId="77777777" w:rsidR="00073815" w:rsidRPr="00E23322" w:rsidRDefault="00073815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lastRenderedPageBreak/>
        <w:t>2.2.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E23322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Identifica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chefe do exército muçulmano que venceu as forças cristãs na Batalha de Guadalete. </w:t>
      </w:r>
    </w:p>
    <w:p w14:paraId="3750E81E" w14:textId="77777777" w:rsidR="00897B81" w:rsidRPr="00E23322" w:rsidRDefault="00897B81" w:rsidP="00897B81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5AC9F8EF" w14:textId="77777777" w:rsidR="00073815" w:rsidRPr="00E23322" w:rsidRDefault="00073815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 xml:space="preserve">2.3. </w:t>
      </w:r>
      <w:r w:rsidRPr="00E23322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Refere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nome da região montanhosa no norte da Península Ibérica onde se refugiaram as forças cristãs derrotadas. </w:t>
      </w:r>
    </w:p>
    <w:p w14:paraId="35E58BC2" w14:textId="77777777" w:rsidR="00897B81" w:rsidRPr="00E23322" w:rsidRDefault="00897B81" w:rsidP="00897B81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21C4650B" w14:textId="24CEB824" w:rsidR="00073815" w:rsidRPr="00E23322" w:rsidRDefault="00073815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3.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E23322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Observa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, atentamente, as seguintes imagens.</w:t>
      </w:r>
    </w:p>
    <w:p w14:paraId="058C4E85" w14:textId="6F7E9A39" w:rsidR="00897B81" w:rsidRPr="00E23322" w:rsidRDefault="00E23322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noProof/>
          <w:color w:val="000000"/>
          <w:w w:val="90"/>
          <w:sz w:val="24"/>
          <w:szCs w:val="24"/>
          <w:lang w:eastAsia="pt-PT"/>
        </w:rPr>
        <w:drawing>
          <wp:anchor distT="0" distB="0" distL="114300" distR="114300" simplePos="0" relativeHeight="251667456" behindDoc="0" locked="0" layoutInCell="1" allowOverlap="1" wp14:anchorId="54FD246F" wp14:editId="44B0F78F">
            <wp:simplePos x="0" y="0"/>
            <wp:positionH relativeFrom="column">
              <wp:posOffset>2908935</wp:posOffset>
            </wp:positionH>
            <wp:positionV relativeFrom="paragraph">
              <wp:posOffset>229235</wp:posOffset>
            </wp:positionV>
            <wp:extent cx="2390775" cy="1943238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335" cy="1946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68B6" w:rsidRPr="00E23322">
        <w:rPr>
          <w:rFonts w:asciiTheme="minorHAnsi" w:hAnsiTheme="minorHAnsi" w:cs="Arial"/>
          <w:noProof/>
          <w:color w:val="000000"/>
          <w:w w:val="90"/>
          <w:sz w:val="24"/>
          <w:szCs w:val="24"/>
          <w:lang w:eastAsia="pt-PT"/>
        </w:rPr>
        <w:drawing>
          <wp:anchor distT="0" distB="0" distL="114300" distR="114300" simplePos="0" relativeHeight="251664384" behindDoc="0" locked="0" layoutInCell="1" allowOverlap="1" wp14:anchorId="17F30679" wp14:editId="66EF7F74">
            <wp:simplePos x="0" y="0"/>
            <wp:positionH relativeFrom="column">
              <wp:posOffset>937260</wp:posOffset>
            </wp:positionH>
            <wp:positionV relativeFrom="paragraph">
              <wp:posOffset>229235</wp:posOffset>
            </wp:positionV>
            <wp:extent cx="1514475" cy="1920986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126" cy="192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AD04AD" w14:textId="77777777" w:rsidR="00897B81" w:rsidRPr="00E23322" w:rsidRDefault="00897B81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7299622C" w14:textId="2357292B" w:rsidR="00897B81" w:rsidRPr="00E23322" w:rsidRDefault="00897B81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01581F9C" w14:textId="3FB016AE" w:rsidR="00897B81" w:rsidRPr="00E23322" w:rsidRDefault="00897B81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1E43881B" w14:textId="77777777" w:rsidR="002568B6" w:rsidRPr="00E23322" w:rsidRDefault="002568B6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1E333769" w14:textId="25A4173A" w:rsidR="002568B6" w:rsidRPr="00E23322" w:rsidRDefault="002568B6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7123C987" w14:textId="3C0976A3" w:rsidR="00073815" w:rsidRPr="00E23322" w:rsidRDefault="002568B6" w:rsidP="002568B6">
      <w:pPr>
        <w:widowControl w:val="0"/>
        <w:tabs>
          <w:tab w:val="left" w:pos="1418"/>
          <w:tab w:val="left" w:pos="4678"/>
        </w:tabs>
        <w:suppressAutoHyphens/>
        <w:autoSpaceDE w:val="0"/>
        <w:autoSpaceDN w:val="0"/>
        <w:adjustRightInd w:val="0"/>
        <w:spacing w:before="57" w:line="260" w:lineRule="atLeast"/>
        <w:ind w:firstLine="680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ab/>
      </w:r>
      <w:r w:rsidR="00073815" w:rsidRPr="00E23322">
        <w:rPr>
          <w:rFonts w:asciiTheme="minorHAnsi" w:hAnsiTheme="minorHAnsi" w:cs="Arial"/>
          <w:b/>
          <w:bCs/>
          <w:color w:val="000000"/>
          <w:w w:val="90"/>
          <w:sz w:val="20"/>
          <w:szCs w:val="20"/>
          <w:lang w:val="pt-BR"/>
        </w:rPr>
        <w:t xml:space="preserve">Fig. 2 </w:t>
      </w:r>
      <w:r w:rsidR="00073815" w:rsidRPr="00E23322"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  <w:t>Nora.</w:t>
      </w:r>
      <w:r w:rsidR="00897B81"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ab/>
      </w:r>
      <w:r w:rsidR="00073815" w:rsidRPr="00E23322">
        <w:rPr>
          <w:rFonts w:asciiTheme="minorHAnsi" w:hAnsiTheme="minorHAnsi" w:cs="Arial"/>
          <w:b/>
          <w:bCs/>
          <w:color w:val="000000"/>
          <w:w w:val="90"/>
          <w:sz w:val="20"/>
          <w:szCs w:val="20"/>
          <w:lang w:val="pt-BR"/>
        </w:rPr>
        <w:t>Fig. 3</w:t>
      </w:r>
      <w:r w:rsidR="00073815" w:rsidRPr="00E23322"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  <w:t xml:space="preserve"> Laranjeira.</w:t>
      </w:r>
    </w:p>
    <w:p w14:paraId="18B6CD42" w14:textId="5BD2ACEE" w:rsidR="00073815" w:rsidRPr="00E23322" w:rsidRDefault="00073815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 xml:space="preserve">3.1. </w:t>
      </w:r>
      <w:r w:rsidRPr="00E23322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Identifica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exemplos de marcas/influências deixadas pelos Muçulmanos na Península Ibérica ao nível da agricultura.</w:t>
      </w:r>
    </w:p>
    <w:p w14:paraId="0EBDAF8D" w14:textId="77777777" w:rsidR="00897B81" w:rsidRPr="00E23322" w:rsidRDefault="00897B81" w:rsidP="00897B81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1E0479A5" w14:textId="45E712CC" w:rsidR="00897B81" w:rsidRPr="00E23322" w:rsidRDefault="00897B81" w:rsidP="00897B81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2CBB80BA" w14:textId="77777777" w:rsidR="00897B81" w:rsidRPr="00E23322" w:rsidRDefault="00897B81" w:rsidP="00897B81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351865D9" w14:textId="069F4253" w:rsidR="00073815" w:rsidRPr="00E23322" w:rsidRDefault="00073815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 xml:space="preserve">3.2. </w:t>
      </w:r>
      <w:r w:rsidRPr="00E23322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Explica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por que motivo existem mais vestígios da presença muçulmana no Sul do território peninsular.</w:t>
      </w:r>
    </w:p>
    <w:p w14:paraId="3046303B" w14:textId="3BD0E8C7" w:rsidR="00897B81" w:rsidRPr="00E23322" w:rsidRDefault="00897B81" w:rsidP="00897B81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21F5950A" w14:textId="77777777" w:rsidR="00E23322" w:rsidRDefault="00897B81" w:rsidP="00E23322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69D403EF" w14:textId="77777777" w:rsidR="00E23322" w:rsidRDefault="00E23322" w:rsidP="00E23322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jc w:val="center"/>
        <w:rPr>
          <w:rFonts w:asciiTheme="minorHAnsi" w:hAnsiTheme="minorHAnsi" w:cs="Arial"/>
          <w:b/>
          <w:bCs/>
          <w:w w:val="90"/>
          <w:sz w:val="24"/>
          <w:szCs w:val="24"/>
        </w:rPr>
      </w:pPr>
    </w:p>
    <w:p w14:paraId="69625A67" w14:textId="248B05F8" w:rsidR="00073815" w:rsidRPr="00E23322" w:rsidRDefault="00E23322" w:rsidP="00E23322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jc w:val="center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noProof/>
          <w:w w:val="90"/>
          <w:sz w:val="24"/>
          <w:szCs w:val="24"/>
          <w:lang w:eastAsia="pt-PT"/>
        </w:rPr>
        <w:drawing>
          <wp:anchor distT="0" distB="0" distL="114300" distR="114300" simplePos="0" relativeHeight="251672576" behindDoc="0" locked="0" layoutInCell="1" allowOverlap="1" wp14:anchorId="32D0B955" wp14:editId="656EE1A9">
            <wp:simplePos x="0" y="0"/>
            <wp:positionH relativeFrom="column">
              <wp:posOffset>4509135</wp:posOffset>
            </wp:positionH>
            <wp:positionV relativeFrom="paragraph">
              <wp:posOffset>224155</wp:posOffset>
            </wp:positionV>
            <wp:extent cx="1448157" cy="1859280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157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815" w:rsidRPr="00E23322">
        <w:rPr>
          <w:rFonts w:asciiTheme="minorHAnsi" w:hAnsiTheme="minorHAnsi" w:cs="Arial"/>
          <w:b/>
          <w:bCs/>
          <w:w w:val="90"/>
          <w:sz w:val="24"/>
          <w:szCs w:val="24"/>
        </w:rPr>
        <w:t>GRUPO II</w:t>
      </w:r>
    </w:p>
    <w:p w14:paraId="7D331E9F" w14:textId="1A3CAB79" w:rsidR="00073815" w:rsidRPr="00E23322" w:rsidRDefault="00073815" w:rsidP="002568B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ind w:right="2268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1.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E23322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Refere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nome da contraofensiva que os Cristãos organizaram contra os Muçulmanos.</w:t>
      </w:r>
    </w:p>
    <w:p w14:paraId="32FF79B6" w14:textId="26FC83E9" w:rsidR="00897B81" w:rsidRPr="00E23322" w:rsidRDefault="00897B81" w:rsidP="002568B6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6946"/>
        </w:tabs>
        <w:spacing w:before="60"/>
        <w:ind w:right="2268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586CCA3C" w14:textId="0FB5CD94" w:rsidR="00073815" w:rsidRPr="00E23322" w:rsidRDefault="00073815" w:rsidP="002568B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ind w:right="2268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2.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E23322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Identifica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o chefe militar aclamado rei das Astúrias após  a Batalha de Covadonga, representado na figura 4.</w:t>
      </w:r>
    </w:p>
    <w:p w14:paraId="0DED01D1" w14:textId="7BF4F1EA" w:rsidR="00897B81" w:rsidRPr="00E23322" w:rsidRDefault="00897B81" w:rsidP="002568B6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6946"/>
        </w:tabs>
        <w:spacing w:before="60"/>
        <w:ind w:right="2268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3F9AD3AC" w14:textId="4C9C5825" w:rsidR="00897B81" w:rsidRPr="00E23322" w:rsidRDefault="00EF0DC3" w:rsidP="002568B6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6946"/>
        </w:tabs>
        <w:spacing w:before="60"/>
        <w:ind w:right="2268"/>
        <w:rPr>
          <w:rFonts w:asciiTheme="minorHAnsi" w:hAnsiTheme="minorHAnsi" w:cs="Arial"/>
          <w:w w:val="90"/>
          <w:sz w:val="24"/>
          <w:szCs w:val="24"/>
        </w:rPr>
      </w:pPr>
      <w:r>
        <w:rPr>
          <w:rFonts w:asciiTheme="minorHAnsi" w:hAnsiTheme="minorHAnsi" w:cs="Arial"/>
          <w:b/>
          <w:bCs/>
          <w:noProof/>
          <w:color w:val="CB0019"/>
          <w:sz w:val="24"/>
          <w:szCs w:val="24"/>
          <w:lang w:val="en-US"/>
        </w:rPr>
        <w:pict w14:anchorId="3AAC666F">
          <v:shape id="_x0000_s1095" type="#_x0000_t202" style="position:absolute;margin-left:356.1pt;margin-top:3.7pt;width:93.85pt;height:25.75pt;z-index:-251555840;mso-wrap-edited:f" wrapcoords="0 0 21600 0 21600 21600 0 21600 0 0" filled="f" stroked="f">
            <v:fill o:detectmouseclick="t"/>
            <v:textbox style="mso-next-textbox:#_x0000_s1095" inset="0,0,0,0">
              <w:txbxContent>
                <w:p w14:paraId="3830031B" w14:textId="11715EFC" w:rsidR="00AB18B5" w:rsidRDefault="00AB18B5" w:rsidP="00BB7E0E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57" w:line="260" w:lineRule="atLeast"/>
                    <w:textAlignment w:val="center"/>
                  </w:pPr>
                  <w:r w:rsidRPr="00A7229E">
                    <w:rPr>
                      <w:rFonts w:cs="Arial"/>
                      <w:b/>
                      <w:bCs/>
                      <w:color w:val="000000"/>
                      <w:w w:val="90"/>
                      <w:sz w:val="18"/>
                      <w:szCs w:val="18"/>
                      <w:lang w:val="pt-BR"/>
                    </w:rPr>
                    <w:t xml:space="preserve">Fig. </w:t>
                  </w:r>
                  <w:r>
                    <w:rPr>
                      <w:rFonts w:cs="Arial"/>
                      <w:b/>
                      <w:bCs/>
                      <w:color w:val="000000"/>
                      <w:w w:val="90"/>
                      <w:sz w:val="18"/>
                      <w:szCs w:val="18"/>
                      <w:lang w:val="pt-BR"/>
                    </w:rPr>
                    <w:t>4</w:t>
                  </w:r>
                  <w:r w:rsidRPr="00A7229E">
                    <w:rPr>
                      <w:rFonts w:cs="Arial"/>
                      <w:color w:val="000000"/>
                      <w:w w:val="90"/>
                      <w:sz w:val="18"/>
                      <w:szCs w:val="18"/>
                      <w:lang w:val="pt-BR"/>
                    </w:rPr>
                    <w:t xml:space="preserve"> </w:t>
                  </w:r>
                </w:p>
              </w:txbxContent>
            </v:textbox>
            <w10:wrap type="through"/>
          </v:shape>
        </w:pict>
      </w:r>
      <w:r w:rsidR="00897B81" w:rsidRPr="00E23322">
        <w:rPr>
          <w:rFonts w:asciiTheme="minorHAnsi" w:hAnsiTheme="minorHAnsi" w:cs="Arial"/>
          <w:w w:val="90"/>
          <w:sz w:val="24"/>
          <w:szCs w:val="24"/>
        </w:rPr>
        <w:tab/>
      </w:r>
      <w:r w:rsidR="00897B81" w:rsidRPr="00E23322">
        <w:rPr>
          <w:rFonts w:asciiTheme="minorHAnsi" w:hAnsiTheme="minorHAnsi" w:cs="Arial"/>
          <w:w w:val="90"/>
          <w:sz w:val="24"/>
          <w:szCs w:val="24"/>
        </w:rPr>
        <w:br w:type="page"/>
      </w:r>
    </w:p>
    <w:p w14:paraId="01BAB263" w14:textId="126F21E0" w:rsidR="00073815" w:rsidRPr="00E23322" w:rsidRDefault="00073815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lastRenderedPageBreak/>
        <w:t>3.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E23322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Observa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, com atenção, o mapa.</w:t>
      </w:r>
    </w:p>
    <w:p w14:paraId="578F4C47" w14:textId="4C734BF7" w:rsidR="00897B81" w:rsidRPr="00E23322" w:rsidRDefault="00E85D2A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noProof/>
          <w:color w:val="000000"/>
          <w:w w:val="90"/>
          <w:sz w:val="24"/>
          <w:szCs w:val="24"/>
          <w:lang w:eastAsia="pt-PT"/>
        </w:rPr>
        <w:drawing>
          <wp:anchor distT="0" distB="0" distL="114300" distR="114300" simplePos="0" relativeHeight="251674624" behindDoc="0" locked="0" layoutInCell="1" allowOverlap="1" wp14:anchorId="2316C3F2" wp14:editId="505F4160">
            <wp:simplePos x="0" y="0"/>
            <wp:positionH relativeFrom="column">
              <wp:posOffset>1308735</wp:posOffset>
            </wp:positionH>
            <wp:positionV relativeFrom="paragraph">
              <wp:posOffset>60960</wp:posOffset>
            </wp:positionV>
            <wp:extent cx="3009900" cy="2141171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845" cy="214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6E349C" w14:textId="77777777" w:rsidR="00897B81" w:rsidRPr="00E23322" w:rsidRDefault="00897B81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31E4FEF8" w14:textId="77777777" w:rsidR="00897B81" w:rsidRPr="00E23322" w:rsidRDefault="00897B81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39162FB5" w14:textId="77777777" w:rsidR="00897B81" w:rsidRPr="00E23322" w:rsidRDefault="00897B81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233114C3" w14:textId="77777777" w:rsidR="00897B81" w:rsidRPr="00E23322" w:rsidRDefault="00897B81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0671B2BA" w14:textId="77777777" w:rsidR="00DB2A78" w:rsidRPr="00E23322" w:rsidRDefault="00DB2A78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</w:p>
    <w:p w14:paraId="091E0B9C" w14:textId="05A7C51D" w:rsidR="00073815" w:rsidRPr="00E23322" w:rsidRDefault="00073815" w:rsidP="00E23322">
      <w:pPr>
        <w:widowControl w:val="0"/>
        <w:suppressAutoHyphens/>
        <w:autoSpaceDE w:val="0"/>
        <w:autoSpaceDN w:val="0"/>
        <w:adjustRightInd w:val="0"/>
        <w:spacing w:before="57" w:line="260" w:lineRule="atLeast"/>
        <w:jc w:val="center"/>
        <w:textAlignment w:val="center"/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</w:pPr>
      <w:r w:rsidRPr="00E23322">
        <w:rPr>
          <w:rFonts w:asciiTheme="minorHAnsi" w:hAnsiTheme="minorHAnsi" w:cs="Arial"/>
          <w:b/>
          <w:bCs/>
          <w:color w:val="000000"/>
          <w:w w:val="90"/>
          <w:sz w:val="20"/>
          <w:szCs w:val="20"/>
          <w:lang w:val="pt-BR"/>
        </w:rPr>
        <w:t>Fig. 5</w:t>
      </w:r>
      <w:r w:rsidRPr="00E23322">
        <w:rPr>
          <w:rFonts w:asciiTheme="minorHAnsi" w:hAnsiTheme="minorHAnsi" w:cs="Arial"/>
          <w:color w:val="000000"/>
          <w:w w:val="90"/>
          <w:sz w:val="20"/>
          <w:szCs w:val="20"/>
          <w:lang w:val="pt-BR"/>
        </w:rPr>
        <w:t xml:space="preserve"> Os reinos cristãos do século XI.</w:t>
      </w:r>
    </w:p>
    <w:p w14:paraId="60B00BF4" w14:textId="77777777" w:rsidR="00073815" w:rsidRPr="00E23322" w:rsidRDefault="00073815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spacing w:val="-2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b/>
          <w:bCs/>
          <w:color w:val="CB0019"/>
          <w:spacing w:val="-2"/>
          <w:w w:val="90"/>
          <w:sz w:val="24"/>
          <w:szCs w:val="24"/>
          <w:lang w:val="pt-BR"/>
        </w:rPr>
        <w:t>3.1.</w:t>
      </w:r>
      <w:r w:rsidRPr="00E23322">
        <w:rPr>
          <w:rFonts w:asciiTheme="minorHAnsi" w:hAnsiTheme="minorHAnsi" w:cs="Arial"/>
          <w:color w:val="000000"/>
          <w:spacing w:val="-2"/>
          <w:w w:val="90"/>
          <w:sz w:val="24"/>
          <w:szCs w:val="24"/>
          <w:lang w:val="pt-BR"/>
        </w:rPr>
        <w:t xml:space="preserve"> </w:t>
      </w:r>
      <w:r w:rsidRPr="00E23322">
        <w:rPr>
          <w:rFonts w:asciiTheme="minorHAnsi" w:hAnsiTheme="minorHAnsi" w:cs="Arial"/>
          <w:b/>
          <w:bCs/>
          <w:color w:val="000000"/>
          <w:spacing w:val="-2"/>
          <w:w w:val="90"/>
          <w:sz w:val="24"/>
          <w:szCs w:val="24"/>
          <w:lang w:val="pt-BR"/>
        </w:rPr>
        <w:t>Identifica</w:t>
      </w:r>
      <w:r w:rsidRPr="00E23322">
        <w:rPr>
          <w:rFonts w:asciiTheme="minorHAnsi" w:hAnsiTheme="minorHAnsi" w:cs="Arial"/>
          <w:color w:val="000000"/>
          <w:spacing w:val="-2"/>
          <w:w w:val="90"/>
          <w:sz w:val="24"/>
          <w:szCs w:val="24"/>
          <w:lang w:val="pt-BR"/>
        </w:rPr>
        <w:t xml:space="preserve"> os reinos cristãos da Península Ibérica no século XI.</w:t>
      </w:r>
    </w:p>
    <w:p w14:paraId="40BF60AC" w14:textId="7005E9EA" w:rsidR="00897B81" w:rsidRPr="00E23322" w:rsidRDefault="00E23322" w:rsidP="00897B81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>
        <w:rPr>
          <w:rFonts w:asciiTheme="minorHAnsi" w:hAnsiTheme="minorHAnsi" w:cs="Arial"/>
          <w:w w:val="90"/>
          <w:sz w:val="24"/>
          <w:szCs w:val="24"/>
        </w:rPr>
        <w:tab/>
      </w:r>
      <w:r w:rsidR="00897B81"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1C4737E1" w14:textId="11B805D9" w:rsidR="00073815" w:rsidRPr="00E23322" w:rsidRDefault="00DB2A78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noProof/>
          <w:w w:val="90"/>
          <w:sz w:val="24"/>
          <w:szCs w:val="24"/>
          <w:lang w:eastAsia="pt-PT"/>
        </w:rPr>
        <w:drawing>
          <wp:anchor distT="0" distB="0" distL="114300" distR="114300" simplePos="0" relativeHeight="251676672" behindDoc="0" locked="0" layoutInCell="1" allowOverlap="1" wp14:anchorId="4D3F3129" wp14:editId="404992BC">
            <wp:simplePos x="0" y="0"/>
            <wp:positionH relativeFrom="column">
              <wp:posOffset>4888230</wp:posOffset>
            </wp:positionH>
            <wp:positionV relativeFrom="paragraph">
              <wp:posOffset>512445</wp:posOffset>
            </wp:positionV>
            <wp:extent cx="1151890" cy="2112010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Machintoch HD:Users:jeduardo_designer:Desktop:Screen Shot 2016-04-22 at 21.38.20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211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815" w:rsidRPr="00E23322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3.2.</w:t>
      </w:r>
      <w:r w:rsidR="00073815"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="00073815" w:rsidRPr="00E23322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Localiza</w:t>
      </w:r>
      <w:r w:rsidR="00073815"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no mapa o Condado Portucalense e o Condado da Galiza, escrevendo os seus nomes nos locais corretos.</w:t>
      </w:r>
    </w:p>
    <w:p w14:paraId="7337774B" w14:textId="1B3314F7" w:rsidR="00073815" w:rsidRPr="00E23322" w:rsidRDefault="00073815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4.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E23322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Observa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 figura 6.</w:t>
      </w:r>
    </w:p>
    <w:p w14:paraId="31E8802B" w14:textId="3D93D727" w:rsidR="00073815" w:rsidRPr="00E23322" w:rsidRDefault="00073815" w:rsidP="00DB2A7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ind w:right="2268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>4.1.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</w:t>
      </w:r>
      <w:r w:rsidRPr="00E23322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Refere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quem ficou a governar o Condado Portucalense após a morte do conde D. Henrique.</w:t>
      </w:r>
    </w:p>
    <w:p w14:paraId="08EC7217" w14:textId="6439D730" w:rsidR="00897B81" w:rsidRPr="00E23322" w:rsidRDefault="00897B81" w:rsidP="00DB2A78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7230"/>
        </w:tabs>
        <w:spacing w:before="60"/>
        <w:ind w:right="2268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216F60A6" w14:textId="399B98F4" w:rsidR="00073815" w:rsidRPr="00E23322" w:rsidRDefault="00073815" w:rsidP="00DB2A7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ind w:right="2268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 xml:space="preserve">4.2. </w:t>
      </w:r>
      <w:r w:rsidRPr="00E23322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Explica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em que contexto se deu </w:t>
      </w:r>
      <w:r w:rsid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a 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>Batalha de S. Mamede.</w:t>
      </w:r>
    </w:p>
    <w:p w14:paraId="71E19A65" w14:textId="77777777" w:rsidR="00897B81" w:rsidRPr="00E23322" w:rsidRDefault="00897B81" w:rsidP="00DB2A78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7230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3B5F69DC" w14:textId="77777777" w:rsidR="00DB2A78" w:rsidRPr="00E23322" w:rsidRDefault="00DB2A78" w:rsidP="00DB2A78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7230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76ECFDD0" w14:textId="3CE98DC9" w:rsidR="00897B81" w:rsidRPr="00E23322" w:rsidRDefault="00EF0DC3" w:rsidP="00DB2A78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7230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>
        <w:rPr>
          <w:rFonts w:asciiTheme="minorHAnsi" w:hAnsiTheme="minorHAnsi" w:cs="Arial"/>
          <w:b/>
          <w:bCs/>
          <w:noProof/>
          <w:color w:val="CB0019"/>
          <w:sz w:val="24"/>
          <w:szCs w:val="24"/>
          <w:lang w:val="en-US"/>
        </w:rPr>
        <w:pict w14:anchorId="3AAC666F">
          <v:shape id="_x0000_s1096" type="#_x0000_t202" style="position:absolute;margin-left:384.9pt;margin-top:13.45pt;width:108.25pt;height:32.15pt;z-index:-251554816;mso-wrap-edited:f" wrapcoords="0 0 21600 0 21600 21600 0 21600 0 0" filled="f" stroked="f">
            <v:fill o:detectmouseclick="t"/>
            <v:textbox style="mso-next-textbox:#_x0000_s1096" inset="0,0,0,0">
              <w:txbxContent>
                <w:p w14:paraId="38483440" w14:textId="77777777" w:rsidR="00AB18B5" w:rsidRPr="00E23322" w:rsidRDefault="00AB18B5" w:rsidP="00E85D2A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57" w:line="260" w:lineRule="atLeast"/>
                    <w:textAlignment w:val="center"/>
                    <w:rPr>
                      <w:rFonts w:asciiTheme="minorHAnsi" w:hAnsiTheme="minorHAnsi" w:cs="Arial"/>
                      <w:color w:val="000000"/>
                      <w:w w:val="90"/>
                      <w:sz w:val="20"/>
                      <w:szCs w:val="20"/>
                      <w:lang w:val="pt-BR"/>
                    </w:rPr>
                  </w:pPr>
                  <w:r w:rsidRPr="00E23322">
                    <w:rPr>
                      <w:rFonts w:asciiTheme="minorHAnsi" w:hAnsiTheme="minorHAnsi" w:cs="Arial"/>
                      <w:b/>
                      <w:bCs/>
                      <w:color w:val="000000"/>
                      <w:w w:val="90"/>
                      <w:sz w:val="20"/>
                      <w:szCs w:val="20"/>
                      <w:lang w:val="pt-BR"/>
                    </w:rPr>
                    <w:t xml:space="preserve">Fig. </w:t>
                  </w:r>
                  <w:r w:rsidRPr="00E23322">
                    <w:rPr>
                      <w:rFonts w:asciiTheme="minorHAnsi" w:hAnsiTheme="minorHAnsi" w:cs="Arial"/>
                      <w:b/>
                      <w:bCs/>
                      <w:color w:val="000000"/>
                      <w:w w:val="90"/>
                      <w:sz w:val="20"/>
                      <w:szCs w:val="20"/>
                      <w:lang w:val="pt-BR"/>
                    </w:rPr>
                    <w:t xml:space="preserve">6 </w:t>
                  </w:r>
                  <w:r w:rsidRPr="00E23322">
                    <w:rPr>
                      <w:rFonts w:asciiTheme="minorHAnsi" w:hAnsiTheme="minorHAnsi" w:cs="Arial"/>
                      <w:color w:val="000000"/>
                      <w:w w:val="90"/>
                      <w:sz w:val="20"/>
                      <w:szCs w:val="20"/>
                      <w:lang w:val="pt-BR"/>
                    </w:rPr>
                    <w:t xml:space="preserve">Estátua de D. Afonso Henriques. </w:t>
                  </w:r>
                </w:p>
                <w:p w14:paraId="1C61110C" w14:textId="68239641" w:rsidR="00AB18B5" w:rsidRDefault="00AB18B5" w:rsidP="00E85D2A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before="57" w:line="260" w:lineRule="atLeast"/>
                    <w:textAlignment w:val="center"/>
                  </w:pPr>
                </w:p>
              </w:txbxContent>
            </v:textbox>
            <w10:wrap type="through"/>
          </v:shape>
        </w:pict>
      </w:r>
      <w:r w:rsidR="00897B81" w:rsidRPr="00E23322">
        <w:rPr>
          <w:rFonts w:asciiTheme="minorHAnsi" w:hAnsiTheme="minorHAnsi" w:cs="Arial"/>
          <w:w w:val="90"/>
          <w:sz w:val="24"/>
          <w:szCs w:val="24"/>
        </w:rPr>
        <w:tab/>
      </w:r>
      <w:r w:rsidR="00897B81"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3B491133" w14:textId="43F22E5D" w:rsidR="00073815" w:rsidRPr="00E23322" w:rsidRDefault="00073815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 xml:space="preserve">4.3. </w:t>
      </w:r>
      <w:r w:rsidRPr="00E23322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Descreve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as duas grandes prioridades de D. Afonso Henriques.</w:t>
      </w:r>
    </w:p>
    <w:p w14:paraId="218D7F4C" w14:textId="06A440EC" w:rsidR="00897B81" w:rsidRPr="00E23322" w:rsidRDefault="00897B81" w:rsidP="00897B81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4C595775" w14:textId="039A3BA9" w:rsidR="00897B81" w:rsidRPr="00E23322" w:rsidRDefault="00897B81" w:rsidP="00897B81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1A7CFCF9" w14:textId="77777777" w:rsidR="00897B81" w:rsidRPr="00E23322" w:rsidRDefault="00897B81" w:rsidP="00897B81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45FA4396" w14:textId="1E836C71" w:rsidR="00073815" w:rsidRPr="00E23322" w:rsidRDefault="00073815" w:rsidP="0007381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</w:pPr>
      <w:r w:rsidRPr="00E23322">
        <w:rPr>
          <w:rFonts w:asciiTheme="minorHAnsi" w:hAnsiTheme="minorHAnsi" w:cs="Arial"/>
          <w:b/>
          <w:bCs/>
          <w:color w:val="CB0019"/>
          <w:w w:val="90"/>
          <w:sz w:val="24"/>
          <w:szCs w:val="24"/>
          <w:lang w:val="pt-BR"/>
        </w:rPr>
        <w:t xml:space="preserve">5. </w:t>
      </w:r>
      <w:r w:rsidRPr="00E23322">
        <w:rPr>
          <w:rFonts w:asciiTheme="minorHAnsi" w:hAnsiTheme="minorHAnsi" w:cs="Arial"/>
          <w:b/>
          <w:bCs/>
          <w:color w:val="000000"/>
          <w:w w:val="90"/>
          <w:sz w:val="24"/>
          <w:szCs w:val="24"/>
          <w:lang w:val="pt-BR"/>
        </w:rPr>
        <w:t>Comenta</w:t>
      </w:r>
      <w:r w:rsidRPr="00E23322">
        <w:rPr>
          <w:rFonts w:asciiTheme="minorHAnsi" w:hAnsiTheme="minorHAnsi" w:cs="Arial"/>
          <w:color w:val="000000"/>
          <w:w w:val="90"/>
          <w:sz w:val="24"/>
          <w:szCs w:val="24"/>
          <w:lang w:val="pt-BR"/>
        </w:rPr>
        <w:t xml:space="preserve"> a seguinte afirmação: “A Reconquista foi um processo de avanços e de recuos.”</w:t>
      </w:r>
    </w:p>
    <w:p w14:paraId="467B977D" w14:textId="77777777" w:rsidR="00E23322" w:rsidRPr="00E23322" w:rsidRDefault="00E23322" w:rsidP="00E23322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0E6F66D0" w14:textId="77777777" w:rsidR="00E23322" w:rsidRPr="00E23322" w:rsidRDefault="00E23322" w:rsidP="00E23322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62C7E937" w14:textId="77777777" w:rsidR="00E23322" w:rsidRPr="00E23322" w:rsidRDefault="00E23322" w:rsidP="00E23322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244EB275" w14:textId="77777777" w:rsidR="00E23322" w:rsidRPr="00E23322" w:rsidRDefault="00E23322" w:rsidP="00E23322">
      <w:pPr>
        <w:pStyle w:val="1-Textobase"/>
        <w:tabs>
          <w:tab w:val="clear" w:pos="567"/>
          <w:tab w:val="clear" w:pos="964"/>
          <w:tab w:val="clear" w:pos="4819"/>
          <w:tab w:val="left" w:leader="underscore" w:pos="0"/>
          <w:tab w:val="right" w:leader="underscore" w:pos="9498"/>
        </w:tabs>
        <w:spacing w:before="60"/>
        <w:rPr>
          <w:rFonts w:asciiTheme="minorHAnsi" w:hAnsiTheme="minorHAnsi" w:cs="Arial"/>
          <w:w w:val="90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p w14:paraId="67E575F3" w14:textId="7A20F20A" w:rsidR="00DD4218" w:rsidRPr="00E23322" w:rsidRDefault="00E23322" w:rsidP="00E23322">
      <w:pPr>
        <w:spacing w:after="160" w:line="259" w:lineRule="auto"/>
        <w:rPr>
          <w:rFonts w:asciiTheme="minorHAnsi" w:hAnsiTheme="minorHAnsi" w:cs="Arial"/>
          <w:sz w:val="24"/>
          <w:szCs w:val="24"/>
        </w:rPr>
      </w:pPr>
      <w:r w:rsidRPr="00E23322">
        <w:rPr>
          <w:rFonts w:asciiTheme="minorHAnsi" w:hAnsiTheme="minorHAnsi" w:cs="Arial"/>
          <w:w w:val="90"/>
          <w:sz w:val="24"/>
          <w:szCs w:val="24"/>
        </w:rPr>
        <w:tab/>
      </w:r>
      <w:r w:rsidRPr="00E23322">
        <w:rPr>
          <w:rFonts w:asciiTheme="minorHAnsi" w:hAnsiTheme="minorHAnsi" w:cs="Arial"/>
          <w:w w:val="90"/>
          <w:sz w:val="24"/>
          <w:szCs w:val="24"/>
        </w:rPr>
        <w:tab/>
      </w:r>
    </w:p>
    <w:sectPr w:rsidR="00DD4218" w:rsidRPr="00E23322" w:rsidSect="00B968EF">
      <w:headerReference w:type="default" r:id="rId14"/>
      <w:footerReference w:type="default" r:id="rId1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DE38E8" w14:textId="77777777" w:rsidR="00EF0DC3" w:rsidRDefault="00EF0DC3" w:rsidP="00CE1000">
      <w:r>
        <w:separator/>
      </w:r>
    </w:p>
  </w:endnote>
  <w:endnote w:type="continuationSeparator" w:id="0">
    <w:p w14:paraId="634DC452" w14:textId="77777777" w:rsidR="00EF0DC3" w:rsidRDefault="00EF0DC3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B6B94" w14:textId="77777777" w:rsidR="00AB18B5" w:rsidRPr="00177A33" w:rsidRDefault="00AB18B5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E23322">
      <w:rPr>
        <w:rStyle w:val="Nmerodepgina"/>
        <w:noProof/>
        <w:sz w:val="18"/>
        <w:szCs w:val="18"/>
      </w:rPr>
      <w:t>3</w:t>
    </w:r>
    <w:r w:rsidRPr="00177A33">
      <w:rPr>
        <w:rStyle w:val="Nmerodepgina"/>
        <w:sz w:val="18"/>
        <w:szCs w:val="18"/>
      </w:rPr>
      <w:fldChar w:fldCharType="end"/>
    </w:r>
  </w:p>
  <w:p w14:paraId="7AEDC121" w14:textId="25C4E181" w:rsidR="00AB18B5" w:rsidRPr="005A422F" w:rsidRDefault="005A422F" w:rsidP="005A422F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</w:t>
    </w:r>
    <w:r>
      <w:rPr>
        <w:rFonts w:ascii="Verdana" w:hAnsi="Verdana"/>
        <w:sz w:val="18"/>
        <w:szCs w:val="18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52E5BA" w14:textId="77777777" w:rsidR="00EF0DC3" w:rsidRDefault="00EF0DC3" w:rsidP="00CE1000">
      <w:r>
        <w:separator/>
      </w:r>
    </w:p>
  </w:footnote>
  <w:footnote w:type="continuationSeparator" w:id="0">
    <w:p w14:paraId="6FCFA379" w14:textId="77777777" w:rsidR="00EF0DC3" w:rsidRDefault="00EF0DC3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D37BF" w14:textId="77777777" w:rsidR="00E23322" w:rsidRPr="006D39BE" w:rsidRDefault="00E23322" w:rsidP="00E23322">
    <w:pPr>
      <w:pStyle w:val="Cabealho"/>
      <w:ind w:left="-851" w:firstLine="851"/>
      <w:rPr>
        <w:rFonts w:asciiTheme="minorHAnsi" w:hAnsiTheme="minorHAnsi" w:cs="Arial"/>
        <w:sz w:val="16"/>
      </w:rPr>
    </w:pPr>
    <w:r w:rsidRPr="006D39BE">
      <w:rPr>
        <w:rFonts w:asciiTheme="minorHAnsi" w:hAnsiTheme="minorHAnsi" w:cs="Arial"/>
        <w:b/>
        <w:noProof/>
        <w:sz w:val="10"/>
        <w:szCs w:val="16"/>
        <w:lang w:eastAsia="pt-PT"/>
      </w:rPr>
      <w:drawing>
        <wp:anchor distT="0" distB="0" distL="114300" distR="114300" simplePos="0" relativeHeight="251633664" behindDoc="0" locked="0" layoutInCell="1" allowOverlap="1" wp14:anchorId="180A808A" wp14:editId="65F1EFEB">
          <wp:simplePos x="0" y="0"/>
          <wp:positionH relativeFrom="column">
            <wp:posOffset>5516245</wp:posOffset>
          </wp:positionH>
          <wp:positionV relativeFrom="paragraph">
            <wp:posOffset>-267335</wp:posOffset>
          </wp:positionV>
          <wp:extent cx="619760" cy="599440"/>
          <wp:effectExtent l="0" t="0" r="0" b="10160"/>
          <wp:wrapTopAndBottom/>
          <wp:docPr id="8" name="Picture 8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D39BE">
      <w:rPr>
        <w:rFonts w:asciiTheme="minorHAnsi" w:hAnsiTheme="minorHAnsi" w:cs="Arial"/>
        <w:b/>
        <w:sz w:val="16"/>
      </w:rPr>
      <w:t>DOSSIÊ DO PROFESSOR</w:t>
    </w:r>
    <w:r w:rsidRPr="006D39BE">
      <w:rPr>
        <w:rFonts w:asciiTheme="minorHAnsi" w:hAnsiTheme="minorHAnsi" w:cs="Arial"/>
        <w:sz w:val="16"/>
      </w:rPr>
      <w:t xml:space="preserve"> </w:t>
    </w:r>
    <w:r w:rsidRPr="006D39BE">
      <w:rPr>
        <w:rFonts w:asciiTheme="minorHAnsi" w:hAnsiTheme="minorHAnsi" w:cs="Arial"/>
        <w:i/>
        <w:sz w:val="16"/>
      </w:rPr>
      <w:t>CONHECER PORTUGAL</w:t>
    </w:r>
    <w:r w:rsidRPr="006D39BE">
      <w:rPr>
        <w:rFonts w:asciiTheme="minorHAnsi" w:hAnsiTheme="minorHAnsi" w:cs="Arial"/>
        <w:sz w:val="16"/>
      </w:rPr>
      <w:t xml:space="preserve"> 5</w:t>
    </w:r>
  </w:p>
  <w:p w14:paraId="05408A69" w14:textId="1A3BDD7A" w:rsidR="00E23322" w:rsidRPr="006D39BE" w:rsidRDefault="00E23322" w:rsidP="00E23322">
    <w:pPr>
      <w:pStyle w:val="Cabealho"/>
      <w:ind w:left="-851"/>
      <w:rPr>
        <w:rFonts w:asciiTheme="minorHAnsi" w:hAnsiTheme="minorHAnsi" w:cs="Arial"/>
        <w:sz w:val="16"/>
      </w:rPr>
    </w:pPr>
    <w:r>
      <w:rPr>
        <w:rFonts w:asciiTheme="minorHAnsi" w:hAnsiTheme="minorHAnsi" w:cs="Arial"/>
        <w:sz w:val="16"/>
      </w:rPr>
      <w:t xml:space="preserve">                       AVALIAÇÃO | Teste 4A</w:t>
    </w:r>
  </w:p>
  <w:p w14:paraId="4C5BEAE9" w14:textId="77777777" w:rsidR="00AB18B5" w:rsidRDefault="00AB18B5" w:rsidP="00CE1000">
    <w:pPr>
      <w:pStyle w:val="Cabealho"/>
      <w:rPr>
        <w:w w:val="95"/>
        <w:lang w:val="pt-BR" w:eastAsia="ja-JP"/>
      </w:rPr>
    </w:pPr>
  </w:p>
  <w:p w14:paraId="7D4FC6EE" w14:textId="77777777" w:rsidR="00AB18B5" w:rsidRDefault="00AB18B5" w:rsidP="00CE100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03F088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E0429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F"/>
    <w:multiLevelType w:val="singleLevel"/>
    <w:tmpl w:val="A23099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5"/>
  </w:num>
  <w:num w:numId="3">
    <w:abstractNumId w:val="17"/>
  </w:num>
  <w:num w:numId="4">
    <w:abstractNumId w:val="31"/>
  </w:num>
  <w:num w:numId="5">
    <w:abstractNumId w:val="21"/>
  </w:num>
  <w:num w:numId="6">
    <w:abstractNumId w:val="12"/>
  </w:num>
  <w:num w:numId="7">
    <w:abstractNumId w:val="28"/>
  </w:num>
  <w:num w:numId="8">
    <w:abstractNumId w:val="4"/>
  </w:num>
  <w:num w:numId="9">
    <w:abstractNumId w:val="20"/>
  </w:num>
  <w:num w:numId="10">
    <w:abstractNumId w:val="30"/>
  </w:num>
  <w:num w:numId="11">
    <w:abstractNumId w:val="25"/>
  </w:num>
  <w:num w:numId="12">
    <w:abstractNumId w:val="19"/>
  </w:num>
  <w:num w:numId="13">
    <w:abstractNumId w:val="6"/>
  </w:num>
  <w:num w:numId="14">
    <w:abstractNumId w:val="22"/>
  </w:num>
  <w:num w:numId="15">
    <w:abstractNumId w:val="7"/>
  </w:num>
  <w:num w:numId="16">
    <w:abstractNumId w:val="32"/>
  </w:num>
  <w:num w:numId="17">
    <w:abstractNumId w:val="24"/>
  </w:num>
  <w:num w:numId="18">
    <w:abstractNumId w:val="29"/>
  </w:num>
  <w:num w:numId="19">
    <w:abstractNumId w:val="26"/>
  </w:num>
  <w:num w:numId="20">
    <w:abstractNumId w:val="23"/>
  </w:num>
  <w:num w:numId="21">
    <w:abstractNumId w:val="16"/>
  </w:num>
  <w:num w:numId="22">
    <w:abstractNumId w:val="14"/>
  </w:num>
  <w:num w:numId="23">
    <w:abstractNumId w:val="15"/>
  </w:num>
  <w:num w:numId="24">
    <w:abstractNumId w:val="8"/>
  </w:num>
  <w:num w:numId="25">
    <w:abstractNumId w:val="9"/>
  </w:num>
  <w:num w:numId="26">
    <w:abstractNumId w:val="33"/>
  </w:num>
  <w:num w:numId="27">
    <w:abstractNumId w:val="3"/>
  </w:num>
  <w:num w:numId="28">
    <w:abstractNumId w:val="18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2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680"/>
  <w:hyphenationZone w:val="425"/>
  <w:characterSpacingControl w:val="doNotCompress"/>
  <w:hdrShapeDefaults>
    <o:shapedefaults v:ext="edit" spidmax="2049">
      <o:colormru v:ext="edit" colors="#ffeaeb,#f6ffe7,#fff9d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4BAF"/>
    <w:rsid w:val="00000489"/>
    <w:rsid w:val="000040BF"/>
    <w:rsid w:val="00017739"/>
    <w:rsid w:val="00020651"/>
    <w:rsid w:val="00021D14"/>
    <w:rsid w:val="00027235"/>
    <w:rsid w:val="00030907"/>
    <w:rsid w:val="00032E71"/>
    <w:rsid w:val="00036F28"/>
    <w:rsid w:val="00045020"/>
    <w:rsid w:val="00064670"/>
    <w:rsid w:val="00073815"/>
    <w:rsid w:val="00083CED"/>
    <w:rsid w:val="000972E7"/>
    <w:rsid w:val="000A4116"/>
    <w:rsid w:val="000C7422"/>
    <w:rsid w:val="000E0E99"/>
    <w:rsid w:val="000E24A1"/>
    <w:rsid w:val="000E37A2"/>
    <w:rsid w:val="00107388"/>
    <w:rsid w:val="00124938"/>
    <w:rsid w:val="001328C8"/>
    <w:rsid w:val="001343D7"/>
    <w:rsid w:val="00191D3B"/>
    <w:rsid w:val="001B40C9"/>
    <w:rsid w:val="001F0B51"/>
    <w:rsid w:val="001F1C81"/>
    <w:rsid w:val="001F56F2"/>
    <w:rsid w:val="002001C9"/>
    <w:rsid w:val="00205A10"/>
    <w:rsid w:val="002364BE"/>
    <w:rsid w:val="0025354C"/>
    <w:rsid w:val="002568B6"/>
    <w:rsid w:val="00263DA9"/>
    <w:rsid w:val="0026660B"/>
    <w:rsid w:val="002669A0"/>
    <w:rsid w:val="00266AC1"/>
    <w:rsid w:val="002865C0"/>
    <w:rsid w:val="002C0D64"/>
    <w:rsid w:val="002E028D"/>
    <w:rsid w:val="00303D22"/>
    <w:rsid w:val="00305BB8"/>
    <w:rsid w:val="00315933"/>
    <w:rsid w:val="00321D1F"/>
    <w:rsid w:val="00324AEF"/>
    <w:rsid w:val="00334930"/>
    <w:rsid w:val="0033509A"/>
    <w:rsid w:val="003355AC"/>
    <w:rsid w:val="00374062"/>
    <w:rsid w:val="00394013"/>
    <w:rsid w:val="00395DD9"/>
    <w:rsid w:val="00396E85"/>
    <w:rsid w:val="003D4330"/>
    <w:rsid w:val="003E53E9"/>
    <w:rsid w:val="00412B1A"/>
    <w:rsid w:val="00413300"/>
    <w:rsid w:val="00455887"/>
    <w:rsid w:val="00461FE2"/>
    <w:rsid w:val="004748EE"/>
    <w:rsid w:val="00476254"/>
    <w:rsid w:val="00491F95"/>
    <w:rsid w:val="004A04A7"/>
    <w:rsid w:val="004B0677"/>
    <w:rsid w:val="004B5A7D"/>
    <w:rsid w:val="004B5B04"/>
    <w:rsid w:val="004B6097"/>
    <w:rsid w:val="004B6700"/>
    <w:rsid w:val="004C2C49"/>
    <w:rsid w:val="004E1AC0"/>
    <w:rsid w:val="00507211"/>
    <w:rsid w:val="00516FE8"/>
    <w:rsid w:val="005320A0"/>
    <w:rsid w:val="0053252A"/>
    <w:rsid w:val="00550C9D"/>
    <w:rsid w:val="0057112C"/>
    <w:rsid w:val="00587A04"/>
    <w:rsid w:val="00590C1F"/>
    <w:rsid w:val="005972C7"/>
    <w:rsid w:val="005A422F"/>
    <w:rsid w:val="005C0746"/>
    <w:rsid w:val="005C125B"/>
    <w:rsid w:val="005C36C3"/>
    <w:rsid w:val="005D5E25"/>
    <w:rsid w:val="00646D12"/>
    <w:rsid w:val="006521E6"/>
    <w:rsid w:val="0066724C"/>
    <w:rsid w:val="00692D47"/>
    <w:rsid w:val="006B6272"/>
    <w:rsid w:val="006C3437"/>
    <w:rsid w:val="006D3255"/>
    <w:rsid w:val="006D3E74"/>
    <w:rsid w:val="006E2166"/>
    <w:rsid w:val="006F2FB5"/>
    <w:rsid w:val="00700B45"/>
    <w:rsid w:val="007129E3"/>
    <w:rsid w:val="0071713A"/>
    <w:rsid w:val="007339B1"/>
    <w:rsid w:val="00734BAF"/>
    <w:rsid w:val="0073536B"/>
    <w:rsid w:val="00740E45"/>
    <w:rsid w:val="007517B8"/>
    <w:rsid w:val="00755E3C"/>
    <w:rsid w:val="0075685C"/>
    <w:rsid w:val="00773270"/>
    <w:rsid w:val="00781076"/>
    <w:rsid w:val="007B437E"/>
    <w:rsid w:val="007C71EA"/>
    <w:rsid w:val="00864FCF"/>
    <w:rsid w:val="0087396C"/>
    <w:rsid w:val="008779BC"/>
    <w:rsid w:val="008832BC"/>
    <w:rsid w:val="00897B81"/>
    <w:rsid w:val="008B25A9"/>
    <w:rsid w:val="008B525E"/>
    <w:rsid w:val="008D6247"/>
    <w:rsid w:val="008E40FF"/>
    <w:rsid w:val="008F25D7"/>
    <w:rsid w:val="00902406"/>
    <w:rsid w:val="0090292B"/>
    <w:rsid w:val="009526D7"/>
    <w:rsid w:val="00955213"/>
    <w:rsid w:val="009760E3"/>
    <w:rsid w:val="00991CF9"/>
    <w:rsid w:val="009B34FE"/>
    <w:rsid w:val="009B72A7"/>
    <w:rsid w:val="009F6B9B"/>
    <w:rsid w:val="00A20953"/>
    <w:rsid w:val="00A261AF"/>
    <w:rsid w:val="00A26654"/>
    <w:rsid w:val="00A33E2C"/>
    <w:rsid w:val="00A36B2D"/>
    <w:rsid w:val="00A44275"/>
    <w:rsid w:val="00A60BD1"/>
    <w:rsid w:val="00A6411A"/>
    <w:rsid w:val="00A64C98"/>
    <w:rsid w:val="00A7229E"/>
    <w:rsid w:val="00A9064B"/>
    <w:rsid w:val="00A93E9C"/>
    <w:rsid w:val="00AA5DD2"/>
    <w:rsid w:val="00AB166A"/>
    <w:rsid w:val="00AB18B5"/>
    <w:rsid w:val="00AB2256"/>
    <w:rsid w:val="00AB28AB"/>
    <w:rsid w:val="00AB59BE"/>
    <w:rsid w:val="00AE0B65"/>
    <w:rsid w:val="00AE680F"/>
    <w:rsid w:val="00B17F93"/>
    <w:rsid w:val="00B2518B"/>
    <w:rsid w:val="00B52812"/>
    <w:rsid w:val="00B578B2"/>
    <w:rsid w:val="00B968EF"/>
    <w:rsid w:val="00BB7E0E"/>
    <w:rsid w:val="00BC3C8C"/>
    <w:rsid w:val="00BE2121"/>
    <w:rsid w:val="00BE2BCF"/>
    <w:rsid w:val="00BE7ECB"/>
    <w:rsid w:val="00C361B3"/>
    <w:rsid w:val="00C73EEF"/>
    <w:rsid w:val="00C816C9"/>
    <w:rsid w:val="00C83FE8"/>
    <w:rsid w:val="00C924B8"/>
    <w:rsid w:val="00CA1E74"/>
    <w:rsid w:val="00CB0AB5"/>
    <w:rsid w:val="00CB3FA9"/>
    <w:rsid w:val="00CE1000"/>
    <w:rsid w:val="00CF53EA"/>
    <w:rsid w:val="00CF6B88"/>
    <w:rsid w:val="00D15736"/>
    <w:rsid w:val="00D81E9C"/>
    <w:rsid w:val="00D83340"/>
    <w:rsid w:val="00DA5CFB"/>
    <w:rsid w:val="00DA5D4E"/>
    <w:rsid w:val="00DB2A78"/>
    <w:rsid w:val="00DB59E8"/>
    <w:rsid w:val="00DD4218"/>
    <w:rsid w:val="00DD74D6"/>
    <w:rsid w:val="00DE7BA7"/>
    <w:rsid w:val="00DF3387"/>
    <w:rsid w:val="00E1125E"/>
    <w:rsid w:val="00E116C9"/>
    <w:rsid w:val="00E11EA1"/>
    <w:rsid w:val="00E23322"/>
    <w:rsid w:val="00E25A12"/>
    <w:rsid w:val="00E42419"/>
    <w:rsid w:val="00E45A6F"/>
    <w:rsid w:val="00E47D2C"/>
    <w:rsid w:val="00E7668E"/>
    <w:rsid w:val="00E85D2A"/>
    <w:rsid w:val="00E9744A"/>
    <w:rsid w:val="00EA08C0"/>
    <w:rsid w:val="00EC5AD3"/>
    <w:rsid w:val="00ED438F"/>
    <w:rsid w:val="00ED7276"/>
    <w:rsid w:val="00EE4CC7"/>
    <w:rsid w:val="00EE4D5F"/>
    <w:rsid w:val="00EE520D"/>
    <w:rsid w:val="00EF0D81"/>
    <w:rsid w:val="00EF0DC3"/>
    <w:rsid w:val="00F201A4"/>
    <w:rsid w:val="00F316ED"/>
    <w:rsid w:val="00F66CFB"/>
    <w:rsid w:val="00F74CFB"/>
    <w:rsid w:val="00F77CDD"/>
    <w:rsid w:val="00F96734"/>
    <w:rsid w:val="00FB0671"/>
    <w:rsid w:val="00FC10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feaeb,#f6ffe7,#fff9dc"/>
    </o:shapedefaults>
    <o:shapelayout v:ext="edit">
      <o:idmap v:ext="edit" data="1"/>
    </o:shapelayout>
  </w:shapeDefaults>
  <w:decimalSymbol w:val=","/>
  <w:listSeparator w:val=";"/>
  <w14:docId w14:val="3B1F24D8"/>
  <w15:docId w15:val="{6D6C2487-D956-4645-983F-9CA09E85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elacomGrelha">
    <w:name w:val="Table Grid"/>
    <w:basedOn w:val="Tabela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aliases w:val="legendas"/>
    <w:basedOn w:val="Tipodeletrapredefinidodopargrafo"/>
    <w:uiPriority w:val="19"/>
    <w:qFormat/>
    <w:rsid w:val="00CF53EA"/>
    <w:rPr>
      <w:rFonts w:ascii="Arial" w:hAnsi="Arial"/>
      <w:i w:val="0"/>
      <w:iCs w:val="0"/>
      <w:color w:val="auto"/>
      <w:w w:val="90"/>
      <w:sz w:val="18"/>
      <w:szCs w:val="18"/>
    </w:rPr>
  </w:style>
  <w:style w:type="character" w:styleId="nfaseIntensa">
    <w:name w:val="Intense Emphasis"/>
    <w:basedOn w:val="Tipodeletrapredefinidodopargrafo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Planosdeaula">
    <w:name w:val="Texto Planos de aula"/>
    <w:basedOn w:val="NoParagraphStyle"/>
    <w:uiPriority w:val="99"/>
    <w:rsid w:val="00E1125E"/>
    <w:pPr>
      <w:tabs>
        <w:tab w:val="left" w:pos="227"/>
        <w:tab w:val="left" w:pos="454"/>
        <w:tab w:val="left" w:pos="737"/>
      </w:tabs>
      <w:suppressAutoHyphens/>
      <w:spacing w:before="28"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Textoplanosdeaulabold">
    <w:name w:val="Texto planos de aula bold"/>
    <w:uiPriority w:val="99"/>
    <w:rsid w:val="00E1125E"/>
    <w:rPr>
      <w:rFonts w:ascii="Arial-BoldMT" w:hAnsi="Arial-BoldMT" w:cs="Arial-BoldMT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TituloTabela">
    <w:name w:val="Titulo Tabela"/>
    <w:basedOn w:val="NoParagraphStyle"/>
    <w:uiPriority w:val="99"/>
    <w:rsid w:val="007339B1"/>
    <w:pPr>
      <w:tabs>
        <w:tab w:val="left" w:pos="283"/>
        <w:tab w:val="left" w:pos="567"/>
        <w:tab w:val="right" w:pos="5386"/>
        <w:tab w:val="right" w:pos="5953"/>
      </w:tabs>
      <w:suppressAutoHyphens/>
      <w:spacing w:line="220" w:lineRule="atLeast"/>
      <w:ind w:left="57" w:right="57"/>
    </w:pPr>
    <w:rPr>
      <w:rFonts w:ascii="Arial-BoldMT" w:hAnsi="Arial-BoldMT" w:cs="Arial-BoldMT"/>
      <w:b/>
      <w:bCs/>
      <w:sz w:val="20"/>
      <w:szCs w:val="20"/>
      <w:lang w:val="pt-BR"/>
    </w:rPr>
  </w:style>
  <w:style w:type="paragraph" w:customStyle="1" w:styleId="Textobase0">
    <w:name w:val="Texto base"/>
    <w:basedOn w:val="Normal"/>
    <w:autoRedefine/>
    <w:uiPriority w:val="99"/>
    <w:rsid w:val="006C3437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line="280" w:lineRule="atLeast"/>
      <w:textAlignment w:val="center"/>
    </w:pPr>
    <w:rPr>
      <w:rFonts w:eastAsiaTheme="minorEastAsia" w:cs="HelveticaLTStd-Light"/>
      <w:color w:val="000000"/>
      <w:sz w:val="20"/>
      <w:szCs w:val="23"/>
      <w:lang w:val="pt-BR" w:eastAsia="ja-JP"/>
    </w:rPr>
  </w:style>
  <w:style w:type="paragraph" w:customStyle="1" w:styleId="1-Textobase">
    <w:name w:val="1-Texto base"/>
    <w:basedOn w:val="NoParagraphStyle"/>
    <w:uiPriority w:val="99"/>
    <w:rsid w:val="00DD4218"/>
    <w:pPr>
      <w:tabs>
        <w:tab w:val="left" w:pos="567"/>
        <w:tab w:val="left" w:pos="964"/>
        <w:tab w:val="left" w:pos="4819"/>
      </w:tabs>
      <w:spacing w:before="170" w:line="280" w:lineRule="atLeast"/>
    </w:pPr>
    <w:rPr>
      <w:rFonts w:ascii="ArialMT" w:hAnsi="ArialMT" w:cs="ArialMT"/>
      <w:sz w:val="23"/>
      <w:szCs w:val="23"/>
      <w:lang w:val="pt-BR"/>
    </w:rPr>
  </w:style>
  <w:style w:type="paragraph" w:customStyle="1" w:styleId="11-TEXTODOC">
    <w:name w:val="11-TEXTO DOC"/>
    <w:basedOn w:val="NoParagraphStyle"/>
    <w:uiPriority w:val="99"/>
    <w:rsid w:val="00DD4218"/>
    <w:pPr>
      <w:tabs>
        <w:tab w:val="left" w:pos="567"/>
        <w:tab w:val="left" w:pos="964"/>
        <w:tab w:val="left" w:pos="4819"/>
      </w:tabs>
      <w:spacing w:before="170" w:line="270" w:lineRule="atLeast"/>
      <w:ind w:firstLine="283"/>
      <w:jc w:val="both"/>
    </w:pPr>
    <w:rPr>
      <w:rFonts w:ascii="Arial-ItalicMT" w:hAnsi="Arial-ItalicMT" w:cs="Arial-ItalicMT"/>
      <w:i/>
      <w:iCs/>
      <w:sz w:val="21"/>
      <w:szCs w:val="21"/>
      <w:lang w:val="pt-BR"/>
    </w:rPr>
  </w:style>
  <w:style w:type="paragraph" w:customStyle="1" w:styleId="A-FONTE">
    <w:name w:val="A-FONTE"/>
    <w:basedOn w:val="Normal"/>
    <w:uiPriority w:val="99"/>
    <w:rsid w:val="00DD4218"/>
    <w:pPr>
      <w:widowControl w:val="0"/>
      <w:tabs>
        <w:tab w:val="left" w:pos="567"/>
        <w:tab w:val="left" w:pos="964"/>
        <w:tab w:val="left" w:pos="4819"/>
      </w:tabs>
      <w:autoSpaceDE w:val="0"/>
      <w:autoSpaceDN w:val="0"/>
      <w:adjustRightInd w:val="0"/>
      <w:spacing w:before="170" w:line="220" w:lineRule="atLeast"/>
      <w:jc w:val="right"/>
      <w:textAlignment w:val="center"/>
    </w:pPr>
    <w:rPr>
      <w:rFonts w:ascii="ArialMT" w:hAnsi="ArialMT" w:cs="ArialMT"/>
      <w:color w:val="000000"/>
      <w:sz w:val="16"/>
      <w:szCs w:val="16"/>
      <w:lang w:val="pt-BR"/>
    </w:rPr>
  </w:style>
  <w:style w:type="character" w:customStyle="1" w:styleId="Bold">
    <w:name w:val="Bold"/>
    <w:uiPriority w:val="99"/>
    <w:rsid w:val="00DD4218"/>
    <w:rPr>
      <w:b/>
      <w:bCs/>
      <w:lang w:val="pt-BR"/>
    </w:rPr>
  </w:style>
  <w:style w:type="character" w:customStyle="1" w:styleId="Textobasenmeros">
    <w:name w:val="Texto base números"/>
    <w:uiPriority w:val="99"/>
    <w:rsid w:val="00DD4218"/>
    <w:rPr>
      <w:rFonts w:ascii="Arial-BoldMT" w:hAnsi="Arial-BoldMT" w:cs="Arial-BoldMT"/>
      <w:b/>
      <w:bCs/>
      <w:color w:val="C62638"/>
      <w:sz w:val="23"/>
      <w:szCs w:val="23"/>
    </w:rPr>
  </w:style>
  <w:style w:type="character" w:customStyle="1" w:styleId="TextoDocbold">
    <w:name w:val="Texto Doc bold"/>
    <w:uiPriority w:val="99"/>
    <w:rsid w:val="00DD4218"/>
    <w:rPr>
      <w:rFonts w:ascii="Arial-BoldMT" w:hAnsi="Arial-BoldMT" w:cs="Arial-BoldMT"/>
      <w:b/>
      <w:bCs/>
    </w:rPr>
  </w:style>
  <w:style w:type="character" w:customStyle="1" w:styleId="A-FONTEITLICO">
    <w:name w:val="A-FONTE ITÁLICO"/>
    <w:basedOn w:val="Tipodeletrapredefinidodopargrafo"/>
    <w:uiPriority w:val="99"/>
    <w:rsid w:val="00DD4218"/>
    <w:rPr>
      <w:i/>
      <w:iCs/>
    </w:rPr>
  </w:style>
  <w:style w:type="character" w:customStyle="1" w:styleId="Linhasescrita">
    <w:name w:val="Linhas escrita"/>
    <w:uiPriority w:val="99"/>
    <w:rsid w:val="00DD4218"/>
    <w:rPr>
      <w:spacing w:val="-13"/>
      <w:position w:val="0"/>
      <w:sz w:val="21"/>
      <w:szCs w:val="21"/>
      <w:vertAlign w:val="baseline"/>
      <w:lang w:val="pt-BR"/>
    </w:rPr>
  </w:style>
  <w:style w:type="character" w:customStyle="1" w:styleId="1-Textobasebold0">
    <w:name w:val="1-Texto base bold"/>
    <w:uiPriority w:val="99"/>
    <w:rsid w:val="00DD4218"/>
    <w:rPr>
      <w:b/>
      <w:bCs/>
      <w:lang w:val="pt-BR"/>
    </w:rPr>
  </w:style>
  <w:style w:type="paragraph" w:customStyle="1" w:styleId="4-Textoquadros">
    <w:name w:val="4-Texto quadros"/>
    <w:basedOn w:val="NoParagraphStyle"/>
    <w:uiPriority w:val="99"/>
    <w:rsid w:val="00DD4218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ArialMT" w:hAnsi="ArialMT" w:cs="ArialMT"/>
      <w:sz w:val="20"/>
      <w:szCs w:val="20"/>
      <w:lang w:val="pt-BR"/>
    </w:rPr>
  </w:style>
  <w:style w:type="paragraph" w:customStyle="1" w:styleId="4-TextoquadrosTtulos">
    <w:name w:val="4-Texto quadros Títulos"/>
    <w:basedOn w:val="NoParagraphStyle"/>
    <w:uiPriority w:val="99"/>
    <w:rsid w:val="00DD4218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  <w:jc w:val="center"/>
    </w:pPr>
    <w:rPr>
      <w:rFonts w:ascii="Arial-BoldMT" w:hAnsi="Arial-BoldMT" w:cs="Arial-BoldMT"/>
      <w:b/>
      <w:bCs/>
      <w:sz w:val="20"/>
      <w:szCs w:val="20"/>
      <w:lang w:val="pt-BR"/>
    </w:rPr>
  </w:style>
  <w:style w:type="character" w:customStyle="1" w:styleId="4-Textoquadrosttulosboldbranco">
    <w:name w:val="4-Texto quadros títulos bold branco"/>
    <w:uiPriority w:val="99"/>
    <w:rsid w:val="00DD4218"/>
    <w:rPr>
      <w:b/>
      <w:bCs/>
      <w:outline/>
      <w:lang w:val="pt-BR"/>
    </w:rPr>
  </w:style>
  <w:style w:type="paragraph" w:styleId="Textodebalo">
    <w:name w:val="Balloon Text"/>
    <w:basedOn w:val="Normal"/>
    <w:link w:val="TextodebaloCarter"/>
    <w:semiHidden/>
    <w:unhideWhenUsed/>
    <w:rsid w:val="00205A1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semiHidden/>
    <w:rsid w:val="00205A10"/>
    <w:rPr>
      <w:rFonts w:ascii="Lucida Grande" w:hAnsi="Lucida Grande" w:cs="Lucida Grande"/>
      <w:sz w:val="18"/>
      <w:szCs w:val="18"/>
    </w:rPr>
  </w:style>
  <w:style w:type="paragraph" w:customStyle="1" w:styleId="03-Legenda">
    <w:name w:val="03-Legenda"/>
    <w:basedOn w:val="NoParagraphStyle"/>
    <w:uiPriority w:val="99"/>
    <w:rsid w:val="00CF6B88"/>
    <w:pPr>
      <w:suppressAutoHyphens/>
      <w:spacing w:before="57" w:line="260" w:lineRule="atLeast"/>
    </w:pPr>
    <w:rPr>
      <w:rFonts w:ascii="ArialMT" w:hAnsi="ArialMT" w:cs="ArialMT"/>
      <w:sz w:val="20"/>
      <w:szCs w:val="20"/>
      <w:lang w:val="pt-BR"/>
    </w:rPr>
  </w:style>
  <w:style w:type="character" w:customStyle="1" w:styleId="03-LegendaNmero">
    <w:name w:val="03-Legenda Número"/>
    <w:uiPriority w:val="99"/>
    <w:rsid w:val="00CF6B88"/>
    <w:rPr>
      <w:b/>
      <w:bCs/>
    </w:rPr>
  </w:style>
  <w:style w:type="character" w:customStyle="1" w:styleId="4-Textoquadrosbold">
    <w:name w:val="4-Texto quadros bold"/>
    <w:uiPriority w:val="99"/>
    <w:rsid w:val="002364BE"/>
    <w:rPr>
      <w:b/>
      <w:bCs/>
      <w:lang w:val="pt-BR"/>
    </w:rPr>
  </w:style>
  <w:style w:type="character" w:customStyle="1" w:styleId="2-Textosbold">
    <w:name w:val="2-Textos bold"/>
    <w:uiPriority w:val="99"/>
    <w:rsid w:val="00F74CFB"/>
    <w:rPr>
      <w:b/>
      <w:bCs/>
    </w:rPr>
  </w:style>
  <w:style w:type="character" w:customStyle="1" w:styleId="TextoDocsitlico">
    <w:name w:val="Texto Doc s/ itálico"/>
    <w:uiPriority w:val="99"/>
    <w:rsid w:val="00F74CFB"/>
    <w:rPr>
      <w:rFonts w:ascii="ArialMT" w:hAnsi="ArialMT" w:cs="ArialMT"/>
    </w:rPr>
  </w:style>
  <w:style w:type="character" w:customStyle="1" w:styleId="Textobaseitlico">
    <w:name w:val="Texto base itálico"/>
    <w:uiPriority w:val="99"/>
    <w:rsid w:val="00F74CFB"/>
    <w:rPr>
      <w:rFonts w:ascii="Arial-ItalicMT" w:hAnsi="Arial-ItalicMT" w:cs="Arial-ItalicM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323526-F048-4B8A-98B5-592D4F239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310</Words>
  <Characters>1674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Carlos Gil</cp:lastModifiedBy>
  <cp:revision>132</cp:revision>
  <cp:lastPrinted>2020-03-09T17:07:00Z</cp:lastPrinted>
  <dcterms:created xsi:type="dcterms:W3CDTF">2015-02-06T15:57:00Z</dcterms:created>
  <dcterms:modified xsi:type="dcterms:W3CDTF">2020-03-09T17:30:00Z</dcterms:modified>
</cp:coreProperties>
</file>