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CA498" w14:textId="77777777" w:rsidR="000E263D" w:rsidRPr="00AA3526" w:rsidRDefault="000E263D" w:rsidP="000E263D">
      <w:pPr>
        <w:pStyle w:val="TextoArialNarrow"/>
        <w:spacing w:line="200" w:lineRule="exact"/>
      </w:pPr>
      <w:bookmarkStart w:id="0" w:name="_GoBack"/>
      <w:bookmarkEnd w:id="0"/>
    </w:p>
    <w:tbl>
      <w:tblPr>
        <w:tblStyle w:val="Tabelacomgrelha"/>
        <w:tblW w:w="10353" w:type="dxa"/>
        <w:tblInd w:w="-964" w:type="dxa"/>
        <w:tblLook w:val="04A0" w:firstRow="1" w:lastRow="0" w:firstColumn="1" w:lastColumn="0" w:noHBand="0" w:noVBand="1"/>
      </w:tblPr>
      <w:tblGrid>
        <w:gridCol w:w="1241"/>
        <w:gridCol w:w="555"/>
        <w:gridCol w:w="8557"/>
      </w:tblGrid>
      <w:tr w:rsidR="000E263D" w:rsidRPr="00AA3526" w14:paraId="53F4E458" w14:textId="77777777" w:rsidTr="00AA3526">
        <w:trPr>
          <w:cantSplit/>
          <w:trHeight w:val="1701"/>
        </w:trPr>
        <w:tc>
          <w:tcPr>
            <w:tcW w:w="1242" w:type="dxa"/>
            <w:vMerge w:val="restart"/>
            <w:shd w:val="clear" w:color="auto" w:fill="auto"/>
            <w:textDirection w:val="btLr"/>
            <w:vAlign w:val="center"/>
          </w:tcPr>
          <w:p w14:paraId="1704001E" w14:textId="77777777" w:rsidR="000E263D" w:rsidRPr="007C6FCC" w:rsidRDefault="000E263D" w:rsidP="003117B0">
            <w:pPr>
              <w:pStyle w:val="textotabelas0"/>
            </w:pPr>
            <w:r w:rsidRPr="007C6FCC">
              <w:t>DOMÍNIO 1 – A PENÍNSULA IBÉRICA: LOCALIZAÇÃO E QUADRO NATURAL</w:t>
            </w:r>
          </w:p>
          <w:p w14:paraId="0F854EED" w14:textId="77777777" w:rsidR="000E263D" w:rsidRPr="007C6FCC" w:rsidRDefault="000E263D" w:rsidP="003117B0">
            <w:pPr>
              <w:pStyle w:val="textotabelas0"/>
            </w:pPr>
            <w:r w:rsidRPr="007C6FCC">
              <w:t>SUBDOMÍNIO 1B – A PENÍNSULA IBÉRICA – QUADRO NATURAL</w:t>
            </w:r>
          </w:p>
          <w:p w14:paraId="2B6A67F0" w14:textId="08318D47" w:rsidR="000E263D" w:rsidRPr="00AA3526" w:rsidRDefault="000E263D" w:rsidP="003117B0">
            <w:pPr>
              <w:pStyle w:val="textotabelas0"/>
            </w:pPr>
            <w:r w:rsidRPr="007C6FCC">
              <w:t>1.º PERÍODO</w:t>
            </w:r>
          </w:p>
        </w:tc>
        <w:tc>
          <w:tcPr>
            <w:tcW w:w="429" w:type="dxa"/>
            <w:shd w:val="clear" w:color="auto" w:fill="auto"/>
            <w:textDirection w:val="btLr"/>
          </w:tcPr>
          <w:p w14:paraId="2C2239C8" w14:textId="77777777" w:rsidR="000E263D" w:rsidRPr="003117B0" w:rsidRDefault="000E263D" w:rsidP="003117B0">
            <w:pPr>
              <w:pStyle w:val="textotabelas0"/>
            </w:pPr>
            <w:r w:rsidRPr="003117B0">
              <w:t>Avaliação</w:t>
            </w:r>
          </w:p>
        </w:tc>
        <w:tc>
          <w:tcPr>
            <w:tcW w:w="8682" w:type="dxa"/>
            <w:shd w:val="clear" w:color="auto" w:fill="auto"/>
            <w:textDirection w:val="btLr"/>
          </w:tcPr>
          <w:p w14:paraId="764FD107" w14:textId="77777777" w:rsidR="0051571C" w:rsidRDefault="000E263D" w:rsidP="00810361">
            <w:pPr>
              <w:pStyle w:val="Textotabelasregular0"/>
            </w:pPr>
            <w:r w:rsidRPr="00AA3526">
              <w:t xml:space="preserve">• Diagnóstica </w:t>
            </w:r>
          </w:p>
          <w:p w14:paraId="01093CE3" w14:textId="6F12FCBD" w:rsidR="000E263D" w:rsidRPr="00AA3526" w:rsidRDefault="000E263D" w:rsidP="00810361">
            <w:pPr>
              <w:pStyle w:val="Textotabelasregular0"/>
            </w:pPr>
            <w:r w:rsidRPr="00AA3526">
              <w:t>Registo da participação (oral,</w:t>
            </w:r>
            <w:r w:rsidR="00810361" w:rsidRPr="00AA3526">
              <w:t xml:space="preserve"> </w:t>
            </w:r>
            <w:r w:rsidRPr="00AA3526">
              <w:t>escrita ou digital)</w:t>
            </w:r>
            <w:r w:rsidR="00810361" w:rsidRPr="00AA3526">
              <w:t xml:space="preserve"> </w:t>
            </w:r>
            <w:r w:rsidRPr="00AA3526">
              <w:t>dos alunos.</w:t>
            </w:r>
          </w:p>
          <w:p w14:paraId="4B128F69" w14:textId="77777777" w:rsidR="00810361" w:rsidRPr="00AA3526" w:rsidRDefault="00810361" w:rsidP="00810361">
            <w:pPr>
              <w:pStyle w:val="Textotabelasregular0"/>
            </w:pPr>
          </w:p>
          <w:p w14:paraId="4676E0F6" w14:textId="77777777" w:rsidR="0051571C" w:rsidRDefault="000E263D" w:rsidP="00810361">
            <w:pPr>
              <w:pStyle w:val="Textotabelasregular0"/>
            </w:pPr>
            <w:r w:rsidRPr="00AA3526">
              <w:t>• Formativa</w:t>
            </w:r>
            <w:r w:rsidR="00810361" w:rsidRPr="00AA3526">
              <w:t xml:space="preserve"> </w:t>
            </w:r>
          </w:p>
          <w:p w14:paraId="5C9179A7" w14:textId="59A11269" w:rsidR="000E263D" w:rsidRPr="00AA3526" w:rsidRDefault="000E263D" w:rsidP="00810361">
            <w:pPr>
              <w:pStyle w:val="Textotabelasregular0"/>
            </w:pPr>
            <w:r w:rsidRPr="00AA3526">
              <w:t>Registo da</w:t>
            </w:r>
            <w:r w:rsidR="00810361" w:rsidRPr="00AA3526">
              <w:t xml:space="preserve"> </w:t>
            </w:r>
            <w:r w:rsidRPr="00AA3526">
              <w:t>participação (oral,</w:t>
            </w:r>
            <w:r w:rsidR="00810361" w:rsidRPr="00AA3526">
              <w:t xml:space="preserve"> </w:t>
            </w:r>
            <w:r w:rsidRPr="00AA3526">
              <w:t>escrita ou digital)</w:t>
            </w:r>
            <w:r w:rsidR="00810361" w:rsidRPr="00AA3526">
              <w:t xml:space="preserve"> </w:t>
            </w:r>
            <w:r w:rsidRPr="00AA3526">
              <w:t>dos alunos.</w:t>
            </w:r>
          </w:p>
        </w:tc>
      </w:tr>
      <w:tr w:rsidR="000E263D" w:rsidRPr="00AA3526" w14:paraId="291BC741" w14:textId="77777777" w:rsidTr="00AA3526">
        <w:trPr>
          <w:cantSplit/>
          <w:trHeight w:val="1701"/>
        </w:trPr>
        <w:tc>
          <w:tcPr>
            <w:tcW w:w="1242" w:type="dxa"/>
            <w:vMerge/>
            <w:shd w:val="clear" w:color="auto" w:fill="auto"/>
            <w:textDirection w:val="btLr"/>
          </w:tcPr>
          <w:p w14:paraId="74E8D44A" w14:textId="77777777" w:rsidR="000E263D" w:rsidRPr="00AA3526" w:rsidRDefault="000E263D" w:rsidP="003117B0">
            <w:pPr>
              <w:pStyle w:val="textotabelas0"/>
            </w:pPr>
          </w:p>
        </w:tc>
        <w:tc>
          <w:tcPr>
            <w:tcW w:w="429" w:type="dxa"/>
            <w:shd w:val="clear" w:color="auto" w:fill="auto"/>
            <w:textDirection w:val="btLr"/>
          </w:tcPr>
          <w:p w14:paraId="2325104C" w14:textId="77777777" w:rsidR="000E263D" w:rsidRPr="003117B0" w:rsidRDefault="000E263D" w:rsidP="003117B0">
            <w:pPr>
              <w:pStyle w:val="textotabelas0"/>
            </w:pPr>
            <w:r w:rsidRPr="003117B0">
              <w:t>Recursos</w:t>
            </w:r>
          </w:p>
        </w:tc>
        <w:tc>
          <w:tcPr>
            <w:tcW w:w="8682" w:type="dxa"/>
            <w:shd w:val="clear" w:color="auto" w:fill="auto"/>
            <w:textDirection w:val="btLr"/>
          </w:tcPr>
          <w:p w14:paraId="0FE50538" w14:textId="77777777" w:rsidR="000E263D" w:rsidRPr="00AA3526" w:rsidRDefault="000E263D" w:rsidP="00810361">
            <w:pPr>
              <w:pStyle w:val="Textotabelasregular0"/>
            </w:pPr>
            <w:r w:rsidRPr="00AA3526">
              <w:t>• Manual – pp. 18-39</w:t>
            </w:r>
          </w:p>
          <w:p w14:paraId="7DE4226F" w14:textId="77777777" w:rsidR="00810361" w:rsidRPr="00AA3526" w:rsidRDefault="00810361" w:rsidP="00810361">
            <w:pPr>
              <w:pStyle w:val="Textotabelasregular0"/>
            </w:pPr>
          </w:p>
          <w:p w14:paraId="18F1EAB4" w14:textId="4B727015" w:rsidR="000E263D" w:rsidRPr="00AA3526" w:rsidRDefault="000E263D" w:rsidP="00810361">
            <w:pPr>
              <w:pStyle w:val="Textotabelasregular0"/>
            </w:pPr>
            <w:r w:rsidRPr="00AA3526">
              <w:t>• Caderno de</w:t>
            </w:r>
            <w:r w:rsidR="00810361" w:rsidRPr="00AA3526">
              <w:t xml:space="preserve"> </w:t>
            </w:r>
            <w:r w:rsidRPr="00AA3526">
              <w:t>atividades – Fichas</w:t>
            </w:r>
            <w:r w:rsidR="00810361" w:rsidRPr="00AA3526">
              <w:t xml:space="preserve"> </w:t>
            </w:r>
            <w:r w:rsidRPr="00AA3526">
              <w:t>2A, 2B, 3A e 3B</w:t>
            </w:r>
          </w:p>
          <w:p w14:paraId="340A0991" w14:textId="77777777" w:rsidR="00810361" w:rsidRPr="00AA3526" w:rsidRDefault="00810361" w:rsidP="00810361">
            <w:pPr>
              <w:pStyle w:val="Textotabelasregular0"/>
            </w:pPr>
          </w:p>
          <w:p w14:paraId="23171DB5" w14:textId="1901E3E4" w:rsidR="000E263D" w:rsidRPr="00AA3526" w:rsidRDefault="000E263D" w:rsidP="00810361">
            <w:pPr>
              <w:pStyle w:val="Textotabelasregular0"/>
            </w:pPr>
            <w:r w:rsidRPr="00AA3526">
              <w:t>• Caderno dos sábios</w:t>
            </w:r>
            <w:r w:rsidR="00810361" w:rsidRPr="00AA3526">
              <w:t xml:space="preserve"> </w:t>
            </w:r>
            <w:r w:rsidRPr="00AA3526">
              <w:t>– pp. 6 e 7</w:t>
            </w:r>
          </w:p>
          <w:p w14:paraId="001DC24B" w14:textId="77777777" w:rsidR="00810361" w:rsidRPr="00AA3526" w:rsidRDefault="00810361" w:rsidP="00810361">
            <w:pPr>
              <w:pStyle w:val="Textotabelasregular0"/>
            </w:pPr>
          </w:p>
          <w:p w14:paraId="48DB7CD3" w14:textId="77777777" w:rsidR="000E263D" w:rsidRPr="00AA3526" w:rsidRDefault="000E263D" w:rsidP="00810361">
            <w:pPr>
              <w:pStyle w:val="Textotabelasregular0"/>
            </w:pPr>
            <w:r w:rsidRPr="00AA3526">
              <w:t>• Livro do professor</w:t>
            </w:r>
          </w:p>
          <w:p w14:paraId="10B356B8" w14:textId="77777777" w:rsidR="00810361" w:rsidRPr="00AA3526" w:rsidRDefault="00810361" w:rsidP="00810361">
            <w:pPr>
              <w:pStyle w:val="Textotabelasregular0"/>
            </w:pPr>
          </w:p>
          <w:p w14:paraId="7B849A2E" w14:textId="541FB1A2" w:rsidR="000E263D" w:rsidRPr="00AA3526" w:rsidRDefault="00810361" w:rsidP="00810361">
            <w:pPr>
              <w:pStyle w:val="Textotabelasregular0"/>
            </w:pPr>
            <w:r w:rsidRPr="00AA3526">
              <w:t xml:space="preserve">• </w:t>
            </w:r>
            <w:proofErr w:type="gramStart"/>
            <w:r w:rsidRPr="00AA3526">
              <w:t>e-Manual</w:t>
            </w:r>
            <w:proofErr w:type="gramEnd"/>
            <w:r w:rsidRPr="00AA3526">
              <w:t xml:space="preserve"> </w:t>
            </w:r>
            <w:r w:rsidR="000E263D" w:rsidRPr="00AA3526">
              <w:t>Premium</w:t>
            </w:r>
          </w:p>
        </w:tc>
      </w:tr>
      <w:tr w:rsidR="000E263D" w:rsidRPr="00AA3526" w14:paraId="05841BB2" w14:textId="77777777" w:rsidTr="00AA3526">
        <w:trPr>
          <w:cantSplit/>
          <w:trHeight w:val="3402"/>
        </w:trPr>
        <w:tc>
          <w:tcPr>
            <w:tcW w:w="1242" w:type="dxa"/>
            <w:vMerge/>
            <w:shd w:val="clear" w:color="auto" w:fill="auto"/>
            <w:textDirection w:val="btLr"/>
          </w:tcPr>
          <w:p w14:paraId="29B7DBDC" w14:textId="77777777" w:rsidR="000E263D" w:rsidRPr="00AA3526" w:rsidRDefault="000E263D" w:rsidP="003117B0">
            <w:pPr>
              <w:pStyle w:val="textotabelas0"/>
            </w:pPr>
          </w:p>
        </w:tc>
        <w:tc>
          <w:tcPr>
            <w:tcW w:w="429" w:type="dxa"/>
            <w:shd w:val="clear" w:color="auto" w:fill="auto"/>
            <w:textDirection w:val="btLr"/>
          </w:tcPr>
          <w:p w14:paraId="0D7A5932" w14:textId="77777777" w:rsidR="000E263D" w:rsidRPr="003117B0" w:rsidRDefault="000E263D" w:rsidP="003117B0">
            <w:pPr>
              <w:pStyle w:val="textotabelas0"/>
            </w:pPr>
            <w:r w:rsidRPr="003117B0">
              <w:t>Experiências de aprendizagem</w:t>
            </w:r>
          </w:p>
        </w:tc>
        <w:tc>
          <w:tcPr>
            <w:tcW w:w="8682" w:type="dxa"/>
            <w:shd w:val="clear" w:color="auto" w:fill="auto"/>
            <w:textDirection w:val="btLr"/>
          </w:tcPr>
          <w:p w14:paraId="04EFAC44" w14:textId="6FC1A9DE" w:rsidR="000E263D" w:rsidRPr="00AA3526" w:rsidRDefault="000E263D" w:rsidP="00810361">
            <w:pPr>
              <w:pStyle w:val="Textotabelasregular0"/>
            </w:pPr>
            <w:r w:rsidRPr="00AA3526">
              <w:t>• Conhecer as ideias dos alunos acerca</w:t>
            </w:r>
            <w:r w:rsidR="00810361" w:rsidRPr="00AA3526">
              <w:t xml:space="preserve"> </w:t>
            </w:r>
            <w:r w:rsidRPr="00AA3526">
              <w:t>do relevo, do clima e da vegetação da</w:t>
            </w:r>
            <w:r w:rsidR="00810361" w:rsidRPr="00AA3526">
              <w:t xml:space="preserve"> </w:t>
            </w:r>
            <w:r w:rsidRPr="00AA3526">
              <w:t>Península Ibérica e dos arquipélagos</w:t>
            </w:r>
            <w:r w:rsidR="00810361" w:rsidRPr="00AA3526">
              <w:t xml:space="preserve"> </w:t>
            </w:r>
            <w:r w:rsidRPr="00AA3526">
              <w:t>dos Açores e da Madeira (atividades das</w:t>
            </w:r>
            <w:r w:rsidR="00810361" w:rsidRPr="00AA3526">
              <w:t xml:space="preserve"> </w:t>
            </w:r>
            <w:r w:rsidRPr="00AA3526">
              <w:t>páginas 18 e 19 e as suas respostas ao «E</w:t>
            </w:r>
            <w:r w:rsidR="00810361" w:rsidRPr="00AA3526">
              <w:t xml:space="preserve"> </w:t>
            </w:r>
            <w:r w:rsidRPr="00AA3526">
              <w:t>agora…» das páginas 21, 23, 25, 27, 29 e 31).</w:t>
            </w:r>
          </w:p>
          <w:p w14:paraId="31C39345" w14:textId="77777777" w:rsidR="00810361" w:rsidRPr="00AA3526" w:rsidRDefault="00810361" w:rsidP="00810361">
            <w:pPr>
              <w:pStyle w:val="Textotabelasregular0"/>
            </w:pPr>
          </w:p>
          <w:p w14:paraId="2E15486F" w14:textId="77777777" w:rsidR="00810361" w:rsidRPr="00AA3526" w:rsidRDefault="00810361" w:rsidP="00810361">
            <w:pPr>
              <w:pStyle w:val="Textotabelasregular0"/>
              <w:ind w:left="113" w:firstLine="0"/>
            </w:pPr>
          </w:p>
          <w:p w14:paraId="29A2C7BF" w14:textId="6139DEB3" w:rsidR="000E263D" w:rsidRPr="00AA3526" w:rsidRDefault="000E263D" w:rsidP="00810361">
            <w:pPr>
              <w:pStyle w:val="Textotabelasregular0"/>
            </w:pPr>
            <w:r w:rsidRPr="00AA3526">
              <w:t>• Após a contextualização do «Era uma</w:t>
            </w:r>
            <w:r w:rsidR="00810361" w:rsidRPr="00AA3526">
              <w:t xml:space="preserve"> </w:t>
            </w:r>
            <w:r w:rsidRPr="00AA3526">
              <w:t>vez…», com a realização das tarefas</w:t>
            </w:r>
            <w:r w:rsidR="00810361" w:rsidRPr="00AA3526">
              <w:t xml:space="preserve"> </w:t>
            </w:r>
            <w:r w:rsidRPr="00AA3526">
              <w:t>propostas, nas páginas 20 a 31, pretende</w:t>
            </w:r>
            <w:r w:rsidRPr="00AA3526">
              <w:rPr>
                <w:rFonts w:ascii="Papyrus" w:hAnsi="Papyrus" w:cs="Papyrus"/>
              </w:rPr>
              <w:t>‑</w:t>
            </w:r>
            <w:r w:rsidRPr="00AA3526">
              <w:t>se</w:t>
            </w:r>
            <w:r w:rsidR="00810361" w:rsidRPr="00AA3526">
              <w:t xml:space="preserve"> </w:t>
            </w:r>
            <w:r w:rsidRPr="00AA3526">
              <w:t>que o aluno desenvolva o seu</w:t>
            </w:r>
            <w:r w:rsidR="00810361" w:rsidRPr="00AA3526">
              <w:t xml:space="preserve"> </w:t>
            </w:r>
            <w:r w:rsidRPr="00AA3526">
              <w:t>conhecimento sobre o relevo, o clima, os</w:t>
            </w:r>
            <w:r w:rsidR="00810361" w:rsidRPr="00AA3526">
              <w:t xml:space="preserve"> </w:t>
            </w:r>
            <w:r w:rsidRPr="00AA3526">
              <w:t>principais rios, a vegetação da Península</w:t>
            </w:r>
            <w:r w:rsidR="00810361" w:rsidRPr="00AA3526">
              <w:t xml:space="preserve"> </w:t>
            </w:r>
            <w:r w:rsidRPr="00AA3526">
              <w:t>Ibérica, de Portugal e dos arquipélagos dos</w:t>
            </w:r>
            <w:r w:rsidR="00810361" w:rsidRPr="00AA3526">
              <w:t xml:space="preserve"> </w:t>
            </w:r>
            <w:r w:rsidRPr="00AA3526">
              <w:t>Açores e da Madeira.</w:t>
            </w:r>
          </w:p>
          <w:p w14:paraId="0188976E" w14:textId="77777777" w:rsidR="00810361" w:rsidRPr="00AA3526" w:rsidRDefault="00810361" w:rsidP="00810361">
            <w:pPr>
              <w:pStyle w:val="Textotabelasregular0"/>
            </w:pPr>
          </w:p>
          <w:p w14:paraId="702606EA" w14:textId="77777777" w:rsidR="00810361" w:rsidRPr="00AA3526" w:rsidRDefault="00810361" w:rsidP="00810361">
            <w:pPr>
              <w:pStyle w:val="Textotabelasregular0"/>
            </w:pPr>
          </w:p>
          <w:p w14:paraId="6DE857FB" w14:textId="4E5028A0" w:rsidR="000E263D" w:rsidRPr="00AA3526" w:rsidRDefault="000E263D" w:rsidP="00810361">
            <w:pPr>
              <w:pStyle w:val="Textotabelasregular0"/>
            </w:pPr>
            <w:r w:rsidRPr="00AA3526">
              <w:t>• Com a resolução das tarefas propostas</w:t>
            </w:r>
            <w:r w:rsidR="00810361" w:rsidRPr="00AA3526">
              <w:t xml:space="preserve"> </w:t>
            </w:r>
            <w:r w:rsidRPr="00AA3526">
              <w:t>no «Resumindo…», páginas 21, 23, 25,</w:t>
            </w:r>
            <w:r w:rsidR="00810361" w:rsidRPr="00AA3526">
              <w:t xml:space="preserve"> </w:t>
            </w:r>
            <w:r w:rsidRPr="00AA3526">
              <w:t>27, 29 e 31, propõe-se que o aluno, tendo</w:t>
            </w:r>
            <w:r w:rsidR="00810361" w:rsidRPr="00AA3526">
              <w:t xml:space="preserve"> </w:t>
            </w:r>
            <w:r w:rsidRPr="00AA3526">
              <w:t>em conta a Península Ibérica, Portugal</w:t>
            </w:r>
            <w:r w:rsidR="00810361" w:rsidRPr="00AA3526">
              <w:t xml:space="preserve"> </w:t>
            </w:r>
            <w:r w:rsidRPr="00AA3526">
              <w:t>e os arquipélagos dos Açores e da</w:t>
            </w:r>
            <w:r w:rsidR="00810361" w:rsidRPr="00AA3526">
              <w:t xml:space="preserve"> </w:t>
            </w:r>
            <w:r w:rsidRPr="00AA3526">
              <w:t>Madeira, indique as principais formas</w:t>
            </w:r>
            <w:r w:rsidR="00810361" w:rsidRPr="00AA3526">
              <w:t xml:space="preserve"> </w:t>
            </w:r>
            <w:r w:rsidRPr="00AA3526">
              <w:t>de relevo; identifique e caracterize as</w:t>
            </w:r>
            <w:r w:rsidR="00810361" w:rsidRPr="00AA3526">
              <w:t xml:space="preserve"> </w:t>
            </w:r>
            <w:r w:rsidRPr="00AA3526">
              <w:t>zonas climáticas; identifique os principais</w:t>
            </w:r>
            <w:r w:rsidR="00810361" w:rsidRPr="00AA3526">
              <w:t xml:space="preserve"> rios, </w:t>
            </w:r>
            <w:r w:rsidRPr="00AA3526">
              <w:t>diferenciando os rios portugueses,</w:t>
            </w:r>
            <w:r w:rsidR="00810361" w:rsidRPr="00AA3526">
              <w:t xml:space="preserve"> </w:t>
            </w:r>
            <w:r w:rsidRPr="00AA3526">
              <w:t>espanhóis e luso-espanhóis; distinga</w:t>
            </w:r>
            <w:r w:rsidR="00810361" w:rsidRPr="00AA3526">
              <w:t xml:space="preserve"> </w:t>
            </w:r>
            <w:r w:rsidRPr="00AA3526">
              <w:t>a vegetação e o que a influencia; e</w:t>
            </w:r>
            <w:r w:rsidR="00810361" w:rsidRPr="00AA3526">
              <w:t xml:space="preserve"> </w:t>
            </w:r>
            <w:r w:rsidRPr="00AA3526">
              <w:t>compreenda a diversidade natural dos</w:t>
            </w:r>
            <w:r w:rsidR="00810361" w:rsidRPr="00AA3526">
              <w:t xml:space="preserve"> </w:t>
            </w:r>
            <w:r w:rsidRPr="00AA3526">
              <w:t>arquipélagos dos Açores e da Madeira.</w:t>
            </w:r>
          </w:p>
        </w:tc>
      </w:tr>
      <w:tr w:rsidR="000E263D" w:rsidRPr="00AA3526" w14:paraId="322F50E2" w14:textId="77777777" w:rsidTr="00AA3526">
        <w:trPr>
          <w:cantSplit/>
          <w:trHeight w:val="4536"/>
        </w:trPr>
        <w:tc>
          <w:tcPr>
            <w:tcW w:w="1242" w:type="dxa"/>
            <w:vMerge/>
            <w:shd w:val="clear" w:color="auto" w:fill="auto"/>
            <w:textDirection w:val="btLr"/>
          </w:tcPr>
          <w:p w14:paraId="3827283F" w14:textId="77777777" w:rsidR="000E263D" w:rsidRPr="00AA3526" w:rsidRDefault="000E263D" w:rsidP="003117B0">
            <w:pPr>
              <w:pStyle w:val="textotabelas0"/>
            </w:pPr>
          </w:p>
        </w:tc>
        <w:tc>
          <w:tcPr>
            <w:tcW w:w="429" w:type="dxa"/>
            <w:shd w:val="clear" w:color="auto" w:fill="auto"/>
            <w:textDirection w:val="btLr"/>
          </w:tcPr>
          <w:p w14:paraId="513FD5A6" w14:textId="77777777" w:rsidR="000E263D" w:rsidRPr="003117B0" w:rsidRDefault="000E263D" w:rsidP="003117B0">
            <w:pPr>
              <w:pStyle w:val="textotabelas0"/>
            </w:pPr>
            <w:r w:rsidRPr="003117B0">
              <w:t>Descritores de desempenho</w:t>
            </w:r>
          </w:p>
        </w:tc>
        <w:tc>
          <w:tcPr>
            <w:tcW w:w="8682" w:type="dxa"/>
            <w:shd w:val="clear" w:color="auto" w:fill="auto"/>
            <w:textDirection w:val="btLr"/>
          </w:tcPr>
          <w:p w14:paraId="601CF7EF" w14:textId="77777777" w:rsidR="000E263D" w:rsidRPr="00AA3526" w:rsidRDefault="000E263D" w:rsidP="00810361">
            <w:pPr>
              <w:pStyle w:val="Textotabelasregular1"/>
            </w:pPr>
            <w:r w:rsidRPr="00AA3526">
              <w:t>1. Definir altitude.</w:t>
            </w:r>
          </w:p>
          <w:p w14:paraId="52607300" w14:textId="77777777" w:rsidR="000E263D" w:rsidRPr="00AA3526" w:rsidRDefault="000E263D" w:rsidP="00810361">
            <w:pPr>
              <w:pStyle w:val="Textotabelasregular1"/>
            </w:pPr>
            <w:r w:rsidRPr="00AA3526">
              <w:t>2. Distinguir altitude positiva de altitude negativa.</w:t>
            </w:r>
          </w:p>
          <w:p w14:paraId="5928A569" w14:textId="77777777" w:rsidR="000E263D" w:rsidRPr="00AA3526" w:rsidRDefault="000E263D" w:rsidP="00810361">
            <w:pPr>
              <w:pStyle w:val="Textotabelasregular1"/>
            </w:pPr>
            <w:r w:rsidRPr="00AA3526">
              <w:t>3. Definir relevo.</w:t>
            </w:r>
          </w:p>
          <w:p w14:paraId="4004742B" w14:textId="045D754B" w:rsidR="000E263D" w:rsidRPr="00AA3526" w:rsidRDefault="000E263D" w:rsidP="00810361">
            <w:pPr>
              <w:pStyle w:val="Textotabelasregular1"/>
            </w:pPr>
            <w:r w:rsidRPr="00AA3526">
              <w:t>4. Localizar diferentes formas de relevo na Península</w:t>
            </w:r>
            <w:r w:rsidR="00810361" w:rsidRPr="00AA3526">
              <w:t xml:space="preserve"> </w:t>
            </w:r>
            <w:r w:rsidRPr="00AA3526">
              <w:t>Ibérica – montanha, planalto, planície, vale – através da</w:t>
            </w:r>
            <w:r w:rsidR="00810361" w:rsidRPr="00AA3526">
              <w:t xml:space="preserve"> </w:t>
            </w:r>
            <w:r w:rsidRPr="00AA3526">
              <w:t>interpretação de mapas hipsométricos.</w:t>
            </w:r>
          </w:p>
          <w:p w14:paraId="6796B157" w14:textId="359BF624" w:rsidR="000E263D" w:rsidRPr="00AA3526" w:rsidRDefault="000E263D" w:rsidP="00810361">
            <w:pPr>
              <w:pStyle w:val="Textotabelasregular1"/>
            </w:pPr>
            <w:r w:rsidRPr="00AA3526">
              <w:t>5. Descrever as diferentes formas de relevo (montanha,</w:t>
            </w:r>
            <w:r w:rsidR="00810361" w:rsidRPr="00AA3526">
              <w:t xml:space="preserve"> </w:t>
            </w:r>
            <w:r w:rsidRPr="00AA3526">
              <w:t>planalto, planície, vale).</w:t>
            </w:r>
          </w:p>
          <w:p w14:paraId="7123EC59" w14:textId="6CCEACC3" w:rsidR="000E263D" w:rsidRPr="00AA3526" w:rsidRDefault="000E263D" w:rsidP="00810361">
            <w:pPr>
              <w:pStyle w:val="Textotabelasregular1"/>
            </w:pPr>
            <w:r w:rsidRPr="00AA3526">
              <w:t>6. Salientar os principais contrastes no relevo de</w:t>
            </w:r>
            <w:r w:rsidR="00810361" w:rsidRPr="00AA3526">
              <w:t xml:space="preserve"> </w:t>
            </w:r>
            <w:r w:rsidRPr="00AA3526">
              <w:t>Portugal.</w:t>
            </w:r>
          </w:p>
          <w:p w14:paraId="4B513EA8" w14:textId="15C2F13F" w:rsidR="000E263D" w:rsidRPr="00AA3526" w:rsidRDefault="000E263D" w:rsidP="00810361">
            <w:pPr>
              <w:pStyle w:val="Textotabelasregular1"/>
            </w:pPr>
            <w:r w:rsidRPr="00AA3526">
              <w:t>7. Caracterizar os principais tipos de costa em Portugal</w:t>
            </w:r>
            <w:r w:rsidR="00810361" w:rsidRPr="00AA3526">
              <w:t xml:space="preserve"> </w:t>
            </w:r>
            <w:r w:rsidRPr="00AA3526">
              <w:t>(baixa/arenosa e alta/escarpada).</w:t>
            </w:r>
          </w:p>
          <w:p w14:paraId="06DD8D66" w14:textId="134C2635" w:rsidR="000E263D" w:rsidRPr="00AA3526" w:rsidRDefault="000E263D" w:rsidP="00810361">
            <w:pPr>
              <w:pStyle w:val="Textotabelasregular1"/>
            </w:pPr>
            <w:r w:rsidRPr="00AA3526">
              <w:t>8. Cara</w:t>
            </w:r>
            <w:r w:rsidR="0051571C">
              <w:t>c</w:t>
            </w:r>
            <w:r w:rsidRPr="00AA3526">
              <w:t>terizar o relevo da região onde habita.</w:t>
            </w:r>
          </w:p>
          <w:p w14:paraId="0C9C728A" w14:textId="77777777" w:rsidR="00810361" w:rsidRPr="00AA3526" w:rsidRDefault="00810361" w:rsidP="00810361">
            <w:pPr>
              <w:pStyle w:val="Textotabelasregular1"/>
            </w:pPr>
          </w:p>
          <w:p w14:paraId="4416B033" w14:textId="0C20F278" w:rsidR="000E263D" w:rsidRPr="00AA3526" w:rsidRDefault="000E263D" w:rsidP="00810361">
            <w:pPr>
              <w:pStyle w:val="Textotabelasregular1"/>
            </w:pPr>
            <w:r w:rsidRPr="00AA3526">
              <w:t>1. Descrever o estado de tempo num determinado lugar</w:t>
            </w:r>
            <w:r w:rsidR="00810361" w:rsidRPr="00AA3526">
              <w:t xml:space="preserve"> </w:t>
            </w:r>
            <w:r w:rsidRPr="00AA3526">
              <w:t>e num dado momento.</w:t>
            </w:r>
          </w:p>
          <w:p w14:paraId="00A7ED58" w14:textId="6B8E8400" w:rsidR="000E263D" w:rsidRPr="00AA3526" w:rsidRDefault="000E263D" w:rsidP="00810361">
            <w:pPr>
              <w:pStyle w:val="Textotabelasregular1"/>
            </w:pPr>
            <w:r w:rsidRPr="00AA3526">
              <w:t>2. Identificar os principais elementos de clima:</w:t>
            </w:r>
            <w:r w:rsidR="00810361" w:rsidRPr="00AA3526">
              <w:t xml:space="preserve"> </w:t>
            </w:r>
            <w:r w:rsidRPr="00AA3526">
              <w:t>temperatura e precipitação.</w:t>
            </w:r>
          </w:p>
          <w:p w14:paraId="4548F7CD" w14:textId="77777777" w:rsidR="000E263D" w:rsidRPr="00AA3526" w:rsidRDefault="000E263D" w:rsidP="00810361">
            <w:pPr>
              <w:pStyle w:val="Textotabelasregular1"/>
            </w:pPr>
            <w:r w:rsidRPr="00AA3526">
              <w:t>3. Distinguir estado de tempo de clima.</w:t>
            </w:r>
          </w:p>
          <w:p w14:paraId="52DD663C" w14:textId="220EE8A4" w:rsidR="000E263D" w:rsidRPr="00AA3526" w:rsidRDefault="000E263D" w:rsidP="00810361">
            <w:pPr>
              <w:pStyle w:val="Textotabelasregular1"/>
            </w:pPr>
            <w:r w:rsidRPr="00AA3526">
              <w:t>4. Identificar os instrumentos utilizados para medir e</w:t>
            </w:r>
            <w:r w:rsidR="00810361" w:rsidRPr="00AA3526">
              <w:t xml:space="preserve"> </w:t>
            </w:r>
            <w:r w:rsidRPr="00AA3526">
              <w:t>registar os principais elementos de clima (termómetro,</w:t>
            </w:r>
            <w:r w:rsidR="00810361" w:rsidRPr="00AA3526">
              <w:t xml:space="preserve"> </w:t>
            </w:r>
            <w:r w:rsidRPr="00AA3526">
              <w:t>pluviómetro) e as respetivas unidades utilizadas para</w:t>
            </w:r>
            <w:r w:rsidR="00810361" w:rsidRPr="00AA3526">
              <w:t xml:space="preserve"> </w:t>
            </w:r>
            <w:r w:rsidRPr="00AA3526">
              <w:t>quantificar esses elementos de clima.</w:t>
            </w:r>
          </w:p>
          <w:p w14:paraId="68E2DDAA" w14:textId="77777777" w:rsidR="00810361" w:rsidRPr="00AA3526" w:rsidRDefault="00810361" w:rsidP="00810361">
            <w:pPr>
              <w:pStyle w:val="Textotabelasregular1"/>
            </w:pPr>
          </w:p>
          <w:p w14:paraId="24727C6A" w14:textId="1B7826C9" w:rsidR="000E263D" w:rsidRPr="00AA3526" w:rsidRDefault="000E263D" w:rsidP="00810361">
            <w:pPr>
              <w:pStyle w:val="Textotabelasregular1"/>
            </w:pPr>
            <w:r w:rsidRPr="00AA3526">
              <w:t>1. Localizar as zonas terrestres a partir dos elementos</w:t>
            </w:r>
            <w:r w:rsidR="00810361" w:rsidRPr="00AA3526">
              <w:t xml:space="preserve"> </w:t>
            </w:r>
            <w:r w:rsidRPr="00AA3526">
              <w:t>geométricos da esfera terrestre (zonas intertropical,</w:t>
            </w:r>
            <w:r w:rsidR="00810361" w:rsidRPr="00AA3526">
              <w:t xml:space="preserve"> </w:t>
            </w:r>
            <w:r w:rsidRPr="00AA3526">
              <w:t>temperadas e frias).</w:t>
            </w:r>
          </w:p>
          <w:p w14:paraId="5E945F01" w14:textId="75774BB6" w:rsidR="000E263D" w:rsidRPr="00AA3526" w:rsidRDefault="000E263D" w:rsidP="00810361">
            <w:pPr>
              <w:pStyle w:val="Textotabelasregular1"/>
            </w:pPr>
            <w:r w:rsidRPr="00AA3526">
              <w:t>2. Relacionar as zonas terrestres com as zonas</w:t>
            </w:r>
            <w:r w:rsidR="00810361" w:rsidRPr="00AA3526">
              <w:t xml:space="preserve"> </w:t>
            </w:r>
            <w:r w:rsidRPr="00AA3526">
              <w:t>climáticas (quente, temperadas e frias).</w:t>
            </w:r>
          </w:p>
          <w:p w14:paraId="3DD51264" w14:textId="31059C21" w:rsidR="000E263D" w:rsidRPr="00AA3526" w:rsidRDefault="000E263D" w:rsidP="00810361">
            <w:pPr>
              <w:pStyle w:val="Textotabelasregular1"/>
            </w:pPr>
            <w:r w:rsidRPr="00AA3526">
              <w:t>3. Contextualizar a Península Ibérica na zona</w:t>
            </w:r>
            <w:r w:rsidR="00810361" w:rsidRPr="00AA3526">
              <w:t xml:space="preserve"> </w:t>
            </w:r>
            <w:r w:rsidRPr="00AA3526">
              <w:t>temperada do norte.</w:t>
            </w:r>
          </w:p>
        </w:tc>
      </w:tr>
      <w:tr w:rsidR="000E263D" w:rsidRPr="00AA3526" w14:paraId="69C8A382" w14:textId="77777777" w:rsidTr="00AA3526">
        <w:trPr>
          <w:cantSplit/>
          <w:trHeight w:val="1701"/>
        </w:trPr>
        <w:tc>
          <w:tcPr>
            <w:tcW w:w="1242" w:type="dxa"/>
            <w:vMerge/>
            <w:shd w:val="clear" w:color="auto" w:fill="auto"/>
            <w:textDirection w:val="btLr"/>
          </w:tcPr>
          <w:p w14:paraId="5C3EC923" w14:textId="77777777" w:rsidR="000E263D" w:rsidRPr="00AA3526" w:rsidRDefault="000E263D" w:rsidP="003117B0">
            <w:pPr>
              <w:pStyle w:val="textotabelas0"/>
            </w:pPr>
          </w:p>
        </w:tc>
        <w:tc>
          <w:tcPr>
            <w:tcW w:w="429" w:type="dxa"/>
            <w:shd w:val="clear" w:color="auto" w:fill="auto"/>
            <w:textDirection w:val="btLr"/>
          </w:tcPr>
          <w:p w14:paraId="6FB73827" w14:textId="77777777" w:rsidR="000E263D" w:rsidRPr="003117B0" w:rsidRDefault="000E263D" w:rsidP="003117B0">
            <w:pPr>
              <w:pStyle w:val="textotabelas0"/>
            </w:pPr>
            <w:r w:rsidRPr="003117B0">
              <w:t>Objetivos gerais</w:t>
            </w:r>
          </w:p>
        </w:tc>
        <w:tc>
          <w:tcPr>
            <w:tcW w:w="8682" w:type="dxa"/>
            <w:shd w:val="clear" w:color="auto" w:fill="auto"/>
            <w:textDirection w:val="btLr"/>
          </w:tcPr>
          <w:p w14:paraId="429D636A" w14:textId="2924C17D" w:rsidR="000E263D" w:rsidRPr="00AA3526" w:rsidRDefault="000E263D" w:rsidP="00810361">
            <w:pPr>
              <w:pStyle w:val="Textotabelasregular1"/>
            </w:pPr>
            <w:r w:rsidRPr="00AA3526">
              <w:t>1. Conhecer e</w:t>
            </w:r>
            <w:r w:rsidR="00810361" w:rsidRPr="00AA3526">
              <w:t xml:space="preserve"> </w:t>
            </w:r>
            <w:r w:rsidRPr="00AA3526">
              <w:t>compreender</w:t>
            </w:r>
            <w:r w:rsidR="00810361" w:rsidRPr="00AA3526">
              <w:t xml:space="preserve"> </w:t>
            </w:r>
            <w:r w:rsidRPr="00AA3526">
              <w:t>o relevo da</w:t>
            </w:r>
            <w:r w:rsidR="00810361" w:rsidRPr="00AA3526">
              <w:t xml:space="preserve"> </w:t>
            </w:r>
            <w:r w:rsidRPr="00AA3526">
              <w:t>Península</w:t>
            </w:r>
            <w:r w:rsidR="00810361" w:rsidRPr="00AA3526">
              <w:t xml:space="preserve"> </w:t>
            </w:r>
            <w:r w:rsidRPr="00AA3526">
              <w:t>Ibérica.</w:t>
            </w:r>
          </w:p>
          <w:p w14:paraId="20530CFD" w14:textId="77777777" w:rsidR="00810361" w:rsidRPr="00AA3526" w:rsidRDefault="00810361" w:rsidP="00EE5076">
            <w:pPr>
              <w:pStyle w:val="Textotabelasregular1"/>
              <w:spacing w:line="193" w:lineRule="exact"/>
            </w:pPr>
          </w:p>
          <w:p w14:paraId="2D2600E1" w14:textId="77777777" w:rsidR="00810361" w:rsidRPr="00AA3526" w:rsidRDefault="00810361" w:rsidP="00EE5076">
            <w:pPr>
              <w:pStyle w:val="Textotabelasregular1"/>
              <w:spacing w:line="193" w:lineRule="exact"/>
            </w:pPr>
          </w:p>
          <w:p w14:paraId="25FC8FB5" w14:textId="77777777" w:rsidR="00810361" w:rsidRPr="00AA3526" w:rsidRDefault="00810361" w:rsidP="00EE5076">
            <w:pPr>
              <w:pStyle w:val="Textotabelasregular1"/>
              <w:spacing w:line="193" w:lineRule="exact"/>
            </w:pPr>
          </w:p>
          <w:p w14:paraId="6521CFAB" w14:textId="77777777" w:rsidR="00810361" w:rsidRPr="00AA3526" w:rsidRDefault="00810361" w:rsidP="00EE5076">
            <w:pPr>
              <w:pStyle w:val="Textotabelasregular1"/>
              <w:spacing w:line="193" w:lineRule="exact"/>
            </w:pPr>
          </w:p>
          <w:p w14:paraId="5D28C6CF" w14:textId="77777777" w:rsidR="00810361" w:rsidRPr="00AA3526" w:rsidRDefault="00810361" w:rsidP="00EE5076">
            <w:pPr>
              <w:pStyle w:val="Textotabelasregular1"/>
              <w:spacing w:line="193" w:lineRule="exact"/>
            </w:pPr>
          </w:p>
          <w:p w14:paraId="005FDE6D" w14:textId="77777777" w:rsidR="00810361" w:rsidRPr="00AA3526" w:rsidRDefault="00810361" w:rsidP="00EE5076">
            <w:pPr>
              <w:pStyle w:val="Textotabelasregular1"/>
              <w:spacing w:line="193" w:lineRule="exact"/>
            </w:pPr>
          </w:p>
          <w:p w14:paraId="78E4AC4C" w14:textId="77777777" w:rsidR="00810361" w:rsidRPr="00AA3526" w:rsidRDefault="00810361" w:rsidP="00EE5076">
            <w:pPr>
              <w:pStyle w:val="Textotabelasregular1"/>
              <w:spacing w:line="193" w:lineRule="exact"/>
            </w:pPr>
          </w:p>
          <w:p w14:paraId="77B2E25C" w14:textId="77777777" w:rsidR="00810361" w:rsidRPr="00AA3526" w:rsidRDefault="00810361" w:rsidP="00EE5076">
            <w:pPr>
              <w:pStyle w:val="Textotabelasregular1"/>
              <w:spacing w:line="193" w:lineRule="exact"/>
            </w:pPr>
          </w:p>
          <w:p w14:paraId="24A2CA4D" w14:textId="77777777" w:rsidR="00810361" w:rsidRPr="00AA3526" w:rsidRDefault="00810361" w:rsidP="00EE5076">
            <w:pPr>
              <w:pStyle w:val="Textotabelasregular1"/>
              <w:spacing w:line="193" w:lineRule="exact"/>
            </w:pPr>
          </w:p>
          <w:p w14:paraId="41FE347D" w14:textId="147C6FC6" w:rsidR="000E263D" w:rsidRPr="00AA3526" w:rsidRDefault="000E263D" w:rsidP="00810361">
            <w:pPr>
              <w:pStyle w:val="Textotabelasregular1"/>
            </w:pPr>
            <w:r w:rsidRPr="00AA3526">
              <w:t>2. Compreender</w:t>
            </w:r>
            <w:r w:rsidR="00810361" w:rsidRPr="00AA3526">
              <w:t xml:space="preserve"> </w:t>
            </w:r>
            <w:r w:rsidRPr="00AA3526">
              <w:t>os elementos de</w:t>
            </w:r>
            <w:r w:rsidR="00810361" w:rsidRPr="00AA3526">
              <w:t xml:space="preserve"> </w:t>
            </w:r>
            <w:r w:rsidRPr="00AA3526">
              <w:t>clima.</w:t>
            </w:r>
          </w:p>
          <w:p w14:paraId="1437AE96" w14:textId="77777777" w:rsidR="00810361" w:rsidRPr="00AA3526" w:rsidRDefault="00810361" w:rsidP="00EE5076">
            <w:pPr>
              <w:pStyle w:val="Textotabelasregular1"/>
              <w:spacing w:line="200" w:lineRule="exact"/>
            </w:pPr>
          </w:p>
          <w:p w14:paraId="37317654" w14:textId="77777777" w:rsidR="00810361" w:rsidRPr="00AA3526" w:rsidRDefault="00810361" w:rsidP="00EE5076">
            <w:pPr>
              <w:pStyle w:val="Textotabelasregular1"/>
              <w:spacing w:line="200" w:lineRule="exact"/>
            </w:pPr>
          </w:p>
          <w:p w14:paraId="7F953314" w14:textId="77777777" w:rsidR="00810361" w:rsidRPr="00AA3526" w:rsidRDefault="00810361" w:rsidP="00EE5076">
            <w:pPr>
              <w:pStyle w:val="Textotabelasregular1"/>
              <w:spacing w:line="200" w:lineRule="exact"/>
            </w:pPr>
          </w:p>
          <w:p w14:paraId="19D579CF" w14:textId="77777777" w:rsidR="00810361" w:rsidRPr="00AA3526" w:rsidRDefault="00810361" w:rsidP="00EE5076">
            <w:pPr>
              <w:pStyle w:val="Textotabelasregular1"/>
              <w:spacing w:line="200" w:lineRule="exact"/>
            </w:pPr>
          </w:p>
          <w:p w14:paraId="2DAEB146" w14:textId="77777777" w:rsidR="00810361" w:rsidRPr="00AA3526" w:rsidRDefault="00810361" w:rsidP="00EE5076">
            <w:pPr>
              <w:pStyle w:val="Textotabelasregular1"/>
              <w:spacing w:line="200" w:lineRule="exact"/>
            </w:pPr>
          </w:p>
          <w:p w14:paraId="21D39150" w14:textId="77777777" w:rsidR="00810361" w:rsidRPr="00AA3526" w:rsidRDefault="00810361" w:rsidP="00EE5076">
            <w:pPr>
              <w:pStyle w:val="Textotabelasregular1"/>
              <w:spacing w:line="200" w:lineRule="exact"/>
            </w:pPr>
          </w:p>
          <w:p w14:paraId="2AB7D73A" w14:textId="23083315" w:rsidR="000E263D" w:rsidRPr="00AA3526" w:rsidRDefault="000E263D" w:rsidP="00810361">
            <w:pPr>
              <w:pStyle w:val="Textotabelasregular1"/>
            </w:pPr>
            <w:r w:rsidRPr="00AA3526">
              <w:t>3. Compreender</w:t>
            </w:r>
            <w:r w:rsidR="00810361" w:rsidRPr="00AA3526">
              <w:t xml:space="preserve"> </w:t>
            </w:r>
            <w:r w:rsidRPr="00AA3526">
              <w:t>os fatores que</w:t>
            </w:r>
            <w:r w:rsidR="00810361" w:rsidRPr="00AA3526">
              <w:t xml:space="preserve"> </w:t>
            </w:r>
            <w:r w:rsidRPr="00AA3526">
              <w:t>interferem</w:t>
            </w:r>
            <w:r w:rsidR="00810361" w:rsidRPr="00AA3526">
              <w:t xml:space="preserve"> </w:t>
            </w:r>
            <w:r w:rsidRPr="00AA3526">
              <w:t>no clima da</w:t>
            </w:r>
            <w:r w:rsidR="00810361" w:rsidRPr="00AA3526">
              <w:t xml:space="preserve"> </w:t>
            </w:r>
            <w:r w:rsidRPr="00AA3526">
              <w:t>Península</w:t>
            </w:r>
            <w:r w:rsidR="00810361" w:rsidRPr="00AA3526">
              <w:t xml:space="preserve"> </w:t>
            </w:r>
            <w:r w:rsidRPr="00AA3526">
              <w:t>Ibérica.</w:t>
            </w:r>
          </w:p>
        </w:tc>
      </w:tr>
    </w:tbl>
    <w:p w14:paraId="410199F0" w14:textId="0B5FE4D6" w:rsidR="004D0501" w:rsidRPr="00AA3526" w:rsidRDefault="004D0501" w:rsidP="004D0501">
      <w:pPr>
        <w:pStyle w:val="TtulosTextoSerifado"/>
      </w:pPr>
    </w:p>
    <w:p w14:paraId="2475C9F5" w14:textId="77777777" w:rsidR="0053067B" w:rsidRPr="00AA3526" w:rsidRDefault="0053067B" w:rsidP="00C52BB6">
      <w:pPr>
        <w:pStyle w:val="TtulosTextoSerifado"/>
        <w:sectPr w:rsidR="0053067B" w:rsidRPr="00AA3526" w:rsidSect="004D0501">
          <w:headerReference w:type="even" r:id="rId9"/>
          <w:headerReference w:type="default" r:id="rId10"/>
          <w:footerReference w:type="even" r:id="rId11"/>
          <w:footerReference w:type="default" r:id="rId12"/>
          <w:type w:val="oddPage"/>
          <w:pgSz w:w="11900" w:h="16840" w:code="9"/>
          <w:pgMar w:top="1418" w:right="1701" w:bottom="1418" w:left="1701" w:header="709" w:footer="709" w:gutter="0"/>
          <w:paperSrc w:first="259" w:other="259"/>
          <w:pgNumType w:start="35"/>
          <w:cols w:space="708"/>
          <w:docGrid w:linePitch="360"/>
        </w:sectPr>
      </w:pPr>
    </w:p>
    <w:p w14:paraId="7CE20B8F" w14:textId="77777777" w:rsidR="00FC413F" w:rsidRPr="00AA3526" w:rsidRDefault="00FC413F" w:rsidP="00FC413F">
      <w:pPr>
        <w:pStyle w:val="TextoArialNarrow"/>
        <w:spacing w:line="200" w:lineRule="exact"/>
      </w:pPr>
    </w:p>
    <w:tbl>
      <w:tblPr>
        <w:tblStyle w:val="Tabelacomgrelha"/>
        <w:tblW w:w="9577" w:type="dxa"/>
        <w:tblInd w:w="-964" w:type="dxa"/>
        <w:tblLook w:val="04A0" w:firstRow="1" w:lastRow="0" w:firstColumn="1" w:lastColumn="0" w:noHBand="0" w:noVBand="1"/>
      </w:tblPr>
      <w:tblGrid>
        <w:gridCol w:w="9577"/>
      </w:tblGrid>
      <w:tr w:rsidR="00FC413F" w:rsidRPr="00AA3526" w14:paraId="11B55702" w14:textId="77777777" w:rsidTr="00610C91">
        <w:trPr>
          <w:cantSplit/>
          <w:trHeight w:val="1701"/>
        </w:trPr>
        <w:tc>
          <w:tcPr>
            <w:tcW w:w="9577" w:type="dxa"/>
            <w:shd w:val="clear" w:color="auto" w:fill="auto"/>
            <w:textDirection w:val="btLr"/>
          </w:tcPr>
          <w:p w14:paraId="637B7145" w14:textId="08CAFF26" w:rsidR="00FC413F" w:rsidRPr="00AA3526" w:rsidRDefault="00FC413F" w:rsidP="00FC413F">
            <w:pPr>
              <w:pStyle w:val="Textotabelasregular0"/>
            </w:pPr>
          </w:p>
        </w:tc>
      </w:tr>
      <w:tr w:rsidR="00FC413F" w:rsidRPr="00AA3526" w14:paraId="6756BD70" w14:textId="77777777" w:rsidTr="00610C91">
        <w:trPr>
          <w:cantSplit/>
          <w:trHeight w:val="1701"/>
        </w:trPr>
        <w:tc>
          <w:tcPr>
            <w:tcW w:w="9577" w:type="dxa"/>
            <w:shd w:val="clear" w:color="auto" w:fill="auto"/>
            <w:textDirection w:val="btLr"/>
          </w:tcPr>
          <w:p w14:paraId="25D13E7B" w14:textId="5837FEF8" w:rsidR="00FC413F" w:rsidRPr="00AA3526" w:rsidRDefault="00FC413F" w:rsidP="00FC413F">
            <w:pPr>
              <w:pStyle w:val="Textotabelasregular0"/>
            </w:pPr>
          </w:p>
        </w:tc>
      </w:tr>
      <w:tr w:rsidR="00FC413F" w:rsidRPr="00AA3526" w14:paraId="251ECC58" w14:textId="77777777" w:rsidTr="00610C91">
        <w:trPr>
          <w:cantSplit/>
          <w:trHeight w:val="3402"/>
        </w:trPr>
        <w:tc>
          <w:tcPr>
            <w:tcW w:w="9577" w:type="dxa"/>
            <w:shd w:val="clear" w:color="auto" w:fill="auto"/>
            <w:textDirection w:val="btLr"/>
          </w:tcPr>
          <w:p w14:paraId="2FF8667A" w14:textId="53DE503D" w:rsidR="00FC413F" w:rsidRPr="00AA3526" w:rsidRDefault="00FC413F" w:rsidP="00AA3526">
            <w:pPr>
              <w:pStyle w:val="Textotabelasregular0"/>
            </w:pPr>
            <w:r w:rsidRPr="00AA3526">
              <w:t>• Para alargar o horizonte geográfico</w:t>
            </w:r>
            <w:r w:rsidR="00AA3526" w:rsidRPr="00AA3526">
              <w:t xml:space="preserve"> </w:t>
            </w:r>
            <w:r w:rsidRPr="00AA3526">
              <w:t>propõem-se as rubricas «E ainda… A</w:t>
            </w:r>
            <w:r w:rsidR="00AA3526" w:rsidRPr="00AA3526">
              <w:t xml:space="preserve"> </w:t>
            </w:r>
            <w:r w:rsidRPr="00AA3526">
              <w:t>origem do nome dos oceanos» (p. 32),</w:t>
            </w:r>
            <w:r w:rsidR="00AA3526" w:rsidRPr="00AA3526">
              <w:t xml:space="preserve"> </w:t>
            </w:r>
            <w:r w:rsidRPr="00AA3526">
              <w:t>«Pistas com Geografia…» (p. 33) e «O</w:t>
            </w:r>
            <w:r w:rsidR="00AA3526" w:rsidRPr="00AA3526">
              <w:t xml:space="preserve"> </w:t>
            </w:r>
            <w:r w:rsidRPr="00AA3526">
              <w:t xml:space="preserve">nosso Património… A floresta </w:t>
            </w:r>
            <w:proofErr w:type="spellStart"/>
            <w:r w:rsidRPr="00AA3526">
              <w:t>laurissilva</w:t>
            </w:r>
            <w:proofErr w:type="spellEnd"/>
            <w:r w:rsidRPr="00AA3526">
              <w:t xml:space="preserve"> da</w:t>
            </w:r>
            <w:r w:rsidR="00AA3526" w:rsidRPr="00AA3526">
              <w:t xml:space="preserve"> </w:t>
            </w:r>
            <w:r w:rsidRPr="00AA3526">
              <w:t>Madeira e a paisagem da cultura da vinha</w:t>
            </w:r>
            <w:r w:rsidR="00AA3526" w:rsidRPr="00AA3526">
              <w:t xml:space="preserve"> </w:t>
            </w:r>
            <w:r w:rsidRPr="00AA3526">
              <w:t>da ilha do Pico» (pp. 38-39).</w:t>
            </w:r>
          </w:p>
          <w:p w14:paraId="18293F7C" w14:textId="77777777" w:rsidR="007901F2" w:rsidRDefault="007901F2" w:rsidP="00AA3526">
            <w:pPr>
              <w:pStyle w:val="Textotabelasregular0"/>
            </w:pPr>
          </w:p>
          <w:p w14:paraId="01752E73" w14:textId="77777777" w:rsidR="007901F2" w:rsidRDefault="007901F2" w:rsidP="00AA3526">
            <w:pPr>
              <w:pStyle w:val="Textotabelasregular0"/>
            </w:pPr>
          </w:p>
          <w:p w14:paraId="58A09FC9" w14:textId="7DBCE512" w:rsidR="00FC413F" w:rsidRPr="00AA3526" w:rsidRDefault="00FC413F" w:rsidP="00AA3526">
            <w:pPr>
              <w:pStyle w:val="Textotabelasregular0"/>
            </w:pPr>
            <w:r w:rsidRPr="00AA3526">
              <w:t>• Propõe-se o «Ponto por ponto…» e a</w:t>
            </w:r>
            <w:r w:rsidR="00AA3526" w:rsidRPr="00AA3526">
              <w:t xml:space="preserve"> </w:t>
            </w:r>
            <w:r w:rsidRPr="00AA3526">
              <w:t>realização de tarefas síntese-avaliação do</w:t>
            </w:r>
            <w:r w:rsidR="00AA3526" w:rsidRPr="00AA3526">
              <w:t xml:space="preserve"> </w:t>
            </w:r>
            <w:r w:rsidRPr="00AA3526">
              <w:t>«Será que sei?» das páginas 34 a 37 (em</w:t>
            </w:r>
            <w:r w:rsidR="00AA3526" w:rsidRPr="00AA3526">
              <w:t xml:space="preserve"> </w:t>
            </w:r>
            <w:r w:rsidRPr="00AA3526">
              <w:t>casa ou na aula).</w:t>
            </w:r>
          </w:p>
        </w:tc>
      </w:tr>
      <w:tr w:rsidR="00FC413F" w:rsidRPr="00AA3526" w14:paraId="48B753D7" w14:textId="77777777" w:rsidTr="00610C91">
        <w:trPr>
          <w:cantSplit/>
          <w:trHeight w:val="4536"/>
        </w:trPr>
        <w:tc>
          <w:tcPr>
            <w:tcW w:w="9577" w:type="dxa"/>
            <w:shd w:val="clear" w:color="auto" w:fill="auto"/>
            <w:textDirection w:val="btLr"/>
          </w:tcPr>
          <w:p w14:paraId="2CD6CA4F" w14:textId="33E03FED" w:rsidR="00FC413F" w:rsidRPr="00AA3526" w:rsidRDefault="00FC413F" w:rsidP="00AA3526">
            <w:pPr>
              <w:pStyle w:val="Textotabelasregular1"/>
            </w:pPr>
            <w:r w:rsidRPr="00AA3526">
              <w:t>4. Identificar os principais fatores que influenciam</w:t>
            </w:r>
            <w:r w:rsidR="00AA3526" w:rsidRPr="00AA3526">
              <w:t xml:space="preserve"> </w:t>
            </w:r>
            <w:r w:rsidRPr="00AA3526">
              <w:t>o clima da Península Ibérica – situação zonal,</w:t>
            </w:r>
            <w:r w:rsidR="00AA3526" w:rsidRPr="00AA3526">
              <w:t xml:space="preserve"> </w:t>
            </w:r>
            <w:r w:rsidRPr="00AA3526">
              <w:t>proximidade/afastamento do mar, relevo.</w:t>
            </w:r>
          </w:p>
          <w:p w14:paraId="14702D0D" w14:textId="77777777" w:rsidR="00AA3526" w:rsidRPr="00AA3526" w:rsidRDefault="00AA3526" w:rsidP="00AA3526">
            <w:pPr>
              <w:pStyle w:val="Textotabelasregular1"/>
            </w:pPr>
          </w:p>
          <w:p w14:paraId="79ED3FA2" w14:textId="00708BB9" w:rsidR="00FC413F" w:rsidRPr="00AA3526" w:rsidRDefault="00FC413F" w:rsidP="00AA3526">
            <w:pPr>
              <w:pStyle w:val="Textotabelasregular1"/>
            </w:pPr>
            <w:r w:rsidRPr="00AA3526">
              <w:t>1. Descrever a distribuição espacial da precipitação na</w:t>
            </w:r>
            <w:r w:rsidR="00AA3526" w:rsidRPr="00AA3526">
              <w:t xml:space="preserve"> </w:t>
            </w:r>
            <w:r w:rsidRPr="00AA3526">
              <w:t>Península Ibérica, destacando os contrastes regionais</w:t>
            </w:r>
            <w:r w:rsidR="00AA3526" w:rsidRPr="00AA3526">
              <w:t xml:space="preserve"> </w:t>
            </w:r>
            <w:r w:rsidRPr="00AA3526">
              <w:t>existentes em Portugal.</w:t>
            </w:r>
          </w:p>
          <w:p w14:paraId="46C04ECA" w14:textId="1D2A3872" w:rsidR="00FC413F" w:rsidRPr="00AA3526" w:rsidRDefault="00FC413F" w:rsidP="00AA3526">
            <w:pPr>
              <w:pStyle w:val="Textotabelasregular1"/>
            </w:pPr>
            <w:r w:rsidRPr="00AA3526">
              <w:t>2. Descrever a variação espacial da temperatura na</w:t>
            </w:r>
            <w:r w:rsidR="00AA3526" w:rsidRPr="00AA3526">
              <w:t xml:space="preserve"> </w:t>
            </w:r>
            <w:r w:rsidRPr="00AA3526">
              <w:t>península Ibérica, destacando os contrastes regionais</w:t>
            </w:r>
            <w:r w:rsidR="00AA3526" w:rsidRPr="00AA3526">
              <w:t xml:space="preserve"> </w:t>
            </w:r>
            <w:r w:rsidRPr="00AA3526">
              <w:t>existentes em Portugal.</w:t>
            </w:r>
          </w:p>
          <w:p w14:paraId="541AC9E8" w14:textId="7BEE9044" w:rsidR="00FC413F" w:rsidRPr="00AA3526" w:rsidRDefault="00FC413F" w:rsidP="00AA3526">
            <w:pPr>
              <w:pStyle w:val="Textotabelasregular1"/>
            </w:pPr>
            <w:r w:rsidRPr="00AA3526">
              <w:t>3. Relacionar os contrastes espaciais observados na</w:t>
            </w:r>
            <w:r w:rsidR="00AA3526" w:rsidRPr="00AA3526">
              <w:t xml:space="preserve"> </w:t>
            </w:r>
            <w:r w:rsidRPr="00AA3526">
              <w:t>distribuição da precipitação com os fatores do clima –</w:t>
            </w:r>
            <w:r w:rsidR="00AA3526" w:rsidRPr="00AA3526">
              <w:t xml:space="preserve"> </w:t>
            </w:r>
            <w:r w:rsidRPr="00AA3526">
              <w:t>relevo e proximidade/afastamento do mar.</w:t>
            </w:r>
          </w:p>
          <w:p w14:paraId="798EC591" w14:textId="4AE17A3E" w:rsidR="00FC413F" w:rsidRPr="00AA3526" w:rsidRDefault="00FC413F" w:rsidP="00AA3526">
            <w:pPr>
              <w:pStyle w:val="Textotabelasregular1"/>
            </w:pPr>
            <w:r w:rsidRPr="00AA3526">
              <w:t>4. Relacionar as variações espaciais da temperatura</w:t>
            </w:r>
            <w:r w:rsidR="00AA3526" w:rsidRPr="00AA3526">
              <w:t xml:space="preserve"> </w:t>
            </w:r>
            <w:r w:rsidRPr="00AA3526">
              <w:t>com os principais fatores de clima – relevo e</w:t>
            </w:r>
            <w:r w:rsidR="00AA3526" w:rsidRPr="00AA3526">
              <w:t xml:space="preserve"> </w:t>
            </w:r>
            <w:r w:rsidRPr="00AA3526">
              <w:t>proximidade/afastamento do mar.</w:t>
            </w:r>
          </w:p>
          <w:p w14:paraId="5FFD5343" w14:textId="77777777" w:rsidR="00AA3526" w:rsidRPr="00AA3526" w:rsidRDefault="00AA3526" w:rsidP="00AA3526">
            <w:pPr>
              <w:pStyle w:val="Textotabelasregular1"/>
            </w:pPr>
          </w:p>
          <w:p w14:paraId="6F9BE362" w14:textId="05506BAD" w:rsidR="00FC413F" w:rsidRPr="00AA3526" w:rsidRDefault="00FC413F" w:rsidP="00AA3526">
            <w:pPr>
              <w:pStyle w:val="Textotabelasregular1"/>
            </w:pPr>
            <w:r w:rsidRPr="00AA3526">
              <w:t>1. Localizar as principais regiões climáticas da</w:t>
            </w:r>
            <w:r w:rsidR="00AA3526" w:rsidRPr="00AA3526">
              <w:t xml:space="preserve"> </w:t>
            </w:r>
            <w:r w:rsidRPr="00AA3526">
              <w:t>Península Ibérica a partir da leitura de mapas.</w:t>
            </w:r>
          </w:p>
          <w:p w14:paraId="4A6F1439" w14:textId="77777777" w:rsidR="00FC413F" w:rsidRPr="00AA3526" w:rsidRDefault="00FC413F" w:rsidP="00AA3526">
            <w:pPr>
              <w:pStyle w:val="Textotabelasregular1"/>
            </w:pPr>
            <w:r w:rsidRPr="00AA3526">
              <w:t>2. Caracterizar o clima temperado marítimo.</w:t>
            </w:r>
          </w:p>
          <w:p w14:paraId="22679EA8" w14:textId="77777777" w:rsidR="00FC413F" w:rsidRPr="00AA3526" w:rsidRDefault="00FC413F" w:rsidP="00AA3526">
            <w:pPr>
              <w:pStyle w:val="Textotabelasregular1"/>
            </w:pPr>
            <w:r w:rsidRPr="00AA3526">
              <w:t>3. Caracterizar o clima temperado mediterrâneo.</w:t>
            </w:r>
          </w:p>
          <w:p w14:paraId="7C3E6599" w14:textId="77777777" w:rsidR="00FC413F" w:rsidRPr="00AA3526" w:rsidRDefault="00FC413F" w:rsidP="00AA3526">
            <w:pPr>
              <w:pStyle w:val="Textotabelasregular1"/>
            </w:pPr>
            <w:r w:rsidRPr="00AA3526">
              <w:t>4. Caracterizar o clima da região onde habita.</w:t>
            </w:r>
          </w:p>
          <w:p w14:paraId="0BDA5E48" w14:textId="77777777" w:rsidR="00AA3526" w:rsidRPr="00AA3526" w:rsidRDefault="00AA3526" w:rsidP="00AA3526">
            <w:pPr>
              <w:pStyle w:val="Textotabelasregular1"/>
            </w:pPr>
          </w:p>
          <w:p w14:paraId="00CCA53B" w14:textId="77777777" w:rsidR="00FC413F" w:rsidRPr="00AA3526" w:rsidRDefault="00FC413F" w:rsidP="00AA3526">
            <w:pPr>
              <w:pStyle w:val="Textotabelasregular1"/>
            </w:pPr>
            <w:r w:rsidRPr="00AA3526">
              <w:t>1. Distinguir rede hidrográfica de bacia hidrográfica.</w:t>
            </w:r>
          </w:p>
          <w:p w14:paraId="78591028" w14:textId="11722271" w:rsidR="00FC413F" w:rsidRPr="00AA3526" w:rsidRDefault="00FC413F" w:rsidP="00AA3526">
            <w:pPr>
              <w:pStyle w:val="Textotabelasregular1"/>
            </w:pPr>
            <w:r w:rsidRPr="00AA3526">
              <w:t>2. Localizar os principais rios da Península Ibérica,</w:t>
            </w:r>
            <w:r w:rsidR="00AA3526" w:rsidRPr="00AA3526">
              <w:t xml:space="preserve"> </w:t>
            </w:r>
            <w:r w:rsidRPr="00AA3526">
              <w:t>distinguindo os luso-espanhóis dos nacionais.</w:t>
            </w:r>
          </w:p>
          <w:p w14:paraId="6FF145F1" w14:textId="320BB1A9" w:rsidR="00FC413F" w:rsidRPr="00AA3526" w:rsidRDefault="00FC413F" w:rsidP="00AA3526">
            <w:pPr>
              <w:pStyle w:val="Textotabelasregular1"/>
            </w:pPr>
            <w:r w:rsidRPr="00AA3526">
              <w:t>3. Relacionar os traços morfológicos gerais da</w:t>
            </w:r>
            <w:r w:rsidR="00AA3526" w:rsidRPr="00AA3526">
              <w:t xml:space="preserve"> </w:t>
            </w:r>
            <w:r w:rsidRPr="00AA3526">
              <w:t>Península Ibérica com as bacias hidrográficas.</w:t>
            </w:r>
          </w:p>
          <w:p w14:paraId="16152BAF" w14:textId="77777777" w:rsidR="00FC413F" w:rsidRPr="00AA3526" w:rsidRDefault="00FC413F" w:rsidP="00AA3526">
            <w:pPr>
              <w:pStyle w:val="Textotabelasregular1"/>
            </w:pPr>
            <w:r w:rsidRPr="00AA3526">
              <w:t>4. Definir caudal.</w:t>
            </w:r>
          </w:p>
          <w:p w14:paraId="74E5438A" w14:textId="3EFB8C55" w:rsidR="00FC413F" w:rsidRPr="00AA3526" w:rsidRDefault="00FC413F" w:rsidP="00AA3526">
            <w:pPr>
              <w:pStyle w:val="Textotabelasregular1"/>
            </w:pPr>
            <w:r w:rsidRPr="00AA3526">
              <w:t>5. Descrever as diferenças de caudal entre os rios do</w:t>
            </w:r>
            <w:r w:rsidR="00AA3526" w:rsidRPr="00AA3526">
              <w:t xml:space="preserve"> </w:t>
            </w:r>
            <w:r w:rsidRPr="00AA3526">
              <w:t>Norte e os do Sul, relacionando-as com os diferentes</w:t>
            </w:r>
            <w:r w:rsidR="00AA3526" w:rsidRPr="00AA3526">
              <w:t xml:space="preserve"> </w:t>
            </w:r>
            <w:r w:rsidRPr="00AA3526">
              <w:t>quantitativos de precipitação que ocorrem nessas</w:t>
            </w:r>
            <w:r w:rsidR="00AA3526" w:rsidRPr="00AA3526">
              <w:t xml:space="preserve"> </w:t>
            </w:r>
            <w:r w:rsidRPr="00AA3526">
              <w:t>regiões.</w:t>
            </w:r>
          </w:p>
          <w:p w14:paraId="1C5D7752" w14:textId="5DCB6C0F" w:rsidR="00FC413F" w:rsidRPr="00AA3526" w:rsidRDefault="00FC413F" w:rsidP="00AA3526">
            <w:pPr>
              <w:pStyle w:val="Textotabelasregular1"/>
            </w:pPr>
            <w:r w:rsidRPr="00AA3526">
              <w:t>6. Caracterizar, de forma breve, a rede hidrográfica da</w:t>
            </w:r>
            <w:r w:rsidR="00AA3526" w:rsidRPr="00AA3526">
              <w:t xml:space="preserve"> </w:t>
            </w:r>
            <w:r w:rsidRPr="00AA3526">
              <w:t>região onde habita.</w:t>
            </w:r>
          </w:p>
        </w:tc>
      </w:tr>
      <w:tr w:rsidR="00FC413F" w:rsidRPr="00AA3526" w14:paraId="6DA5D9A2" w14:textId="77777777" w:rsidTr="00610C91">
        <w:trPr>
          <w:cantSplit/>
          <w:trHeight w:val="1701"/>
        </w:trPr>
        <w:tc>
          <w:tcPr>
            <w:tcW w:w="9577" w:type="dxa"/>
            <w:shd w:val="clear" w:color="auto" w:fill="auto"/>
            <w:textDirection w:val="btLr"/>
          </w:tcPr>
          <w:p w14:paraId="2E7CFAEE" w14:textId="77777777" w:rsidR="00AA3526" w:rsidRPr="00AA3526" w:rsidRDefault="00AA3526" w:rsidP="00AA3526">
            <w:pPr>
              <w:pStyle w:val="Textotabelasregular1"/>
            </w:pPr>
          </w:p>
          <w:p w14:paraId="0BB34093" w14:textId="77777777" w:rsidR="00AA3526" w:rsidRPr="00AA3526" w:rsidRDefault="00AA3526" w:rsidP="00AA3526">
            <w:pPr>
              <w:pStyle w:val="Textotabelasregular1"/>
            </w:pPr>
          </w:p>
          <w:p w14:paraId="76C0FF25" w14:textId="77777777" w:rsidR="00AA3526" w:rsidRPr="00AA3526" w:rsidRDefault="00AA3526" w:rsidP="00AA3526">
            <w:pPr>
              <w:pStyle w:val="Textotabelasregular1"/>
            </w:pPr>
          </w:p>
          <w:p w14:paraId="6E28E4A3" w14:textId="28E9725F" w:rsidR="00FC413F" w:rsidRPr="00AA3526" w:rsidRDefault="00FC413F" w:rsidP="00AA3526">
            <w:pPr>
              <w:pStyle w:val="Textotabelasregular1"/>
            </w:pPr>
            <w:r w:rsidRPr="00AA3526">
              <w:t>4. Compreender</w:t>
            </w:r>
            <w:r w:rsidR="00AA3526" w:rsidRPr="00AA3526">
              <w:t xml:space="preserve"> </w:t>
            </w:r>
            <w:r w:rsidRPr="00AA3526">
              <w:t>a distribuição</w:t>
            </w:r>
            <w:r w:rsidR="00AA3526" w:rsidRPr="00AA3526">
              <w:t xml:space="preserve"> </w:t>
            </w:r>
            <w:r w:rsidRPr="00AA3526">
              <w:t>regional dos</w:t>
            </w:r>
            <w:r w:rsidR="00AA3526" w:rsidRPr="00AA3526">
              <w:t xml:space="preserve"> </w:t>
            </w:r>
            <w:r w:rsidRPr="00AA3526">
              <w:t>principais</w:t>
            </w:r>
            <w:r w:rsidR="00AA3526" w:rsidRPr="00AA3526">
              <w:t xml:space="preserve"> </w:t>
            </w:r>
            <w:r w:rsidRPr="00AA3526">
              <w:t>elementos do</w:t>
            </w:r>
            <w:r w:rsidR="00AA3526" w:rsidRPr="00AA3526">
              <w:t xml:space="preserve"> </w:t>
            </w:r>
            <w:r w:rsidRPr="00AA3526">
              <w:t>clima.</w:t>
            </w:r>
          </w:p>
          <w:p w14:paraId="65093409" w14:textId="77777777" w:rsidR="00AA3526" w:rsidRPr="00AA3526" w:rsidRDefault="00AA3526" w:rsidP="00AC3C6E">
            <w:pPr>
              <w:pStyle w:val="Textotabelasregular1"/>
              <w:spacing w:line="214" w:lineRule="exact"/>
            </w:pPr>
          </w:p>
          <w:p w14:paraId="2D1E3861" w14:textId="77777777" w:rsidR="00AA3526" w:rsidRPr="00AA3526" w:rsidRDefault="00AA3526" w:rsidP="00AC3C6E">
            <w:pPr>
              <w:pStyle w:val="Textotabelasregular1"/>
              <w:spacing w:line="214" w:lineRule="exact"/>
            </w:pPr>
          </w:p>
          <w:p w14:paraId="7B65A56B" w14:textId="77777777" w:rsidR="00AA3526" w:rsidRPr="00AA3526" w:rsidRDefault="00AA3526" w:rsidP="00AC3C6E">
            <w:pPr>
              <w:pStyle w:val="Textotabelasregular1"/>
              <w:spacing w:line="214" w:lineRule="exact"/>
            </w:pPr>
          </w:p>
          <w:p w14:paraId="05880551" w14:textId="77777777" w:rsidR="00AA3526" w:rsidRPr="00AA3526" w:rsidRDefault="00AA3526" w:rsidP="00AC3C6E">
            <w:pPr>
              <w:pStyle w:val="Textotabelasregular1"/>
              <w:spacing w:line="214" w:lineRule="exact"/>
            </w:pPr>
          </w:p>
          <w:p w14:paraId="4E40A940" w14:textId="77777777" w:rsidR="00AA3526" w:rsidRPr="00AA3526" w:rsidRDefault="00AA3526" w:rsidP="00AC3C6E">
            <w:pPr>
              <w:pStyle w:val="Textotabelasregular1"/>
              <w:spacing w:line="214" w:lineRule="exact"/>
            </w:pPr>
          </w:p>
          <w:p w14:paraId="21A9D844" w14:textId="77777777" w:rsidR="00AA3526" w:rsidRPr="00AA3526" w:rsidRDefault="00AA3526" w:rsidP="00AC3C6E">
            <w:pPr>
              <w:pStyle w:val="Textotabelasregular1"/>
              <w:spacing w:line="214" w:lineRule="exact"/>
            </w:pPr>
          </w:p>
          <w:p w14:paraId="10ADE07A" w14:textId="77753671" w:rsidR="00FC413F" w:rsidRPr="00AA3526" w:rsidRDefault="00FC413F" w:rsidP="00AA3526">
            <w:pPr>
              <w:pStyle w:val="Textotabelasregular1"/>
            </w:pPr>
            <w:r w:rsidRPr="00AA3526">
              <w:t>5. Compreender</w:t>
            </w:r>
            <w:r w:rsidR="00AA3526" w:rsidRPr="00AA3526">
              <w:t xml:space="preserve"> </w:t>
            </w:r>
            <w:r w:rsidRPr="00AA3526">
              <w:t>a diversidade</w:t>
            </w:r>
            <w:r w:rsidR="00AA3526" w:rsidRPr="00AA3526">
              <w:t xml:space="preserve"> </w:t>
            </w:r>
            <w:r w:rsidRPr="00AA3526">
              <w:t>climática da</w:t>
            </w:r>
            <w:r w:rsidR="00AA3526" w:rsidRPr="00AA3526">
              <w:t xml:space="preserve"> </w:t>
            </w:r>
            <w:r w:rsidRPr="00AA3526">
              <w:t>Península</w:t>
            </w:r>
            <w:r w:rsidR="00AA3526" w:rsidRPr="00AA3526">
              <w:t xml:space="preserve"> </w:t>
            </w:r>
            <w:r w:rsidRPr="00AA3526">
              <w:t>Ibérica.</w:t>
            </w:r>
          </w:p>
          <w:p w14:paraId="535F9EC3" w14:textId="77777777" w:rsidR="00AA3526" w:rsidRPr="00AA3526" w:rsidRDefault="00AA3526" w:rsidP="00AC3C6E">
            <w:pPr>
              <w:pStyle w:val="Textotabelasregular1"/>
              <w:spacing w:line="180" w:lineRule="exact"/>
            </w:pPr>
          </w:p>
          <w:p w14:paraId="165A77EF" w14:textId="77777777" w:rsidR="00AA3526" w:rsidRPr="00AA3526" w:rsidRDefault="00AA3526" w:rsidP="00AC3C6E">
            <w:pPr>
              <w:pStyle w:val="Textotabelasregular1"/>
              <w:spacing w:line="180" w:lineRule="exact"/>
            </w:pPr>
          </w:p>
          <w:p w14:paraId="27B7BE2E" w14:textId="77777777" w:rsidR="00AA3526" w:rsidRPr="00AA3526" w:rsidRDefault="00AA3526" w:rsidP="00AC3C6E">
            <w:pPr>
              <w:pStyle w:val="Textotabelasregular1"/>
              <w:spacing w:line="180" w:lineRule="exact"/>
            </w:pPr>
          </w:p>
          <w:p w14:paraId="1630EAA1" w14:textId="37C495D2" w:rsidR="00FC413F" w:rsidRPr="00AA3526" w:rsidRDefault="00FC413F" w:rsidP="00AA3526">
            <w:pPr>
              <w:pStyle w:val="Textotabelasregular1"/>
            </w:pPr>
            <w:r w:rsidRPr="00AA3526">
              <w:t>6. Conhecer e</w:t>
            </w:r>
            <w:r w:rsidR="00AA3526" w:rsidRPr="00AA3526">
              <w:t xml:space="preserve"> </w:t>
            </w:r>
            <w:r w:rsidRPr="00AA3526">
              <w:t>compreender os</w:t>
            </w:r>
            <w:r w:rsidR="00AA3526" w:rsidRPr="00AA3526">
              <w:t xml:space="preserve"> </w:t>
            </w:r>
            <w:r w:rsidRPr="00AA3526">
              <w:t>principais rios</w:t>
            </w:r>
            <w:r w:rsidR="00AA3526" w:rsidRPr="00AA3526">
              <w:t xml:space="preserve"> </w:t>
            </w:r>
            <w:r w:rsidRPr="00AA3526">
              <w:t>da Península</w:t>
            </w:r>
            <w:r w:rsidR="00AA3526" w:rsidRPr="00AA3526">
              <w:t xml:space="preserve"> </w:t>
            </w:r>
            <w:r w:rsidRPr="00AA3526">
              <w:t>Ibérica.</w:t>
            </w:r>
          </w:p>
        </w:tc>
      </w:tr>
    </w:tbl>
    <w:p w14:paraId="29A73186" w14:textId="77777777" w:rsidR="009F6510" w:rsidRPr="00AA3526" w:rsidRDefault="009F6510" w:rsidP="00E2129E">
      <w:pPr>
        <w:pStyle w:val="TextoArialNarrow"/>
        <w:spacing w:line="200" w:lineRule="exact"/>
      </w:pPr>
    </w:p>
    <w:p w14:paraId="5F6D133B" w14:textId="77777777" w:rsidR="000E263D" w:rsidRPr="00AA3526" w:rsidRDefault="000E263D" w:rsidP="00E2129E">
      <w:pPr>
        <w:pStyle w:val="TextoArialNarrow"/>
        <w:spacing w:line="200" w:lineRule="exact"/>
        <w:sectPr w:rsidR="000E263D" w:rsidRPr="00AA3526" w:rsidSect="000E263D">
          <w:headerReference w:type="even" r:id="rId13"/>
          <w:headerReference w:type="default" r:id="rId14"/>
          <w:footerReference w:type="even" r:id="rId15"/>
          <w:type w:val="even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6CA1E0F4" w14:textId="77777777" w:rsidR="00AA3526" w:rsidRPr="00AA3526" w:rsidRDefault="00AA3526" w:rsidP="00AA3526">
      <w:pPr>
        <w:pStyle w:val="TextoArialNarrow"/>
        <w:spacing w:line="200" w:lineRule="exact"/>
      </w:pPr>
    </w:p>
    <w:tbl>
      <w:tblPr>
        <w:tblStyle w:val="Tabelacomgrelha"/>
        <w:tblW w:w="6912" w:type="dxa"/>
        <w:tblInd w:w="-964" w:type="dxa"/>
        <w:tblLook w:val="04A0" w:firstRow="1" w:lastRow="0" w:firstColumn="1" w:lastColumn="0" w:noHBand="0" w:noVBand="1"/>
      </w:tblPr>
      <w:tblGrid>
        <w:gridCol w:w="6912"/>
      </w:tblGrid>
      <w:tr w:rsidR="00AA3526" w:rsidRPr="00AA3526" w14:paraId="42C59A49" w14:textId="77777777" w:rsidTr="00AA3526">
        <w:trPr>
          <w:cantSplit/>
          <w:trHeight w:val="1701"/>
        </w:trPr>
        <w:tc>
          <w:tcPr>
            <w:tcW w:w="6912" w:type="dxa"/>
            <w:shd w:val="clear" w:color="auto" w:fill="auto"/>
            <w:textDirection w:val="btLr"/>
          </w:tcPr>
          <w:p w14:paraId="193FE1C9" w14:textId="77777777" w:rsidR="00AA3526" w:rsidRPr="00AA3526" w:rsidRDefault="00AA3526" w:rsidP="00AA3526">
            <w:pPr>
              <w:pStyle w:val="Textotabelasregular0"/>
            </w:pPr>
          </w:p>
        </w:tc>
      </w:tr>
      <w:tr w:rsidR="00AA3526" w:rsidRPr="00AA3526" w14:paraId="303F8AD8" w14:textId="77777777" w:rsidTr="00AA3526">
        <w:trPr>
          <w:cantSplit/>
          <w:trHeight w:val="1701"/>
        </w:trPr>
        <w:tc>
          <w:tcPr>
            <w:tcW w:w="6912" w:type="dxa"/>
            <w:shd w:val="clear" w:color="auto" w:fill="auto"/>
            <w:textDirection w:val="btLr"/>
          </w:tcPr>
          <w:p w14:paraId="31BCBA30" w14:textId="77777777" w:rsidR="00AA3526" w:rsidRPr="00AA3526" w:rsidRDefault="00AA3526" w:rsidP="00AA3526">
            <w:pPr>
              <w:pStyle w:val="Textotabelasregular0"/>
            </w:pPr>
          </w:p>
        </w:tc>
      </w:tr>
      <w:tr w:rsidR="00AA3526" w:rsidRPr="00AA3526" w14:paraId="447AB41B" w14:textId="77777777" w:rsidTr="00AA3526">
        <w:trPr>
          <w:cantSplit/>
          <w:trHeight w:val="3402"/>
        </w:trPr>
        <w:tc>
          <w:tcPr>
            <w:tcW w:w="6912" w:type="dxa"/>
            <w:shd w:val="clear" w:color="auto" w:fill="auto"/>
            <w:textDirection w:val="btLr"/>
          </w:tcPr>
          <w:p w14:paraId="7233B384" w14:textId="2068DA47" w:rsidR="00AA3526" w:rsidRPr="00AA3526" w:rsidRDefault="00AA3526" w:rsidP="00AA3526">
            <w:pPr>
              <w:pStyle w:val="Textotabelasregular0"/>
              <w:ind w:left="113" w:firstLine="0"/>
            </w:pPr>
          </w:p>
        </w:tc>
      </w:tr>
      <w:tr w:rsidR="00AA3526" w:rsidRPr="00AA3526" w14:paraId="5E5D188A" w14:textId="77777777" w:rsidTr="00AA3526">
        <w:trPr>
          <w:cantSplit/>
          <w:trHeight w:val="4536"/>
        </w:trPr>
        <w:tc>
          <w:tcPr>
            <w:tcW w:w="6912" w:type="dxa"/>
            <w:shd w:val="clear" w:color="auto" w:fill="auto"/>
            <w:textDirection w:val="btLr"/>
          </w:tcPr>
          <w:p w14:paraId="14C24C89" w14:textId="77777777" w:rsidR="00AA3526" w:rsidRPr="00AA3526" w:rsidRDefault="00AA3526" w:rsidP="00AA3526">
            <w:pPr>
              <w:pStyle w:val="Textotabelasregular1"/>
            </w:pPr>
            <w:r w:rsidRPr="00AA3526">
              <w:t>1. Definir vegetação natural.</w:t>
            </w:r>
          </w:p>
          <w:p w14:paraId="3E71151E" w14:textId="405689EC" w:rsidR="00AA3526" w:rsidRPr="00AA3526" w:rsidRDefault="00AA3526" w:rsidP="00AA3526">
            <w:pPr>
              <w:pStyle w:val="Textotabelasregular1"/>
            </w:pPr>
            <w:r w:rsidRPr="00AA3526">
              <w:t>2. Identificar a vegetação natural dominante na</w:t>
            </w:r>
            <w:r>
              <w:t xml:space="preserve"> </w:t>
            </w:r>
            <w:r w:rsidRPr="00AA3526">
              <w:t>península Ibérica, dando particular ênfase à do</w:t>
            </w:r>
            <w:r>
              <w:t xml:space="preserve"> </w:t>
            </w:r>
            <w:r w:rsidRPr="00AA3526">
              <w:t>território continental Português.</w:t>
            </w:r>
          </w:p>
          <w:p w14:paraId="3240B44A" w14:textId="42128322" w:rsidR="00AA3526" w:rsidRPr="00AA3526" w:rsidRDefault="00AA3526" w:rsidP="00AA3526">
            <w:pPr>
              <w:pStyle w:val="Textotabelasregular1"/>
            </w:pPr>
            <w:r w:rsidRPr="00AA3526">
              <w:t>3. Relacionar a vegetação natural dominante na</w:t>
            </w:r>
            <w:r>
              <w:t xml:space="preserve"> </w:t>
            </w:r>
            <w:r w:rsidRPr="00AA3526">
              <w:t>península Ibérica com as regiões climáticas e o relevo.</w:t>
            </w:r>
          </w:p>
          <w:p w14:paraId="0503FC34" w14:textId="64EFB583" w:rsidR="00AA3526" w:rsidRPr="00AA3526" w:rsidRDefault="00AA3526" w:rsidP="00AA3526">
            <w:pPr>
              <w:pStyle w:val="Textotabelasregular1"/>
            </w:pPr>
            <w:r w:rsidRPr="00AA3526">
              <w:t>4. Identificar as principais alterações da vegetação na</w:t>
            </w:r>
            <w:r>
              <w:t xml:space="preserve"> </w:t>
            </w:r>
            <w:r w:rsidRPr="00AA3526">
              <w:t>atualidade.</w:t>
            </w:r>
          </w:p>
          <w:p w14:paraId="61BE0633" w14:textId="0D7AA8B2" w:rsidR="00AA3526" w:rsidRPr="00AA3526" w:rsidRDefault="00AA3526" w:rsidP="00AA3526">
            <w:pPr>
              <w:pStyle w:val="Textotabelasregular1"/>
            </w:pPr>
            <w:r w:rsidRPr="00AA3526">
              <w:t>5. Discutir medidas de preservação da vegetação</w:t>
            </w:r>
            <w:r>
              <w:t xml:space="preserve"> </w:t>
            </w:r>
            <w:r w:rsidRPr="00AA3526">
              <w:t>natural.</w:t>
            </w:r>
          </w:p>
          <w:p w14:paraId="5200AB9E" w14:textId="77777777" w:rsidR="00AA3526" w:rsidRPr="00AA3526" w:rsidRDefault="00AA3526" w:rsidP="00AA3526">
            <w:pPr>
              <w:pStyle w:val="Textotabelasregular1"/>
            </w:pPr>
            <w:r w:rsidRPr="00AA3526">
              <w:t>6. Caracterizar a vegetação da região onde habita.</w:t>
            </w:r>
          </w:p>
          <w:p w14:paraId="0C7A1826" w14:textId="77777777" w:rsidR="00AA3526" w:rsidRDefault="00AA3526" w:rsidP="00AA3526">
            <w:pPr>
              <w:pStyle w:val="Textotabelasregular1"/>
            </w:pPr>
          </w:p>
          <w:p w14:paraId="42FD1CFB" w14:textId="77777777" w:rsidR="00AA3526" w:rsidRDefault="00AA3526" w:rsidP="00AA3526">
            <w:pPr>
              <w:pStyle w:val="Textotabelasregular1"/>
            </w:pPr>
          </w:p>
          <w:p w14:paraId="034DA559" w14:textId="77777777" w:rsidR="00AA3526" w:rsidRDefault="00AA3526" w:rsidP="00AA3526">
            <w:pPr>
              <w:pStyle w:val="Textotabelasregular1"/>
            </w:pPr>
          </w:p>
          <w:p w14:paraId="7EC4A51C" w14:textId="77777777" w:rsidR="00AA3526" w:rsidRPr="00AA3526" w:rsidRDefault="00AA3526" w:rsidP="00AA3526">
            <w:pPr>
              <w:pStyle w:val="Textotabelasregular1"/>
            </w:pPr>
            <w:r w:rsidRPr="00AA3526">
              <w:t>1. Definir arquipélago.</w:t>
            </w:r>
          </w:p>
          <w:p w14:paraId="4F58E77C" w14:textId="4B7A6450" w:rsidR="00AA3526" w:rsidRPr="00AA3526" w:rsidRDefault="00AA3526" w:rsidP="00AA3526">
            <w:pPr>
              <w:pStyle w:val="Textotabelasregular1"/>
            </w:pPr>
            <w:r w:rsidRPr="00AA3526">
              <w:t>2. Localizar o arquipélago dos Açores e da Madeira em</w:t>
            </w:r>
            <w:r>
              <w:t xml:space="preserve"> </w:t>
            </w:r>
            <w:r w:rsidRPr="00AA3526">
              <w:t>mapas de diferentes escalas.</w:t>
            </w:r>
          </w:p>
          <w:p w14:paraId="20B54F9F" w14:textId="77777777" w:rsidR="00AA3526" w:rsidRPr="00AA3526" w:rsidRDefault="00AA3526" w:rsidP="00AA3526">
            <w:pPr>
              <w:pStyle w:val="Textotabelasregular1"/>
            </w:pPr>
            <w:r w:rsidRPr="00AA3526">
              <w:t>3. Identificar a origem vulcânica destes arquipélagos.</w:t>
            </w:r>
          </w:p>
          <w:p w14:paraId="66BC5CDA" w14:textId="77777777" w:rsidR="00AA3526" w:rsidRPr="00AA3526" w:rsidRDefault="00AA3526" w:rsidP="00AA3526">
            <w:pPr>
              <w:pStyle w:val="Textotabelasregular1"/>
            </w:pPr>
            <w:r w:rsidRPr="00AA3526">
              <w:t>4. Identificar as ilhas dos arquipélagos.</w:t>
            </w:r>
          </w:p>
          <w:p w14:paraId="1E336942" w14:textId="5BA3EB95" w:rsidR="00AA3526" w:rsidRPr="00AA3526" w:rsidRDefault="00AA3526" w:rsidP="00AA3526">
            <w:pPr>
              <w:pStyle w:val="Textotabelasregular1"/>
            </w:pPr>
            <w:r w:rsidRPr="00AA3526">
              <w:t>5. Identificar diferentes formas de relevo nos</w:t>
            </w:r>
            <w:r>
              <w:t xml:space="preserve"> </w:t>
            </w:r>
            <w:r w:rsidRPr="00AA3526">
              <w:t>arquipélagos dos Açores e da Madeira.</w:t>
            </w:r>
          </w:p>
          <w:p w14:paraId="4FD311F9" w14:textId="002F915C" w:rsidR="00AA3526" w:rsidRPr="00AA3526" w:rsidRDefault="00AA3526" w:rsidP="00AA3526">
            <w:pPr>
              <w:pStyle w:val="Textotabelasregular1"/>
            </w:pPr>
            <w:r w:rsidRPr="00AA3526">
              <w:t>6. Distinguir o clima do arquipélago dos Açores do</w:t>
            </w:r>
            <w:r>
              <w:t xml:space="preserve"> </w:t>
            </w:r>
            <w:r w:rsidRPr="00AA3526">
              <w:t>clima do arquipélago da Madeira.</w:t>
            </w:r>
          </w:p>
          <w:p w14:paraId="2EA72C59" w14:textId="5517C8AB" w:rsidR="00AA3526" w:rsidRPr="00AA3526" w:rsidRDefault="00AA3526" w:rsidP="00AA3526">
            <w:pPr>
              <w:pStyle w:val="Textotabelasregular1"/>
            </w:pPr>
            <w:r w:rsidRPr="00AA3526">
              <w:t>7. Relacionar o clima com a cobertura vegetal nos</w:t>
            </w:r>
            <w:r>
              <w:t xml:space="preserve"> </w:t>
            </w:r>
            <w:r w:rsidRPr="00AA3526">
              <w:t>arquipélagos dos Açores e da Madeira.</w:t>
            </w:r>
          </w:p>
        </w:tc>
      </w:tr>
      <w:tr w:rsidR="00AA3526" w:rsidRPr="00AA3526" w14:paraId="5DD61576" w14:textId="77777777" w:rsidTr="0051571C">
        <w:trPr>
          <w:cantSplit/>
          <w:trHeight w:val="1527"/>
        </w:trPr>
        <w:tc>
          <w:tcPr>
            <w:tcW w:w="6912" w:type="dxa"/>
            <w:shd w:val="clear" w:color="auto" w:fill="auto"/>
            <w:textDirection w:val="btLr"/>
          </w:tcPr>
          <w:p w14:paraId="4FCF45CD" w14:textId="11A8CFD1" w:rsidR="00AA3526" w:rsidRPr="00AA3526" w:rsidRDefault="00AA3526" w:rsidP="00AA3526">
            <w:pPr>
              <w:pStyle w:val="Textotabelasregular1"/>
            </w:pPr>
            <w:r w:rsidRPr="00AA3526">
              <w:t>7. Conhecer e</w:t>
            </w:r>
            <w:r>
              <w:t xml:space="preserve"> </w:t>
            </w:r>
            <w:r w:rsidRPr="00AA3526">
              <w:t>compreender</w:t>
            </w:r>
            <w:r>
              <w:t xml:space="preserve"> </w:t>
            </w:r>
            <w:r w:rsidRPr="00AA3526">
              <w:t>a vegetação</w:t>
            </w:r>
            <w:r>
              <w:t xml:space="preserve"> </w:t>
            </w:r>
            <w:r w:rsidRPr="00AA3526">
              <w:t>natural da</w:t>
            </w:r>
            <w:r>
              <w:t xml:space="preserve"> </w:t>
            </w:r>
            <w:r w:rsidRPr="00AA3526">
              <w:t>Península</w:t>
            </w:r>
            <w:r>
              <w:t xml:space="preserve"> </w:t>
            </w:r>
            <w:r w:rsidRPr="00AA3526">
              <w:t>Ibérica.</w:t>
            </w:r>
          </w:p>
          <w:p w14:paraId="54CD0AD7" w14:textId="77777777" w:rsidR="00AA3526" w:rsidRDefault="00AA3526" w:rsidP="00AA3526">
            <w:pPr>
              <w:pStyle w:val="Textotabelasregular1"/>
            </w:pPr>
          </w:p>
          <w:p w14:paraId="5925CD32" w14:textId="77777777" w:rsidR="00AA3526" w:rsidRDefault="00AA3526" w:rsidP="00AA3526">
            <w:pPr>
              <w:pStyle w:val="Textotabelasregular1"/>
            </w:pPr>
          </w:p>
          <w:p w14:paraId="1A3DE802" w14:textId="77777777" w:rsidR="00AA3526" w:rsidRDefault="00AA3526" w:rsidP="00AA3526">
            <w:pPr>
              <w:pStyle w:val="Textotabelasregular1"/>
            </w:pPr>
          </w:p>
          <w:p w14:paraId="53FA5D55" w14:textId="77777777" w:rsidR="00AA3526" w:rsidRDefault="00AA3526" w:rsidP="00AA3526">
            <w:pPr>
              <w:pStyle w:val="Textotabelasregular1"/>
            </w:pPr>
          </w:p>
          <w:p w14:paraId="46DB6018" w14:textId="77777777" w:rsidR="00AA3526" w:rsidRDefault="00AA3526" w:rsidP="00AA3526">
            <w:pPr>
              <w:pStyle w:val="Textotabelasregular1"/>
            </w:pPr>
          </w:p>
          <w:p w14:paraId="690246DE" w14:textId="77777777" w:rsidR="00AA3526" w:rsidRDefault="00AA3526" w:rsidP="00AA3526">
            <w:pPr>
              <w:pStyle w:val="Textotabelasregular1"/>
            </w:pPr>
          </w:p>
          <w:p w14:paraId="2E646DD3" w14:textId="043AAAA1" w:rsidR="00AA3526" w:rsidRPr="00AA3526" w:rsidRDefault="00AA3526" w:rsidP="00AA3526">
            <w:pPr>
              <w:pStyle w:val="Textotabelasregular1"/>
            </w:pPr>
            <w:r w:rsidRPr="00AA3526">
              <w:t>8. Conhecer e</w:t>
            </w:r>
            <w:r>
              <w:t xml:space="preserve"> </w:t>
            </w:r>
            <w:r w:rsidRPr="00AA3526">
              <w:t>compreender</w:t>
            </w:r>
            <w:r>
              <w:t xml:space="preserve"> </w:t>
            </w:r>
            <w:r w:rsidRPr="00AA3526">
              <w:t>a diversidade</w:t>
            </w:r>
            <w:r>
              <w:t xml:space="preserve"> </w:t>
            </w:r>
            <w:r w:rsidRPr="00AA3526">
              <w:t>natural dos</w:t>
            </w:r>
            <w:r>
              <w:t xml:space="preserve"> </w:t>
            </w:r>
            <w:r w:rsidRPr="00AA3526">
              <w:t>arquipélagos</w:t>
            </w:r>
            <w:r>
              <w:t xml:space="preserve"> </w:t>
            </w:r>
            <w:r w:rsidRPr="00AA3526">
              <w:t>dos Açores e da</w:t>
            </w:r>
            <w:r>
              <w:t xml:space="preserve"> </w:t>
            </w:r>
            <w:r w:rsidRPr="00AA3526">
              <w:t>Madeira.</w:t>
            </w:r>
          </w:p>
        </w:tc>
      </w:tr>
    </w:tbl>
    <w:p w14:paraId="13101FD5" w14:textId="77777777" w:rsidR="00AA3526" w:rsidRPr="00AA3526" w:rsidRDefault="00AA3526" w:rsidP="00E2129E">
      <w:pPr>
        <w:pStyle w:val="TextoArialNarrow"/>
        <w:spacing w:line="200" w:lineRule="exact"/>
      </w:pPr>
    </w:p>
    <w:p w14:paraId="06F0685E" w14:textId="3A0E7D4A" w:rsidR="005249FD" w:rsidRPr="00AA3526" w:rsidRDefault="005249FD" w:rsidP="0051571C">
      <w:pPr>
        <w:pStyle w:val="TextoArialNarrow"/>
        <w:spacing w:line="200" w:lineRule="exact"/>
      </w:pPr>
    </w:p>
    <w:sectPr w:rsidR="005249FD" w:rsidRPr="00AA3526" w:rsidSect="0051571C">
      <w:footerReference w:type="even" r:id="rId16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3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AA3526" w:rsidRDefault="00AA3526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AA3526" w:rsidRDefault="00AA3526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8CF0CD" w14:textId="77777777" w:rsidR="00AA3526" w:rsidRDefault="00AA3526" w:rsidP="004760C6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36</w:t>
    </w:r>
    <w:r>
      <w:rPr>
        <w:rStyle w:val="Nmerodepgina"/>
      </w:rPr>
      <w:fldChar w:fldCharType="end"/>
    </w:r>
  </w:p>
  <w:p w14:paraId="6EFEC2D5" w14:textId="77777777" w:rsidR="00AA3526" w:rsidRDefault="00AA3526" w:rsidP="004760C6">
    <w:pPr>
      <w:pStyle w:val="Rodap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ED1300" w14:textId="77777777" w:rsidR="00AA3526" w:rsidRPr="00515458" w:rsidRDefault="00AA3526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7D7555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35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07FE9875" w14:textId="5B250910" w:rsidR="00AA3526" w:rsidRDefault="007D7555" w:rsidP="00AF25B2">
    <w:pPr>
      <w:pStyle w:val="Rodap"/>
      <w:tabs>
        <w:tab w:val="clear" w:pos="8640"/>
      </w:tabs>
      <w:ind w:right="-574"/>
      <w:jc w:val="right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91520" behindDoc="0" locked="0" layoutInCell="1" allowOverlap="1" wp14:anchorId="25561269" wp14:editId="1009BBA9">
              <wp:simplePos x="0" y="0"/>
              <wp:positionH relativeFrom="column">
                <wp:posOffset>843915</wp:posOffset>
              </wp:positionH>
              <wp:positionV relativeFrom="paragraph">
                <wp:posOffset>-33020</wp:posOffset>
              </wp:positionV>
              <wp:extent cx="3657600" cy="685800"/>
              <wp:effectExtent l="0" t="0" r="0" b="0"/>
              <wp:wrapNone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0CFECA" w14:textId="77777777" w:rsidR="007D7555" w:rsidRPr="007D7555" w:rsidRDefault="007D7555" w:rsidP="007D7555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77977182" w14:textId="77777777" w:rsidR="007D7555" w:rsidRDefault="007D7555" w:rsidP="007D7555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07EA7840" w14:textId="77777777" w:rsidR="007D7555" w:rsidRDefault="007D7555" w:rsidP="007D7555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4913D1A4" w14:textId="77777777" w:rsidR="007D7555" w:rsidRDefault="007D7555" w:rsidP="007D7555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8" type="#_x0000_t202" style="position:absolute;left:0;text-align:left;margin-left:66.45pt;margin-top:-2.6pt;width:4in;height:54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" filled="f" stroked="f" strokeweight=".5pt">
              <v:textbox>
                <w:txbxContent>
                  <w:p w14:paraId="720CFECA" w14:textId="77777777" w:rsidR="007D7555" w:rsidRPr="007D7555" w:rsidRDefault="007D7555" w:rsidP="007D7555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77977182" w14:textId="77777777" w:rsidR="007D7555" w:rsidRDefault="007D7555" w:rsidP="007D7555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07EA7840" w14:textId="77777777" w:rsidR="007D7555" w:rsidRDefault="007D7555" w:rsidP="007D7555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4913D1A4" w14:textId="77777777" w:rsidR="007D7555" w:rsidRDefault="007D7555" w:rsidP="007D7555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AA3526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74112" behindDoc="0" locked="0" layoutInCell="1" allowOverlap="1" wp14:anchorId="3E2BE4E8" wp14:editId="60EDC745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6140D83A" w:rsidR="00AA3526" w:rsidRPr="00515458" w:rsidRDefault="00AA3526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7D7555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36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1DE5C0E8" w:rsidR="00AA3526" w:rsidRDefault="007D7555" w:rsidP="00AF25B2">
    <w:pPr>
      <w:pStyle w:val="Rodap"/>
      <w:tabs>
        <w:tab w:val="clear" w:pos="8640"/>
      </w:tabs>
      <w:ind w:right="-7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93568" behindDoc="0" locked="0" layoutInCell="1" allowOverlap="1" wp14:anchorId="028BCA82" wp14:editId="1F07C48F">
              <wp:simplePos x="0" y="0"/>
              <wp:positionH relativeFrom="column">
                <wp:posOffset>777240</wp:posOffset>
              </wp:positionH>
              <wp:positionV relativeFrom="paragraph">
                <wp:posOffset>-61595</wp:posOffset>
              </wp:positionV>
              <wp:extent cx="3657600" cy="685800"/>
              <wp:effectExtent l="0" t="0" r="0" b="0"/>
              <wp:wrapNone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E49127" w14:textId="77777777" w:rsidR="007D7555" w:rsidRPr="007D7555" w:rsidRDefault="007D7555" w:rsidP="007D7555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26A15A4A" w14:textId="77777777" w:rsidR="007D7555" w:rsidRDefault="007D7555" w:rsidP="007D7555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1711A08D" w14:textId="77777777" w:rsidR="007D7555" w:rsidRDefault="007D7555" w:rsidP="007D7555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1A4908A2" w14:textId="77777777" w:rsidR="007D7555" w:rsidRDefault="007D7555" w:rsidP="007D7555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33" type="#_x0000_t202" style="position:absolute;margin-left:61.2pt;margin-top:-4.85pt;width:4in;height:54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" filled="f" stroked="f" strokeweight=".5pt">
              <v:textbox>
                <w:txbxContent>
                  <w:p w14:paraId="47E49127" w14:textId="77777777" w:rsidR="007D7555" w:rsidRPr="007D7555" w:rsidRDefault="007D7555" w:rsidP="007D7555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26A15A4A" w14:textId="77777777" w:rsidR="007D7555" w:rsidRDefault="007D7555" w:rsidP="007D7555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1711A08D" w14:textId="77777777" w:rsidR="007D7555" w:rsidRDefault="007D7555" w:rsidP="007D7555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1A4908A2" w14:textId="77777777" w:rsidR="007D7555" w:rsidRDefault="007D7555" w:rsidP="007D7555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AA3526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78208" behindDoc="0" locked="0" layoutInCell="1" allowOverlap="1" wp14:anchorId="16D6B1C3" wp14:editId="6BE20712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2D6A2E" w14:textId="6ABC98C9" w:rsidR="0051571C" w:rsidRPr="00515458" w:rsidRDefault="0051571C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>
      <w:rPr>
        <w:rStyle w:val="Nmerodepgina"/>
        <w:rFonts w:ascii="Times New Roman" w:hAnsi="Times New Roman"/>
        <w:b/>
        <w:color w:val="FF0000"/>
        <w:sz w:val="28"/>
        <w:szCs w:val="28"/>
      </w:rPr>
      <w:t>37</w:t>
    </w:r>
  </w:p>
  <w:p w14:paraId="224F1B17" w14:textId="496BA152" w:rsidR="0051571C" w:rsidRDefault="007D7555" w:rsidP="00AF25B2">
    <w:pPr>
      <w:pStyle w:val="Rodap"/>
      <w:tabs>
        <w:tab w:val="clear" w:pos="8640"/>
      </w:tabs>
      <w:ind w:right="-7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95616" behindDoc="0" locked="0" layoutInCell="1" allowOverlap="1" wp14:anchorId="63BE3567" wp14:editId="539F053C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5" name="Caixa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139ECA" w14:textId="77777777" w:rsidR="007D7555" w:rsidRPr="007D7555" w:rsidRDefault="007D7555" w:rsidP="007D7555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72BF7436" w14:textId="77777777" w:rsidR="007D7555" w:rsidRDefault="007D7555" w:rsidP="007D7555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35DA2ABD" w14:textId="77777777" w:rsidR="007D7555" w:rsidRDefault="007D7555" w:rsidP="007D7555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0DA65687" w14:textId="77777777" w:rsidR="007D7555" w:rsidRDefault="007D7555" w:rsidP="007D7555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34" type="#_x0000_t202" style="position:absolute;margin-left:61.2pt;margin-top:-6.35pt;width:4in;height:54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qvI8BI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13139ECA" w14:textId="77777777" w:rsidR="007D7555" w:rsidRPr="007D7555" w:rsidRDefault="007D7555" w:rsidP="007D7555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72BF7436" w14:textId="77777777" w:rsidR="007D7555" w:rsidRDefault="007D7555" w:rsidP="007D7555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35DA2ABD" w14:textId="77777777" w:rsidR="007D7555" w:rsidRDefault="007D7555" w:rsidP="007D7555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0DA65687" w14:textId="77777777" w:rsidR="007D7555" w:rsidRDefault="007D7555" w:rsidP="007D7555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51571C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8448" behindDoc="0" locked="0" layoutInCell="1" allowOverlap="1" wp14:anchorId="4B5200F8" wp14:editId="5C3BC802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AA3526" w:rsidRDefault="00AA3526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AA3526" w:rsidRDefault="00AA3526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68E7C" w14:textId="77777777" w:rsidR="00AA3526" w:rsidRPr="0032339B" w:rsidRDefault="00AA3526" w:rsidP="0032339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0560" behindDoc="1" locked="0" layoutInCell="1" allowOverlap="1" wp14:anchorId="1CB811B6" wp14:editId="4575AB03">
              <wp:simplePos x="0" y="0"/>
              <wp:positionH relativeFrom="column">
                <wp:posOffset>-3810</wp:posOffset>
              </wp:positionH>
              <wp:positionV relativeFrom="paragraph">
                <wp:posOffset>-91440</wp:posOffset>
              </wp:positionV>
              <wp:extent cx="5939790" cy="467995"/>
              <wp:effectExtent l="0" t="0" r="0" b="4445"/>
              <wp:wrapThrough wrapText="bothSides">
                <wp:wrapPolygon edited="0">
                  <wp:start x="67" y="0"/>
                  <wp:lineTo x="-35" y="1758"/>
                  <wp:lineTo x="-35" y="18083"/>
                  <wp:lineTo x="0" y="20721"/>
                  <wp:lineTo x="35" y="20721"/>
                  <wp:lineTo x="21531" y="20721"/>
                  <wp:lineTo x="21565" y="20721"/>
                  <wp:lineTo x="21600" y="18083"/>
                  <wp:lineTo x="21600" y="1758"/>
                  <wp:lineTo x="21496" y="0"/>
                  <wp:lineTo x="67" y="0"/>
                </wp:wrapPolygon>
              </wp:wrapThrough>
              <wp:docPr id="9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979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800000">
                          <a:alpha val="55000"/>
                        </a:srgbClr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oundrect id="Rounded Rectangle 2" o:spid="_x0000_s1026" style="position:absolute;margin-left:-.25pt;margin-top:-7.15pt;width:467.7pt;height:36.85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" fillcolor="maroon" stroked="f" strokecolor="#4a7ebb">
              <v:fill opacity="35980f"/>
              <v:shadow opacity="22936f" mv:blur="40000f" origin=",.5" offset="0,23000emu"/>
              <w10:wrap type="through"/>
            </v:roundrect>
          </w:pict>
        </mc:Fallback>
      </mc:AlternateContent>
    </w:r>
    <w:r w:rsidRPr="00222F4F">
      <w:rPr>
        <w:rFonts w:ascii="Times New Roman" w:hAnsi="Times New Roman"/>
        <w:smallCaps/>
        <w:color w:val="FFFFFF"/>
        <w:sz w:val="36"/>
        <w:szCs w:val="36"/>
      </w:rPr>
      <w:t xml:space="preserve"> </w:t>
    </w:r>
    <w:proofErr w:type="spellStart"/>
    <w:r w:rsidRPr="0032339B">
      <w:rPr>
        <w:rFonts w:ascii="Times New Roman" w:hAnsi="Times New Roman"/>
        <w:smallCaps/>
        <w:color w:val="FFFFFF"/>
        <w:sz w:val="36"/>
        <w:szCs w:val="36"/>
        <w:lang w:val="en-US"/>
      </w:rPr>
      <w:t>Ficha</w:t>
    </w:r>
    <w:proofErr w:type="spellEnd"/>
    <w:r w:rsidRPr="0032339B">
      <w:rPr>
        <w:rFonts w:ascii="Times New Roman" w:hAnsi="Times New Roman"/>
        <w:smallCaps/>
        <w:color w:val="FFFFFF"/>
        <w:sz w:val="36"/>
        <w:szCs w:val="36"/>
        <w:lang w:val="en-US"/>
      </w:rPr>
      <w:t xml:space="preserve"> </w:t>
    </w:r>
    <w:proofErr w:type="spellStart"/>
    <w:r w:rsidRPr="0032339B">
      <w:rPr>
        <w:rFonts w:ascii="Times New Roman" w:hAnsi="Times New Roman"/>
        <w:smallCaps/>
        <w:color w:val="FFFFFF"/>
        <w:sz w:val="36"/>
        <w:szCs w:val="36"/>
        <w:lang w:val="en-US"/>
      </w:rPr>
      <w:t>diagnóstico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73BD6" w14:textId="042A1733" w:rsidR="00AA3526" w:rsidRPr="001D3267" w:rsidRDefault="00AA3526" w:rsidP="001D3267">
    <w:pPr>
      <w:pStyle w:val="Cabealho"/>
      <w:tabs>
        <w:tab w:val="clear" w:pos="8640"/>
        <w:tab w:val="right" w:pos="9214"/>
      </w:tabs>
      <w:spacing w:line="280" w:lineRule="exact"/>
      <w:jc w:val="right"/>
      <w:rPr>
        <w:rFonts w:ascii="Arial Narrow" w:hAnsi="Arial Narrow"/>
        <w:smallCaps/>
        <w:sz w:val="18"/>
        <w:szCs w:val="18"/>
      </w:rPr>
    </w:pPr>
    <w:r>
      <w:rPr>
        <w:rFonts w:ascii="Arial Narrow" w:hAnsi="Arial Narrow"/>
        <w:smallCaps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00EE51C" wp14:editId="4E2E7359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75" cy="683895"/>
              <wp:effectExtent l="0" t="0" r="9525" b="1905"/>
              <wp:wrapThrough wrapText="bothSides">
                <wp:wrapPolygon edited="0">
                  <wp:start x="0" y="0"/>
                  <wp:lineTo x="0" y="20858"/>
                  <wp:lineTo x="21549" y="20858"/>
                  <wp:lineTo x="21549" y="0"/>
                  <wp:lineTo x="0" y="0"/>
                </wp:wrapPolygon>
              </wp:wrapThrough>
              <wp:docPr id="8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75" cy="6838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roundrect id="Rounded Rectangle 2" o:spid="_x0000_s1026" style="position:absolute;margin-left:-53.8pt;margin-top:-15.85pt;width:527.25pt;height:53.8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" fillcolor="#66a132" stroked="f">
              <w10:wrap type="through"/>
            </v:roundrect>
          </w:pict>
        </mc:Fallback>
      </mc:AlternateContent>
    </w:r>
    <w:r>
      <w:rPr>
        <w:rFonts w:ascii="Arial Narrow" w:hAnsi="Arial Narrow"/>
        <w:smallCaps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0C659D0B" wp14:editId="670BEE54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Through wrapText="bothSides">
                <wp:wrapPolygon edited="0">
                  <wp:start x="154" y="0"/>
                  <wp:lineTo x="154" y="19073"/>
                  <wp:lineTo x="21246" y="19073"/>
                  <wp:lineTo x="21246" y="0"/>
                  <wp:lineTo x="154" y="0"/>
                </wp:wrapPolygon>
              </wp:wrapThrough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6CBF4E" w14:textId="77777777" w:rsidR="00AA3526" w:rsidRPr="00FB6B00" w:rsidRDefault="00AA3526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1" o:spid="_x0000_s1026" type="#_x0000_t202" style="position:absolute;left:0;text-align:left;margin-left:-47.6pt;margin-top:2pt;width:280.6pt;height:22.6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" filled="f" stroked="f">
              <v:textbox>
                <w:txbxContent>
                  <w:p w14:paraId="776CBF4E" w14:textId="77777777" w:rsidR="00AA3526" w:rsidRPr="00FB6B00" w:rsidRDefault="00AA3526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rFonts w:ascii="Arial Narrow" w:hAnsi="Arial Narrow"/>
        <w:smallCaps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DC8AEE1" wp14:editId="4FC2F3EB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Through wrapText="bothSides">
                <wp:wrapPolygon edited="0">
                  <wp:start x="143" y="0"/>
                  <wp:lineTo x="143" y="20791"/>
                  <wp:lineTo x="21342" y="20791"/>
                  <wp:lineTo x="21342" y="0"/>
                  <wp:lineTo x="143" y="0"/>
                </wp:wrapPolygon>
              </wp:wrapThrough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600D89E2" w14:textId="77777777" w:rsidR="00AA3526" w:rsidRPr="00760DE3" w:rsidRDefault="00AA3526" w:rsidP="000E263D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760DE3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  <w:p w14:paraId="596BC668" w14:textId="63877E84" w:rsidR="00AA3526" w:rsidRPr="002A28F8" w:rsidRDefault="00AA3526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shape id="Text Box 12" o:spid="_x0000_s1027" type="#_x0000_t202" style="position:absolute;left:0;text-align:left;margin-left:163pt;margin-top:-7.6pt;width:301.6pt;height:37.4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" filled="f" stroked="f">
              <v:textbox inset=",1.3mm,,1.3mm">
                <w:txbxContent>
                  <w:p w14:paraId="600D89E2" w14:textId="77777777" w:rsidR="00AA3526" w:rsidRPr="00760DE3" w:rsidRDefault="00AA3526" w:rsidP="000E263D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760DE3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  <w:p w14:paraId="596BC668" w14:textId="63877E84" w:rsidR="00AA3526" w:rsidRPr="002A28F8" w:rsidRDefault="00AA3526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AA3526" w:rsidRPr="005066FB" w:rsidRDefault="00AA3526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5DD8C0BF" wp14:editId="1EE88815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2D25554B" w14:textId="7ECD13B1" w:rsidR="00AA3526" w:rsidRPr="002A28F8" w:rsidRDefault="00AA3526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760DE3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9" type="#_x0000_t202" style="position:absolute;left:0;text-align:left;margin-left:-49.55pt;margin-top:-7.6pt;width:301.6pt;height:37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" filled="f" stroked="f">
              <v:textbox inset=",1.3mm,,1.3mm">
                <w:txbxContent>
                  <w:p w14:paraId="2D25554B" w14:textId="7ECD13B1" w:rsidR="00AA3526" w:rsidRPr="002A28F8" w:rsidRDefault="00AA3526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760DE3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186C9C54" wp14:editId="59B941DA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AA3526" w:rsidRPr="00FB6B00" w:rsidRDefault="00AA3526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 id="Text Box 17" o:spid="_x0000_s1030" type="#_x0000_t202" style="position:absolute;left:0;text-align:left;margin-left:189.4pt;margin-top:2pt;width:280.65pt;height:22.7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siHew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65cp6RdkJcsD7I2WHfMYRYsawH1LjH0g&#10;GqgGVgXo097Dp+Jyn2F5lDDaSP3td3rnD3gDK0Zu6hk2X7dEM4z4RwHcMI2TxHGdPySAITjoc8vq&#10;3CK2zVzCVGIgakW96Pwt78VKy+YJWDZ3r4KJCApvZ9j24tx2hAosTVmeeydgN0XsrVgq6kK7IbnV&#10;fWyfiFbH/bYApDvZkxxJX6155+tuCplvraxqzwGuz11Xj/0HZvTUcGRxR73nZ+/1/F8z+wk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siHew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AA3526" w:rsidRPr="00FB6B00" w:rsidRDefault="00AA3526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75E714B7" wp14:editId="33203930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oundrect id="Rounded Rectangle 2" o:spid="_x0000_s1026" style="position:absolute;margin-left:-53.8pt;margin-top:-15.85pt;width:527.25pt;height:53.8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50318E75" w:rsidR="00AA3526" w:rsidRPr="005066FB" w:rsidRDefault="00AA3526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84352" behindDoc="0" locked="0" layoutInCell="1" allowOverlap="1" wp14:anchorId="29D5209D" wp14:editId="60919445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75" cy="683895"/>
              <wp:effectExtent l="0" t="0" r="9525" b="1905"/>
              <wp:wrapThrough wrapText="bothSides">
                <wp:wrapPolygon edited="0">
                  <wp:start x="0" y="0"/>
                  <wp:lineTo x="0" y="20858"/>
                  <wp:lineTo x="21549" y="20858"/>
                  <wp:lineTo x="21549" y="0"/>
                  <wp:lineTo x="0" y="0"/>
                </wp:wrapPolygon>
              </wp:wrapThrough>
              <wp:docPr id="18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75" cy="6838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roundrect id="Rounded Rectangle 2" o:spid="_x0000_s1026" style="position:absolute;margin-left:-53.8pt;margin-top:-15.85pt;width:527.25pt;height:53.8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" fillcolor="#66a132" stroked="f">
              <w10:wrap type="through"/>
            </v:roundrect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85376" behindDoc="0" locked="0" layoutInCell="1" allowOverlap="1" wp14:anchorId="36C27805" wp14:editId="4BF20C48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Through wrapText="bothSides">
                <wp:wrapPolygon edited="0">
                  <wp:start x="154" y="0"/>
                  <wp:lineTo x="154" y="19073"/>
                  <wp:lineTo x="21246" y="19073"/>
                  <wp:lineTo x="21246" y="0"/>
                  <wp:lineTo x="154" y="0"/>
                </wp:wrapPolygon>
              </wp:wrapThrough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76719C" w14:textId="77777777" w:rsidR="00AA3526" w:rsidRPr="00FB6B00" w:rsidRDefault="00AA3526" w:rsidP="000E263D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9" o:spid="_x0000_s1031" type="#_x0000_t202" style="position:absolute;left:0;text-align:left;margin-left:-47.6pt;margin-top:2pt;width:280.6pt;height:22.6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XFH6/8C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" filled="f" stroked="f">
              <v:textbox>
                <w:txbxContent>
                  <w:p w14:paraId="2576719C" w14:textId="77777777" w:rsidR="00AA3526" w:rsidRPr="00FB6B00" w:rsidRDefault="00AA3526" w:rsidP="000E263D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1833059C" wp14:editId="3F862CEB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Through wrapText="bothSides">
                <wp:wrapPolygon edited="0">
                  <wp:start x="143" y="0"/>
                  <wp:lineTo x="143" y="20791"/>
                  <wp:lineTo x="21342" y="20791"/>
                  <wp:lineTo x="21342" y="0"/>
                  <wp:lineTo x="143" y="0"/>
                </wp:wrapPolygon>
              </wp:wrapThrough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4BF14244" w14:textId="77777777" w:rsidR="00AA3526" w:rsidRPr="00760DE3" w:rsidRDefault="00AA3526" w:rsidP="000E263D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760DE3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  <w:p w14:paraId="01880752" w14:textId="77777777" w:rsidR="00AA3526" w:rsidRPr="002A28F8" w:rsidRDefault="00AA3526" w:rsidP="000E263D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shape id="Text Box 20" o:spid="_x0000_s1032" type="#_x0000_t202" style="position:absolute;left:0;text-align:left;margin-left:163pt;margin-top:-7.6pt;width:301.6pt;height:37.4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MhVkSM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4BF14244" w14:textId="77777777" w:rsidR="00AA3526" w:rsidRPr="00760DE3" w:rsidRDefault="00AA3526" w:rsidP="000E263D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760DE3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  <w:p w14:paraId="01880752" w14:textId="77777777" w:rsidR="00AA3526" w:rsidRPr="002A28F8" w:rsidRDefault="00AA3526" w:rsidP="000E263D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819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E263D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37E93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4315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17B0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005B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501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1571C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68A5"/>
    <w:rsid w:val="00600B2D"/>
    <w:rsid w:val="00603481"/>
    <w:rsid w:val="00603CC4"/>
    <w:rsid w:val="00610C91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07E60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01F2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C6FCC"/>
    <w:rsid w:val="007D33BD"/>
    <w:rsid w:val="007D7555"/>
    <w:rsid w:val="007E186D"/>
    <w:rsid w:val="007E364B"/>
    <w:rsid w:val="007E50D6"/>
    <w:rsid w:val="007F323F"/>
    <w:rsid w:val="007F3395"/>
    <w:rsid w:val="007F6078"/>
    <w:rsid w:val="007F6784"/>
    <w:rsid w:val="00810361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651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A3526"/>
    <w:rsid w:val="00AB1097"/>
    <w:rsid w:val="00AB1235"/>
    <w:rsid w:val="00AB27D1"/>
    <w:rsid w:val="00AB53BF"/>
    <w:rsid w:val="00AB7F1E"/>
    <w:rsid w:val="00AC11CD"/>
    <w:rsid w:val="00AC24AE"/>
    <w:rsid w:val="00AC2D2F"/>
    <w:rsid w:val="00AC3C6E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2B63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D6BB4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6CFB"/>
    <w:rsid w:val="00E77767"/>
    <w:rsid w:val="00E81984"/>
    <w:rsid w:val="00E81A23"/>
    <w:rsid w:val="00E84781"/>
    <w:rsid w:val="00E86F7F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5076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13F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C52BB6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3117B0"/>
    <w:pPr>
      <w:tabs>
        <w:tab w:val="clear" w:pos="9072"/>
        <w:tab w:val="right" w:pos="3969"/>
      </w:tabs>
      <w:spacing w:before="120" w:line="240" w:lineRule="auto"/>
      <w:ind w:left="0"/>
      <w:jc w:val="center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1">
    <w:name w:val="Texto tabelas regular (1.)"/>
    <w:next w:val="Normal"/>
    <w:qFormat/>
    <w:rsid w:val="000E263D"/>
    <w:pPr>
      <w:spacing w:after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Textotabelasregular1"/>
    <w:qFormat/>
    <w:rsid w:val="000E263D"/>
    <w:pPr>
      <w:ind w:left="226" w:hanging="11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C52BB6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3117B0"/>
    <w:pPr>
      <w:tabs>
        <w:tab w:val="clear" w:pos="9072"/>
        <w:tab w:val="right" w:pos="3969"/>
      </w:tabs>
      <w:spacing w:before="120" w:line="240" w:lineRule="auto"/>
      <w:ind w:left="0"/>
      <w:jc w:val="center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1">
    <w:name w:val="Texto tabelas regular (1.)"/>
    <w:next w:val="Normal"/>
    <w:qFormat/>
    <w:rsid w:val="000E263D"/>
    <w:pPr>
      <w:spacing w:after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Textotabelasregular1"/>
    <w:qFormat/>
    <w:rsid w:val="000E263D"/>
    <w:pPr>
      <w:ind w:left="226" w:hanging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C5F2DB-4937-4B11-9922-8BB1201B2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952</Words>
  <Characters>5144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6084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13</cp:revision>
  <cp:lastPrinted>2015-05-20T00:30:00Z</cp:lastPrinted>
  <dcterms:created xsi:type="dcterms:W3CDTF">2016-05-12T22:03:00Z</dcterms:created>
  <dcterms:modified xsi:type="dcterms:W3CDTF">2016-06-20T14:56:00Z</dcterms:modified>
</cp:coreProperties>
</file>