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CA498" w14:textId="77777777" w:rsidR="000E263D" w:rsidRPr="00407C3A" w:rsidRDefault="000E263D" w:rsidP="000E263D">
      <w:pPr>
        <w:pStyle w:val="TextoArialNarrow"/>
        <w:spacing w:line="200" w:lineRule="exact"/>
      </w:pPr>
      <w:bookmarkStart w:id="0" w:name="_GoBack"/>
      <w:bookmarkEnd w:id="0"/>
    </w:p>
    <w:tbl>
      <w:tblPr>
        <w:tblStyle w:val="Tabelacomgrelha"/>
        <w:tblW w:w="9294" w:type="dxa"/>
        <w:tblInd w:w="-964" w:type="dxa"/>
        <w:tblLook w:val="04A0" w:firstRow="1" w:lastRow="0" w:firstColumn="1" w:lastColumn="0" w:noHBand="0" w:noVBand="1"/>
      </w:tblPr>
      <w:tblGrid>
        <w:gridCol w:w="1241"/>
        <w:gridCol w:w="555"/>
        <w:gridCol w:w="7498"/>
      </w:tblGrid>
      <w:tr w:rsidR="000E263D" w:rsidRPr="00407C3A" w14:paraId="53F4E458" w14:textId="77777777" w:rsidTr="00055A9C">
        <w:trPr>
          <w:cantSplit/>
          <w:trHeight w:val="1701"/>
        </w:trPr>
        <w:tc>
          <w:tcPr>
            <w:tcW w:w="1241" w:type="dxa"/>
            <w:vMerge w:val="restart"/>
            <w:shd w:val="clear" w:color="auto" w:fill="auto"/>
            <w:textDirection w:val="btLr"/>
            <w:vAlign w:val="center"/>
          </w:tcPr>
          <w:p w14:paraId="5FB0C845" w14:textId="59821751" w:rsidR="00407C3A" w:rsidRPr="006A4EEF" w:rsidRDefault="00407C3A" w:rsidP="006A4EEF">
            <w:pPr>
              <w:pStyle w:val="textotabelas0"/>
            </w:pPr>
            <w:r w:rsidRPr="006A4EEF">
              <w:t>DOM</w:t>
            </w:r>
            <w:r w:rsidR="00351017">
              <w:t>Í</w:t>
            </w:r>
            <w:r w:rsidRPr="006A4EEF">
              <w:t>NIO 3 – PORTUGAL DO S</w:t>
            </w:r>
            <w:r w:rsidR="00351017">
              <w:t>É</w:t>
            </w:r>
            <w:r w:rsidRPr="006A4EEF">
              <w:t>CULO XIII AO S</w:t>
            </w:r>
            <w:r w:rsidR="00351017">
              <w:t>É</w:t>
            </w:r>
            <w:r w:rsidRPr="006A4EEF">
              <w:t>CULO XVII</w:t>
            </w:r>
          </w:p>
          <w:p w14:paraId="1BFFE4BF" w14:textId="43F84A8A" w:rsidR="00407C3A" w:rsidRPr="006A4EEF" w:rsidRDefault="00407C3A" w:rsidP="006A4EEF">
            <w:pPr>
              <w:pStyle w:val="textotabelas0"/>
            </w:pPr>
            <w:r w:rsidRPr="006A4EEF">
              <w:t>SUBDOM</w:t>
            </w:r>
            <w:r w:rsidR="00351017">
              <w:t>Í</w:t>
            </w:r>
            <w:r w:rsidRPr="006A4EEF">
              <w:t>NIO 3C – PORTUGAL: DA UNI</w:t>
            </w:r>
            <w:r w:rsidR="00351017">
              <w:t>Ã</w:t>
            </w:r>
            <w:r w:rsidRPr="006A4EEF">
              <w:t xml:space="preserve">O </w:t>
            </w:r>
            <w:proofErr w:type="gramStart"/>
            <w:r w:rsidRPr="006A4EEF">
              <w:t>IB</w:t>
            </w:r>
            <w:r w:rsidR="00351017">
              <w:t>É</w:t>
            </w:r>
            <w:r w:rsidRPr="006A4EEF">
              <w:t>RICA .</w:t>
            </w:r>
            <w:proofErr w:type="gramEnd"/>
            <w:r w:rsidRPr="006A4EEF">
              <w:t xml:space="preserve"> RESTAURA</w:t>
            </w:r>
            <w:r w:rsidR="00351017">
              <w:t>ÇÃ</w:t>
            </w:r>
            <w:r w:rsidRPr="006A4EEF">
              <w:t>O DA INDEPEND</w:t>
            </w:r>
            <w:r w:rsidR="00351017">
              <w:t>Ê</w:t>
            </w:r>
            <w:r w:rsidRPr="006A4EEF">
              <w:t>NCIA</w:t>
            </w:r>
          </w:p>
          <w:p w14:paraId="2B6A67F0" w14:textId="67AD2205" w:rsidR="000E263D" w:rsidRPr="006A4EEF" w:rsidRDefault="00351017" w:rsidP="00351017">
            <w:pPr>
              <w:pStyle w:val="textotabelas0"/>
            </w:pPr>
            <w:r>
              <w:t>3.º</w:t>
            </w:r>
            <w:r w:rsidR="00407C3A" w:rsidRPr="006A4EEF">
              <w:t xml:space="preserve"> PER</w:t>
            </w:r>
            <w:r>
              <w:t>Í</w:t>
            </w:r>
            <w:r w:rsidR="00407C3A" w:rsidRPr="006A4EEF">
              <w:t>ODO</w:t>
            </w:r>
          </w:p>
        </w:tc>
        <w:tc>
          <w:tcPr>
            <w:tcW w:w="549" w:type="dxa"/>
            <w:shd w:val="clear" w:color="auto" w:fill="auto"/>
            <w:textDirection w:val="btLr"/>
          </w:tcPr>
          <w:p w14:paraId="2C2239C8" w14:textId="77777777" w:rsidR="000E263D" w:rsidRPr="006A4EEF" w:rsidRDefault="000E263D" w:rsidP="006A4EEF">
            <w:pPr>
              <w:pStyle w:val="textotabelas0"/>
            </w:pPr>
            <w:r w:rsidRPr="006A4EEF">
              <w:t>Avaliação</w:t>
            </w:r>
          </w:p>
        </w:tc>
        <w:tc>
          <w:tcPr>
            <w:tcW w:w="7504" w:type="dxa"/>
            <w:shd w:val="clear" w:color="auto" w:fill="auto"/>
            <w:textDirection w:val="btLr"/>
          </w:tcPr>
          <w:p w14:paraId="61A588E5" w14:textId="77777777" w:rsidR="006B5126" w:rsidRDefault="00407C3A" w:rsidP="00055A9C">
            <w:pPr>
              <w:pStyle w:val="Textotabelasregular0"/>
            </w:pPr>
            <w:r w:rsidRPr="00407C3A">
              <w:t>• Diagnóstica</w:t>
            </w:r>
            <w:r w:rsidR="00055A9C">
              <w:t xml:space="preserve"> </w:t>
            </w:r>
          </w:p>
          <w:p w14:paraId="2DCE164B" w14:textId="26819355" w:rsidR="00407C3A" w:rsidRPr="00407C3A" w:rsidRDefault="00407C3A" w:rsidP="00055A9C">
            <w:pPr>
              <w:pStyle w:val="Textotabelasregular0"/>
            </w:pPr>
            <w:r w:rsidRPr="00407C3A">
              <w:t>Registo da</w:t>
            </w:r>
            <w:r w:rsidR="00055A9C">
              <w:t xml:space="preserve"> </w:t>
            </w:r>
            <w:r w:rsidRPr="00407C3A">
              <w:t>participação (oral,</w:t>
            </w:r>
            <w:r w:rsidR="00055A9C">
              <w:t xml:space="preserve"> </w:t>
            </w:r>
            <w:r w:rsidRPr="00407C3A">
              <w:t>escrita ou digital)</w:t>
            </w:r>
            <w:r w:rsidR="00055A9C">
              <w:t xml:space="preserve"> </w:t>
            </w:r>
            <w:r w:rsidRPr="00407C3A">
              <w:t>dos alunos.</w:t>
            </w:r>
          </w:p>
          <w:p w14:paraId="1ECFAAAB" w14:textId="77777777" w:rsidR="00055A9C" w:rsidRDefault="00055A9C" w:rsidP="00407C3A">
            <w:pPr>
              <w:pStyle w:val="Textotabelasregular0"/>
            </w:pPr>
          </w:p>
          <w:p w14:paraId="53FDEB0F" w14:textId="77777777" w:rsidR="006B5126" w:rsidRDefault="00407C3A" w:rsidP="00055A9C">
            <w:pPr>
              <w:pStyle w:val="Textotabelasregular0"/>
            </w:pPr>
            <w:r w:rsidRPr="00407C3A">
              <w:t>• Formativa</w:t>
            </w:r>
            <w:r w:rsidR="00055A9C">
              <w:t xml:space="preserve"> </w:t>
            </w:r>
          </w:p>
          <w:p w14:paraId="5C9179A7" w14:textId="4F2F8DB8" w:rsidR="000E263D" w:rsidRPr="00407C3A" w:rsidRDefault="00407C3A" w:rsidP="00055A9C">
            <w:pPr>
              <w:pStyle w:val="Textotabelasregular0"/>
            </w:pPr>
            <w:r w:rsidRPr="00407C3A">
              <w:t>Registo da</w:t>
            </w:r>
            <w:r w:rsidR="00055A9C">
              <w:t xml:space="preserve"> </w:t>
            </w:r>
            <w:r w:rsidRPr="00407C3A">
              <w:t>participação (oral,</w:t>
            </w:r>
            <w:r w:rsidR="00055A9C">
              <w:t xml:space="preserve"> </w:t>
            </w:r>
            <w:r w:rsidRPr="00407C3A">
              <w:t xml:space="preserve">escrita ou </w:t>
            </w:r>
            <w:proofErr w:type="gramStart"/>
            <w:r w:rsidRPr="00407C3A">
              <w:t>digital)dos</w:t>
            </w:r>
            <w:proofErr w:type="gramEnd"/>
            <w:r w:rsidRPr="00407C3A">
              <w:t xml:space="preserve"> alunos.</w:t>
            </w:r>
          </w:p>
        </w:tc>
      </w:tr>
      <w:tr w:rsidR="000E263D" w:rsidRPr="00407C3A" w14:paraId="291BC741" w14:textId="77777777" w:rsidTr="00055A9C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74E8D44A" w14:textId="77777777" w:rsidR="000E263D" w:rsidRPr="006A4EEF" w:rsidRDefault="000E263D" w:rsidP="006A4EEF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2325104C" w14:textId="77777777" w:rsidR="000E263D" w:rsidRPr="006A4EEF" w:rsidRDefault="000E263D" w:rsidP="006A4EEF">
            <w:pPr>
              <w:pStyle w:val="textotabelas0"/>
            </w:pPr>
            <w:r w:rsidRPr="006A4EEF">
              <w:t>Recursos</w:t>
            </w:r>
          </w:p>
        </w:tc>
        <w:tc>
          <w:tcPr>
            <w:tcW w:w="7504" w:type="dxa"/>
            <w:shd w:val="clear" w:color="auto" w:fill="auto"/>
            <w:textDirection w:val="btLr"/>
          </w:tcPr>
          <w:p w14:paraId="16BFCE59" w14:textId="77777777" w:rsidR="00407C3A" w:rsidRPr="00407C3A" w:rsidRDefault="00407C3A" w:rsidP="00407C3A">
            <w:pPr>
              <w:pStyle w:val="Textotabelasregular0"/>
            </w:pPr>
            <w:r w:rsidRPr="00407C3A">
              <w:t>• Manual – pp. 186-205</w:t>
            </w:r>
          </w:p>
          <w:p w14:paraId="3687DBB0" w14:textId="77777777" w:rsidR="00055A9C" w:rsidRDefault="00055A9C" w:rsidP="00055A9C">
            <w:pPr>
              <w:pStyle w:val="Textotabelasregular0"/>
            </w:pPr>
          </w:p>
          <w:p w14:paraId="34F9310E" w14:textId="030FDC4F" w:rsidR="00407C3A" w:rsidRPr="00407C3A" w:rsidRDefault="00407C3A" w:rsidP="00055A9C">
            <w:pPr>
              <w:pStyle w:val="Textotabelasregular0"/>
            </w:pPr>
            <w:r w:rsidRPr="00407C3A">
              <w:t>• Caderno de</w:t>
            </w:r>
            <w:r w:rsidR="00055A9C">
              <w:t xml:space="preserve"> </w:t>
            </w:r>
            <w:r w:rsidRPr="00407C3A">
              <w:t>atividades – Fichas</w:t>
            </w:r>
            <w:r w:rsidR="00055A9C">
              <w:t xml:space="preserve"> </w:t>
            </w:r>
            <w:r w:rsidRPr="00407C3A">
              <w:t>22A e 22B</w:t>
            </w:r>
          </w:p>
          <w:p w14:paraId="1503B48D" w14:textId="77777777" w:rsidR="00055A9C" w:rsidRDefault="00055A9C" w:rsidP="00055A9C">
            <w:pPr>
              <w:pStyle w:val="Textotabelasregular0"/>
            </w:pPr>
          </w:p>
          <w:p w14:paraId="43CCA1E5" w14:textId="5AA99361" w:rsidR="00407C3A" w:rsidRPr="00407C3A" w:rsidRDefault="00407C3A" w:rsidP="00055A9C">
            <w:pPr>
              <w:pStyle w:val="Textotabelasregular0"/>
            </w:pPr>
            <w:r w:rsidRPr="00407C3A">
              <w:t>• Caderno dos sábios</w:t>
            </w:r>
            <w:r w:rsidR="00055A9C">
              <w:t xml:space="preserve"> </w:t>
            </w:r>
            <w:r w:rsidRPr="00407C3A">
              <w:t>– p. 15</w:t>
            </w:r>
          </w:p>
          <w:p w14:paraId="4A322EE2" w14:textId="77777777" w:rsidR="00055A9C" w:rsidRDefault="00055A9C" w:rsidP="00407C3A">
            <w:pPr>
              <w:pStyle w:val="Textotabelasregular0"/>
            </w:pPr>
          </w:p>
          <w:p w14:paraId="1C6BADBA" w14:textId="77777777" w:rsidR="00407C3A" w:rsidRPr="00407C3A" w:rsidRDefault="00407C3A" w:rsidP="00407C3A">
            <w:pPr>
              <w:pStyle w:val="Textotabelasregular0"/>
            </w:pPr>
            <w:r w:rsidRPr="00407C3A">
              <w:t>• Livro do professor</w:t>
            </w:r>
          </w:p>
          <w:p w14:paraId="023D6DA5" w14:textId="77777777" w:rsidR="00055A9C" w:rsidRDefault="00055A9C" w:rsidP="00407C3A">
            <w:pPr>
              <w:pStyle w:val="Textotabelasregular0"/>
            </w:pPr>
          </w:p>
          <w:p w14:paraId="7B849A2E" w14:textId="69F482BF" w:rsidR="000E263D" w:rsidRPr="00407C3A" w:rsidRDefault="00407C3A" w:rsidP="00407C3A">
            <w:pPr>
              <w:pStyle w:val="Textotabelasregular0"/>
            </w:pPr>
            <w:r w:rsidRPr="00407C3A">
              <w:t xml:space="preserve">• </w:t>
            </w:r>
            <w:proofErr w:type="gramStart"/>
            <w:r w:rsidRPr="00407C3A">
              <w:t>e-Manual</w:t>
            </w:r>
            <w:proofErr w:type="gramEnd"/>
            <w:r w:rsidRPr="00407C3A">
              <w:t xml:space="preserve"> Premium</w:t>
            </w:r>
          </w:p>
        </w:tc>
      </w:tr>
      <w:tr w:rsidR="000E263D" w:rsidRPr="00407C3A" w14:paraId="05841BB2" w14:textId="77777777" w:rsidTr="00055A9C">
        <w:trPr>
          <w:cantSplit/>
          <w:trHeight w:val="3402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29B7DBDC" w14:textId="77777777" w:rsidR="000E263D" w:rsidRPr="006A4EEF" w:rsidRDefault="000E263D" w:rsidP="006A4EEF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0D7A5932" w14:textId="77777777" w:rsidR="000E263D" w:rsidRPr="006A4EEF" w:rsidRDefault="000E263D" w:rsidP="006A4EEF">
            <w:pPr>
              <w:pStyle w:val="textotabelas0"/>
            </w:pPr>
            <w:r w:rsidRPr="006A4EEF">
              <w:t>Experiências de aprendizagem</w:t>
            </w:r>
          </w:p>
        </w:tc>
        <w:tc>
          <w:tcPr>
            <w:tcW w:w="7504" w:type="dxa"/>
            <w:shd w:val="clear" w:color="auto" w:fill="auto"/>
            <w:textDirection w:val="btLr"/>
          </w:tcPr>
          <w:p w14:paraId="4A40B5D6" w14:textId="73FD7D71" w:rsidR="00407C3A" w:rsidRPr="00407C3A" w:rsidRDefault="00407C3A" w:rsidP="00055A9C">
            <w:pPr>
              <w:pStyle w:val="Textotabelasregular0"/>
            </w:pPr>
            <w:r w:rsidRPr="00407C3A">
              <w:t>• Conhecer as ideias dos alunos acerca</w:t>
            </w:r>
            <w:r w:rsidR="00055A9C">
              <w:t xml:space="preserve"> </w:t>
            </w:r>
            <w:r w:rsidRPr="00407C3A">
              <w:t>do que aconteceu no dia 1 de dezembro</w:t>
            </w:r>
            <w:r w:rsidR="00055A9C">
              <w:t xml:space="preserve"> </w:t>
            </w:r>
            <w:r w:rsidRPr="00407C3A">
              <w:t>de 1640 (atividades das páginas 186-187</w:t>
            </w:r>
            <w:r w:rsidR="00055A9C">
              <w:t xml:space="preserve"> </w:t>
            </w:r>
            <w:r w:rsidRPr="00407C3A">
              <w:t>e as suas respostas ao «E agora…», das</w:t>
            </w:r>
            <w:r w:rsidR="00055A9C">
              <w:t xml:space="preserve"> </w:t>
            </w:r>
            <w:r w:rsidRPr="00407C3A">
              <w:t>páginas ímpares desde a página 189 a 197).</w:t>
            </w:r>
          </w:p>
          <w:p w14:paraId="46F18013" w14:textId="77777777" w:rsidR="00055A9C" w:rsidRDefault="00055A9C" w:rsidP="00055A9C">
            <w:pPr>
              <w:pStyle w:val="Textotabelasregular0"/>
            </w:pPr>
          </w:p>
          <w:p w14:paraId="3870F6E1" w14:textId="3712738B" w:rsidR="00407C3A" w:rsidRPr="00407C3A" w:rsidRDefault="00407C3A" w:rsidP="00055A9C">
            <w:pPr>
              <w:pStyle w:val="Textotabelasregular0"/>
            </w:pPr>
            <w:r w:rsidRPr="00407C3A">
              <w:t>• Após a contextualização dos</w:t>
            </w:r>
            <w:r w:rsidR="00055A9C">
              <w:t xml:space="preserve"> </w:t>
            </w:r>
            <w:r w:rsidRPr="00407C3A">
              <w:t>«Era uma vez…» e com a realização das</w:t>
            </w:r>
            <w:r w:rsidR="00055A9C">
              <w:t xml:space="preserve"> </w:t>
            </w:r>
            <w:r w:rsidRPr="00407C3A">
              <w:t>tarefas propostas, das páginas 188 a 197,</w:t>
            </w:r>
            <w:r w:rsidR="00055A9C">
              <w:t xml:space="preserve"> </w:t>
            </w:r>
            <w:r w:rsidRPr="00407C3A">
              <w:t>pretende-se que o aluno desenvolva o seu</w:t>
            </w:r>
            <w:r w:rsidR="00055A9C">
              <w:t xml:space="preserve"> </w:t>
            </w:r>
            <w:r w:rsidRPr="00407C3A">
              <w:t>conhecimento sobre: o Império Português</w:t>
            </w:r>
            <w:r w:rsidR="00055A9C">
              <w:t xml:space="preserve"> </w:t>
            </w:r>
            <w:r w:rsidRPr="00407C3A">
              <w:t>no século XVI; o problema de sucessão</w:t>
            </w:r>
            <w:r w:rsidR="00055A9C">
              <w:t xml:space="preserve"> </w:t>
            </w:r>
            <w:r w:rsidRPr="00407C3A">
              <w:t>e suas consequências; a União Ibérica e</w:t>
            </w:r>
            <w:r w:rsidR="00055A9C">
              <w:t xml:space="preserve"> </w:t>
            </w:r>
            <w:r w:rsidRPr="00407C3A">
              <w:t>suas consequências; a Restauração da</w:t>
            </w:r>
            <w:r w:rsidR="00055A9C">
              <w:t xml:space="preserve"> </w:t>
            </w:r>
            <w:r w:rsidRPr="00407C3A">
              <w:t>Independência.</w:t>
            </w:r>
          </w:p>
          <w:p w14:paraId="39CB2E2C" w14:textId="77777777" w:rsidR="00055A9C" w:rsidRDefault="00055A9C" w:rsidP="00055A9C">
            <w:pPr>
              <w:pStyle w:val="Textotabelasregular0"/>
            </w:pPr>
          </w:p>
          <w:p w14:paraId="6DE857FB" w14:textId="0BEE103C" w:rsidR="000E263D" w:rsidRPr="00407C3A" w:rsidRDefault="00407C3A" w:rsidP="00055A9C">
            <w:pPr>
              <w:pStyle w:val="Textotabelasregular0"/>
            </w:pPr>
            <w:r w:rsidRPr="00407C3A">
              <w:t>• Com a resolução das tarefas propostas</w:t>
            </w:r>
            <w:r w:rsidR="00055A9C">
              <w:t xml:space="preserve"> </w:t>
            </w:r>
            <w:r w:rsidRPr="00407C3A">
              <w:t>no «Resumindo…», páginas ímpares</w:t>
            </w:r>
            <w:r w:rsidR="00055A9C">
              <w:t xml:space="preserve"> </w:t>
            </w:r>
            <w:r w:rsidRPr="00407C3A">
              <w:t>desde a página 189 à 195, propõe-se que</w:t>
            </w:r>
            <w:r w:rsidR="00055A9C">
              <w:t xml:space="preserve"> </w:t>
            </w:r>
            <w:r w:rsidRPr="00407C3A">
              <w:t>o aluno: indique as razões que levaram</w:t>
            </w:r>
            <w:r w:rsidR="00055A9C">
              <w:t xml:space="preserve"> </w:t>
            </w:r>
            <w:r w:rsidRPr="00407C3A">
              <w:t xml:space="preserve">D. Sebastião a combater em África </w:t>
            </w:r>
            <w:proofErr w:type="gramStart"/>
            <w:r w:rsidRPr="00407C3A">
              <w:t>e</w:t>
            </w:r>
            <w:r w:rsidR="00055A9C">
              <w:t xml:space="preserve">  </w:t>
            </w:r>
            <w:r w:rsidRPr="00407C3A">
              <w:t>suas</w:t>
            </w:r>
            <w:proofErr w:type="gramEnd"/>
            <w:r w:rsidRPr="00407C3A">
              <w:t xml:space="preserve"> consequências; refira o que une e</w:t>
            </w:r>
            <w:r w:rsidR="00055A9C">
              <w:t xml:space="preserve"> </w:t>
            </w:r>
            <w:r w:rsidRPr="00407C3A">
              <w:t>separa Portugal de Espanha no período</w:t>
            </w:r>
            <w:r w:rsidR="00055A9C">
              <w:t xml:space="preserve"> </w:t>
            </w:r>
            <w:r w:rsidRPr="00407C3A">
              <w:t>da União Ibérica; indique os motivos de</w:t>
            </w:r>
            <w:r w:rsidR="00055A9C">
              <w:t xml:space="preserve"> </w:t>
            </w:r>
            <w:r w:rsidRPr="00407C3A">
              <w:t>descontentamento dos Portugueses a</w:t>
            </w:r>
            <w:r w:rsidR="00055A9C">
              <w:t xml:space="preserve"> </w:t>
            </w:r>
            <w:r w:rsidRPr="00407C3A">
              <w:t>partir de 1620 e refira como os Portugueses</w:t>
            </w:r>
            <w:r w:rsidR="00055A9C">
              <w:t xml:space="preserve"> </w:t>
            </w:r>
            <w:r w:rsidRPr="00407C3A">
              <w:t>demonstraram o seu descontentamento;</w:t>
            </w:r>
            <w:r w:rsidR="00055A9C">
              <w:t xml:space="preserve"> </w:t>
            </w:r>
            <w:r w:rsidRPr="00407C3A">
              <w:t>mencione os grupos sociais envolvidos</w:t>
            </w:r>
            <w:r w:rsidR="00055A9C">
              <w:t xml:space="preserve"> </w:t>
            </w:r>
            <w:r w:rsidRPr="00407C3A">
              <w:t>na revolta de 1640; indique o nome da</w:t>
            </w:r>
            <w:r w:rsidR="00055A9C">
              <w:t xml:space="preserve"> </w:t>
            </w:r>
            <w:r w:rsidRPr="00407C3A">
              <w:t>dinastia iniciada, as medidas tomadas por</w:t>
            </w:r>
            <w:r w:rsidR="00055A9C">
              <w:t xml:space="preserve"> </w:t>
            </w:r>
            <w:r w:rsidRPr="00407C3A">
              <w:t>D. João IV; explique o motivo da maioria</w:t>
            </w:r>
            <w:r w:rsidR="00055A9C">
              <w:t xml:space="preserve"> </w:t>
            </w:r>
            <w:r w:rsidRPr="00407C3A">
              <w:t>das batalhas ser no interior de Portugal e o</w:t>
            </w:r>
            <w:r w:rsidR="00055A9C">
              <w:t xml:space="preserve"> </w:t>
            </w:r>
            <w:r w:rsidRPr="00407C3A">
              <w:t>que motivou a guerra com algumas nações</w:t>
            </w:r>
            <w:r w:rsidR="00055A9C">
              <w:t xml:space="preserve"> </w:t>
            </w:r>
            <w:r w:rsidRPr="00407C3A">
              <w:t>europeias.</w:t>
            </w:r>
          </w:p>
        </w:tc>
      </w:tr>
      <w:tr w:rsidR="000E263D" w:rsidRPr="00407C3A" w14:paraId="322F50E2" w14:textId="77777777" w:rsidTr="00055A9C">
        <w:trPr>
          <w:cantSplit/>
          <w:trHeight w:val="4536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3827283F" w14:textId="77777777" w:rsidR="000E263D" w:rsidRPr="006A4EEF" w:rsidRDefault="000E263D" w:rsidP="006A4EEF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513FD5A6" w14:textId="77777777" w:rsidR="000E263D" w:rsidRPr="006A4EEF" w:rsidRDefault="000E263D" w:rsidP="006A4EEF">
            <w:pPr>
              <w:pStyle w:val="textotabelas0"/>
            </w:pPr>
            <w:r w:rsidRPr="006A4EEF">
              <w:t>Descritores de desempenho</w:t>
            </w:r>
          </w:p>
        </w:tc>
        <w:tc>
          <w:tcPr>
            <w:tcW w:w="7504" w:type="dxa"/>
            <w:shd w:val="clear" w:color="auto" w:fill="auto"/>
            <w:textDirection w:val="btLr"/>
          </w:tcPr>
          <w:p w14:paraId="1A03C9DB" w14:textId="6FDB359C" w:rsidR="00407C3A" w:rsidRPr="00407C3A" w:rsidRDefault="00407C3A" w:rsidP="00055A9C">
            <w:pPr>
              <w:pStyle w:val="Textotabelasregular1"/>
            </w:pPr>
            <w:r w:rsidRPr="00407C3A">
              <w:t>1. Referir as consequências para Portugal do desastre</w:t>
            </w:r>
            <w:r w:rsidR="00055A9C">
              <w:t xml:space="preserve"> </w:t>
            </w:r>
            <w:r w:rsidRPr="00407C3A">
              <w:t>de Alcácer Quibir.</w:t>
            </w:r>
          </w:p>
          <w:p w14:paraId="6E960BB4" w14:textId="112DC833" w:rsidR="00407C3A" w:rsidRPr="00407C3A" w:rsidRDefault="00407C3A" w:rsidP="00055A9C">
            <w:pPr>
              <w:pStyle w:val="Textotabelasregular1"/>
            </w:pPr>
            <w:r w:rsidRPr="00407C3A">
              <w:t>2. Indicar a manutenção do problema dinástico durante</w:t>
            </w:r>
            <w:r w:rsidR="00055A9C">
              <w:t xml:space="preserve"> </w:t>
            </w:r>
            <w:r w:rsidRPr="00407C3A">
              <w:t>a regência do Cardeal D. Henrique (1578-1580).</w:t>
            </w:r>
          </w:p>
          <w:p w14:paraId="32FD7A0A" w14:textId="76B3A833" w:rsidR="00407C3A" w:rsidRPr="00407C3A" w:rsidRDefault="00407C3A" w:rsidP="00055A9C">
            <w:pPr>
              <w:pStyle w:val="Textotabelasregular1"/>
            </w:pPr>
            <w:r w:rsidRPr="00407C3A">
              <w:t>3. Nomear os pretendentes ao trono português após a</w:t>
            </w:r>
            <w:r w:rsidR="00055A9C">
              <w:t xml:space="preserve"> </w:t>
            </w:r>
            <w:r w:rsidRPr="00407C3A">
              <w:t>morte do Cardeal D. Henrique.</w:t>
            </w:r>
          </w:p>
          <w:p w14:paraId="3F355A13" w14:textId="2CBBDA46" w:rsidR="00407C3A" w:rsidRPr="00407C3A" w:rsidRDefault="00407C3A" w:rsidP="00055A9C">
            <w:pPr>
              <w:pStyle w:val="Textotabelasregular1"/>
            </w:pPr>
            <w:r w:rsidRPr="00407C3A">
              <w:t>4. Justificar o apoio dos privilegiados e da burguesia a</w:t>
            </w:r>
            <w:r w:rsidR="00055A9C">
              <w:t xml:space="preserve"> </w:t>
            </w:r>
            <w:r w:rsidRPr="00407C3A">
              <w:t>Filipe II de Espanha.</w:t>
            </w:r>
          </w:p>
          <w:p w14:paraId="0AA5B982" w14:textId="3B6515BD" w:rsidR="00407C3A" w:rsidRPr="00407C3A" w:rsidRDefault="00407C3A" w:rsidP="00055A9C">
            <w:pPr>
              <w:pStyle w:val="Textotabelasregular1"/>
            </w:pPr>
            <w:r w:rsidRPr="00407C3A">
              <w:t>5. Referir a vitória de Filipe II de Espanha sobre</w:t>
            </w:r>
            <w:r w:rsidR="00055A9C">
              <w:t xml:space="preserve"> </w:t>
            </w:r>
            <w:r w:rsidRPr="00407C3A">
              <w:t>D. António, prior do Crato, na batalha de Alcântara e</w:t>
            </w:r>
            <w:r w:rsidR="00055A9C">
              <w:t xml:space="preserve"> </w:t>
            </w:r>
            <w:r w:rsidRPr="00407C3A">
              <w:t>o consequente afastamento deste da luta pelo trono</w:t>
            </w:r>
            <w:r w:rsidR="00055A9C">
              <w:t xml:space="preserve"> </w:t>
            </w:r>
            <w:r w:rsidRPr="00407C3A">
              <w:t>português.</w:t>
            </w:r>
          </w:p>
          <w:p w14:paraId="37B2F1EE" w14:textId="77777777" w:rsidR="00055A9C" w:rsidRDefault="00055A9C" w:rsidP="00055A9C">
            <w:pPr>
              <w:pStyle w:val="Textotabelasregular1"/>
            </w:pPr>
          </w:p>
          <w:p w14:paraId="66F7F952" w14:textId="77777777" w:rsidR="00055A9C" w:rsidRDefault="00055A9C" w:rsidP="00055A9C">
            <w:pPr>
              <w:pStyle w:val="Textotabelasregular1"/>
            </w:pPr>
          </w:p>
          <w:p w14:paraId="7B7949E0" w14:textId="02BAE1D7" w:rsidR="00407C3A" w:rsidRPr="00407C3A" w:rsidRDefault="00407C3A" w:rsidP="00055A9C">
            <w:pPr>
              <w:pStyle w:val="Textotabelasregular1"/>
            </w:pPr>
            <w:r w:rsidRPr="00407C3A">
              <w:t>1. Localizar no tempo a dinastia filipina e no espaço o</w:t>
            </w:r>
            <w:r w:rsidR="00055A9C">
              <w:t xml:space="preserve"> </w:t>
            </w:r>
            <w:r w:rsidRPr="00407C3A">
              <w:t>Império de Filipe II de Espanha.</w:t>
            </w:r>
          </w:p>
          <w:p w14:paraId="58206408" w14:textId="223F4185" w:rsidR="00407C3A" w:rsidRPr="00407C3A" w:rsidRDefault="00407C3A" w:rsidP="00055A9C">
            <w:pPr>
              <w:pStyle w:val="Textotabelasregular1"/>
            </w:pPr>
            <w:r w:rsidRPr="00407C3A">
              <w:t>2. Enumerar as garantias concedidas por Filipe I de</w:t>
            </w:r>
            <w:r w:rsidR="00055A9C">
              <w:t xml:space="preserve"> </w:t>
            </w:r>
            <w:r w:rsidRPr="00407C3A">
              <w:t>Portugal nas cortes de Tomar (1581).</w:t>
            </w:r>
          </w:p>
          <w:p w14:paraId="5F1447BC" w14:textId="6B43C4BF" w:rsidR="00407C3A" w:rsidRPr="00407C3A" w:rsidRDefault="00407C3A" w:rsidP="00055A9C">
            <w:pPr>
              <w:pStyle w:val="Textotabelasregular1"/>
            </w:pPr>
            <w:r w:rsidRPr="00407C3A">
              <w:t>3. Relacionar o domínio filipino com o aumento dos</w:t>
            </w:r>
            <w:r w:rsidR="00055A9C">
              <w:t xml:space="preserve"> </w:t>
            </w:r>
            <w:r w:rsidRPr="00407C3A">
              <w:t>ataques holandeses, ingleses e franceses ao império</w:t>
            </w:r>
            <w:r w:rsidR="00055A9C">
              <w:t xml:space="preserve"> </w:t>
            </w:r>
            <w:r w:rsidRPr="00407C3A">
              <w:t>português, salientando o aumento do corso e a perda</w:t>
            </w:r>
            <w:r w:rsidR="00055A9C">
              <w:t xml:space="preserve"> </w:t>
            </w:r>
            <w:r w:rsidRPr="00407C3A">
              <w:t>de territórios coloniais lusos.</w:t>
            </w:r>
          </w:p>
          <w:p w14:paraId="3DD51264" w14:textId="7366540A" w:rsidR="000E263D" w:rsidRPr="00407C3A" w:rsidRDefault="00407C3A" w:rsidP="00055A9C">
            <w:pPr>
              <w:pStyle w:val="Textotabelasregular1"/>
            </w:pPr>
            <w:r w:rsidRPr="00407C3A">
              <w:t>4. Relacionar o incumprimento das promessas de</w:t>
            </w:r>
            <w:r w:rsidR="00055A9C">
              <w:t xml:space="preserve"> </w:t>
            </w:r>
            <w:r w:rsidRPr="00407C3A">
              <w:t>Filipe I pelos seus sucessores com o descontentamento</w:t>
            </w:r>
            <w:r w:rsidR="00055A9C">
              <w:t xml:space="preserve"> </w:t>
            </w:r>
            <w:r w:rsidRPr="00407C3A">
              <w:t>crescente dos vários grupos sociais portugueses e com</w:t>
            </w:r>
            <w:r w:rsidR="00055A9C">
              <w:t xml:space="preserve"> </w:t>
            </w:r>
            <w:r w:rsidRPr="00407C3A">
              <w:t>os inúmeros levantamentos populares ocorridos.</w:t>
            </w:r>
          </w:p>
        </w:tc>
      </w:tr>
      <w:tr w:rsidR="000E263D" w:rsidRPr="00407C3A" w14:paraId="69C8A382" w14:textId="77777777" w:rsidTr="00055A9C">
        <w:trPr>
          <w:cantSplit/>
          <w:trHeight w:val="1701"/>
        </w:trPr>
        <w:tc>
          <w:tcPr>
            <w:tcW w:w="1241" w:type="dxa"/>
            <w:vMerge/>
            <w:shd w:val="clear" w:color="auto" w:fill="auto"/>
            <w:textDirection w:val="btLr"/>
          </w:tcPr>
          <w:p w14:paraId="5C3EC923" w14:textId="77777777" w:rsidR="000E263D" w:rsidRPr="006A4EEF" w:rsidRDefault="000E263D" w:rsidP="006A4EEF">
            <w:pPr>
              <w:pStyle w:val="textotabelas0"/>
            </w:pPr>
          </w:p>
        </w:tc>
        <w:tc>
          <w:tcPr>
            <w:tcW w:w="549" w:type="dxa"/>
            <w:shd w:val="clear" w:color="auto" w:fill="auto"/>
            <w:textDirection w:val="btLr"/>
          </w:tcPr>
          <w:p w14:paraId="6FB73827" w14:textId="77777777" w:rsidR="000E263D" w:rsidRPr="006A4EEF" w:rsidRDefault="000E263D" w:rsidP="006A4EEF">
            <w:pPr>
              <w:pStyle w:val="textotabelas0"/>
            </w:pPr>
            <w:r w:rsidRPr="006A4EEF">
              <w:t>Objetivos gerais</w:t>
            </w:r>
          </w:p>
        </w:tc>
        <w:tc>
          <w:tcPr>
            <w:tcW w:w="7504" w:type="dxa"/>
            <w:shd w:val="clear" w:color="auto" w:fill="auto"/>
            <w:textDirection w:val="btLr"/>
          </w:tcPr>
          <w:p w14:paraId="2A92840C" w14:textId="34C22E9E" w:rsidR="00407C3A" w:rsidRPr="00407C3A" w:rsidRDefault="00407C3A" w:rsidP="00055A9C">
            <w:pPr>
              <w:pStyle w:val="Textotabelasregular1"/>
            </w:pPr>
            <w:r w:rsidRPr="00407C3A">
              <w:t>1. Conhecer e</w:t>
            </w:r>
            <w:r w:rsidR="00055A9C">
              <w:t xml:space="preserve"> </w:t>
            </w:r>
            <w:r w:rsidRPr="00407C3A">
              <w:t>compreender</w:t>
            </w:r>
            <w:r w:rsidR="00055A9C">
              <w:t xml:space="preserve"> </w:t>
            </w:r>
            <w:r w:rsidRPr="00407C3A">
              <w:t>o conjunto</w:t>
            </w:r>
            <w:r w:rsidR="00055A9C">
              <w:t xml:space="preserve"> </w:t>
            </w:r>
            <w:r w:rsidRPr="00407C3A">
              <w:t>de fatores</w:t>
            </w:r>
            <w:r w:rsidR="00055A9C">
              <w:t xml:space="preserve"> </w:t>
            </w:r>
            <w:r w:rsidRPr="00407C3A">
              <w:t>que levaram</w:t>
            </w:r>
            <w:r w:rsidR="00055A9C">
              <w:t xml:space="preserve"> </w:t>
            </w:r>
            <w:r w:rsidRPr="00407C3A">
              <w:t>à perda de</w:t>
            </w:r>
            <w:r w:rsidR="00055A9C">
              <w:t xml:space="preserve"> </w:t>
            </w:r>
            <w:r w:rsidRPr="00407C3A">
              <w:t>independência</w:t>
            </w:r>
            <w:r w:rsidR="00055A9C">
              <w:t xml:space="preserve"> </w:t>
            </w:r>
            <w:r w:rsidRPr="00407C3A">
              <w:t>portuguesa em</w:t>
            </w:r>
            <w:r w:rsidR="00055A9C">
              <w:t xml:space="preserve"> </w:t>
            </w:r>
            <w:r w:rsidRPr="00407C3A">
              <w:t>1580.</w:t>
            </w:r>
          </w:p>
          <w:p w14:paraId="18832D5B" w14:textId="77777777" w:rsidR="00055A9C" w:rsidRDefault="00055A9C" w:rsidP="00407C3A">
            <w:pPr>
              <w:pStyle w:val="Textotabelasregular1"/>
            </w:pPr>
          </w:p>
          <w:p w14:paraId="64CE9E51" w14:textId="3EE3337C" w:rsidR="00055A9C" w:rsidRPr="00055A9C" w:rsidRDefault="00055A9C" w:rsidP="00055A9C">
            <w:r>
              <w:br/>
            </w:r>
            <w:r>
              <w:br/>
            </w:r>
          </w:p>
          <w:p w14:paraId="7B6FBA3F" w14:textId="77777777" w:rsidR="00055A9C" w:rsidRDefault="00055A9C" w:rsidP="00407C3A">
            <w:pPr>
              <w:pStyle w:val="Textotabelasregular1"/>
            </w:pPr>
          </w:p>
          <w:p w14:paraId="2AB7D73A" w14:textId="034A2F09" w:rsidR="000E263D" w:rsidRPr="00407C3A" w:rsidRDefault="00407C3A" w:rsidP="00055A9C">
            <w:pPr>
              <w:pStyle w:val="Textotabelasregular1"/>
            </w:pPr>
            <w:r w:rsidRPr="00407C3A">
              <w:t>2. Conhecer e</w:t>
            </w:r>
            <w:r w:rsidR="00055A9C">
              <w:t xml:space="preserve"> </w:t>
            </w:r>
            <w:r w:rsidRPr="00407C3A">
              <w:t>compreender o</w:t>
            </w:r>
            <w:r w:rsidR="00055A9C">
              <w:t xml:space="preserve"> </w:t>
            </w:r>
            <w:r w:rsidRPr="00407C3A">
              <w:t>domínio filipino</w:t>
            </w:r>
            <w:r w:rsidR="00055A9C">
              <w:t xml:space="preserve"> </w:t>
            </w:r>
            <w:r w:rsidRPr="00407C3A">
              <w:t>em Portugal</w:t>
            </w:r>
            <w:r w:rsidR="00055A9C">
              <w:t xml:space="preserve"> </w:t>
            </w:r>
            <w:r w:rsidRPr="00407C3A">
              <w:t>(1580-1640).</w:t>
            </w:r>
          </w:p>
        </w:tc>
      </w:tr>
    </w:tbl>
    <w:p w14:paraId="410199F0" w14:textId="0B5FE4D6" w:rsidR="004D0501" w:rsidRPr="00407C3A" w:rsidRDefault="004D0501" w:rsidP="004D0501">
      <w:pPr>
        <w:pStyle w:val="TtulosTextoSerifado"/>
      </w:pPr>
    </w:p>
    <w:p w14:paraId="2475C9F5" w14:textId="77777777" w:rsidR="0053067B" w:rsidRPr="00407C3A" w:rsidRDefault="0053067B" w:rsidP="00C52BB6">
      <w:pPr>
        <w:pStyle w:val="TtulosTextoSerifado"/>
        <w:sectPr w:rsidR="0053067B" w:rsidRPr="00407C3A" w:rsidSect="00407C3A">
          <w:headerReference w:type="even" r:id="rId9"/>
          <w:headerReference w:type="default" r:id="rId10"/>
          <w:footerReference w:type="even" r:id="rId11"/>
          <w:footerReference w:type="default" r:id="rId12"/>
          <w:type w:val="oddPage"/>
          <w:pgSz w:w="11900" w:h="16840" w:code="9"/>
          <w:pgMar w:top="1418" w:right="1701" w:bottom="1418" w:left="1701" w:header="709" w:footer="709" w:gutter="0"/>
          <w:paperSrc w:first="259" w:other="259"/>
          <w:pgNumType w:start="49"/>
          <w:cols w:space="708"/>
          <w:docGrid w:linePitch="360"/>
        </w:sectPr>
      </w:pPr>
    </w:p>
    <w:p w14:paraId="7CE20B8F" w14:textId="77777777" w:rsidR="00FC413F" w:rsidRPr="00407C3A" w:rsidRDefault="00FC413F" w:rsidP="00FC413F">
      <w:pPr>
        <w:pStyle w:val="TextoArialNarrow"/>
        <w:spacing w:line="200" w:lineRule="exact"/>
      </w:pPr>
    </w:p>
    <w:tbl>
      <w:tblPr>
        <w:tblStyle w:val="Tabelacomgrelha"/>
        <w:tblW w:w="3199" w:type="dxa"/>
        <w:tblInd w:w="-964" w:type="dxa"/>
        <w:tblLook w:val="04A0" w:firstRow="1" w:lastRow="0" w:firstColumn="1" w:lastColumn="0" w:noHBand="0" w:noVBand="1"/>
      </w:tblPr>
      <w:tblGrid>
        <w:gridCol w:w="3199"/>
      </w:tblGrid>
      <w:tr w:rsidR="00FC413F" w:rsidRPr="00407C3A" w14:paraId="11B55702" w14:textId="77777777" w:rsidTr="00055A9C">
        <w:trPr>
          <w:cantSplit/>
          <w:trHeight w:val="1701"/>
        </w:trPr>
        <w:tc>
          <w:tcPr>
            <w:tcW w:w="3199" w:type="dxa"/>
            <w:shd w:val="clear" w:color="auto" w:fill="auto"/>
            <w:textDirection w:val="btLr"/>
          </w:tcPr>
          <w:p w14:paraId="637B7145" w14:textId="0D82D331" w:rsidR="00FC413F" w:rsidRPr="00407C3A" w:rsidRDefault="00407C3A" w:rsidP="00055A9C">
            <w:pPr>
              <w:pStyle w:val="Textotabelasregular0"/>
            </w:pPr>
            <w:r w:rsidRPr="00407C3A">
              <w:t>• Formativa/Sumativa</w:t>
            </w:r>
          </w:p>
        </w:tc>
      </w:tr>
      <w:tr w:rsidR="00FC413F" w:rsidRPr="00407C3A" w14:paraId="6756BD70" w14:textId="77777777" w:rsidTr="00055A9C">
        <w:trPr>
          <w:cantSplit/>
          <w:trHeight w:val="1701"/>
        </w:trPr>
        <w:tc>
          <w:tcPr>
            <w:tcW w:w="3199" w:type="dxa"/>
            <w:shd w:val="clear" w:color="auto" w:fill="auto"/>
            <w:textDirection w:val="btLr"/>
          </w:tcPr>
          <w:p w14:paraId="25D13E7B" w14:textId="5837FEF8" w:rsidR="00FC413F" w:rsidRPr="00407C3A" w:rsidRDefault="00FC413F" w:rsidP="00407C3A">
            <w:pPr>
              <w:pStyle w:val="Textotabelasregular0"/>
            </w:pPr>
          </w:p>
        </w:tc>
      </w:tr>
      <w:tr w:rsidR="00FC413F" w:rsidRPr="00407C3A" w14:paraId="251ECC58" w14:textId="77777777" w:rsidTr="00055A9C">
        <w:trPr>
          <w:cantSplit/>
          <w:trHeight w:val="3402"/>
        </w:trPr>
        <w:tc>
          <w:tcPr>
            <w:tcW w:w="3199" w:type="dxa"/>
            <w:shd w:val="clear" w:color="auto" w:fill="auto"/>
            <w:textDirection w:val="btLr"/>
          </w:tcPr>
          <w:p w14:paraId="2301A40A" w14:textId="71C8EDB4" w:rsidR="00407C3A" w:rsidRPr="00407C3A" w:rsidRDefault="00407C3A" w:rsidP="00055A9C">
            <w:pPr>
              <w:pStyle w:val="Textotabelasregular0"/>
            </w:pPr>
            <w:r w:rsidRPr="00407C3A">
              <w:t>• Para alargar o horizonte histórico</w:t>
            </w:r>
            <w:r w:rsidR="00055A9C">
              <w:t xml:space="preserve"> </w:t>
            </w:r>
            <w:r w:rsidRPr="00407C3A">
              <w:t>propõem-se as rubricas «E ainda…</w:t>
            </w:r>
            <w:proofErr w:type="gramStart"/>
            <w:r w:rsidR="00055A9C">
              <w:t xml:space="preserve"> </w:t>
            </w:r>
            <w:r w:rsidR="006B5126">
              <w:t xml:space="preserve"> </w:t>
            </w:r>
            <w:r w:rsidRPr="00407C3A">
              <w:t>A</w:t>
            </w:r>
            <w:proofErr w:type="gramEnd"/>
            <w:r w:rsidRPr="00407C3A">
              <w:t xml:space="preserve"> cerimónia de aclamação de D. João IV»,</w:t>
            </w:r>
            <w:r w:rsidR="00055A9C">
              <w:t xml:space="preserve"> </w:t>
            </w:r>
            <w:r w:rsidRPr="00407C3A">
              <w:t>«Pistas com História…» (pp. 198-199)</w:t>
            </w:r>
            <w:r w:rsidR="00055A9C">
              <w:t xml:space="preserve"> </w:t>
            </w:r>
            <w:r w:rsidRPr="00407C3A">
              <w:t>e «O nosso Património… O palácio da</w:t>
            </w:r>
            <w:r w:rsidR="00055A9C">
              <w:t xml:space="preserve"> </w:t>
            </w:r>
            <w:r w:rsidRPr="00407C3A">
              <w:t>Independência em Lisboa e o traje militar</w:t>
            </w:r>
            <w:r w:rsidR="00055A9C">
              <w:t xml:space="preserve"> </w:t>
            </w:r>
            <w:r w:rsidRPr="00407C3A">
              <w:t>da época da Restauração» (pp. 204-205).</w:t>
            </w:r>
          </w:p>
          <w:p w14:paraId="662C0A50" w14:textId="77777777" w:rsidR="00055A9C" w:rsidRDefault="00055A9C" w:rsidP="00407C3A">
            <w:pPr>
              <w:pStyle w:val="Textotabelasregular0"/>
            </w:pPr>
          </w:p>
          <w:p w14:paraId="58A09FC9" w14:textId="41DB1A0A" w:rsidR="00FC413F" w:rsidRPr="00407C3A" w:rsidRDefault="00407C3A" w:rsidP="00055A9C">
            <w:pPr>
              <w:pStyle w:val="Textotabelasregular0"/>
            </w:pPr>
            <w:r w:rsidRPr="00407C3A">
              <w:t>• Propõe-se o «Ponto por ponto…»</w:t>
            </w:r>
            <w:r w:rsidR="00055A9C">
              <w:t xml:space="preserve"> </w:t>
            </w:r>
            <w:r w:rsidRPr="00407C3A">
              <w:t>e a realização de tarefas síntese-avaliação</w:t>
            </w:r>
            <w:r w:rsidR="00055A9C">
              <w:t xml:space="preserve"> </w:t>
            </w:r>
            <w:r w:rsidRPr="00407C3A">
              <w:t>do «Será que sei?» das páginas 200 a 203</w:t>
            </w:r>
            <w:r w:rsidR="00055A9C">
              <w:t xml:space="preserve"> </w:t>
            </w:r>
            <w:r w:rsidRPr="00407C3A">
              <w:t>(em casa ou na aula).</w:t>
            </w:r>
          </w:p>
        </w:tc>
      </w:tr>
      <w:tr w:rsidR="00FC413F" w:rsidRPr="00407C3A" w14:paraId="48B753D7" w14:textId="77777777" w:rsidTr="00055A9C">
        <w:trPr>
          <w:cantSplit/>
          <w:trHeight w:val="4536"/>
        </w:trPr>
        <w:tc>
          <w:tcPr>
            <w:tcW w:w="3199" w:type="dxa"/>
            <w:shd w:val="clear" w:color="auto" w:fill="auto"/>
            <w:textDirection w:val="btLr"/>
          </w:tcPr>
          <w:p w14:paraId="3192A0D2" w14:textId="60088D1C" w:rsidR="00407C3A" w:rsidRPr="00407C3A" w:rsidRDefault="00407C3A" w:rsidP="00055A9C">
            <w:pPr>
              <w:pStyle w:val="Textotabelasregular1"/>
            </w:pPr>
            <w:r w:rsidRPr="00407C3A">
              <w:t>1. Descrever sucintamente os acontecimentos do</w:t>
            </w:r>
            <w:r w:rsidR="00055A9C">
              <w:t xml:space="preserve"> </w:t>
            </w:r>
            <w:r w:rsidRPr="00407C3A">
              <w:t>1.º de dezembro de 1640.</w:t>
            </w:r>
          </w:p>
          <w:p w14:paraId="1904BFC5" w14:textId="647F971C" w:rsidR="00407C3A" w:rsidRPr="00407C3A" w:rsidRDefault="00407C3A" w:rsidP="00055A9C">
            <w:pPr>
              <w:pStyle w:val="Textotabelasregular1"/>
            </w:pPr>
            <w:r w:rsidRPr="00407C3A">
              <w:t>2. Referir o início da dinastia de Bragança com</w:t>
            </w:r>
            <w:r w:rsidR="00055A9C">
              <w:t xml:space="preserve"> </w:t>
            </w:r>
            <w:r w:rsidRPr="00407C3A">
              <w:t>D. João IV.</w:t>
            </w:r>
          </w:p>
          <w:p w14:paraId="64C061DB" w14:textId="3EBA2CB7" w:rsidR="00407C3A" w:rsidRPr="00407C3A" w:rsidRDefault="00407C3A" w:rsidP="00055A9C">
            <w:pPr>
              <w:pStyle w:val="Textotabelasregular1"/>
            </w:pPr>
            <w:r w:rsidRPr="00407C3A">
              <w:t>3. Localizar no tempo a guerra da Restauração,</w:t>
            </w:r>
            <w:r w:rsidR="00055A9C">
              <w:t xml:space="preserve"> </w:t>
            </w:r>
            <w:r w:rsidRPr="00407C3A">
              <w:t>destacando a sua longa duração (1640-1668).</w:t>
            </w:r>
          </w:p>
          <w:p w14:paraId="1C5D7752" w14:textId="7E55EFBE" w:rsidR="00FC413F" w:rsidRPr="00407C3A" w:rsidRDefault="00407C3A" w:rsidP="00055A9C">
            <w:pPr>
              <w:pStyle w:val="Textotabelasregular1"/>
            </w:pPr>
            <w:r w:rsidRPr="00407C3A">
              <w:t>4. Reconhecer a recuperação ou a perda de territórios</w:t>
            </w:r>
            <w:r w:rsidR="00055A9C">
              <w:t xml:space="preserve"> </w:t>
            </w:r>
            <w:r w:rsidRPr="00407C3A">
              <w:t>do Império português após a Restauração, salientando</w:t>
            </w:r>
            <w:r w:rsidR="00055A9C">
              <w:t xml:space="preserve"> </w:t>
            </w:r>
            <w:r w:rsidRPr="00407C3A">
              <w:t>a expulsão definitiva dos holandeses do Brasil,</w:t>
            </w:r>
            <w:r w:rsidR="00055A9C">
              <w:t xml:space="preserve"> </w:t>
            </w:r>
            <w:r w:rsidRPr="00407C3A">
              <w:t>principal colónia portuguesa no século XVII.</w:t>
            </w:r>
          </w:p>
        </w:tc>
      </w:tr>
      <w:tr w:rsidR="00FC413F" w:rsidRPr="00407C3A" w14:paraId="6DA5D9A2" w14:textId="77777777" w:rsidTr="00055A9C">
        <w:trPr>
          <w:cantSplit/>
          <w:trHeight w:val="1701"/>
        </w:trPr>
        <w:tc>
          <w:tcPr>
            <w:tcW w:w="3199" w:type="dxa"/>
            <w:shd w:val="clear" w:color="auto" w:fill="auto"/>
            <w:textDirection w:val="btLr"/>
          </w:tcPr>
          <w:p w14:paraId="1630EAA1" w14:textId="45540968" w:rsidR="00FC413F" w:rsidRPr="00407C3A" w:rsidRDefault="00407C3A" w:rsidP="00055A9C">
            <w:pPr>
              <w:pStyle w:val="Textotabelasregular1"/>
            </w:pPr>
            <w:r w:rsidRPr="00407C3A">
              <w:t>3. Conhecer a</w:t>
            </w:r>
            <w:r w:rsidR="00055A9C">
              <w:t xml:space="preserve"> </w:t>
            </w:r>
            <w:r w:rsidRPr="00407C3A">
              <w:t>Restauração da</w:t>
            </w:r>
            <w:r w:rsidR="00055A9C">
              <w:t xml:space="preserve"> </w:t>
            </w:r>
            <w:r w:rsidRPr="00407C3A">
              <w:t>independência,</w:t>
            </w:r>
            <w:r w:rsidR="00055A9C">
              <w:t xml:space="preserve"> </w:t>
            </w:r>
            <w:r w:rsidRPr="00407C3A">
              <w:t>em 1640, e os</w:t>
            </w:r>
            <w:r w:rsidR="00055A9C">
              <w:t xml:space="preserve"> </w:t>
            </w:r>
            <w:r w:rsidRPr="00407C3A">
              <w:t>efeitos da guerra</w:t>
            </w:r>
            <w:r w:rsidR="00055A9C">
              <w:t xml:space="preserve"> </w:t>
            </w:r>
            <w:r w:rsidRPr="00407C3A">
              <w:t>da Restauração.</w:t>
            </w:r>
          </w:p>
        </w:tc>
      </w:tr>
    </w:tbl>
    <w:p w14:paraId="06F0685E" w14:textId="3A0E7D4A" w:rsidR="005249FD" w:rsidRPr="00407C3A" w:rsidRDefault="005249FD" w:rsidP="00CD6BB4">
      <w:pPr>
        <w:pStyle w:val="TextoArialNarrow"/>
        <w:spacing w:line="200" w:lineRule="exact"/>
      </w:pPr>
    </w:p>
    <w:sectPr w:rsidR="005249FD" w:rsidRPr="00407C3A" w:rsidSect="000513FB">
      <w:headerReference w:type="even" r:id="rId13"/>
      <w:headerReference w:type="default" r:id="rId14"/>
      <w:footerReference w:type="even" r:id="rId15"/>
      <w:type w:val="evenPage"/>
      <w:pgSz w:w="11900" w:h="16840" w:code="9"/>
      <w:pgMar w:top="1418" w:right="1701" w:bottom="1418" w:left="1701" w:header="709" w:footer="709" w:gutter="0"/>
      <w:paperSrc w:first="259" w:other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D7ECC0" w14:textId="77777777" w:rsidR="00AA3526" w:rsidRDefault="00AA3526" w:rsidP="00C56615">
      <w:pPr>
        <w:spacing w:after="0" w:line="240" w:lineRule="auto"/>
      </w:pPr>
      <w:r>
        <w:separator/>
      </w:r>
    </w:p>
  </w:endnote>
  <w:endnote w:type="continuationSeparator" w:id="0">
    <w:p w14:paraId="482289BF" w14:textId="77777777" w:rsidR="00AA3526" w:rsidRDefault="00AA3526" w:rsidP="00C56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Cn">
    <w:altName w:val="Univers LT Std 57 C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merican Typewriter">
    <w:altName w:val="Arial"/>
    <w:charset w:val="00"/>
    <w:family w:val="auto"/>
    <w:pitch w:val="variable"/>
    <w:sig w:usb0="00000001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CF0CD" w14:textId="77777777" w:rsidR="00AA3526" w:rsidRDefault="00AA3526" w:rsidP="004760C6">
    <w:pPr>
      <w:pStyle w:val="Rodap"/>
      <w:framePr w:wrap="around" w:vAnchor="text" w:hAnchor="margin" w:xAlign="outside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36</w:t>
    </w:r>
    <w:r>
      <w:rPr>
        <w:rStyle w:val="Nmerodepgina"/>
      </w:rPr>
      <w:fldChar w:fldCharType="end"/>
    </w:r>
  </w:p>
  <w:p w14:paraId="6EFEC2D5" w14:textId="77777777" w:rsidR="00AA3526" w:rsidRDefault="00AA3526" w:rsidP="004760C6">
    <w:pPr>
      <w:pStyle w:val="Rodap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ED1300" w14:textId="77777777" w:rsidR="00AA3526" w:rsidRPr="00515458" w:rsidRDefault="00AA352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AD63B0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49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07FE9875" w14:textId="5EBDC73B" w:rsidR="00AA3526" w:rsidRDefault="00AD63B0" w:rsidP="00AF25B2">
    <w:pPr>
      <w:pStyle w:val="Rodap"/>
      <w:tabs>
        <w:tab w:val="clear" w:pos="8640"/>
      </w:tabs>
      <w:ind w:right="-574"/>
      <w:jc w:val="right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88448" behindDoc="0" locked="0" layoutInCell="1" allowOverlap="1" wp14:anchorId="6DFB3616" wp14:editId="05BC3A52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7" name="Caixa de 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56E579" w14:textId="77777777" w:rsidR="00AD63B0" w:rsidRPr="00AD63B0" w:rsidRDefault="00AD63B0" w:rsidP="00AD63B0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75AE39FB" w14:textId="77777777" w:rsidR="00AD63B0" w:rsidRDefault="00AD63B0" w:rsidP="00AD63B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37F34905" w14:textId="77777777" w:rsidR="00AD63B0" w:rsidRDefault="00AD63B0" w:rsidP="00AD63B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0B4521CE" w14:textId="77777777" w:rsidR="00AD63B0" w:rsidRDefault="00AD63B0" w:rsidP="00AD63B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8" type="#_x0000_t202" style="position:absolute;left:0;text-align:left;margin-left:61.2pt;margin-top:-6.35pt;width:4in;height:54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L9OgwIAAG8FAAAOAAAAZHJzL2Uyb0RvYy54bWysVE1vGyEQvVfqf0Dcm7Wd2E4tryPXUapK&#10;URI1qXLGLNiowFDA3nV/fQZ217HSXlL1sjswbx7zPb9qjCZ74YMCW9Lh2YASYTlUym5K+uPp5tMl&#10;JSEyWzENVpT0IAK9Wnz8MK/dTIxgC7oSniCJDbPalXQbo5sVReBbYVg4AycsKiV4wyIe/aaoPKuR&#10;3ehiNBhMihp85TxwEQLeXrdKusj8Ugoe76UMIhJdUvQt5q/P33X6Fos5m208c1vFOzfYP3hhmLL4&#10;6JHqmkVGdl79QWUU9xBAxjMOpgApFRc5BoxmOHgTzeOWOZFjweQEd0xT+H+0/G7/4ImqSjqlxDKD&#10;JVox1TBSCRJFE4FMU45qF2YIfXQIjs0XaLDW/X3AyxR6I71JfwyKoB6zfThmGJkIx8vzyXg6GaCK&#10;o25yOb5EGemLV2vnQ/wqwJAklNRjBXNi2f42xBbaQ9JjFm6U1rmK2pIaSc/Hg2xw1CC5tgkrcj90&#10;NCmi1vMsxYMWCaPtdyExHzmAdJE7Uay0J3uGPcQ4Fzbm2DMvohNKohPvMezwr169x7iNo38ZbDwa&#10;G2XB5+jfuF397F2WLR5zfhJ3EmOzbnIjjPrCrqE6YL09tFMTHL9RWJRbFuID8zgmWEcc/XiPH6kB&#10;kw+dRMkW/O+/3Sc8di9qKalx7Eoafu2YF5Tobxb7+vPw4iLNaT5cjKcjPPhTzfpUY3dmBViVIS4Z&#10;x7OY8FH3ovRgnnFDLNOrqGKW49sljb24iu0ywA3DxXKZQTiZjsVb++h4ok5FSi331Dwz77q+TLNx&#10;B/2Astmb9myxydLCchdBqty7Kc9tVrv841Tn7u82UFobp+eMet2Tixc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o6y/To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5956E579" w14:textId="77777777" w:rsidR="00AD63B0" w:rsidRPr="00AD63B0" w:rsidRDefault="00AD63B0" w:rsidP="00AD63B0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75AE39FB" w14:textId="77777777" w:rsidR="00AD63B0" w:rsidRDefault="00AD63B0" w:rsidP="00AD63B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37F34905" w14:textId="77777777" w:rsidR="00AD63B0" w:rsidRDefault="00AD63B0" w:rsidP="00AD63B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0B4521CE" w14:textId="77777777" w:rsidR="00AD63B0" w:rsidRDefault="00AD63B0" w:rsidP="00AD63B0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AA352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4112" behindDoc="0" locked="0" layoutInCell="1" allowOverlap="1" wp14:anchorId="3E2BE4E8" wp14:editId="21CFFCB1">
          <wp:simplePos x="0" y="0"/>
          <wp:positionH relativeFrom="column">
            <wp:posOffset>-654050</wp:posOffset>
          </wp:positionH>
          <wp:positionV relativeFrom="paragraph">
            <wp:posOffset>-257810</wp:posOffset>
          </wp:positionV>
          <wp:extent cx="636905" cy="777240"/>
          <wp:effectExtent l="0" t="0" r="0" b="3810"/>
          <wp:wrapSquare wrapText="bothSides"/>
          <wp:docPr id="395" name="Picture 3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64F9FD" w14:textId="77777777" w:rsidR="00AA3526" w:rsidRPr="00515458" w:rsidRDefault="00AA3526" w:rsidP="006473F2">
    <w:pPr>
      <w:pStyle w:val="Rodap"/>
      <w:framePr w:hSpace="794" w:wrap="around" w:vAnchor="text" w:hAnchor="page" w:xAlign="outside" w:y="114"/>
      <w:rPr>
        <w:rStyle w:val="Nmerodepgina"/>
        <w:rFonts w:ascii="Times New Roman" w:hAnsi="Times New Roman"/>
        <w:b/>
        <w:color w:val="FF0000"/>
        <w:sz w:val="28"/>
        <w:szCs w:val="28"/>
      </w:rPr>
    </w:pP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begin"/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instrText xml:space="preserve">PAGE  </w:instrTex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separate"/>
    </w:r>
    <w:r w:rsidR="00AD63B0">
      <w:rPr>
        <w:rStyle w:val="Nmerodepgina"/>
        <w:rFonts w:ascii="Times New Roman" w:hAnsi="Times New Roman"/>
        <w:b/>
        <w:noProof/>
        <w:color w:val="FF0000"/>
        <w:sz w:val="28"/>
        <w:szCs w:val="28"/>
      </w:rPr>
      <w:t>50</w:t>
    </w:r>
    <w:r w:rsidRPr="00515458">
      <w:rPr>
        <w:rStyle w:val="Nmerodepgina"/>
        <w:rFonts w:ascii="Times New Roman" w:hAnsi="Times New Roman"/>
        <w:b/>
        <w:color w:val="FF0000"/>
        <w:sz w:val="28"/>
        <w:szCs w:val="28"/>
      </w:rPr>
      <w:fldChar w:fldCharType="end"/>
    </w:r>
  </w:p>
  <w:p w14:paraId="6FD7427D" w14:textId="350A62FE" w:rsidR="00AA3526" w:rsidRDefault="00AD63B0" w:rsidP="00AF25B2">
    <w:pPr>
      <w:pStyle w:val="Rodap"/>
      <w:tabs>
        <w:tab w:val="clear" w:pos="8640"/>
      </w:tabs>
      <w:ind w:right="-7"/>
    </w:pPr>
    <w:r>
      <w:rPr>
        <w:rFonts w:ascii="Times New Roman" w:hAnsi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0496" behindDoc="0" locked="0" layoutInCell="1" allowOverlap="1" wp14:anchorId="67D315A9" wp14:editId="31AA3F49">
              <wp:simplePos x="0" y="0"/>
              <wp:positionH relativeFrom="column">
                <wp:posOffset>777240</wp:posOffset>
              </wp:positionH>
              <wp:positionV relativeFrom="paragraph">
                <wp:posOffset>-80645</wp:posOffset>
              </wp:positionV>
              <wp:extent cx="3657600" cy="685800"/>
              <wp:effectExtent l="0" t="0" r="0" b="0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57600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F2F5CC" w14:textId="77777777" w:rsidR="00AD63B0" w:rsidRPr="00AD63B0" w:rsidRDefault="00AD63B0" w:rsidP="00AD63B0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</w:pPr>
                          <w:proofErr w:type="gramStart"/>
                          <w:r>
                            <w:rPr>
                              <w:rFonts w:ascii="Times New Roman" w:hAnsi="Times New Roman"/>
                              <w:b/>
                              <w:color w:val="96C832"/>
                              <w:sz w:val="20"/>
                              <w:szCs w:val="20"/>
                            </w:rPr>
                            <w:t>www.raizeditora.pt</w:t>
                          </w:r>
                          <w:proofErr w:type="gramEnd"/>
                        </w:p>
                        <w:p w14:paraId="2ECC6130" w14:textId="77777777" w:rsidR="00AD63B0" w:rsidRDefault="00AD63B0" w:rsidP="00AD63B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© Raiz Editora, 2016. Todos os direitos reservados.</w:t>
                          </w:r>
                        </w:p>
                        <w:p w14:paraId="71B92C40" w14:textId="77777777" w:rsidR="00AD63B0" w:rsidRDefault="00AD63B0" w:rsidP="00AD63B0">
                          <w:pPr>
                            <w:spacing w:after="0" w:line="240" w:lineRule="auto"/>
                            <w:jc w:val="center"/>
                            <w:rPr>
                              <w:color w:val="323E4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323E4F"/>
                              <w:sz w:val="16"/>
                              <w:szCs w:val="16"/>
                            </w:rPr>
                            <w:t>Estes  conteúdos não podem ser reproduzidos, copiados, alterados ou partilhados, no todo ou em parte, sem a autorização escrita da Raiz Editora.</w:t>
                          </w:r>
                        </w:p>
                        <w:p w14:paraId="67E38DD5" w14:textId="77777777" w:rsidR="00AD63B0" w:rsidRDefault="00AD63B0" w:rsidP="00AD63B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3" type="#_x0000_t202" style="position:absolute;margin-left:61.2pt;margin-top:-6.35pt;width:4in;height:54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A3JgwIAAG8FAAAOAAAAZHJzL2Uyb0RvYy54bWysVE1vGyEQvVfqf0Dcm7Wd2HEtryPXUapK&#10;URI1qXLGLMSowFDA3nV/fQZ217HcXlL1sjswbx7zPb9qjCY74YMCW9Lh2YASYTlUyr6U9MfTzacp&#10;JSEyWzENVpR0LwK9Wnz8MK/dTIxgA7oSniCJDbPalXQTo5sVReAbYVg4AycsKiV4wyIe/UtReVYj&#10;u9HFaDCYFDX4ynngIgS8vW6VdJH5pRQ83ksZRCS6pOhbzF+fv+v0LRZzNnvxzG0U79xg/+CFYcri&#10;oweqaxYZ2Xr1B5VR3EMAGc84mAKkVFzkGDCa4eAkmscNcyLHgskJ7pCm8P9o+d3uwRNVlXREiWUG&#10;S7RiqmGkEiSKJgIZpRzVLswQ+ugQHJsv0GCt+/uAlyn0RnqT/hgUQT1me3/IMDIRjpfnk/HlZIAq&#10;jrrJdDxFGemLN2vnQ/wqwJAklNRjBXNi2e42xBbaQ9JjFm6U1rmK2pIaSc/Hg2xw0CC5tgkrcj90&#10;NCmi1vMsxb0WCaPtdyExHzmAdJE7Uay0JzuGPcQ4Fzbm2DMvohNKohPvMezwb169x7iNo38ZbDwY&#10;G2XB5+hP3K5+9i7LFo85P4o7ibFZN7kRLvvCrqHaY709tFMTHL9RWJRbFuID8zgmWEcc/XiPH6kB&#10;kw+dRMkG/O+/3Sc8di9qKalx7Eoafm2ZF5Tobxb7+vPw4iLNaT5cjC9HePDHmvWxxm7NCrAqQ1wy&#10;jmcx4aPuRenBPOOGWKZXUcUsx7dLGntxFdtlgBuGi+Uyg3AyHYu39tHxRJ2KlFruqXlm3nV9mWbj&#10;DvoBZbOT9myxydLCchtBqty7Kc9tVrv841Tn7u82UFobx+eMetuTi1cAAAD//wMAUEsDBBQABgAI&#10;AAAAIQBpzu454QAAAAoBAAAPAAAAZHJzL2Rvd25yZXYueG1sTI9NT8JAEIbvJv6HzZh4gy2rYKnd&#10;EtKEmBg9gFy8bbtD27gftbtA5dcznvT4zjx555l8NVrDTjiEzjsJs2kCDF3tdecaCfuPzSQFFqJy&#10;WhnvUMIPBlgVtze5yrQ/uy2edrFhVOJCpiS0MfYZ56Fu0aow9T062h38YFWkODRcD+pM5dZwkSQL&#10;blXn6EKreixbrL92Ryvhtdy8q20lbHox5cvbYd1/7z/nUt7fjetnYBHH+AfDrz6pQ0FOlT86HZih&#10;LMQjoRImM/EEjIjFMqVJJWE5fwBe5Pz/C8UVAAD//wMAUEsBAi0AFAAGAAgAAAAhALaDOJL+AAAA&#10;4QEAABMAAAAAAAAAAAAAAAAAAAAAAFtDb250ZW50X1R5cGVzXS54bWxQSwECLQAUAAYACAAAACEA&#10;OP0h/9YAAACUAQAACwAAAAAAAAAAAAAAAAAvAQAAX3JlbHMvLnJlbHNQSwECLQAUAAYACAAAACEA&#10;keANyYMCAABvBQAADgAAAAAAAAAAAAAAAAAuAgAAZHJzL2Uyb0RvYy54bWxQSwECLQAUAAYACAAA&#10;ACEAac7uOeEAAAAKAQAADwAAAAAAAAAAAAAAAADdBAAAZHJzL2Rvd25yZXYueG1sUEsFBgAAAAAE&#10;AAQA8wAAAOsFAAAAAA==&#10;" filled="f" stroked="f" strokeweight=".5pt">
              <v:textbox>
                <w:txbxContent>
                  <w:p w14:paraId="27F2F5CC" w14:textId="77777777" w:rsidR="00AD63B0" w:rsidRPr="00AD63B0" w:rsidRDefault="00AD63B0" w:rsidP="00AD63B0">
                    <w:pPr>
                      <w:spacing w:after="0" w:line="240" w:lineRule="auto"/>
                      <w:jc w:val="center"/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</w:pPr>
                    <w:proofErr w:type="gramStart"/>
                    <w:r>
                      <w:rPr>
                        <w:rFonts w:ascii="Times New Roman" w:hAnsi="Times New Roman"/>
                        <w:b/>
                        <w:color w:val="96C832"/>
                        <w:sz w:val="20"/>
                        <w:szCs w:val="20"/>
                      </w:rPr>
                      <w:t>www.raizeditora.pt</w:t>
                    </w:r>
                    <w:proofErr w:type="gramEnd"/>
                  </w:p>
                  <w:p w14:paraId="2ECC6130" w14:textId="77777777" w:rsidR="00AD63B0" w:rsidRDefault="00AD63B0" w:rsidP="00AD63B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© Raiz Editora, 2016. Todos os direitos reservados.</w:t>
                    </w:r>
                  </w:p>
                  <w:p w14:paraId="71B92C40" w14:textId="77777777" w:rsidR="00AD63B0" w:rsidRDefault="00AD63B0" w:rsidP="00AD63B0">
                    <w:pPr>
                      <w:spacing w:after="0" w:line="240" w:lineRule="auto"/>
                      <w:jc w:val="center"/>
                      <w:rPr>
                        <w:color w:val="323E4F"/>
                        <w:sz w:val="16"/>
                        <w:szCs w:val="16"/>
                      </w:rPr>
                    </w:pPr>
                    <w:r>
                      <w:rPr>
                        <w:color w:val="323E4F"/>
                        <w:sz w:val="16"/>
                        <w:szCs w:val="16"/>
                      </w:rPr>
                      <w:t>Estes  conteúdos não podem ser reproduzidos, copiados, alterados ou partilhados, no todo ou em parte, sem a autorização escrita da Raiz Editora.</w:t>
                    </w:r>
                  </w:p>
                  <w:p w14:paraId="67E38DD5" w14:textId="77777777" w:rsidR="00AD63B0" w:rsidRDefault="00AD63B0" w:rsidP="00AD63B0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AA3526"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78208" behindDoc="0" locked="0" layoutInCell="1" allowOverlap="1" wp14:anchorId="16D6B1C3" wp14:editId="59F26D71">
          <wp:simplePos x="0" y="0"/>
          <wp:positionH relativeFrom="column">
            <wp:posOffset>5335905</wp:posOffset>
          </wp:positionH>
          <wp:positionV relativeFrom="paragraph">
            <wp:posOffset>-259080</wp:posOffset>
          </wp:positionV>
          <wp:extent cx="636905" cy="777240"/>
          <wp:effectExtent l="0" t="0" r="0" b="1016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sinatura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905" cy="777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1A8C82" w14:textId="77777777" w:rsidR="00AA3526" w:rsidRDefault="00AA3526" w:rsidP="00C56615">
      <w:pPr>
        <w:spacing w:after="0" w:line="240" w:lineRule="auto"/>
      </w:pPr>
      <w:r>
        <w:separator/>
      </w:r>
    </w:p>
  </w:footnote>
  <w:footnote w:type="continuationSeparator" w:id="0">
    <w:p w14:paraId="0F109CD4" w14:textId="77777777" w:rsidR="00AA3526" w:rsidRDefault="00AA3526" w:rsidP="00C56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68E7C" w14:textId="77777777" w:rsidR="00AA3526" w:rsidRPr="0032339B" w:rsidRDefault="00AA3526" w:rsidP="0032339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1CB811B6" wp14:editId="4575AB03">
              <wp:simplePos x="0" y="0"/>
              <wp:positionH relativeFrom="column">
                <wp:posOffset>-3810</wp:posOffset>
              </wp:positionH>
              <wp:positionV relativeFrom="paragraph">
                <wp:posOffset>-91440</wp:posOffset>
              </wp:positionV>
              <wp:extent cx="5939790" cy="467995"/>
              <wp:effectExtent l="0" t="0" r="0" b="4445"/>
              <wp:wrapThrough wrapText="bothSides">
                <wp:wrapPolygon edited="0">
                  <wp:start x="67" y="0"/>
                  <wp:lineTo x="-35" y="1758"/>
                  <wp:lineTo x="-35" y="18083"/>
                  <wp:lineTo x="0" y="20721"/>
                  <wp:lineTo x="35" y="20721"/>
                  <wp:lineTo x="21531" y="20721"/>
                  <wp:lineTo x="21565" y="20721"/>
                  <wp:lineTo x="21600" y="18083"/>
                  <wp:lineTo x="21600" y="1758"/>
                  <wp:lineTo x="21496" y="0"/>
                  <wp:lineTo x="67" y="0"/>
                </wp:wrapPolygon>
              </wp:wrapThrough>
              <wp:docPr id="9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790" cy="4679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800000">
                          <a:alpha val="55000"/>
                        </a:srgb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4A7EBB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blurRad="40000" dist="23000" dir="5400000" rotWithShape="0">
                                <a:srgbClr val="000000">
                                  <a:alpha val="34998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.25pt;margin-top:-7.15pt;width:467.7pt;height:36.85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+/briIDAACpBgAADgAAAGRycy9lMm9Eb2MueG1srFVRb9MwEH5H4j9Yfs+StEnTRMumtmsR0oBp&#10;A/Hsxk5jcOxgu80G4r9zdtKtYy8I6EPks8/n+7777np+ed8KdGDacCVLHJ9FGDFZKcrlrsSfPm6C&#10;OUbGEkmJUJKV+IEZfHnx+tV53xVsoholKNMIgkhT9F2JG2u7IgxN1bCWmDPVMQmHtdItsWDqXUg1&#10;6SF6K8JJFM3CXmnaaVUxY2D3ajjEFz5+XbPKfqhrwywSJYbcrP9q/926b3hxToqdJl3DqzEN8hdZ&#10;tIRLePQx1BWxBO01fxGq5ZVWRtX2rFJtqOqaV8xjADRx9Buau4Z0zGMBckz3SJP5f2Gr94cbjTgt&#10;cY6RJC2U6FbtJWUU3QJ5RO4EQxNHU9+ZArzvuhvtgJruWlVfDZJq1YAXW2it+oYRCsnFzj98dsEZ&#10;Bq6ibf9OUXiF7K3yjN3XunUBgQt07wvz8FgYdm9RBZtpPs2zHOpXwVkyy/I89U+Q4ni708a+YapF&#10;blFi7TA4AP4Jcrg21leHjhgJ/YJR3Qqo9YEIFM9ms2yMODqHpDjG9HCV4HTDhfCG3m1XQiO4WuJ5&#10;5H7DO6JryLCbpm7T0QBUDe7D+jSOkC6aVC7u4DrsMC9cyBk2SQEkjOk7OryofuTxJImWkzzYzOZZ&#10;kNRJGuRZNA+iOF/msyjJk6vNT5dTnBQNp5TJay7ZUeBx8mcCGlttkKaXOOpBKOkk9XDNKZYR5IA+&#10;WWTr5fII/9TNF8bDclpZS+rXlnAxrMPnGXvOAPbIw4h+sUmjLJnOgyxLp0EyZVGwnG9WwWIFhYSX&#10;V8t1/Bz92jNq/p0An8ixPM5Qe8v0XUN7tBV7fUugkxIvCES5U+Jk6oQABgyd1J+ApZX9zG3j+9uJ&#10;3QV6RqCL8FJU0yTP50dWT0T1mMNA11N6J2yODDwRCsI8Ksu3quvOocu3ij5Ap0KSvh1husOiUfo7&#10;Rj1MyhKbb3uiGUbirYRuz+MkcaPVG0maTRzA05Pt6QmRFYQqcWU1RoOxssNA3nea7xp4K/aESLWA&#10;GVFz1wU+wyGv0YB56LGMs9sN3FPbez39w1z8AgAA//8DAFBLAwQUAAYACAAAACEAG2qFqOEAAAAI&#10;AQAADwAAAGRycy9kb3ducmV2LnhtbEyPQUvDQBCF74L/YRnBS2k3bVNpYjZFq/UkglGE3jbZMQlm&#10;Z0N2m8Z/73jS02N4j/e+yXaT7cSIg28dKVguIhBIlTMt1Qre3w7zLQgfNBndOUIF3+hhl19eZDo1&#10;7kyvOBahFlxCPtUKmhD6VEpfNWi1X7geib1PN1gd+BxqaQZ95nLbyVUU3UirW+KFRve4b7D6Kk5W&#10;QdF+PK/K8Xh8ejT7Ld0/vMwO8Uyp66vp7hZEwCn8heEXn9EhZ6bSnch40SmYbzjIsozXINhP1nEC&#10;olSwSWKQeSb/P5D/AAAA//8DAFBLAQItABQABgAIAAAAIQDkmcPA+wAAAOEBAAATAAAAAAAAAAAA&#10;AAAAAAAAAABbQ29udGVudF9UeXBlc10ueG1sUEsBAi0AFAAGAAgAAAAhACOyauHXAAAAlAEAAAsA&#10;AAAAAAAAAAAAAAAALAEAAF9yZWxzLy5yZWxzUEsBAi0AFAAGAAgAAAAhAPvv264iAwAAqQYAAA4A&#10;AAAAAAAAAAAAAAAALAIAAGRycy9lMm9Eb2MueG1sUEsBAi0AFAAGAAgAAAAhABtqhajhAAAACAEA&#10;AA8AAAAAAAAAAAAAAAAAegUAAGRycy9kb3ducmV2LnhtbFBLBQYAAAAABAAEAPMAAACIBgAAAAA=&#10;" fillcolor="maroon" stroked="f" strokecolor="#4a7ebb">
              <v:fill opacity="35980f"/>
              <v:shadow opacity="22936f" mv:blur="40000f" origin=",.5" offset="0,23000emu"/>
              <w10:wrap type="through"/>
            </v:roundrect>
          </w:pict>
        </mc:Fallback>
      </mc:AlternateContent>
    </w:r>
    <w:r w:rsidRPr="00222F4F">
      <w:rPr>
        <w:rFonts w:ascii="Times New Roman" w:hAnsi="Times New Roman"/>
        <w:smallCaps/>
        <w:color w:val="FFFFFF"/>
        <w:sz w:val="36"/>
        <w:szCs w:val="36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Ficha</w:t>
    </w:r>
    <w:proofErr w:type="spellEnd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 xml:space="preserve"> </w:t>
    </w:r>
    <w:proofErr w:type="spellStart"/>
    <w:r w:rsidRPr="0032339B">
      <w:rPr>
        <w:rFonts w:ascii="Times New Roman" w:hAnsi="Times New Roman"/>
        <w:smallCaps/>
        <w:color w:val="FFFFFF"/>
        <w:sz w:val="36"/>
        <w:szCs w:val="36"/>
        <w:lang w:val="en-US"/>
      </w:rPr>
      <w:t>diagnóstico</w:t>
    </w:r>
    <w:proofErr w:type="spellEnd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73BD6" w14:textId="042A1733" w:rsidR="00AA3526" w:rsidRPr="001D3267" w:rsidRDefault="00AA3526" w:rsidP="001D3267">
    <w:pPr>
      <w:pStyle w:val="Cabealho"/>
      <w:tabs>
        <w:tab w:val="clear" w:pos="8640"/>
        <w:tab w:val="right" w:pos="9214"/>
      </w:tabs>
      <w:spacing w:line="280" w:lineRule="exact"/>
      <w:jc w:val="right"/>
      <w:rPr>
        <w:rFonts w:ascii="Arial Narrow" w:hAnsi="Arial Narrow"/>
        <w:smallCaps/>
        <w:sz w:val="18"/>
        <w:szCs w:val="18"/>
      </w:rPr>
    </w:pP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00EE51C" wp14:editId="4E2E7359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53.8pt;margin-top:-15.85pt;width:527.25pt;height:53.8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SzPSMCAAAk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MaToNyoqcRPcLW&#10;Ka3YI4kn3MZqNk0yDT7UFP3kHzARDf4e5PfAHKw6itJLRBg6LRQ1V6b44reEZARKZevhIyiqIrYR&#10;smL7FvsESFqwfR7M83Eweh+ZpMeqmlWTq0vOJPmq6/Pr2WUuIerXbI8hvtfQs3RpOCYOiUAuIXb3&#10;IebpqANHob5x1vaWZr0TlpVVVV0dEA/BhahfMTNdsEbdGWuzgZv1yiKj1NTbsjzPClFKOA2zLgU7&#10;SGlJEFGPLzrvJbX0qlISZhR4DeqZREIYF5U+Fl06wJ+cDbSkDQ8/tgI1Z/aDI6Fn5cVF2upsXFxe&#10;TcnAU8/61COcJKiGy4icjcYqjn9h69FsOqpVZsEcLGk8rTl2OPZ1GCqtYmZz+DZp10/tHPXrcy9e&#10;AA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McUsz0jAgAAJA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0C659D0B" wp14:editId="670BEE54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1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6CBF4E" w14:textId="77777777" w:rsidR="00AA3526" w:rsidRPr="00FB6B00" w:rsidRDefault="00AA3526" w:rsidP="00EF22DB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1" o:spid="_x0000_s1026" type="#_x0000_t202" style="position:absolute;left:0;text-align:left;margin-left:-47.6pt;margin-top:2pt;width:280.6pt;height:22.6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Lu64f0CAACsBgAADgAAAGRycy9lMm9Eb2MueG1stFVLb9swDL4P2H8QdHf9qPMy6hRuAg8DirZY&#10;O/SsyHJiTJY0SUncDfvvo+Q4Tbsd1mG7OBRJUSS/j8zFZddytGPaNFLkOD6LMGKCyqoR6xx/fiiD&#10;KUbGElERLgXL8RMz+HL+/t3FXmUskRvJK6YRBBEm26scb6xVWRgaumEtMWdSMQHGWuqWWDjqdVhp&#10;sofoLQ+TKBqHe6krpSVlxoB22Rvx3Meva0btbV0bZhHPMeRm/Vf778p9w/kFydaaqE1DD2mQv8ii&#10;JY2AR4+hlsQStNXNL6HahmppZG3PqGxDWdcNZb4GqCaOXlVzvyGK+VqgOUYd22T+XVh6s7vTqKkA&#10;uxgjQVrA6IF1Fl3JDoEK+rNXJgO3ewWOtgM9+A56A0pXdlfr1v1CQQjs0OmnY3ddNArK89H4fJyA&#10;iYItmU7Go5ELEz7fVtrYD0y2yAk51oCebyrZXRvbuw4u7jEhy4ZzjyAXLxQQs9cwT4H+NskgExCd&#10;p8vJw/O9LIpkvDxfBsvpbBKkK5YE0zJKg6siHcWLyaSMl5MfkEVL4jRTnFDWc7bkZH0AxJn+DJGW&#10;0Bf8jePQM6evDZJ6mdtiNEmKyWgWjItRHKRxNA2KIkqCZVlERZSWi1l6dcxtDyRWMAIOPQDpf+UH&#10;rR3aGDpm9Azwkn3izBXAxSdWA6c8EZzCTzNbcI12BOaQUMqE9RzyQIG386oBzLdcPPj7lnmY33K5&#10;J8bwshT2eLlthNSedq/Srr4MKde9P3D3pG4n2m7VAZZOXMnqCQZGy37lGEXLBlh9TYy9Ixp2DAwC&#10;7E17C5+ay32O5UHCaCP1t9/pnT8QDawYObhzbL5uiWYY8Y8ClsIsTlO35PwhBfLAQZ9aVqcWsW0X&#10;EuCAuYfsvOj8LR/EWsv2EdZr4V4FExEU3s6xHcSF7TcprGfKisI7wVpTxF6Le0VdaIeOm9mH7pFo&#10;dRhsCwy6kcN2I9mr+e593U0hi62VdeOH/7mrh8bDSvTr47C+3c49PXuv5z+Z+U8AAAD//wMAUEsD&#10;BBQABgAIAAAAIQCoVXo13AAAAAgBAAAPAAAAZHJzL2Rvd25yZXYueG1sTI/BTsMwEETvSPyDtUjc&#10;WrsljZoQp0IgriBKW4mbG2+TqPE6it0m/D3LCW6zmtHsm2IzuU5ccQitJw2LuQKBVHnbUq1h9/k6&#10;W4MI0ZA1nSfU8I0BNuXtTWFy60f6wOs21oJLKORGQxNjn0sZqgadCXPfI7F38oMzkc+hlnYwI5e7&#10;Ti6VSqUzLfGHxvT43GB13l6chv3b6euQqPf6xa360U9Kksuk1vd309MjiIhT/AvDLz6jQ8lMR38h&#10;G0SnYZatlhzVkPAk9pM0ZXFkkT2ALAv5f0D5AwAA//8DAFBLAQItABQABgAIAAAAIQDkmcPA+wAA&#10;AOEBAAATAAAAAAAAAAAAAAAAAAAAAABbQ29udGVudF9UeXBlc10ueG1sUEsBAi0AFAAGAAgAAAAh&#10;ACOyauHXAAAAlAEAAAsAAAAAAAAAAAAAAAAALAEAAF9yZWxzLy5yZWxzUEsBAi0AFAAGAAgAAAAh&#10;AJC7uuH9AgAArAYAAA4AAAAAAAAAAAAAAAAALAIAAGRycy9lMm9Eb2MueG1sUEsBAi0AFAAGAAgA&#10;AAAhAKhVejXcAAAACAEAAA8AAAAAAAAAAAAAAAAAVQUAAGRycy9kb3ducmV2LnhtbFBLBQYAAAAA&#10;BAAEAPMAAABeBgAAAAA=&#10;" filled="f" stroked="f">
              <v:textbox>
                <w:txbxContent>
                  <w:p w14:paraId="776CBF4E" w14:textId="77777777" w:rsidR="00AA3526" w:rsidRPr="00FB6B00" w:rsidRDefault="00AA3526" w:rsidP="00EF22DB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rFonts w:ascii="Arial Narrow" w:hAnsi="Arial Narrow"/>
        <w:smallCaps/>
        <w:noProof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DC8AEE1" wp14:editId="4FC2F3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00D89E2" w14:textId="77777777" w:rsidR="00AA3526" w:rsidRPr="00760DE3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596BC668" w14:textId="63877E84" w:rsidR="00AA3526" w:rsidRPr="002A28F8" w:rsidRDefault="00AA3526" w:rsidP="00EF22DB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 id="Text Box 12" o:spid="_x0000_s1027" type="#_x0000_t202" style="position:absolute;left:0;text-align:left;margin-left:163pt;margin-top:-7.6pt;width:301.6pt;height:37.4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m9+BhsDAADyBgAADgAAAGRycy9lMm9Eb2MueG1stFXbbpwwEH2v1H+w/E64xCwXhVQshKpSepGS&#10;foAXzIIKNrWdsGnVf+/YbDabpJWiXnhAtmc8tzNzfPZmNw7olknVC55h/8TDiPFaND3fZvjzdeXE&#10;GClNeUMHwVmG75jCb85fvzqbp5QFohNDwyQCI1yl85ThTuspdV1Vd2yk6kRMjIOwFXKkGrZy6zaS&#10;zmB9HNzA81buLGQzSVEzpeC0XIT43NpvW1brj22rmEZDhiE2bf/S/jfm756f0XQr6dT19T4M+gdR&#10;jLTn4PRgqqSaohvZPzM19rUUSrT6pBajK9q2r5nNAbLxvSfZXHV0YjYXKI6aDmVS/85s/eH2k0R9&#10;A9gFGHE6AkbXbKfRWuwQHEF95kmloHY1gaLewTno2lzVdCnqLwpxUXSUb1kupZg7RhuIzzc33aOr&#10;ix1ljGzm96IBP/RGC2to18rRFA/KgcA64HR3wMbEUsPhaXzqnQYgqkFGohDAty5oen97kkq/ZWJE&#10;ZpFhCdhb6/T2UmkTDU3vVYwzLqp+GCz+A390AIrLCfiGq0ZmorBwfk+85CK+iIlDgtWFQ7ymcfKq&#10;IM6q8qOwPC2LovR/GL8+Sbu+aRg3bu5byycvg27f5EtTHJpLiaFvjDkTkpLbTTFIdEuhtSv77Qty&#10;pOY+DsMWAXJ5kpIfEG8dJE61iiOHtCR0ksiLHc9P1snKIwkpq8cpXfac/X1KaM5wEgbh0ky/zc2z&#10;3/PcaDr2Gshj6McMxwclmpoWvOCNhVbTfljWR6Uw4f+6FFWeBytA0SnjBEqxYYETVx5x1jkJ/SKK&#10;Kr+MTClGU9dpoDVbGKwa6HZfECN6GcgjrR+xme+7FuqlV5/BVIRRkEdh4qzy0HeIDwjluRc4ZZV7&#10;uUeqIiHrQ2wzUNoEhGhmGUb2f8UHowIO7JDYYTfzvUy63m12C68Y5AwRbERzB9MvBQwnzDE8GrDo&#10;hPyGkYk2w+rrDZUMo+EdBwZJfEIMY9sNWQHAGMljyeZYQnkNpjKsMVqWhbYsbzqdixyYpu0tCTxE&#10;sucnIFbbC/tHwDD38d5qPTxV5z8BAAD//wMAUEsDBBQABgAIAAAAIQDtwZf+4QAAAAoBAAAPAAAA&#10;ZHJzL2Rvd25yZXYueG1sTI9RS8MwFIXfBf9DuIJvW7qOFVubDtshCCLDKT6nzbUtS25qk7X13xuf&#10;9O1czuHc7+T7xWg24eh6SwI26wgYUmNVT62A97fH1R0w5yUpqS2hgG90sC+ur3KZKTvTK04n37JQ&#10;Qi6TAjrvh4xz13RopFvbASl4n3Y00odzbLka5RzKjeZxFCXcyJ7Ch04OWHXYnE8XI0A/Px3q81dZ&#10;VsfDNDfyY3mptqUQtzfLwz0wj4v/C8MvfkCHIjDV9kLKMS1gGydhixew2uxiYCGRxmkQtYBdmgAv&#10;cv5/QvEDAAD//wMAUEsBAi0AFAAGAAgAAAAhAOSZw8D7AAAA4QEAABMAAAAAAAAAAAAAAAAAAAAA&#10;AFtDb250ZW50X1R5cGVzXS54bWxQSwECLQAUAAYACAAAACEAI7Jq4dcAAACUAQAACwAAAAAAAAAA&#10;AAAAAAAsAQAAX3JlbHMvLnJlbHNQSwECLQAUAAYACAAAACEAnm9+BhsDAADyBgAADgAAAAAAAAAA&#10;AAAAAAAsAgAAZHJzL2Uyb0RvYy54bWxQSwECLQAUAAYACAAAACEA7cGX/uEAAAAKAQAADwAAAAAA&#10;AAAAAAAAAABzBQAAZHJzL2Rvd25yZXYueG1sUEsFBgAAAAAEAAQA8wAAAIEGAAAAAA==&#10;" filled="f" stroked="f">
              <v:textbox inset=",1.3mm,,1.3mm">
                <w:txbxContent>
                  <w:p w14:paraId="600D89E2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596BC668" w14:textId="63877E84" w:rsidR="00AA3526" w:rsidRPr="002A28F8" w:rsidRDefault="00AA3526" w:rsidP="00EF22DB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0BD9E" w14:textId="77777777" w:rsidR="00AA3526" w:rsidRPr="005066FB" w:rsidRDefault="00AA3526" w:rsidP="003E3802">
    <w:pPr>
      <w:pStyle w:val="Cabealho"/>
      <w:tabs>
        <w:tab w:val="clear" w:pos="8640"/>
        <w:tab w:val="right" w:pos="9214"/>
      </w:tabs>
      <w:ind w:left="142" w:right="142"/>
      <w:rPr>
        <w:smallCaps/>
      </w:rPr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5DD8C0BF" wp14:editId="1EE88815">
              <wp:simplePos x="0" y="0"/>
              <wp:positionH relativeFrom="column">
                <wp:posOffset>-629920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2D25554B" w14:textId="7ECD13B1" w:rsidR="00AA3526" w:rsidRPr="002A28F8" w:rsidRDefault="00AA3526" w:rsidP="00EF22DB">
                          <w:pPr>
                            <w:spacing w:line="240" w:lineRule="auto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6" o:spid="_x0000_s1029" type="#_x0000_t202" style="position:absolute;left:0;text-align:left;margin-left:-49.55pt;margin-top:-7.6pt;width:301.6pt;height:37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n+pB4DAADyBgAADgAAAGRycy9lMm9Eb2MueG1stFXbbtw2EH0vkH8g+C7rstQVlgOtZBUFnLRA&#10;nA/gStRKiEQqJG2tG+TfM6TW6904BYK20YNAcoZzOzOH128P04gemVSD4Dn2rzyMGG9EO/B9jj/e&#10;106CkdKUt3QUnOX4iSn89ubNb9fLnLFA9GJsmURghKtsmXPcaz1nrquank1UXYmZcRB2Qk5Uw1bu&#10;3VbSBaxPoxt4XuQuQrazFA1TCk6rVYhvrP2uY43+s+sU02jMMcSm7V/a/8783Ztrmu0lnfuhOYZB&#10;/0UUEx04OD2Zqqim6EEOr0xNQyOFEp2+asTkiq4bGmZzgGx877tsPvR0ZjYXKI6aT2VS/5/Z5v3j&#10;XxINLWAXYcTpBBjds4NGW3FAcAT1WWaVgdqHGRT1Ac5B1+aq5jvRfFKIi7KnfM8KKcXSM9pCfL65&#10;6Z5dXe0oY2S3vBMt+KEPWlhDh05OpnhQDgTWAaenEzYmlgYON8nG2wQgakBG4hDAty5o9nx7lkr/&#10;zsSEzCLHErC31unjndImGpo9qxhnXNTDOFr8R35xAIrrCfiGq0ZmorBwfkm99Da5TYhDgujWIV7b&#10;OkVdEieq/TisNlVZVv5X49cnWT+0LePGzXNr+eTnoDs2+doUp+ZSYhxaY86EpOR+V44SPVJo7dp+&#10;x4KcqbmXYdgiQC7fpeQHxNsGqVNHSeyQjoROGnuJ4/npNo08kpKqvkzpbuDsv6eElhynYRCuzfSP&#10;uXn2e50bzaZBA3mMw5Tj5KREM9OCt7y10Go6jOv6rBQm/B+Xoi6KIAIUnSpJoRQ7FjhJ7RFnW5DQ&#10;L+O49qvYlGIydZ1H2rCVweqR7o8FMaKfA3mizQWb+b5roV579RVMZRgHRRymTlSEvkN8QKgovMCp&#10;6sIrPFKXKdmeYluA0mYgRDPLMLK/Kj4YFXBgh8QOu5nvddL1YXewvLIxyBki2In2CaZfChhOmGN4&#10;NGDRC/k3RibaHKvPD1QyjMY/ODBI6hNiGNtuSAQAYyTPJbtzCeUNmMqxxmhdltqyvOl0Lgpgmm6w&#10;JPASyZGfgFhtLxwfAcPc53ur9fJU3XwDAAD//wMAUEsDBBQABgAIAAAAIQAGkAaX4AAAAAoBAAAP&#10;AAAAZHJzL2Rvd25yZXYueG1sTI9PS8NAEMXvgt9hGcFbu0m1xcRsikkRBCliWzxvsmMSun9idpvE&#10;b+940tubeY83v8m2s9FsxMF3zgqIlxEwtLVTnW0EnI7PiwdgPkirpHYWBXyjh21+fZXJVLnJvuN4&#10;CA2jEutTKaANoU8593WLRvql69GS9+kGIwONQ8PVICcqN5qvomjDjewsXWhlj2WL9flwMQL068uu&#10;On8VRfm2G6dafsz78q4Q4vZmfnoEFnAOf2H4xSd0yImpcherPNMCFkkSU5REvF4Bo8Q6uqdNRSLZ&#10;AM8z/v+F/AcAAP//AwBQSwECLQAUAAYACAAAACEA5JnDwPsAAADhAQAAEwAAAAAAAAAAAAAAAAAA&#10;AAAAW0NvbnRlbnRfVHlwZXNdLnhtbFBLAQItABQABgAIAAAAIQAjsmrh1wAAAJQBAAALAAAAAAAA&#10;AAAAAAAAACwBAABfcmVscy8ucmVsc1BLAQItABQABgAIAAAAIQCtmf6kHgMAAPIGAAAOAAAAAAAA&#10;AAAAAAAAACwCAABkcnMvZTJvRG9jLnhtbFBLAQItABQABgAIAAAAIQAGkAaX4AAAAAoBAAAPAAAA&#10;AAAAAAAAAAAAAHYFAABkcnMvZG93bnJldi54bWxQSwUGAAAAAAQABADzAAAAgwYAAAAA&#10;" filled="f" stroked="f">
              <v:textbox inset=",1.3mm,,1.3mm">
                <w:txbxContent>
                  <w:p w14:paraId="2D25554B" w14:textId="7ECD13B1" w:rsidR="00AA3526" w:rsidRPr="002A28F8" w:rsidRDefault="00AA3526" w:rsidP="00EF22DB">
                    <w:pPr>
                      <w:spacing w:line="240" w:lineRule="auto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186C9C54" wp14:editId="59B941DA">
              <wp:simplePos x="0" y="0"/>
              <wp:positionH relativeFrom="column">
                <wp:posOffset>2405380</wp:posOffset>
              </wp:positionH>
              <wp:positionV relativeFrom="paragraph">
                <wp:posOffset>25400</wp:posOffset>
              </wp:positionV>
              <wp:extent cx="3563999" cy="288000"/>
              <wp:effectExtent l="0" t="0" r="0" b="0"/>
              <wp:wrapNone/>
              <wp:docPr id="17" name="Text 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999" cy="288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755584" w14:textId="77777777" w:rsidR="00AA3526" w:rsidRPr="00FB6B00" w:rsidRDefault="00AA3526" w:rsidP="00AF25B2">
                          <w:pPr>
                            <w:spacing w:line="240" w:lineRule="auto"/>
                            <w:jc w:val="right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shape id="Text Box 17" o:spid="_x0000_s1030" type="#_x0000_t202" style="position:absolute;left:0;text-align:left;margin-left:189.4pt;margin-top:2pt;width:280.65pt;height:22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iHewID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5h&#10;dmOMBGlgRo+stehGtghU0J+9Mim4LRU42hb04NvrDShd2W2lG/cLBSGwQ6cPp+66aBSUl8PR5XQ6&#10;xYiCbTCZRJFvf/h8W2ljPzDZICdkWMP0fFPJ7tZYyARcexf3mJBFzbmfIBcvFODYaZiHQHebpJAJ&#10;iM7T5eTH873I88FocbkIFpPpOEhWbBBMiigJbvJkGM/H4yJejH9AFg2Jk1RxQlmH2YKT9XEgzvRn&#10;E2kIfYHfOA49crraIKmXuc2H40E+Hk6DUT6MgySOJkGeR4NgUeRRHiXFfJrcnHLbA4gVrICbHgzp&#10;f+UHre3bGDpkdAjwkj1w5grg4hOrAFMeCE7ht5nNuUY7AntIKGXCegz5QYG386pgmG+5ePT3LfNj&#10;fsvlDhj9y1LY0+WmFlJ72L1Ku/zSp1x1/gDIs7qdaNtV65cp6RdkJcsD7I2WHfMYRYsawH1LjH0g&#10;GqgGVgXo097Dp+Jyn2F5lDDaSP3td3rnD3gDK0Zu6hk2X7dEM4z4RwHcMI2TxHGdPySAITjoc8vq&#10;3CK2zVzCVGIgakW96Pwt78VKy+YJWDZ3r4KJCApvZ9j24tx2hAosTVmeeydgN0XsrVgq6kK7IbnV&#10;fWyfiFbH/bYApDvZkxxJX6155+tuCplvraxqzwGuz11Xj/0HZvTUcGRxR73nZ+/1/F8z+wkAAP//&#10;AwBQSwMEFAAGAAgAAAAhAFPHOpXcAAAACAEAAA8AAABkcnMvZG93bnJldi54bWxMj81OwzAQhO9I&#10;vIO1SNyoXQjQhGwqBOIKavmRuLnxNomI11HsNuHtWU5wHM1o5ptyPfteHWmMXWCE5cKAIq6D67hB&#10;eHt9uliBismys31gQvimCOvq9KS0hQsTb+i4TY2SEo6FRWhTGgqtY92St3ERBmLx9mH0NokcG+1G&#10;O0m57/WlMTfa245lobUDPbRUf20PHuH9ef/5kZmX5tFfD1OYjWafa8Tzs/n+DlSiOf2F4Rdf0KES&#10;pl04sIuqR7i6XQl6Qsjkkvh5ZpagdqLzDHRV6v8Hqh8AAAD//wMAUEsBAi0AFAAGAAgAAAAhAOSZ&#10;w8D7AAAA4QEAABMAAAAAAAAAAAAAAAAAAAAAAFtDb250ZW50X1R5cGVzXS54bWxQSwECLQAUAAYA&#10;CAAAACEAI7Jq4dcAAACUAQAACwAAAAAAAAAAAAAAAAAsAQAAX3JlbHMvLnJlbHNQSwECLQAUAAYA&#10;CAAAACEAzsiHewIDAACzBgAADgAAAAAAAAAAAAAAAAAsAgAAZHJzL2Uyb0RvYy54bWxQSwECLQAU&#10;AAYACAAAACEAU8c6ldwAAAAIAQAADwAAAAAAAAAAAAAAAABaBQAAZHJzL2Rvd25yZXYueG1sUEsF&#10;BgAAAAAEAAQA8wAAAGMGAAAAAA==&#10;" filled="f" stroked="f">
              <v:textbox>
                <w:txbxContent>
                  <w:p w14:paraId="0B755584" w14:textId="77777777" w:rsidR="00AA3526" w:rsidRPr="00FB6B00" w:rsidRDefault="00AA3526" w:rsidP="00AF25B2">
                    <w:pPr>
                      <w:spacing w:line="240" w:lineRule="auto"/>
                      <w:jc w:val="right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75E714B7" wp14:editId="33203930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00" cy="684000"/>
              <wp:effectExtent l="0" t="0" r="10160" b="1905"/>
              <wp:wrapThrough wrapText="bothSides">
                <wp:wrapPolygon edited="0">
                  <wp:start x="0" y="0"/>
                  <wp:lineTo x="0" y="20858"/>
                  <wp:lineTo x="21551" y="20858"/>
                  <wp:lineTo x="21551" y="0"/>
                  <wp:lineTo x="0" y="0"/>
                </wp:wrapPolygon>
              </wp:wrapThrough>
              <wp:docPr id="4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00" cy="684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53.8pt;margin-top:-15.85pt;width:527.25pt;height:53.8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MFxwB8CAAAkBAAADgAAAGRycy9lMm9Eb2MueG1srFPbbhMxEH1H4h8sv5PNhrBtV9lUUaoipAJV&#10;Cx/g2N4LeD1m7GQTvr5jbxICvCFeLI9n5syZM+PF7b43bKfRd2Arnk+mnGkrQXW2qfjXL/dvrjnz&#10;QVglDFhd8YP2/Hb5+tVicKWeQQtGaWQEYn05uIq3Ibgyy7xsdS/8BJy25KwBexHIxCZTKAZC7002&#10;m06LbABUDkFq7+n1bnTyZcKvay3D57r2OjBTceIW0onp3MQzWy5E2aBwbSePNMQ/sOhFZ6noGepO&#10;BMG22P0F1XcSwUMdJhL6DOq6kzr1QN3k0z+6eW6F06kXEse7s0z+/8HKT7tHZJ2q+JwzK3oa0RNs&#10;rdKKPZF4wjZGs1mUaXC+pOhn94ixUe8eQH73zMK6pSi9QoSh1UIRuTzGZ78lRMNTKtsMH0FRFbEN&#10;kBTb19hHQNKC7dNgDufB6H1gkh6L4qaYTml+knzF9TzeYwlRnrId+vBeQ8/ipeIYe4gNpBJi9+BD&#10;mo469ijUN87q3tCsd8KwvCiKqyPiMZiwT5ipXTCduu+MSQY2m7VBRqmR2yp/mxSiFH8ZZmwMthDT&#10;Rrbji057SZROKkVhRoE3oA4kEsK4qPSx6NIC/uRsoCWtuP+xFag5Mx8sCX2Tz+dxq5Mxf3c1IwMv&#10;PZtLj7CSoCouA3I2Gusw/oWtw65pqVaeBLOwovHU3ZnhyOs4VFrFpP3x28Rdv7RT1K/PvXwBAAD/&#10;/wMAUEsDBBQABgAIAAAAIQBwum7v4QAAAAsBAAAPAAAAZHJzL2Rvd25yZXYueG1sTI/BTsMwDIbv&#10;SLxDZCRuW1JALe2aToDECaGJMQ67pY3bVDRJ1WRreXvMid1s+dPv7y+3ix3YGafQeychWQtg6Bqv&#10;e9dJOHy+rh6BhaicVoN3KOEHA2yr66tSFdrP7gPP+9gxCnGhUBJMjGPBeWgMWhXWfkRHt9ZPVkVa&#10;p47rSc0Ubgd+J0TKreodfTBqxBeDzff+ZCU8ZwcT8rQ38+K/3v3ura3b407K25vlaQMs4hL/YfjT&#10;J3WoyKn2J6cDGySsEpGlxNJ0n2TACMkf0hxYLSFLBfCq5Jcdql8AAAD//wMAUEsBAi0AFAAGAAgA&#10;AAAhAOSZw8D7AAAA4QEAABMAAAAAAAAAAAAAAAAAAAAAAFtDb250ZW50X1R5cGVzXS54bWxQSwEC&#10;LQAUAAYACAAAACEAI7Jq4dcAAACUAQAACwAAAAAAAAAAAAAAAAAsAQAAX3JlbHMvLnJlbHNQSwEC&#10;LQAUAAYACAAAACEAoMFxwB8CAAAkBAAADgAAAAAAAAAAAAAAAAAsAgAAZHJzL2Uyb0RvYy54bWxQ&#10;SwECLQAUAAYACAAAACEAcLpu7+EAAAALAQAADwAAAAAAAAAAAAAAAAB3BAAAZHJzL2Rvd25yZXYu&#10;eG1sUEsFBgAAAAAEAAQA8wAAAIUFAAAAAA==&#10;" fillcolor="#66a132" stroked="f">
              <w10:wrap type="through"/>
            </v:roundrect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CB56" w14:textId="50318E75" w:rsidR="00AA3526" w:rsidRPr="005066FB" w:rsidRDefault="00AA3526" w:rsidP="00EF22DB">
    <w:pPr>
      <w:pStyle w:val="Cabealho"/>
      <w:tabs>
        <w:tab w:val="clear" w:pos="8640"/>
        <w:tab w:val="right" w:pos="9214"/>
      </w:tabs>
      <w:ind w:left="142" w:right="142"/>
      <w:jc w:val="right"/>
      <w:rPr>
        <w:smallCaps/>
      </w:rPr>
    </w:pP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29D5209D" wp14:editId="60919445">
              <wp:simplePos x="0" y="0"/>
              <wp:positionH relativeFrom="column">
                <wp:posOffset>-683895</wp:posOffset>
              </wp:positionH>
              <wp:positionV relativeFrom="paragraph">
                <wp:posOffset>-201930</wp:posOffset>
              </wp:positionV>
              <wp:extent cx="6696075" cy="683895"/>
              <wp:effectExtent l="0" t="0" r="9525" b="1905"/>
              <wp:wrapThrough wrapText="bothSides">
                <wp:wrapPolygon edited="0">
                  <wp:start x="0" y="0"/>
                  <wp:lineTo x="0" y="20858"/>
                  <wp:lineTo x="21549" y="20858"/>
                  <wp:lineTo x="21549" y="0"/>
                  <wp:lineTo x="0" y="0"/>
                </wp:wrapPolygon>
              </wp:wrapThrough>
              <wp:docPr id="18" name="Rounded 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96075" cy="6838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66A132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roundrect id="Rounded Rectangle 2" o:spid="_x0000_s1026" style="position:absolute;margin-left:-53.8pt;margin-top:-15.85pt;width:527.25pt;height:53.8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UUfviMCAAAlBAAADgAAAGRycy9lMm9Eb2MueG1srFPBbtswDL0P2D8Iuq+O09ZtjDhFkKLDgG4r&#10;2u0DFEmOtcmiRilxuq8vJadZtt2GXQRRJB/5Hqn5zb63bKcxGHANL88mnGknQRm3afjXL3fvrjkL&#10;UTglLDjd8Gcd+M3i7Zv54Gs9hQ6s0sgIxIV68A3vYvR1UQTZ6V6EM/DakbMF7EUkEzeFQjEQem+L&#10;6WRSFQOg8ghSh0Cvt6OTLzJ+22oZP7dt0JHZhlNvMZ+Yz3U6i8Vc1BsUvjPy0Ib4hy56YRwVPULd&#10;iijYFs1fUL2RCAHaeCahL6BtjdSZA7EpJ3+weeqE15kLiRP8Uabw/2Dlp90DMqNodjQpJ3qa0SNs&#10;ndKKPZJ6wm2sZtOk0+BDTeFP/gET0+DvQX4PzMGqoyi9RISh00JRd2WKL35LSEagVLYePoKiKmIb&#10;IUu2b7FPgCQG2+fJPB8no/eRSXqsqlk1ubrkTJKvuj6/nl3mEqJ+zfYY4nsNPUuXhmPikAjkEmJ3&#10;H2IejzpwFOobZ21vadg7YVlZVdXVAfEQXIj6FTPTBWvUnbE2G7hZrywySk29LcvzrBClhNMw61Kw&#10;g5SWBBH1+KLzYlJLryolYUaB16CeSSSEcVPpZ9GlA/zJ2UBb2vDwYytQc2Y/OBJ6Vl5cpLXOxsXl&#10;1ZQMPPWsTz3CSYJquIzI2Wis4vgZth7NpqNaZRbMwZLG05pjh2Nfh6HSLmY2h3+Tlv3UzlG/fvfi&#10;BQAA//8DAFBLAwQUAAYACAAAACEAcLpu7+EAAAALAQAADwAAAGRycy9kb3ducmV2LnhtbEyPwU7D&#10;MAyG70i8Q2QkbltSQC3tmk6AxAmhiTEOu6WN21Q0SdVka3l7zIndbPnT7+8vt4sd2Bmn0HsnIVkL&#10;YOgar3vXSTh8vq4egYWonFaDdyjhBwNsq+urUhXaz+4Dz/vYMQpxoVASTIxjwXloDFoV1n5ER7fW&#10;T1ZFWqeO60nNFG4HfidEyq3qHX0wasQXg833/mQlPGcHE/K0N/Piv9797q2t2+NOytub5WkDLOIS&#10;/2H40yd1qMip9ienAxskrBKRpcTSdJ9kwAjJH9IcWC0hSwXwquSXHapfAAAA//8DAFBLAQItABQA&#10;BgAIAAAAIQDkmcPA+wAAAOEBAAATAAAAAAAAAAAAAAAAAAAAAABbQ29udGVudF9UeXBlc10ueG1s&#10;UEsBAi0AFAAGAAgAAAAhACOyauHXAAAAlAEAAAsAAAAAAAAAAAAAAAAALAEAAF9yZWxzLy5yZWxz&#10;UEsBAi0AFAAGAAgAAAAhAHFFH74jAgAAJQQAAA4AAAAAAAAAAAAAAAAALAIAAGRycy9lMm9Eb2Mu&#10;eG1sUEsBAi0AFAAGAAgAAAAhAHC6bu/hAAAACwEAAA8AAAAAAAAAAAAAAAAAewQAAGRycy9kb3du&#10;cmV2LnhtbFBLBQYAAAAABAAEAPMAAACJBQAAAAA=&#10;" fillcolor="#66a132" stroked="f">
              <w10:wrap type="through"/>
            </v:roundrect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5376" behindDoc="0" locked="0" layoutInCell="1" allowOverlap="1" wp14:anchorId="36C27805" wp14:editId="4BF20C48">
              <wp:simplePos x="0" y="0"/>
              <wp:positionH relativeFrom="column">
                <wp:posOffset>-605155</wp:posOffset>
              </wp:positionH>
              <wp:positionV relativeFrom="paragraph">
                <wp:posOffset>25400</wp:posOffset>
              </wp:positionV>
              <wp:extent cx="3563620" cy="287655"/>
              <wp:effectExtent l="0" t="0" r="0" b="0"/>
              <wp:wrapThrough wrapText="bothSides">
                <wp:wrapPolygon edited="0">
                  <wp:start x="154" y="0"/>
                  <wp:lineTo x="154" y="19073"/>
                  <wp:lineTo x="21246" y="19073"/>
                  <wp:lineTo x="21246" y="0"/>
                  <wp:lineTo x="154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287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76719C" w14:textId="77777777" w:rsidR="00AA3526" w:rsidRPr="00FB6B00" w:rsidRDefault="00AA3526" w:rsidP="000E263D">
                          <w:pPr>
                            <w:spacing w:line="240" w:lineRule="auto"/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</w:pPr>
                          <w:r w:rsidRPr="00FB6B00">
                            <w:rPr>
                              <w:b/>
                              <w:bCs/>
                              <w:color w:val="FFFFFF" w:themeColor="background1"/>
                              <w:sz w:val="24"/>
                              <w:szCs w:val="24"/>
                            </w:rPr>
                            <w:t>Era uma vez… 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9" o:spid="_x0000_s1031" type="#_x0000_t202" style="position:absolute;left:0;text-align:left;margin-left:-47.6pt;margin-top:2pt;width:280.6pt;height:22.65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FH6/8C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3QwjQVqY0QPrLLqSHQIV9GevTAZu9wocbQd68B30BpSu7K7WrfuFghDYodNPx+66aBSU56Px+TgB&#10;EwVbMp2MRyMXJny+rbSxH5hskRNyrGF6vqlkd21s7zq4uMeELBvO/QS5eKGAmL2GeQj0t0kGmYDo&#10;PF1Ofjzfy6JIxsvzZbCcziZBumJJMC2jNLgq0lG8mEzKeDn5AVm0JE4zxQllPWZLTtaHgTjTn02k&#10;JfQFfuM49Mjpa4OkXua2GE2SYjKaBeNiFAdpHE2DooiSYFkWURGl5WKWXh1z2wOIFayAmx4M6X/l&#10;B60d2hg6ZPQI8JJ94swVwMUnVgOmPBCcwm8zW3CNdgT2kFDKhPUY8oMCb+dVwzDfcvHg71vmx/yW&#10;yz0whpelsMfLbSOk9rB7lXb1ZUi57v0Buyd1O9F2q84vk0e206xk9QR7o2XPPEbRsgFwXxNj74gG&#10;qoF9APq0t/CpudznWB4kjDZSf/ud3vkD3sCKkZt6js3XLdEMI/5RADfM4jR1XOcPKWAIDvrUsjq1&#10;iG27kDCVGIhaUS86f8sHsdayfQSWLdyrYCKCwts5toO4sD2hAktTVhTeCdhNEXst7hV1od2Q3Oo+&#10;dI9Eq8N+WwDSjRxIjmSv1rz3dTeFLLZW1o3ngOeuHvoPzOhZ5MDijnpPz97r+b9m/hMAAP//AwBQ&#10;SwMEFAAGAAgAAAAhAKhVejXcAAAACAEAAA8AAABkcnMvZG93bnJldi54bWxMj8FOwzAQRO9I/IO1&#10;SNxauyWNmhCnQiCuIEpbiZsbb5Oo8TqK3Sb8PcsJbrOa0eybYjO5TlxxCK0nDYu5AoFUedtSrWH3&#10;+TpbgwjRkDWdJ9TwjQE25e1NYXLrR/rA6zbWgkso5EZDE2OfSxmqBp0Jc98jsXfygzORz6GWdjAj&#10;l7tOLpVKpTMt8YfG9PjcYHXeXpyG/dvp65Co9/rFrfrRT0qSy6TW93fT0yOIiFP8C8MvPqNDyUxH&#10;fyEbRKdhlq2WHNWQ8CT2kzRlcWSRPYAsC/l/QPkDAAD//wMAUEsBAi0AFAAGAAgAAAAhAOSZw8D7&#10;AAAA4QEAABMAAAAAAAAAAAAAAAAAAAAAAFtDb250ZW50X1R5cGVzXS54bWxQSwECLQAUAAYACAAA&#10;ACEAI7Jq4dcAAACUAQAACwAAAAAAAAAAAAAAAAAsAQAAX3JlbHMvLnJlbHNQSwECLQAUAAYACAAA&#10;ACEAZXFH6/8CAACzBgAADgAAAAAAAAAAAAAAAAAsAgAAZHJzL2Uyb0RvYy54bWxQSwECLQAUAAYA&#10;CAAAACEAqFV6NdwAAAAIAQAADwAAAAAAAAAAAAAAAABXBQAAZHJzL2Rvd25yZXYueG1sUEsFBgAA&#10;AAAEAAQA8wAAAGAGAAAAAA==&#10;" filled="f" stroked="f">
              <v:textbox>
                <w:txbxContent>
                  <w:p w14:paraId="2576719C" w14:textId="77777777" w:rsidR="00AA3526" w:rsidRPr="00FB6B00" w:rsidRDefault="00AA3526" w:rsidP="000E263D">
                    <w:pPr>
                      <w:spacing w:line="240" w:lineRule="auto"/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</w:pPr>
                    <w:r w:rsidRPr="00FB6B00">
                      <w:rPr>
                        <w:b/>
                        <w:bCs/>
                        <w:color w:val="FFFFFF" w:themeColor="background1"/>
                        <w:sz w:val="24"/>
                        <w:szCs w:val="24"/>
                      </w:rPr>
                      <w:t>Era uma vez… 5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mallCaps/>
        <w:noProof/>
        <w:lang w:eastAsia="pt-PT"/>
      </w:rPr>
      <mc:AlternateContent>
        <mc:Choice Requires="wps">
          <w:drawing>
            <wp:anchor distT="0" distB="0" distL="114300" distR="114300" simplePos="0" relativeHeight="251686400" behindDoc="0" locked="0" layoutInCell="1" allowOverlap="1" wp14:anchorId="1833059C" wp14:editId="3F862CEB">
              <wp:simplePos x="0" y="0"/>
              <wp:positionH relativeFrom="column">
                <wp:posOffset>2070100</wp:posOffset>
              </wp:positionH>
              <wp:positionV relativeFrom="paragraph">
                <wp:posOffset>-97155</wp:posOffset>
              </wp:positionV>
              <wp:extent cx="3830320" cy="475200"/>
              <wp:effectExtent l="0" t="0" r="0" b="7620"/>
              <wp:wrapThrough wrapText="bothSides">
                <wp:wrapPolygon edited="0">
                  <wp:start x="143" y="0"/>
                  <wp:lineTo x="143" y="20791"/>
                  <wp:lineTo x="21342" y="20791"/>
                  <wp:lineTo x="21342" y="0"/>
                  <wp:lineTo x="143" y="0"/>
                </wp:wrapPolygon>
              </wp:wrapThrough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30320" cy="47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BF14244" w14:textId="77777777" w:rsidR="00AA3526" w:rsidRPr="00760DE3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760DE3"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  <w:t>Planificações</w:t>
                          </w:r>
                        </w:p>
                        <w:p w14:paraId="01880752" w14:textId="77777777" w:rsidR="00AA3526" w:rsidRPr="002A28F8" w:rsidRDefault="00AA3526" w:rsidP="000E263D">
                          <w:pPr>
                            <w:spacing w:line="240" w:lineRule="auto"/>
                            <w:jc w:val="right"/>
                            <w:rPr>
                              <w:rFonts w:ascii="Arial" w:hAnsi="Arial"/>
                              <w:b/>
                              <w:bCs/>
                              <w:smallCaps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</w:p>
                      </w:txbxContent>
                    </wps:txbx>
                    <wps:bodyPr rot="0" vert="horz" wrap="square" lIns="91440" tIns="46800" rIns="91440" bIns="46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shape id="Text Box 20" o:spid="_x0000_s1032" type="#_x0000_t202" style="position:absolute;left:0;text-align:left;margin-left:163pt;margin-top:-7.6pt;width:301.6pt;height:37.4pt;z-index:251686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FWRIxwDAADyBgAADgAAAGRycy9lMm9Eb2MueG1stFXbbpwwEH2v1H+w/E64xFwVUrEQqkrpRUr7&#10;AV4wCyrY1HbCplX/vWOz2W6aVqp64QEZezxzZs7M4eLFfhrRHZNqEDzH/pmHEeONaAe+y/GH97WT&#10;YKQ05S0dBWc5vmcKv7h8/uximTMWiF6MLZMInHCVLXOOe63nzHVV07OJqjMxMw6HnZAT1fApd24r&#10;6QLep9ENPC9yFyHbWYqGKQW71XqIL63/rmONftt1imk05hiwafuW9r01b/fygmY7Sed+aA4w6B+g&#10;mOjAIejRVUU1RbdyeOJqGhoplOj0WSMmV3Td0DCbA2Tjez9kc9PTmdlcoDhqPpZJ/Tu3zZu7dxIN&#10;bY4DKA+nE3D0nu012og9gi2ozzKrDMxuZjDUe9gHnm2uar4WzUeFuCh7yneskFIsPaMt4PPNTffk&#10;6upHGSfb5bVoIQ691cI62ndyMsWDciDwDkDuj9wYLA1snifn3rnB2MAZiUMg34ag2cPtWSr9kokJ&#10;mUWOJXBvvdO7a6UNGpo9mJhgXNTDOFr+R/5oAwzXHYgNV82ZQWHp/JJ66VVylRCHBNGVQ7y2dYq6&#10;JE5U+3FYnVdlWflfTVyfZP3QtoybMA+t5ZPfo+7Q5GtTHJtLiXFojTsDScndthwluqPQ2rV9DgU5&#10;MXMfw7BFgFx+SMkPiLcJUqeOktghHQmdNPYSx/PTTRp5JCVV/Til64Gzv08JLTlOwyBcm+mXuXn2&#10;eZobzaZBg3iMw5Tj5GhEM9OCV7y11Go6jOv6pBQG/s9LURdFEAGLTpWkUIotC5yk9oizKUjol3Fc&#10;+1VsSjGZus4jbdiqYPVId4eCmKPfI3mizSM1833XUr326hOayjAOijhMnagIfYf4wFBReIFT1YVX&#10;eKQuU7I5YltA0mYQRDPLMLL/Cx+MCgSwQ2KH3cz3Oul6v91bXYkMc0YItqK9h+mXAoYT5hh+GrDo&#10;hfyMkUGbY/XplkqG0fiKg4KkPiFgpu0HiYBgjOTpyfb0hPIGXOVYY7QuS21V3nQ6FwUoTTdYEfiO&#10;5KBPIKy2Fw4/AaPcp9/W6vuv6vIbAAAA//8DAFBLAwQUAAYACAAAACEA7cGX/uEAAAAKAQAADwAA&#10;AGRycy9kb3ducmV2LnhtbEyPUUvDMBSF3wX/Q7iCb1u6jhVbmw7bIQgiwyk+p821LUtuapO19d8b&#10;n/TtXM7h3O/k+8VoNuHoeksCNusIGFJjVU+tgPe3x9UdMOclKaktoYBvdLAvrq9ymSk70ytOJ9+y&#10;UEIukwI674eMc9d0aKRb2wEpeJ92NNKHc2y5GuUcyo3mcRQl3MiewodODlh12JxPFyNAPz8d6vNX&#10;WVbHwzQ38mN5qbalELc3y8M9MI+L/wvDL35AhyIw1fZCyjEtYBsnYYsXsNrsYmAhkcZpELWAXZoA&#10;L3L+f0LxAwAA//8DAFBLAQItABQABgAIAAAAIQDkmcPA+wAAAOEBAAATAAAAAAAAAAAAAAAAAAAA&#10;AABbQ29udGVudF9UeXBlc10ueG1sUEsBAi0AFAAGAAgAAAAhACOyauHXAAAAlAEAAAsAAAAAAAAA&#10;AAAAAAAALAEAAF9yZWxzLy5yZWxzUEsBAi0AFAAGAAgAAAAhAMhVkSMcAwAA8gYAAA4AAAAAAAAA&#10;AAAAAAAALAIAAGRycy9lMm9Eb2MueG1sUEsBAi0AFAAGAAgAAAAhAO3Bl/7hAAAACgEAAA8AAAAA&#10;AAAAAAAAAAAAdAUAAGRycy9kb3ducmV2LnhtbFBLBQYAAAAABAAEAPMAAACCBgAAAAA=&#10;" filled="f" stroked="f">
              <v:textbox inset=",1.3mm,,1.3mm">
                <w:txbxContent>
                  <w:p w14:paraId="4BF14244" w14:textId="77777777" w:rsidR="00AA3526" w:rsidRPr="00760DE3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  <w:r w:rsidRPr="00760DE3"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  <w:t>Planificações</w:t>
                    </w:r>
                  </w:p>
                  <w:p w14:paraId="01880752" w14:textId="77777777" w:rsidR="00AA3526" w:rsidRPr="002A28F8" w:rsidRDefault="00AA3526" w:rsidP="000E263D">
                    <w:pPr>
                      <w:spacing w:line="240" w:lineRule="auto"/>
                      <w:jc w:val="right"/>
                      <w:rPr>
                        <w:rFonts w:ascii="Arial" w:hAnsi="Arial"/>
                        <w:b/>
                        <w:bCs/>
                        <w:smallCaps/>
                        <w:color w:val="FFFFFF" w:themeColor="background1"/>
                        <w:sz w:val="44"/>
                        <w:szCs w:val="44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15650"/>
    <w:multiLevelType w:val="hybridMultilevel"/>
    <w:tmpl w:val="11786798"/>
    <w:lvl w:ilvl="0" w:tplc="D6BA3AC6">
      <w:start w:val="1"/>
      <w:numFmt w:val="decimal"/>
      <w:lvlText w:val="%1."/>
      <w:lvlJc w:val="left"/>
      <w:pPr>
        <w:ind w:left="502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3AB0C35"/>
    <w:multiLevelType w:val="hybridMultilevel"/>
    <w:tmpl w:val="24924A20"/>
    <w:lvl w:ilvl="0" w:tplc="9D5092E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8195">
      <o:colormru v:ext="edit" colors="#09c,#26ffc0,#63bbc4,#7cc5cb,#cce9e8,#aebb60,#0cb14b,#ffcb04"/>
      <o:colormenu v:ext="edit" fillcolor="none [3205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6678"/>
    <w:rsid w:val="00000B92"/>
    <w:rsid w:val="00002AD8"/>
    <w:rsid w:val="00003EE1"/>
    <w:rsid w:val="000053F5"/>
    <w:rsid w:val="00006227"/>
    <w:rsid w:val="00017A26"/>
    <w:rsid w:val="00017F07"/>
    <w:rsid w:val="000244D3"/>
    <w:rsid w:val="0002481A"/>
    <w:rsid w:val="000263F7"/>
    <w:rsid w:val="000305DF"/>
    <w:rsid w:val="00033041"/>
    <w:rsid w:val="00033F58"/>
    <w:rsid w:val="000375E2"/>
    <w:rsid w:val="000413F7"/>
    <w:rsid w:val="0004152B"/>
    <w:rsid w:val="00041961"/>
    <w:rsid w:val="00045BE1"/>
    <w:rsid w:val="0005113B"/>
    <w:rsid w:val="000513FB"/>
    <w:rsid w:val="000516FC"/>
    <w:rsid w:val="00051AF6"/>
    <w:rsid w:val="00053E20"/>
    <w:rsid w:val="00055A9C"/>
    <w:rsid w:val="00057D5F"/>
    <w:rsid w:val="000612BE"/>
    <w:rsid w:val="00063D96"/>
    <w:rsid w:val="000655A8"/>
    <w:rsid w:val="00065941"/>
    <w:rsid w:val="00065CE5"/>
    <w:rsid w:val="00071826"/>
    <w:rsid w:val="00073636"/>
    <w:rsid w:val="0007499F"/>
    <w:rsid w:val="0007614A"/>
    <w:rsid w:val="00080D23"/>
    <w:rsid w:val="00081E9D"/>
    <w:rsid w:val="00084E72"/>
    <w:rsid w:val="00084F49"/>
    <w:rsid w:val="00085C01"/>
    <w:rsid w:val="00086347"/>
    <w:rsid w:val="000878D0"/>
    <w:rsid w:val="000902D8"/>
    <w:rsid w:val="00091142"/>
    <w:rsid w:val="00094151"/>
    <w:rsid w:val="000977BD"/>
    <w:rsid w:val="000A2B0B"/>
    <w:rsid w:val="000A2BF3"/>
    <w:rsid w:val="000A2BFD"/>
    <w:rsid w:val="000A40E5"/>
    <w:rsid w:val="000A590D"/>
    <w:rsid w:val="000B3006"/>
    <w:rsid w:val="000B3F67"/>
    <w:rsid w:val="000B71AE"/>
    <w:rsid w:val="000C2FB0"/>
    <w:rsid w:val="000C3A49"/>
    <w:rsid w:val="000C3D03"/>
    <w:rsid w:val="000C56F5"/>
    <w:rsid w:val="000C6500"/>
    <w:rsid w:val="000C76C9"/>
    <w:rsid w:val="000D0C54"/>
    <w:rsid w:val="000D0E59"/>
    <w:rsid w:val="000E02D4"/>
    <w:rsid w:val="000E0A6C"/>
    <w:rsid w:val="000E1E1E"/>
    <w:rsid w:val="000E263D"/>
    <w:rsid w:val="000F1B08"/>
    <w:rsid w:val="000F634C"/>
    <w:rsid w:val="000F66F0"/>
    <w:rsid w:val="000F6EC2"/>
    <w:rsid w:val="001015F9"/>
    <w:rsid w:val="001027CC"/>
    <w:rsid w:val="0010428A"/>
    <w:rsid w:val="00104DED"/>
    <w:rsid w:val="00112A0B"/>
    <w:rsid w:val="0011361A"/>
    <w:rsid w:val="001138D0"/>
    <w:rsid w:val="00113F6F"/>
    <w:rsid w:val="00120896"/>
    <w:rsid w:val="00121695"/>
    <w:rsid w:val="00122DB6"/>
    <w:rsid w:val="00125EE3"/>
    <w:rsid w:val="00127F7A"/>
    <w:rsid w:val="001333A2"/>
    <w:rsid w:val="001333ED"/>
    <w:rsid w:val="00140D17"/>
    <w:rsid w:val="00142BD3"/>
    <w:rsid w:val="00144507"/>
    <w:rsid w:val="0014712C"/>
    <w:rsid w:val="00150243"/>
    <w:rsid w:val="00151FA8"/>
    <w:rsid w:val="00154ABC"/>
    <w:rsid w:val="00162A61"/>
    <w:rsid w:val="00163F83"/>
    <w:rsid w:val="001712A3"/>
    <w:rsid w:val="00171397"/>
    <w:rsid w:val="0017276F"/>
    <w:rsid w:val="0017306D"/>
    <w:rsid w:val="001763CE"/>
    <w:rsid w:val="001764AB"/>
    <w:rsid w:val="00183B21"/>
    <w:rsid w:val="00184716"/>
    <w:rsid w:val="001900E6"/>
    <w:rsid w:val="0019128D"/>
    <w:rsid w:val="00191EDB"/>
    <w:rsid w:val="00193B35"/>
    <w:rsid w:val="00194E89"/>
    <w:rsid w:val="001A344D"/>
    <w:rsid w:val="001A7C17"/>
    <w:rsid w:val="001B3B62"/>
    <w:rsid w:val="001B6249"/>
    <w:rsid w:val="001B78C0"/>
    <w:rsid w:val="001C19C1"/>
    <w:rsid w:val="001C5FE8"/>
    <w:rsid w:val="001D3267"/>
    <w:rsid w:val="001D34DB"/>
    <w:rsid w:val="001E0958"/>
    <w:rsid w:val="001E2045"/>
    <w:rsid w:val="001E545F"/>
    <w:rsid w:val="001F200C"/>
    <w:rsid w:val="001F4B60"/>
    <w:rsid w:val="001F4E90"/>
    <w:rsid w:val="001F7B65"/>
    <w:rsid w:val="002017D4"/>
    <w:rsid w:val="00203613"/>
    <w:rsid w:val="002110A7"/>
    <w:rsid w:val="00211BA0"/>
    <w:rsid w:val="0021242B"/>
    <w:rsid w:val="00213A1B"/>
    <w:rsid w:val="00213AFB"/>
    <w:rsid w:val="00214450"/>
    <w:rsid w:val="00215875"/>
    <w:rsid w:val="00220944"/>
    <w:rsid w:val="00221AC7"/>
    <w:rsid w:val="00222F4F"/>
    <w:rsid w:val="002241A7"/>
    <w:rsid w:val="002346BD"/>
    <w:rsid w:val="002347E0"/>
    <w:rsid w:val="00241596"/>
    <w:rsid w:val="00247FD6"/>
    <w:rsid w:val="00251725"/>
    <w:rsid w:val="00251A0E"/>
    <w:rsid w:val="00253464"/>
    <w:rsid w:val="002570F7"/>
    <w:rsid w:val="0026336B"/>
    <w:rsid w:val="002647CF"/>
    <w:rsid w:val="0026680F"/>
    <w:rsid w:val="002668AD"/>
    <w:rsid w:val="002728A1"/>
    <w:rsid w:val="00280D3F"/>
    <w:rsid w:val="00280DF1"/>
    <w:rsid w:val="00282CFE"/>
    <w:rsid w:val="002844CB"/>
    <w:rsid w:val="00290150"/>
    <w:rsid w:val="0029146C"/>
    <w:rsid w:val="00297C30"/>
    <w:rsid w:val="002A2544"/>
    <w:rsid w:val="002A33FF"/>
    <w:rsid w:val="002A4315"/>
    <w:rsid w:val="002A73F1"/>
    <w:rsid w:val="002B0498"/>
    <w:rsid w:val="002B0D0F"/>
    <w:rsid w:val="002B256A"/>
    <w:rsid w:val="002B34D6"/>
    <w:rsid w:val="002B5174"/>
    <w:rsid w:val="002B51B0"/>
    <w:rsid w:val="002C2529"/>
    <w:rsid w:val="002C69CF"/>
    <w:rsid w:val="002C7134"/>
    <w:rsid w:val="002D180C"/>
    <w:rsid w:val="002D1CCF"/>
    <w:rsid w:val="002D4B66"/>
    <w:rsid w:val="002D6ACC"/>
    <w:rsid w:val="002D6C52"/>
    <w:rsid w:val="002D7674"/>
    <w:rsid w:val="002E213E"/>
    <w:rsid w:val="002E4A2C"/>
    <w:rsid w:val="002E71F0"/>
    <w:rsid w:val="002F7241"/>
    <w:rsid w:val="002F7B7C"/>
    <w:rsid w:val="00303B57"/>
    <w:rsid w:val="00303D99"/>
    <w:rsid w:val="00303F31"/>
    <w:rsid w:val="0030452D"/>
    <w:rsid w:val="0031460C"/>
    <w:rsid w:val="003168AE"/>
    <w:rsid w:val="00320392"/>
    <w:rsid w:val="00321DD2"/>
    <w:rsid w:val="0032339B"/>
    <w:rsid w:val="0032404D"/>
    <w:rsid w:val="00324C19"/>
    <w:rsid w:val="0032518A"/>
    <w:rsid w:val="00325CAB"/>
    <w:rsid w:val="00325D63"/>
    <w:rsid w:val="0032607B"/>
    <w:rsid w:val="00326D76"/>
    <w:rsid w:val="00331554"/>
    <w:rsid w:val="003336E2"/>
    <w:rsid w:val="00334032"/>
    <w:rsid w:val="00336443"/>
    <w:rsid w:val="00344AFF"/>
    <w:rsid w:val="00344EB8"/>
    <w:rsid w:val="00346501"/>
    <w:rsid w:val="00346735"/>
    <w:rsid w:val="0034687B"/>
    <w:rsid w:val="00347A2F"/>
    <w:rsid w:val="00347E7A"/>
    <w:rsid w:val="003502E5"/>
    <w:rsid w:val="00351017"/>
    <w:rsid w:val="00351057"/>
    <w:rsid w:val="00351616"/>
    <w:rsid w:val="00353C2C"/>
    <w:rsid w:val="00361B82"/>
    <w:rsid w:val="00361C1A"/>
    <w:rsid w:val="003639E9"/>
    <w:rsid w:val="003658D7"/>
    <w:rsid w:val="00372632"/>
    <w:rsid w:val="0037382A"/>
    <w:rsid w:val="00377F51"/>
    <w:rsid w:val="003827E0"/>
    <w:rsid w:val="00383841"/>
    <w:rsid w:val="00385E01"/>
    <w:rsid w:val="003866C2"/>
    <w:rsid w:val="0039122B"/>
    <w:rsid w:val="00393494"/>
    <w:rsid w:val="003949BE"/>
    <w:rsid w:val="0039517A"/>
    <w:rsid w:val="00395E5E"/>
    <w:rsid w:val="0039604F"/>
    <w:rsid w:val="003970EA"/>
    <w:rsid w:val="00397C06"/>
    <w:rsid w:val="003A4E35"/>
    <w:rsid w:val="003A4E83"/>
    <w:rsid w:val="003B29F0"/>
    <w:rsid w:val="003B3537"/>
    <w:rsid w:val="003B386A"/>
    <w:rsid w:val="003B3A81"/>
    <w:rsid w:val="003B4E17"/>
    <w:rsid w:val="003B66E1"/>
    <w:rsid w:val="003C07A9"/>
    <w:rsid w:val="003C0CA2"/>
    <w:rsid w:val="003C1902"/>
    <w:rsid w:val="003C271B"/>
    <w:rsid w:val="003C4445"/>
    <w:rsid w:val="003C5FD9"/>
    <w:rsid w:val="003C6440"/>
    <w:rsid w:val="003C6D6F"/>
    <w:rsid w:val="003D13B6"/>
    <w:rsid w:val="003D2556"/>
    <w:rsid w:val="003D4E6F"/>
    <w:rsid w:val="003E0FB7"/>
    <w:rsid w:val="003E3802"/>
    <w:rsid w:val="003E7AF6"/>
    <w:rsid w:val="003F0C57"/>
    <w:rsid w:val="003F3682"/>
    <w:rsid w:val="004036B5"/>
    <w:rsid w:val="00404941"/>
    <w:rsid w:val="00406F04"/>
    <w:rsid w:val="00407C3A"/>
    <w:rsid w:val="00412D1A"/>
    <w:rsid w:val="004136B1"/>
    <w:rsid w:val="004213F2"/>
    <w:rsid w:val="004268CD"/>
    <w:rsid w:val="004333ED"/>
    <w:rsid w:val="0043422F"/>
    <w:rsid w:val="00442376"/>
    <w:rsid w:val="004456CE"/>
    <w:rsid w:val="0044685D"/>
    <w:rsid w:val="00447E3E"/>
    <w:rsid w:val="00450D10"/>
    <w:rsid w:val="00450E7B"/>
    <w:rsid w:val="00451C27"/>
    <w:rsid w:val="00451C5E"/>
    <w:rsid w:val="004544D6"/>
    <w:rsid w:val="00456679"/>
    <w:rsid w:val="00460200"/>
    <w:rsid w:val="00462603"/>
    <w:rsid w:val="00464EBE"/>
    <w:rsid w:val="00467053"/>
    <w:rsid w:val="00475AE7"/>
    <w:rsid w:val="00475C70"/>
    <w:rsid w:val="004760C6"/>
    <w:rsid w:val="00486779"/>
    <w:rsid w:val="004918A4"/>
    <w:rsid w:val="00491D3F"/>
    <w:rsid w:val="00492310"/>
    <w:rsid w:val="00492B55"/>
    <w:rsid w:val="004939C7"/>
    <w:rsid w:val="004945DC"/>
    <w:rsid w:val="0049508F"/>
    <w:rsid w:val="004A1ECA"/>
    <w:rsid w:val="004A3C98"/>
    <w:rsid w:val="004A6131"/>
    <w:rsid w:val="004B13FB"/>
    <w:rsid w:val="004B2E1E"/>
    <w:rsid w:val="004B4831"/>
    <w:rsid w:val="004B5BD9"/>
    <w:rsid w:val="004C2FC6"/>
    <w:rsid w:val="004C5A9C"/>
    <w:rsid w:val="004C6ED9"/>
    <w:rsid w:val="004D0434"/>
    <w:rsid w:val="004D0501"/>
    <w:rsid w:val="004D0A89"/>
    <w:rsid w:val="004D0C2B"/>
    <w:rsid w:val="004D23C3"/>
    <w:rsid w:val="004E18A8"/>
    <w:rsid w:val="004E1C85"/>
    <w:rsid w:val="004E3100"/>
    <w:rsid w:val="004E3588"/>
    <w:rsid w:val="004E66A7"/>
    <w:rsid w:val="004E743A"/>
    <w:rsid w:val="004E7B84"/>
    <w:rsid w:val="004F5250"/>
    <w:rsid w:val="004F61D0"/>
    <w:rsid w:val="004F7D51"/>
    <w:rsid w:val="005066FB"/>
    <w:rsid w:val="00514161"/>
    <w:rsid w:val="00515458"/>
    <w:rsid w:val="005200BF"/>
    <w:rsid w:val="005236AD"/>
    <w:rsid w:val="005249FD"/>
    <w:rsid w:val="005250BF"/>
    <w:rsid w:val="00525CE9"/>
    <w:rsid w:val="005267DC"/>
    <w:rsid w:val="0053067B"/>
    <w:rsid w:val="00531769"/>
    <w:rsid w:val="0054118E"/>
    <w:rsid w:val="00542036"/>
    <w:rsid w:val="00543F0D"/>
    <w:rsid w:val="005461AE"/>
    <w:rsid w:val="0055073D"/>
    <w:rsid w:val="005520C0"/>
    <w:rsid w:val="0056096D"/>
    <w:rsid w:val="0056131B"/>
    <w:rsid w:val="005627A1"/>
    <w:rsid w:val="005647CE"/>
    <w:rsid w:val="005649C3"/>
    <w:rsid w:val="00564F5F"/>
    <w:rsid w:val="00570233"/>
    <w:rsid w:val="005703CD"/>
    <w:rsid w:val="00570F62"/>
    <w:rsid w:val="00576FB5"/>
    <w:rsid w:val="00580A37"/>
    <w:rsid w:val="00580C69"/>
    <w:rsid w:val="00586664"/>
    <w:rsid w:val="00587057"/>
    <w:rsid w:val="005902A6"/>
    <w:rsid w:val="0059091F"/>
    <w:rsid w:val="005956A8"/>
    <w:rsid w:val="005A1AF8"/>
    <w:rsid w:val="005A1CB5"/>
    <w:rsid w:val="005B021C"/>
    <w:rsid w:val="005B1379"/>
    <w:rsid w:val="005B2D4D"/>
    <w:rsid w:val="005B3686"/>
    <w:rsid w:val="005B6BC4"/>
    <w:rsid w:val="005C128F"/>
    <w:rsid w:val="005C5C4B"/>
    <w:rsid w:val="005C5DB3"/>
    <w:rsid w:val="005D2C58"/>
    <w:rsid w:val="005E16DF"/>
    <w:rsid w:val="005E1D96"/>
    <w:rsid w:val="005E41F8"/>
    <w:rsid w:val="005E4DD6"/>
    <w:rsid w:val="005F15B6"/>
    <w:rsid w:val="005F2917"/>
    <w:rsid w:val="005F4730"/>
    <w:rsid w:val="005F68A5"/>
    <w:rsid w:val="00600B2D"/>
    <w:rsid w:val="00603481"/>
    <w:rsid w:val="00603CC4"/>
    <w:rsid w:val="00610CCE"/>
    <w:rsid w:val="00613DE8"/>
    <w:rsid w:val="0061455C"/>
    <w:rsid w:val="006150F5"/>
    <w:rsid w:val="00626258"/>
    <w:rsid w:val="0063114F"/>
    <w:rsid w:val="00631775"/>
    <w:rsid w:val="0063194E"/>
    <w:rsid w:val="00635E82"/>
    <w:rsid w:val="00635EC3"/>
    <w:rsid w:val="0063649A"/>
    <w:rsid w:val="00646314"/>
    <w:rsid w:val="006464DF"/>
    <w:rsid w:val="006473F2"/>
    <w:rsid w:val="006514DB"/>
    <w:rsid w:val="00652863"/>
    <w:rsid w:val="0065291B"/>
    <w:rsid w:val="00656873"/>
    <w:rsid w:val="00656E73"/>
    <w:rsid w:val="006602D9"/>
    <w:rsid w:val="00662E62"/>
    <w:rsid w:val="00664936"/>
    <w:rsid w:val="00664B50"/>
    <w:rsid w:val="00666B48"/>
    <w:rsid w:val="006678A8"/>
    <w:rsid w:val="00672A85"/>
    <w:rsid w:val="00676573"/>
    <w:rsid w:val="00684DE0"/>
    <w:rsid w:val="00690968"/>
    <w:rsid w:val="006927D5"/>
    <w:rsid w:val="00697E74"/>
    <w:rsid w:val="006A08FB"/>
    <w:rsid w:val="006A1145"/>
    <w:rsid w:val="006A140B"/>
    <w:rsid w:val="006A21EB"/>
    <w:rsid w:val="006A3B74"/>
    <w:rsid w:val="006A3E33"/>
    <w:rsid w:val="006A4EEF"/>
    <w:rsid w:val="006B42CC"/>
    <w:rsid w:val="006B5126"/>
    <w:rsid w:val="006B5EB1"/>
    <w:rsid w:val="006C003D"/>
    <w:rsid w:val="006C1B54"/>
    <w:rsid w:val="006C3DD8"/>
    <w:rsid w:val="006C48FB"/>
    <w:rsid w:val="006C6E69"/>
    <w:rsid w:val="006D5E73"/>
    <w:rsid w:val="006D6BD3"/>
    <w:rsid w:val="006D7A6C"/>
    <w:rsid w:val="006E1C3C"/>
    <w:rsid w:val="006E35BC"/>
    <w:rsid w:val="006E579D"/>
    <w:rsid w:val="006E77BB"/>
    <w:rsid w:val="006E7DB3"/>
    <w:rsid w:val="006F0780"/>
    <w:rsid w:val="006F1BF7"/>
    <w:rsid w:val="006F1E9C"/>
    <w:rsid w:val="006F25E7"/>
    <w:rsid w:val="006F54D7"/>
    <w:rsid w:val="006F5EA4"/>
    <w:rsid w:val="00700DCD"/>
    <w:rsid w:val="0070660E"/>
    <w:rsid w:val="00707E60"/>
    <w:rsid w:val="00714EB9"/>
    <w:rsid w:val="007171B5"/>
    <w:rsid w:val="00720C4E"/>
    <w:rsid w:val="007279C7"/>
    <w:rsid w:val="00734057"/>
    <w:rsid w:val="0073596C"/>
    <w:rsid w:val="007415FF"/>
    <w:rsid w:val="0074401F"/>
    <w:rsid w:val="00747D2E"/>
    <w:rsid w:val="00750914"/>
    <w:rsid w:val="0075598E"/>
    <w:rsid w:val="007560ED"/>
    <w:rsid w:val="007579CF"/>
    <w:rsid w:val="00761382"/>
    <w:rsid w:val="0076139E"/>
    <w:rsid w:val="007659FF"/>
    <w:rsid w:val="007721A3"/>
    <w:rsid w:val="007752F3"/>
    <w:rsid w:val="0077663D"/>
    <w:rsid w:val="00780986"/>
    <w:rsid w:val="00782E2B"/>
    <w:rsid w:val="00782FF3"/>
    <w:rsid w:val="00784971"/>
    <w:rsid w:val="00787B4B"/>
    <w:rsid w:val="007901F2"/>
    <w:rsid w:val="007916D3"/>
    <w:rsid w:val="00791773"/>
    <w:rsid w:val="007928F5"/>
    <w:rsid w:val="007A07FA"/>
    <w:rsid w:val="007A1E59"/>
    <w:rsid w:val="007A4D83"/>
    <w:rsid w:val="007A56D7"/>
    <w:rsid w:val="007A695B"/>
    <w:rsid w:val="007A6D66"/>
    <w:rsid w:val="007B28C9"/>
    <w:rsid w:val="007B2DB2"/>
    <w:rsid w:val="007B3381"/>
    <w:rsid w:val="007B5899"/>
    <w:rsid w:val="007B63F0"/>
    <w:rsid w:val="007B768C"/>
    <w:rsid w:val="007B7CB2"/>
    <w:rsid w:val="007C319F"/>
    <w:rsid w:val="007C65DD"/>
    <w:rsid w:val="007C6FCC"/>
    <w:rsid w:val="007D33BD"/>
    <w:rsid w:val="007E186D"/>
    <w:rsid w:val="007E364B"/>
    <w:rsid w:val="007E50D6"/>
    <w:rsid w:val="007F323F"/>
    <w:rsid w:val="007F3395"/>
    <w:rsid w:val="007F6078"/>
    <w:rsid w:val="007F6784"/>
    <w:rsid w:val="00810361"/>
    <w:rsid w:val="00815477"/>
    <w:rsid w:val="008162A2"/>
    <w:rsid w:val="008206E0"/>
    <w:rsid w:val="008247A0"/>
    <w:rsid w:val="0083276F"/>
    <w:rsid w:val="0083514B"/>
    <w:rsid w:val="00835379"/>
    <w:rsid w:val="00836367"/>
    <w:rsid w:val="00840015"/>
    <w:rsid w:val="0084007A"/>
    <w:rsid w:val="00840867"/>
    <w:rsid w:val="00843E33"/>
    <w:rsid w:val="00844AB9"/>
    <w:rsid w:val="008466EE"/>
    <w:rsid w:val="008577FB"/>
    <w:rsid w:val="0086326E"/>
    <w:rsid w:val="0086583D"/>
    <w:rsid w:val="00865906"/>
    <w:rsid w:val="00865A0D"/>
    <w:rsid w:val="00865C79"/>
    <w:rsid w:val="00865C8F"/>
    <w:rsid w:val="00872BDC"/>
    <w:rsid w:val="00873BE8"/>
    <w:rsid w:val="00874E05"/>
    <w:rsid w:val="008762EF"/>
    <w:rsid w:val="00882DB5"/>
    <w:rsid w:val="008867E1"/>
    <w:rsid w:val="00891E5B"/>
    <w:rsid w:val="00892E7C"/>
    <w:rsid w:val="008960A7"/>
    <w:rsid w:val="008A0139"/>
    <w:rsid w:val="008A12FC"/>
    <w:rsid w:val="008A47DE"/>
    <w:rsid w:val="008A57B6"/>
    <w:rsid w:val="008A593F"/>
    <w:rsid w:val="008A7080"/>
    <w:rsid w:val="008A71F9"/>
    <w:rsid w:val="008B0FC6"/>
    <w:rsid w:val="008B2ACA"/>
    <w:rsid w:val="008B7326"/>
    <w:rsid w:val="008C137C"/>
    <w:rsid w:val="008C4BC1"/>
    <w:rsid w:val="008C5C4B"/>
    <w:rsid w:val="008D2A5B"/>
    <w:rsid w:val="008D3E71"/>
    <w:rsid w:val="008D42F8"/>
    <w:rsid w:val="008D4813"/>
    <w:rsid w:val="008D6680"/>
    <w:rsid w:val="008E346B"/>
    <w:rsid w:val="008E34BB"/>
    <w:rsid w:val="008E556A"/>
    <w:rsid w:val="008E7980"/>
    <w:rsid w:val="008F1215"/>
    <w:rsid w:val="008F3F63"/>
    <w:rsid w:val="008F5843"/>
    <w:rsid w:val="00903880"/>
    <w:rsid w:val="0090490E"/>
    <w:rsid w:val="00906863"/>
    <w:rsid w:val="00914CED"/>
    <w:rsid w:val="00920023"/>
    <w:rsid w:val="00921E93"/>
    <w:rsid w:val="00922133"/>
    <w:rsid w:val="0092416C"/>
    <w:rsid w:val="00931B92"/>
    <w:rsid w:val="0094059D"/>
    <w:rsid w:val="00943A70"/>
    <w:rsid w:val="00946F85"/>
    <w:rsid w:val="0095201C"/>
    <w:rsid w:val="00956AF5"/>
    <w:rsid w:val="00957436"/>
    <w:rsid w:val="00957F8B"/>
    <w:rsid w:val="0096089C"/>
    <w:rsid w:val="00962731"/>
    <w:rsid w:val="00962BF5"/>
    <w:rsid w:val="00962F97"/>
    <w:rsid w:val="0096631B"/>
    <w:rsid w:val="00973E7B"/>
    <w:rsid w:val="00975FB7"/>
    <w:rsid w:val="00976D4E"/>
    <w:rsid w:val="00982159"/>
    <w:rsid w:val="009825F6"/>
    <w:rsid w:val="0098457C"/>
    <w:rsid w:val="0099355E"/>
    <w:rsid w:val="009958E0"/>
    <w:rsid w:val="009969DA"/>
    <w:rsid w:val="009A0C6F"/>
    <w:rsid w:val="009A3EF2"/>
    <w:rsid w:val="009A4651"/>
    <w:rsid w:val="009A512B"/>
    <w:rsid w:val="009A66C8"/>
    <w:rsid w:val="009A715D"/>
    <w:rsid w:val="009B0E2D"/>
    <w:rsid w:val="009B6C0E"/>
    <w:rsid w:val="009C2130"/>
    <w:rsid w:val="009C27ED"/>
    <w:rsid w:val="009C4DF9"/>
    <w:rsid w:val="009C5E77"/>
    <w:rsid w:val="009C7E96"/>
    <w:rsid w:val="009D22CD"/>
    <w:rsid w:val="009E5723"/>
    <w:rsid w:val="009E58CA"/>
    <w:rsid w:val="009F4DF0"/>
    <w:rsid w:val="009F6510"/>
    <w:rsid w:val="009F76B1"/>
    <w:rsid w:val="00A024F9"/>
    <w:rsid w:val="00A036D0"/>
    <w:rsid w:val="00A15533"/>
    <w:rsid w:val="00A30482"/>
    <w:rsid w:val="00A30496"/>
    <w:rsid w:val="00A32EA1"/>
    <w:rsid w:val="00A34740"/>
    <w:rsid w:val="00A357FB"/>
    <w:rsid w:val="00A36B3D"/>
    <w:rsid w:val="00A375BD"/>
    <w:rsid w:val="00A405D7"/>
    <w:rsid w:val="00A41A56"/>
    <w:rsid w:val="00A4265E"/>
    <w:rsid w:val="00A507C1"/>
    <w:rsid w:val="00A50B68"/>
    <w:rsid w:val="00A520C4"/>
    <w:rsid w:val="00A52240"/>
    <w:rsid w:val="00A5620F"/>
    <w:rsid w:val="00A56CB2"/>
    <w:rsid w:val="00A62E00"/>
    <w:rsid w:val="00A646A6"/>
    <w:rsid w:val="00A6673C"/>
    <w:rsid w:val="00A70079"/>
    <w:rsid w:val="00A706D3"/>
    <w:rsid w:val="00A7371F"/>
    <w:rsid w:val="00A74C45"/>
    <w:rsid w:val="00A7550A"/>
    <w:rsid w:val="00A757E7"/>
    <w:rsid w:val="00A81911"/>
    <w:rsid w:val="00A85BE8"/>
    <w:rsid w:val="00A86E4D"/>
    <w:rsid w:val="00A93C27"/>
    <w:rsid w:val="00A9561B"/>
    <w:rsid w:val="00AA0940"/>
    <w:rsid w:val="00AA3526"/>
    <w:rsid w:val="00AB1097"/>
    <w:rsid w:val="00AB1235"/>
    <w:rsid w:val="00AB27D1"/>
    <w:rsid w:val="00AB53BF"/>
    <w:rsid w:val="00AB7F1E"/>
    <w:rsid w:val="00AC11CD"/>
    <w:rsid w:val="00AC24AE"/>
    <w:rsid w:val="00AC2D2F"/>
    <w:rsid w:val="00AC3C6E"/>
    <w:rsid w:val="00AC46B7"/>
    <w:rsid w:val="00AC46DD"/>
    <w:rsid w:val="00AC7E6F"/>
    <w:rsid w:val="00AD63B0"/>
    <w:rsid w:val="00AD770F"/>
    <w:rsid w:val="00AE33CF"/>
    <w:rsid w:val="00AE5680"/>
    <w:rsid w:val="00AE5E96"/>
    <w:rsid w:val="00AE71BB"/>
    <w:rsid w:val="00AE7476"/>
    <w:rsid w:val="00AF07C4"/>
    <w:rsid w:val="00AF105B"/>
    <w:rsid w:val="00AF25B2"/>
    <w:rsid w:val="00AF392D"/>
    <w:rsid w:val="00AF4D2D"/>
    <w:rsid w:val="00AF6FC8"/>
    <w:rsid w:val="00AF72BE"/>
    <w:rsid w:val="00AF7674"/>
    <w:rsid w:val="00B00139"/>
    <w:rsid w:val="00B00902"/>
    <w:rsid w:val="00B02068"/>
    <w:rsid w:val="00B046CC"/>
    <w:rsid w:val="00B20426"/>
    <w:rsid w:val="00B25AD3"/>
    <w:rsid w:val="00B30307"/>
    <w:rsid w:val="00B307DB"/>
    <w:rsid w:val="00B40182"/>
    <w:rsid w:val="00B4393A"/>
    <w:rsid w:val="00B43D49"/>
    <w:rsid w:val="00B446D4"/>
    <w:rsid w:val="00B522F1"/>
    <w:rsid w:val="00B553ED"/>
    <w:rsid w:val="00B56013"/>
    <w:rsid w:val="00B56706"/>
    <w:rsid w:val="00B66154"/>
    <w:rsid w:val="00B66FE4"/>
    <w:rsid w:val="00B77B9C"/>
    <w:rsid w:val="00B865A4"/>
    <w:rsid w:val="00B868B4"/>
    <w:rsid w:val="00B8753F"/>
    <w:rsid w:val="00B87F5A"/>
    <w:rsid w:val="00B9338D"/>
    <w:rsid w:val="00B968F4"/>
    <w:rsid w:val="00B97798"/>
    <w:rsid w:val="00BA0509"/>
    <w:rsid w:val="00BA352E"/>
    <w:rsid w:val="00BA37F0"/>
    <w:rsid w:val="00BA6CF8"/>
    <w:rsid w:val="00BB3DE6"/>
    <w:rsid w:val="00BB49AF"/>
    <w:rsid w:val="00BB50EF"/>
    <w:rsid w:val="00BB555A"/>
    <w:rsid w:val="00BC07BE"/>
    <w:rsid w:val="00BC4579"/>
    <w:rsid w:val="00BC5C0E"/>
    <w:rsid w:val="00BC65F9"/>
    <w:rsid w:val="00BC7E55"/>
    <w:rsid w:val="00BD0882"/>
    <w:rsid w:val="00BD0BF7"/>
    <w:rsid w:val="00BD2B63"/>
    <w:rsid w:val="00BD4A84"/>
    <w:rsid w:val="00BD7612"/>
    <w:rsid w:val="00BE1B6E"/>
    <w:rsid w:val="00BE2FD1"/>
    <w:rsid w:val="00BE60E9"/>
    <w:rsid w:val="00BE6665"/>
    <w:rsid w:val="00BE7779"/>
    <w:rsid w:val="00BE7B36"/>
    <w:rsid w:val="00BF344B"/>
    <w:rsid w:val="00C02127"/>
    <w:rsid w:val="00C041F3"/>
    <w:rsid w:val="00C052AE"/>
    <w:rsid w:val="00C11C70"/>
    <w:rsid w:val="00C151A9"/>
    <w:rsid w:val="00C15304"/>
    <w:rsid w:val="00C1602F"/>
    <w:rsid w:val="00C16371"/>
    <w:rsid w:val="00C23399"/>
    <w:rsid w:val="00C27888"/>
    <w:rsid w:val="00C36FE3"/>
    <w:rsid w:val="00C40E58"/>
    <w:rsid w:val="00C4524C"/>
    <w:rsid w:val="00C51FCB"/>
    <w:rsid w:val="00C52BB6"/>
    <w:rsid w:val="00C530AD"/>
    <w:rsid w:val="00C56615"/>
    <w:rsid w:val="00C570F3"/>
    <w:rsid w:val="00C61AD0"/>
    <w:rsid w:val="00C65AB8"/>
    <w:rsid w:val="00C77AD3"/>
    <w:rsid w:val="00C809FE"/>
    <w:rsid w:val="00C81EF1"/>
    <w:rsid w:val="00C82510"/>
    <w:rsid w:val="00C923C9"/>
    <w:rsid w:val="00C9409A"/>
    <w:rsid w:val="00C97B0A"/>
    <w:rsid w:val="00C97D96"/>
    <w:rsid w:val="00CB087B"/>
    <w:rsid w:val="00CB2622"/>
    <w:rsid w:val="00CC0E03"/>
    <w:rsid w:val="00CC5CFA"/>
    <w:rsid w:val="00CC6589"/>
    <w:rsid w:val="00CC6DE2"/>
    <w:rsid w:val="00CC76C6"/>
    <w:rsid w:val="00CD04A3"/>
    <w:rsid w:val="00CD1FA4"/>
    <w:rsid w:val="00CD30AB"/>
    <w:rsid w:val="00CD3AE2"/>
    <w:rsid w:val="00CD6BB4"/>
    <w:rsid w:val="00CE41D7"/>
    <w:rsid w:val="00CE679E"/>
    <w:rsid w:val="00CE6ACC"/>
    <w:rsid w:val="00CE7714"/>
    <w:rsid w:val="00CF43CF"/>
    <w:rsid w:val="00CF68CA"/>
    <w:rsid w:val="00D0352E"/>
    <w:rsid w:val="00D03712"/>
    <w:rsid w:val="00D03865"/>
    <w:rsid w:val="00D03FFD"/>
    <w:rsid w:val="00D06E3D"/>
    <w:rsid w:val="00D0726B"/>
    <w:rsid w:val="00D1442B"/>
    <w:rsid w:val="00D14EB3"/>
    <w:rsid w:val="00D1689D"/>
    <w:rsid w:val="00D213A9"/>
    <w:rsid w:val="00D215C5"/>
    <w:rsid w:val="00D22E47"/>
    <w:rsid w:val="00D22EE7"/>
    <w:rsid w:val="00D2411F"/>
    <w:rsid w:val="00D25956"/>
    <w:rsid w:val="00D3097D"/>
    <w:rsid w:val="00D37E0D"/>
    <w:rsid w:val="00D42BE3"/>
    <w:rsid w:val="00D441D9"/>
    <w:rsid w:val="00D502FC"/>
    <w:rsid w:val="00D50742"/>
    <w:rsid w:val="00D50BD8"/>
    <w:rsid w:val="00D519BD"/>
    <w:rsid w:val="00D524CC"/>
    <w:rsid w:val="00D56DCB"/>
    <w:rsid w:val="00D6434B"/>
    <w:rsid w:val="00D70761"/>
    <w:rsid w:val="00D70887"/>
    <w:rsid w:val="00D71295"/>
    <w:rsid w:val="00D7339D"/>
    <w:rsid w:val="00D77E49"/>
    <w:rsid w:val="00D80641"/>
    <w:rsid w:val="00D827AF"/>
    <w:rsid w:val="00D85A47"/>
    <w:rsid w:val="00D8674D"/>
    <w:rsid w:val="00D868FE"/>
    <w:rsid w:val="00D86E43"/>
    <w:rsid w:val="00D9066B"/>
    <w:rsid w:val="00D90B9A"/>
    <w:rsid w:val="00D9397C"/>
    <w:rsid w:val="00D93A39"/>
    <w:rsid w:val="00D940F0"/>
    <w:rsid w:val="00D957E2"/>
    <w:rsid w:val="00D975D6"/>
    <w:rsid w:val="00DA0740"/>
    <w:rsid w:val="00DA1330"/>
    <w:rsid w:val="00DA18A7"/>
    <w:rsid w:val="00DA4C69"/>
    <w:rsid w:val="00DA654A"/>
    <w:rsid w:val="00DA707D"/>
    <w:rsid w:val="00DB3623"/>
    <w:rsid w:val="00DB44AE"/>
    <w:rsid w:val="00DB7620"/>
    <w:rsid w:val="00DC155B"/>
    <w:rsid w:val="00DC157F"/>
    <w:rsid w:val="00DC188C"/>
    <w:rsid w:val="00DC1BB2"/>
    <w:rsid w:val="00DC2AF5"/>
    <w:rsid w:val="00DD1C20"/>
    <w:rsid w:val="00DD26F6"/>
    <w:rsid w:val="00DD312F"/>
    <w:rsid w:val="00DD563D"/>
    <w:rsid w:val="00DD6D0C"/>
    <w:rsid w:val="00DE37E8"/>
    <w:rsid w:val="00DE433B"/>
    <w:rsid w:val="00DE4EC1"/>
    <w:rsid w:val="00DF09E1"/>
    <w:rsid w:val="00E05A8D"/>
    <w:rsid w:val="00E06CB5"/>
    <w:rsid w:val="00E1142D"/>
    <w:rsid w:val="00E120BA"/>
    <w:rsid w:val="00E164B7"/>
    <w:rsid w:val="00E2129E"/>
    <w:rsid w:val="00E22A20"/>
    <w:rsid w:val="00E2306A"/>
    <w:rsid w:val="00E25C6D"/>
    <w:rsid w:val="00E26D11"/>
    <w:rsid w:val="00E33723"/>
    <w:rsid w:val="00E34C73"/>
    <w:rsid w:val="00E35756"/>
    <w:rsid w:val="00E365F3"/>
    <w:rsid w:val="00E4365A"/>
    <w:rsid w:val="00E44D0E"/>
    <w:rsid w:val="00E454D4"/>
    <w:rsid w:val="00E47B6C"/>
    <w:rsid w:val="00E51393"/>
    <w:rsid w:val="00E52EF7"/>
    <w:rsid w:val="00E54043"/>
    <w:rsid w:val="00E55433"/>
    <w:rsid w:val="00E60765"/>
    <w:rsid w:val="00E61484"/>
    <w:rsid w:val="00E61C62"/>
    <w:rsid w:val="00E61CB4"/>
    <w:rsid w:val="00E628AC"/>
    <w:rsid w:val="00E67D17"/>
    <w:rsid w:val="00E74672"/>
    <w:rsid w:val="00E76CFB"/>
    <w:rsid w:val="00E77767"/>
    <w:rsid w:val="00E81984"/>
    <w:rsid w:val="00E81A23"/>
    <w:rsid w:val="00E84781"/>
    <w:rsid w:val="00E86F7F"/>
    <w:rsid w:val="00E95405"/>
    <w:rsid w:val="00EA4442"/>
    <w:rsid w:val="00EA4F3A"/>
    <w:rsid w:val="00EA5790"/>
    <w:rsid w:val="00EA5A62"/>
    <w:rsid w:val="00EB6A63"/>
    <w:rsid w:val="00EC08E8"/>
    <w:rsid w:val="00EC7D91"/>
    <w:rsid w:val="00ED0914"/>
    <w:rsid w:val="00ED1C58"/>
    <w:rsid w:val="00EE0878"/>
    <w:rsid w:val="00EE5076"/>
    <w:rsid w:val="00EE7336"/>
    <w:rsid w:val="00EF1DFD"/>
    <w:rsid w:val="00EF22DB"/>
    <w:rsid w:val="00EF6FBA"/>
    <w:rsid w:val="00EF72D8"/>
    <w:rsid w:val="00EF7FA9"/>
    <w:rsid w:val="00F00850"/>
    <w:rsid w:val="00F0175C"/>
    <w:rsid w:val="00F02046"/>
    <w:rsid w:val="00F04D83"/>
    <w:rsid w:val="00F0649A"/>
    <w:rsid w:val="00F06678"/>
    <w:rsid w:val="00F069F7"/>
    <w:rsid w:val="00F13B04"/>
    <w:rsid w:val="00F1430A"/>
    <w:rsid w:val="00F15F58"/>
    <w:rsid w:val="00F161B6"/>
    <w:rsid w:val="00F17E64"/>
    <w:rsid w:val="00F2053C"/>
    <w:rsid w:val="00F208F7"/>
    <w:rsid w:val="00F24F7C"/>
    <w:rsid w:val="00F24FA8"/>
    <w:rsid w:val="00F320DB"/>
    <w:rsid w:val="00F34EEC"/>
    <w:rsid w:val="00F43559"/>
    <w:rsid w:val="00F45AD2"/>
    <w:rsid w:val="00F46B30"/>
    <w:rsid w:val="00F55E6F"/>
    <w:rsid w:val="00F55F93"/>
    <w:rsid w:val="00F563A8"/>
    <w:rsid w:val="00F61B01"/>
    <w:rsid w:val="00F62D64"/>
    <w:rsid w:val="00F6799F"/>
    <w:rsid w:val="00F74571"/>
    <w:rsid w:val="00F7527D"/>
    <w:rsid w:val="00F75EC6"/>
    <w:rsid w:val="00F76546"/>
    <w:rsid w:val="00F8109D"/>
    <w:rsid w:val="00F82B8B"/>
    <w:rsid w:val="00F84A8D"/>
    <w:rsid w:val="00F8668B"/>
    <w:rsid w:val="00F87366"/>
    <w:rsid w:val="00F906B3"/>
    <w:rsid w:val="00F974E9"/>
    <w:rsid w:val="00FA10A2"/>
    <w:rsid w:val="00FA653F"/>
    <w:rsid w:val="00FA7EB4"/>
    <w:rsid w:val="00FB0D9F"/>
    <w:rsid w:val="00FB1CA1"/>
    <w:rsid w:val="00FB7124"/>
    <w:rsid w:val="00FC123F"/>
    <w:rsid w:val="00FC131D"/>
    <w:rsid w:val="00FC278C"/>
    <w:rsid w:val="00FC331E"/>
    <w:rsid w:val="00FC413F"/>
    <w:rsid w:val="00FC47A8"/>
    <w:rsid w:val="00FC6C22"/>
    <w:rsid w:val="00FC76E0"/>
    <w:rsid w:val="00FC7BB0"/>
    <w:rsid w:val="00FC7D6F"/>
    <w:rsid w:val="00FE238E"/>
    <w:rsid w:val="00FE2CEC"/>
    <w:rsid w:val="00FE3D6C"/>
    <w:rsid w:val="00FE613B"/>
    <w:rsid w:val="00FE7FDE"/>
    <w:rsid w:val="00FF09E1"/>
    <w:rsid w:val="00FF4204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5">
      <o:colormru v:ext="edit" colors="#09c,#26ffc0,#63bbc4,#7cc5cb,#cce9e8,#aebb60,#0cb14b,#ffcb04"/>
      <o:colormenu v:ext="edit" fillcolor="none [3205]"/>
    </o:shapedefaults>
    <o:shapelayout v:ext="edit">
      <o:idmap v:ext="edit" data="1"/>
    </o:shapelayout>
  </w:shapeDefaults>
  <w:decimalSymbol w:val=","/>
  <w:listSeparator w:val=";"/>
  <w14:docId w14:val="4C9C56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6A4EEF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D3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56615"/>
  </w:style>
  <w:style w:type="paragraph" w:styleId="Rodap">
    <w:name w:val="footer"/>
    <w:basedOn w:val="Normal"/>
    <w:link w:val="RodapCarcter"/>
    <w:uiPriority w:val="99"/>
    <w:unhideWhenUsed/>
    <w:rsid w:val="00C566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56615"/>
  </w:style>
  <w:style w:type="character" w:styleId="Nmerodepgina">
    <w:name w:val="page number"/>
    <w:uiPriority w:val="99"/>
    <w:semiHidden/>
    <w:unhideWhenUsed/>
    <w:rsid w:val="008A71F9"/>
  </w:style>
  <w:style w:type="paragraph" w:customStyle="1" w:styleId="BasicParagraph">
    <w:name w:val="[Basic Paragraph]"/>
    <w:basedOn w:val="Normal"/>
    <w:uiPriority w:val="99"/>
    <w:rsid w:val="000D0E59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table" w:styleId="Tabelacomgrelha">
    <w:name w:val="Table Grid"/>
    <w:basedOn w:val="Tabelanormal"/>
    <w:uiPriority w:val="59"/>
    <w:rsid w:val="00026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documento">
    <w:name w:val="Document Map"/>
    <w:basedOn w:val="Normal"/>
    <w:link w:val="MapadodocumentoCarcter"/>
    <w:uiPriority w:val="99"/>
    <w:semiHidden/>
    <w:unhideWhenUsed/>
    <w:rsid w:val="00E47B6C"/>
    <w:rPr>
      <w:rFonts w:ascii="Lucida Grande" w:hAnsi="Lucida Grande" w:cs="Lucida Grande"/>
      <w:sz w:val="24"/>
      <w:szCs w:val="24"/>
    </w:rPr>
  </w:style>
  <w:style w:type="character" w:customStyle="1" w:styleId="MapadodocumentoCarcter">
    <w:name w:val="Mapa do documento Carácter"/>
    <w:link w:val="Mapadodocumento"/>
    <w:uiPriority w:val="99"/>
    <w:semiHidden/>
    <w:rsid w:val="00E47B6C"/>
    <w:rPr>
      <w:rFonts w:ascii="Lucida Grande" w:hAnsi="Lucida Grande" w:cs="Lucida Grande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47B6C"/>
    <w:rPr>
      <w:sz w:val="22"/>
      <w:szCs w:val="22"/>
      <w:lang w:val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E47B6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E47B6C"/>
    <w:rPr>
      <w:rFonts w:ascii="Lucida Grande" w:hAnsi="Lucida Grande" w:cs="Lucida Grande"/>
      <w:sz w:val="18"/>
      <w:szCs w:val="18"/>
      <w:lang w:val="pt-PT"/>
    </w:rPr>
  </w:style>
  <w:style w:type="paragraph" w:customStyle="1" w:styleId="TextoBrancoCaixaCinza">
    <w:name w:val="TextoBranco Caixa Cinza"/>
    <w:qFormat/>
    <w:rsid w:val="00A036D0"/>
    <w:pPr>
      <w:jc w:val="center"/>
    </w:pPr>
    <w:rPr>
      <w:rFonts w:ascii="Arial Narrow" w:hAnsi="Arial Narrow" w:cs="UniversLTStd-Cn"/>
      <w:bCs/>
      <w:color w:val="FFFFFF"/>
      <w:sz w:val="22"/>
      <w:szCs w:val="22"/>
      <w:lang w:val="pt-PT"/>
    </w:rPr>
  </w:style>
  <w:style w:type="paragraph" w:customStyle="1" w:styleId="TtulosVerde">
    <w:name w:val="Títulos Verde"/>
    <w:basedOn w:val="Normal"/>
    <w:qFormat/>
    <w:rsid w:val="00A036D0"/>
    <w:pPr>
      <w:widowControl w:val="0"/>
      <w:autoSpaceDE w:val="0"/>
      <w:autoSpaceDN w:val="0"/>
      <w:adjustRightInd w:val="0"/>
      <w:spacing w:after="0" w:line="298" w:lineRule="exact"/>
      <w:ind w:left="40" w:right="-20"/>
      <w:jc w:val="center"/>
    </w:pPr>
    <w:rPr>
      <w:rFonts w:ascii="Arial" w:hAnsi="Arial" w:cs="Arial"/>
      <w:b/>
      <w:bCs/>
      <w:color w:val="00B4C5"/>
      <w:position w:val="2"/>
      <w:sz w:val="28"/>
      <w:szCs w:val="28"/>
    </w:rPr>
  </w:style>
  <w:style w:type="paragraph" w:customStyle="1" w:styleId="TextoArialNarrow">
    <w:name w:val="Texto Arial Narrow"/>
    <w:qFormat/>
    <w:rsid w:val="00843E33"/>
    <w:pPr>
      <w:tabs>
        <w:tab w:val="right" w:leader="underscore" w:pos="9072"/>
      </w:tabs>
      <w:spacing w:line="280" w:lineRule="exact"/>
      <w:ind w:left="-680"/>
    </w:pPr>
    <w:rPr>
      <w:rFonts w:ascii="Arial Narrow" w:eastAsia="MS Mincho" w:hAnsi="Arial Narrow"/>
      <w:color w:val="000000" w:themeColor="text1"/>
      <w:sz w:val="22"/>
      <w:szCs w:val="22"/>
      <w:lang w:val="pt-PT"/>
    </w:rPr>
  </w:style>
  <w:style w:type="paragraph" w:customStyle="1" w:styleId="Pergunta11">
    <w:name w:val="Pergunta 1.1"/>
    <w:basedOn w:val="Normal"/>
    <w:qFormat/>
    <w:rsid w:val="0011361A"/>
    <w:pPr>
      <w:widowControl w:val="0"/>
      <w:autoSpaceDE w:val="0"/>
      <w:autoSpaceDN w:val="0"/>
      <w:adjustRightInd w:val="0"/>
      <w:spacing w:after="80" w:line="240" w:lineRule="auto"/>
      <w:ind w:left="482" w:hanging="340"/>
      <w:jc w:val="both"/>
    </w:pPr>
    <w:rPr>
      <w:rFonts w:ascii="Arial Narrow" w:hAnsi="Arial Narrow"/>
      <w:color w:val="000000"/>
    </w:rPr>
  </w:style>
  <w:style w:type="paragraph" w:customStyle="1" w:styleId="Perguntaa">
    <w:name w:val="Pergunta a."/>
    <w:qFormat/>
    <w:rsid w:val="0004152B"/>
    <w:pPr>
      <w:widowControl w:val="0"/>
      <w:autoSpaceDE w:val="0"/>
      <w:autoSpaceDN w:val="0"/>
      <w:adjustRightInd w:val="0"/>
      <w:spacing w:after="80"/>
      <w:ind w:left="652" w:hanging="227"/>
      <w:jc w:val="both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Legendas">
    <w:name w:val="Legendas"/>
    <w:qFormat/>
    <w:rsid w:val="00FC131D"/>
    <w:rPr>
      <w:rFonts w:ascii="Arial Narrow" w:hAnsi="Arial Narrow" w:cs="Helvetica"/>
      <w:sz w:val="18"/>
      <w:szCs w:val="18"/>
      <w:lang w:val="pt-PT"/>
    </w:rPr>
  </w:style>
  <w:style w:type="paragraph" w:customStyle="1" w:styleId="Linhas">
    <w:name w:val="Linhas"/>
    <w:qFormat/>
    <w:rsid w:val="00FA10A2"/>
    <w:pPr>
      <w:widowControl w:val="0"/>
      <w:tabs>
        <w:tab w:val="right" w:leader="underscore" w:pos="9356"/>
      </w:tabs>
      <w:autoSpaceDE w:val="0"/>
      <w:autoSpaceDN w:val="0"/>
      <w:adjustRightInd w:val="0"/>
      <w:spacing w:after="80"/>
      <w:ind w:left="-709"/>
    </w:pPr>
    <w:rPr>
      <w:rFonts w:ascii="Arial Narrow" w:hAnsi="Arial Narrow"/>
      <w:color w:val="000000"/>
      <w:sz w:val="22"/>
      <w:szCs w:val="22"/>
      <w:lang w:val="pt-PT"/>
    </w:rPr>
  </w:style>
  <w:style w:type="paragraph" w:customStyle="1" w:styleId="Pergunta111">
    <w:name w:val="Pergunta 1.1.1"/>
    <w:basedOn w:val="Normal"/>
    <w:qFormat/>
    <w:rsid w:val="0004152B"/>
    <w:pPr>
      <w:widowControl w:val="0"/>
      <w:autoSpaceDE w:val="0"/>
      <w:autoSpaceDN w:val="0"/>
      <w:adjustRightInd w:val="0"/>
      <w:spacing w:after="80" w:line="240" w:lineRule="auto"/>
      <w:ind w:left="935" w:hanging="510"/>
      <w:jc w:val="both"/>
    </w:pPr>
    <w:rPr>
      <w:rFonts w:ascii="Arial Narrow" w:hAnsi="Arial Narrow"/>
      <w:bCs/>
      <w:color w:val="000000"/>
    </w:rPr>
  </w:style>
  <w:style w:type="paragraph" w:customStyle="1" w:styleId="Pergunta111alneas">
    <w:name w:val="Pergunta 1.1.1 alíneas"/>
    <w:qFormat/>
    <w:rsid w:val="00EE0878"/>
    <w:pPr>
      <w:widowControl w:val="0"/>
      <w:autoSpaceDE w:val="0"/>
      <w:autoSpaceDN w:val="0"/>
      <w:adjustRightInd w:val="0"/>
      <w:spacing w:after="40"/>
      <w:ind w:left="1474" w:hanging="227"/>
      <w:jc w:val="both"/>
    </w:pPr>
    <w:rPr>
      <w:rFonts w:ascii="Arial Narrow" w:hAnsi="Arial Narrow" w:cs="American Typewriter"/>
      <w:color w:val="231F20"/>
      <w:spacing w:val="-2"/>
      <w:sz w:val="22"/>
      <w:szCs w:val="22"/>
      <w:lang w:val="pt-PT"/>
    </w:rPr>
  </w:style>
  <w:style w:type="paragraph" w:customStyle="1" w:styleId="TextoTabelas">
    <w:name w:val="Texto Tabelas"/>
    <w:qFormat/>
    <w:rsid w:val="00125EE3"/>
    <w:pPr>
      <w:ind w:left="113"/>
    </w:pPr>
    <w:rPr>
      <w:rFonts w:ascii="Arial Narrow" w:eastAsia="Times New Roman" w:hAnsi="Arial Narrow" w:cs="Arial"/>
      <w:sz w:val="22"/>
      <w:szCs w:val="22"/>
      <w:lang w:val="pt-PT" w:eastAsia="pt-PT"/>
    </w:rPr>
  </w:style>
  <w:style w:type="paragraph" w:customStyle="1" w:styleId="Notas">
    <w:name w:val="Notas"/>
    <w:basedOn w:val="Normal"/>
    <w:qFormat/>
    <w:rsid w:val="00A34740"/>
    <w:pPr>
      <w:widowControl w:val="0"/>
      <w:autoSpaceDE w:val="0"/>
      <w:autoSpaceDN w:val="0"/>
      <w:adjustRightInd w:val="0"/>
      <w:spacing w:after="80" w:line="240" w:lineRule="auto"/>
      <w:ind w:left="198" w:hanging="198"/>
      <w:jc w:val="both"/>
      <w:outlineLvl w:val="0"/>
    </w:pPr>
    <w:rPr>
      <w:rFonts w:ascii="Arial Narrow" w:hAnsi="Arial Narrow"/>
      <w:color w:val="000000"/>
      <w:sz w:val="18"/>
      <w:szCs w:val="18"/>
      <w:lang w:eastAsia="pt-PT"/>
    </w:rPr>
  </w:style>
  <w:style w:type="paragraph" w:customStyle="1" w:styleId="Pergunta11TEXTO">
    <w:name w:val="Pergunta 1.1 TEXTO"/>
    <w:basedOn w:val="Pergunta11"/>
    <w:qFormat/>
    <w:rsid w:val="00836367"/>
    <w:pPr>
      <w:ind w:left="454" w:firstLine="0"/>
    </w:pPr>
  </w:style>
  <w:style w:type="paragraph" w:customStyle="1" w:styleId="TextoSerifado">
    <w:name w:val="Texto Serifado"/>
    <w:qFormat/>
    <w:rsid w:val="00D1442B"/>
    <w:pPr>
      <w:widowControl w:val="0"/>
      <w:autoSpaceDE w:val="0"/>
      <w:autoSpaceDN w:val="0"/>
      <w:adjustRightInd w:val="0"/>
      <w:spacing w:line="320" w:lineRule="exact"/>
      <w:ind w:firstLine="567"/>
      <w:jc w:val="both"/>
    </w:pPr>
    <w:rPr>
      <w:rFonts w:ascii="Times New Roman" w:hAnsi="Times New Roman"/>
      <w:color w:val="000000"/>
      <w:sz w:val="22"/>
      <w:szCs w:val="22"/>
      <w:lang w:val="pt-PT"/>
    </w:rPr>
  </w:style>
  <w:style w:type="paragraph" w:customStyle="1" w:styleId="TtulosCinza">
    <w:name w:val="Títulos Cinza"/>
    <w:qFormat/>
    <w:rsid w:val="004B2E1E"/>
    <w:pPr>
      <w:spacing w:after="80"/>
    </w:pPr>
    <w:rPr>
      <w:rFonts w:ascii="Arial Narrow" w:hAnsi="Arial Narrow"/>
      <w:b/>
      <w:bCs/>
      <w:color w:val="808080"/>
      <w:sz w:val="28"/>
      <w:szCs w:val="28"/>
      <w:lang w:val="pt-PT"/>
    </w:rPr>
  </w:style>
  <w:style w:type="paragraph" w:customStyle="1" w:styleId="TtulosAzul">
    <w:name w:val="Títulos Azul"/>
    <w:basedOn w:val="TtulosVerde"/>
    <w:qFormat/>
    <w:rsid w:val="003E7AF6"/>
    <w:rPr>
      <w:color w:val="0099CC"/>
    </w:rPr>
  </w:style>
  <w:style w:type="paragraph" w:customStyle="1" w:styleId="Texto">
    <w:name w:val="Texto"/>
    <w:basedOn w:val="Normal"/>
    <w:qFormat/>
    <w:rsid w:val="000A40E5"/>
    <w:pPr>
      <w:widowControl w:val="0"/>
      <w:autoSpaceDE w:val="0"/>
      <w:autoSpaceDN w:val="0"/>
      <w:adjustRightInd w:val="0"/>
      <w:spacing w:after="80" w:line="240" w:lineRule="auto"/>
      <w:jc w:val="both"/>
      <w:outlineLvl w:val="0"/>
    </w:pPr>
    <w:rPr>
      <w:rFonts w:ascii="Arial Narrow" w:hAnsi="Arial Narrow"/>
      <w:color w:val="000000"/>
    </w:rPr>
  </w:style>
  <w:style w:type="paragraph" w:customStyle="1" w:styleId="TtulosTextoSerifado">
    <w:name w:val="Títulos Texto Serifado"/>
    <w:next w:val="Normal"/>
    <w:autoRedefine/>
    <w:qFormat/>
    <w:rsid w:val="00C52BB6"/>
    <w:pPr>
      <w:spacing w:before="120" w:after="240" w:line="300" w:lineRule="exact"/>
      <w:ind w:left="-992"/>
    </w:pPr>
    <w:rPr>
      <w:rFonts w:ascii="Times New Roman" w:hAnsi="Times New Roman"/>
      <w:color w:val="006680"/>
      <w:sz w:val="36"/>
      <w:szCs w:val="36"/>
      <w:lang w:val="pt-PT"/>
    </w:rPr>
  </w:style>
  <w:style w:type="paragraph" w:customStyle="1" w:styleId="textotabelas0">
    <w:name w:val="texto tabelas"/>
    <w:basedOn w:val="TextoArialNarrow"/>
    <w:next w:val="Normal"/>
    <w:autoRedefine/>
    <w:qFormat/>
    <w:rsid w:val="006A4EEF"/>
    <w:pPr>
      <w:tabs>
        <w:tab w:val="clear" w:pos="9072"/>
        <w:tab w:val="right" w:pos="3969"/>
      </w:tabs>
      <w:spacing w:before="120" w:line="240" w:lineRule="auto"/>
      <w:ind w:left="0"/>
      <w:jc w:val="center"/>
    </w:pPr>
    <w:rPr>
      <w:b/>
      <w:sz w:val="18"/>
      <w:szCs w:val="18"/>
    </w:rPr>
  </w:style>
  <w:style w:type="paragraph" w:customStyle="1" w:styleId="ArialAzul">
    <w:name w:val="Arial Azul"/>
    <w:next w:val="Normal"/>
    <w:autoRedefine/>
    <w:qFormat/>
    <w:rsid w:val="00491D3F"/>
    <w:pPr>
      <w:ind w:left="-992"/>
    </w:pPr>
    <w:rPr>
      <w:b/>
      <w:color w:val="4F81BD" w:themeColor="accent1"/>
      <w:sz w:val="22"/>
      <w:szCs w:val="22"/>
      <w:lang w:val="pt-PT"/>
    </w:rPr>
  </w:style>
  <w:style w:type="paragraph" w:customStyle="1" w:styleId="TextoArialAzul">
    <w:name w:val="Texto Arial Azul"/>
    <w:next w:val="Normal"/>
    <w:autoRedefine/>
    <w:qFormat/>
    <w:rsid w:val="007579CF"/>
    <w:pPr>
      <w:spacing w:after="160"/>
      <w:ind w:left="-992" w:right="-858"/>
    </w:pPr>
    <w:rPr>
      <w:rFonts w:ascii="Arial Narrow" w:eastAsia="MS Mincho" w:hAnsi="Arial Narrow"/>
      <w:b/>
      <w:color w:val="006680"/>
      <w:sz w:val="22"/>
      <w:szCs w:val="22"/>
      <w:lang w:val="pt-PT"/>
    </w:rPr>
  </w:style>
  <w:style w:type="paragraph" w:customStyle="1" w:styleId="Textotabelasregular">
    <w:name w:val="Texto tabelas regular"/>
    <w:next w:val="Normal"/>
    <w:qFormat/>
    <w:rsid w:val="00EA5A62"/>
    <w:pPr>
      <w:spacing w:before="120"/>
      <w:ind w:left="113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1">
    <w:name w:val="Texto tabelas regular (1.)"/>
    <w:next w:val="Normal"/>
    <w:qFormat/>
    <w:rsid w:val="000E263D"/>
    <w:pPr>
      <w:spacing w:after="120"/>
      <w:ind w:left="283" w:right="113" w:hanging="170"/>
    </w:pPr>
    <w:rPr>
      <w:rFonts w:ascii="Arial Narrow" w:eastAsia="MS Mincho" w:hAnsi="Arial Narrow"/>
      <w:color w:val="000000" w:themeColor="text1"/>
      <w:sz w:val="18"/>
      <w:szCs w:val="18"/>
      <w:lang w:val="pt-PT"/>
    </w:rPr>
  </w:style>
  <w:style w:type="paragraph" w:customStyle="1" w:styleId="Textotabelasregular0">
    <w:name w:val="Texto tabelas regular (•)"/>
    <w:basedOn w:val="Textotabelasregular1"/>
    <w:qFormat/>
    <w:rsid w:val="000E263D"/>
    <w:pPr>
      <w:ind w:left="226" w:hanging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9181892-3430-4AD1-A241-B68DFA489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614</Words>
  <Characters>3321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70</vt:i4>
      </vt:variant>
    </vt:vector>
  </HeadingPairs>
  <TitlesOfParts>
    <vt:vector size="71" baseType="lpstr">
      <vt:lpstr/>
      <vt:lpstr/>
      <vt:lpstr/>
      <vt:lpstr/>
      <vt:lpstr>A realização desta atividade permitir-te-á, de uma forma prática, descobrir que </vt:lpstr>
      <vt:lpstr/>
      <vt:lpstr/>
      <vt:lpstr/>
      <vt:lpstr>Bromelaína é o nome dado a um extrato contendo enzimas (proteases) extraídas de </vt:lpstr>
      <vt:lpstr>A estrutura tridimensional das enzimas, como é o caso da bromelaína, pode ser al</vt:lpstr>
      <vt:lpstr/>
      <vt:lpstr/>
      <vt:lpstr/>
      <vt:lpstr/>
      <vt:lpstr/>
      <vt:lpstr/>
      <vt:lpstr/>
      <vt:lpstr/>
      <vt:lpstr/>
      <vt:lpstr/>
      <vt:lpstr/>
      <vt:lpstr>1. Utilizando o descaroçador, retira duas porções de abacaxi.</vt:lpstr>
      <vt:lpstr>2. Imerge uma das porções de abacaxi na lixívia durante 30 minutos.</vt:lpstr>
      <vt:lpstr>3. Utilizando o marcador, numera os cinco recipientes com gelatina com os número</vt:lpstr>
      <vt:lpstr>4. Utilizando o descaroçador, retira uma porção de gelatina dos recipientes 1 a </vt:lpstr>
      <vt:lpstr>5. Utilizando o descaroçador, retira uma porção de banana e de maçã.</vt:lpstr>
      <vt:lpstr>6. Coloca:</vt:lpstr>
      <vt:lpstr/>
      <vt:lpstr/>
      <vt:lpstr/>
      <vt:lpstr/>
      <vt:lpstr/>
      <vt:lpstr/>
      <vt:lpstr/>
      <vt:lpstr/>
      <vt:lpstr/>
      <vt:lpstr/>
      <vt:lpstr/>
      <vt:lpstr/>
      <vt:lpstr/>
      <vt:lpstr>7. Aguarda dois dias, observa e regista os resultados (figura 2).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1. Formula as hipóteses que se testaram com a experiência.</vt:lpstr>
      <vt:lpstr/>
      <vt:lpstr>2. Refere a função do recipiente 0.</vt:lpstr>
      <vt:lpstr/>
      <vt:lpstr>3. Compara os resultados obtidos para os recipientes 1, 2 e 3.</vt:lpstr>
      <vt:lpstr/>
      <vt:lpstr>4. Compara os resultados obtidos para os recipientes 1 e 4.</vt:lpstr>
      <vt:lpstr/>
      <vt:lpstr>5. Justifica os resultados obtidos.</vt:lpstr>
      <vt:lpstr/>
      <vt:lpstr/>
      <vt:lpstr>6. Indica as conclusões a que se chegou através da realização desta atividade ex</vt:lpstr>
      <vt:lpstr/>
      <vt:lpstr>7. Identifica, justificando, as dimensões da relação ciência – tecnologia – soci</vt:lpstr>
      <vt:lpstr/>
    </vt:vector>
  </TitlesOfParts>
  <Company/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ICP0442</dc:creator>
  <cp:keywords/>
  <dc:description/>
  <cp:lastModifiedBy>Mónica Duarte Reis</cp:lastModifiedBy>
  <cp:revision>17</cp:revision>
  <cp:lastPrinted>2015-05-20T00:30:00Z</cp:lastPrinted>
  <dcterms:created xsi:type="dcterms:W3CDTF">2016-05-12T22:03:00Z</dcterms:created>
  <dcterms:modified xsi:type="dcterms:W3CDTF">2016-06-20T14:57:00Z</dcterms:modified>
</cp:coreProperties>
</file>