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4FA08ED7" w:rsidR="00211BA0" w:rsidRPr="002D120F" w:rsidRDefault="002D120F" w:rsidP="00C72393">
      <w:pPr>
        <w:pStyle w:val="TtulosTextoSerifado"/>
      </w:pPr>
      <w:bookmarkStart w:id="0" w:name="_GoBack"/>
      <w:bookmarkEnd w:id="0"/>
      <w:r w:rsidRPr="002D120F">
        <w:t>Plano de aula 3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2D120F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124ADFBA" w14:textId="1CCB152C" w:rsidR="00F255A8" w:rsidRPr="002D120F" w:rsidRDefault="00F255A8" w:rsidP="005F2150">
            <w:pPr>
              <w:pStyle w:val="textotabelascentrado"/>
            </w:pPr>
            <w:r w:rsidRPr="002D120F">
              <w:t>DOM</w:t>
            </w:r>
            <w:r w:rsidR="00436BD5" w:rsidRPr="002D120F">
              <w:t>Í</w:t>
            </w:r>
            <w:r w:rsidRPr="002D120F">
              <w:t>NIO 1 − A PEN</w:t>
            </w:r>
            <w:r w:rsidR="00436BD5" w:rsidRPr="002D120F">
              <w:t>Í</w:t>
            </w:r>
            <w:r w:rsidRPr="002D120F">
              <w:t>NSULA IB</w:t>
            </w:r>
            <w:r w:rsidR="00436BD5" w:rsidRPr="002D120F">
              <w:t>É</w:t>
            </w:r>
            <w:r w:rsidRPr="002D120F">
              <w:t>RICA: LOCALIZA</w:t>
            </w:r>
            <w:r w:rsidR="00436BD5" w:rsidRPr="002D120F">
              <w:t>ÇÃ</w:t>
            </w:r>
            <w:r w:rsidRPr="002D120F">
              <w:t>O E QUADRO NATURAL</w:t>
            </w:r>
          </w:p>
          <w:p w14:paraId="03C67731" w14:textId="5109BF16" w:rsidR="00F255A8" w:rsidRPr="002D120F" w:rsidRDefault="00F255A8" w:rsidP="002D120F">
            <w:pPr>
              <w:pStyle w:val="textotabelascentrado"/>
            </w:pPr>
            <w:r w:rsidRPr="002D120F">
              <w:t>SUBDOM</w:t>
            </w:r>
            <w:r w:rsidR="00436BD5" w:rsidRPr="002D120F">
              <w:t>Í</w:t>
            </w:r>
            <w:r w:rsidRPr="002D120F">
              <w:t>NIO 1</w:t>
            </w:r>
            <w:r w:rsidR="002D120F" w:rsidRPr="002D120F">
              <w:t>B</w:t>
            </w:r>
            <w:r w:rsidRPr="002D120F">
              <w:t xml:space="preserve"> – A PEN</w:t>
            </w:r>
            <w:r w:rsidR="00436BD5" w:rsidRPr="002D120F">
              <w:t>Í</w:t>
            </w:r>
            <w:r w:rsidRPr="002D120F">
              <w:t>NSULA IB</w:t>
            </w:r>
            <w:r w:rsidR="00436BD5" w:rsidRPr="002D120F">
              <w:t>É</w:t>
            </w:r>
            <w:r w:rsidRPr="002D120F">
              <w:t xml:space="preserve">RICA – </w:t>
            </w:r>
            <w:r w:rsidR="002D120F" w:rsidRPr="002D120F">
              <w:t>QUADRO NATURAL</w:t>
            </w:r>
          </w:p>
        </w:tc>
      </w:tr>
      <w:tr w:rsidR="00F255A8" w:rsidRPr="002D120F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5EAB5E96" w:rsidR="00F255A8" w:rsidRPr="002D120F" w:rsidRDefault="002D120F" w:rsidP="002D120F">
            <w:pPr>
              <w:pStyle w:val="textotabelascentrado"/>
            </w:pPr>
            <w:r w:rsidRPr="002D120F">
              <w:t>O relevo da Península Ibérica e de Portugal</w:t>
            </w:r>
          </w:p>
          <w:p w14:paraId="595A13FF" w14:textId="5FFE29D5" w:rsidR="00F255A8" w:rsidRPr="002D120F" w:rsidRDefault="00F255A8" w:rsidP="005F2150">
            <w:pPr>
              <w:pStyle w:val="textotabelascentrado"/>
            </w:pPr>
            <w:r w:rsidRPr="002D120F">
              <w:t xml:space="preserve">90 </w:t>
            </w:r>
            <w:proofErr w:type="gramStart"/>
            <w:r w:rsidRPr="002D120F">
              <w:t>minutos</w:t>
            </w:r>
            <w:proofErr w:type="gramEnd"/>
          </w:p>
        </w:tc>
      </w:tr>
      <w:tr w:rsidR="00F255A8" w:rsidRPr="002D120F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2D120F" w:rsidRDefault="00F255A8" w:rsidP="005F2150">
            <w:pPr>
              <w:pStyle w:val="textotabelas0"/>
            </w:pPr>
            <w:r w:rsidRPr="002D120F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2D120F" w:rsidRDefault="00F255A8" w:rsidP="005F2150">
            <w:pPr>
              <w:pStyle w:val="textotabelas0"/>
            </w:pPr>
            <w:r w:rsidRPr="002D120F">
              <w:t>Antes de come</w:t>
            </w:r>
            <w:r w:rsidR="00436BD5" w:rsidRPr="002D120F">
              <w:t>ç</w:t>
            </w:r>
            <w:r w:rsidRPr="002D120F">
              <w:t>ar…</w:t>
            </w:r>
          </w:p>
        </w:tc>
      </w:tr>
      <w:tr w:rsidR="005F2150" w:rsidRPr="002D120F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56D049F1" w14:textId="77777777" w:rsidR="002D120F" w:rsidRPr="002D120F" w:rsidRDefault="002D120F" w:rsidP="002D120F">
            <w:pPr>
              <w:pStyle w:val="Textotabelasregular1"/>
              <w:rPr>
                <w:rStyle w:val="1italico"/>
              </w:rPr>
            </w:pPr>
            <w:r w:rsidRPr="002D120F">
              <w:rPr>
                <w:rStyle w:val="1bolditalic"/>
              </w:rPr>
              <w:t>1.</w:t>
            </w:r>
            <w:r w:rsidRPr="002D120F">
              <w:rPr>
                <w:rStyle w:val="1italico"/>
              </w:rPr>
              <w:t xml:space="preserve"> Conhecer e compreender o relevo da Península Ibérica.</w:t>
            </w:r>
          </w:p>
          <w:p w14:paraId="0FB190B3" w14:textId="77777777" w:rsidR="002D120F" w:rsidRPr="002D120F" w:rsidRDefault="002D120F" w:rsidP="002D120F">
            <w:pPr>
              <w:pStyle w:val="Textotabelasregular1"/>
            </w:pPr>
            <w:r w:rsidRPr="002D120F">
              <w:rPr>
                <w:rStyle w:val="1bold"/>
              </w:rPr>
              <w:t>1.</w:t>
            </w:r>
            <w:r w:rsidRPr="002D120F">
              <w:t xml:space="preserve"> Definir altitude.</w:t>
            </w:r>
          </w:p>
          <w:p w14:paraId="2A08D6F4" w14:textId="77777777" w:rsidR="002D120F" w:rsidRPr="002D120F" w:rsidRDefault="002D120F" w:rsidP="002D120F">
            <w:pPr>
              <w:pStyle w:val="Textotabelasregular1"/>
            </w:pPr>
            <w:r w:rsidRPr="002D120F">
              <w:rPr>
                <w:rStyle w:val="1bold"/>
              </w:rPr>
              <w:t>2.</w:t>
            </w:r>
            <w:r w:rsidRPr="002D120F">
              <w:t xml:space="preserve"> Distinguir altitude positiva de altitude negativa.</w:t>
            </w:r>
          </w:p>
          <w:p w14:paraId="302B23C3" w14:textId="77777777" w:rsidR="002D120F" w:rsidRPr="002D120F" w:rsidRDefault="002D120F" w:rsidP="002D120F">
            <w:pPr>
              <w:pStyle w:val="Textotabelasregular1"/>
            </w:pPr>
            <w:r w:rsidRPr="002D120F">
              <w:rPr>
                <w:rStyle w:val="1bold"/>
              </w:rPr>
              <w:t>3.</w:t>
            </w:r>
            <w:r w:rsidRPr="002D120F">
              <w:t xml:space="preserve"> Definir relevo.</w:t>
            </w:r>
          </w:p>
          <w:p w14:paraId="503E613B" w14:textId="5D2B680F" w:rsidR="002D120F" w:rsidRPr="002D120F" w:rsidRDefault="002D120F" w:rsidP="002D120F">
            <w:pPr>
              <w:pStyle w:val="Textotabelasregular1"/>
            </w:pPr>
            <w:r w:rsidRPr="002D120F">
              <w:rPr>
                <w:rStyle w:val="1bold"/>
              </w:rPr>
              <w:t>4.</w:t>
            </w:r>
            <w:r w:rsidRPr="002D120F">
              <w:t xml:space="preserve"> Localizar diferentes formas de relevo na Península Ibérica – montanha, planalto, planície, vale – através da interpretação de mapas hipsométricos.</w:t>
            </w:r>
          </w:p>
          <w:p w14:paraId="17ECC412" w14:textId="792C39C8" w:rsidR="002D120F" w:rsidRPr="002D120F" w:rsidRDefault="002D120F" w:rsidP="002D120F">
            <w:pPr>
              <w:pStyle w:val="Textotabelasregular1"/>
            </w:pPr>
            <w:r w:rsidRPr="002D120F">
              <w:rPr>
                <w:rStyle w:val="1bold"/>
              </w:rPr>
              <w:t>5.</w:t>
            </w:r>
            <w:r w:rsidRPr="002D120F">
              <w:t xml:space="preserve"> Descrever as diferentes formas de relevo (montanha, planalto, planície, vale).</w:t>
            </w:r>
          </w:p>
          <w:p w14:paraId="712A9EF5" w14:textId="77777777" w:rsidR="002D120F" w:rsidRPr="002D120F" w:rsidRDefault="002D120F" w:rsidP="002D120F">
            <w:pPr>
              <w:pStyle w:val="Textotabelasregular1"/>
            </w:pPr>
            <w:r w:rsidRPr="002D120F">
              <w:rPr>
                <w:rStyle w:val="1bold"/>
              </w:rPr>
              <w:t>6.</w:t>
            </w:r>
            <w:r w:rsidRPr="002D120F">
              <w:t xml:space="preserve"> Salientar os principais contrastes no relevo de Portugal.</w:t>
            </w:r>
          </w:p>
          <w:p w14:paraId="0F1FBACD" w14:textId="2CA0F480" w:rsidR="002D120F" w:rsidRPr="002D120F" w:rsidRDefault="002D120F" w:rsidP="002D120F">
            <w:pPr>
              <w:pStyle w:val="Textotabelasregular1"/>
            </w:pPr>
            <w:r w:rsidRPr="002D120F">
              <w:rPr>
                <w:rStyle w:val="1bold"/>
              </w:rPr>
              <w:t>7.</w:t>
            </w:r>
            <w:r w:rsidRPr="002D120F">
              <w:t xml:space="preserve"> Caracterizar os principais tipos de costa em Portugal (baixa/arenosa e alta/escarpada).</w:t>
            </w:r>
          </w:p>
          <w:p w14:paraId="7C5A51E8" w14:textId="747B87D5" w:rsidR="002D120F" w:rsidRPr="002D120F" w:rsidRDefault="002D120F" w:rsidP="002D120F">
            <w:pPr>
              <w:pStyle w:val="Textotabelasregular1"/>
            </w:pPr>
            <w:r w:rsidRPr="002D120F">
              <w:rPr>
                <w:rStyle w:val="1bold"/>
              </w:rPr>
              <w:t>8.</w:t>
            </w:r>
            <w:r w:rsidRPr="002D120F">
              <w:t xml:space="preserve"> Caracterizar o relevo da região onde habita.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243BE908" w14:textId="77777777" w:rsidR="0002783F" w:rsidRDefault="002D120F" w:rsidP="002D120F">
            <w:pPr>
              <w:pStyle w:val="Textotabelasregular0"/>
            </w:pPr>
            <w:r w:rsidRPr="002D120F">
              <w:t xml:space="preserve">• Apresentação e debate das ideias das respostas dos alunos à tarefa </w:t>
            </w:r>
          </w:p>
          <w:p w14:paraId="381298D4" w14:textId="2967A8E8" w:rsidR="002D120F" w:rsidRPr="002D120F" w:rsidRDefault="002D120F" w:rsidP="0002783F">
            <w:pPr>
              <w:pStyle w:val="Textotabelasregular0"/>
              <w:spacing w:before="0"/>
              <w:ind w:left="357"/>
            </w:pPr>
            <w:r w:rsidRPr="002D120F">
              <w:t>«E agora…» da página 17.</w:t>
            </w:r>
          </w:p>
          <w:p w14:paraId="5EB1D8E9" w14:textId="1C8C50D1" w:rsidR="002D120F" w:rsidRPr="002D120F" w:rsidRDefault="002D120F" w:rsidP="002D120F">
            <w:pPr>
              <w:pStyle w:val="Textotabelasregular0"/>
            </w:pPr>
            <w:r w:rsidRPr="002D120F">
              <w:t>• Observar e analisar os documentos das páginas 18 e 19, que têm informação para a resolução das questões do «Para começar...»</w:t>
            </w:r>
          </w:p>
          <w:p w14:paraId="08C78D53" w14:textId="77777777" w:rsidR="0002783F" w:rsidRDefault="002D120F" w:rsidP="002D120F">
            <w:pPr>
              <w:pStyle w:val="Textotabelasregular0"/>
            </w:pPr>
            <w:r w:rsidRPr="002D120F">
              <w:t xml:space="preserve">• Contextualização da realidade em estudo através do «Era uma vez…» </w:t>
            </w:r>
          </w:p>
          <w:p w14:paraId="52E92C8D" w14:textId="6A854FBD" w:rsidR="005F2150" w:rsidRPr="002D120F" w:rsidRDefault="002D120F" w:rsidP="0002783F">
            <w:pPr>
              <w:pStyle w:val="Textotabelasregular0"/>
              <w:spacing w:before="0"/>
              <w:ind w:left="357"/>
            </w:pPr>
            <w:proofErr w:type="gramStart"/>
            <w:r w:rsidRPr="002D120F">
              <w:t>da</w:t>
            </w:r>
            <w:proofErr w:type="gramEnd"/>
            <w:r w:rsidRPr="002D120F">
              <w:t xml:space="preserve"> página 20.</w:t>
            </w:r>
          </w:p>
        </w:tc>
      </w:tr>
      <w:tr w:rsidR="005F2150" w:rsidRPr="002D120F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2D120F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2D120F" w:rsidRDefault="005F2150" w:rsidP="005F2150">
            <w:pPr>
              <w:pStyle w:val="textotabelas0"/>
            </w:pPr>
            <w:r w:rsidRPr="002D120F">
              <w:t>Agora, vamos trabalhar!</w:t>
            </w:r>
          </w:p>
        </w:tc>
      </w:tr>
      <w:tr w:rsidR="005F2150" w:rsidRPr="002D120F" w14:paraId="23881F0B" w14:textId="77777777" w:rsidTr="00C72393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2D120F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  <w:vAlign w:val="center"/>
          </w:tcPr>
          <w:p w14:paraId="1018D3F5" w14:textId="25E33FFF" w:rsidR="005F2150" w:rsidRPr="002D120F" w:rsidRDefault="002D120F" w:rsidP="002D120F">
            <w:pPr>
              <w:pStyle w:val="Textotabelasregular0"/>
            </w:pPr>
            <w:r w:rsidRPr="002D120F">
              <w:t>• Realização, por escrito ou oralmente, das questões propostas para a interpretação dos documentos das páginas 20 e 21 acerca: das diversas formas de relevo; às principais formas de relevo da Península ibérica e de Portugal continental; os principais tipos de costa de portuguesa.</w:t>
            </w:r>
          </w:p>
        </w:tc>
      </w:tr>
      <w:tr w:rsidR="005F2150" w:rsidRPr="002D120F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2D120F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2D120F" w:rsidRDefault="005F2150" w:rsidP="005F2150">
            <w:pPr>
              <w:pStyle w:val="textotabelas0"/>
            </w:pPr>
            <w:r w:rsidRPr="002D120F">
              <w:t>Resumindo e avaliando</w:t>
            </w:r>
          </w:p>
        </w:tc>
      </w:tr>
      <w:tr w:rsidR="005F2150" w:rsidRPr="002D120F" w14:paraId="42794D1C" w14:textId="77777777" w:rsidTr="00C72393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2D120F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  <w:vAlign w:val="center"/>
          </w:tcPr>
          <w:p w14:paraId="06C5C559" w14:textId="68925624" w:rsidR="002D120F" w:rsidRPr="002D120F" w:rsidRDefault="002D120F" w:rsidP="002D120F">
            <w:pPr>
              <w:pStyle w:val="Textotabelasregular0"/>
            </w:pPr>
            <w:r w:rsidRPr="002D120F">
              <w:t>• Individualmente ou a pares, resolução por escrito das tarefas associadas ao «Resumindo…», página 21 (esta tarefa pode ser, também, realizada em casa).</w:t>
            </w:r>
          </w:p>
          <w:p w14:paraId="1750F468" w14:textId="77777777" w:rsidR="0002783F" w:rsidRDefault="002D120F" w:rsidP="002D120F">
            <w:pPr>
              <w:pStyle w:val="Textotabelasregular0"/>
            </w:pPr>
            <w:r w:rsidRPr="002D120F">
              <w:t xml:space="preserve">• Na sala de aula realizar por escrito e individualmente a tarefa </w:t>
            </w:r>
          </w:p>
          <w:p w14:paraId="2C332E05" w14:textId="17BCFF18" w:rsidR="005F2150" w:rsidRPr="002D120F" w:rsidRDefault="002D120F" w:rsidP="0002783F">
            <w:pPr>
              <w:pStyle w:val="Textotabelasregular0"/>
              <w:spacing w:before="0"/>
              <w:ind w:left="357"/>
            </w:pPr>
            <w:r w:rsidRPr="002D120F">
              <w:t>«E agora...» da página 21.</w:t>
            </w:r>
          </w:p>
        </w:tc>
      </w:tr>
      <w:tr w:rsidR="00C72393" w:rsidRPr="002D120F" w14:paraId="2CC530B8" w14:textId="77777777" w:rsidTr="002D120F">
        <w:trPr>
          <w:trHeight w:val="5818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2D120F" w:rsidRDefault="00C72393" w:rsidP="005F2150">
            <w:pPr>
              <w:pStyle w:val="textotabelas0"/>
            </w:pPr>
            <w:r w:rsidRPr="002D120F">
              <w:t>Notas</w:t>
            </w:r>
          </w:p>
        </w:tc>
      </w:tr>
    </w:tbl>
    <w:p w14:paraId="08C42F47" w14:textId="77777777" w:rsidR="00806429" w:rsidRPr="002D120F" w:rsidRDefault="00806429" w:rsidP="005F2150">
      <w:pPr>
        <w:pStyle w:val="TextoArialNarrow"/>
      </w:pPr>
    </w:p>
    <w:sectPr w:rsidR="00806429" w:rsidRPr="002D120F" w:rsidSect="002D120F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5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9354D2" w:rsidRDefault="009354D2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9354D2" w:rsidRDefault="009354D2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9354D2" w:rsidRPr="00515458" w:rsidRDefault="009354D2" w:rsidP="00806429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02783F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54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9354D2" w:rsidRDefault="009354D2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9354D2" w:rsidRPr="00E45093" w:rsidRDefault="009354D2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9354D2" w:rsidRPr="00806429" w:rsidRDefault="009354D2" w:rsidP="00806429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302864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53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53482867" w:rsidR="009354D2" w:rsidRDefault="00302864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31976FA6" wp14:editId="640D427D">
              <wp:simplePos x="0" y="0"/>
              <wp:positionH relativeFrom="column">
                <wp:posOffset>777240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A31144" w14:textId="77777777" w:rsidR="00302864" w:rsidRPr="00302864" w:rsidRDefault="00302864" w:rsidP="00302864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1FDA2F01" w14:textId="77777777" w:rsidR="00302864" w:rsidRDefault="00302864" w:rsidP="00302864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1049EFEA" w14:textId="77777777" w:rsidR="00302864" w:rsidRDefault="00302864" w:rsidP="00302864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7F85A079" w14:textId="77777777" w:rsidR="00302864" w:rsidRDefault="00302864" w:rsidP="00302864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5.6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Dtq/HL4QAAAAoBAAAPAAAAZHJzL2Rvd25yZXYueG1sTI9NS8NAEIbvgv9hGcFbu8miIY3Z&#10;lBIoguihtRdvk+w2Ce5HzG7b6K93PNnjO/PwzjPleraGnfUUBu8kpMsEmHatV4PrJBzet4scWIjo&#10;FBrvtIRvHWBd3d6UWCh/cTt93seOUYkLBUroYxwLzkPba4th6UftaHf0k8VIceq4mvBC5dZwkSQZ&#10;tzg4utDjqOtet5/7k5XwUm/fcNcIm/+Y+vn1uBm/Dh+PUt7fzZsnYFHP8R+GP31Sh4qcGn9yKjBD&#10;WYgHQiUs0lQAIyJb5TRpJKyyHHhV8usXql8A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7avxy+EAAAAKAQAADwAAAAAAAAAAAAAAAADdBAAAZHJzL2Rvd25yZXYueG1sUEsFBgAAAAAE&#10;AAQA8wAAAOsFAAAAAA==&#10;" filled="f" stroked="f" strokeweight=".5pt">
              <v:textbox>
                <w:txbxContent>
                  <w:p w14:paraId="19A31144" w14:textId="77777777" w:rsidR="00302864" w:rsidRPr="00302864" w:rsidRDefault="00302864" w:rsidP="00302864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1FDA2F01" w14:textId="77777777" w:rsidR="00302864" w:rsidRDefault="00302864" w:rsidP="00302864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1049EFEA" w14:textId="77777777" w:rsidR="00302864" w:rsidRDefault="00302864" w:rsidP="00302864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7F85A079" w14:textId="77777777" w:rsidR="00302864" w:rsidRDefault="00302864" w:rsidP="0030286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9354D2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16F6034E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9354D2" w:rsidRDefault="009354D2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9354D2" w:rsidRDefault="009354D2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9354D2" w:rsidRPr="005066FB" w:rsidRDefault="009354D2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9354D2" w:rsidRPr="002A28F8" w:rsidRDefault="009354D2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9354D2" w:rsidRPr="00FB6B00" w:rsidRDefault="009354D2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9354D2" w:rsidRPr="005066FB" w:rsidRDefault="009354D2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9354D2" w:rsidRPr="00FB6B00" w:rsidRDefault="009354D2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9354D2" w:rsidRPr="00806429" w:rsidRDefault="009354D2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2783F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2864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F96EF0-49ED-47E5-A943-BD18FE9D6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268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63</cp:revision>
  <cp:lastPrinted>2015-05-20T00:30:00Z</cp:lastPrinted>
  <dcterms:created xsi:type="dcterms:W3CDTF">2016-05-11T15:20:00Z</dcterms:created>
  <dcterms:modified xsi:type="dcterms:W3CDTF">2016-06-20T14:58:00Z</dcterms:modified>
</cp:coreProperties>
</file>