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205F08" w14:textId="10D1E284" w:rsidR="00211BA0" w:rsidRPr="00733358" w:rsidRDefault="00A86982" w:rsidP="00C72393">
      <w:pPr>
        <w:pStyle w:val="TtulosTextoSerifado"/>
      </w:pPr>
      <w:bookmarkStart w:id="0" w:name="_GoBack"/>
      <w:bookmarkEnd w:id="0"/>
      <w:r>
        <w:t>Plano de aula 51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6"/>
        <w:gridCol w:w="5177"/>
      </w:tblGrid>
      <w:tr w:rsidR="00F255A8" w:rsidRPr="00733358" w14:paraId="6FD73650" w14:textId="77777777" w:rsidTr="009354D2">
        <w:trPr>
          <w:trHeight w:val="567"/>
        </w:trPr>
        <w:tc>
          <w:tcPr>
            <w:tcW w:w="10353" w:type="dxa"/>
            <w:gridSpan w:val="2"/>
            <w:shd w:val="clear" w:color="auto" w:fill="95B3D7" w:themeFill="accent1" w:themeFillTint="99"/>
            <w:vAlign w:val="center"/>
          </w:tcPr>
          <w:p w14:paraId="24099E1A" w14:textId="5AF3F8B2" w:rsidR="00733358" w:rsidRPr="00733358" w:rsidRDefault="00733358" w:rsidP="00186A42">
            <w:pPr>
              <w:pStyle w:val="textotabelascentrado"/>
              <w:tabs>
                <w:tab w:val="left" w:pos="5108"/>
              </w:tabs>
            </w:pPr>
            <w:r w:rsidRPr="00733358">
              <w:t>DOMÍNIO 3 − PORTUGAL DO SÉCULO XIII AO SÉCULO XVII</w:t>
            </w:r>
          </w:p>
          <w:p w14:paraId="03C67731" w14:textId="56666CC0" w:rsidR="00F255A8" w:rsidRPr="00186A42" w:rsidRDefault="00A86982" w:rsidP="00306BA5">
            <w:pPr>
              <w:pStyle w:val="textotabelascentrado"/>
              <w:tabs>
                <w:tab w:val="left" w:pos="3265"/>
              </w:tabs>
            </w:pPr>
            <w:r w:rsidRPr="00DC6EF4">
              <w:t>SUBDOMÍNIO 3C – PORTUGAL: DA UNIÃO IBÉRICA À RESTAURAÇÃO DA INDEPENDÊNCIA</w:t>
            </w:r>
          </w:p>
        </w:tc>
      </w:tr>
      <w:tr w:rsidR="00F255A8" w:rsidRPr="00733358" w14:paraId="6FBDFB98" w14:textId="77777777" w:rsidTr="009354D2">
        <w:trPr>
          <w:trHeight w:val="567"/>
        </w:trPr>
        <w:tc>
          <w:tcPr>
            <w:tcW w:w="10353" w:type="dxa"/>
            <w:gridSpan w:val="2"/>
            <w:shd w:val="clear" w:color="auto" w:fill="DBE5F1" w:themeFill="accent1" w:themeFillTint="33"/>
            <w:vAlign w:val="center"/>
          </w:tcPr>
          <w:p w14:paraId="5B622A50" w14:textId="5188E05A" w:rsidR="00F255A8" w:rsidRPr="00A86982" w:rsidRDefault="00A86982" w:rsidP="00A86982">
            <w:pPr>
              <w:pStyle w:val="textotabelascentrado"/>
            </w:pPr>
            <w:r w:rsidRPr="00A86982">
              <w:t>A União Ibérica</w:t>
            </w:r>
          </w:p>
          <w:p w14:paraId="595A13FF" w14:textId="68C73413" w:rsidR="00F255A8" w:rsidRPr="00733358" w:rsidRDefault="00306BA5" w:rsidP="00A863C1">
            <w:pPr>
              <w:pStyle w:val="textotabelascentrado"/>
            </w:pPr>
            <w:r w:rsidRPr="00A863C1">
              <w:t>90</w:t>
            </w:r>
            <w:r w:rsidR="00F255A8" w:rsidRPr="00A863C1">
              <w:t xml:space="preserve"> minutos</w:t>
            </w:r>
          </w:p>
        </w:tc>
      </w:tr>
      <w:tr w:rsidR="00F255A8" w:rsidRPr="00733358" w14:paraId="22D605B5" w14:textId="77777777" w:rsidTr="00436BD5">
        <w:trPr>
          <w:trHeight w:val="397"/>
        </w:trPr>
        <w:tc>
          <w:tcPr>
            <w:tcW w:w="5176" w:type="dxa"/>
            <w:shd w:val="clear" w:color="auto" w:fill="auto"/>
            <w:vAlign w:val="center"/>
          </w:tcPr>
          <w:p w14:paraId="6AE4DB87" w14:textId="7D5BFDEF" w:rsidR="00F255A8" w:rsidRPr="00733358" w:rsidRDefault="00F255A8" w:rsidP="005F2150">
            <w:pPr>
              <w:pStyle w:val="textotabelas0"/>
            </w:pPr>
            <w:r w:rsidRPr="00733358">
              <w:t>Objetivos gerais e descritores</w:t>
            </w:r>
          </w:p>
        </w:tc>
        <w:tc>
          <w:tcPr>
            <w:tcW w:w="5177" w:type="dxa"/>
            <w:shd w:val="clear" w:color="auto" w:fill="auto"/>
            <w:vAlign w:val="center"/>
          </w:tcPr>
          <w:p w14:paraId="2C35B10D" w14:textId="31276A87" w:rsidR="00F255A8" w:rsidRPr="00733358" w:rsidRDefault="00F255A8" w:rsidP="005F2150">
            <w:pPr>
              <w:pStyle w:val="textotabelas0"/>
            </w:pPr>
            <w:r w:rsidRPr="00733358">
              <w:t>Antes de come</w:t>
            </w:r>
            <w:r w:rsidR="00436BD5" w:rsidRPr="00733358">
              <w:t>ç</w:t>
            </w:r>
            <w:r w:rsidRPr="00733358">
              <w:t>ar…</w:t>
            </w:r>
          </w:p>
        </w:tc>
      </w:tr>
      <w:tr w:rsidR="005F2150" w:rsidRPr="00733358" w14:paraId="565EFCFB" w14:textId="77777777" w:rsidTr="00C72393">
        <w:trPr>
          <w:trHeight w:val="397"/>
        </w:trPr>
        <w:tc>
          <w:tcPr>
            <w:tcW w:w="5176" w:type="dxa"/>
            <w:vMerge w:val="restart"/>
            <w:tcMar>
              <w:bottom w:w="113" w:type="dxa"/>
            </w:tcMar>
          </w:tcPr>
          <w:p w14:paraId="4374DDE6" w14:textId="4687BBA8" w:rsidR="00A86982" w:rsidRPr="00A86982" w:rsidRDefault="00A86982" w:rsidP="00A86982">
            <w:pPr>
              <w:pStyle w:val="Textotabelasregular1"/>
              <w:rPr>
                <w:rStyle w:val="1italico"/>
              </w:rPr>
            </w:pPr>
            <w:r w:rsidRPr="00A86982">
              <w:rPr>
                <w:rStyle w:val="1bolditalic"/>
              </w:rPr>
              <w:t>1.</w:t>
            </w:r>
            <w:r w:rsidRPr="00A86982">
              <w:rPr>
                <w:rStyle w:val="1italico"/>
              </w:rPr>
              <w:t xml:space="preserve"> Conhecer e compreender o conjunto de fatores que levaram à perda de independência portuguesa em 1580.</w:t>
            </w:r>
          </w:p>
          <w:p w14:paraId="2339DAFC" w14:textId="3A5A7CF7" w:rsidR="00A86982" w:rsidRPr="00A86982" w:rsidRDefault="00A86982" w:rsidP="00A86982">
            <w:pPr>
              <w:pStyle w:val="Textotabelasregular1"/>
            </w:pPr>
            <w:r w:rsidRPr="00A86982">
              <w:rPr>
                <w:rStyle w:val="1bold"/>
              </w:rPr>
              <w:t>3.</w:t>
            </w:r>
            <w:r w:rsidRPr="00A86982">
              <w:t xml:space="preserve"> Nomear os pretendentes ao trono português após a morte</w:t>
            </w:r>
            <w:r>
              <w:t xml:space="preserve"> </w:t>
            </w:r>
            <w:r w:rsidRPr="00A86982">
              <w:t>do cardeal D. Henrique.</w:t>
            </w:r>
          </w:p>
          <w:p w14:paraId="01847929" w14:textId="048E8442" w:rsidR="00A86982" w:rsidRPr="00A86982" w:rsidRDefault="00A86982" w:rsidP="00A86982">
            <w:pPr>
              <w:pStyle w:val="Textotabelasregular1"/>
            </w:pPr>
            <w:r w:rsidRPr="00A86982">
              <w:rPr>
                <w:rStyle w:val="1bold"/>
              </w:rPr>
              <w:t>4.</w:t>
            </w:r>
            <w:r w:rsidRPr="00A86982">
              <w:t xml:space="preserve"> Justificar o apoio dos privilegiados e da burguesia</w:t>
            </w:r>
            <w:r>
              <w:t xml:space="preserve"> </w:t>
            </w:r>
            <w:r w:rsidRPr="00A86982">
              <w:t>a Filipe II de Espanha.</w:t>
            </w:r>
          </w:p>
          <w:p w14:paraId="5CC6C7AF" w14:textId="09500F3F" w:rsidR="00A86982" w:rsidRPr="00A86982" w:rsidRDefault="00A86982" w:rsidP="00A86982">
            <w:pPr>
              <w:pStyle w:val="Textotabelasregular1"/>
            </w:pPr>
            <w:r w:rsidRPr="00A86982">
              <w:rPr>
                <w:rStyle w:val="1bold"/>
              </w:rPr>
              <w:t>5.</w:t>
            </w:r>
            <w:r w:rsidRPr="00A86982">
              <w:t xml:space="preserve"> Referir a vitória de Filipe II de Espanha sobre D. António,</w:t>
            </w:r>
            <w:r>
              <w:t xml:space="preserve"> </w:t>
            </w:r>
            <w:r w:rsidRPr="00A86982">
              <w:t>prior do Crato, na batalha de Alcântara e o consequente</w:t>
            </w:r>
            <w:r>
              <w:t xml:space="preserve"> </w:t>
            </w:r>
            <w:r w:rsidRPr="00A86982">
              <w:t>afastamento deste da luta pelo trono português.</w:t>
            </w:r>
          </w:p>
          <w:p w14:paraId="0ACAF0F9" w14:textId="77777777" w:rsidR="00A86982" w:rsidRDefault="00A86982" w:rsidP="00A86982">
            <w:pPr>
              <w:pStyle w:val="Textotabelasregular1"/>
            </w:pPr>
          </w:p>
          <w:p w14:paraId="584E8C78" w14:textId="59FEDED7" w:rsidR="00A86982" w:rsidRPr="00A86982" w:rsidRDefault="00A86982" w:rsidP="00A86982">
            <w:pPr>
              <w:pStyle w:val="Textotabelasregular1"/>
              <w:rPr>
                <w:rStyle w:val="1italico"/>
              </w:rPr>
            </w:pPr>
            <w:r w:rsidRPr="00A86982">
              <w:rPr>
                <w:rStyle w:val="1bolditalic"/>
              </w:rPr>
              <w:t>2.</w:t>
            </w:r>
            <w:r w:rsidRPr="00A86982">
              <w:rPr>
                <w:rStyle w:val="1italico"/>
              </w:rPr>
              <w:t xml:space="preserve"> Conhecer e compreender o domínio filipino em Portugal (1580-1640).</w:t>
            </w:r>
          </w:p>
          <w:p w14:paraId="536C192A" w14:textId="225496DA" w:rsidR="00A86982" w:rsidRPr="00A86982" w:rsidRDefault="00A86982" w:rsidP="00A86982">
            <w:pPr>
              <w:pStyle w:val="Textotabelasregular1"/>
            </w:pPr>
            <w:r w:rsidRPr="00A86982">
              <w:rPr>
                <w:rStyle w:val="1bold"/>
              </w:rPr>
              <w:t>1.</w:t>
            </w:r>
            <w:r w:rsidRPr="00A86982">
              <w:t xml:space="preserve"> Localizar no tempo a dinastia filipina e no espaço o império</w:t>
            </w:r>
            <w:r>
              <w:t xml:space="preserve"> </w:t>
            </w:r>
            <w:r w:rsidRPr="00A86982">
              <w:t>de Filipe II de Espanha.</w:t>
            </w:r>
          </w:p>
          <w:p w14:paraId="7C5A51E8" w14:textId="0B413BAE" w:rsidR="00A86982" w:rsidRPr="00A86982" w:rsidRDefault="00A86982" w:rsidP="00A86982">
            <w:pPr>
              <w:pStyle w:val="Textotabelasregular1"/>
            </w:pPr>
            <w:r w:rsidRPr="00A86982">
              <w:rPr>
                <w:rStyle w:val="1bold"/>
              </w:rPr>
              <w:t>2.</w:t>
            </w:r>
            <w:r w:rsidRPr="00A86982">
              <w:t xml:space="preserve"> Enumerar as garantias concedidas por Filipe I de Portugal</w:t>
            </w:r>
            <w:r>
              <w:t xml:space="preserve"> </w:t>
            </w:r>
            <w:r w:rsidRPr="00A86982">
              <w:t>nas cortes de Tomar (1581).</w:t>
            </w:r>
          </w:p>
        </w:tc>
        <w:tc>
          <w:tcPr>
            <w:tcW w:w="5177" w:type="dxa"/>
            <w:tcMar>
              <w:bottom w:w="113" w:type="dxa"/>
            </w:tcMar>
          </w:tcPr>
          <w:p w14:paraId="2719CB41" w14:textId="77777777" w:rsidR="00534BDC" w:rsidRDefault="00A86982" w:rsidP="00A86982">
            <w:pPr>
              <w:pStyle w:val="Textotabelasregular0"/>
            </w:pPr>
            <w:r w:rsidRPr="00A86982">
              <w:t>• Apresentação e debate das ideias das respostas dos alunos</w:t>
            </w:r>
            <w:r>
              <w:t xml:space="preserve"> </w:t>
            </w:r>
            <w:r w:rsidRPr="00A86982">
              <w:t xml:space="preserve">à tarefa </w:t>
            </w:r>
          </w:p>
          <w:p w14:paraId="4332A351" w14:textId="2397315D" w:rsidR="00A86982" w:rsidRPr="00A86982" w:rsidRDefault="00A86982" w:rsidP="00534BDC">
            <w:pPr>
              <w:pStyle w:val="Textotabelasregular0"/>
              <w:spacing w:before="0"/>
              <w:ind w:left="357"/>
            </w:pPr>
            <w:r w:rsidRPr="00A86982">
              <w:t>«E agora…» da página 189.</w:t>
            </w:r>
          </w:p>
          <w:p w14:paraId="7A4D91D3" w14:textId="77777777" w:rsidR="00534BDC" w:rsidRDefault="00A86982" w:rsidP="00A86982">
            <w:pPr>
              <w:pStyle w:val="Textotabelasregular0"/>
            </w:pPr>
            <w:r w:rsidRPr="00A86982">
              <w:t>• Contextualização da realidade em estudo através do «Era</w:t>
            </w:r>
            <w:r>
              <w:t xml:space="preserve"> </w:t>
            </w:r>
            <w:r w:rsidRPr="00A86982">
              <w:t xml:space="preserve">uma vez…» </w:t>
            </w:r>
          </w:p>
          <w:p w14:paraId="52E92C8D" w14:textId="0CE05214" w:rsidR="005F2150" w:rsidRPr="00733358" w:rsidRDefault="00A86982" w:rsidP="00534BDC">
            <w:pPr>
              <w:pStyle w:val="Textotabelasregular0"/>
              <w:spacing w:before="0"/>
              <w:ind w:left="357"/>
            </w:pPr>
            <w:r w:rsidRPr="00A86982">
              <w:t>da página 190.</w:t>
            </w:r>
          </w:p>
        </w:tc>
      </w:tr>
      <w:tr w:rsidR="005F2150" w:rsidRPr="00733358" w14:paraId="6527F44B" w14:textId="77777777" w:rsidTr="00C72393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6F7605CC" w14:textId="12AF03F1" w:rsidR="005F2150" w:rsidRPr="00733358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4EE5E8FC" w14:textId="5A980D62" w:rsidR="005F2150" w:rsidRPr="00733358" w:rsidRDefault="005F2150" w:rsidP="005F2150">
            <w:pPr>
              <w:pStyle w:val="textotabelas0"/>
            </w:pPr>
            <w:r w:rsidRPr="00733358">
              <w:t>Agora, vamos trabalhar!</w:t>
            </w:r>
          </w:p>
        </w:tc>
      </w:tr>
      <w:tr w:rsidR="005F2150" w:rsidRPr="00733358" w14:paraId="23881F0B" w14:textId="77777777" w:rsidTr="00300D9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031B0EDA" w14:textId="77777777" w:rsidR="005F2150" w:rsidRPr="00733358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113" w:type="dxa"/>
            </w:tcMar>
          </w:tcPr>
          <w:p w14:paraId="1018D3F5" w14:textId="559ABD32" w:rsidR="005F2150" w:rsidRPr="00733358" w:rsidRDefault="00A86982" w:rsidP="00A86982">
            <w:pPr>
              <w:pStyle w:val="Textotabelasregular0"/>
            </w:pPr>
            <w:r w:rsidRPr="00A86982">
              <w:t>• Realização, por escrito ou oralmente, das questões</w:t>
            </w:r>
            <w:r>
              <w:t xml:space="preserve"> </w:t>
            </w:r>
            <w:r w:rsidRPr="00A86982">
              <w:t>propostas para a interpretação dos documentos das páginas</w:t>
            </w:r>
            <w:r>
              <w:t xml:space="preserve"> </w:t>
            </w:r>
            <w:r w:rsidRPr="00A86982">
              <w:t>190 e 191 acerca: de quem poderia ser rei de Portugal após</w:t>
            </w:r>
            <w:r>
              <w:t xml:space="preserve"> </w:t>
            </w:r>
            <w:r w:rsidRPr="00A86982">
              <w:t>a morte do cardeal D. Henrique; dos apoios dos diferentes</w:t>
            </w:r>
            <w:r>
              <w:t xml:space="preserve"> </w:t>
            </w:r>
            <w:r w:rsidRPr="00A86982">
              <w:t>grupos sociais aos pretendentes ao trono; das promessas</w:t>
            </w:r>
            <w:r>
              <w:t xml:space="preserve"> </w:t>
            </w:r>
            <w:r w:rsidRPr="00A86982">
              <w:t>feitas pelo rei de Espanha, agora, também, rei de Portugal.</w:t>
            </w:r>
          </w:p>
        </w:tc>
      </w:tr>
      <w:tr w:rsidR="005F2150" w:rsidRPr="00733358" w14:paraId="094D1038" w14:textId="77777777" w:rsidTr="00C72393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1E0A1586" w14:textId="77777777" w:rsidR="005F2150" w:rsidRPr="00733358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03E87E97" w14:textId="024159B5" w:rsidR="005F2150" w:rsidRPr="00733358" w:rsidRDefault="005F2150" w:rsidP="005F2150">
            <w:pPr>
              <w:pStyle w:val="textotabelas0"/>
            </w:pPr>
            <w:r w:rsidRPr="00733358">
              <w:t>Resumindo e avaliando</w:t>
            </w:r>
          </w:p>
        </w:tc>
      </w:tr>
      <w:tr w:rsidR="005F2150" w:rsidRPr="00733358" w14:paraId="42794D1C" w14:textId="77777777" w:rsidTr="00300D9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3411DC0A" w14:textId="77777777" w:rsidR="005F2150" w:rsidRPr="00733358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113" w:type="dxa"/>
            </w:tcMar>
          </w:tcPr>
          <w:p w14:paraId="7C0F7731" w14:textId="74520E6D" w:rsidR="00A86982" w:rsidRPr="00A86982" w:rsidRDefault="00A86982" w:rsidP="00A86982">
            <w:pPr>
              <w:pStyle w:val="Textotabelasregular0"/>
            </w:pPr>
            <w:r w:rsidRPr="00A86982">
              <w:t>• Individualmente ou a pares, resolução por escrito das</w:t>
            </w:r>
            <w:r>
              <w:t xml:space="preserve"> </w:t>
            </w:r>
            <w:r w:rsidRPr="00A86982">
              <w:t>tarefas associadas ao «Resumindo…», página 191 (esta</w:t>
            </w:r>
            <w:r>
              <w:t xml:space="preserve"> </w:t>
            </w:r>
            <w:r w:rsidRPr="00A86982">
              <w:t>tarefa pode ser, também, realizada em casa).</w:t>
            </w:r>
          </w:p>
          <w:p w14:paraId="6C806C2A" w14:textId="77777777" w:rsidR="00534BDC" w:rsidRDefault="00A86982" w:rsidP="00A86982">
            <w:pPr>
              <w:pStyle w:val="Textotabelasregular0"/>
            </w:pPr>
            <w:r w:rsidRPr="00A86982">
              <w:t>• Na sala de aula realizar por escrito e individualmente a</w:t>
            </w:r>
            <w:r>
              <w:t xml:space="preserve"> </w:t>
            </w:r>
            <w:r w:rsidRPr="00A86982">
              <w:t xml:space="preserve">tarefa </w:t>
            </w:r>
          </w:p>
          <w:p w14:paraId="2C332E05" w14:textId="15C2861D" w:rsidR="005F2150" w:rsidRPr="00186A42" w:rsidRDefault="00A86982" w:rsidP="00534BDC">
            <w:pPr>
              <w:pStyle w:val="Textotabelasregular0"/>
              <w:spacing w:before="0"/>
              <w:ind w:left="357"/>
            </w:pPr>
            <w:r w:rsidRPr="00A86982">
              <w:t>«E agora...» da página 191.</w:t>
            </w:r>
          </w:p>
        </w:tc>
      </w:tr>
      <w:tr w:rsidR="00C72393" w:rsidRPr="00733358" w14:paraId="2CC530B8" w14:textId="77777777" w:rsidTr="00A86982">
        <w:trPr>
          <w:trHeight w:val="6281"/>
        </w:trPr>
        <w:tc>
          <w:tcPr>
            <w:tcW w:w="10353" w:type="dxa"/>
            <w:gridSpan w:val="2"/>
            <w:tcMar>
              <w:top w:w="113" w:type="dxa"/>
              <w:bottom w:w="113" w:type="dxa"/>
            </w:tcMar>
          </w:tcPr>
          <w:p w14:paraId="5C0E544F" w14:textId="298E7EBD" w:rsidR="00C72393" w:rsidRPr="00733358" w:rsidRDefault="00C72393" w:rsidP="005F2150">
            <w:pPr>
              <w:pStyle w:val="textotabelas0"/>
            </w:pPr>
            <w:r w:rsidRPr="00733358">
              <w:t>Notas</w:t>
            </w:r>
          </w:p>
        </w:tc>
      </w:tr>
    </w:tbl>
    <w:p w14:paraId="08C42F47" w14:textId="77777777" w:rsidR="00806429" w:rsidRPr="00733358" w:rsidRDefault="00806429" w:rsidP="005F2150">
      <w:pPr>
        <w:pStyle w:val="TextoArialNarrow"/>
      </w:pPr>
    </w:p>
    <w:sectPr w:rsidR="00806429" w:rsidRPr="00733358" w:rsidSect="00A86982">
      <w:headerReference w:type="even" r:id="rId9"/>
      <w:headerReference w:type="default" r:id="rId10"/>
      <w:footerReference w:type="even" r:id="rId11"/>
      <w:footerReference w:type="default" r:id="rId12"/>
      <w:type w:val="oddPage"/>
      <w:pgSz w:w="11900" w:h="16840" w:code="9"/>
      <w:pgMar w:top="1418" w:right="1701" w:bottom="1418" w:left="1701" w:header="709" w:footer="709" w:gutter="0"/>
      <w:paperSrc w:first="259" w:other="259"/>
      <w:pgNumType w:start="10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7ECC0" w14:textId="77777777" w:rsidR="00306BA5" w:rsidRDefault="00306BA5" w:rsidP="00C56615">
      <w:pPr>
        <w:spacing w:after="0" w:line="240" w:lineRule="auto"/>
      </w:pPr>
      <w:r>
        <w:separator/>
      </w:r>
    </w:p>
  </w:endnote>
  <w:endnote w:type="continuationSeparator" w:id="0">
    <w:p w14:paraId="482289BF" w14:textId="77777777" w:rsidR="00306BA5" w:rsidRDefault="00306BA5" w:rsidP="00C5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Cn">
    <w:altName w:val="Univers LT Std 57 C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merican Typewriter">
    <w:altName w:val="Arial"/>
    <w:charset w:val="00"/>
    <w:family w:val="auto"/>
    <w:pitch w:val="variable"/>
    <w:sig w:usb0="00000001" w:usb1="00000019" w:usb2="0000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4F9FD" w14:textId="77777777" w:rsidR="00306BA5" w:rsidRPr="00515458" w:rsidRDefault="00306BA5" w:rsidP="003E4650">
    <w:pPr>
      <w:pStyle w:val="Rodap"/>
      <w:framePr w:wrap="around" w:vAnchor="text" w:hAnchor="margin" w:xAlign="outside" w:y="1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534BDC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102</w: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6FD7427D" w14:textId="77777777" w:rsidR="00306BA5" w:rsidRDefault="00306BA5" w:rsidP="00806429">
    <w:pPr>
      <w:pStyle w:val="Rodap"/>
      <w:tabs>
        <w:tab w:val="clear" w:pos="8640"/>
      </w:tabs>
      <w:ind w:right="360" w:firstLine="360"/>
    </w:pPr>
    <w:r w:rsidRPr="00695592">
      <w:rPr>
        <w:rFonts w:cs="Arial"/>
        <w:b/>
        <w:noProof/>
        <w:lang w:eastAsia="pt-PT"/>
      </w:rPr>
      <mc:AlternateContent>
        <mc:Choice Requires="wps">
          <w:drawing>
            <wp:anchor distT="0" distB="0" distL="114300" distR="114300" simplePos="0" relativeHeight="251682304" behindDoc="1" locked="0" layoutInCell="1" allowOverlap="1" wp14:anchorId="47F6DE26" wp14:editId="64B5359D">
              <wp:simplePos x="0" y="0"/>
              <wp:positionH relativeFrom="column">
                <wp:posOffset>331470</wp:posOffset>
              </wp:positionH>
              <wp:positionV relativeFrom="paragraph">
                <wp:posOffset>17780</wp:posOffset>
              </wp:positionV>
              <wp:extent cx="5162550" cy="311785"/>
              <wp:effectExtent l="0" t="0" r="0" b="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62550" cy="311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5B8859" w14:textId="77777777" w:rsidR="00306BA5" w:rsidRPr="00E45093" w:rsidRDefault="00306BA5" w:rsidP="00AF25B2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  <w:lang w:val="en-US"/>
                            </w:rPr>
                          </w:pPr>
                          <w:r w:rsidRPr="00E45093"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2" o:spid="_x0000_s1030" type="#_x0000_t202" style="position:absolute;left:0;text-align:left;margin-left:26.1pt;margin-top:1.4pt;width:406.5pt;height:24.55pt;z-index:-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" filled="f" stroked="f">
              <v:textbox>
                <w:txbxContent>
                  <w:p w14:paraId="3F5B8859" w14:textId="77777777" w:rsidR="009354D2" w:rsidRPr="00E45093" w:rsidRDefault="009354D2" w:rsidP="00AF25B2">
                    <w:pPr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  <w:lang w:val="en-US"/>
                      </w:rPr>
                    </w:pPr>
                    <w:r w:rsidRPr="00E45093"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</w:p>
                </w:txbxContent>
              </v:textbox>
            </v:shape>
          </w:pict>
        </mc:Fallback>
      </mc:AlternateContent>
    </w:r>
    <w:r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0256" behindDoc="0" locked="0" layoutInCell="1" allowOverlap="1" wp14:anchorId="16D6B1C3" wp14:editId="456E44A1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A24E5B" w14:textId="77777777" w:rsidR="00306BA5" w:rsidRPr="00806429" w:rsidRDefault="00306BA5" w:rsidP="003E4650">
    <w:pPr>
      <w:pStyle w:val="Rodap"/>
      <w:framePr w:hSpace="794" w:wrap="around" w:vAnchor="text" w:hAnchor="page" w:x="10950" w:y="137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F93A1E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101</w:t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4678A3A2" w14:textId="45D04F8A" w:rsidR="00306BA5" w:rsidRDefault="00F93A1E" w:rsidP="00806429">
    <w:pPr>
      <w:pStyle w:val="Rodap"/>
      <w:ind w:right="360" w:firstLine="360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6400" behindDoc="0" locked="0" layoutInCell="1" allowOverlap="1" wp14:anchorId="35732E1C" wp14:editId="6CAF287D">
              <wp:simplePos x="0" y="0"/>
              <wp:positionH relativeFrom="column">
                <wp:posOffset>777240</wp:posOffset>
              </wp:positionH>
              <wp:positionV relativeFrom="paragraph">
                <wp:posOffset>-90170</wp:posOffset>
              </wp:positionV>
              <wp:extent cx="3657600" cy="685800"/>
              <wp:effectExtent l="0" t="0" r="0" b="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EBCB367" w14:textId="77777777" w:rsidR="00F93A1E" w:rsidRDefault="00F93A1E" w:rsidP="00F93A1E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</w:p>
                        <w:p w14:paraId="483B37FB" w14:textId="77777777" w:rsidR="00F93A1E" w:rsidRDefault="00F93A1E" w:rsidP="00F93A1E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22DF6F8D" w14:textId="77777777" w:rsidR="00F93A1E" w:rsidRDefault="00F93A1E" w:rsidP="00F93A1E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70C7461E" w14:textId="77777777" w:rsidR="00F93A1E" w:rsidRDefault="00F93A1E" w:rsidP="00F93A1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31" type="#_x0000_t202" style="position:absolute;left:0;text-align:left;margin-left:61.2pt;margin-top:-7.1pt;width:4in;height:54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" filled="f" stroked="f" strokeweight=".5pt">
              <v:textbox>
                <w:txbxContent>
                  <w:p w14:paraId="1EBCB367" w14:textId="77777777" w:rsidR="00F93A1E" w:rsidRDefault="00F93A1E" w:rsidP="00F93A1E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</w:p>
                  <w:p w14:paraId="483B37FB" w14:textId="77777777" w:rsidR="00F93A1E" w:rsidRDefault="00F93A1E" w:rsidP="00F93A1E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22DF6F8D" w14:textId="77777777" w:rsidR="00F93A1E" w:rsidRDefault="00F93A1E" w:rsidP="00F93A1E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70C7461E" w14:textId="77777777" w:rsidR="00F93A1E" w:rsidRDefault="00F93A1E" w:rsidP="00F93A1E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306BA5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4352" behindDoc="0" locked="0" layoutInCell="1" allowOverlap="1" wp14:anchorId="6C852998" wp14:editId="586E7D4D">
          <wp:simplePos x="0" y="0"/>
          <wp:positionH relativeFrom="column">
            <wp:posOffset>-654050</wp:posOffset>
          </wp:positionH>
          <wp:positionV relativeFrom="paragraph">
            <wp:posOffset>-257810</wp:posOffset>
          </wp:positionV>
          <wp:extent cx="636905" cy="777240"/>
          <wp:effectExtent l="0" t="0" r="0" b="381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A8C82" w14:textId="77777777" w:rsidR="00306BA5" w:rsidRDefault="00306BA5" w:rsidP="00C56615">
      <w:pPr>
        <w:spacing w:after="0" w:line="240" w:lineRule="auto"/>
      </w:pPr>
      <w:r>
        <w:separator/>
      </w:r>
    </w:p>
  </w:footnote>
  <w:footnote w:type="continuationSeparator" w:id="0">
    <w:p w14:paraId="0F109CD4" w14:textId="77777777" w:rsidR="00306BA5" w:rsidRDefault="00306BA5" w:rsidP="00C5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0BD9E" w14:textId="77777777" w:rsidR="00306BA5" w:rsidRPr="005066FB" w:rsidRDefault="00306BA5" w:rsidP="003E3802">
    <w:pPr>
      <w:pStyle w:val="Cabealho"/>
      <w:tabs>
        <w:tab w:val="clear" w:pos="8640"/>
        <w:tab w:val="right" w:pos="9214"/>
      </w:tabs>
      <w:ind w:left="142" w:right="142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5DD8C0BF" wp14:editId="5F67491C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D25554B" w14:textId="77777777" w:rsidR="00306BA5" w:rsidRPr="002A28F8" w:rsidRDefault="00306BA5" w:rsidP="00EF22DB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2A28F8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  <w:lang w:val="en-US"/>
                            </w:rPr>
                            <w:t>Agenda do professor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-49.55pt;margin-top:-7.6pt;width:301.6pt;height:37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" filled="f" stroked="f">
              <v:textbox inset=",1.3mm,,1.3mm">
                <w:txbxContent>
                  <w:p w14:paraId="2D25554B" w14:textId="77777777" w:rsidR="009354D2" w:rsidRPr="002A28F8" w:rsidRDefault="009354D2" w:rsidP="00EF22DB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2A28F8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  <w:lang w:val="en-US"/>
                      </w:rPr>
                      <w:t>Agenda do professor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186C9C54" wp14:editId="19B5FE3C">
              <wp:simplePos x="0" y="0"/>
              <wp:positionH relativeFrom="column">
                <wp:posOffset>2405380</wp:posOffset>
              </wp:positionH>
              <wp:positionV relativeFrom="paragraph">
                <wp:posOffset>25400</wp:posOffset>
              </wp:positionV>
              <wp:extent cx="3563999" cy="288000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999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55584" w14:textId="77777777" w:rsidR="00306BA5" w:rsidRPr="00FB6B00" w:rsidRDefault="00306BA5" w:rsidP="00AF25B2">
                          <w:pPr>
                            <w:spacing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7" o:spid="_x0000_s1027" type="#_x0000_t202" style="position:absolute;left:0;text-align:left;margin-left:189.4pt;margin-top:2pt;width:280.65pt;height:22.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" filled="f" stroked="f">
              <v:textbox>
                <w:txbxContent>
                  <w:p w14:paraId="0B755584" w14:textId="77777777" w:rsidR="009354D2" w:rsidRPr="00FB6B00" w:rsidRDefault="009354D2" w:rsidP="00AF25B2">
                    <w:pPr>
                      <w:spacing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E714B7" wp14:editId="628F0ECC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C0504D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" fillcolor="#c0504d" stroked="f">
              <w10:wrap type="through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0CB56" w14:textId="77777777" w:rsidR="00306BA5" w:rsidRPr="005066FB" w:rsidRDefault="00306BA5" w:rsidP="00EF22DB">
    <w:pPr>
      <w:pStyle w:val="Cabealho"/>
      <w:tabs>
        <w:tab w:val="clear" w:pos="8640"/>
        <w:tab w:val="right" w:pos="9214"/>
      </w:tabs>
      <w:ind w:left="142" w:right="142"/>
      <w:jc w:val="right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120DEFF2" wp14:editId="3BBABF87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5FB6D" w14:textId="77777777" w:rsidR="00306BA5" w:rsidRPr="00FB6B00" w:rsidRDefault="00306BA5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5" o:spid="_x0000_s1028" type="#_x0000_t202" style="position:absolute;left:0;text-align:left;margin-left:-47.6pt;margin-top:2pt;width:280.6pt;height:22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4l1XgEDAACz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" filled="f" stroked="f">
              <v:textbox>
                <w:txbxContent>
                  <w:p w14:paraId="2F65FB6D" w14:textId="77777777" w:rsidR="009354D2" w:rsidRPr="00FB6B00" w:rsidRDefault="009354D2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065262C2" wp14:editId="21A34F3F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0C472C2" w14:textId="546D8640" w:rsidR="00306BA5" w:rsidRPr="00806429" w:rsidRDefault="00306BA5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806429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4" o:spid="_x0000_s1029" type="#_x0000_t202" style="position:absolute;left:0;text-align:left;margin-left:163pt;margin-top:-7.6pt;width:301.6pt;height:37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" filled="f" stroked="f">
              <v:textbox inset=",1.3mm,,1.3mm">
                <w:txbxContent>
                  <w:p w14:paraId="70C472C2" w14:textId="546D8640" w:rsidR="009354D2" w:rsidRPr="00806429" w:rsidRDefault="009354D2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806429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123E228" wp14:editId="4413D4BA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48c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I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348c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5650"/>
    <w:multiLevelType w:val="hybridMultilevel"/>
    <w:tmpl w:val="11786798"/>
    <w:lvl w:ilvl="0" w:tplc="D6BA3AC6">
      <w:start w:val="1"/>
      <w:numFmt w:val="decimal"/>
      <w:lvlText w:val="%1."/>
      <w:lvlJc w:val="left"/>
      <w:pPr>
        <w:ind w:left="502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AB0C35"/>
    <w:multiLevelType w:val="hybridMultilevel"/>
    <w:tmpl w:val="24924A20"/>
    <w:lvl w:ilvl="0" w:tplc="9D509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GrammaticalErrors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6146">
      <o:colormru v:ext="edit" colors="#09c,#26ffc0,#63bbc4,#7cc5cb,#cce9e8,#aebb60,#0cb14b,#ffcb04"/>
      <o:colormenu v:ext="edit" fillcolor="none [320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678"/>
    <w:rsid w:val="00000B92"/>
    <w:rsid w:val="00002AD8"/>
    <w:rsid w:val="00003EE1"/>
    <w:rsid w:val="000053F5"/>
    <w:rsid w:val="00006227"/>
    <w:rsid w:val="00017A26"/>
    <w:rsid w:val="00017F07"/>
    <w:rsid w:val="000244D3"/>
    <w:rsid w:val="0002481A"/>
    <w:rsid w:val="000263F7"/>
    <w:rsid w:val="000305DF"/>
    <w:rsid w:val="00033041"/>
    <w:rsid w:val="00033F58"/>
    <w:rsid w:val="000375E2"/>
    <w:rsid w:val="000413F7"/>
    <w:rsid w:val="0004152B"/>
    <w:rsid w:val="00041961"/>
    <w:rsid w:val="00045BE1"/>
    <w:rsid w:val="0005113B"/>
    <w:rsid w:val="000513FB"/>
    <w:rsid w:val="000516FC"/>
    <w:rsid w:val="00051AF6"/>
    <w:rsid w:val="00053E20"/>
    <w:rsid w:val="00057D5F"/>
    <w:rsid w:val="000612BE"/>
    <w:rsid w:val="00063D96"/>
    <w:rsid w:val="000655A8"/>
    <w:rsid w:val="00065941"/>
    <w:rsid w:val="00065CE5"/>
    <w:rsid w:val="00071826"/>
    <w:rsid w:val="00073636"/>
    <w:rsid w:val="0007499F"/>
    <w:rsid w:val="0007614A"/>
    <w:rsid w:val="00080D23"/>
    <w:rsid w:val="00081E9D"/>
    <w:rsid w:val="00084E72"/>
    <w:rsid w:val="00084F49"/>
    <w:rsid w:val="00085C01"/>
    <w:rsid w:val="00086347"/>
    <w:rsid w:val="000878D0"/>
    <w:rsid w:val="000902D8"/>
    <w:rsid w:val="00091142"/>
    <w:rsid w:val="00094151"/>
    <w:rsid w:val="000977BD"/>
    <w:rsid w:val="000A2B0B"/>
    <w:rsid w:val="000A2BF3"/>
    <w:rsid w:val="000A2BFD"/>
    <w:rsid w:val="000A40E5"/>
    <w:rsid w:val="000A590D"/>
    <w:rsid w:val="000B3006"/>
    <w:rsid w:val="000B3F67"/>
    <w:rsid w:val="000B71AE"/>
    <w:rsid w:val="000C2FB0"/>
    <w:rsid w:val="000C3A49"/>
    <w:rsid w:val="000C3D03"/>
    <w:rsid w:val="000C56F5"/>
    <w:rsid w:val="000C6500"/>
    <w:rsid w:val="000C76C9"/>
    <w:rsid w:val="000D0C54"/>
    <w:rsid w:val="000D0E59"/>
    <w:rsid w:val="000E0058"/>
    <w:rsid w:val="000E02D4"/>
    <w:rsid w:val="000E0A6C"/>
    <w:rsid w:val="000E1E1E"/>
    <w:rsid w:val="000F1B08"/>
    <w:rsid w:val="000F634C"/>
    <w:rsid w:val="000F66F0"/>
    <w:rsid w:val="000F6EC2"/>
    <w:rsid w:val="001015F9"/>
    <w:rsid w:val="001027CC"/>
    <w:rsid w:val="0010428A"/>
    <w:rsid w:val="00104DED"/>
    <w:rsid w:val="00112A0B"/>
    <w:rsid w:val="0011361A"/>
    <w:rsid w:val="001138D0"/>
    <w:rsid w:val="00113F6F"/>
    <w:rsid w:val="00121695"/>
    <w:rsid w:val="00122DB6"/>
    <w:rsid w:val="00125EE3"/>
    <w:rsid w:val="00127F7A"/>
    <w:rsid w:val="001333A2"/>
    <w:rsid w:val="001333ED"/>
    <w:rsid w:val="00140D17"/>
    <w:rsid w:val="00142BD3"/>
    <w:rsid w:val="00144507"/>
    <w:rsid w:val="0014712C"/>
    <w:rsid w:val="00150243"/>
    <w:rsid w:val="00151FA8"/>
    <w:rsid w:val="00154ABC"/>
    <w:rsid w:val="00162A61"/>
    <w:rsid w:val="00163F83"/>
    <w:rsid w:val="001712A3"/>
    <w:rsid w:val="00171397"/>
    <w:rsid w:val="0017276F"/>
    <w:rsid w:val="0017306D"/>
    <w:rsid w:val="001763CE"/>
    <w:rsid w:val="001764AB"/>
    <w:rsid w:val="00183B21"/>
    <w:rsid w:val="00184716"/>
    <w:rsid w:val="00186A42"/>
    <w:rsid w:val="001900E6"/>
    <w:rsid w:val="0019128D"/>
    <w:rsid w:val="00191EDB"/>
    <w:rsid w:val="00193B35"/>
    <w:rsid w:val="00194E89"/>
    <w:rsid w:val="001A344D"/>
    <w:rsid w:val="001A7C17"/>
    <w:rsid w:val="001B6249"/>
    <w:rsid w:val="001B78C0"/>
    <w:rsid w:val="001C19C1"/>
    <w:rsid w:val="001C5FE8"/>
    <w:rsid w:val="001D3267"/>
    <w:rsid w:val="001D34DB"/>
    <w:rsid w:val="001E0958"/>
    <w:rsid w:val="001E2045"/>
    <w:rsid w:val="001E545F"/>
    <w:rsid w:val="001F200C"/>
    <w:rsid w:val="001F4B60"/>
    <w:rsid w:val="001F4E90"/>
    <w:rsid w:val="001F7B65"/>
    <w:rsid w:val="002017D4"/>
    <w:rsid w:val="002110A7"/>
    <w:rsid w:val="00211BA0"/>
    <w:rsid w:val="0021242B"/>
    <w:rsid w:val="00213A1B"/>
    <w:rsid w:val="00213AFB"/>
    <w:rsid w:val="00214450"/>
    <w:rsid w:val="00215875"/>
    <w:rsid w:val="00220944"/>
    <w:rsid w:val="00221AC7"/>
    <w:rsid w:val="00222F4F"/>
    <w:rsid w:val="002241A7"/>
    <w:rsid w:val="002346BD"/>
    <w:rsid w:val="002347E0"/>
    <w:rsid w:val="00241596"/>
    <w:rsid w:val="00247FD6"/>
    <w:rsid w:val="00251725"/>
    <w:rsid w:val="00251A0E"/>
    <w:rsid w:val="00253464"/>
    <w:rsid w:val="002570F7"/>
    <w:rsid w:val="0026336B"/>
    <w:rsid w:val="002647CF"/>
    <w:rsid w:val="0026680F"/>
    <w:rsid w:val="002668AD"/>
    <w:rsid w:val="002728A1"/>
    <w:rsid w:val="00280D3F"/>
    <w:rsid w:val="00280DF1"/>
    <w:rsid w:val="00282CFE"/>
    <w:rsid w:val="002844CB"/>
    <w:rsid w:val="00290150"/>
    <w:rsid w:val="0029146C"/>
    <w:rsid w:val="00297C30"/>
    <w:rsid w:val="002A2544"/>
    <w:rsid w:val="002A33FF"/>
    <w:rsid w:val="002A73F1"/>
    <w:rsid w:val="002B0498"/>
    <w:rsid w:val="002B0D0F"/>
    <w:rsid w:val="002B256A"/>
    <w:rsid w:val="002B34D6"/>
    <w:rsid w:val="002B5174"/>
    <w:rsid w:val="002B51B0"/>
    <w:rsid w:val="002C2529"/>
    <w:rsid w:val="002C69CF"/>
    <w:rsid w:val="002C7134"/>
    <w:rsid w:val="002D120F"/>
    <w:rsid w:val="002D180C"/>
    <w:rsid w:val="002D1CCF"/>
    <w:rsid w:val="002D4B66"/>
    <w:rsid w:val="002D6ACC"/>
    <w:rsid w:val="002D6C52"/>
    <w:rsid w:val="002D7674"/>
    <w:rsid w:val="002E213E"/>
    <w:rsid w:val="002E4A2C"/>
    <w:rsid w:val="002E71F0"/>
    <w:rsid w:val="002F7241"/>
    <w:rsid w:val="002F7B7C"/>
    <w:rsid w:val="00300D90"/>
    <w:rsid w:val="00303B57"/>
    <w:rsid w:val="00303D99"/>
    <w:rsid w:val="00303F31"/>
    <w:rsid w:val="0030452D"/>
    <w:rsid w:val="00306BA5"/>
    <w:rsid w:val="0031460C"/>
    <w:rsid w:val="003168AE"/>
    <w:rsid w:val="00320392"/>
    <w:rsid w:val="00321DD2"/>
    <w:rsid w:val="0032339B"/>
    <w:rsid w:val="0032404D"/>
    <w:rsid w:val="00324C19"/>
    <w:rsid w:val="0032518A"/>
    <w:rsid w:val="00325CAB"/>
    <w:rsid w:val="00325D63"/>
    <w:rsid w:val="0032607B"/>
    <w:rsid w:val="00326D76"/>
    <w:rsid w:val="00331554"/>
    <w:rsid w:val="003336E2"/>
    <w:rsid w:val="00334032"/>
    <w:rsid w:val="00336443"/>
    <w:rsid w:val="00344AFF"/>
    <w:rsid w:val="00344EB8"/>
    <w:rsid w:val="00346501"/>
    <w:rsid w:val="00346735"/>
    <w:rsid w:val="0034687B"/>
    <w:rsid w:val="00347A2F"/>
    <w:rsid w:val="00347E7A"/>
    <w:rsid w:val="003502E5"/>
    <w:rsid w:val="00351057"/>
    <w:rsid w:val="00351616"/>
    <w:rsid w:val="00353C2C"/>
    <w:rsid w:val="00361B82"/>
    <w:rsid w:val="00361C1A"/>
    <w:rsid w:val="003639E9"/>
    <w:rsid w:val="003658D7"/>
    <w:rsid w:val="00372632"/>
    <w:rsid w:val="0037382A"/>
    <w:rsid w:val="00377F51"/>
    <w:rsid w:val="003827E0"/>
    <w:rsid w:val="00383841"/>
    <w:rsid w:val="00385E01"/>
    <w:rsid w:val="003866C2"/>
    <w:rsid w:val="0039122B"/>
    <w:rsid w:val="00393494"/>
    <w:rsid w:val="003949BE"/>
    <w:rsid w:val="0039517A"/>
    <w:rsid w:val="00395E5E"/>
    <w:rsid w:val="0039604F"/>
    <w:rsid w:val="003970EA"/>
    <w:rsid w:val="00397C06"/>
    <w:rsid w:val="003A4E35"/>
    <w:rsid w:val="003A4E83"/>
    <w:rsid w:val="003B29F0"/>
    <w:rsid w:val="003B3537"/>
    <w:rsid w:val="003B386A"/>
    <w:rsid w:val="003B3A81"/>
    <w:rsid w:val="003B4E17"/>
    <w:rsid w:val="003B506D"/>
    <w:rsid w:val="003B66E1"/>
    <w:rsid w:val="003C07A9"/>
    <w:rsid w:val="003C0CA2"/>
    <w:rsid w:val="003C1902"/>
    <w:rsid w:val="003C271B"/>
    <w:rsid w:val="003C4445"/>
    <w:rsid w:val="003C5FD9"/>
    <w:rsid w:val="003C6440"/>
    <w:rsid w:val="003C677D"/>
    <w:rsid w:val="003C6D6F"/>
    <w:rsid w:val="003D13B6"/>
    <w:rsid w:val="003D2556"/>
    <w:rsid w:val="003D4E6F"/>
    <w:rsid w:val="003E0FB7"/>
    <w:rsid w:val="003E3802"/>
    <w:rsid w:val="003E4650"/>
    <w:rsid w:val="003E7AF6"/>
    <w:rsid w:val="003F0C57"/>
    <w:rsid w:val="003F3682"/>
    <w:rsid w:val="004036B5"/>
    <w:rsid w:val="00404941"/>
    <w:rsid w:val="00406F04"/>
    <w:rsid w:val="00412D1A"/>
    <w:rsid w:val="004136B1"/>
    <w:rsid w:val="004213F2"/>
    <w:rsid w:val="004268CD"/>
    <w:rsid w:val="004333ED"/>
    <w:rsid w:val="0043422F"/>
    <w:rsid w:val="00436BD5"/>
    <w:rsid w:val="00442376"/>
    <w:rsid w:val="004456CE"/>
    <w:rsid w:val="0044685D"/>
    <w:rsid w:val="00447E3E"/>
    <w:rsid w:val="00450D10"/>
    <w:rsid w:val="00450E7B"/>
    <w:rsid w:val="00451C27"/>
    <w:rsid w:val="00451C5E"/>
    <w:rsid w:val="004544D6"/>
    <w:rsid w:val="00456679"/>
    <w:rsid w:val="00460200"/>
    <w:rsid w:val="00462603"/>
    <w:rsid w:val="00464EBE"/>
    <w:rsid w:val="00467053"/>
    <w:rsid w:val="00475AE7"/>
    <w:rsid w:val="00475C70"/>
    <w:rsid w:val="004760C6"/>
    <w:rsid w:val="00486779"/>
    <w:rsid w:val="004918A4"/>
    <w:rsid w:val="00491D3F"/>
    <w:rsid w:val="00492310"/>
    <w:rsid w:val="00492B55"/>
    <w:rsid w:val="004939C7"/>
    <w:rsid w:val="004945DC"/>
    <w:rsid w:val="0049508F"/>
    <w:rsid w:val="004A1ECA"/>
    <w:rsid w:val="004A3C98"/>
    <w:rsid w:val="004A6131"/>
    <w:rsid w:val="004B13FB"/>
    <w:rsid w:val="004B2E1E"/>
    <w:rsid w:val="004B4831"/>
    <w:rsid w:val="004B5BD9"/>
    <w:rsid w:val="004C2FC6"/>
    <w:rsid w:val="004C5A9C"/>
    <w:rsid w:val="004C6ED9"/>
    <w:rsid w:val="004D0434"/>
    <w:rsid w:val="004D0A89"/>
    <w:rsid w:val="004D0C2B"/>
    <w:rsid w:val="004D23C3"/>
    <w:rsid w:val="004E18A8"/>
    <w:rsid w:val="004E1C85"/>
    <w:rsid w:val="004E3100"/>
    <w:rsid w:val="004E3588"/>
    <w:rsid w:val="004E66A7"/>
    <w:rsid w:val="004E743A"/>
    <w:rsid w:val="004E7B84"/>
    <w:rsid w:val="004F5250"/>
    <w:rsid w:val="004F61D0"/>
    <w:rsid w:val="004F7D51"/>
    <w:rsid w:val="005066FB"/>
    <w:rsid w:val="00513731"/>
    <w:rsid w:val="00514161"/>
    <w:rsid w:val="00515458"/>
    <w:rsid w:val="005200BF"/>
    <w:rsid w:val="005236AD"/>
    <w:rsid w:val="005249FD"/>
    <w:rsid w:val="005250BF"/>
    <w:rsid w:val="00525CE9"/>
    <w:rsid w:val="005267DC"/>
    <w:rsid w:val="0053067B"/>
    <w:rsid w:val="00531769"/>
    <w:rsid w:val="00534BDC"/>
    <w:rsid w:val="0054118E"/>
    <w:rsid w:val="00542036"/>
    <w:rsid w:val="00543F0D"/>
    <w:rsid w:val="005461AE"/>
    <w:rsid w:val="0055073D"/>
    <w:rsid w:val="005520C0"/>
    <w:rsid w:val="0056096D"/>
    <w:rsid w:val="0056131B"/>
    <w:rsid w:val="005627A1"/>
    <w:rsid w:val="005647CE"/>
    <w:rsid w:val="005649C3"/>
    <w:rsid w:val="00564F5F"/>
    <w:rsid w:val="00570233"/>
    <w:rsid w:val="005703CD"/>
    <w:rsid w:val="00570F62"/>
    <w:rsid w:val="00576FB5"/>
    <w:rsid w:val="00580A37"/>
    <w:rsid w:val="00580C69"/>
    <w:rsid w:val="00586664"/>
    <w:rsid w:val="00587057"/>
    <w:rsid w:val="005902A6"/>
    <w:rsid w:val="0059091F"/>
    <w:rsid w:val="005956A8"/>
    <w:rsid w:val="005A1AF8"/>
    <w:rsid w:val="005A1CB5"/>
    <w:rsid w:val="005B021C"/>
    <w:rsid w:val="005B1379"/>
    <w:rsid w:val="005B2D4D"/>
    <w:rsid w:val="005B3686"/>
    <w:rsid w:val="005B6BC4"/>
    <w:rsid w:val="005C128F"/>
    <w:rsid w:val="005C5C4B"/>
    <w:rsid w:val="005C5DB3"/>
    <w:rsid w:val="005D2C58"/>
    <w:rsid w:val="005E16DF"/>
    <w:rsid w:val="005E1D96"/>
    <w:rsid w:val="005E41F8"/>
    <w:rsid w:val="005E4DD6"/>
    <w:rsid w:val="005F15B6"/>
    <w:rsid w:val="005F2150"/>
    <w:rsid w:val="005F2917"/>
    <w:rsid w:val="005F4730"/>
    <w:rsid w:val="005F68A5"/>
    <w:rsid w:val="00600B2D"/>
    <w:rsid w:val="00603481"/>
    <w:rsid w:val="00603CC4"/>
    <w:rsid w:val="00610CCE"/>
    <w:rsid w:val="00613DE8"/>
    <w:rsid w:val="0061455C"/>
    <w:rsid w:val="006150F5"/>
    <w:rsid w:val="00626258"/>
    <w:rsid w:val="0063114F"/>
    <w:rsid w:val="00631775"/>
    <w:rsid w:val="0063194E"/>
    <w:rsid w:val="00635E82"/>
    <w:rsid w:val="00635EC3"/>
    <w:rsid w:val="0063649A"/>
    <w:rsid w:val="00646314"/>
    <w:rsid w:val="006464DF"/>
    <w:rsid w:val="006473F2"/>
    <w:rsid w:val="006514DB"/>
    <w:rsid w:val="006517F7"/>
    <w:rsid w:val="00652863"/>
    <w:rsid w:val="0065291B"/>
    <w:rsid w:val="00656873"/>
    <w:rsid w:val="00656E73"/>
    <w:rsid w:val="006602D9"/>
    <w:rsid w:val="00662E62"/>
    <w:rsid w:val="00664936"/>
    <w:rsid w:val="00664B50"/>
    <w:rsid w:val="00666B48"/>
    <w:rsid w:val="006678A8"/>
    <w:rsid w:val="00672A85"/>
    <w:rsid w:val="00676573"/>
    <w:rsid w:val="00684DE0"/>
    <w:rsid w:val="00690968"/>
    <w:rsid w:val="006927D5"/>
    <w:rsid w:val="00697E74"/>
    <w:rsid w:val="006A08FB"/>
    <w:rsid w:val="006A1145"/>
    <w:rsid w:val="006A140B"/>
    <w:rsid w:val="006A21EB"/>
    <w:rsid w:val="006A3B74"/>
    <w:rsid w:val="006A3E33"/>
    <w:rsid w:val="006B42CC"/>
    <w:rsid w:val="006B5EB1"/>
    <w:rsid w:val="006C003D"/>
    <w:rsid w:val="006C1B54"/>
    <w:rsid w:val="006C3DD8"/>
    <w:rsid w:val="006C48FB"/>
    <w:rsid w:val="006C6E69"/>
    <w:rsid w:val="006D1B02"/>
    <w:rsid w:val="006D5E73"/>
    <w:rsid w:val="006D6BD3"/>
    <w:rsid w:val="006D7A6C"/>
    <w:rsid w:val="006E1C3C"/>
    <w:rsid w:val="006E35BC"/>
    <w:rsid w:val="006E579D"/>
    <w:rsid w:val="006E77BB"/>
    <w:rsid w:val="006E7DB3"/>
    <w:rsid w:val="006F0780"/>
    <w:rsid w:val="006F1BF7"/>
    <w:rsid w:val="006F1E9C"/>
    <w:rsid w:val="006F25E7"/>
    <w:rsid w:val="006F54D7"/>
    <w:rsid w:val="006F5EA4"/>
    <w:rsid w:val="00700DCD"/>
    <w:rsid w:val="0070660E"/>
    <w:rsid w:val="00714EB9"/>
    <w:rsid w:val="007171B5"/>
    <w:rsid w:val="00720C4E"/>
    <w:rsid w:val="007279C7"/>
    <w:rsid w:val="00733358"/>
    <w:rsid w:val="00734057"/>
    <w:rsid w:val="0073596C"/>
    <w:rsid w:val="007415FF"/>
    <w:rsid w:val="0074401F"/>
    <w:rsid w:val="00747D2E"/>
    <w:rsid w:val="00750914"/>
    <w:rsid w:val="0075598E"/>
    <w:rsid w:val="007560ED"/>
    <w:rsid w:val="007579CF"/>
    <w:rsid w:val="00761382"/>
    <w:rsid w:val="0076139E"/>
    <w:rsid w:val="007659FF"/>
    <w:rsid w:val="007721A3"/>
    <w:rsid w:val="007752F3"/>
    <w:rsid w:val="0077663D"/>
    <w:rsid w:val="00780986"/>
    <w:rsid w:val="00782E2B"/>
    <w:rsid w:val="00782FF3"/>
    <w:rsid w:val="00784971"/>
    <w:rsid w:val="00787B4B"/>
    <w:rsid w:val="007916D3"/>
    <w:rsid w:val="00791773"/>
    <w:rsid w:val="007928F5"/>
    <w:rsid w:val="007A07FA"/>
    <w:rsid w:val="007A1E59"/>
    <w:rsid w:val="007A4D83"/>
    <w:rsid w:val="007A56D7"/>
    <w:rsid w:val="007A695B"/>
    <w:rsid w:val="007A6D66"/>
    <w:rsid w:val="007B28C9"/>
    <w:rsid w:val="007B2DB2"/>
    <w:rsid w:val="007B3381"/>
    <w:rsid w:val="007B5899"/>
    <w:rsid w:val="007B63F0"/>
    <w:rsid w:val="007B768C"/>
    <w:rsid w:val="007B7CB2"/>
    <w:rsid w:val="007C3118"/>
    <w:rsid w:val="007C319F"/>
    <w:rsid w:val="007C65DD"/>
    <w:rsid w:val="007D33BD"/>
    <w:rsid w:val="007E186D"/>
    <w:rsid w:val="007E364B"/>
    <w:rsid w:val="007E50D6"/>
    <w:rsid w:val="007F323F"/>
    <w:rsid w:val="007F3395"/>
    <w:rsid w:val="007F6078"/>
    <w:rsid w:val="007F6784"/>
    <w:rsid w:val="008045A9"/>
    <w:rsid w:val="00806429"/>
    <w:rsid w:val="00815477"/>
    <w:rsid w:val="008162A2"/>
    <w:rsid w:val="008206E0"/>
    <w:rsid w:val="008247A0"/>
    <w:rsid w:val="0083276F"/>
    <w:rsid w:val="0083514B"/>
    <w:rsid w:val="00835379"/>
    <w:rsid w:val="00836367"/>
    <w:rsid w:val="00840015"/>
    <w:rsid w:val="0084007A"/>
    <w:rsid w:val="00840867"/>
    <w:rsid w:val="00843E33"/>
    <w:rsid w:val="00844AB9"/>
    <w:rsid w:val="008466EE"/>
    <w:rsid w:val="008577FB"/>
    <w:rsid w:val="0086326E"/>
    <w:rsid w:val="0086583D"/>
    <w:rsid w:val="00865906"/>
    <w:rsid w:val="00865A0D"/>
    <w:rsid w:val="00865C79"/>
    <w:rsid w:val="00865C8F"/>
    <w:rsid w:val="00872BDC"/>
    <w:rsid w:val="00873BE8"/>
    <w:rsid w:val="00874E05"/>
    <w:rsid w:val="008762EF"/>
    <w:rsid w:val="00882DB5"/>
    <w:rsid w:val="00891E5B"/>
    <w:rsid w:val="00892E7C"/>
    <w:rsid w:val="008960A7"/>
    <w:rsid w:val="008A0139"/>
    <w:rsid w:val="008A12FC"/>
    <w:rsid w:val="008A47DE"/>
    <w:rsid w:val="008A57B6"/>
    <w:rsid w:val="008A593F"/>
    <w:rsid w:val="008A7080"/>
    <w:rsid w:val="008A71F9"/>
    <w:rsid w:val="008B0FC6"/>
    <w:rsid w:val="008B2ACA"/>
    <w:rsid w:val="008B7326"/>
    <w:rsid w:val="008C137C"/>
    <w:rsid w:val="008C4BC1"/>
    <w:rsid w:val="008C5C4B"/>
    <w:rsid w:val="008D2A5B"/>
    <w:rsid w:val="008D3E71"/>
    <w:rsid w:val="008D42F8"/>
    <w:rsid w:val="008D4813"/>
    <w:rsid w:val="008D6680"/>
    <w:rsid w:val="008E346B"/>
    <w:rsid w:val="008E34BB"/>
    <w:rsid w:val="008E556A"/>
    <w:rsid w:val="008E7980"/>
    <w:rsid w:val="008F1215"/>
    <w:rsid w:val="008F3F63"/>
    <w:rsid w:val="008F5843"/>
    <w:rsid w:val="00903880"/>
    <w:rsid w:val="0090490E"/>
    <w:rsid w:val="00906863"/>
    <w:rsid w:val="00914CED"/>
    <w:rsid w:val="00920023"/>
    <w:rsid w:val="00921E93"/>
    <w:rsid w:val="00922133"/>
    <w:rsid w:val="0092416C"/>
    <w:rsid w:val="00931B92"/>
    <w:rsid w:val="009354D2"/>
    <w:rsid w:val="0094059D"/>
    <w:rsid w:val="00943A70"/>
    <w:rsid w:val="00946F85"/>
    <w:rsid w:val="0095201C"/>
    <w:rsid w:val="00956AF5"/>
    <w:rsid w:val="00957436"/>
    <w:rsid w:val="00957F8B"/>
    <w:rsid w:val="0096089C"/>
    <w:rsid w:val="00962731"/>
    <w:rsid w:val="00962BF5"/>
    <w:rsid w:val="00962F97"/>
    <w:rsid w:val="0096631B"/>
    <w:rsid w:val="00973E7B"/>
    <w:rsid w:val="00975FB7"/>
    <w:rsid w:val="00976D4E"/>
    <w:rsid w:val="00982159"/>
    <w:rsid w:val="009825F6"/>
    <w:rsid w:val="0098457C"/>
    <w:rsid w:val="0099355E"/>
    <w:rsid w:val="009958E0"/>
    <w:rsid w:val="009969DA"/>
    <w:rsid w:val="009A0C6F"/>
    <w:rsid w:val="009A3EF2"/>
    <w:rsid w:val="009A4651"/>
    <w:rsid w:val="009A512B"/>
    <w:rsid w:val="009A66C8"/>
    <w:rsid w:val="009A715D"/>
    <w:rsid w:val="009B0E2D"/>
    <w:rsid w:val="009B5929"/>
    <w:rsid w:val="009B6C0E"/>
    <w:rsid w:val="009C2130"/>
    <w:rsid w:val="009C27ED"/>
    <w:rsid w:val="009C4DF9"/>
    <w:rsid w:val="009C5E77"/>
    <w:rsid w:val="009C7E96"/>
    <w:rsid w:val="009D22CD"/>
    <w:rsid w:val="009D48E8"/>
    <w:rsid w:val="009E5723"/>
    <w:rsid w:val="009E58CA"/>
    <w:rsid w:val="009F4DF0"/>
    <w:rsid w:val="009F76B1"/>
    <w:rsid w:val="00A024F9"/>
    <w:rsid w:val="00A036D0"/>
    <w:rsid w:val="00A15533"/>
    <w:rsid w:val="00A30482"/>
    <w:rsid w:val="00A30496"/>
    <w:rsid w:val="00A32EA1"/>
    <w:rsid w:val="00A34740"/>
    <w:rsid w:val="00A357FB"/>
    <w:rsid w:val="00A36B1D"/>
    <w:rsid w:val="00A36B3D"/>
    <w:rsid w:val="00A375BD"/>
    <w:rsid w:val="00A405D7"/>
    <w:rsid w:val="00A41A56"/>
    <w:rsid w:val="00A4265E"/>
    <w:rsid w:val="00A507C1"/>
    <w:rsid w:val="00A50B68"/>
    <w:rsid w:val="00A520C4"/>
    <w:rsid w:val="00A52240"/>
    <w:rsid w:val="00A5620F"/>
    <w:rsid w:val="00A56CB2"/>
    <w:rsid w:val="00A62E00"/>
    <w:rsid w:val="00A646A6"/>
    <w:rsid w:val="00A6673C"/>
    <w:rsid w:val="00A70079"/>
    <w:rsid w:val="00A706D3"/>
    <w:rsid w:val="00A7371F"/>
    <w:rsid w:val="00A74C45"/>
    <w:rsid w:val="00A7550A"/>
    <w:rsid w:val="00A757E7"/>
    <w:rsid w:val="00A81911"/>
    <w:rsid w:val="00A85BE8"/>
    <w:rsid w:val="00A863C1"/>
    <w:rsid w:val="00A86982"/>
    <w:rsid w:val="00A86E4D"/>
    <w:rsid w:val="00A93C27"/>
    <w:rsid w:val="00A9561B"/>
    <w:rsid w:val="00AA0940"/>
    <w:rsid w:val="00AB1097"/>
    <w:rsid w:val="00AB1235"/>
    <w:rsid w:val="00AB27D1"/>
    <w:rsid w:val="00AB2DB9"/>
    <w:rsid w:val="00AB53BF"/>
    <w:rsid w:val="00AB7F1E"/>
    <w:rsid w:val="00AC11CD"/>
    <w:rsid w:val="00AC24AE"/>
    <w:rsid w:val="00AC2D2F"/>
    <w:rsid w:val="00AC46B7"/>
    <w:rsid w:val="00AC46DD"/>
    <w:rsid w:val="00AC7E6F"/>
    <w:rsid w:val="00AD770F"/>
    <w:rsid w:val="00AE33CF"/>
    <w:rsid w:val="00AE5680"/>
    <w:rsid w:val="00AE5E96"/>
    <w:rsid w:val="00AE71BB"/>
    <w:rsid w:val="00AE7476"/>
    <w:rsid w:val="00AE75AC"/>
    <w:rsid w:val="00AF07C4"/>
    <w:rsid w:val="00AF105B"/>
    <w:rsid w:val="00AF25B2"/>
    <w:rsid w:val="00AF392D"/>
    <w:rsid w:val="00AF4D2D"/>
    <w:rsid w:val="00AF6FC8"/>
    <w:rsid w:val="00AF72BE"/>
    <w:rsid w:val="00AF7674"/>
    <w:rsid w:val="00B00139"/>
    <w:rsid w:val="00B00902"/>
    <w:rsid w:val="00B02068"/>
    <w:rsid w:val="00B046CC"/>
    <w:rsid w:val="00B20426"/>
    <w:rsid w:val="00B25AD3"/>
    <w:rsid w:val="00B30307"/>
    <w:rsid w:val="00B307DB"/>
    <w:rsid w:val="00B40182"/>
    <w:rsid w:val="00B4393A"/>
    <w:rsid w:val="00B43D49"/>
    <w:rsid w:val="00B446D4"/>
    <w:rsid w:val="00B522F1"/>
    <w:rsid w:val="00B553ED"/>
    <w:rsid w:val="00B56013"/>
    <w:rsid w:val="00B56706"/>
    <w:rsid w:val="00B66154"/>
    <w:rsid w:val="00B66FE4"/>
    <w:rsid w:val="00B77B9C"/>
    <w:rsid w:val="00B865A4"/>
    <w:rsid w:val="00B868B4"/>
    <w:rsid w:val="00B8753F"/>
    <w:rsid w:val="00B87F5A"/>
    <w:rsid w:val="00B9338D"/>
    <w:rsid w:val="00B968F4"/>
    <w:rsid w:val="00B97798"/>
    <w:rsid w:val="00BA0509"/>
    <w:rsid w:val="00BA352E"/>
    <w:rsid w:val="00BA37F0"/>
    <w:rsid w:val="00BA6CF8"/>
    <w:rsid w:val="00BB3DE6"/>
    <w:rsid w:val="00BB49AF"/>
    <w:rsid w:val="00BB50EF"/>
    <w:rsid w:val="00BB555A"/>
    <w:rsid w:val="00BB5BB9"/>
    <w:rsid w:val="00BC07BE"/>
    <w:rsid w:val="00BC4579"/>
    <w:rsid w:val="00BC5C0E"/>
    <w:rsid w:val="00BC65F9"/>
    <w:rsid w:val="00BC7E55"/>
    <w:rsid w:val="00BD0882"/>
    <w:rsid w:val="00BD0BF7"/>
    <w:rsid w:val="00BD2712"/>
    <w:rsid w:val="00BD4A84"/>
    <w:rsid w:val="00BD7612"/>
    <w:rsid w:val="00BE1B6E"/>
    <w:rsid w:val="00BE2FD1"/>
    <w:rsid w:val="00BE60E9"/>
    <w:rsid w:val="00BE6665"/>
    <w:rsid w:val="00BE7779"/>
    <w:rsid w:val="00BE7B36"/>
    <w:rsid w:val="00BF344B"/>
    <w:rsid w:val="00C02127"/>
    <w:rsid w:val="00C041F3"/>
    <w:rsid w:val="00C052AE"/>
    <w:rsid w:val="00C11C70"/>
    <w:rsid w:val="00C151A9"/>
    <w:rsid w:val="00C15304"/>
    <w:rsid w:val="00C1602F"/>
    <w:rsid w:val="00C16371"/>
    <w:rsid w:val="00C23399"/>
    <w:rsid w:val="00C27888"/>
    <w:rsid w:val="00C36FE3"/>
    <w:rsid w:val="00C40E58"/>
    <w:rsid w:val="00C4524C"/>
    <w:rsid w:val="00C51FCB"/>
    <w:rsid w:val="00C52BB6"/>
    <w:rsid w:val="00C530AD"/>
    <w:rsid w:val="00C56615"/>
    <w:rsid w:val="00C570F3"/>
    <w:rsid w:val="00C61AD0"/>
    <w:rsid w:val="00C65AB8"/>
    <w:rsid w:val="00C72393"/>
    <w:rsid w:val="00C77AD3"/>
    <w:rsid w:val="00C809FE"/>
    <w:rsid w:val="00C81EF1"/>
    <w:rsid w:val="00C82510"/>
    <w:rsid w:val="00C90738"/>
    <w:rsid w:val="00C923C9"/>
    <w:rsid w:val="00C9409A"/>
    <w:rsid w:val="00C97B0A"/>
    <w:rsid w:val="00C97D96"/>
    <w:rsid w:val="00CB087B"/>
    <w:rsid w:val="00CB2622"/>
    <w:rsid w:val="00CC0E03"/>
    <w:rsid w:val="00CC5CFA"/>
    <w:rsid w:val="00CC6589"/>
    <w:rsid w:val="00CC6DE2"/>
    <w:rsid w:val="00CC76C6"/>
    <w:rsid w:val="00CD04A3"/>
    <w:rsid w:val="00CD1FA4"/>
    <w:rsid w:val="00CD30AB"/>
    <w:rsid w:val="00CD3AE2"/>
    <w:rsid w:val="00CE41D7"/>
    <w:rsid w:val="00CE679E"/>
    <w:rsid w:val="00CE6ACC"/>
    <w:rsid w:val="00CE7714"/>
    <w:rsid w:val="00CF43CF"/>
    <w:rsid w:val="00CF68CA"/>
    <w:rsid w:val="00D0352E"/>
    <w:rsid w:val="00D03712"/>
    <w:rsid w:val="00D03865"/>
    <w:rsid w:val="00D03FFD"/>
    <w:rsid w:val="00D06E3D"/>
    <w:rsid w:val="00D0726B"/>
    <w:rsid w:val="00D1442B"/>
    <w:rsid w:val="00D14EB3"/>
    <w:rsid w:val="00D1689D"/>
    <w:rsid w:val="00D213A9"/>
    <w:rsid w:val="00D215C5"/>
    <w:rsid w:val="00D22E47"/>
    <w:rsid w:val="00D22EE7"/>
    <w:rsid w:val="00D2411F"/>
    <w:rsid w:val="00D25956"/>
    <w:rsid w:val="00D3097D"/>
    <w:rsid w:val="00D36E26"/>
    <w:rsid w:val="00D37E0D"/>
    <w:rsid w:val="00D42BE3"/>
    <w:rsid w:val="00D441D9"/>
    <w:rsid w:val="00D502FC"/>
    <w:rsid w:val="00D50742"/>
    <w:rsid w:val="00D50BD8"/>
    <w:rsid w:val="00D519BD"/>
    <w:rsid w:val="00D524CC"/>
    <w:rsid w:val="00D56DCB"/>
    <w:rsid w:val="00D6434B"/>
    <w:rsid w:val="00D70761"/>
    <w:rsid w:val="00D70887"/>
    <w:rsid w:val="00D71295"/>
    <w:rsid w:val="00D7339D"/>
    <w:rsid w:val="00D77E49"/>
    <w:rsid w:val="00D80641"/>
    <w:rsid w:val="00D827AF"/>
    <w:rsid w:val="00D85A47"/>
    <w:rsid w:val="00D8674D"/>
    <w:rsid w:val="00D868FE"/>
    <w:rsid w:val="00D86E43"/>
    <w:rsid w:val="00D9066B"/>
    <w:rsid w:val="00D90B9A"/>
    <w:rsid w:val="00D9397C"/>
    <w:rsid w:val="00D93A39"/>
    <w:rsid w:val="00D940F0"/>
    <w:rsid w:val="00D957E2"/>
    <w:rsid w:val="00D975D6"/>
    <w:rsid w:val="00DA0740"/>
    <w:rsid w:val="00DA1330"/>
    <w:rsid w:val="00DA18A7"/>
    <w:rsid w:val="00DA4C69"/>
    <w:rsid w:val="00DA654A"/>
    <w:rsid w:val="00DA707D"/>
    <w:rsid w:val="00DB3623"/>
    <w:rsid w:val="00DB44AE"/>
    <w:rsid w:val="00DB7620"/>
    <w:rsid w:val="00DC0E9A"/>
    <w:rsid w:val="00DC155B"/>
    <w:rsid w:val="00DC157F"/>
    <w:rsid w:val="00DC188C"/>
    <w:rsid w:val="00DC1BB2"/>
    <w:rsid w:val="00DC2AF5"/>
    <w:rsid w:val="00DC5D11"/>
    <w:rsid w:val="00DD1C20"/>
    <w:rsid w:val="00DD26F6"/>
    <w:rsid w:val="00DD312F"/>
    <w:rsid w:val="00DD563D"/>
    <w:rsid w:val="00DD6D0C"/>
    <w:rsid w:val="00DE37E8"/>
    <w:rsid w:val="00DE433B"/>
    <w:rsid w:val="00DE4EC1"/>
    <w:rsid w:val="00DF09E1"/>
    <w:rsid w:val="00E05A8D"/>
    <w:rsid w:val="00E06CB5"/>
    <w:rsid w:val="00E1142D"/>
    <w:rsid w:val="00E120BA"/>
    <w:rsid w:val="00E164B7"/>
    <w:rsid w:val="00E2129E"/>
    <w:rsid w:val="00E22A20"/>
    <w:rsid w:val="00E2306A"/>
    <w:rsid w:val="00E25C6D"/>
    <w:rsid w:val="00E26D11"/>
    <w:rsid w:val="00E33723"/>
    <w:rsid w:val="00E34C73"/>
    <w:rsid w:val="00E35756"/>
    <w:rsid w:val="00E365F3"/>
    <w:rsid w:val="00E4365A"/>
    <w:rsid w:val="00E44D0E"/>
    <w:rsid w:val="00E454D4"/>
    <w:rsid w:val="00E47B6C"/>
    <w:rsid w:val="00E51393"/>
    <w:rsid w:val="00E52EF7"/>
    <w:rsid w:val="00E54043"/>
    <w:rsid w:val="00E55433"/>
    <w:rsid w:val="00E60765"/>
    <w:rsid w:val="00E61484"/>
    <w:rsid w:val="00E61C62"/>
    <w:rsid w:val="00E61CB4"/>
    <w:rsid w:val="00E628AC"/>
    <w:rsid w:val="00E67D17"/>
    <w:rsid w:val="00E74672"/>
    <w:rsid w:val="00E77767"/>
    <w:rsid w:val="00E81984"/>
    <w:rsid w:val="00E81A23"/>
    <w:rsid w:val="00E84781"/>
    <w:rsid w:val="00E95405"/>
    <w:rsid w:val="00EA4442"/>
    <w:rsid w:val="00EA4F3A"/>
    <w:rsid w:val="00EA5790"/>
    <w:rsid w:val="00EA5A62"/>
    <w:rsid w:val="00EB6A63"/>
    <w:rsid w:val="00EC08E8"/>
    <w:rsid w:val="00EC7D91"/>
    <w:rsid w:val="00ED0914"/>
    <w:rsid w:val="00ED1C58"/>
    <w:rsid w:val="00EE0878"/>
    <w:rsid w:val="00EE7336"/>
    <w:rsid w:val="00EF1DFD"/>
    <w:rsid w:val="00EF22DB"/>
    <w:rsid w:val="00EF6FBA"/>
    <w:rsid w:val="00EF72D8"/>
    <w:rsid w:val="00EF7FA9"/>
    <w:rsid w:val="00F00850"/>
    <w:rsid w:val="00F0175C"/>
    <w:rsid w:val="00F02046"/>
    <w:rsid w:val="00F04D83"/>
    <w:rsid w:val="00F0649A"/>
    <w:rsid w:val="00F06678"/>
    <w:rsid w:val="00F069F7"/>
    <w:rsid w:val="00F13B04"/>
    <w:rsid w:val="00F13E3F"/>
    <w:rsid w:val="00F1430A"/>
    <w:rsid w:val="00F15F58"/>
    <w:rsid w:val="00F161B6"/>
    <w:rsid w:val="00F17E64"/>
    <w:rsid w:val="00F2053C"/>
    <w:rsid w:val="00F208F7"/>
    <w:rsid w:val="00F24F7C"/>
    <w:rsid w:val="00F24FA8"/>
    <w:rsid w:val="00F255A8"/>
    <w:rsid w:val="00F320DB"/>
    <w:rsid w:val="00F34EEC"/>
    <w:rsid w:val="00F43559"/>
    <w:rsid w:val="00F45AD2"/>
    <w:rsid w:val="00F46B30"/>
    <w:rsid w:val="00F55E6F"/>
    <w:rsid w:val="00F55F93"/>
    <w:rsid w:val="00F563A8"/>
    <w:rsid w:val="00F61B01"/>
    <w:rsid w:val="00F62D64"/>
    <w:rsid w:val="00F6799F"/>
    <w:rsid w:val="00F74571"/>
    <w:rsid w:val="00F7527D"/>
    <w:rsid w:val="00F75EC6"/>
    <w:rsid w:val="00F76546"/>
    <w:rsid w:val="00F8109D"/>
    <w:rsid w:val="00F82B8B"/>
    <w:rsid w:val="00F84A8D"/>
    <w:rsid w:val="00F8668B"/>
    <w:rsid w:val="00F87366"/>
    <w:rsid w:val="00F906B3"/>
    <w:rsid w:val="00F93A1E"/>
    <w:rsid w:val="00F974E9"/>
    <w:rsid w:val="00FA10A2"/>
    <w:rsid w:val="00FA653F"/>
    <w:rsid w:val="00FA7EB4"/>
    <w:rsid w:val="00FB0D9F"/>
    <w:rsid w:val="00FB1CA1"/>
    <w:rsid w:val="00FB7124"/>
    <w:rsid w:val="00FC123F"/>
    <w:rsid w:val="00FC131D"/>
    <w:rsid w:val="00FC278C"/>
    <w:rsid w:val="00FC331E"/>
    <w:rsid w:val="00FC47A8"/>
    <w:rsid w:val="00FC6C22"/>
    <w:rsid w:val="00FC76E0"/>
    <w:rsid w:val="00FC7BB0"/>
    <w:rsid w:val="00FC7D6F"/>
    <w:rsid w:val="00FD111C"/>
    <w:rsid w:val="00FE238E"/>
    <w:rsid w:val="00FE2CEC"/>
    <w:rsid w:val="00FE3D6C"/>
    <w:rsid w:val="00FE613B"/>
    <w:rsid w:val="00FE7FDE"/>
    <w:rsid w:val="00FF09E1"/>
    <w:rsid w:val="00FF4204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>
      <o:colormru v:ext="edit" colors="#09c,#26ffc0,#63bbc4,#7cc5cb,#cce9e8,#aebb60,#0cb14b,#ffcb04"/>
      <o:colormenu v:ext="edit" fillcolor="none [3205]"/>
    </o:shapedefaults>
    <o:shapelayout v:ext="edit">
      <o:idmap v:ext="edit" data="1"/>
    </o:shapelayout>
  </w:shapeDefaults>
  <w:decimalSymbol w:val=","/>
  <w:listSeparator w:val=";"/>
  <w14:docId w14:val="4C9C5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5F215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5F215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qFormat/>
    <w:rsid w:val="005F215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EA5A62"/>
    <w:pPr>
      <w:spacing w:before="120"/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Normal"/>
    <w:qFormat/>
    <w:rsid w:val="005F215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5F215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centrado">
    <w:name w:val="texto tabelas (centrado)"/>
    <w:basedOn w:val="textotabelas0"/>
    <w:qFormat/>
    <w:rsid w:val="005F2150"/>
    <w:pPr>
      <w:ind w:left="0"/>
      <w:jc w:val="center"/>
    </w:pPr>
  </w:style>
  <w:style w:type="character" w:customStyle="1" w:styleId="1bold">
    <w:name w:val="(1.) bold"/>
    <w:basedOn w:val="Tipodeletrapredefinidodopargrafo"/>
    <w:uiPriority w:val="1"/>
    <w:qFormat/>
    <w:rsid w:val="00F13E3F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F13E3F"/>
    <w:rPr>
      <w:i/>
    </w:rPr>
  </w:style>
  <w:style w:type="character" w:customStyle="1" w:styleId="1bolditalic">
    <w:name w:val="(1.) bold italic"/>
    <w:basedOn w:val="1bold"/>
    <w:uiPriority w:val="1"/>
    <w:qFormat/>
    <w:rsid w:val="00F13E3F"/>
    <w:rPr>
      <w:b/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5F215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5F215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qFormat/>
    <w:rsid w:val="005F215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EA5A62"/>
    <w:pPr>
      <w:spacing w:before="120"/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Normal"/>
    <w:qFormat/>
    <w:rsid w:val="005F215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5F215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centrado">
    <w:name w:val="texto tabelas (centrado)"/>
    <w:basedOn w:val="textotabelas0"/>
    <w:qFormat/>
    <w:rsid w:val="005F2150"/>
    <w:pPr>
      <w:ind w:left="0"/>
      <w:jc w:val="center"/>
    </w:pPr>
  </w:style>
  <w:style w:type="character" w:customStyle="1" w:styleId="1bold">
    <w:name w:val="(1.) bold"/>
    <w:basedOn w:val="Tipodeletrapredefinidodopargrafo"/>
    <w:uiPriority w:val="1"/>
    <w:qFormat/>
    <w:rsid w:val="00F13E3F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F13E3F"/>
    <w:rPr>
      <w:i/>
    </w:rPr>
  </w:style>
  <w:style w:type="character" w:customStyle="1" w:styleId="1bolditalic">
    <w:name w:val="(1.) bold italic"/>
    <w:basedOn w:val="1bold"/>
    <w:uiPriority w:val="1"/>
    <w:qFormat/>
    <w:rsid w:val="00F13E3F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60A7F56-59F5-4BE1-92CA-A49ACA578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781</TotalTime>
  <Pages>1</Pages>
  <Words>271</Words>
  <Characters>1468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70</vt:i4>
      </vt:variant>
    </vt:vector>
  </HeadingPairs>
  <TitlesOfParts>
    <vt:vector size="71" baseType="lpstr">
      <vt:lpstr/>
      <vt:lpstr/>
      <vt:lpstr/>
      <vt:lpstr/>
      <vt:lpstr>A realização desta atividade permitir-te-á, de uma forma prática, descobrir que </vt:lpstr>
      <vt:lpstr/>
      <vt:lpstr/>
      <vt:lpstr/>
      <vt:lpstr>Bromelaína é o nome dado a um extrato contendo enzimas (proteases) extraídas de </vt:lpstr>
      <vt:lpstr>A estrutura tridimensional das enzimas, como é o caso da bromelaína, pode ser al</vt:lpstr>
      <vt:lpstr/>
      <vt:lpstr/>
      <vt:lpstr/>
      <vt:lpstr/>
      <vt:lpstr/>
      <vt:lpstr/>
      <vt:lpstr/>
      <vt:lpstr/>
      <vt:lpstr/>
      <vt:lpstr/>
      <vt:lpstr/>
      <vt:lpstr>1. Utilizando o descaroçador, retira duas porções de abacaxi.</vt:lpstr>
      <vt:lpstr>2. Imerge uma das porções de abacaxi na lixívia durante 30 minutos.</vt:lpstr>
      <vt:lpstr>3. Utilizando o marcador, numera os cinco recipientes com gelatina com os número</vt:lpstr>
      <vt:lpstr>4. Utilizando o descaroçador, retira uma porção de gelatina dos recipientes 1 a </vt:lpstr>
      <vt:lpstr>5. Utilizando o descaroçador, retira uma porção de banana e de maçã.</vt:lpstr>
      <vt:lpstr>6. Coloca:</vt:lpstr>
      <vt:lpstr/>
      <vt:lpstr/>
      <vt:lpstr/>
      <vt:lpstr/>
      <vt:lpstr/>
      <vt:lpstr/>
      <vt:lpstr/>
      <vt:lpstr/>
      <vt:lpstr/>
      <vt:lpstr/>
      <vt:lpstr/>
      <vt:lpstr/>
      <vt:lpstr/>
      <vt:lpstr>7. Aguarda dois dias, observa e regista os resultados (figura 2).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Formula as hipóteses que se testaram com a experiência.</vt:lpstr>
      <vt:lpstr/>
      <vt:lpstr>2. Refere a função do recipiente 0.</vt:lpstr>
      <vt:lpstr/>
      <vt:lpstr>3. Compara os resultados obtidos para os recipientes 1, 2 e 3.</vt:lpstr>
      <vt:lpstr/>
      <vt:lpstr>4. Compara os resultados obtidos para os recipientes 1 e 4.</vt:lpstr>
      <vt:lpstr/>
      <vt:lpstr>5. Justifica os resultados obtidos.</vt:lpstr>
      <vt:lpstr/>
      <vt:lpstr/>
      <vt:lpstr>6. Indica as conclusões a que se chegou através da realização desta atividade ex</vt:lpstr>
      <vt:lpstr/>
      <vt:lpstr>7. Identifica, justificando, as dimensões da relação ciência – tecnologia – soci</vt:lpstr>
      <vt:lpstr/>
    </vt:vector>
  </TitlesOfParts>
  <Company/>
  <LinksUpToDate>false</LinksUpToDate>
  <CharactersWithSpaces>1736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ICP0442</dc:creator>
  <cp:keywords/>
  <dc:description/>
  <cp:lastModifiedBy>Mónica Duarte Reis</cp:lastModifiedBy>
  <cp:revision>87</cp:revision>
  <cp:lastPrinted>2015-05-20T00:30:00Z</cp:lastPrinted>
  <dcterms:created xsi:type="dcterms:W3CDTF">2016-05-11T15:20:00Z</dcterms:created>
  <dcterms:modified xsi:type="dcterms:W3CDTF">2016-06-20T15:17:00Z</dcterms:modified>
</cp:coreProperties>
</file>