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816C4C" w:rsidP="00397B7A">
      <w:pPr>
        <w:spacing w:after="0" w:line="276" w:lineRule="auto"/>
        <w:rPr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B6D5138" wp14:editId="2BD1DD89">
                <wp:simplePos x="0" y="0"/>
                <wp:positionH relativeFrom="column">
                  <wp:posOffset>5905500</wp:posOffset>
                </wp:positionH>
                <wp:positionV relativeFrom="paragraph">
                  <wp:posOffset>-451318</wp:posOffset>
                </wp:positionV>
                <wp:extent cx="714375" cy="2571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6C4C" w:rsidRDefault="00816C4C" w:rsidP="00816C4C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D513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5pt;margin-top:-35.55pt;width:56.25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" fillcolor="white [3201]" stroked="f" strokeweight=".5pt">
                <v:textbox>
                  <w:txbxContent>
                    <w:p w:rsidR="00816C4C" w:rsidRDefault="00816C4C" w:rsidP="00816C4C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66BCF373" wp14:editId="79D46F92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9334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933450"/>
                          <a:chOff x="0" y="0"/>
                          <a:chExt cx="6067425" cy="93345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362325" y="304800"/>
                              <a:ext cx="2247899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763CB2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09739C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724525" cy="314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763CB2" w:rsidRDefault="008A427D" w:rsidP="008A427D">
                              <w:pPr>
                                <w:jc w:val="right"/>
                                <w:rPr>
                                  <w:b/>
                                  <w:color w:val="2E74B5" w:themeColor="accent1" w:themeShade="BF"/>
                                  <w:sz w:val="28"/>
                                </w:rPr>
                              </w:pPr>
                              <w:r w:rsidRPr="00763CB2">
                                <w:rPr>
                                  <w:rFonts w:cs="AvenirLTStd-Heavy"/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  <w:t>Propostas de Resolução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47CF7B" id="Group 67" o:spid="_x0000_s1026" style="position:absolute;margin-left:-12.4pt;margin-top:-62.7pt;width:477.75pt;height:73.5pt;z-index:251707392;mso-height-relative:margin" coordsize="60674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rNMEA&#10;AADbAAAADwAAAGRycy9kb3ducmV2LnhtbESPQYvCMBSE74L/ITzBm6YqiFSjiCCKILgqeH00zzba&#10;vJQm1vrvzcLCHoeZ+YZZrFpbioZqbxwrGA0TEMSZ04ZzBdfLdjAD4QOyxtIxKfiQh9Wy21lgqt2b&#10;f6g5h1xECPsUFRQhVKmUPivIoh+6ijh6d1dbDFHWudQ1viPclnKcJFNp0XBcKLCiTUHZ8/yykXI4&#10;mXLW7OhR3W/H022bmc3EK9Xvtes5iEBt+A//tfdawXQCv1/iD5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mazTBAAAA2wAAAA8AAAAAAAAAAAAAAAAAmAIAAGRycy9kb3du&#10;cmV2LnhtbFBLBQYAAAAABAAEAPUAAACGAwAAAAA=&#10;" fillcolor="#d8d8d8 [273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3623;top:3048;width:22479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763CB2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09739C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89;width:57245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763CB2" w:rsidRDefault="008A427D" w:rsidP="008A427D">
                        <w:pPr>
                          <w:jc w:val="right"/>
                          <w:rPr>
                            <w:b/>
                            <w:color w:val="2E74B5" w:themeColor="accent1" w:themeShade="BF"/>
                            <w:sz w:val="28"/>
                          </w:rPr>
                        </w:pPr>
                        <w:r w:rsidRPr="00763CB2">
                          <w:rPr>
                            <w:rFonts w:cs="AvenirLTStd-Heavy"/>
                            <w:b/>
                            <w:color w:val="2E74B5" w:themeColor="accent1" w:themeShade="BF"/>
                            <w:sz w:val="28"/>
                            <w:szCs w:val="28"/>
                          </w:rPr>
                          <w:t>Propostas de Resolução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275B3" w:rsidRDefault="00816C4C" w:rsidP="008275B3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FFFF"/>
          <w:sz w:val="14"/>
          <w:szCs w:val="14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D7A023B" wp14:editId="5CB4796F">
                <wp:simplePos x="0" y="0"/>
                <wp:positionH relativeFrom="column">
                  <wp:posOffset>3104515</wp:posOffset>
                </wp:positionH>
                <wp:positionV relativeFrom="paragraph">
                  <wp:posOffset>27305</wp:posOffset>
                </wp:positionV>
                <wp:extent cx="216000" cy="2160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A023B" id="Text Box 44" o:spid="_x0000_s1033" type="#_x0000_t202" style="position:absolute;margin-left:244.45pt;margin-top:2.15pt;width:17pt;height:1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275B3">
        <w:rPr>
          <w:rFonts w:ascii="DINOT-Black" w:hAnsi="DINOT-Black" w:cs="DINOT-Black"/>
          <w:color w:val="FFFFFF"/>
          <w:sz w:val="14"/>
          <w:szCs w:val="14"/>
        </w:rPr>
        <w:t>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7"/>
          <w:szCs w:val="17"/>
        </w:rPr>
        <w:sectPr w:rsidR="008275B3" w:rsidSect="00DC687A"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3DA227" wp14:editId="6382BA63">
                <wp:simplePos x="0" y="0"/>
                <wp:positionH relativeFrom="leftMargin">
                  <wp:posOffset>900430</wp:posOffset>
                </wp:positionH>
                <wp:positionV relativeFrom="paragraph">
                  <wp:posOffset>-102870</wp:posOffset>
                </wp:positionV>
                <wp:extent cx="216000" cy="216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8275B3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17EA" id="Text Box 68" o:spid="_x0000_s1032" type="#_x0000_t202" style="position:absolute;margin-left:70.9pt;margin-top:-8.1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8275B3">
                        <w:rPr>
                          <w:b/>
                          <w:color w:val="FFFFFF" w:themeColor="background1"/>
                          <w:sz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0222BB">
        <w:rPr>
          <w:rFonts w:cs="DINOT-Bold"/>
          <w:b/>
          <w:bCs/>
          <w:color w:val="282525"/>
          <w:sz w:val="18"/>
          <w:szCs w:val="17"/>
        </w:rPr>
        <w:lastRenderedPageBreak/>
        <w:t xml:space="preserve">1.1. Trazidos da América </w:t>
      </w:r>
      <w:r w:rsidR="00816C4C">
        <w:rPr>
          <w:rFonts w:cs="DINOT-Regular"/>
          <w:color w:val="282525"/>
          <w:sz w:val="18"/>
          <w:szCs w:val="17"/>
        </w:rPr>
        <w:t>– milho maí</w:t>
      </w:r>
      <w:r w:rsidRPr="000222BB">
        <w:rPr>
          <w:rFonts w:cs="DINOT-Regular"/>
          <w:color w:val="282525"/>
          <w:sz w:val="18"/>
          <w:szCs w:val="17"/>
        </w:rPr>
        <w:t>s, batata, tomate,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0222BB">
        <w:rPr>
          <w:rFonts w:cs="DINOT-Regular"/>
          <w:color w:val="282525"/>
          <w:sz w:val="18"/>
          <w:szCs w:val="17"/>
        </w:rPr>
        <w:t>tabaco, ananas.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0222BB">
        <w:rPr>
          <w:rFonts w:cs="DINOT-Bold"/>
          <w:b/>
          <w:bCs/>
          <w:color w:val="282525"/>
          <w:sz w:val="18"/>
          <w:szCs w:val="17"/>
        </w:rPr>
        <w:t xml:space="preserve">Trazidos de África </w:t>
      </w:r>
      <w:r w:rsidRPr="000222BB">
        <w:rPr>
          <w:rFonts w:cs="DINOT-Regular"/>
          <w:color w:val="282525"/>
          <w:sz w:val="18"/>
          <w:szCs w:val="17"/>
        </w:rPr>
        <w:t xml:space="preserve">– malagueta, </w:t>
      </w:r>
      <w:r w:rsidR="009357D3" w:rsidRPr="000222BB">
        <w:rPr>
          <w:rFonts w:cs="DINOT-Regular"/>
          <w:color w:val="282525"/>
          <w:sz w:val="18"/>
          <w:szCs w:val="17"/>
        </w:rPr>
        <w:t>café</w:t>
      </w:r>
      <w:r w:rsidRPr="000222BB">
        <w:rPr>
          <w:rFonts w:cs="DINOT-Regular"/>
          <w:color w:val="282525"/>
          <w:sz w:val="18"/>
          <w:szCs w:val="17"/>
        </w:rPr>
        <w:t xml:space="preserve">, </w:t>
      </w:r>
      <w:r w:rsidR="009357D3" w:rsidRPr="000222BB">
        <w:rPr>
          <w:rFonts w:cs="DINOT-Regular"/>
          <w:color w:val="282525"/>
          <w:sz w:val="18"/>
          <w:szCs w:val="17"/>
        </w:rPr>
        <w:t>melão</w:t>
      </w:r>
      <w:r w:rsidRPr="000222BB">
        <w:rPr>
          <w:rFonts w:cs="DINOT-Regular"/>
          <w:color w:val="282525"/>
          <w:sz w:val="18"/>
          <w:szCs w:val="17"/>
        </w:rPr>
        <w:t>.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0222BB">
        <w:rPr>
          <w:rFonts w:cs="DINOT-Bold"/>
          <w:b/>
          <w:bCs/>
          <w:color w:val="282525"/>
          <w:sz w:val="18"/>
          <w:szCs w:val="17"/>
        </w:rPr>
        <w:t xml:space="preserve">Trazidos da Ásia </w:t>
      </w:r>
      <w:r w:rsidRPr="000222BB">
        <w:rPr>
          <w:rFonts w:cs="DINOT-Regular"/>
          <w:color w:val="282525"/>
          <w:sz w:val="18"/>
          <w:szCs w:val="17"/>
        </w:rPr>
        <w:t xml:space="preserve">– pimenta, canela, </w:t>
      </w:r>
      <w:r w:rsidR="009357D3" w:rsidRPr="000222BB">
        <w:rPr>
          <w:rFonts w:cs="DINOT-Regular"/>
          <w:color w:val="282525"/>
          <w:sz w:val="18"/>
          <w:szCs w:val="17"/>
        </w:rPr>
        <w:t>chá</w:t>
      </w:r>
      <w:r w:rsidRPr="000222BB">
        <w:rPr>
          <w:rFonts w:cs="DINOT-Regular"/>
          <w:color w:val="282525"/>
          <w:sz w:val="18"/>
          <w:szCs w:val="17"/>
        </w:rPr>
        <w:t>, laranja doce,</w:t>
      </w:r>
      <w:r w:rsidR="002C1B80">
        <w:rPr>
          <w:rFonts w:cs="DINOT-Regular"/>
          <w:color w:val="282525"/>
          <w:sz w:val="18"/>
          <w:szCs w:val="17"/>
        </w:rPr>
        <w:t xml:space="preserve"> </w:t>
      </w:r>
      <w:r w:rsidRPr="000222BB">
        <w:rPr>
          <w:rFonts w:cs="DINOT-Regular"/>
          <w:color w:val="282525"/>
          <w:sz w:val="18"/>
          <w:szCs w:val="17"/>
        </w:rPr>
        <w:t>banana.</w:t>
      </w:r>
    </w:p>
    <w:p w:rsidR="008275B3" w:rsidRPr="000222BB" w:rsidRDefault="000222BB" w:rsidP="002C1B80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30302F"/>
          <w:sz w:val="32"/>
          <w:szCs w:val="18"/>
        </w:rPr>
      </w:pPr>
      <w:r w:rsidRPr="000222BB">
        <w:rPr>
          <w:rFonts w:cs="DINOT-Bold"/>
          <w:b/>
          <w:bCs/>
          <w:color w:val="282525"/>
          <w:sz w:val="18"/>
          <w:szCs w:val="17"/>
        </w:rPr>
        <w:t xml:space="preserve">1.2. </w:t>
      </w:r>
      <w:r w:rsidRPr="000222BB">
        <w:rPr>
          <w:rFonts w:cs="DINOT-Regular"/>
          <w:color w:val="282525"/>
          <w:sz w:val="18"/>
          <w:szCs w:val="17"/>
        </w:rPr>
        <w:t>O encontro de povos com culturas diferentes permitiu 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0222BB">
        <w:rPr>
          <w:rFonts w:cs="DINOT-Regular"/>
          <w:color w:val="282525"/>
          <w:sz w:val="18"/>
          <w:szCs w:val="17"/>
        </w:rPr>
        <w:t xml:space="preserve">troca de formas de vida, conhecimentos, costumes, </w:t>
      </w:r>
      <w:r w:rsidR="009357D3" w:rsidRPr="000222BB">
        <w:rPr>
          <w:rFonts w:cs="DINOT-Regular"/>
          <w:color w:val="282525"/>
          <w:sz w:val="18"/>
          <w:szCs w:val="17"/>
        </w:rPr>
        <w:t>técnicas</w:t>
      </w:r>
      <w:r w:rsidRPr="000222BB">
        <w:rPr>
          <w:rFonts w:cs="DINOT-Regular"/>
          <w:color w:val="282525"/>
          <w:sz w:val="18"/>
          <w:szCs w:val="17"/>
        </w:rPr>
        <w:t>,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0222BB">
        <w:rPr>
          <w:rFonts w:cs="DINOT-Regular"/>
          <w:color w:val="282525"/>
          <w:sz w:val="18"/>
          <w:szCs w:val="17"/>
        </w:rPr>
        <w:t xml:space="preserve">influenciando as </w:t>
      </w:r>
      <w:r w:rsidR="009357D3" w:rsidRPr="000222BB">
        <w:rPr>
          <w:rFonts w:cs="DINOT-Regular"/>
          <w:color w:val="282525"/>
          <w:sz w:val="18"/>
          <w:szCs w:val="17"/>
        </w:rPr>
        <w:t>populações</w:t>
      </w:r>
      <w:r w:rsidRPr="000222BB">
        <w:rPr>
          <w:rFonts w:cs="DINOT-Regular"/>
          <w:color w:val="282525"/>
          <w:sz w:val="18"/>
          <w:szCs w:val="17"/>
        </w:rPr>
        <w:t xml:space="preserve"> ao </w:t>
      </w:r>
      <w:r w:rsidR="009357D3" w:rsidRPr="000222BB">
        <w:rPr>
          <w:rFonts w:cs="DINOT-Regular"/>
          <w:color w:val="282525"/>
          <w:sz w:val="18"/>
          <w:szCs w:val="17"/>
        </w:rPr>
        <w:t>nível</w:t>
      </w:r>
      <w:r w:rsidRPr="000222BB">
        <w:rPr>
          <w:rFonts w:cs="DINOT-Regular"/>
          <w:color w:val="282525"/>
          <w:sz w:val="18"/>
          <w:szCs w:val="17"/>
        </w:rPr>
        <w:t xml:space="preserve"> da </w:t>
      </w:r>
      <w:r w:rsidR="009357D3" w:rsidRPr="000222BB">
        <w:rPr>
          <w:rFonts w:cs="DINOT-Regular"/>
          <w:color w:val="282525"/>
          <w:sz w:val="18"/>
          <w:szCs w:val="17"/>
        </w:rPr>
        <w:t>língua</w:t>
      </w:r>
      <w:r w:rsidRPr="000222BB">
        <w:rPr>
          <w:rFonts w:cs="DINOT-Regular"/>
          <w:color w:val="282525"/>
          <w:sz w:val="18"/>
          <w:szCs w:val="17"/>
        </w:rPr>
        <w:t xml:space="preserve">, da </w:t>
      </w:r>
      <w:r w:rsidR="009357D3" w:rsidRPr="000222BB">
        <w:rPr>
          <w:rFonts w:cs="DINOT-Regular"/>
          <w:color w:val="282525"/>
          <w:sz w:val="18"/>
          <w:szCs w:val="17"/>
        </w:rPr>
        <w:t>religião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0222BB">
        <w:rPr>
          <w:rFonts w:cs="DINOT-Regular"/>
          <w:color w:val="282525"/>
          <w:sz w:val="18"/>
          <w:szCs w:val="17"/>
        </w:rPr>
        <w:t>e da imagem que tinham do Mundo.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9354A7F" wp14:editId="7C77BE81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52BF4" id="Text Box 41" o:spid="_x0000_s1033" type="#_x0000_t202" style="position:absolute;margin-left:70.9pt;margin-top:-.0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0222BB" w:rsidRPr="000222BB" w:rsidRDefault="000222BB" w:rsidP="00816C4C">
      <w:pPr>
        <w:autoSpaceDE w:val="0"/>
        <w:autoSpaceDN w:val="0"/>
        <w:adjustRightInd w:val="0"/>
        <w:spacing w:after="0" w:line="240" w:lineRule="auto"/>
        <w:ind w:left="426" w:hanging="426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282525"/>
          <w:sz w:val="18"/>
          <w:szCs w:val="18"/>
        </w:rPr>
        <w:t xml:space="preserve">2.1. </w:t>
      </w:r>
      <w:r w:rsidRPr="000222BB">
        <w:rPr>
          <w:rFonts w:cs="DINOT-Bold"/>
          <w:b/>
          <w:bCs/>
          <w:color w:val="005CAA"/>
          <w:sz w:val="18"/>
          <w:szCs w:val="18"/>
        </w:rPr>
        <w:t xml:space="preserve">a) </w:t>
      </w:r>
      <w:r w:rsidRPr="000222BB">
        <w:rPr>
          <w:rFonts w:cs="DINOT-Regular"/>
          <w:i/>
          <w:color w:val="282525"/>
          <w:sz w:val="18"/>
          <w:szCs w:val="18"/>
        </w:rPr>
        <w:t xml:space="preserve">Tratado dos Simples e Drogas e Cousas Medicinais da </w:t>
      </w:r>
      <w:r w:rsidR="00816C4C">
        <w:rPr>
          <w:rFonts w:cs="DINOT-Regular"/>
          <w:i/>
          <w:color w:val="282525"/>
          <w:sz w:val="18"/>
          <w:szCs w:val="18"/>
        </w:rPr>
        <w:t>Í</w:t>
      </w:r>
      <w:r w:rsidRPr="000222BB">
        <w:rPr>
          <w:rFonts w:cs="DINOT-Regular"/>
          <w:i/>
          <w:color w:val="282525"/>
          <w:sz w:val="18"/>
          <w:szCs w:val="18"/>
        </w:rPr>
        <w:t>ndia.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b) </w:t>
      </w:r>
      <w:r w:rsidRPr="000222BB">
        <w:rPr>
          <w:rFonts w:cs="DINOT-Regular"/>
          <w:color w:val="282525"/>
          <w:sz w:val="18"/>
          <w:szCs w:val="18"/>
        </w:rPr>
        <w:t>escritor e criador do teatro em Portugal.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c) </w:t>
      </w:r>
      <w:proofErr w:type="gramStart"/>
      <w:r w:rsidR="002C1B80">
        <w:rPr>
          <w:rFonts w:cs="DINOT-Regular"/>
          <w:color w:val="282525"/>
          <w:sz w:val="18"/>
          <w:szCs w:val="18"/>
        </w:rPr>
        <w:t>a</w:t>
      </w:r>
      <w:proofErr w:type="gramEnd"/>
      <w:r w:rsidR="002C1B80">
        <w:rPr>
          <w:rFonts w:cs="DINOT-Regular"/>
          <w:color w:val="282525"/>
          <w:sz w:val="18"/>
          <w:szCs w:val="18"/>
        </w:rPr>
        <w:t xml:space="preserve"> viagem de Vasco da Gama à Í</w:t>
      </w:r>
      <w:r w:rsidRPr="000222BB">
        <w:rPr>
          <w:rFonts w:cs="DINOT-Regular"/>
          <w:color w:val="282525"/>
          <w:sz w:val="18"/>
          <w:szCs w:val="18"/>
        </w:rPr>
        <w:t>ndia.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d) </w:t>
      </w:r>
      <w:r w:rsidRPr="000222BB">
        <w:rPr>
          <w:rFonts w:cs="DINOT-Regular"/>
          <w:color w:val="282525"/>
          <w:sz w:val="18"/>
          <w:szCs w:val="18"/>
        </w:rPr>
        <w:t>arte manuelina.</w:t>
      </w:r>
    </w:p>
    <w:p w:rsidR="00F957DE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e) </w:t>
      </w:r>
      <w:r w:rsidRPr="000222BB">
        <w:rPr>
          <w:rFonts w:cs="DINOT-Regular"/>
          <w:color w:val="282525"/>
          <w:sz w:val="18"/>
          <w:szCs w:val="18"/>
        </w:rPr>
        <w:t xml:space="preserve">conchas, cordas, plantas </w:t>
      </w:r>
      <w:r w:rsidR="009357D3" w:rsidRPr="000222BB">
        <w:rPr>
          <w:rFonts w:cs="DINOT-Regular"/>
          <w:color w:val="282525"/>
          <w:sz w:val="18"/>
          <w:szCs w:val="18"/>
        </w:rPr>
        <w:t>exóticas</w:t>
      </w:r>
      <w:r w:rsidRPr="000222BB">
        <w:rPr>
          <w:rFonts w:cs="DINOT-Regular"/>
          <w:color w:val="282525"/>
          <w:sz w:val="18"/>
          <w:szCs w:val="18"/>
        </w:rPr>
        <w:t xml:space="preserve"> e boias.</w:t>
      </w:r>
    </w:p>
    <w:p w:rsid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Bold"/>
          <w:b/>
          <w:bCs/>
          <w:color w:val="30302F"/>
          <w:sz w:val="18"/>
          <w:szCs w:val="18"/>
        </w:rPr>
      </w:pP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8D448F0" wp14:editId="22FECC39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46B39" id="Text Box 42" o:spid="_x0000_s1034" type="#_x0000_t202" style="position:absolute;margin-left:70.9pt;margin-top:-.0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282525"/>
          <w:sz w:val="18"/>
          <w:szCs w:val="18"/>
        </w:rPr>
        <w:t xml:space="preserve">3.1. </w:t>
      </w:r>
      <w:r w:rsidRPr="000222BB">
        <w:rPr>
          <w:rFonts w:cs="DINOT-Bold"/>
          <w:b/>
          <w:bCs/>
          <w:color w:val="005CAA"/>
          <w:sz w:val="18"/>
          <w:szCs w:val="18"/>
        </w:rPr>
        <w:t xml:space="preserve">1. </w:t>
      </w:r>
      <w:r w:rsidRPr="000222BB">
        <w:rPr>
          <w:rFonts w:cs="DINOT-Regular"/>
          <w:color w:val="282525"/>
          <w:sz w:val="18"/>
          <w:szCs w:val="18"/>
        </w:rPr>
        <w:t>Cruz de Cristo;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2. </w:t>
      </w:r>
      <w:r w:rsidRPr="000222BB">
        <w:rPr>
          <w:rFonts w:cs="DINOT-Regular"/>
          <w:color w:val="282525"/>
          <w:sz w:val="18"/>
          <w:szCs w:val="18"/>
        </w:rPr>
        <w:t>Esfera armilar;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3. </w:t>
      </w:r>
      <w:r w:rsidRPr="000222BB">
        <w:rPr>
          <w:rFonts w:cs="DINOT-Regular"/>
          <w:color w:val="282525"/>
          <w:sz w:val="18"/>
          <w:szCs w:val="18"/>
        </w:rPr>
        <w:t>Corais;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4. </w:t>
      </w:r>
      <w:r w:rsidRPr="000222BB">
        <w:rPr>
          <w:rFonts w:cs="DINOT-Regular"/>
          <w:color w:val="282525"/>
          <w:sz w:val="18"/>
          <w:szCs w:val="18"/>
        </w:rPr>
        <w:t>Cordas;</w:t>
      </w:r>
    </w:p>
    <w:p w:rsidR="000222BB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5. </w:t>
      </w:r>
      <w:r w:rsidR="009357D3" w:rsidRPr="000222BB">
        <w:rPr>
          <w:rFonts w:cs="DINOT-Regular"/>
          <w:color w:val="282525"/>
          <w:sz w:val="18"/>
          <w:szCs w:val="18"/>
        </w:rPr>
        <w:t>Brasão</w:t>
      </w:r>
      <w:r w:rsidRPr="000222BB">
        <w:rPr>
          <w:rFonts w:cs="DINOT-Regular"/>
          <w:color w:val="282525"/>
          <w:sz w:val="18"/>
          <w:szCs w:val="18"/>
        </w:rPr>
        <w:t xml:space="preserve"> real;</w:t>
      </w:r>
    </w:p>
    <w:p w:rsidR="003E7C79" w:rsidRPr="000222BB" w:rsidRDefault="000222BB" w:rsidP="000222BB">
      <w:pPr>
        <w:autoSpaceDE w:val="0"/>
        <w:autoSpaceDN w:val="0"/>
        <w:adjustRightInd w:val="0"/>
        <w:spacing w:after="0" w:line="240" w:lineRule="auto"/>
        <w:ind w:left="340"/>
        <w:rPr>
          <w:rFonts w:cs="DINOT-Black"/>
          <w:color w:val="FFFFFF"/>
          <w:sz w:val="18"/>
          <w:szCs w:val="18"/>
        </w:rPr>
      </w:pPr>
      <w:r w:rsidRPr="000222BB">
        <w:rPr>
          <w:rFonts w:cs="DINOT-Bold"/>
          <w:b/>
          <w:bCs/>
          <w:color w:val="005CAA"/>
          <w:sz w:val="18"/>
          <w:szCs w:val="18"/>
        </w:rPr>
        <w:t xml:space="preserve">6. </w:t>
      </w:r>
      <w:r w:rsidRPr="000222BB">
        <w:rPr>
          <w:rFonts w:cs="DINOT-Regular"/>
          <w:color w:val="282525"/>
          <w:sz w:val="18"/>
          <w:szCs w:val="18"/>
        </w:rPr>
        <w:t>Algas.</w:t>
      </w:r>
    </w:p>
    <w:p w:rsid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3E7C79" w:rsidRPr="003E7C79" w:rsidRDefault="007D606B" w:rsidP="003E7C7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3ED608E" wp14:editId="649DE3C0">
                <wp:simplePos x="0" y="0"/>
                <wp:positionH relativeFrom="margin">
                  <wp:align>left</wp:align>
                </wp:positionH>
                <wp:positionV relativeFrom="paragraph">
                  <wp:posOffset>12185</wp:posOffset>
                </wp:positionV>
                <wp:extent cx="216000" cy="2160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DB085" id="Text Box 43" o:spid="_x0000_s1035" type="#_x0000_t202" style="position:absolute;margin-left:0;margin-top:.95pt;width:17pt;height:17pt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E7C79" w:rsidRDefault="003E7C79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7D606B">
        <w:rPr>
          <w:rFonts w:cs="DINOT-Bold"/>
          <w:b/>
          <w:bCs/>
          <w:color w:val="282525"/>
          <w:sz w:val="18"/>
          <w:szCs w:val="18"/>
        </w:rPr>
        <w:t xml:space="preserve">4.1. </w:t>
      </w:r>
      <w:r w:rsidRPr="007D606B">
        <w:rPr>
          <w:rFonts w:cs="DINOT-Regular"/>
          <w:color w:val="282525"/>
          <w:sz w:val="18"/>
          <w:szCs w:val="18"/>
        </w:rPr>
        <w:t xml:space="preserve">1578; </w:t>
      </w:r>
      <w:r w:rsidR="00816C4C">
        <w:rPr>
          <w:rFonts w:cs="DINOT-Regular"/>
          <w:color w:val="282525"/>
          <w:sz w:val="18"/>
          <w:szCs w:val="18"/>
        </w:rPr>
        <w:t>Á</w:t>
      </w:r>
      <w:r w:rsidRPr="007D606B">
        <w:rPr>
          <w:rFonts w:cs="DINOT-Regular"/>
          <w:color w:val="282525"/>
          <w:sz w:val="18"/>
          <w:szCs w:val="18"/>
        </w:rPr>
        <w:t>frica (</w:t>
      </w:r>
      <w:r w:rsidR="009357D3" w:rsidRPr="007D606B">
        <w:rPr>
          <w:rFonts w:cs="DINOT-Regular"/>
          <w:color w:val="282525"/>
          <w:sz w:val="18"/>
          <w:szCs w:val="18"/>
        </w:rPr>
        <w:t>Alcácer</w:t>
      </w:r>
      <w:r w:rsidRPr="007D606B">
        <w:rPr>
          <w:rFonts w:cs="DINOT-Regular"/>
          <w:color w:val="282525"/>
          <w:sz w:val="18"/>
          <w:szCs w:val="18"/>
        </w:rPr>
        <w:t xml:space="preserve"> Quibir).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7D606B">
        <w:rPr>
          <w:rFonts w:cs="DINOT-Bold"/>
          <w:b/>
          <w:bCs/>
          <w:color w:val="282525"/>
          <w:sz w:val="18"/>
          <w:szCs w:val="18"/>
        </w:rPr>
        <w:t xml:space="preserve">4.2. </w:t>
      </w:r>
      <w:r w:rsidRPr="007D606B">
        <w:rPr>
          <w:rFonts w:cs="DINOT-Regular"/>
          <w:color w:val="282525"/>
          <w:sz w:val="18"/>
          <w:szCs w:val="18"/>
        </w:rPr>
        <w:t>Fi</w:t>
      </w:r>
      <w:r w:rsidR="00816C4C">
        <w:rPr>
          <w:rFonts w:cs="DINOT-Regular"/>
          <w:color w:val="282525"/>
          <w:sz w:val="18"/>
          <w:szCs w:val="18"/>
        </w:rPr>
        <w:t>lipe II, rei de Espanha; D. Antó</w:t>
      </w:r>
      <w:r w:rsidRPr="007D606B">
        <w:rPr>
          <w:rFonts w:cs="DINOT-Regular"/>
          <w:color w:val="282525"/>
          <w:sz w:val="18"/>
          <w:szCs w:val="18"/>
        </w:rPr>
        <w:t>nio, prior do Crato;</w:t>
      </w:r>
    </w:p>
    <w:p w:rsidR="007D606B" w:rsidRPr="007D606B" w:rsidRDefault="007D606B" w:rsidP="00816C4C">
      <w:pPr>
        <w:autoSpaceDE w:val="0"/>
        <w:autoSpaceDN w:val="0"/>
        <w:adjustRightInd w:val="0"/>
        <w:spacing w:after="0" w:line="240" w:lineRule="auto"/>
        <w:ind w:left="284"/>
        <w:rPr>
          <w:rFonts w:cs="DINOT-Regular"/>
          <w:color w:val="282525"/>
          <w:sz w:val="18"/>
          <w:szCs w:val="18"/>
        </w:rPr>
      </w:pPr>
      <w:r w:rsidRPr="007D606B">
        <w:rPr>
          <w:rFonts w:cs="DINOT-Regular"/>
          <w:color w:val="282525"/>
          <w:sz w:val="18"/>
          <w:szCs w:val="18"/>
        </w:rPr>
        <w:t xml:space="preserve">D. Catarina, duquesa de </w:t>
      </w:r>
      <w:r w:rsidR="009357D3" w:rsidRPr="007D606B">
        <w:rPr>
          <w:rFonts w:cs="DINOT-Regular"/>
          <w:color w:val="282525"/>
          <w:sz w:val="18"/>
          <w:szCs w:val="18"/>
        </w:rPr>
        <w:t>Bragança</w:t>
      </w:r>
      <w:r w:rsidRPr="007D606B">
        <w:rPr>
          <w:rFonts w:cs="DINOT-Regular"/>
          <w:color w:val="282525"/>
          <w:sz w:val="18"/>
          <w:szCs w:val="18"/>
        </w:rPr>
        <w:t>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7D606B">
        <w:rPr>
          <w:rFonts w:cs="DINOT-Bold"/>
          <w:b/>
          <w:bCs/>
          <w:color w:val="282525"/>
          <w:sz w:val="18"/>
          <w:szCs w:val="18"/>
        </w:rPr>
        <w:t xml:space="preserve">4.3. </w:t>
      </w:r>
      <w:r w:rsidRPr="007D606B">
        <w:rPr>
          <w:rFonts w:cs="DINOT-Regular"/>
          <w:color w:val="282525"/>
          <w:sz w:val="18"/>
          <w:szCs w:val="18"/>
        </w:rPr>
        <w:t>Primos.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7D606B">
        <w:rPr>
          <w:rFonts w:cs="DINOT-Bold"/>
          <w:b/>
          <w:bCs/>
          <w:color w:val="282525"/>
          <w:sz w:val="18"/>
          <w:szCs w:val="18"/>
        </w:rPr>
        <w:t xml:space="preserve">4.4. </w:t>
      </w:r>
      <w:r w:rsidRPr="007D606B">
        <w:rPr>
          <w:rFonts w:cs="DINOT-Regular"/>
          <w:color w:val="282525"/>
          <w:sz w:val="18"/>
          <w:szCs w:val="18"/>
        </w:rPr>
        <w:t>D. Ant</w:t>
      </w:r>
      <w:r w:rsidR="00816C4C">
        <w:rPr>
          <w:rFonts w:cs="DINOT-Regular"/>
          <w:color w:val="282525"/>
          <w:sz w:val="18"/>
          <w:szCs w:val="18"/>
        </w:rPr>
        <w:t>ó</w:t>
      </w:r>
      <w:r w:rsidRPr="007D606B">
        <w:rPr>
          <w:rFonts w:cs="DINOT-Regular"/>
          <w:color w:val="282525"/>
          <w:sz w:val="18"/>
          <w:szCs w:val="18"/>
        </w:rPr>
        <w:t>nio, prior do Crato.</w:t>
      </w:r>
    </w:p>
    <w:p w:rsidR="007D606B" w:rsidRPr="007D606B" w:rsidRDefault="007D606B" w:rsidP="00816C4C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282525"/>
          <w:sz w:val="18"/>
          <w:szCs w:val="18"/>
        </w:rPr>
      </w:pPr>
      <w:r w:rsidRPr="007D606B">
        <w:rPr>
          <w:rFonts w:cs="DINOT-Bold"/>
          <w:b/>
          <w:bCs/>
          <w:color w:val="282525"/>
          <w:sz w:val="18"/>
          <w:szCs w:val="18"/>
        </w:rPr>
        <w:t xml:space="preserve">4.5. </w:t>
      </w:r>
      <w:r w:rsidRPr="007D606B">
        <w:rPr>
          <w:rFonts w:cs="DINOT-Regular"/>
          <w:color w:val="282525"/>
          <w:sz w:val="18"/>
          <w:szCs w:val="18"/>
        </w:rPr>
        <w:t xml:space="preserve">Na Batalha de </w:t>
      </w:r>
      <w:r w:rsidR="009357D3" w:rsidRPr="007D606B">
        <w:rPr>
          <w:rFonts w:cs="DINOT-Regular"/>
          <w:color w:val="282525"/>
          <w:sz w:val="18"/>
          <w:szCs w:val="18"/>
        </w:rPr>
        <w:t>Alcântara</w:t>
      </w:r>
      <w:r w:rsidR="00816C4C">
        <w:rPr>
          <w:rFonts w:cs="DINOT-Regular"/>
          <w:color w:val="282525"/>
          <w:sz w:val="18"/>
          <w:szCs w:val="18"/>
        </w:rPr>
        <w:t xml:space="preserve"> o exé</w:t>
      </w:r>
      <w:r w:rsidRPr="007D606B">
        <w:rPr>
          <w:rFonts w:cs="DINOT-Regular"/>
          <w:color w:val="282525"/>
          <w:sz w:val="18"/>
          <w:szCs w:val="18"/>
        </w:rPr>
        <w:t>rcito mal organizado de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7D606B">
        <w:rPr>
          <w:rFonts w:cs="DINOT-Regular"/>
          <w:color w:val="282525"/>
          <w:sz w:val="18"/>
          <w:szCs w:val="18"/>
        </w:rPr>
        <w:t>D. Ant</w:t>
      </w:r>
      <w:r w:rsidR="00816C4C">
        <w:rPr>
          <w:rFonts w:cs="DINOT-Regular"/>
          <w:color w:val="282525"/>
          <w:sz w:val="18"/>
          <w:szCs w:val="18"/>
        </w:rPr>
        <w:t>ó</w:t>
      </w:r>
      <w:r w:rsidRPr="007D606B">
        <w:rPr>
          <w:rFonts w:cs="DINOT-Regular"/>
          <w:color w:val="282525"/>
          <w:sz w:val="18"/>
          <w:szCs w:val="18"/>
        </w:rPr>
        <w:t xml:space="preserve">nio foi derrotado pelo </w:t>
      </w:r>
      <w:r w:rsidR="009357D3" w:rsidRPr="007D606B">
        <w:rPr>
          <w:rFonts w:cs="DINOT-Regular"/>
          <w:color w:val="282525"/>
          <w:sz w:val="18"/>
          <w:szCs w:val="18"/>
        </w:rPr>
        <w:t>exército</w:t>
      </w:r>
      <w:r w:rsidRPr="007D606B">
        <w:rPr>
          <w:rFonts w:cs="DINOT-Regular"/>
          <w:color w:val="282525"/>
          <w:sz w:val="18"/>
          <w:szCs w:val="18"/>
        </w:rPr>
        <w:t xml:space="preserve"> de Filipe II.</w:t>
      </w:r>
    </w:p>
    <w:p w:rsid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7D606B">
        <w:rPr>
          <w:rFonts w:cs="DINOT-Bold"/>
          <w:b/>
          <w:bCs/>
          <w:color w:val="282525"/>
          <w:sz w:val="18"/>
          <w:szCs w:val="18"/>
        </w:rPr>
        <w:t xml:space="preserve">4.6. </w:t>
      </w:r>
      <w:r w:rsidRPr="007D606B">
        <w:rPr>
          <w:rFonts w:cs="DINOT-Regular"/>
          <w:color w:val="282525"/>
          <w:sz w:val="18"/>
          <w:szCs w:val="18"/>
        </w:rPr>
        <w:t xml:space="preserve">Chama-se </w:t>
      </w:r>
      <w:r w:rsidRPr="007D606B">
        <w:rPr>
          <w:rFonts w:cs="DINOT-Bold"/>
          <w:b/>
          <w:bCs/>
          <w:color w:val="282525"/>
          <w:sz w:val="18"/>
          <w:szCs w:val="18"/>
        </w:rPr>
        <w:t xml:space="preserve">Período do Domínio Filipino </w:t>
      </w:r>
      <w:r w:rsidRPr="007D606B">
        <w:rPr>
          <w:rFonts w:cs="DINOT-Regular"/>
          <w:color w:val="282525"/>
          <w:sz w:val="18"/>
          <w:szCs w:val="18"/>
        </w:rPr>
        <w:t xml:space="preserve">porque 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7D606B">
        <w:rPr>
          <w:rFonts w:cs="DINOT-Regular"/>
          <w:color w:val="282525"/>
          <w:sz w:val="18"/>
          <w:szCs w:val="18"/>
        </w:rPr>
        <w:t>decorreu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7D606B">
        <w:rPr>
          <w:rFonts w:cs="DINOT-Regular"/>
          <w:color w:val="282525"/>
          <w:sz w:val="18"/>
          <w:szCs w:val="18"/>
        </w:rPr>
        <w:t>durante os reinados de Filipe II, Filipe III e Filipe IV.</w:t>
      </w:r>
    </w:p>
    <w:p w:rsidR="008275B3" w:rsidRPr="007D606B" w:rsidRDefault="007D606B" w:rsidP="007D606B">
      <w:pPr>
        <w:autoSpaceDE w:val="0"/>
        <w:autoSpaceDN w:val="0"/>
        <w:adjustRightInd w:val="0"/>
        <w:spacing w:after="0" w:line="240" w:lineRule="auto"/>
        <w:ind w:left="340"/>
        <w:rPr>
          <w:rFonts w:cs="DINOT-Black"/>
          <w:color w:val="FFFFFF"/>
          <w:sz w:val="18"/>
          <w:szCs w:val="18"/>
        </w:rPr>
      </w:pPr>
      <w:r w:rsidRPr="007D606B">
        <w:rPr>
          <w:rFonts w:cs="DINOT-Regular"/>
          <w:color w:val="282525"/>
          <w:sz w:val="18"/>
          <w:szCs w:val="18"/>
        </w:rPr>
        <w:t xml:space="preserve">Chama-se </w:t>
      </w:r>
      <w:r w:rsidRPr="007D606B">
        <w:rPr>
          <w:rFonts w:cs="DINOT-Bold"/>
          <w:b/>
          <w:bCs/>
          <w:color w:val="282525"/>
          <w:sz w:val="18"/>
          <w:szCs w:val="18"/>
        </w:rPr>
        <w:t xml:space="preserve">Período da União Ibérica </w:t>
      </w:r>
      <w:r w:rsidRPr="007D606B">
        <w:rPr>
          <w:rFonts w:cs="DINOT-Regular"/>
          <w:color w:val="282525"/>
          <w:sz w:val="18"/>
          <w:szCs w:val="18"/>
        </w:rPr>
        <w:t>porque durante 60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7D606B">
        <w:rPr>
          <w:rFonts w:cs="DINOT-Regular"/>
          <w:color w:val="282525"/>
          <w:sz w:val="18"/>
          <w:szCs w:val="18"/>
        </w:rPr>
        <w:t>anos Portugal esteve unido politicamente a Espanha.</w:t>
      </w: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7D606B" w:rsidRPr="008275B3" w:rsidRDefault="007D606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16C4C" w:rsidRDefault="00816C4C" w:rsidP="007D606B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lastRenderedPageBreak/>
        <w:t xml:space="preserve">5.1. </w:t>
      </w:r>
      <w:r w:rsidRPr="007D606B">
        <w:rPr>
          <w:rFonts w:cs="DINOT-Regular"/>
          <w:color w:val="282525"/>
          <w:sz w:val="18"/>
          <w:szCs w:val="17"/>
        </w:rPr>
        <w:t>V; F; V; F; V; F.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5.2. </w:t>
      </w:r>
      <w:r w:rsidRPr="007D606B">
        <w:rPr>
          <w:rFonts w:cs="DINOT-Regular"/>
          <w:color w:val="282525"/>
          <w:sz w:val="18"/>
          <w:szCs w:val="17"/>
        </w:rPr>
        <w:t xml:space="preserve">As promessas de Filipe II </w:t>
      </w:r>
      <w:r w:rsidR="009357D3" w:rsidRPr="007D606B">
        <w:rPr>
          <w:rFonts w:cs="DINOT-Regular"/>
          <w:color w:val="282525"/>
          <w:sz w:val="18"/>
          <w:szCs w:val="17"/>
        </w:rPr>
        <w:t>não</w:t>
      </w:r>
      <w:r w:rsidRPr="007D606B">
        <w:rPr>
          <w:rFonts w:cs="DINOT-Regular"/>
          <w:color w:val="282525"/>
          <w:sz w:val="18"/>
          <w:szCs w:val="17"/>
        </w:rPr>
        <w:t xml:space="preserve"> foram cumpridas pelos</w:t>
      </w:r>
    </w:p>
    <w:p w:rsidR="00F957DE" w:rsidRPr="007D606B" w:rsidRDefault="007D606B" w:rsidP="002C1B80">
      <w:pPr>
        <w:autoSpaceDE w:val="0"/>
        <w:autoSpaceDN w:val="0"/>
        <w:adjustRightInd w:val="0"/>
        <w:spacing w:after="0" w:line="240" w:lineRule="auto"/>
        <w:ind w:left="284"/>
        <w:rPr>
          <w:rFonts w:cs="DINOT-Black"/>
          <w:color w:val="FFFFFF"/>
          <w:sz w:val="20"/>
          <w:szCs w:val="18"/>
        </w:rPr>
      </w:pPr>
      <w:proofErr w:type="gramStart"/>
      <w:r w:rsidRPr="007D606B">
        <w:rPr>
          <w:rFonts w:cs="DINOT-Regular"/>
          <w:color w:val="282525"/>
          <w:sz w:val="18"/>
          <w:szCs w:val="17"/>
        </w:rPr>
        <w:t>seus</w:t>
      </w:r>
      <w:proofErr w:type="gramEnd"/>
      <w:r w:rsidRPr="007D606B">
        <w:rPr>
          <w:rFonts w:cs="DINOT-Regular"/>
          <w:color w:val="282525"/>
          <w:sz w:val="18"/>
          <w:szCs w:val="17"/>
        </w:rPr>
        <w:t xml:space="preserve"> sucessores, prejudicando gravemente a </w:t>
      </w:r>
      <w:r w:rsidR="009357D3" w:rsidRPr="007D606B">
        <w:rPr>
          <w:rFonts w:cs="DINOT-Regular"/>
          <w:color w:val="282525"/>
          <w:sz w:val="18"/>
          <w:szCs w:val="17"/>
        </w:rPr>
        <w:t>população</w:t>
      </w:r>
      <w:r w:rsidR="002C1B80">
        <w:rPr>
          <w:rFonts w:cs="DINOT-Regular"/>
          <w:color w:val="282525"/>
          <w:sz w:val="18"/>
          <w:szCs w:val="17"/>
        </w:rPr>
        <w:t xml:space="preserve"> </w:t>
      </w:r>
      <w:r w:rsidRPr="007D606B">
        <w:rPr>
          <w:rFonts w:cs="DINOT-Regular"/>
          <w:color w:val="282525"/>
          <w:sz w:val="18"/>
          <w:szCs w:val="17"/>
        </w:rPr>
        <w:t>portuguesa. Como a Espanha estava em guerra com outros</w:t>
      </w:r>
      <w:r>
        <w:rPr>
          <w:rFonts w:cs="DINOT-Regular"/>
          <w:color w:val="282525"/>
          <w:sz w:val="18"/>
          <w:szCs w:val="17"/>
        </w:rPr>
        <w:t xml:space="preserve"> </w:t>
      </w:r>
      <w:r w:rsidR="009357D3" w:rsidRPr="007D606B">
        <w:rPr>
          <w:rFonts w:cs="DINOT-Regular"/>
          <w:color w:val="282525"/>
          <w:sz w:val="18"/>
          <w:szCs w:val="17"/>
        </w:rPr>
        <w:t>países</w:t>
      </w:r>
      <w:r w:rsidRPr="007D606B">
        <w:rPr>
          <w:rFonts w:cs="DINOT-Regular"/>
          <w:color w:val="282525"/>
          <w:sz w:val="18"/>
          <w:szCs w:val="17"/>
        </w:rPr>
        <w:t xml:space="preserve"> da Europa, os portugueses viram-se </w:t>
      </w:r>
      <w:r w:rsidR="009357D3" w:rsidRPr="007D606B">
        <w:rPr>
          <w:rFonts w:cs="DINOT-Regular"/>
          <w:color w:val="282525"/>
          <w:sz w:val="18"/>
          <w:szCs w:val="17"/>
        </w:rPr>
        <w:t>também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7D606B">
        <w:rPr>
          <w:rFonts w:cs="DINOT-Regular"/>
          <w:color w:val="282525"/>
          <w:sz w:val="18"/>
          <w:szCs w:val="17"/>
        </w:rPr>
        <w:t>envolvidos nestas guerras, tendo de contribuir com tropas,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7D606B">
        <w:rPr>
          <w:rFonts w:cs="DINOT-Regular"/>
          <w:color w:val="282525"/>
          <w:sz w:val="18"/>
          <w:szCs w:val="17"/>
        </w:rPr>
        <w:t>artilharia e pagar pesados impostos. Alem disso, os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7D606B">
        <w:rPr>
          <w:rFonts w:cs="DINOT-Regular"/>
          <w:color w:val="282525"/>
          <w:sz w:val="18"/>
          <w:szCs w:val="17"/>
        </w:rPr>
        <w:t xml:space="preserve">inimigos de Espanha aproveitavam para atacar os </w:t>
      </w:r>
      <w:r w:rsidR="009357D3" w:rsidRPr="007D606B">
        <w:rPr>
          <w:rFonts w:cs="DINOT-Regular"/>
          <w:color w:val="282525"/>
          <w:sz w:val="18"/>
          <w:szCs w:val="17"/>
        </w:rPr>
        <w:t>territórios</w:t>
      </w:r>
      <w:r>
        <w:rPr>
          <w:rFonts w:cs="DINOT-Regular"/>
          <w:color w:val="282525"/>
          <w:sz w:val="18"/>
          <w:szCs w:val="17"/>
        </w:rPr>
        <w:t xml:space="preserve"> </w:t>
      </w:r>
      <w:r w:rsidR="002C1B80">
        <w:rPr>
          <w:rFonts w:cs="DINOT-Regular"/>
          <w:color w:val="282525"/>
          <w:sz w:val="18"/>
          <w:szCs w:val="17"/>
        </w:rPr>
        <w:t>portugueses em África, na Á</w:t>
      </w:r>
      <w:r w:rsidRPr="007D606B">
        <w:rPr>
          <w:rFonts w:cs="DINOT-Regular"/>
          <w:color w:val="282525"/>
          <w:sz w:val="18"/>
          <w:szCs w:val="17"/>
        </w:rPr>
        <w:t xml:space="preserve">sia e na </w:t>
      </w:r>
      <w:r w:rsidR="009357D3" w:rsidRPr="007D606B">
        <w:rPr>
          <w:rFonts w:cs="DINOT-Regular"/>
          <w:color w:val="282525"/>
          <w:sz w:val="18"/>
          <w:szCs w:val="17"/>
        </w:rPr>
        <w:t>América</w:t>
      </w:r>
      <w:r w:rsidRPr="007D606B">
        <w:rPr>
          <w:rFonts w:cs="DINOT-Regular"/>
          <w:color w:val="282525"/>
          <w:sz w:val="18"/>
          <w:szCs w:val="17"/>
        </w:rPr>
        <w:t>.</w:t>
      </w:r>
    </w:p>
    <w:p w:rsidR="008275B3" w:rsidRPr="008275B3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17B4279" wp14:editId="40B1D01B">
                <wp:simplePos x="0" y="0"/>
                <wp:positionH relativeFrom="column">
                  <wp:align>left</wp:align>
                </wp:positionH>
                <wp:positionV relativeFrom="paragraph">
                  <wp:posOffset>149225</wp:posOffset>
                </wp:positionV>
                <wp:extent cx="216000" cy="2160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B4279" id="Text Box 45" o:spid="_x0000_s1037" type="#_x0000_t202" style="position:absolute;margin-left:0;margin-top:11.75pt;width:17pt;height:17pt;z-index:25172992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6.1. </w:t>
      </w:r>
      <w:r w:rsidRPr="007D606B">
        <w:rPr>
          <w:rFonts w:cs="DINOT-Regular"/>
          <w:color w:val="282525"/>
          <w:sz w:val="18"/>
          <w:szCs w:val="17"/>
        </w:rPr>
        <w:t>Povo.</w:t>
      </w:r>
      <w:bookmarkStart w:id="0" w:name="_GoBack"/>
      <w:bookmarkEnd w:id="0"/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6.2. </w:t>
      </w:r>
      <w:r w:rsidRPr="007D606B">
        <w:rPr>
          <w:rFonts w:cs="DINOT-Regular"/>
          <w:color w:val="282525"/>
          <w:sz w:val="18"/>
          <w:szCs w:val="17"/>
        </w:rPr>
        <w:t>do Manuelinho.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6.3. </w:t>
      </w:r>
      <w:r w:rsidRPr="007D606B">
        <w:rPr>
          <w:rFonts w:cs="DINOT-Regular"/>
          <w:color w:val="282525"/>
          <w:sz w:val="18"/>
          <w:szCs w:val="17"/>
        </w:rPr>
        <w:t xml:space="preserve">viu os seus lucros </w:t>
      </w:r>
      <w:r w:rsidR="009357D3" w:rsidRPr="007D606B">
        <w:rPr>
          <w:rFonts w:cs="DINOT-Regular"/>
          <w:color w:val="282525"/>
          <w:sz w:val="18"/>
          <w:szCs w:val="17"/>
        </w:rPr>
        <w:t>diminuírem</w:t>
      </w:r>
      <w:r w:rsidRPr="007D606B">
        <w:rPr>
          <w:rFonts w:cs="DINOT-Regular"/>
          <w:color w:val="282525"/>
          <w:sz w:val="18"/>
          <w:szCs w:val="17"/>
        </w:rPr>
        <w:t>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6.4. </w:t>
      </w:r>
      <w:r w:rsidRPr="007D606B">
        <w:rPr>
          <w:rFonts w:cs="DINOT-Regular"/>
          <w:color w:val="282525"/>
          <w:sz w:val="18"/>
          <w:szCs w:val="17"/>
        </w:rPr>
        <w:t xml:space="preserve">prende a duquesa de </w:t>
      </w:r>
      <w:r w:rsidR="009357D3" w:rsidRPr="007D606B">
        <w:rPr>
          <w:rFonts w:cs="DINOT-Regular"/>
          <w:color w:val="282525"/>
          <w:sz w:val="18"/>
          <w:szCs w:val="17"/>
        </w:rPr>
        <w:t>Mântua</w:t>
      </w:r>
      <w:r w:rsidRPr="007D606B">
        <w:rPr>
          <w:rFonts w:cs="DINOT-Regular"/>
          <w:color w:val="282525"/>
          <w:sz w:val="18"/>
          <w:szCs w:val="17"/>
        </w:rPr>
        <w:t>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6.5. </w:t>
      </w:r>
      <w:r w:rsidRPr="007D606B">
        <w:rPr>
          <w:rFonts w:cs="DINOT-Regular"/>
          <w:color w:val="282525"/>
          <w:sz w:val="18"/>
          <w:szCs w:val="17"/>
        </w:rPr>
        <w:t xml:space="preserve">D. </w:t>
      </w:r>
      <w:r w:rsidR="009357D3" w:rsidRPr="007D606B">
        <w:rPr>
          <w:rFonts w:cs="DINOT-Regular"/>
          <w:color w:val="282525"/>
          <w:sz w:val="18"/>
          <w:szCs w:val="17"/>
        </w:rPr>
        <w:t>João</w:t>
      </w:r>
      <w:r w:rsidRPr="007D606B">
        <w:rPr>
          <w:rFonts w:cs="DINOT-Regular"/>
          <w:color w:val="282525"/>
          <w:sz w:val="18"/>
          <w:szCs w:val="17"/>
        </w:rPr>
        <w:t xml:space="preserve"> IV.</w:t>
      </w:r>
    </w:p>
    <w:p w:rsidR="007D606B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6.6. </w:t>
      </w:r>
      <w:r w:rsidR="009357D3" w:rsidRPr="007D606B">
        <w:rPr>
          <w:rFonts w:cs="DINOT-Regular"/>
          <w:color w:val="282525"/>
          <w:sz w:val="18"/>
          <w:szCs w:val="17"/>
        </w:rPr>
        <w:t>Restauração</w:t>
      </w:r>
      <w:r w:rsidRPr="007D606B">
        <w:rPr>
          <w:rFonts w:cs="DINOT-Regular"/>
          <w:color w:val="282525"/>
          <w:sz w:val="18"/>
          <w:szCs w:val="17"/>
        </w:rPr>
        <w:t>.</w:t>
      </w:r>
    </w:p>
    <w:p w:rsidR="00F957DE" w:rsidRPr="007D606B" w:rsidRDefault="007D606B" w:rsidP="007D606B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17"/>
        </w:rPr>
      </w:pPr>
      <w:r w:rsidRPr="007D606B">
        <w:rPr>
          <w:rFonts w:cs="DINOT-Bold"/>
          <w:b/>
          <w:bCs/>
          <w:color w:val="282525"/>
          <w:sz w:val="18"/>
          <w:szCs w:val="17"/>
        </w:rPr>
        <w:t xml:space="preserve">6.7. </w:t>
      </w:r>
      <w:r w:rsidRPr="007D606B">
        <w:rPr>
          <w:rFonts w:cs="DINOT-Regular"/>
          <w:color w:val="282525"/>
          <w:sz w:val="18"/>
          <w:szCs w:val="17"/>
        </w:rPr>
        <w:t>Guararapes.</w:t>
      </w:r>
    </w:p>
    <w:sectPr w:rsidR="00F957DE" w:rsidRPr="007D606B" w:rsidSect="008275B3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MS Gothic"/>
    <w:panose1 w:val="00000000000000000000"/>
    <w:charset w:val="00"/>
    <w:family w:val="swiss"/>
    <w:notTrueType/>
    <w:pitch w:val="default"/>
    <w:sig w:usb0="00000001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85A76"/>
    <w:multiLevelType w:val="hybridMultilevel"/>
    <w:tmpl w:val="B2EEDA44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D186D"/>
    <w:multiLevelType w:val="hybridMultilevel"/>
    <w:tmpl w:val="8D2A12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1248D3"/>
    <w:multiLevelType w:val="hybridMultilevel"/>
    <w:tmpl w:val="0D2E234C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222BB"/>
    <w:rsid w:val="000445F7"/>
    <w:rsid w:val="000619E0"/>
    <w:rsid w:val="0009739C"/>
    <w:rsid w:val="000E19BA"/>
    <w:rsid w:val="001A1B10"/>
    <w:rsid w:val="002435F0"/>
    <w:rsid w:val="0028609B"/>
    <w:rsid w:val="002C1B80"/>
    <w:rsid w:val="00397B7A"/>
    <w:rsid w:val="003E7C79"/>
    <w:rsid w:val="00427564"/>
    <w:rsid w:val="00432B52"/>
    <w:rsid w:val="0050009F"/>
    <w:rsid w:val="005A715D"/>
    <w:rsid w:val="005B6C48"/>
    <w:rsid w:val="00763CB2"/>
    <w:rsid w:val="007C5312"/>
    <w:rsid w:val="007D606B"/>
    <w:rsid w:val="00810778"/>
    <w:rsid w:val="00816C4C"/>
    <w:rsid w:val="008275B3"/>
    <w:rsid w:val="00866167"/>
    <w:rsid w:val="008A427D"/>
    <w:rsid w:val="008D287A"/>
    <w:rsid w:val="009032B3"/>
    <w:rsid w:val="009357D3"/>
    <w:rsid w:val="00A62771"/>
    <w:rsid w:val="00B306EF"/>
    <w:rsid w:val="00C42B35"/>
    <w:rsid w:val="00CD0309"/>
    <w:rsid w:val="00DC687A"/>
    <w:rsid w:val="00E52AC1"/>
    <w:rsid w:val="00EA6694"/>
    <w:rsid w:val="00EB7157"/>
    <w:rsid w:val="00F72B0D"/>
    <w:rsid w:val="00F93C2D"/>
    <w:rsid w:val="00F9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2016-02-24T21:25:00Z</dcterms:created>
  <dcterms:modified xsi:type="dcterms:W3CDTF">2016-03-03T18:09:00Z</dcterms:modified>
</cp:coreProperties>
</file>