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F84" w:rsidRPr="00CC4925" w:rsidRDefault="004023BD" w:rsidP="00546D89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743375BE" wp14:editId="7538E8C4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5831840" cy="704215"/>
                <wp:effectExtent l="19050" t="19050" r="16510" b="19685"/>
                <wp:wrapNone/>
                <wp:docPr id="1527" name="Rounded Rectangle 1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1A62FC" w:rsidRDefault="00D72D3A" w:rsidP="00CD73A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A62FC">
                              <w:rPr>
                                <w:lang w:val="pt-PT"/>
                              </w:rPr>
                              <w:t>ATIVIDADE DE RECUPERAÇÃO 14</w:t>
                            </w:r>
                          </w:p>
                          <w:p w:rsidR="00D72D3A" w:rsidRPr="001A62FC" w:rsidRDefault="00D72D3A" w:rsidP="00CD73A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A62FC">
                              <w:rPr>
                                <w:lang w:val="pt-PT"/>
                              </w:rPr>
                              <w:t>Ângulos complementares e suplementares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3375BE" id="Rounded Rectangle 1527" o:spid="_x0000_s1144" style="position:absolute;left:0;text-align:left;margin-left:408pt;margin-top:1.5pt;width:459.2pt;height:55.45pt;z-index:-251681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1A62FC" w:rsidRDefault="00D72D3A" w:rsidP="00CD73A8">
                      <w:pPr>
                        <w:pStyle w:val="TituloFicha"/>
                        <w:rPr>
                          <w:lang w:val="pt-PT"/>
                        </w:rPr>
                      </w:pPr>
                      <w:r w:rsidRPr="001A62FC">
                        <w:rPr>
                          <w:lang w:val="pt-PT"/>
                        </w:rPr>
                        <w:t>ATIVIDADE DE RECUPERAÇÃO 14</w:t>
                      </w:r>
                    </w:p>
                    <w:p w:rsidR="00D72D3A" w:rsidRPr="001A62FC" w:rsidRDefault="00D72D3A" w:rsidP="00CD73A8">
                      <w:pPr>
                        <w:pStyle w:val="TituloFicha"/>
                        <w:rPr>
                          <w:lang w:val="pt-PT"/>
                        </w:rPr>
                      </w:pPr>
                      <w:r w:rsidRPr="001A62FC">
                        <w:rPr>
                          <w:lang w:val="pt-PT"/>
                        </w:rPr>
                        <w:t>Ângulos complementares e suplementares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023BD" w:rsidRPr="00CC4925" w:rsidRDefault="004023BD" w:rsidP="004023BD">
      <w:pPr>
        <w:pStyle w:val="NormalA"/>
        <w:rPr>
          <w:rFonts w:eastAsiaTheme="minorEastAsia"/>
        </w:rPr>
      </w:pPr>
    </w:p>
    <w:p w:rsidR="004023BD" w:rsidRPr="00CC4925" w:rsidRDefault="004023BD" w:rsidP="004023BD">
      <w:pPr>
        <w:pStyle w:val="NormalA"/>
        <w:rPr>
          <w:rFonts w:eastAsiaTheme="minorEastAsia"/>
        </w:rPr>
      </w:pPr>
    </w:p>
    <w:p w:rsidR="004023BD" w:rsidRPr="00CC4925" w:rsidRDefault="004023BD" w:rsidP="004023BD">
      <w:pPr>
        <w:pStyle w:val="Normalsemesp"/>
      </w:pPr>
    </w:p>
    <w:p w:rsidR="004023BD" w:rsidRPr="00CC4925" w:rsidRDefault="00895D01" w:rsidP="004023BD">
      <w:pPr>
        <w:pStyle w:val="NormalA"/>
      </w:pPr>
      <w:r>
        <w:t>NOME: ______________________________________N.º: ______ TURMA: _________ DATA: ____________</w:t>
      </w:r>
    </w:p>
    <w:p w:rsidR="00546D89" w:rsidRPr="00CC4925" w:rsidRDefault="00546D89" w:rsidP="005249BE">
      <w:pPr>
        <w:pStyle w:val="Normalsemesp"/>
        <w:rPr>
          <w:rFonts w:eastAsiaTheme="minorEastAsia"/>
        </w:rPr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59513F" w:rsidRPr="00CC4925" w:rsidTr="001643F5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59513F" w:rsidRPr="00CC4925" w:rsidRDefault="0059513F" w:rsidP="001643F5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59513F" w:rsidRPr="00CC4925" w:rsidTr="004023BD">
        <w:tc>
          <w:tcPr>
            <w:tcW w:w="8656" w:type="dxa"/>
          </w:tcPr>
          <w:p w:rsidR="00465BEF" w:rsidRPr="00CC4925" w:rsidRDefault="00465BEF" w:rsidP="005249BE">
            <w:pPr>
              <w:pStyle w:val="Bullet"/>
              <w:spacing w:before="120" w:after="200"/>
              <w:ind w:left="714" w:hanging="357"/>
            </w:pPr>
            <w:r w:rsidRPr="00CC4925">
              <w:t>Dois</w:t>
            </w:r>
            <w:r w:rsidR="001643F5" w:rsidRPr="00CC4925">
              <w:t xml:space="preserve"> </w:t>
            </w:r>
            <w:r w:rsidRPr="00CC4925">
              <w:t>ângulos</w:t>
            </w:r>
            <w:r w:rsidR="001643F5" w:rsidRPr="00CC4925">
              <w:t xml:space="preserve"> dizem-se </w:t>
            </w:r>
            <w:r w:rsidRPr="00CC4925">
              <w:rPr>
                <w:b/>
              </w:rPr>
              <w:t>complementares</w:t>
            </w:r>
            <w:r w:rsidR="001643F5" w:rsidRPr="00CC4925">
              <w:rPr>
                <w:b/>
              </w:rPr>
              <w:t xml:space="preserve"> </w:t>
            </w:r>
            <w:r w:rsidRPr="00CC4925">
              <w:t>se</w:t>
            </w:r>
            <w:r w:rsidR="001643F5" w:rsidRPr="00CC4925">
              <w:t xml:space="preserve"> </w:t>
            </w:r>
            <w:r w:rsidRPr="00CC4925">
              <w:t>a</w:t>
            </w:r>
            <w:r w:rsidR="001643F5" w:rsidRPr="00CC4925">
              <w:t xml:space="preserve"> </w:t>
            </w:r>
            <w:r w:rsidRPr="00CC4925">
              <w:t>sua</w:t>
            </w:r>
            <w:r w:rsidR="001643F5" w:rsidRPr="00CC4925">
              <w:t xml:space="preserve"> </w:t>
            </w:r>
            <w:r w:rsidRPr="00CC4925">
              <w:t>soma</w:t>
            </w:r>
            <w:r w:rsidR="001643F5" w:rsidRPr="00CC4925">
              <w:t xml:space="preserve"> </w:t>
            </w:r>
            <w:r w:rsidRPr="00CC4925">
              <w:t>for</w:t>
            </w:r>
            <w:r w:rsidR="001643F5" w:rsidRPr="00CC4925">
              <w:t xml:space="preserve"> </w:t>
            </w:r>
            <w:r w:rsidRPr="00CC4925">
              <w:t>igual</w:t>
            </w:r>
            <w:r w:rsidR="001643F5" w:rsidRPr="00CC4925">
              <w:t xml:space="preserve"> a </w:t>
            </w:r>
            <w:r w:rsidRPr="00CC4925">
              <w:t>90º.</w:t>
            </w:r>
          </w:p>
          <w:p w:rsidR="0059513F" w:rsidRPr="00CC4925" w:rsidRDefault="00465BEF" w:rsidP="005249BE">
            <w:pPr>
              <w:pStyle w:val="Bullet"/>
              <w:spacing w:before="240" w:after="120"/>
              <w:ind w:left="714" w:hanging="357"/>
            </w:pPr>
            <w:r w:rsidRPr="00CC4925">
              <w:t>Dois</w:t>
            </w:r>
            <w:r w:rsidR="001643F5" w:rsidRPr="00CC4925">
              <w:t xml:space="preserve"> </w:t>
            </w:r>
            <w:r w:rsidRPr="00CC4925">
              <w:t>ângulos</w:t>
            </w:r>
            <w:r w:rsidR="001643F5" w:rsidRPr="00CC4925">
              <w:t xml:space="preserve"> </w:t>
            </w:r>
            <w:r w:rsidRPr="00CC4925">
              <w:t>dizem-se</w:t>
            </w:r>
            <w:r w:rsidR="001643F5" w:rsidRPr="00CC4925">
              <w:t xml:space="preserve"> </w:t>
            </w:r>
            <w:r w:rsidRPr="00CC4925">
              <w:rPr>
                <w:b/>
              </w:rPr>
              <w:t>suplementares</w:t>
            </w:r>
            <w:r w:rsidR="001643F5" w:rsidRPr="00CC4925">
              <w:rPr>
                <w:b/>
              </w:rPr>
              <w:t xml:space="preserve"> </w:t>
            </w:r>
            <w:r w:rsidRPr="00CC4925">
              <w:t>se</w:t>
            </w:r>
            <w:r w:rsidR="001643F5" w:rsidRPr="00CC4925">
              <w:t xml:space="preserve"> </w:t>
            </w:r>
            <w:r w:rsidRPr="00CC4925">
              <w:t>a</w:t>
            </w:r>
            <w:r w:rsidR="001643F5" w:rsidRPr="00CC4925">
              <w:t xml:space="preserve"> sua </w:t>
            </w:r>
            <w:r w:rsidRPr="00CC4925">
              <w:t>soma</w:t>
            </w:r>
            <w:r w:rsidR="001643F5" w:rsidRPr="00CC4925">
              <w:t xml:space="preserve"> </w:t>
            </w:r>
            <w:r w:rsidRPr="00CC4925">
              <w:t>for</w:t>
            </w:r>
            <w:r w:rsidR="001643F5" w:rsidRPr="00CC4925">
              <w:t xml:space="preserve"> </w:t>
            </w:r>
            <w:r w:rsidRPr="00CC4925">
              <w:t>igual</w:t>
            </w:r>
            <w:r w:rsidR="001643F5" w:rsidRPr="00CC4925">
              <w:t xml:space="preserve"> a </w:t>
            </w:r>
            <w:r w:rsidRPr="00CC4925">
              <w:t>180º</w:t>
            </w:r>
          </w:p>
        </w:tc>
      </w:tr>
    </w:tbl>
    <w:p w:rsidR="00E91F84" w:rsidRPr="00CC4925" w:rsidRDefault="00E91F84" w:rsidP="005249BE">
      <w:pPr>
        <w:pStyle w:val="Normalsemesp"/>
      </w:pPr>
    </w:p>
    <w:p w:rsidR="00E91F84" w:rsidRPr="00CC4925" w:rsidRDefault="003B4DB5" w:rsidP="00AE166E">
      <w:pPr>
        <w:pStyle w:val="1Numerao"/>
        <w:numPr>
          <w:ilvl w:val="0"/>
          <w:numId w:val="140"/>
        </w:numPr>
      </w:pPr>
      <w:r w:rsidRPr="00CC4925">
        <w:t>Em cada caso, escreve «complementar» ou «suplementar» conforme seja a opção correta. Depois, calcula a medida do ângulo cinzento.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2410"/>
        <w:gridCol w:w="5477"/>
      </w:tblGrid>
      <w:tr w:rsidR="001643F5" w:rsidRPr="00CC4925" w:rsidTr="005249BE">
        <w:tc>
          <w:tcPr>
            <w:tcW w:w="708" w:type="dxa"/>
          </w:tcPr>
          <w:p w:rsidR="001643F5" w:rsidRPr="00CC4925" w:rsidRDefault="001643F5" w:rsidP="001643F5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</w:tc>
        <w:tc>
          <w:tcPr>
            <w:tcW w:w="2410" w:type="dxa"/>
            <w:vAlign w:val="center"/>
          </w:tcPr>
          <w:p w:rsidR="001643F5" w:rsidRPr="00CC4925" w:rsidRDefault="001643F5" w:rsidP="005249BE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D934D00" wp14:editId="2E221636">
                  <wp:extent cx="759600" cy="712800"/>
                  <wp:effectExtent l="0" t="0" r="2540" b="0"/>
                  <wp:docPr id="5248" name="Imagem 5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600" cy="7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</w:tcPr>
          <w:p w:rsidR="001643F5" w:rsidRPr="00CC4925" w:rsidRDefault="001643F5" w:rsidP="005249BE">
            <w:pPr>
              <w:pStyle w:val="Bullet"/>
              <w:spacing w:before="120"/>
              <w:ind w:left="714" w:hanging="357"/>
            </w:pPr>
            <w:r w:rsidRPr="00CC4925">
              <w:t>Ângulo _______________________________________</w:t>
            </w:r>
          </w:p>
          <w:p w:rsidR="001643F5" w:rsidRPr="00CC4925" w:rsidRDefault="001643F5" w:rsidP="005249BE">
            <w:pPr>
              <w:pStyle w:val="Bullet"/>
              <w:spacing w:before="120"/>
              <w:ind w:left="714" w:hanging="357"/>
            </w:pPr>
            <w:r w:rsidRPr="00CC4925">
              <w:t xml:space="preserve">Ângulo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a</m:t>
                  </m:r>
                </m:e>
              </m:acc>
            </m:oMath>
            <w:r w:rsidRPr="00CC4925">
              <w:t xml:space="preserve"> = 65</w:t>
            </w:r>
            <w:r w:rsidRPr="00CC4925">
              <w:rPr>
                <w:vertAlign w:val="superscript"/>
              </w:rPr>
              <w:t>0</w:t>
            </w:r>
          </w:p>
          <w:p w:rsidR="001643F5" w:rsidRPr="00CC4925" w:rsidRDefault="001643F5" w:rsidP="005249BE">
            <w:pPr>
              <w:pStyle w:val="Bullet"/>
              <w:spacing w:before="120"/>
              <w:ind w:left="714" w:hanging="357"/>
            </w:pPr>
            <w:r w:rsidRPr="00CC4925">
              <w:t xml:space="preserve">Ângulo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b</m:t>
                  </m:r>
                </m:e>
              </m:acc>
            </m:oMath>
            <w:r w:rsidRPr="00CC4925">
              <w:t xml:space="preserve"> = __________</w:t>
            </w:r>
          </w:p>
          <w:p w:rsidR="001643F5" w:rsidRPr="00CC4925" w:rsidRDefault="001643F5" w:rsidP="001643F5">
            <w:pPr>
              <w:pStyle w:val="NormalA"/>
            </w:pPr>
          </w:p>
        </w:tc>
      </w:tr>
      <w:tr w:rsidR="001643F5" w:rsidRPr="00CC4925" w:rsidTr="005249BE">
        <w:tc>
          <w:tcPr>
            <w:tcW w:w="708" w:type="dxa"/>
          </w:tcPr>
          <w:p w:rsidR="001643F5" w:rsidRPr="00CC4925" w:rsidRDefault="001643F5" w:rsidP="001643F5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</w:tc>
        <w:tc>
          <w:tcPr>
            <w:tcW w:w="2410" w:type="dxa"/>
            <w:vAlign w:val="center"/>
          </w:tcPr>
          <w:p w:rsidR="001643F5" w:rsidRPr="00CC4925" w:rsidRDefault="001643F5" w:rsidP="005249BE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16DC941" wp14:editId="2125F30B">
                  <wp:extent cx="1080000" cy="716400"/>
                  <wp:effectExtent l="0" t="0" r="6350" b="7620"/>
                  <wp:docPr id="5249" name="Imagem 5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</w:tcPr>
          <w:p w:rsidR="001643F5" w:rsidRPr="00CC4925" w:rsidRDefault="001643F5" w:rsidP="005249BE">
            <w:pPr>
              <w:pStyle w:val="Bullet"/>
              <w:spacing w:before="120"/>
              <w:ind w:left="714" w:hanging="357"/>
            </w:pPr>
            <w:r w:rsidRPr="00CC4925">
              <w:t>Ângulo _______________________________________</w:t>
            </w:r>
          </w:p>
          <w:p w:rsidR="001643F5" w:rsidRPr="00CC4925" w:rsidRDefault="001643F5" w:rsidP="005249BE">
            <w:pPr>
              <w:pStyle w:val="Bullet"/>
              <w:spacing w:before="120"/>
              <w:ind w:left="714" w:hanging="357"/>
            </w:pPr>
            <w:r w:rsidRPr="00CC4925">
              <w:t xml:space="preserve">Ângulo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c</m:t>
                  </m:r>
                </m:e>
              </m:acc>
            </m:oMath>
            <w:r w:rsidRPr="00CC4925">
              <w:t xml:space="preserve"> = __________</w:t>
            </w:r>
          </w:p>
          <w:p w:rsidR="001643F5" w:rsidRPr="00CC4925" w:rsidRDefault="001643F5" w:rsidP="005249BE">
            <w:pPr>
              <w:pStyle w:val="Bullet"/>
              <w:spacing w:before="120"/>
              <w:ind w:left="714" w:hanging="357"/>
            </w:pPr>
            <w:r w:rsidRPr="00CC4925">
              <w:t xml:space="preserve">Ângulo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d</m:t>
                  </m:r>
                </m:e>
              </m:acc>
            </m:oMath>
            <w:r w:rsidRPr="00CC4925">
              <w:t xml:space="preserve"> = __________</w:t>
            </w:r>
          </w:p>
          <w:p w:rsidR="001643F5" w:rsidRPr="00CC4925" w:rsidRDefault="001643F5" w:rsidP="001643F5">
            <w:pPr>
              <w:pStyle w:val="NormalA"/>
            </w:pPr>
          </w:p>
        </w:tc>
      </w:tr>
      <w:tr w:rsidR="001643F5" w:rsidRPr="00CC4925" w:rsidTr="005249BE">
        <w:tc>
          <w:tcPr>
            <w:tcW w:w="708" w:type="dxa"/>
          </w:tcPr>
          <w:p w:rsidR="001643F5" w:rsidRPr="00CC4925" w:rsidRDefault="001643F5" w:rsidP="001643F5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</w:tc>
        <w:tc>
          <w:tcPr>
            <w:tcW w:w="2410" w:type="dxa"/>
            <w:vAlign w:val="center"/>
          </w:tcPr>
          <w:p w:rsidR="001643F5" w:rsidRPr="00CC4925" w:rsidRDefault="001643F5" w:rsidP="005249BE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132FA43" wp14:editId="4CABD51A">
                  <wp:extent cx="759600" cy="705600"/>
                  <wp:effectExtent l="0" t="0" r="2540" b="0"/>
                  <wp:docPr id="5250" name="Imagem 5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600" cy="70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7" w:type="dxa"/>
          </w:tcPr>
          <w:p w:rsidR="001643F5" w:rsidRPr="00CC4925" w:rsidRDefault="001643F5" w:rsidP="005249BE">
            <w:pPr>
              <w:pStyle w:val="Bullet"/>
              <w:spacing w:before="120"/>
              <w:ind w:left="714" w:hanging="357"/>
            </w:pPr>
            <w:r w:rsidRPr="00CC4925">
              <w:t>Ângulo _______________________________________</w:t>
            </w:r>
          </w:p>
          <w:p w:rsidR="001643F5" w:rsidRPr="00CC4925" w:rsidRDefault="001643F5" w:rsidP="005249BE">
            <w:pPr>
              <w:pStyle w:val="Bullet"/>
              <w:spacing w:before="120"/>
              <w:ind w:left="714" w:hanging="357"/>
            </w:pPr>
            <w:r w:rsidRPr="00CC4925">
              <w:t>Ângulo</w:t>
            </w:r>
            <w:r w:rsidRPr="00CC4925">
              <w:rPr>
                <w:i/>
              </w:rPr>
              <w:t xml:space="preserve">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f</m:t>
                  </m:r>
                </m:e>
              </m:acc>
            </m:oMath>
            <w:r w:rsidRPr="00CC4925">
              <w:t xml:space="preserve"> = __________</w:t>
            </w:r>
          </w:p>
          <w:p w:rsidR="001643F5" w:rsidRPr="00CC4925" w:rsidRDefault="001643F5" w:rsidP="005249BE">
            <w:pPr>
              <w:pStyle w:val="Bullet"/>
              <w:spacing w:before="120"/>
              <w:ind w:left="714" w:hanging="357"/>
            </w:pPr>
            <w:r w:rsidRPr="00CC4925">
              <w:t xml:space="preserve">Ângulo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g</m:t>
                  </m:r>
                </m:e>
              </m:acc>
            </m:oMath>
            <w:r w:rsidRPr="00CC4925">
              <w:t xml:space="preserve"> = __________</w:t>
            </w:r>
          </w:p>
          <w:p w:rsidR="001643F5" w:rsidRPr="00CC4925" w:rsidRDefault="001643F5" w:rsidP="001643F5">
            <w:pPr>
              <w:pStyle w:val="NormalA"/>
            </w:pPr>
          </w:p>
        </w:tc>
      </w:tr>
    </w:tbl>
    <w:p w:rsidR="00E91F84" w:rsidRPr="00CC4925" w:rsidRDefault="00874A87" w:rsidP="0094019E">
      <w:pPr>
        <w:pStyle w:val="1Numerao"/>
      </w:pPr>
      <w:r w:rsidRPr="00CC4925">
        <w:t xml:space="preserve">Observa a medida de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</m:t>
            </m:r>
          </m:e>
        </m:acc>
      </m:oMath>
      <w:r w:rsidRPr="00CC4925">
        <w:t xml:space="preserve"> e calcula.</w:t>
      </w:r>
      <w:r w:rsidR="005249BE" w:rsidRPr="00CC4925">
        <w:rPr>
          <w:rFonts w:eastAsiaTheme="minorEastAsia"/>
          <w:lang w:eastAsia="pt-PT"/>
        </w:rPr>
        <w:t xml:space="preserve"> </w:t>
      </w:r>
    </w:p>
    <w:p w:rsidR="005249BE" w:rsidRPr="00CC4925" w:rsidRDefault="005249BE" w:rsidP="005249BE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3CEA846" wp14:editId="2B5ECDCD">
            <wp:extent cx="910800" cy="788400"/>
            <wp:effectExtent l="0" t="0" r="3810" b="0"/>
            <wp:docPr id="5251" name="Imagem 5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0800" cy="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249BE" w:rsidRPr="00CC4925" w:rsidTr="005249BE">
        <w:tc>
          <w:tcPr>
            <w:tcW w:w="4508" w:type="dxa"/>
          </w:tcPr>
          <w:p w:rsidR="005249BE" w:rsidRPr="00CC4925" w:rsidRDefault="005249BE" w:rsidP="005249BE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35584" behindDoc="1" locked="0" layoutInCell="1" allowOverlap="1" wp14:anchorId="244F5CBA" wp14:editId="13A4FF0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96520</wp:posOffset>
                      </wp:positionV>
                      <wp:extent cx="2333625" cy="209550"/>
                      <wp:effectExtent l="0" t="0" r="28575" b="19050"/>
                      <wp:wrapNone/>
                      <wp:docPr id="709" name="Retângulo arredondado 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33625" cy="2095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4F010C62" id="Retângulo arredondado 709" o:spid="_x0000_s1026" style="position:absolute;margin-left:15.6pt;margin-top:7.6pt;width:183.75pt;height:16.5pt;z-index:-25128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" fillcolor="#d8d8d8 [2732]">
                      <v:stroke joinstyle="miter"/>
                    </v:roundrect>
                  </w:pict>
                </mc:Fallback>
              </mc:AlternateContent>
            </w:r>
            <w:r w:rsidRPr="00CC4925">
              <w:rPr>
                <w:b/>
              </w:rPr>
              <w:t>a)</w:t>
            </w:r>
          </w:p>
        </w:tc>
        <w:tc>
          <w:tcPr>
            <w:tcW w:w="4508" w:type="dxa"/>
          </w:tcPr>
          <w:p w:rsidR="005249BE" w:rsidRPr="00CC4925" w:rsidRDefault="005249BE" w:rsidP="005249BE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</w:tc>
      </w:tr>
      <w:tr w:rsidR="005249BE" w:rsidRPr="00CC4925" w:rsidTr="005249BE">
        <w:tc>
          <w:tcPr>
            <w:tcW w:w="4508" w:type="dxa"/>
          </w:tcPr>
          <w:p w:rsidR="005249BE" w:rsidRPr="00CC4925" w:rsidRDefault="005249BE" w:rsidP="005249BE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A amplitude do seu ângulo complementar</w:t>
            </w:r>
          </w:p>
        </w:tc>
        <w:tc>
          <w:tcPr>
            <w:tcW w:w="4508" w:type="dxa"/>
          </w:tcPr>
          <w:p w:rsidR="005249BE" w:rsidRPr="00CC4925" w:rsidRDefault="005249BE" w:rsidP="005249BE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A amplitude do seu ângulo suplementar</w:t>
            </w:r>
          </w:p>
        </w:tc>
      </w:tr>
      <w:tr w:rsidR="005249BE" w:rsidRPr="00CC4925" w:rsidTr="005249BE">
        <w:tc>
          <w:tcPr>
            <w:tcW w:w="4508" w:type="dxa"/>
            <w:vAlign w:val="center"/>
          </w:tcPr>
          <w:p w:rsidR="005249BE" w:rsidRPr="00CC4925" w:rsidRDefault="005249BE" w:rsidP="005249BE">
            <w:pPr>
              <w:pStyle w:val="NormalA"/>
              <w:spacing w:before="240"/>
              <w:jc w:val="center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D56B65D" wp14:editId="229ED365">
                  <wp:extent cx="2491200" cy="1605600"/>
                  <wp:effectExtent l="0" t="0" r="4445" b="0"/>
                  <wp:docPr id="5252" name="Imagem 5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200" cy="160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:rsidR="005249BE" w:rsidRPr="00CC4925" w:rsidRDefault="005249BE" w:rsidP="005249BE">
            <w:pPr>
              <w:pStyle w:val="NormalA"/>
              <w:spacing w:before="240"/>
              <w:jc w:val="center"/>
            </w:pPr>
            <w:r w:rsidRPr="00CC4925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37632" behindDoc="1" locked="0" layoutInCell="1" allowOverlap="1" wp14:anchorId="16A02AFB" wp14:editId="199DA2D9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-175895</wp:posOffset>
                      </wp:positionV>
                      <wp:extent cx="2333625" cy="209550"/>
                      <wp:effectExtent l="0" t="0" r="28575" b="19050"/>
                      <wp:wrapNone/>
                      <wp:docPr id="710" name="Retângulo arredondado 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33625" cy="2095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307DD2CA" id="Retângulo arredondado 710" o:spid="_x0000_s1026" style="position:absolute;margin-left:13.7pt;margin-top:-13.85pt;width:183.75pt;height:16.5pt;z-index:-25127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" fillcolor="#d8d8d8 [2732]">
                      <v:stroke joinstyle="miter"/>
                    </v:roundrect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0C3E3BBE" wp14:editId="4A8694FB">
                  <wp:extent cx="2491200" cy="1605600"/>
                  <wp:effectExtent l="0" t="0" r="4445" b="0"/>
                  <wp:docPr id="5253" name="Imagem 5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200" cy="160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49BE" w:rsidRPr="00CC4925" w:rsidRDefault="005249BE" w:rsidP="005249BE">
      <w:pPr>
        <w:pStyle w:val="NormalA"/>
      </w:pPr>
    </w:p>
    <w:p w:rsidR="005D01D1" w:rsidRPr="00E97598" w:rsidRDefault="005D01D1" w:rsidP="00E97598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E97598" w:rsidSect="00C70EB9">
      <w:footerReference w:type="default" r:id="rId13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79F" w:rsidRDefault="0021679F" w:rsidP="00F12BE9">
      <w:pPr>
        <w:spacing w:after="0" w:line="240" w:lineRule="auto"/>
      </w:pPr>
      <w:r>
        <w:separator/>
      </w:r>
    </w:p>
  </w:endnote>
  <w:endnote w:type="continuationSeparator" w:id="0">
    <w:p w:rsidR="0021679F" w:rsidRDefault="0021679F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79F" w:rsidRDefault="0021679F" w:rsidP="00F12BE9">
      <w:pPr>
        <w:spacing w:after="0" w:line="240" w:lineRule="auto"/>
      </w:pPr>
      <w:r>
        <w:separator/>
      </w:r>
    </w:p>
  </w:footnote>
  <w:footnote w:type="continuationSeparator" w:id="0">
    <w:p w:rsidR="0021679F" w:rsidRDefault="0021679F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679F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598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EF1F4-EE55-4FCD-A27F-543998BF7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2016-07-06T16:18:00Z</dcterms:created>
  <dcterms:modified xsi:type="dcterms:W3CDTF">2016-07-06T16:18:00Z</dcterms:modified>
</cp:coreProperties>
</file>