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70F" w:rsidRPr="00CC4925" w:rsidRDefault="00070B41" w:rsidP="00070B41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61FF595A" wp14:editId="1C13C0E4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5831840" cy="704215"/>
                <wp:effectExtent l="19050" t="19050" r="16510" b="19685"/>
                <wp:wrapNone/>
                <wp:docPr id="1556" name="Rounded Rectangle 1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070B41" w:rsidRDefault="00D72D3A" w:rsidP="00070B41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070B41">
                              <w:rPr>
                                <w:lang w:val="pt-PT"/>
                              </w:rPr>
                              <w:t>ATIVIDADE DE RECUPERAÇÃO 23</w:t>
                            </w:r>
                          </w:p>
                          <w:p w:rsidR="00D72D3A" w:rsidRPr="00070B41" w:rsidRDefault="00D72D3A" w:rsidP="00070B41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070B41">
                              <w:rPr>
                                <w:lang w:val="pt-PT"/>
                              </w:rPr>
                              <w:t>Frações equivalentes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FF595A" id="Rounded Rectangle 1556" o:spid="_x0000_s1154" style="position:absolute;left:0;text-align:left;margin-left:0;margin-top:1.45pt;width:459.2pt;height:55.45pt;z-index:-2516720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070B41" w:rsidRDefault="00D72D3A" w:rsidP="00070B41">
                      <w:pPr>
                        <w:pStyle w:val="TituloFicha"/>
                        <w:rPr>
                          <w:lang w:val="pt-PT"/>
                        </w:rPr>
                      </w:pPr>
                      <w:r w:rsidRPr="00070B41">
                        <w:rPr>
                          <w:lang w:val="pt-PT"/>
                        </w:rPr>
                        <w:t>ATIVIDADE DE RECUPERAÇÃO 23</w:t>
                      </w:r>
                    </w:p>
                    <w:p w:rsidR="00D72D3A" w:rsidRPr="00070B41" w:rsidRDefault="00D72D3A" w:rsidP="00070B41">
                      <w:pPr>
                        <w:pStyle w:val="TituloFicha"/>
                        <w:rPr>
                          <w:lang w:val="pt-PT"/>
                        </w:rPr>
                      </w:pPr>
                      <w:r w:rsidRPr="00070B41">
                        <w:rPr>
                          <w:lang w:val="pt-PT"/>
                        </w:rPr>
                        <w:t>Frações equivalentes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070B41" w:rsidRPr="00CC4925" w:rsidRDefault="00070B41" w:rsidP="00070B41">
      <w:pPr>
        <w:pStyle w:val="NormalA"/>
      </w:pPr>
    </w:p>
    <w:p w:rsidR="00070B41" w:rsidRPr="00CC4925" w:rsidRDefault="00070B41" w:rsidP="00070B41">
      <w:pPr>
        <w:pStyle w:val="NormalA"/>
      </w:pPr>
    </w:p>
    <w:p w:rsidR="00B0385F" w:rsidRPr="00CC4925" w:rsidRDefault="00B0385F" w:rsidP="00462FAC">
      <w:pPr>
        <w:pStyle w:val="Normalsemesp"/>
      </w:pPr>
    </w:p>
    <w:p w:rsidR="00B0385F" w:rsidRPr="00CC4925" w:rsidRDefault="00895D01" w:rsidP="00B0385F">
      <w:pPr>
        <w:pStyle w:val="NormalA"/>
      </w:pPr>
      <w:r>
        <w:t>NOME: ______________________________________N.º: ______ TURMA: _________ DATA: ____________</w:t>
      </w:r>
    </w:p>
    <w:p w:rsidR="00B0385F" w:rsidRPr="00CC4925" w:rsidRDefault="00B0385F" w:rsidP="00B0385F">
      <w:pPr>
        <w:pStyle w:val="Normalsemesp"/>
      </w:pP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8656"/>
      </w:tblGrid>
      <w:tr w:rsidR="00FF5E8F" w:rsidRPr="00CC4925" w:rsidTr="00B0385F">
        <w:trPr>
          <w:trHeight w:val="397"/>
        </w:trPr>
        <w:tc>
          <w:tcPr>
            <w:tcW w:w="8656" w:type="dxa"/>
            <w:shd w:val="clear" w:color="auto" w:fill="A6A6A6" w:themeFill="background1" w:themeFillShade="A6"/>
            <w:vAlign w:val="center"/>
          </w:tcPr>
          <w:p w:rsidR="00FF5E8F" w:rsidRPr="00CC4925" w:rsidRDefault="00FF5E8F" w:rsidP="00B0385F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FF5E8F" w:rsidRPr="00CC4925" w:rsidTr="00070B41">
        <w:tc>
          <w:tcPr>
            <w:tcW w:w="8656" w:type="dxa"/>
          </w:tcPr>
          <w:p w:rsidR="00FF5E8F" w:rsidRPr="00CC4925" w:rsidRDefault="00FF5E8F" w:rsidP="00B0385F">
            <w:pPr>
              <w:pStyle w:val="Bullet"/>
              <w:spacing w:before="120" w:after="120"/>
              <w:ind w:left="1066" w:hanging="357"/>
            </w:pPr>
            <w:r w:rsidRPr="00CC4925">
              <w:t>As</w:t>
            </w:r>
            <w:r w:rsidR="00B0385F" w:rsidRPr="00CC4925">
              <w:t xml:space="preserve"> </w:t>
            </w:r>
            <w:r w:rsidRPr="00CC4925">
              <w:rPr>
                <w:b/>
              </w:rPr>
              <w:t>frações equivalentes</w:t>
            </w:r>
            <w:r w:rsidR="00B0385F" w:rsidRPr="00CC4925">
              <w:t xml:space="preserve"> </w:t>
            </w:r>
            <w:r w:rsidRPr="00CC4925">
              <w:t xml:space="preserve">representam a mesma parte da unidade. </w:t>
            </w:r>
          </w:p>
          <w:p w:rsidR="00FF5E8F" w:rsidRPr="00CC4925" w:rsidRDefault="00FF5E8F" w:rsidP="00B0385F">
            <w:pPr>
              <w:pStyle w:val="Bullet"/>
              <w:spacing w:before="120" w:after="120"/>
              <w:ind w:left="1066" w:hanging="357"/>
            </w:pPr>
            <w:r w:rsidRPr="00CC4925">
              <w:t>Se</w:t>
            </w:r>
            <w:r w:rsidR="00B0385F" w:rsidRPr="00CC4925">
              <w:t xml:space="preserve"> </w:t>
            </w:r>
            <w:r w:rsidRPr="00CC4925">
              <w:t>duas</w:t>
            </w:r>
            <w:r w:rsidR="00B0385F" w:rsidRPr="00CC4925">
              <w:t xml:space="preserve"> </w:t>
            </w:r>
            <w:r w:rsidRPr="00CC4925">
              <w:t>frações</w:t>
            </w:r>
            <w:r w:rsidR="00B0385F" w:rsidRPr="00CC4925">
              <w:t xml:space="preserve"> </w:t>
            </w:r>
            <w:r w:rsidRPr="00CC4925">
              <w:t>são</w:t>
            </w:r>
            <w:r w:rsidR="00B0385F" w:rsidRPr="00CC4925">
              <w:t xml:space="preserve"> </w:t>
            </w:r>
            <w:r w:rsidRPr="00CC4925">
              <w:t>equivalentes,</w:t>
            </w:r>
            <w:r w:rsidR="00B0385F" w:rsidRPr="00CC4925">
              <w:t xml:space="preserve"> </w:t>
            </w:r>
            <w:r w:rsidRPr="00CC4925">
              <w:t>os</w:t>
            </w:r>
            <w:r w:rsidR="00B0385F" w:rsidRPr="00CC4925">
              <w:t xml:space="preserve"> </w:t>
            </w:r>
            <w:r w:rsidRPr="00CC4925">
              <w:t>produtos</w:t>
            </w:r>
            <w:r w:rsidR="00B0385F" w:rsidRPr="00CC4925">
              <w:t xml:space="preserve"> </w:t>
            </w:r>
            <w:r w:rsidRPr="00CC4925">
              <w:t>dos</w:t>
            </w:r>
            <w:r w:rsidR="00B0385F" w:rsidRPr="00CC4925">
              <w:t xml:space="preserve"> </w:t>
            </w:r>
            <w:r w:rsidRPr="00CC4925">
              <w:t>seus</w:t>
            </w:r>
            <w:r w:rsidR="00B0385F" w:rsidRPr="00CC4925">
              <w:t xml:space="preserve"> </w:t>
            </w:r>
            <w:r w:rsidRPr="00CC4925">
              <w:t>termos</w:t>
            </w:r>
            <w:r w:rsidR="00B0385F" w:rsidRPr="00CC4925">
              <w:t xml:space="preserve"> </w:t>
            </w:r>
            <w:r w:rsidRPr="00CC4925">
              <w:t>em</w:t>
            </w:r>
            <w:r w:rsidR="00B0385F" w:rsidRPr="00CC4925">
              <w:t xml:space="preserve"> </w:t>
            </w:r>
            <w:r w:rsidRPr="00CC4925">
              <w:t>cruz</w:t>
            </w:r>
            <w:r w:rsidR="00B0385F" w:rsidRPr="00CC4925">
              <w:t xml:space="preserve"> </w:t>
            </w:r>
            <w:r w:rsidRPr="00CC4925">
              <w:t>são</w:t>
            </w:r>
            <w:r w:rsidR="00B0385F" w:rsidRPr="00CC4925">
              <w:t xml:space="preserve"> </w:t>
            </w:r>
            <w:r w:rsidRPr="00CC4925">
              <w:t>iguais.</w:t>
            </w:r>
          </w:p>
        </w:tc>
      </w:tr>
    </w:tbl>
    <w:p w:rsidR="0079370F" w:rsidRPr="00CC4925" w:rsidRDefault="0079370F" w:rsidP="00462FAC">
      <w:pPr>
        <w:pStyle w:val="Normalsemesp"/>
      </w:pPr>
    </w:p>
    <w:p w:rsidR="00EA2211" w:rsidRPr="00CC4925" w:rsidRDefault="00EA2211" w:rsidP="00AE166E">
      <w:pPr>
        <w:pStyle w:val="1Numerao"/>
        <w:numPr>
          <w:ilvl w:val="0"/>
          <w:numId w:val="156"/>
        </w:numPr>
      </w:pPr>
      <w:r w:rsidRPr="00CC4925">
        <w:t xml:space="preserve">Para cada caso, escreve a fração que representa a parte colorida. </w:t>
      </w:r>
    </w:p>
    <w:p w:rsidR="0079370F" w:rsidRPr="00CC4925" w:rsidRDefault="00EA2211" w:rsidP="00B0385F">
      <w:pPr>
        <w:pStyle w:val="NormalA"/>
        <w:ind w:left="360"/>
        <w:rPr>
          <w:b/>
        </w:rPr>
      </w:pPr>
      <w:r w:rsidRPr="00CC4925">
        <w:rPr>
          <w:b/>
        </w:rPr>
        <w:t>Depois, indica se as frações de cada par são ou não equivalentes.</w:t>
      </w:r>
    </w:p>
    <w:tbl>
      <w:tblPr>
        <w:tblStyle w:val="Tabelacomgrelha"/>
        <w:tblW w:w="9016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0385F" w:rsidRPr="00CC4925" w:rsidTr="00462FAC">
        <w:tc>
          <w:tcPr>
            <w:tcW w:w="3005" w:type="dxa"/>
          </w:tcPr>
          <w:p w:rsidR="00B0385F" w:rsidRPr="00CC4925" w:rsidRDefault="00B0385F" w:rsidP="00B0385F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a)</w:t>
            </w:r>
          </w:p>
          <w:p w:rsidR="00B0385F" w:rsidRPr="00CC4925" w:rsidRDefault="00B0385F" w:rsidP="00B0385F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6078770C" wp14:editId="087BF8A8">
                  <wp:extent cx="1390650" cy="1488440"/>
                  <wp:effectExtent l="0" t="0" r="0" b="0"/>
                  <wp:docPr id="5285" name="Imagem 5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4057" t="1264" r="70191"/>
                          <a:stretch/>
                        </pic:blipFill>
                        <pic:spPr bwMode="auto">
                          <a:xfrm>
                            <a:off x="0" y="0"/>
                            <a:ext cx="1390650" cy="1488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:rsidR="00B0385F" w:rsidRPr="00CC4925" w:rsidRDefault="00B0385F" w:rsidP="00B0385F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B0385F" w:rsidRPr="00CC4925" w:rsidRDefault="00B0385F" w:rsidP="00B0385F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267F9362" wp14:editId="0745E4AE">
                  <wp:extent cx="1609725" cy="1497965"/>
                  <wp:effectExtent l="0" t="0" r="9525" b="6985"/>
                  <wp:docPr id="5286" name="Imagem 5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37041" t="632" r="33150"/>
                          <a:stretch/>
                        </pic:blipFill>
                        <pic:spPr bwMode="auto">
                          <a:xfrm>
                            <a:off x="0" y="0"/>
                            <a:ext cx="1609725" cy="14979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:rsidR="00B0385F" w:rsidRPr="00CC4925" w:rsidRDefault="00B0385F" w:rsidP="00B0385F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c)</w:t>
            </w:r>
          </w:p>
          <w:p w:rsidR="00B0385F" w:rsidRPr="00CC4925" w:rsidRDefault="00B0385F" w:rsidP="00B0385F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11B905FA" wp14:editId="0226FD06">
                  <wp:extent cx="1609725" cy="1497965"/>
                  <wp:effectExtent l="0" t="0" r="9525" b="6985"/>
                  <wp:docPr id="5287" name="Imagem 5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70377" t="632" r="-186"/>
                          <a:stretch/>
                        </pic:blipFill>
                        <pic:spPr bwMode="auto">
                          <a:xfrm>
                            <a:off x="0" y="0"/>
                            <a:ext cx="1609725" cy="14979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9370F" w:rsidRPr="00CC4925" w:rsidRDefault="00296A67" w:rsidP="0094019E">
      <w:pPr>
        <w:pStyle w:val="1Numerao"/>
      </w:pPr>
      <w:r w:rsidRPr="00CC4925">
        <w:t>Coloca um círculo em volta das frações equivalentes à fração dada.</w:t>
      </w:r>
    </w:p>
    <w:p w:rsidR="0079370F" w:rsidRPr="00CC4925" w:rsidRDefault="00462FAC" w:rsidP="00462FAC">
      <w:pPr>
        <w:pStyle w:val="Normalsemesp"/>
        <w:jc w:val="center"/>
      </w:pPr>
      <w:r w:rsidRPr="00CC4925">
        <w:rPr>
          <w:noProof/>
          <w:lang w:eastAsia="pt-PT"/>
        </w:rPr>
        <w:drawing>
          <wp:inline distT="0" distB="0" distL="0" distR="0" wp14:anchorId="7DE7A73E" wp14:editId="3B07E3E5">
            <wp:extent cx="2322000" cy="1047600"/>
            <wp:effectExtent l="0" t="0" r="2540" b="635"/>
            <wp:docPr id="5288" name="Imagem 5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r="49377"/>
                    <a:stretch/>
                  </pic:blipFill>
                  <pic:spPr bwMode="auto">
                    <a:xfrm>
                      <a:off x="0" y="0"/>
                      <a:ext cx="2322000" cy="104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eastAsia="pt-PT"/>
        </w:rPr>
        <w:drawing>
          <wp:inline distT="0" distB="0" distL="0" distR="0" wp14:anchorId="52F031DD" wp14:editId="63B5D7EF">
            <wp:extent cx="2322000" cy="1047600"/>
            <wp:effectExtent l="0" t="0" r="2540" b="635"/>
            <wp:docPr id="5289" name="Imagem 5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49377"/>
                    <a:stretch/>
                  </pic:blipFill>
                  <pic:spPr bwMode="auto">
                    <a:xfrm>
                      <a:off x="0" y="0"/>
                      <a:ext cx="2322000" cy="104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370F" w:rsidRPr="00CC4925" w:rsidRDefault="00957600" w:rsidP="0094019E">
      <w:pPr>
        <w:pStyle w:val="1Numerao"/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126720" behindDoc="0" locked="0" layoutInCell="1" allowOverlap="1">
                <wp:simplePos x="0" y="0"/>
                <wp:positionH relativeFrom="column">
                  <wp:posOffset>752475</wp:posOffset>
                </wp:positionH>
                <wp:positionV relativeFrom="paragraph">
                  <wp:posOffset>534035</wp:posOffset>
                </wp:positionV>
                <wp:extent cx="228600" cy="1247775"/>
                <wp:effectExtent l="0" t="76200" r="57150" b="104775"/>
                <wp:wrapNone/>
                <wp:docPr id="415" name="Grupo 4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1247775"/>
                          <a:chOff x="0" y="0"/>
                          <a:chExt cx="228600" cy="1247775"/>
                        </a:xfrm>
                      </wpg:grpSpPr>
                      <wps:wsp>
                        <wps:cNvPr id="337" name="Conexão reta unidirecional 337"/>
                        <wps:cNvCnPr/>
                        <wps:spPr>
                          <a:xfrm>
                            <a:off x="0" y="0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8" name="Conexão reta unidirecional 338"/>
                        <wps:cNvCnPr/>
                        <wps:spPr>
                          <a:xfrm>
                            <a:off x="0" y="409575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9" name="Conexão reta unidirecional 339"/>
                        <wps:cNvCnPr/>
                        <wps:spPr>
                          <a:xfrm>
                            <a:off x="0" y="828675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3" name="Conexão reta unidirecional 343"/>
                        <wps:cNvCnPr/>
                        <wps:spPr>
                          <a:xfrm>
                            <a:off x="0" y="1247775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37130DDE" id="Grupo 415" o:spid="_x0000_s1026" style="position:absolute;margin-left:59.25pt;margin-top:42.05pt;width:18pt;height:98.25pt;z-index:252126720" coordsize="2286,12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">
                <v:shape id="Conexão reta unidirecional 337" o:spid="_x0000_s1027" type="#_x0000_t32" style="position:absolute;width:22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" strokecolor="black [3040]">
                  <v:stroke endarrow="block"/>
                </v:shape>
                <v:shape id="Conexão reta unidirecional 338" o:spid="_x0000_s1028" type="#_x0000_t32" style="position:absolute;top:4095;width:22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" strokecolor="black [3040]">
                  <v:stroke endarrow="block"/>
                </v:shape>
                <v:shape id="Conexão reta unidirecional 339" o:spid="_x0000_s1029" type="#_x0000_t32" style="position:absolute;top:8286;width:22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" strokecolor="black [3040]">
                  <v:stroke endarrow="block"/>
                </v:shape>
                <v:shape id="Conexão reta unidirecional 343" o:spid="_x0000_s1030" type="#_x0000_t32" style="position:absolute;top:12477;width:22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" strokecolor="black [3040]">
                  <v:stroke endarrow="block"/>
                </v:shape>
              </v:group>
            </w:pict>
          </mc:Fallback>
        </mc:AlternateContent>
      </w:r>
      <w:r w:rsidR="00462FAC"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23648" behindDoc="0" locked="0" layoutInCell="1" allowOverlap="1" wp14:anchorId="6361A4C4" wp14:editId="33FACEC4">
                <wp:simplePos x="0" y="0"/>
                <wp:positionH relativeFrom="column">
                  <wp:posOffset>752475</wp:posOffset>
                </wp:positionH>
                <wp:positionV relativeFrom="paragraph">
                  <wp:posOffset>1362710</wp:posOffset>
                </wp:positionV>
                <wp:extent cx="228600" cy="0"/>
                <wp:effectExtent l="0" t="76200" r="19050" b="95250"/>
                <wp:wrapNone/>
                <wp:docPr id="1376" name="Conexão reta unidirecional 1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5FDEF777" id="Conexão reta unidirecional 1376" o:spid="_x0000_s1026" type="#_x0000_t32" style="position:absolute;margin-left:59.25pt;margin-top:107.3pt;width:18pt;height:0;z-index:25212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" strokecolor="black [3040]">
                <v:stroke endarrow="block"/>
              </v:shape>
            </w:pict>
          </mc:Fallback>
        </mc:AlternateContent>
      </w:r>
      <w:r w:rsidR="00164E17" w:rsidRPr="00CC4925">
        <w:t>Calcula três frações equivalentes a cada fração.</w:t>
      </w:r>
    </w:p>
    <w:p w:rsidR="0079370F" w:rsidRPr="00CC4925" w:rsidRDefault="004C0D1E" w:rsidP="00AE166E">
      <w:pPr>
        <w:pStyle w:val="NormalA"/>
        <w:numPr>
          <w:ilvl w:val="0"/>
          <w:numId w:val="157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</m:oMath>
      <w:r w:rsidR="00A50011" w:rsidRPr="00CC4925">
        <w:rPr>
          <w:sz w:val="24"/>
          <w:szCs w:val="24"/>
        </w:rPr>
        <w:t xml:space="preserve"> </w:t>
      </w:r>
      <w:r w:rsidR="00A50011" w:rsidRPr="00CC4925">
        <w:rPr>
          <w:sz w:val="24"/>
          <w:szCs w:val="24"/>
        </w:rPr>
        <w:tab/>
      </w:r>
      <w:r w:rsidR="00462FAC" w:rsidRPr="00CC4925">
        <w:rPr>
          <w:sz w:val="24"/>
          <w:szCs w:val="24"/>
        </w:rPr>
        <w:tab/>
      </w:r>
      <w:r w:rsidR="00462FAC" w:rsidRPr="00CC4925">
        <w:t>____________________________________________________________________</w:t>
      </w:r>
    </w:p>
    <w:p w:rsidR="00462FAC" w:rsidRPr="00CC4925" w:rsidRDefault="004C0D1E" w:rsidP="00AE166E">
      <w:pPr>
        <w:pStyle w:val="NormalA"/>
        <w:numPr>
          <w:ilvl w:val="0"/>
          <w:numId w:val="157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9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15</m:t>
            </m:r>
          </m:den>
        </m:f>
      </m:oMath>
      <w:r w:rsidR="00A50011" w:rsidRPr="00CC4925">
        <w:rPr>
          <w:sz w:val="24"/>
          <w:szCs w:val="24"/>
        </w:rPr>
        <w:t xml:space="preserve"> </w:t>
      </w:r>
      <w:r w:rsidR="00A50011" w:rsidRPr="00CC4925">
        <w:rPr>
          <w:sz w:val="24"/>
          <w:szCs w:val="24"/>
        </w:rPr>
        <w:tab/>
      </w:r>
      <w:r w:rsidR="00462FAC" w:rsidRPr="00CC4925">
        <w:rPr>
          <w:sz w:val="24"/>
          <w:szCs w:val="24"/>
        </w:rPr>
        <w:tab/>
      </w:r>
      <w:r w:rsidR="00462FAC" w:rsidRPr="00CC4925">
        <w:t>____________________________________________________________________</w:t>
      </w:r>
    </w:p>
    <w:p w:rsidR="00462FAC" w:rsidRPr="00CC4925" w:rsidRDefault="004C0D1E" w:rsidP="00AE166E">
      <w:pPr>
        <w:pStyle w:val="NormalA"/>
        <w:numPr>
          <w:ilvl w:val="0"/>
          <w:numId w:val="157"/>
        </w:numPr>
      </w:pPr>
      <m:oMath>
        <m:f>
          <m:fPr>
            <m:ctrlPr>
              <w:rPr>
                <w:rStyle w:val="NormalACarter"/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Style w:val="NormalACarter"/>
                <w:sz w:val="24"/>
                <w:szCs w:val="24"/>
              </w:rPr>
              <m:t>14</m:t>
            </m:r>
          </m:num>
          <m:den>
            <m:r>
              <m:rPr>
                <m:nor/>
              </m:rPr>
              <w:rPr>
                <w:rStyle w:val="NormalACarter"/>
                <w:sz w:val="24"/>
                <w:szCs w:val="24"/>
              </w:rPr>
              <m:t>18</m:t>
            </m:r>
          </m:den>
        </m:f>
      </m:oMath>
      <w:r w:rsidR="00462FAC" w:rsidRPr="00CC4925">
        <w:rPr>
          <w:rFonts w:eastAsiaTheme="minorEastAsia"/>
          <w:sz w:val="28"/>
        </w:rPr>
        <w:t xml:space="preserve"> </w:t>
      </w:r>
      <w:r w:rsidR="00A50011" w:rsidRPr="00CC4925">
        <w:rPr>
          <w:rFonts w:eastAsiaTheme="minorEastAsia"/>
          <w:sz w:val="28"/>
        </w:rPr>
        <w:tab/>
      </w:r>
      <w:r w:rsidR="00462FAC" w:rsidRPr="00CC4925">
        <w:rPr>
          <w:rFonts w:eastAsiaTheme="minorEastAsia"/>
          <w:sz w:val="28"/>
        </w:rPr>
        <w:tab/>
      </w:r>
      <w:r w:rsidR="00462FAC" w:rsidRPr="00CC4925">
        <w:t>____________________________________________________________________</w:t>
      </w:r>
    </w:p>
    <w:p w:rsidR="004B10C8" w:rsidRPr="00CC4925" w:rsidRDefault="004C0D1E" w:rsidP="00AE166E">
      <w:pPr>
        <w:pStyle w:val="NormalA"/>
        <w:numPr>
          <w:ilvl w:val="0"/>
          <w:numId w:val="157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10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20</m:t>
            </m:r>
          </m:den>
        </m:f>
      </m:oMath>
      <w:r w:rsidR="004B10C8" w:rsidRPr="00CC4925">
        <w:t xml:space="preserve"> </w:t>
      </w:r>
      <w:r w:rsidR="004B10C8" w:rsidRPr="00CC4925">
        <w:tab/>
      </w:r>
      <w:r w:rsidR="004B10C8" w:rsidRPr="00CC4925">
        <w:tab/>
        <w:t>____________________________________________________________________</w:t>
      </w:r>
    </w:p>
    <w:p w:rsidR="0079370F" w:rsidRPr="00CC4925" w:rsidRDefault="0012255D" w:rsidP="0094019E">
      <w:pPr>
        <w:pStyle w:val="1Numerao"/>
      </w:pPr>
      <w:r w:rsidRPr="00CC4925">
        <w:t>Pensa e escreve.</w:t>
      </w:r>
    </w:p>
    <w:p w:rsidR="006F4DC3" w:rsidRPr="00CC4925" w:rsidRDefault="00957600" w:rsidP="00AE166E">
      <w:pPr>
        <w:pStyle w:val="NormalA"/>
        <w:numPr>
          <w:ilvl w:val="0"/>
          <w:numId w:val="158"/>
        </w:numPr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148224" behindDoc="0" locked="0" layoutInCell="1" allowOverlap="1">
                <wp:simplePos x="0" y="0"/>
                <wp:positionH relativeFrom="column">
                  <wp:posOffset>3400425</wp:posOffset>
                </wp:positionH>
                <wp:positionV relativeFrom="paragraph">
                  <wp:posOffset>147955</wp:posOffset>
                </wp:positionV>
                <wp:extent cx="228600" cy="419100"/>
                <wp:effectExtent l="0" t="76200" r="57150" b="95250"/>
                <wp:wrapNone/>
                <wp:docPr id="490" name="Grupo 4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419100"/>
                          <a:chOff x="0" y="0"/>
                          <a:chExt cx="228600" cy="419100"/>
                        </a:xfrm>
                      </wpg:grpSpPr>
                      <wps:wsp>
                        <wps:cNvPr id="344" name="Conexão reta unidirecional 344"/>
                        <wps:cNvCnPr/>
                        <wps:spPr>
                          <a:xfrm>
                            <a:off x="0" y="419100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28" name="Conexão reta unidirecional 4928"/>
                        <wps:cNvCnPr/>
                        <wps:spPr>
                          <a:xfrm>
                            <a:off x="0" y="0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1169E8A1" id="Grupo 490" o:spid="_x0000_s1026" style="position:absolute;margin-left:267.75pt;margin-top:11.65pt;width:18pt;height:33pt;z-index:252148224" coordsize="228600,419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">
                <v:shape id="Conexão reta unidirecional 344" o:spid="_x0000_s1027" type="#_x0000_t32" style="position:absolute;top:419100;width:2286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" strokecolor="black [3040]">
                  <v:stroke endarrow="block"/>
                </v:shape>
                <v:shape id="Conexão reta unidirecional 4928" o:spid="_x0000_s1028" type="#_x0000_t32" style="position:absolute;width:2286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" strokecolor="black [3040]">
                  <v:stroke endarrow="block"/>
                </v:shape>
              </v:group>
            </w:pict>
          </mc:Fallback>
        </mc:AlternateContent>
      </w:r>
      <w:r w:rsidR="006F4DC3" w:rsidRPr="00CC4925">
        <w:t xml:space="preserve">Uma fração equivalente a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8</m:t>
            </m:r>
          </m:den>
        </m:f>
      </m:oMath>
      <w:r w:rsidR="006F4DC3" w:rsidRPr="00CC4925">
        <w:t xml:space="preserve"> em que o numerador é 12.</w:t>
      </w:r>
      <w:r w:rsidR="006F4DC3" w:rsidRPr="00CC4925">
        <w:tab/>
      </w:r>
      <w:r w:rsidR="006F4DC3" w:rsidRPr="00CC4925">
        <w:tab/>
      </w:r>
      <w:r w:rsidR="004B10C8" w:rsidRPr="00CC4925">
        <w:t>_________________________</w:t>
      </w:r>
    </w:p>
    <w:p w:rsidR="005D01D1" w:rsidRPr="00CC4925" w:rsidRDefault="006F4DC3" w:rsidP="00355373">
      <w:pPr>
        <w:pStyle w:val="NormalA"/>
        <w:numPr>
          <w:ilvl w:val="0"/>
          <w:numId w:val="158"/>
        </w:numPr>
      </w:pPr>
      <w:r w:rsidRPr="00CC4925">
        <w:t xml:space="preserve">Uma fração equivalente a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7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12</m:t>
            </m:r>
          </m:den>
        </m:f>
      </m:oMath>
      <w:r w:rsidR="000801A0" w:rsidRPr="00CC4925">
        <w:t xml:space="preserve"> em que o denominador é 36.</w:t>
      </w:r>
      <w:r w:rsidR="000801A0" w:rsidRPr="00CC4925">
        <w:tab/>
      </w:r>
      <w:r w:rsidR="004B10C8" w:rsidRPr="00CC4925">
        <w:t>_________________________</w:t>
      </w:r>
      <w:bookmarkStart w:id="0" w:name="_GoBack"/>
      <w:bookmarkEnd w:id="0"/>
    </w:p>
    <w:sectPr w:rsidR="005D01D1" w:rsidRPr="00CC4925" w:rsidSect="00C70EB9">
      <w:footerReference w:type="default" r:id="rId10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0D1E" w:rsidRDefault="004C0D1E" w:rsidP="00F12BE9">
      <w:pPr>
        <w:spacing w:after="0" w:line="240" w:lineRule="auto"/>
      </w:pPr>
      <w:r>
        <w:separator/>
      </w:r>
    </w:p>
  </w:endnote>
  <w:endnote w:type="continuationSeparator" w:id="0">
    <w:p w:rsidR="004C0D1E" w:rsidRDefault="004C0D1E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0D1E" w:rsidRDefault="004C0D1E" w:rsidP="00F12BE9">
      <w:pPr>
        <w:spacing w:after="0" w:line="240" w:lineRule="auto"/>
      </w:pPr>
      <w:r>
        <w:separator/>
      </w:r>
    </w:p>
  </w:footnote>
  <w:footnote w:type="continuationSeparator" w:id="0">
    <w:p w:rsidR="004C0D1E" w:rsidRDefault="004C0D1E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CF3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0D1E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30598-3CF1-4E69-A2F5-09BDA1262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864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2016-07-07T09:21:00Z</dcterms:created>
  <dcterms:modified xsi:type="dcterms:W3CDTF">2016-07-07T09:21:00Z</dcterms:modified>
</cp:coreProperties>
</file>