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185" w:rsidRPr="00CC4925" w:rsidRDefault="003B4377" w:rsidP="003B437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328" behindDoc="1" locked="0" layoutInCell="1" allowOverlap="1" wp14:anchorId="3CFB8494" wp14:editId="1819E4AE">
                <wp:simplePos x="0" y="0"/>
                <wp:positionH relativeFrom="margin">
                  <wp:align>left</wp:align>
                </wp:positionH>
                <wp:positionV relativeFrom="paragraph">
                  <wp:posOffset>24765</wp:posOffset>
                </wp:positionV>
                <wp:extent cx="5831840" cy="704215"/>
                <wp:effectExtent l="19050" t="19050" r="16510" b="19685"/>
                <wp:wrapNone/>
                <wp:docPr id="1670" name="Rounded Rectangle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975A9" w:rsidRDefault="00D72D3A" w:rsidP="0079218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UNIDADE 2</w:t>
                            </w:r>
                          </w:p>
                          <w:p w:rsidR="00D72D3A" w:rsidRPr="007975A9" w:rsidRDefault="00D72D3A" w:rsidP="00792184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975A9">
                              <w:rPr>
                                <w:lang w:val="pt-PT"/>
                              </w:rPr>
                              <w:t>Ficha de avaliação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FB8494" id="Rounded Rectangle 1670" o:spid="_x0000_s1192" style="position:absolute;left:0;text-align:left;margin-left:0;margin-top:1.95pt;width:459.2pt;height:55.45pt;z-index:-2516331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NKA7w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975A9" w:rsidRDefault="00D72D3A" w:rsidP="00792184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UNIDADE 2</w:t>
                      </w:r>
                    </w:p>
                    <w:p w:rsidR="00D72D3A" w:rsidRPr="007975A9" w:rsidRDefault="00D72D3A" w:rsidP="00792184">
                      <w:pPr>
                        <w:pStyle w:val="TituloFicha"/>
                        <w:rPr>
                          <w:lang w:val="pt-PT"/>
                        </w:rPr>
                      </w:pPr>
                      <w:r w:rsidRPr="007975A9">
                        <w:rPr>
                          <w:lang w:val="pt-PT"/>
                        </w:rPr>
                        <w:t>Ficha de avaliação 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B4377" w:rsidRPr="00CC4925" w:rsidRDefault="003B4377" w:rsidP="003B4377">
      <w:pPr>
        <w:pStyle w:val="NormalA"/>
      </w:pPr>
    </w:p>
    <w:p w:rsidR="003B4377" w:rsidRPr="00CC4925" w:rsidRDefault="003B4377" w:rsidP="003B4377">
      <w:pPr>
        <w:pStyle w:val="NormalA"/>
      </w:pPr>
    </w:p>
    <w:p w:rsidR="00792184" w:rsidRPr="00CC4925" w:rsidRDefault="00792184" w:rsidP="00792184">
      <w:pPr>
        <w:pStyle w:val="Normalsemesp"/>
      </w:pPr>
    </w:p>
    <w:p w:rsidR="00792184" w:rsidRPr="00CC4925" w:rsidRDefault="00895D01" w:rsidP="00792184">
      <w:pPr>
        <w:pStyle w:val="NormalA"/>
      </w:pPr>
      <w:r>
        <w:t>NOME: ______________________________________N.º: ______ TURMA: _________ DATA: ____________</w:t>
      </w:r>
    </w:p>
    <w:p w:rsidR="00792184" w:rsidRPr="00CC4925" w:rsidRDefault="00792184" w:rsidP="00792184">
      <w:pPr>
        <w:pStyle w:val="Normalsemesp"/>
      </w:pPr>
    </w:p>
    <w:p w:rsidR="003312AC" w:rsidRPr="00CC4925" w:rsidRDefault="00FE3A53" w:rsidP="00AE166E">
      <w:pPr>
        <w:pStyle w:val="1Numerao"/>
        <w:numPr>
          <w:ilvl w:val="0"/>
          <w:numId w:val="242"/>
        </w:numPr>
      </w:pPr>
      <w:r w:rsidRPr="00CC4925">
        <w:rPr>
          <w:noProof/>
          <w:lang w:eastAsia="pt-PT"/>
        </w:rPr>
        <w:drawing>
          <wp:anchor distT="0" distB="0" distL="114300" distR="114300" simplePos="0" relativeHeight="251540992" behindDoc="0" locked="0" layoutInCell="1" allowOverlap="1" wp14:anchorId="0BB88210" wp14:editId="4062505E">
            <wp:simplePos x="0" y="0"/>
            <wp:positionH relativeFrom="margin">
              <wp:align>right</wp:align>
            </wp:positionH>
            <wp:positionV relativeFrom="margin">
              <wp:posOffset>1504950</wp:posOffset>
            </wp:positionV>
            <wp:extent cx="1389600" cy="1281600"/>
            <wp:effectExtent l="0" t="0" r="1270" b="0"/>
            <wp:wrapSquare wrapText="bothSides"/>
            <wp:docPr id="5392" name="Picture 1360" descr="C:\Users\Ijup\Desktop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jup\Desktop\New folder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600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2AC" w:rsidRPr="00CC4925">
        <w:t>A figura representa a vela do barco que o Joaquim desenhou.</w:t>
      </w:r>
    </w:p>
    <w:p w:rsidR="003312AC" w:rsidRPr="00CC4925" w:rsidRDefault="003312AC" w:rsidP="00590BF1">
      <w:pPr>
        <w:pStyle w:val="11Numerao"/>
      </w:pPr>
      <w:r w:rsidRPr="00CC4925">
        <w:t>Quantos segmentos de reta formam a vela?</w:t>
      </w:r>
    </w:p>
    <w:p w:rsidR="0098741C" w:rsidRPr="00CC4925" w:rsidRDefault="003312AC" w:rsidP="00482F5D">
      <w:pPr>
        <w:pStyle w:val="11Numerao"/>
        <w:ind w:left="765" w:hanging="425"/>
      </w:pPr>
      <w:r w:rsidRPr="00CC4925">
        <w:t>Assinala com um traço os segmentos de reta que são perpendiculares ao mastro.</w:t>
      </w:r>
    </w:p>
    <w:p w:rsidR="00792184" w:rsidRPr="00CC4925" w:rsidRDefault="00792184" w:rsidP="00FE3A53">
      <w:pPr>
        <w:pStyle w:val="Normalsemesp"/>
      </w:pPr>
    </w:p>
    <w:p w:rsidR="0098741C" w:rsidRPr="00CC4925" w:rsidRDefault="00CB6D1F" w:rsidP="0094019E">
      <w:pPr>
        <w:pStyle w:val="1Numerao"/>
      </w:pPr>
      <w:r w:rsidRPr="00CC4925">
        <w:t xml:space="preserve">Considera os ângulos </w:t>
      </w:r>
      <w:r w:rsidRPr="00CC4925">
        <w:rPr>
          <w:i/>
        </w:rPr>
        <w:t>a</w:t>
      </w:r>
      <w:r w:rsidR="00792184" w:rsidRPr="00CC4925">
        <w:t>,</w:t>
      </w:r>
      <w:r w:rsidRPr="00CC4925">
        <w:t xml:space="preserve"> </w:t>
      </w:r>
      <w:r w:rsidRPr="00CC4925">
        <w:rPr>
          <w:i/>
        </w:rPr>
        <w:t>b</w:t>
      </w:r>
      <w:r w:rsidR="00792184" w:rsidRPr="00CC4925">
        <w:t xml:space="preserve"> </w:t>
      </w:r>
      <w:r w:rsidRPr="00CC4925">
        <w:t xml:space="preserve">e </w:t>
      </w:r>
      <w:r w:rsidRPr="00CC4925">
        <w:rPr>
          <w:i/>
        </w:rPr>
        <w:t>c</w:t>
      </w:r>
      <w:r w:rsidRPr="00CC4925">
        <w:t>.</w:t>
      </w:r>
    </w:p>
    <w:p w:rsidR="0098741C" w:rsidRPr="00CC4925" w:rsidRDefault="00792184" w:rsidP="00792184">
      <w:pPr>
        <w:pStyle w:val="NormalA"/>
      </w:pPr>
      <w:r w:rsidRPr="00CC4925">
        <w:rPr>
          <w:noProof/>
          <w:lang w:eastAsia="pt-PT"/>
        </w:rPr>
        <w:drawing>
          <wp:inline distT="0" distB="0" distL="0" distR="0" wp14:anchorId="2A3CF082" wp14:editId="7EE3697D">
            <wp:extent cx="1486800" cy="1335600"/>
            <wp:effectExtent l="0" t="0" r="0" b="0"/>
            <wp:docPr id="5393" name="Imagem 5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-1870" r="67897"/>
                    <a:stretch/>
                  </pic:blipFill>
                  <pic:spPr bwMode="auto">
                    <a:xfrm>
                      <a:off x="0" y="0"/>
                      <a:ext cx="1486800" cy="133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       </w:t>
      </w:r>
      <w:r w:rsidRPr="00CC4925">
        <w:rPr>
          <w:noProof/>
          <w:lang w:eastAsia="pt-PT"/>
        </w:rPr>
        <w:drawing>
          <wp:inline distT="0" distB="0" distL="0" distR="0" wp14:anchorId="4BE99221" wp14:editId="5A97E470">
            <wp:extent cx="1486800" cy="1335600"/>
            <wp:effectExtent l="0" t="0" r="0" b="0"/>
            <wp:docPr id="5394" name="Imagem 5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5983" t="-1870" r="31913"/>
                    <a:stretch/>
                  </pic:blipFill>
                  <pic:spPr bwMode="auto">
                    <a:xfrm>
                      <a:off x="0" y="0"/>
                      <a:ext cx="1486800" cy="133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 xml:space="preserve">         </w:t>
      </w:r>
      <w:r w:rsidRPr="00CC4925">
        <w:rPr>
          <w:noProof/>
          <w:lang w:eastAsia="pt-PT"/>
        </w:rPr>
        <w:drawing>
          <wp:inline distT="0" distB="0" distL="0" distR="0" wp14:anchorId="6B0F2047" wp14:editId="3E5639BB">
            <wp:extent cx="1486800" cy="1335600"/>
            <wp:effectExtent l="0" t="0" r="0" b="0"/>
            <wp:docPr id="5395" name="Imagem 5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9674" t="-1870" r="-1777"/>
                    <a:stretch/>
                  </pic:blipFill>
                  <pic:spPr bwMode="auto">
                    <a:xfrm>
                      <a:off x="0" y="0"/>
                      <a:ext cx="1486800" cy="133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6D1F" w:rsidRPr="00CC4925" w:rsidRDefault="00CB6D1F" w:rsidP="00590BF1">
      <w:pPr>
        <w:pStyle w:val="11Numerao"/>
      </w:pPr>
      <w:r w:rsidRPr="00CC4925">
        <w:t xml:space="preserve">Classifica os ângulos </w:t>
      </w:r>
      <w:r w:rsidRPr="00CC4925">
        <w:rPr>
          <w:i/>
        </w:rPr>
        <w:t xml:space="preserve">a </w:t>
      </w:r>
      <w:r w:rsidRPr="00CC4925">
        <w:t>e</w:t>
      </w:r>
      <w:r w:rsidRPr="00CC4925">
        <w:rPr>
          <w:i/>
        </w:rPr>
        <w:t xml:space="preserve"> c</w:t>
      </w:r>
      <w:r w:rsidRPr="00CC4925">
        <w:t>.</w:t>
      </w:r>
    </w:p>
    <w:p w:rsidR="00CB6D1F" w:rsidRPr="00CC4925" w:rsidRDefault="00CB6D1F" w:rsidP="00590BF1">
      <w:pPr>
        <w:pStyle w:val="11Numerao"/>
      </w:pPr>
      <w:r w:rsidRPr="00CC4925">
        <w:t xml:space="preserve">Classifica a soma dos ângulos </w:t>
      </w:r>
      <w:r w:rsidRPr="00CC4925">
        <w:rPr>
          <w:i/>
        </w:rPr>
        <w:t xml:space="preserve">a </w:t>
      </w:r>
      <w:r w:rsidRPr="00CC4925">
        <w:t>e</w:t>
      </w:r>
      <w:r w:rsidRPr="00CC4925">
        <w:rPr>
          <w:i/>
        </w:rPr>
        <w:t xml:space="preserve"> b</w:t>
      </w:r>
      <w:r w:rsidRPr="00CC4925">
        <w:t>.</w:t>
      </w:r>
    </w:p>
    <w:p w:rsidR="00CB6D1F" w:rsidRPr="00CC4925" w:rsidRDefault="00CB6D1F" w:rsidP="00590BF1">
      <w:pPr>
        <w:pStyle w:val="11Numerao"/>
      </w:pPr>
      <w:r w:rsidRPr="00CC4925">
        <w:t xml:space="preserve">Desenha a soma dos ângulos </w:t>
      </w:r>
      <w:r w:rsidRPr="00CC4925">
        <w:rPr>
          <w:i/>
        </w:rPr>
        <w:t xml:space="preserve">b </w:t>
      </w:r>
      <w:r w:rsidRPr="00CC4925">
        <w:t>e</w:t>
      </w:r>
      <w:r w:rsidRPr="00CC4925">
        <w:rPr>
          <w:i/>
        </w:rPr>
        <w:t xml:space="preserve"> c</w:t>
      </w:r>
      <w:r w:rsidRPr="00CC4925">
        <w:t>.</w:t>
      </w:r>
    </w:p>
    <w:p w:rsidR="00CB6D1F" w:rsidRPr="00CC4925" w:rsidRDefault="00CB6D1F" w:rsidP="00590BF1">
      <w:pPr>
        <w:pStyle w:val="11Numerao"/>
      </w:pPr>
      <w:r w:rsidRPr="00CC4925">
        <w:t xml:space="preserve">Se o ângulo </w:t>
      </w:r>
      <w:r w:rsidRPr="00CC4925">
        <w:rPr>
          <w:i/>
        </w:rPr>
        <w:t>a</w:t>
      </w:r>
      <w:r w:rsidR="00BD50A2" w:rsidRPr="00CC4925">
        <w:t xml:space="preserve"> </w:t>
      </w:r>
      <w:r w:rsidRPr="00CC4925">
        <w:t>tiver 41° 18' de amplitude, qual é a medida da amplitude do seu ângulo complementar?</w:t>
      </w:r>
    </w:p>
    <w:p w:rsidR="0098741C" w:rsidRPr="00CC4925" w:rsidRDefault="00CB6D1F" w:rsidP="00590BF1">
      <w:pPr>
        <w:pStyle w:val="11Numerao"/>
      </w:pPr>
      <w:r w:rsidRPr="00CC4925">
        <w:t xml:space="preserve">Se o ângulo </w:t>
      </w:r>
      <w:r w:rsidRPr="00CC4925">
        <w:rPr>
          <w:i/>
        </w:rPr>
        <w:t>c</w:t>
      </w:r>
      <w:r w:rsidR="00792184" w:rsidRPr="00CC4925">
        <w:t xml:space="preserve"> </w:t>
      </w:r>
      <w:r w:rsidRPr="00CC4925">
        <w:t>medir 126° 32' 15'', qual é a medida da amplitude do seu ângulo suplementar?</w:t>
      </w:r>
    </w:p>
    <w:p w:rsidR="0098741C" w:rsidRPr="00CC4925" w:rsidRDefault="0032736A" w:rsidP="0094019E">
      <w:pPr>
        <w:pStyle w:val="1Numerao"/>
      </w:pPr>
      <w:r w:rsidRPr="00CC4925">
        <w:t>Utiliza os instrumentos necessários e constrói:</w:t>
      </w:r>
    </w:p>
    <w:p w:rsidR="0098741C" w:rsidRPr="00CC4925" w:rsidRDefault="00D16576" w:rsidP="00AE166E">
      <w:pPr>
        <w:pStyle w:val="NormalA"/>
        <w:numPr>
          <w:ilvl w:val="0"/>
          <w:numId w:val="243"/>
        </w:numPr>
      </w:pPr>
      <w:r w:rsidRPr="00CC4925">
        <w:t>um triângulo [</w:t>
      </w:r>
      <w:r w:rsidRPr="00CC4925">
        <w:rPr>
          <w:i/>
        </w:rPr>
        <w:t>ABC</w:t>
      </w:r>
      <w:r w:rsidRPr="00CC4925">
        <w:t>], sendo</w:t>
      </w:r>
      <w:r w:rsidR="005F39FC" w:rsidRPr="00CC4925">
        <w:t xml:space="preserve">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AB</m:t>
            </m:r>
          </m:e>
        </m:bar>
      </m:oMath>
      <w:r w:rsidR="005F39FC" w:rsidRPr="00CC4925">
        <w:t xml:space="preserve"> = 5 cm;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BC</m:t>
            </m:r>
          </m:e>
        </m:bar>
      </m:oMath>
      <w:r w:rsidR="005F39FC" w:rsidRPr="00CC4925">
        <w:t xml:space="preserve"> =4 cm e </w:t>
      </w:r>
      <m:oMath>
        <m:r>
          <m:rPr>
            <m:nor/>
          </m:rPr>
          <w:rPr>
            <w:i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B</m:t>
            </m:r>
          </m:e>
        </m:acc>
        <m:r>
          <m:rPr>
            <m:nor/>
          </m:rPr>
          <w:rPr>
            <w:i/>
          </w:rPr>
          <m:t>C</m:t>
        </m:r>
      </m:oMath>
      <w:r w:rsidR="005F39FC" w:rsidRPr="00CC4925">
        <w:t xml:space="preserve">  = 90;</w:t>
      </w:r>
    </w:p>
    <w:p w:rsidR="00474D21" w:rsidRPr="00CC4925" w:rsidRDefault="00474D21" w:rsidP="00AE166E">
      <w:pPr>
        <w:pStyle w:val="NormalA"/>
        <w:numPr>
          <w:ilvl w:val="0"/>
          <w:numId w:val="243"/>
        </w:numPr>
      </w:pPr>
      <w:r w:rsidRPr="00CC4925">
        <w:t>um triângulo [</w:t>
      </w:r>
      <w:r w:rsidRPr="00CC4925">
        <w:rPr>
          <w:i/>
        </w:rPr>
        <w:t>DEF</w:t>
      </w:r>
      <w:r w:rsidRPr="00CC4925">
        <w:t xml:space="preserve">], sendo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EF</m:t>
            </m:r>
          </m:e>
        </m:bar>
      </m:oMath>
      <w:r w:rsidRPr="00CC4925">
        <w:t xml:space="preserve"> = 4,3 cm;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m:rPr>
                <m:nor/>
              </m:rPr>
              <w:rPr>
                <w:i/>
              </w:rPr>
              <m:t>DEF</m:t>
            </m:r>
          </m:e>
        </m:bar>
      </m:oMath>
      <w:r w:rsidRPr="00CC4925">
        <w:t xml:space="preserve">  = 20° e </w:t>
      </w:r>
      <m:oMath>
        <m:r>
          <m:rPr>
            <m:nor/>
          </m:rPr>
          <w:rPr>
            <w:i/>
          </w:rPr>
          <m:t>E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F</m:t>
            </m:r>
          </m:e>
        </m:acc>
        <m:r>
          <m:rPr>
            <m:nor/>
          </m:rPr>
          <w:rPr>
            <w:i/>
          </w:rPr>
          <m:t>D</m:t>
        </m:r>
      </m:oMath>
      <w:r w:rsidR="00792184" w:rsidRPr="00CC4925">
        <w:rPr>
          <w:i/>
        </w:rPr>
        <w:t xml:space="preserve"> </w:t>
      </w:r>
      <w:r w:rsidRPr="00CC4925">
        <w:t xml:space="preserve"> =130°.</w:t>
      </w:r>
    </w:p>
    <w:p w:rsidR="0098741C" w:rsidRPr="00CC4925" w:rsidRDefault="004B64C7" w:rsidP="0094019E">
      <w:pPr>
        <w:pStyle w:val="1Numerao"/>
      </w:pPr>
      <w:r w:rsidRPr="00CC4925">
        <w:t>Para cada um dos triângulos, determina a amplitude do ângulo desconhecido.</w:t>
      </w:r>
    </w:p>
    <w:tbl>
      <w:tblPr>
        <w:tblStyle w:val="Tabelacomgrelha"/>
        <w:tblW w:w="901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92184" w:rsidRPr="00CC4925" w:rsidTr="00FE3A53">
        <w:tc>
          <w:tcPr>
            <w:tcW w:w="4508" w:type="dxa"/>
          </w:tcPr>
          <w:p w:rsidR="00792184" w:rsidRPr="00CC4925" w:rsidRDefault="00792184" w:rsidP="00792184">
            <w:pPr>
              <w:pStyle w:val="Normalsemesp"/>
            </w:pPr>
            <w:r w:rsidRPr="00CC4925">
              <w:t>a)</w:t>
            </w:r>
          </w:p>
          <w:p w:rsidR="00792184" w:rsidRPr="00CC4925" w:rsidRDefault="00792184" w:rsidP="00792184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7D8FD51" wp14:editId="6A7AE66A">
                  <wp:extent cx="1281600" cy="1371600"/>
                  <wp:effectExtent l="0" t="0" r="0" b="0"/>
                  <wp:docPr id="5396" name="Imagem 5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4997" r="66486" b="7426"/>
                          <a:stretch/>
                        </pic:blipFill>
                        <pic:spPr bwMode="auto">
                          <a:xfrm>
                            <a:off x="0" y="0"/>
                            <a:ext cx="1281600" cy="137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792184" w:rsidRPr="00CC4925" w:rsidRDefault="00792184" w:rsidP="0079218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792184" w:rsidRPr="00CC4925" w:rsidRDefault="00792184" w:rsidP="00792184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F1D7B55" wp14:editId="591156F3">
                  <wp:extent cx="1479600" cy="1400400"/>
                  <wp:effectExtent l="0" t="0" r="6350" b="9525"/>
                  <wp:docPr id="5397" name="Imagem 5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6008" t="5404" r="1045" b="-1"/>
                          <a:stretch/>
                        </pic:blipFill>
                        <pic:spPr bwMode="auto">
                          <a:xfrm>
                            <a:off x="0" y="0"/>
                            <a:ext cx="1479600" cy="140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3A53" w:rsidRPr="00CC4925" w:rsidRDefault="00FE3A53" w:rsidP="00792184">
      <w:pPr>
        <w:pStyle w:val="NormalA"/>
      </w:pPr>
    </w:p>
    <w:p w:rsidR="00FE3A53" w:rsidRPr="00CC4925" w:rsidRDefault="00FE3A53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98741C" w:rsidRPr="00CC4925" w:rsidRDefault="00675938" w:rsidP="0094019E">
      <w:pPr>
        <w:pStyle w:val="1Numerao"/>
      </w:pPr>
      <w:r w:rsidRPr="00CC4925">
        <w:lastRenderedPageBreak/>
        <w:t xml:space="preserve">Na figura, as retas </w:t>
      </w:r>
      <w:r w:rsidRPr="00CC4925">
        <w:rPr>
          <w:i/>
        </w:rPr>
        <w:t>t</w:t>
      </w:r>
      <w:r w:rsidRPr="00B522CE">
        <w:t xml:space="preserve"> e </w:t>
      </w:r>
      <w:r w:rsidRPr="00CC4925">
        <w:rPr>
          <w:i/>
        </w:rPr>
        <w:t>p</w:t>
      </w:r>
      <w:r w:rsidRPr="00CC4925">
        <w:t xml:space="preserve"> são paralelas e a reta </w:t>
      </w:r>
      <w:r w:rsidRPr="00CC4925">
        <w:rPr>
          <w:i/>
        </w:rPr>
        <w:t>q</w:t>
      </w:r>
      <w:r w:rsidR="00CE3359" w:rsidRPr="00CC4925">
        <w:t xml:space="preserve"> </w:t>
      </w:r>
      <w:r w:rsidRPr="00CC4925">
        <w:t xml:space="preserve">é secante às retas </w:t>
      </w:r>
      <w:r w:rsidRPr="00CC4925">
        <w:rPr>
          <w:i/>
        </w:rPr>
        <w:t>t</w:t>
      </w:r>
      <w:r w:rsidR="00BD50A2" w:rsidRPr="00CC4925">
        <w:t xml:space="preserve"> </w:t>
      </w:r>
      <w:r w:rsidRPr="00CC4925">
        <w:t xml:space="preserve">e </w:t>
      </w:r>
      <w:r w:rsidRPr="00CC4925">
        <w:rPr>
          <w:i/>
        </w:rPr>
        <w:t>p</w:t>
      </w:r>
      <w:r w:rsidRPr="00CC4925">
        <w:t>.</w:t>
      </w:r>
    </w:p>
    <w:p w:rsidR="0098741C" w:rsidRPr="00CC4925" w:rsidRDefault="00CE3359" w:rsidP="009F4DA7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2809875" cy="1600200"/>
            <wp:effectExtent l="0" t="0" r="9525" b="0"/>
            <wp:docPr id="5398" name="Picture 1363" descr="C:\Users\Ijup\Desktop\New folde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jup\Desktop\New folder\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8" t="5338" r="1429" b="4981"/>
                    <a:stretch/>
                  </pic:blipFill>
                  <pic:spPr bwMode="auto">
                    <a:xfrm>
                      <a:off x="0" y="0"/>
                      <a:ext cx="28098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3359" w:rsidRPr="00CC4925" w:rsidRDefault="00CE3359" w:rsidP="009F4DA7">
      <w:pPr>
        <w:pStyle w:val="NormalA"/>
        <w:ind w:left="360"/>
        <w:rPr>
          <w:b/>
        </w:rPr>
      </w:pPr>
      <w:r w:rsidRPr="00CC4925">
        <w:rPr>
          <w:b/>
        </w:rPr>
        <w:t>Indica, utilizando os números:</w:t>
      </w:r>
    </w:p>
    <w:p w:rsidR="00CE3359" w:rsidRPr="00CC4925" w:rsidRDefault="00CE3359" w:rsidP="00AE166E">
      <w:pPr>
        <w:pStyle w:val="NormalA"/>
        <w:numPr>
          <w:ilvl w:val="0"/>
          <w:numId w:val="244"/>
        </w:numPr>
      </w:pPr>
      <w:r w:rsidRPr="00CC4925">
        <w:t>dois ângulos obtusos verticalmente opostos;</w:t>
      </w:r>
    </w:p>
    <w:p w:rsidR="00CE3359" w:rsidRPr="00CC4925" w:rsidRDefault="00CE3359" w:rsidP="00AE166E">
      <w:pPr>
        <w:pStyle w:val="NormalA"/>
        <w:numPr>
          <w:ilvl w:val="0"/>
          <w:numId w:val="244"/>
        </w:numPr>
      </w:pPr>
      <w:r w:rsidRPr="00CC4925">
        <w:t>dois ângulos alternos externos;</w:t>
      </w:r>
    </w:p>
    <w:p w:rsidR="0098741C" w:rsidRPr="00CC4925" w:rsidRDefault="00CE3359" w:rsidP="00AE166E">
      <w:pPr>
        <w:pStyle w:val="NormalA"/>
        <w:numPr>
          <w:ilvl w:val="0"/>
          <w:numId w:val="244"/>
        </w:numPr>
      </w:pPr>
      <w:r w:rsidRPr="00CC4925">
        <w:t>dois ângulos alternos internos que sejam agudos.</w:t>
      </w:r>
    </w:p>
    <w:p w:rsidR="0098741C" w:rsidRPr="00CC4925" w:rsidRDefault="009F4DA7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1542016" behindDoc="0" locked="0" layoutInCell="1" allowOverlap="1" wp14:anchorId="48FB5257" wp14:editId="6C92A965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2197100" cy="2082800"/>
            <wp:effectExtent l="0" t="0" r="0" b="0"/>
            <wp:wrapSquare wrapText="bothSides"/>
            <wp:docPr id="5399" name="Picture 1364" descr="C:\Users\Ijup\Desktop\New folde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639" w:rsidRPr="00CC4925">
        <w:t>O triângulo [</w:t>
      </w:r>
      <w:r w:rsidR="002E2639" w:rsidRPr="00CC4925">
        <w:rPr>
          <w:i/>
        </w:rPr>
        <w:t>XYZ</w:t>
      </w:r>
      <w:r w:rsidR="002E2639" w:rsidRPr="00CC4925">
        <w:t>] é equilátero.</w:t>
      </w:r>
    </w:p>
    <w:p w:rsidR="00400486" w:rsidRPr="00CC4925" w:rsidRDefault="00400486" w:rsidP="00BD50A2">
      <w:pPr>
        <w:pStyle w:val="11Numerao"/>
        <w:spacing w:after="0"/>
      </w:pPr>
      <w:r w:rsidRPr="00CC4925">
        <w:t xml:space="preserve">Qual é a amplitude do ângulo </w:t>
      </w:r>
      <w:r w:rsidRPr="00CC4925">
        <w:rPr>
          <w:i/>
        </w:rPr>
        <w:t>p</w:t>
      </w:r>
      <w:r w:rsidRPr="00CC4925">
        <w:t>?</w:t>
      </w:r>
    </w:p>
    <w:p w:rsidR="0098741C" w:rsidRPr="00CC4925" w:rsidRDefault="00400486" w:rsidP="00342B0C">
      <w:pPr>
        <w:pStyle w:val="NormalA"/>
        <w:ind w:left="720"/>
      </w:pPr>
      <w:r w:rsidRPr="00CC4925">
        <w:t>Escolhe a opção correta.</w:t>
      </w:r>
    </w:p>
    <w:p w:rsidR="00400486" w:rsidRPr="00CC4925" w:rsidRDefault="00400486" w:rsidP="00AE166E">
      <w:pPr>
        <w:pStyle w:val="NormalA"/>
        <w:numPr>
          <w:ilvl w:val="0"/>
          <w:numId w:val="245"/>
        </w:numPr>
      </w:pPr>
      <w:r w:rsidRPr="00CC4925">
        <w:t>28°</w:t>
      </w:r>
    </w:p>
    <w:p w:rsidR="00400486" w:rsidRPr="00CC4925" w:rsidRDefault="00400486" w:rsidP="00AE166E">
      <w:pPr>
        <w:pStyle w:val="NormalA"/>
        <w:numPr>
          <w:ilvl w:val="0"/>
          <w:numId w:val="245"/>
        </w:numPr>
      </w:pPr>
      <w:r w:rsidRPr="00CC4925">
        <w:t>44°</w:t>
      </w:r>
    </w:p>
    <w:p w:rsidR="00400486" w:rsidRPr="00CC4925" w:rsidRDefault="00400486" w:rsidP="00AE166E">
      <w:pPr>
        <w:pStyle w:val="NormalA"/>
        <w:numPr>
          <w:ilvl w:val="0"/>
          <w:numId w:val="245"/>
        </w:numPr>
      </w:pPr>
      <w:r w:rsidRPr="00CC4925">
        <w:t>60°</w:t>
      </w:r>
    </w:p>
    <w:p w:rsidR="0098741C" w:rsidRPr="00CC4925" w:rsidRDefault="00400486" w:rsidP="00AE166E">
      <w:pPr>
        <w:pStyle w:val="NormalA"/>
        <w:numPr>
          <w:ilvl w:val="0"/>
          <w:numId w:val="245"/>
        </w:numPr>
      </w:pPr>
      <w:r w:rsidRPr="00CC4925">
        <w:t>76°</w:t>
      </w:r>
    </w:p>
    <w:p w:rsidR="008F0861" w:rsidRPr="00CC4925" w:rsidRDefault="008F0861" w:rsidP="00482F5D">
      <w:pPr>
        <w:pStyle w:val="11Numerao"/>
        <w:ind w:left="765" w:hanging="425"/>
      </w:pPr>
      <w:r w:rsidRPr="00CC4925">
        <w:t>Classifica o triângulo [</w:t>
      </w:r>
      <w:r w:rsidRPr="00CC4925">
        <w:rPr>
          <w:i/>
        </w:rPr>
        <w:t>ABZ</w:t>
      </w:r>
      <w:r w:rsidRPr="00CC4925">
        <w:t>] quanto aos lados e quanto aos ângulos.</w:t>
      </w:r>
    </w:p>
    <w:p w:rsidR="0098741C" w:rsidRPr="00CC4925" w:rsidRDefault="008F0861" w:rsidP="00590BF1">
      <w:pPr>
        <w:pStyle w:val="11Numerao"/>
      </w:pPr>
      <w:r w:rsidRPr="00CC4925">
        <w:t>Considerando [</w:t>
      </w:r>
      <w:r w:rsidRPr="00CC4925">
        <w:rPr>
          <w:i/>
        </w:rPr>
        <w:t>AB</w:t>
      </w:r>
      <w:r w:rsidRPr="00CC4925">
        <w:t>] como a base do triângulo [ABZ], marca a sua altura.</w:t>
      </w:r>
    </w:p>
    <w:p w:rsidR="008F0861" w:rsidRPr="00CC4925" w:rsidRDefault="008F0861" w:rsidP="0094019E">
      <w:pPr>
        <w:pStyle w:val="1Numerao"/>
      </w:pPr>
      <w:r w:rsidRPr="00CC4925">
        <w:t xml:space="preserve">Num triângulo, dois dos lados medem 13 e 19 centímetros. </w:t>
      </w:r>
    </w:p>
    <w:p w:rsidR="008F0861" w:rsidRPr="00CC4925" w:rsidRDefault="008F0861" w:rsidP="00590BF1">
      <w:pPr>
        <w:pStyle w:val="11Numerao"/>
      </w:pPr>
      <w:r w:rsidRPr="00CC4925">
        <w:t xml:space="preserve">Poderá o comprimento do outro lado ser igual a 5 centímetros? Explica o teu raciocínio. </w:t>
      </w:r>
    </w:p>
    <w:p w:rsidR="0098741C" w:rsidRPr="00CC4925" w:rsidRDefault="008F0861" w:rsidP="00590BF1">
      <w:pPr>
        <w:pStyle w:val="11Numerao"/>
      </w:pPr>
      <w:r w:rsidRPr="00CC4925">
        <w:t>Qual é o menor número natural que pode ser a medida do lado desconhecido?</w:t>
      </w:r>
    </w:p>
    <w:p w:rsidR="00955DBC" w:rsidRPr="00CC4925" w:rsidRDefault="00955DBC" w:rsidP="00BD50A2">
      <w:pPr>
        <w:pStyle w:val="1Numerao"/>
        <w:spacing w:after="0"/>
      </w:pPr>
      <w:r w:rsidRPr="00CC4925">
        <w:t xml:space="preserve">Na figura, o ponto </w:t>
      </w:r>
      <w:r w:rsidRPr="00CC4925">
        <w:rPr>
          <w:i/>
        </w:rPr>
        <w:t>O</w:t>
      </w:r>
      <w:r w:rsidR="009F4DA7" w:rsidRPr="00CC4925">
        <w:t xml:space="preserve"> </w:t>
      </w:r>
      <w:r w:rsidRPr="00CC4925">
        <w:t xml:space="preserve">pertence à reta </w:t>
      </w:r>
      <w:r w:rsidRPr="00CC4925">
        <w:rPr>
          <w:i/>
        </w:rPr>
        <w:t>AB</w:t>
      </w:r>
      <w:r w:rsidRPr="00CC4925">
        <w:t xml:space="preserve">. A semirreta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O</m:t>
            </m:r>
          </m:e>
        </m:acc>
        <m:r>
          <m:rPr>
            <m:nor/>
          </m:rPr>
          <w:rPr>
            <w:i/>
          </w:rPr>
          <m:t>C</m:t>
        </m:r>
      </m:oMath>
      <w:r w:rsidRPr="00CC4925">
        <w:t xml:space="preserve"> é a bissetriz do ângulo </w:t>
      </w:r>
      <w:r w:rsidRPr="00CC4925">
        <w:rPr>
          <w:i/>
        </w:rPr>
        <w:t>AOD</w:t>
      </w:r>
      <w:r w:rsidRPr="00CC4925">
        <w:t xml:space="preserve">. </w:t>
      </w:r>
    </w:p>
    <w:p w:rsidR="0098741C" w:rsidRPr="00CC4925" w:rsidRDefault="00955DBC" w:rsidP="00482F5D">
      <w:pPr>
        <w:pStyle w:val="NormalA"/>
        <w:ind w:left="284"/>
        <w:rPr>
          <w:b/>
        </w:rPr>
      </w:pPr>
      <w:r w:rsidRPr="00CC4925">
        <w:rPr>
          <w:b/>
        </w:rPr>
        <w:t xml:space="preserve">Determina a amplitude do ângulo </w:t>
      </w:r>
      <w:r w:rsidRPr="00CC4925">
        <w:rPr>
          <w:b/>
          <w:i/>
        </w:rPr>
        <w:t>a</w:t>
      </w:r>
      <w:r w:rsidRPr="00CC4925">
        <w:rPr>
          <w:b/>
        </w:rPr>
        <w:t>.</w:t>
      </w:r>
    </w:p>
    <w:p w:rsidR="005D01D1" w:rsidRPr="00CC4925" w:rsidRDefault="00955DBC" w:rsidP="00054D86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3975100" cy="1797050"/>
            <wp:effectExtent l="0" t="0" r="6350" b="0"/>
            <wp:docPr id="5400" name="Picture 1365" descr="C:\Users\Ijup\Desktop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New folder\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01D1" w:rsidRPr="00CC4925" w:rsidSect="00C70EB9">
      <w:footerReference w:type="default" r:id="rId14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26D" w:rsidRDefault="00EF026D" w:rsidP="00F12BE9">
      <w:pPr>
        <w:spacing w:after="0" w:line="240" w:lineRule="auto"/>
      </w:pPr>
      <w:r>
        <w:separator/>
      </w:r>
    </w:p>
  </w:endnote>
  <w:endnote w:type="continuationSeparator" w:id="0">
    <w:p w:rsidR="00EF026D" w:rsidRDefault="00EF026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26D" w:rsidRDefault="00EF026D" w:rsidP="00F12BE9">
      <w:pPr>
        <w:spacing w:after="0" w:line="240" w:lineRule="auto"/>
      </w:pPr>
      <w:r>
        <w:separator/>
      </w:r>
    </w:p>
  </w:footnote>
  <w:footnote w:type="continuationSeparator" w:id="0">
    <w:p w:rsidR="00EF026D" w:rsidRDefault="00EF026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4D86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26D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6DE5B-D52F-4C30-A968-9DC4EBF98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2016-07-07T10:28:00Z</dcterms:created>
  <dcterms:modified xsi:type="dcterms:W3CDTF">2016-07-07T10:28:00Z</dcterms:modified>
</cp:coreProperties>
</file>