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062" w:rsidRPr="00CC4925" w:rsidRDefault="005003C7" w:rsidP="005003C7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 wp14:anchorId="0C5EE028" wp14:editId="2ECA14B5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5831840" cy="704215"/>
                <wp:effectExtent l="19050" t="19050" r="16510" b="19685"/>
                <wp:wrapNone/>
                <wp:docPr id="1697" name="Rounded Rectangle 1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5003C7" w:rsidRDefault="00D72D3A" w:rsidP="005003C7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003C7">
                              <w:rPr>
                                <w:lang w:val="pt-PT"/>
                              </w:rPr>
                              <w:t>UNIDADE 6</w:t>
                            </w:r>
                          </w:p>
                          <w:p w:rsidR="00D72D3A" w:rsidRPr="005003C7" w:rsidRDefault="00D72D3A" w:rsidP="005003C7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003C7">
                              <w:rPr>
                                <w:lang w:val="pt-PT"/>
                              </w:rPr>
                              <w:t>Ficha de avaliação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5EE028" id="Rounded Rectangle 1697" o:spid="_x0000_s1201" style="position:absolute;left:0;text-align:left;margin-left:0;margin-top:1.7pt;width:459.2pt;height:55.45pt;z-index:-251623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IbH8Q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5003C7" w:rsidRDefault="00D72D3A" w:rsidP="005003C7">
                      <w:pPr>
                        <w:pStyle w:val="TituloFicha"/>
                        <w:rPr>
                          <w:lang w:val="pt-PT"/>
                        </w:rPr>
                      </w:pPr>
                      <w:r w:rsidRPr="005003C7">
                        <w:rPr>
                          <w:lang w:val="pt-PT"/>
                        </w:rPr>
                        <w:t>UNIDADE 6</w:t>
                      </w:r>
                    </w:p>
                    <w:p w:rsidR="00D72D3A" w:rsidRPr="005003C7" w:rsidRDefault="00D72D3A" w:rsidP="005003C7">
                      <w:pPr>
                        <w:pStyle w:val="TituloFicha"/>
                        <w:rPr>
                          <w:lang w:val="pt-PT"/>
                        </w:rPr>
                      </w:pPr>
                      <w:r w:rsidRPr="005003C7">
                        <w:rPr>
                          <w:lang w:val="pt-PT"/>
                        </w:rPr>
                        <w:t>Ficha de avaliação 12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003C7" w:rsidRPr="00CC4925" w:rsidRDefault="005003C7" w:rsidP="005003C7">
      <w:pPr>
        <w:pStyle w:val="NormalA"/>
      </w:pPr>
    </w:p>
    <w:p w:rsidR="005003C7" w:rsidRPr="00CC4925" w:rsidRDefault="005003C7" w:rsidP="005003C7">
      <w:pPr>
        <w:pStyle w:val="NormalA"/>
      </w:pPr>
    </w:p>
    <w:p w:rsidR="005003C7" w:rsidRPr="00CC4925" w:rsidRDefault="005003C7" w:rsidP="005003C7">
      <w:pPr>
        <w:pStyle w:val="Normalsemesp"/>
      </w:pPr>
    </w:p>
    <w:p w:rsidR="005003C7" w:rsidRPr="00CC4925" w:rsidRDefault="00895D01" w:rsidP="005003C7">
      <w:pPr>
        <w:pStyle w:val="NormalA"/>
      </w:pPr>
      <w:r>
        <w:t>NOME: ______________________________________N.º: ______ TURMA: _________ DATA: ____________</w:t>
      </w:r>
    </w:p>
    <w:p w:rsidR="005003C7" w:rsidRPr="00CC4925" w:rsidRDefault="005003C7" w:rsidP="005003C7">
      <w:pPr>
        <w:pStyle w:val="Normalsemesp"/>
      </w:pPr>
    </w:p>
    <w:p w:rsidR="00560062" w:rsidRPr="00CC4925" w:rsidRDefault="005D01D1" w:rsidP="00AE166E">
      <w:pPr>
        <w:pStyle w:val="1Numerao"/>
        <w:numPr>
          <w:ilvl w:val="0"/>
          <w:numId w:val="274"/>
        </w:numPr>
      </w:pPr>
      <w:r w:rsidRPr="00CC4925">
        <w:t>A figura mostra um quadrado e dois triângulos retângulos iguais. A área do quadrado é de 16 cm</w:t>
      </w:r>
      <w:r w:rsidRPr="00CC4925">
        <w:rPr>
          <w:vertAlign w:val="superscript"/>
        </w:rPr>
        <w:t>2</w:t>
      </w:r>
      <w:r w:rsidRPr="00CC4925">
        <w:t>. O perímetro da figura é de 24 cm.</w:t>
      </w:r>
    </w:p>
    <w:p w:rsidR="00560062" w:rsidRPr="00CC4925" w:rsidRDefault="005003C7" w:rsidP="005003C7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0B52E3CA" wp14:editId="4C568754">
            <wp:extent cx="2721600" cy="1418400"/>
            <wp:effectExtent l="0" t="0" r="3175" b="0"/>
            <wp:docPr id="5446" name="Imagem 5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1600" cy="14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971" w:rsidRPr="00CC4925" w:rsidRDefault="005B4971" w:rsidP="005B4971">
      <w:pPr>
        <w:pStyle w:val="NormalA"/>
        <w:ind w:left="360"/>
        <w:rPr>
          <w:b/>
        </w:rPr>
      </w:pPr>
      <w:r w:rsidRPr="00CC4925">
        <w:rPr>
          <w:b/>
        </w:rPr>
        <w:t>Qual é a área de um triângulo?</w:t>
      </w:r>
    </w:p>
    <w:p w:rsidR="005D01D1" w:rsidRPr="00CC4925" w:rsidRDefault="005D01D1" w:rsidP="00AE166E">
      <w:pPr>
        <w:pStyle w:val="NormalA"/>
        <w:numPr>
          <w:ilvl w:val="0"/>
          <w:numId w:val="275"/>
        </w:numPr>
      </w:pPr>
      <w:r w:rsidRPr="00CC4925">
        <w:t>2 cm</w:t>
      </w:r>
      <w:r w:rsidRPr="00CC4925">
        <w:rPr>
          <w:vertAlign w:val="superscript"/>
        </w:rPr>
        <w:t>2</w:t>
      </w:r>
    </w:p>
    <w:p w:rsidR="005D01D1" w:rsidRPr="00CC4925" w:rsidRDefault="005D01D1" w:rsidP="00AE166E">
      <w:pPr>
        <w:pStyle w:val="NormalA"/>
        <w:numPr>
          <w:ilvl w:val="0"/>
          <w:numId w:val="275"/>
        </w:numPr>
      </w:pPr>
      <w:r w:rsidRPr="00CC4925">
        <w:t>4 cm</w:t>
      </w:r>
      <w:r w:rsidRPr="00CC4925">
        <w:rPr>
          <w:vertAlign w:val="superscript"/>
        </w:rPr>
        <w:t>2</w:t>
      </w:r>
    </w:p>
    <w:p w:rsidR="005D01D1" w:rsidRPr="00CC4925" w:rsidRDefault="005D01D1" w:rsidP="00AE166E">
      <w:pPr>
        <w:pStyle w:val="NormalA"/>
        <w:numPr>
          <w:ilvl w:val="0"/>
          <w:numId w:val="275"/>
        </w:numPr>
      </w:pPr>
      <w:r w:rsidRPr="00CC4925">
        <w:t>6 cm</w:t>
      </w:r>
      <w:r w:rsidRPr="00CC4925">
        <w:rPr>
          <w:vertAlign w:val="superscript"/>
        </w:rPr>
        <w:t>2</w:t>
      </w:r>
    </w:p>
    <w:p w:rsidR="005D01D1" w:rsidRPr="00CC4925" w:rsidRDefault="005D01D1" w:rsidP="00AE166E">
      <w:pPr>
        <w:pStyle w:val="NormalA"/>
        <w:numPr>
          <w:ilvl w:val="0"/>
          <w:numId w:val="275"/>
        </w:numPr>
      </w:pPr>
      <w:r w:rsidRPr="00CC4925">
        <w:t>8 cm</w:t>
      </w:r>
      <w:r w:rsidRPr="00CC4925">
        <w:rPr>
          <w:vertAlign w:val="superscript"/>
        </w:rPr>
        <w:t>2</w:t>
      </w:r>
    </w:p>
    <w:p w:rsidR="005D01D1" w:rsidRPr="00CC4925" w:rsidRDefault="001F1ABD" w:rsidP="0094019E">
      <w:pPr>
        <w:pStyle w:val="1Numerao"/>
      </w:pPr>
      <w:r w:rsidRPr="00CC4925">
        <w:t xml:space="preserve">Na figura seguinte, os pontos </w:t>
      </w:r>
      <w:r w:rsidRPr="00CC4925">
        <w:rPr>
          <w:i/>
        </w:rPr>
        <w:t>A</w:t>
      </w:r>
      <w:r w:rsidRPr="00CC4925">
        <w:t xml:space="preserve">, </w:t>
      </w:r>
      <w:r w:rsidRPr="00CC4925">
        <w:rPr>
          <w:i/>
        </w:rPr>
        <w:t>B</w:t>
      </w:r>
      <w:r w:rsidRPr="00CC4925">
        <w:t xml:space="preserve"> e </w:t>
      </w:r>
      <w:r w:rsidRPr="00CC4925">
        <w:rPr>
          <w:i/>
        </w:rPr>
        <w:t>C</w:t>
      </w:r>
      <w:r w:rsidRPr="00CC4925">
        <w:t xml:space="preserve"> são colineares e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BC</m:t>
            </m:r>
          </m:e>
        </m:bar>
      </m:oMath>
      <w:r w:rsidRPr="00CC4925">
        <w:t xml:space="preserve"> =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Pr="00CC4925">
        <w:t xml:space="preserve"> x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CD</m:t>
            </m:r>
          </m:e>
        </m:bar>
      </m:oMath>
      <w:r w:rsidRPr="00CC4925">
        <w:rPr>
          <w:i/>
        </w:rPr>
        <w:t>.</w:t>
      </w:r>
    </w:p>
    <w:p w:rsidR="005D01D1" w:rsidRPr="00CC4925" w:rsidRDefault="005003C7" w:rsidP="005003C7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162F9EF9" wp14:editId="0FA42A30">
            <wp:extent cx="2350800" cy="2008800"/>
            <wp:effectExtent l="0" t="0" r="0" b="0"/>
            <wp:docPr id="5447" name="Imagem 5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50800" cy="20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D1" w:rsidRPr="00CC4925" w:rsidRDefault="003D5ADA" w:rsidP="005003C7">
      <w:pPr>
        <w:pStyle w:val="NormalA"/>
        <w:ind w:left="360"/>
        <w:rPr>
          <w:b/>
        </w:rPr>
      </w:pPr>
      <w:r w:rsidRPr="00CC4925">
        <w:rPr>
          <w:b/>
        </w:rPr>
        <w:t xml:space="preserve">Qual é a área do triângulo </w:t>
      </w:r>
      <w:r w:rsidRPr="00CC4925">
        <w:rPr>
          <w:b/>
          <w:i/>
        </w:rPr>
        <w:t>[ABD]</w:t>
      </w:r>
      <w:r w:rsidRPr="00CC4925">
        <w:rPr>
          <w:b/>
        </w:rPr>
        <w:t>?</w:t>
      </w:r>
    </w:p>
    <w:p w:rsidR="005D01D1" w:rsidRPr="00CC4925" w:rsidRDefault="00621774" w:rsidP="0094019E">
      <w:pPr>
        <w:pStyle w:val="1Numerao"/>
      </w:pPr>
      <w:r w:rsidRPr="00CC4925">
        <w:t>No triângulo [</w:t>
      </w:r>
      <w:r w:rsidRPr="00CC4925">
        <w:rPr>
          <w:i/>
        </w:rPr>
        <w:t>ZIP</w:t>
      </w:r>
      <w:r w:rsidRPr="00CC4925">
        <w:t xml:space="preserve">],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ZI</m:t>
            </m:r>
          </m:e>
        </m:bar>
      </m:oMath>
      <w:r w:rsidRPr="00CC4925">
        <w:t xml:space="preserve"> = 5,5 cm,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ZP</m:t>
            </m:r>
          </m:e>
        </m:bar>
      </m:oMath>
      <w:r w:rsidRPr="00CC4925">
        <w:t xml:space="preserve"> = 3,5 cm e</w:t>
      </w:r>
      <w:r w:rsidRPr="00CC4925">
        <w:rPr>
          <w:i/>
        </w:rPr>
        <w:t xml:space="preserve"> </w:t>
      </w:r>
      <m:oMath>
        <m:r>
          <m:rPr>
            <m:nor/>
          </m:rPr>
          <w:rPr>
            <w:i/>
          </w:rPr>
          <m:t>I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Z</m:t>
            </m:r>
          </m:e>
        </m:acc>
        <m:r>
          <m:rPr>
            <m:nor/>
          </m:rPr>
          <w:rPr>
            <w:i/>
          </w:rPr>
          <m:t>P</m:t>
        </m:r>
      </m:oMath>
      <w:r w:rsidRPr="00CC4925">
        <w:t xml:space="preserve"> =75°.</w:t>
      </w:r>
    </w:p>
    <w:p w:rsidR="00BB7DFC" w:rsidRPr="00CC4925" w:rsidRDefault="00BB7DFC" w:rsidP="00590BF1">
      <w:pPr>
        <w:pStyle w:val="11Numerao"/>
      </w:pPr>
      <w:r w:rsidRPr="00CC4925">
        <w:t xml:space="preserve">Desenha o triângulo </w:t>
      </w:r>
      <w:r w:rsidRPr="00CC4925">
        <w:rPr>
          <w:i/>
        </w:rPr>
        <w:t>[ZIP]</w:t>
      </w:r>
      <w:r w:rsidRPr="00CC4925">
        <w:t>.</w:t>
      </w:r>
    </w:p>
    <w:p w:rsidR="00BB7DFC" w:rsidRPr="00CC4925" w:rsidRDefault="00BB7DFC" w:rsidP="00590BF1">
      <w:pPr>
        <w:pStyle w:val="11Numerao"/>
      </w:pPr>
      <w:r w:rsidRPr="00CC4925">
        <w:t xml:space="preserve">Considera o segmento de reta </w:t>
      </w:r>
      <w:r w:rsidRPr="00CC4925">
        <w:rPr>
          <w:i/>
        </w:rPr>
        <w:t>[ZI]</w:t>
      </w:r>
      <w:r w:rsidRPr="00CC4925">
        <w:t xml:space="preserve"> como base do triângulo e marca a altura correspondente.</w:t>
      </w:r>
    </w:p>
    <w:p w:rsidR="005D01D1" w:rsidRPr="00CC4925" w:rsidRDefault="00BB7DFC" w:rsidP="00590BF1">
      <w:pPr>
        <w:pStyle w:val="11Numerao"/>
      </w:pPr>
      <w:r w:rsidRPr="00CC4925">
        <w:t xml:space="preserve">Calcula a área do triângulo </w:t>
      </w:r>
      <w:r w:rsidRPr="00CC4925">
        <w:rPr>
          <w:i/>
        </w:rPr>
        <w:t>[ZIP]</w:t>
      </w:r>
      <w:r w:rsidRPr="00CC4925">
        <w:t>.</w:t>
      </w:r>
    </w:p>
    <w:p w:rsidR="00355373" w:rsidRPr="00CC4925" w:rsidRDefault="00355373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6E2C20" w:rsidRPr="00CC4925" w:rsidRDefault="006E2C20" w:rsidP="0094019E">
      <w:pPr>
        <w:pStyle w:val="1Numerao"/>
      </w:pPr>
      <w:r w:rsidRPr="00CC4925">
        <w:lastRenderedPageBreak/>
        <w:t>O quadrado re</w:t>
      </w:r>
      <w:bookmarkStart w:id="0" w:name="_GoBack"/>
      <w:bookmarkEnd w:id="0"/>
      <w:r w:rsidRPr="00CC4925">
        <w:t>presentado na figura está dividido em quatro partes (A, B, C e D).</w:t>
      </w:r>
    </w:p>
    <w:p w:rsidR="005D01D1" w:rsidRPr="00CC4925" w:rsidRDefault="00355373" w:rsidP="00355373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7364888C" wp14:editId="175EC1B4">
            <wp:extent cx="1468800" cy="1429200"/>
            <wp:effectExtent l="0" t="0" r="0" b="0"/>
            <wp:docPr id="5448" name="Imagem 5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68800" cy="14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D1" w:rsidRPr="00CC4925" w:rsidRDefault="00A86DD1" w:rsidP="00482F5D">
      <w:pPr>
        <w:pStyle w:val="NormalA"/>
        <w:ind w:left="284"/>
        <w:rPr>
          <w:b/>
        </w:rPr>
      </w:pPr>
      <w:r w:rsidRPr="00CC4925">
        <w:rPr>
          <w:b/>
        </w:rPr>
        <w:t xml:space="preserve">Sabendo que o quadrado </w:t>
      </w:r>
      <w:r w:rsidRPr="00CC4925">
        <w:rPr>
          <w:b/>
          <w:i/>
        </w:rPr>
        <w:t>C</w:t>
      </w:r>
      <w:r w:rsidRPr="00CC4925">
        <w:rPr>
          <w:b/>
        </w:rPr>
        <w:t xml:space="preserve"> representa um quarto do quadrado maior, que fração do quadrado maior representa a área do paralelogramo (parte </w:t>
      </w:r>
      <w:r w:rsidRPr="00CC4925">
        <w:rPr>
          <w:b/>
          <w:i/>
        </w:rPr>
        <w:t>B</w:t>
      </w:r>
      <w:r w:rsidRPr="00CC4925">
        <w:rPr>
          <w:b/>
        </w:rPr>
        <w:t>)?</w:t>
      </w:r>
    </w:p>
    <w:p w:rsidR="005D01D1" w:rsidRPr="00CC4925" w:rsidRDefault="00A2059C" w:rsidP="0094019E">
      <w:pPr>
        <w:pStyle w:val="1Numerao"/>
      </w:pPr>
      <w:r w:rsidRPr="00CC4925">
        <w:rPr>
          <w:i/>
        </w:rPr>
        <w:t>[XY]</w:t>
      </w:r>
      <w:r w:rsidRPr="00CC4925">
        <w:t xml:space="preserve"> e </w:t>
      </w:r>
      <w:r w:rsidRPr="00CC4925">
        <w:rPr>
          <w:i/>
        </w:rPr>
        <w:t>[YW]</w:t>
      </w:r>
      <w:r w:rsidRPr="00CC4925">
        <w:t xml:space="preserve"> são os lados de um paralelogramo.</w:t>
      </w:r>
    </w:p>
    <w:p w:rsidR="005D01D1" w:rsidRPr="00CC4925" w:rsidRDefault="00355373" w:rsidP="00355373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38450F2B" wp14:editId="38B660A0">
            <wp:extent cx="2293200" cy="1893600"/>
            <wp:effectExtent l="0" t="0" r="0" b="0"/>
            <wp:docPr id="5449" name="Imagem 5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3200" cy="189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2A1" w:rsidRPr="00CC4925" w:rsidRDefault="007832A1" w:rsidP="00590BF1">
      <w:pPr>
        <w:pStyle w:val="11Numerao"/>
      </w:pPr>
      <w:r w:rsidRPr="00CC4925">
        <w:t xml:space="preserve">Completa o paralelogramo </w:t>
      </w:r>
      <w:r w:rsidRPr="00CC4925">
        <w:rPr>
          <w:i/>
        </w:rPr>
        <w:t>[XYWZ]</w:t>
      </w:r>
      <w:r w:rsidRPr="00CC4925">
        <w:t>.</w:t>
      </w:r>
    </w:p>
    <w:p w:rsidR="005D01D1" w:rsidRPr="00CC4925" w:rsidRDefault="007832A1" w:rsidP="00590BF1">
      <w:pPr>
        <w:pStyle w:val="11Numerao"/>
      </w:pPr>
      <w:r w:rsidRPr="00CC4925">
        <w:t xml:space="preserve">Calcula a área do paralelogramo </w:t>
      </w:r>
      <w:r w:rsidRPr="00CC4925">
        <w:rPr>
          <w:i/>
        </w:rPr>
        <w:t>[XYWZ]</w:t>
      </w:r>
      <w:r w:rsidRPr="00CC4925">
        <w:t>.</w:t>
      </w:r>
    </w:p>
    <w:p w:rsidR="005D01D1" w:rsidRPr="00CC4925" w:rsidRDefault="00017063" w:rsidP="0094019E">
      <w:pPr>
        <w:pStyle w:val="1Numerao"/>
      </w:pPr>
      <w:r w:rsidRPr="00CC4925">
        <w:t>O polígono</w:t>
      </w:r>
      <w:r w:rsidRPr="00CC4925">
        <w:rPr>
          <w:i/>
        </w:rPr>
        <w:t xml:space="preserve"> [ABDE] </w:t>
      </w:r>
      <w:r w:rsidRPr="00CC4925">
        <w:t xml:space="preserve">é um trapézio e o polígono </w:t>
      </w:r>
      <w:r w:rsidRPr="00CC4925">
        <w:rPr>
          <w:i/>
        </w:rPr>
        <w:t>[ABCE]</w:t>
      </w:r>
      <w:r w:rsidRPr="00CC4925">
        <w:t xml:space="preserve"> é um paralelogramo.</w:t>
      </w:r>
    </w:p>
    <w:p w:rsidR="005D01D1" w:rsidRPr="00CC4925" w:rsidRDefault="00355373" w:rsidP="00355373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5CF9A3F5" wp14:editId="41B610CB">
            <wp:extent cx="3952800" cy="1620000"/>
            <wp:effectExtent l="0" t="0" r="0" b="0"/>
            <wp:docPr id="5450" name="Imagem 5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528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063" w:rsidRPr="00CC4925" w:rsidRDefault="00017063" w:rsidP="00590BF1">
      <w:pPr>
        <w:pStyle w:val="11Numerao"/>
      </w:pPr>
      <w:r w:rsidRPr="00CC4925">
        <w:t xml:space="preserve">Determina a medida da amplitude da soma dos ângulos </w:t>
      </w:r>
      <w:r w:rsidRPr="00CC4925">
        <w:rPr>
          <w:i/>
        </w:rPr>
        <w:t>AEC</w:t>
      </w:r>
      <w:r w:rsidRPr="00CC4925">
        <w:t xml:space="preserve"> e </w:t>
      </w:r>
      <w:r w:rsidRPr="00CC4925">
        <w:rPr>
          <w:i/>
        </w:rPr>
        <w:t>ECD</w:t>
      </w:r>
      <w:r w:rsidRPr="00CC4925">
        <w:t>.</w:t>
      </w:r>
    </w:p>
    <w:p w:rsidR="005D01D1" w:rsidRPr="00CC4925" w:rsidRDefault="00017063" w:rsidP="00590BF1">
      <w:pPr>
        <w:pStyle w:val="11Numerao"/>
      </w:pPr>
      <w:r w:rsidRPr="00CC4925">
        <w:t xml:space="preserve">Faz as medições necessárias e calcula a área do polígono </w:t>
      </w:r>
      <w:r w:rsidRPr="00CC4925">
        <w:rPr>
          <w:i/>
        </w:rPr>
        <w:t>[ABDE]</w:t>
      </w:r>
      <w:r w:rsidRPr="00CC4925">
        <w:t>.</w:t>
      </w:r>
    </w:p>
    <w:p w:rsidR="005D01D1" w:rsidRPr="00CC4925" w:rsidRDefault="005D01D1" w:rsidP="00355373">
      <w:pPr>
        <w:pStyle w:val="NormalA"/>
      </w:pPr>
    </w:p>
    <w:sectPr w:rsidR="005D01D1" w:rsidRPr="00CC4925" w:rsidSect="00C70EB9">
      <w:footerReference w:type="default" r:id="rId13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5EF" w:rsidRDefault="007045EF" w:rsidP="00F12BE9">
      <w:pPr>
        <w:spacing w:after="0" w:line="240" w:lineRule="auto"/>
      </w:pPr>
      <w:r>
        <w:separator/>
      </w:r>
    </w:p>
  </w:endnote>
  <w:endnote w:type="continuationSeparator" w:id="0">
    <w:p w:rsidR="007045EF" w:rsidRDefault="007045EF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5EF" w:rsidRDefault="007045EF" w:rsidP="00F12BE9">
      <w:pPr>
        <w:spacing w:after="0" w:line="240" w:lineRule="auto"/>
      </w:pPr>
      <w:r>
        <w:separator/>
      </w:r>
    </w:p>
  </w:footnote>
  <w:footnote w:type="continuationSeparator" w:id="0">
    <w:p w:rsidR="007045EF" w:rsidRDefault="007045EF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5EF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210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E2E5A-7B3C-45CF-B3A6-855284DF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2016-07-07T10:39:00Z</dcterms:created>
  <dcterms:modified xsi:type="dcterms:W3CDTF">2016-07-07T10:39:00Z</dcterms:modified>
</cp:coreProperties>
</file>