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bCs/>
          <w:sz w:val="22"/>
          <w:szCs w:val="22"/>
        </w:rPr>
      </w:pPr>
    </w:p>
    <w:p w:rsidR="00BC7EF1" w:rsidRPr="00E330EA" w:rsidRDefault="00C3487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b/>
          <w:bCs/>
          <w:sz w:val="22"/>
          <w:szCs w:val="22"/>
        </w:rPr>
        <w:t>1.</w:t>
      </w:r>
      <w:r w:rsidR="00BE0AAD" w:rsidRPr="00E330EA">
        <w:rPr>
          <w:sz w:val="22"/>
          <w:szCs w:val="22"/>
        </w:rPr>
        <w:tab/>
      </w:r>
      <w:r w:rsidR="00E711A6" w:rsidRPr="00E330EA">
        <w:rPr>
          <w:sz w:val="22"/>
          <w:szCs w:val="22"/>
        </w:rPr>
        <w:t>C</w:t>
      </w:r>
      <w:r w:rsidR="00BC7EF1" w:rsidRPr="00E330EA">
        <w:rPr>
          <w:sz w:val="22"/>
          <w:szCs w:val="22"/>
        </w:rPr>
        <w:t>onsidera os números 76 e 56.</w:t>
      </w:r>
    </w:p>
    <w:p w:rsidR="004F191F" w:rsidRPr="00E330EA" w:rsidRDefault="00194C8C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ab/>
        <w:t>1.1.</w:t>
      </w:r>
      <w:r w:rsidRPr="00E330EA">
        <w:rPr>
          <w:b/>
          <w:sz w:val="22"/>
          <w:szCs w:val="22"/>
        </w:rPr>
        <w:tab/>
      </w:r>
      <w:r w:rsidR="00BC7EF1" w:rsidRPr="00E330EA">
        <w:rPr>
          <w:sz w:val="22"/>
          <w:szCs w:val="22"/>
        </w:rPr>
        <w:t xml:space="preserve">Calcula </w:t>
      </w:r>
      <w:r w:rsidR="00E330EA">
        <w:rPr>
          <w:sz w:val="22"/>
          <w:szCs w:val="22"/>
        </w:rPr>
        <w:t>m.d.c.</w:t>
      </w:r>
      <w:r w:rsidR="00E711A6" w:rsidRPr="00E330EA">
        <w:rPr>
          <w:sz w:val="22"/>
          <w:szCs w:val="22"/>
        </w:rPr>
        <w:t xml:space="preserve"> (</w:t>
      </w:r>
      <w:r w:rsidR="00BC7EF1" w:rsidRPr="00E330EA">
        <w:rPr>
          <w:sz w:val="22"/>
          <w:szCs w:val="22"/>
        </w:rPr>
        <w:t>56, 76</w:t>
      </w:r>
      <w:r w:rsidR="00E711A6" w:rsidRPr="00E330EA">
        <w:rPr>
          <w:sz w:val="22"/>
          <w:szCs w:val="22"/>
        </w:rPr>
        <w:t>)</w:t>
      </w:r>
      <w:r w:rsidR="00BC7EF1" w:rsidRPr="00E330EA">
        <w:rPr>
          <w:sz w:val="22"/>
          <w:szCs w:val="22"/>
        </w:rPr>
        <w:t>.</w:t>
      </w:r>
    </w:p>
    <w:p w:rsidR="00BC7EF1" w:rsidRPr="00E330EA" w:rsidRDefault="004F191F" w:rsidP="004B657A">
      <w:pPr>
        <w:pStyle w:val="QUESTAO1"/>
        <w:tabs>
          <w:tab w:val="clear" w:pos="113"/>
          <w:tab w:val="left" w:pos="284"/>
        </w:tabs>
        <w:spacing w:before="0" w:line="360" w:lineRule="auto"/>
        <w:ind w:left="709" w:hanging="709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ab/>
      </w:r>
      <w:r w:rsidR="00194C8C" w:rsidRPr="00E330EA">
        <w:rPr>
          <w:b/>
          <w:sz w:val="22"/>
          <w:szCs w:val="22"/>
        </w:rPr>
        <w:t>1.2.</w:t>
      </w:r>
      <w:r w:rsidR="00194C8C" w:rsidRPr="00E330EA">
        <w:rPr>
          <w:sz w:val="22"/>
          <w:szCs w:val="22"/>
        </w:rPr>
        <w:tab/>
      </w:r>
      <w:r w:rsidR="00BC7EF1" w:rsidRPr="00E330EA">
        <w:rPr>
          <w:sz w:val="22"/>
          <w:szCs w:val="22"/>
        </w:rPr>
        <w:t>Divide os números 56 e 76 pelo seu máximo divisor comum e veri</w:t>
      </w:r>
      <w:r w:rsidR="00E330EA">
        <w:rPr>
          <w:sz w:val="22"/>
          <w:szCs w:val="22"/>
        </w:rPr>
        <w:t xml:space="preserve">fica que os quocientes </w:t>
      </w:r>
      <w:bookmarkStart w:id="0" w:name="_GoBack"/>
      <w:bookmarkEnd w:id="0"/>
      <w:r w:rsidR="00E330EA">
        <w:rPr>
          <w:sz w:val="22"/>
          <w:szCs w:val="22"/>
        </w:rPr>
        <w:t xml:space="preserve">obtidos </w:t>
      </w:r>
      <w:r w:rsidR="00BC7EF1" w:rsidRPr="00E330EA">
        <w:rPr>
          <w:sz w:val="22"/>
          <w:szCs w:val="22"/>
        </w:rPr>
        <w:t>são números primos entre si.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2.</w:t>
      </w:r>
      <w:r w:rsidRPr="00E330EA">
        <w:rPr>
          <w:sz w:val="22"/>
          <w:szCs w:val="22"/>
        </w:rPr>
        <w:tab/>
        <w:t>O produto de dois números é 1620 e o seu máximo divisor comum é 9.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sz w:val="22"/>
          <w:szCs w:val="22"/>
        </w:rPr>
        <w:tab/>
      </w:r>
      <w:r w:rsidRPr="00E330EA">
        <w:rPr>
          <w:b/>
          <w:sz w:val="22"/>
          <w:szCs w:val="22"/>
        </w:rPr>
        <w:t>2.1.</w:t>
      </w:r>
      <w:r w:rsidRPr="00E330EA">
        <w:rPr>
          <w:b/>
          <w:sz w:val="22"/>
          <w:szCs w:val="22"/>
        </w:rPr>
        <w:tab/>
      </w:r>
      <w:r w:rsidRPr="00E330EA">
        <w:rPr>
          <w:sz w:val="22"/>
          <w:szCs w:val="22"/>
        </w:rPr>
        <w:t xml:space="preserve">Determina o </w:t>
      </w:r>
      <w:r w:rsidR="00E330EA">
        <w:rPr>
          <w:sz w:val="22"/>
          <w:szCs w:val="22"/>
        </w:rPr>
        <w:t>m.m.c.</w:t>
      </w:r>
      <w:r w:rsidRPr="00E330EA">
        <w:rPr>
          <w:sz w:val="22"/>
          <w:szCs w:val="22"/>
        </w:rPr>
        <w:t xml:space="preserve"> dos números.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sz w:val="22"/>
          <w:szCs w:val="22"/>
        </w:rPr>
        <w:tab/>
      </w:r>
      <w:r w:rsidRPr="00E330EA">
        <w:rPr>
          <w:b/>
          <w:sz w:val="22"/>
          <w:szCs w:val="22"/>
        </w:rPr>
        <w:t>2.2.</w:t>
      </w:r>
      <w:r w:rsidRPr="00E330EA">
        <w:rPr>
          <w:b/>
          <w:sz w:val="22"/>
          <w:szCs w:val="22"/>
        </w:rPr>
        <w:tab/>
      </w:r>
      <w:r w:rsidRPr="00E330EA">
        <w:rPr>
          <w:sz w:val="22"/>
          <w:szCs w:val="22"/>
        </w:rPr>
        <w:t>Se um dos números é 36, qual é o outro número?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3.</w:t>
      </w:r>
      <w:r w:rsidRPr="00E330EA">
        <w:rPr>
          <w:b/>
          <w:sz w:val="22"/>
          <w:szCs w:val="22"/>
        </w:rPr>
        <w:tab/>
      </w:r>
      <w:r w:rsidRPr="00E330EA">
        <w:rPr>
          <w:sz w:val="22"/>
          <w:szCs w:val="22"/>
        </w:rPr>
        <w:t xml:space="preserve">O </w:t>
      </w:r>
      <w:r w:rsidR="00E330EA">
        <w:rPr>
          <w:sz w:val="22"/>
          <w:szCs w:val="22"/>
        </w:rPr>
        <w:t>m.d.c.</w:t>
      </w:r>
      <w:r w:rsidRPr="00E330EA">
        <w:rPr>
          <w:sz w:val="22"/>
          <w:szCs w:val="22"/>
        </w:rPr>
        <w:t xml:space="preserve"> (</w:t>
      </w:r>
      <w:r w:rsidRPr="00E330EA">
        <w:rPr>
          <w:i/>
          <w:sz w:val="22"/>
          <w:szCs w:val="22"/>
        </w:rPr>
        <w:t>a</w:t>
      </w:r>
      <w:r w:rsidRPr="00E330EA">
        <w:rPr>
          <w:sz w:val="22"/>
          <w:szCs w:val="22"/>
        </w:rPr>
        <w:t xml:space="preserve">, </w:t>
      </w:r>
      <w:r w:rsidRPr="00E330EA">
        <w:rPr>
          <w:i/>
          <w:sz w:val="22"/>
          <w:szCs w:val="22"/>
        </w:rPr>
        <w:t>b</w:t>
      </w:r>
      <w:r w:rsidRPr="00E330EA">
        <w:rPr>
          <w:sz w:val="22"/>
          <w:szCs w:val="22"/>
        </w:rPr>
        <w:t xml:space="preserve">) = 12 e o </w:t>
      </w:r>
      <w:r w:rsidR="00E330EA">
        <w:rPr>
          <w:sz w:val="22"/>
          <w:szCs w:val="22"/>
        </w:rPr>
        <w:t>m.m.c.</w:t>
      </w:r>
      <w:r w:rsidRPr="00E330EA">
        <w:rPr>
          <w:sz w:val="22"/>
          <w:szCs w:val="22"/>
        </w:rPr>
        <w:t xml:space="preserve"> (</w:t>
      </w:r>
      <w:r w:rsidRPr="00E330EA">
        <w:rPr>
          <w:i/>
          <w:sz w:val="22"/>
          <w:szCs w:val="22"/>
        </w:rPr>
        <w:t>a</w:t>
      </w:r>
      <w:r w:rsidRPr="00E330EA">
        <w:rPr>
          <w:sz w:val="22"/>
          <w:szCs w:val="22"/>
        </w:rPr>
        <w:t xml:space="preserve">, </w:t>
      </w:r>
      <w:r w:rsidRPr="00E330EA">
        <w:rPr>
          <w:i/>
          <w:sz w:val="22"/>
          <w:szCs w:val="22"/>
        </w:rPr>
        <w:t>b</w:t>
      </w:r>
      <w:r w:rsidRPr="00E330EA">
        <w:rPr>
          <w:sz w:val="22"/>
          <w:szCs w:val="22"/>
        </w:rPr>
        <w:t xml:space="preserve">) = 2520, sendo </w:t>
      </w:r>
      <w:r w:rsidRPr="00E330EA">
        <w:rPr>
          <w:i/>
          <w:sz w:val="22"/>
          <w:szCs w:val="22"/>
        </w:rPr>
        <w:t xml:space="preserve">a </w:t>
      </w:r>
      <w:r w:rsidRPr="00E330EA">
        <w:rPr>
          <w:sz w:val="22"/>
          <w:szCs w:val="22"/>
        </w:rPr>
        <w:t xml:space="preserve">e </w:t>
      </w:r>
      <w:r w:rsidRPr="00E330EA">
        <w:rPr>
          <w:i/>
          <w:sz w:val="22"/>
          <w:szCs w:val="22"/>
        </w:rPr>
        <w:t>b</w:t>
      </w:r>
      <w:r w:rsidRPr="00E330EA">
        <w:rPr>
          <w:sz w:val="22"/>
          <w:szCs w:val="22"/>
        </w:rPr>
        <w:t xml:space="preserve"> dois números naturais.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sz w:val="22"/>
          <w:szCs w:val="22"/>
        </w:rPr>
        <w:tab/>
        <w:t>Os números</w:t>
      </w:r>
      <w:r w:rsidRPr="00E330EA">
        <w:rPr>
          <w:i/>
          <w:sz w:val="22"/>
          <w:szCs w:val="22"/>
        </w:rPr>
        <w:t xml:space="preserve"> a</w:t>
      </w:r>
      <w:r w:rsidRPr="00E330EA">
        <w:rPr>
          <w:sz w:val="22"/>
          <w:szCs w:val="22"/>
        </w:rPr>
        <w:t xml:space="preserve"> e </w:t>
      </w:r>
      <w:r w:rsidRPr="00E330EA">
        <w:rPr>
          <w:i/>
          <w:sz w:val="22"/>
          <w:szCs w:val="22"/>
        </w:rPr>
        <w:t>b</w:t>
      </w:r>
      <w:r w:rsidRPr="00E330EA">
        <w:rPr>
          <w:sz w:val="22"/>
          <w:szCs w:val="22"/>
        </w:rPr>
        <w:t xml:space="preserve"> podem ser:</w:t>
      </w:r>
    </w:p>
    <w:p w:rsidR="00BC7EF1" w:rsidRPr="00E330EA" w:rsidRDefault="00BC7EF1" w:rsidP="00BC7EF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proofErr w:type="gramStart"/>
      <w:r w:rsidRPr="00E330EA">
        <w:rPr>
          <w:i/>
          <w:sz w:val="22"/>
          <w:szCs w:val="22"/>
        </w:rPr>
        <w:t>a</w:t>
      </w:r>
      <w:proofErr w:type="gramEnd"/>
      <w:r w:rsidRPr="00E330EA">
        <w:rPr>
          <w:sz w:val="22"/>
          <w:szCs w:val="22"/>
        </w:rPr>
        <w:t xml:space="preserve"> = 6 e</w:t>
      </w:r>
      <w:r w:rsidRPr="00E330EA">
        <w:rPr>
          <w:i/>
          <w:sz w:val="22"/>
          <w:szCs w:val="22"/>
        </w:rPr>
        <w:t xml:space="preserve"> b</w:t>
      </w:r>
      <w:r w:rsidRPr="00E330EA">
        <w:rPr>
          <w:sz w:val="22"/>
          <w:szCs w:val="22"/>
        </w:rPr>
        <w:t xml:space="preserve"> = 2520</w:t>
      </w:r>
    </w:p>
    <w:p w:rsidR="00BC7EF1" w:rsidRPr="00E330EA" w:rsidRDefault="00BC7EF1" w:rsidP="00BC7EF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proofErr w:type="gramStart"/>
      <w:r w:rsidRPr="00E330EA">
        <w:rPr>
          <w:i/>
          <w:sz w:val="22"/>
          <w:szCs w:val="22"/>
        </w:rPr>
        <w:t>a</w:t>
      </w:r>
      <w:proofErr w:type="gramEnd"/>
      <w:r w:rsidRPr="00E330EA">
        <w:rPr>
          <w:sz w:val="22"/>
          <w:szCs w:val="22"/>
        </w:rPr>
        <w:t xml:space="preserve"> = 84 e</w:t>
      </w:r>
      <w:r w:rsidRPr="00E330EA">
        <w:rPr>
          <w:i/>
          <w:sz w:val="22"/>
          <w:szCs w:val="22"/>
        </w:rPr>
        <w:t xml:space="preserve"> b</w:t>
      </w:r>
      <w:r w:rsidRPr="00E330EA">
        <w:rPr>
          <w:sz w:val="22"/>
          <w:szCs w:val="22"/>
        </w:rPr>
        <w:t xml:space="preserve"> = 36</w:t>
      </w:r>
    </w:p>
    <w:p w:rsidR="00BC7EF1" w:rsidRPr="00E330EA" w:rsidRDefault="00BC7EF1" w:rsidP="00BC7EF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proofErr w:type="gramStart"/>
      <w:r w:rsidRPr="00E330EA">
        <w:rPr>
          <w:i/>
          <w:sz w:val="22"/>
          <w:szCs w:val="22"/>
        </w:rPr>
        <w:t>a</w:t>
      </w:r>
      <w:proofErr w:type="gramEnd"/>
      <w:r w:rsidRPr="00E330EA">
        <w:rPr>
          <w:sz w:val="22"/>
          <w:szCs w:val="22"/>
        </w:rPr>
        <w:t xml:space="preserve"> = 360 e</w:t>
      </w:r>
      <w:r w:rsidRPr="00E330EA">
        <w:rPr>
          <w:i/>
          <w:sz w:val="22"/>
          <w:szCs w:val="22"/>
        </w:rPr>
        <w:t xml:space="preserve"> b</w:t>
      </w:r>
      <w:r w:rsidRPr="00E330EA">
        <w:rPr>
          <w:sz w:val="22"/>
          <w:szCs w:val="22"/>
        </w:rPr>
        <w:t xml:space="preserve"> = 2520</w:t>
      </w:r>
    </w:p>
    <w:p w:rsidR="00BC7EF1" w:rsidRPr="00E330EA" w:rsidRDefault="00BC7EF1" w:rsidP="00BC7EF1">
      <w:pPr>
        <w:pStyle w:val="QUESTAO1"/>
        <w:numPr>
          <w:ilvl w:val="0"/>
          <w:numId w:val="5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proofErr w:type="gramStart"/>
      <w:r w:rsidRPr="00E330EA">
        <w:rPr>
          <w:i/>
          <w:sz w:val="22"/>
          <w:szCs w:val="22"/>
        </w:rPr>
        <w:t>a</w:t>
      </w:r>
      <w:proofErr w:type="gramEnd"/>
      <w:r w:rsidRPr="00E330EA">
        <w:rPr>
          <w:sz w:val="22"/>
          <w:szCs w:val="22"/>
        </w:rPr>
        <w:t xml:space="preserve"> = 84 e</w:t>
      </w:r>
      <w:r w:rsidRPr="00E330EA">
        <w:rPr>
          <w:i/>
          <w:sz w:val="22"/>
          <w:szCs w:val="22"/>
        </w:rPr>
        <w:t xml:space="preserve"> b</w:t>
      </w:r>
      <w:r w:rsidRPr="00E330EA">
        <w:rPr>
          <w:sz w:val="22"/>
          <w:szCs w:val="22"/>
        </w:rPr>
        <w:t xml:space="preserve"> = 360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645" w:firstLine="0"/>
        <w:jc w:val="both"/>
        <w:rPr>
          <w:sz w:val="22"/>
          <w:szCs w:val="22"/>
        </w:rPr>
      </w:pP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4.</w:t>
      </w:r>
      <w:r w:rsidRPr="00E330EA">
        <w:rPr>
          <w:sz w:val="22"/>
          <w:szCs w:val="22"/>
        </w:rPr>
        <w:tab/>
        <w:t>Escreve uma fração irredutível, equivalente a cada uma das frações dadas, dividindo o numerador e o denominador pelo seu máximo divisor comum.</w:t>
      </w:r>
    </w:p>
    <w:p w:rsidR="00BC7EF1" w:rsidRPr="00E330EA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E330EA">
        <w:rPr>
          <w:sz w:val="22"/>
          <w:szCs w:val="22"/>
        </w:rPr>
        <w:tab/>
      </w:r>
      <w:r w:rsidRPr="00E330EA">
        <w:rPr>
          <w:b/>
          <w:sz w:val="22"/>
          <w:szCs w:val="22"/>
        </w:rPr>
        <w:t>4.1.</w:t>
      </w:r>
      <w:r w:rsidRPr="00E330EA">
        <w:rPr>
          <w:sz w:val="22"/>
          <w:szCs w:val="22"/>
        </w:rPr>
        <w:tab/>
      </w:r>
      <w:r w:rsidRPr="00E330EA">
        <w:rPr>
          <w:position w:val="-22"/>
          <w:sz w:val="22"/>
          <w:szCs w:val="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45pt;height:29.1pt" o:ole="">
            <v:imagedata r:id="rId9" o:title=""/>
          </v:shape>
          <o:OLEObject Type="Embed" ProgID="Equation.DSMT4" ShapeID="_x0000_i1025" DrawAspect="Content" ObjectID="_1434264627" r:id="rId10"/>
        </w:object>
      </w:r>
      <w:r w:rsidR="00E330EA">
        <w:rPr>
          <w:position w:val="-22"/>
          <w:sz w:val="22"/>
          <w:szCs w:val="22"/>
        </w:rPr>
        <w:tab/>
      </w:r>
      <w:r w:rsidR="00E330EA">
        <w:rPr>
          <w:position w:val="-22"/>
          <w:sz w:val="22"/>
          <w:szCs w:val="22"/>
        </w:rPr>
        <w:tab/>
      </w:r>
      <w:r w:rsidR="00E330EA">
        <w:rPr>
          <w:position w:val="-22"/>
          <w:sz w:val="22"/>
          <w:szCs w:val="22"/>
        </w:rPr>
        <w:tab/>
      </w:r>
      <w:r w:rsidRPr="00E330EA">
        <w:rPr>
          <w:b/>
          <w:sz w:val="22"/>
          <w:szCs w:val="22"/>
        </w:rPr>
        <w:t>4.2.</w:t>
      </w:r>
      <w:r w:rsidRPr="00E330EA">
        <w:rPr>
          <w:sz w:val="22"/>
          <w:szCs w:val="22"/>
        </w:rPr>
        <w:tab/>
      </w:r>
      <w:r w:rsidRPr="00E330EA">
        <w:rPr>
          <w:position w:val="-22"/>
          <w:sz w:val="22"/>
          <w:szCs w:val="22"/>
        </w:rPr>
        <w:object w:dxaOrig="360" w:dyaOrig="580">
          <v:shape id="_x0000_i1026" type="#_x0000_t75" style="width:18pt;height:29.1pt" o:ole="">
            <v:imagedata r:id="rId11" o:title=""/>
          </v:shape>
          <o:OLEObject Type="Embed" ProgID="Equation.DSMT4" ShapeID="_x0000_i1026" DrawAspect="Content" ObjectID="_1434264628" r:id="rId12"/>
        </w:object>
      </w:r>
    </w:p>
    <w:p w:rsidR="00E40EE9" w:rsidRPr="00E330EA" w:rsidRDefault="00E40EE9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sz w:val="22"/>
          <w:szCs w:val="22"/>
        </w:rPr>
      </w:pPr>
    </w:p>
    <w:p w:rsidR="00E330EA" w:rsidRDefault="00E330EA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BC7EF1" w:rsidRPr="00E330EA" w:rsidRDefault="008A637C" w:rsidP="000E58CD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 w:rsidR="000E58CD" w:rsidRPr="00E330EA">
        <w:rPr>
          <w:sz w:val="22"/>
          <w:szCs w:val="22"/>
        </w:rPr>
        <w:t>4</w:t>
      </w:r>
    </w:p>
    <w:p w:rsidR="000E58CD" w:rsidRPr="00E330EA" w:rsidRDefault="008A637C" w:rsidP="000E58CD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0E58CD" w:rsidRPr="00E330EA">
        <w:rPr>
          <w:sz w:val="22"/>
          <w:szCs w:val="22"/>
        </w:rPr>
        <w:t>56 :</w:t>
      </w:r>
      <w:proofErr w:type="gramEnd"/>
      <w:r w:rsidR="000E58CD" w:rsidRPr="00E330EA">
        <w:rPr>
          <w:sz w:val="22"/>
          <w:szCs w:val="22"/>
        </w:rPr>
        <w:t xml:space="preserve"> 4 = 14; 76 : 4 = 19</w:t>
      </w:r>
      <w:r w:rsidR="0002124F">
        <w:rPr>
          <w:sz w:val="22"/>
          <w:szCs w:val="22"/>
        </w:rPr>
        <w:t>;</w:t>
      </w:r>
      <w:r w:rsidR="000E58CD" w:rsidRPr="00E330EA">
        <w:rPr>
          <w:sz w:val="22"/>
          <w:szCs w:val="22"/>
        </w:rPr>
        <w:t xml:space="preserve"> </w:t>
      </w:r>
      <w:r w:rsidR="00E330EA">
        <w:rPr>
          <w:sz w:val="22"/>
          <w:szCs w:val="22"/>
        </w:rPr>
        <w:t>m.d.c.</w:t>
      </w:r>
      <w:r w:rsidR="000E58CD" w:rsidRPr="00E330EA">
        <w:rPr>
          <w:sz w:val="22"/>
          <w:szCs w:val="22"/>
        </w:rPr>
        <w:t xml:space="preserve"> (14, 49) = 1</w:t>
      </w:r>
    </w:p>
    <w:p w:rsidR="000E58CD" w:rsidRPr="00E330EA" w:rsidRDefault="008A637C" w:rsidP="000E58CD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E58CD" w:rsidRPr="00E330EA">
        <w:rPr>
          <w:sz w:val="22"/>
          <w:szCs w:val="22"/>
        </w:rPr>
        <w:t>Logo, 14 e 19 são números primos entre si.</w:t>
      </w:r>
    </w:p>
    <w:p w:rsidR="000E58CD" w:rsidRPr="00E330EA" w:rsidRDefault="000E58CD" w:rsidP="000E58C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2.1.</w:t>
      </w:r>
      <w:r w:rsidRPr="00E330EA">
        <w:rPr>
          <w:sz w:val="22"/>
          <w:szCs w:val="22"/>
        </w:rPr>
        <w:tab/>
      </w:r>
      <w:r w:rsidR="008A637C">
        <w:rPr>
          <w:sz w:val="22"/>
          <w:szCs w:val="22"/>
        </w:rPr>
        <w:tab/>
      </w:r>
      <w:r w:rsidRPr="00E330EA">
        <w:rPr>
          <w:sz w:val="22"/>
          <w:szCs w:val="22"/>
        </w:rPr>
        <w:t>180</w:t>
      </w:r>
      <w:r w:rsidR="00E330EA">
        <w:rPr>
          <w:sz w:val="22"/>
          <w:szCs w:val="22"/>
        </w:rPr>
        <w:tab/>
      </w:r>
      <w:r w:rsidR="00E330EA">
        <w:rPr>
          <w:sz w:val="22"/>
          <w:szCs w:val="22"/>
        </w:rPr>
        <w:tab/>
      </w:r>
      <w:r w:rsidR="008A637C">
        <w:rPr>
          <w:sz w:val="22"/>
          <w:szCs w:val="22"/>
        </w:rPr>
        <w:tab/>
      </w:r>
      <w:r w:rsidRPr="00E330EA">
        <w:rPr>
          <w:b/>
          <w:sz w:val="22"/>
          <w:szCs w:val="22"/>
        </w:rPr>
        <w:t>2.2.</w:t>
      </w:r>
      <w:r w:rsidRPr="00E330EA">
        <w:rPr>
          <w:b/>
          <w:sz w:val="22"/>
          <w:szCs w:val="22"/>
        </w:rPr>
        <w:tab/>
      </w:r>
      <w:r w:rsidRPr="00E330EA">
        <w:rPr>
          <w:sz w:val="22"/>
          <w:szCs w:val="22"/>
        </w:rPr>
        <w:t>45</w:t>
      </w:r>
    </w:p>
    <w:p w:rsidR="000E58CD" w:rsidRPr="00E330EA" w:rsidRDefault="000E58CD" w:rsidP="000E58C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3.</w:t>
      </w:r>
      <w:r w:rsidRPr="00E330EA">
        <w:rPr>
          <w:b/>
          <w:sz w:val="22"/>
          <w:szCs w:val="22"/>
        </w:rPr>
        <w:tab/>
      </w:r>
      <w:r w:rsidR="008A637C">
        <w:rPr>
          <w:b/>
          <w:sz w:val="22"/>
          <w:szCs w:val="22"/>
        </w:rPr>
        <w:tab/>
      </w:r>
      <w:r w:rsidRPr="0002124F">
        <w:rPr>
          <w:b/>
          <w:sz w:val="22"/>
          <w:szCs w:val="22"/>
        </w:rPr>
        <w:t>(D)</w:t>
      </w:r>
    </w:p>
    <w:p w:rsidR="000E58CD" w:rsidRPr="00E330EA" w:rsidRDefault="000E58CD" w:rsidP="000E58C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E330EA">
        <w:rPr>
          <w:b/>
          <w:sz w:val="22"/>
          <w:szCs w:val="22"/>
        </w:rPr>
        <w:t>4.1.</w:t>
      </w:r>
      <w:r w:rsidRPr="00E330EA">
        <w:rPr>
          <w:b/>
          <w:sz w:val="22"/>
          <w:szCs w:val="22"/>
        </w:rPr>
        <w:tab/>
      </w:r>
      <w:r w:rsidR="008A637C">
        <w:rPr>
          <w:b/>
          <w:sz w:val="22"/>
          <w:szCs w:val="22"/>
        </w:rPr>
        <w:tab/>
      </w:r>
      <w:r w:rsidRPr="00E330EA">
        <w:rPr>
          <w:position w:val="-22"/>
          <w:sz w:val="22"/>
          <w:szCs w:val="22"/>
        </w:rPr>
        <w:object w:dxaOrig="240" w:dyaOrig="580">
          <v:shape id="_x0000_i1027" type="#_x0000_t75" style="width:12.7pt;height:29.1pt" o:ole="">
            <v:imagedata r:id="rId13" o:title=""/>
          </v:shape>
          <o:OLEObject Type="Embed" ProgID="Equation.DSMT4" ShapeID="_x0000_i1027" DrawAspect="Content" ObjectID="_1434264629" r:id="rId14"/>
        </w:object>
      </w:r>
      <w:r w:rsidR="00E330EA">
        <w:rPr>
          <w:position w:val="-22"/>
          <w:sz w:val="22"/>
          <w:szCs w:val="22"/>
        </w:rPr>
        <w:tab/>
      </w:r>
      <w:r w:rsidR="00E330EA">
        <w:rPr>
          <w:position w:val="-22"/>
          <w:sz w:val="22"/>
          <w:szCs w:val="22"/>
        </w:rPr>
        <w:tab/>
      </w:r>
      <w:r w:rsidR="00E330EA">
        <w:rPr>
          <w:position w:val="-22"/>
          <w:sz w:val="22"/>
          <w:szCs w:val="22"/>
        </w:rPr>
        <w:tab/>
      </w:r>
      <w:r w:rsidRPr="00E330EA">
        <w:rPr>
          <w:b/>
          <w:sz w:val="22"/>
          <w:szCs w:val="22"/>
        </w:rPr>
        <w:t>4.2.</w:t>
      </w:r>
      <w:r w:rsidRPr="00E330EA">
        <w:rPr>
          <w:b/>
          <w:sz w:val="22"/>
          <w:szCs w:val="22"/>
        </w:rPr>
        <w:tab/>
      </w:r>
      <w:r w:rsidR="0002124F" w:rsidRPr="00E330EA">
        <w:rPr>
          <w:position w:val="-22"/>
          <w:sz w:val="22"/>
          <w:szCs w:val="22"/>
        </w:rPr>
        <w:object w:dxaOrig="220" w:dyaOrig="580">
          <v:shape id="_x0000_i1028" type="#_x0000_t75" style="width:11.1pt;height:29.1pt" o:ole="">
            <v:imagedata r:id="rId15" o:title=""/>
          </v:shape>
          <o:OLEObject Type="Embed" ProgID="Equation.DSMT4" ShapeID="_x0000_i1028" DrawAspect="Content" ObjectID="_1434264630" r:id="rId16"/>
        </w:object>
      </w:r>
    </w:p>
    <w:p w:rsidR="000E58CD" w:rsidRPr="00E330EA" w:rsidRDefault="000E58CD" w:rsidP="000E58CD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jc w:val="both"/>
        <w:rPr>
          <w:sz w:val="22"/>
          <w:szCs w:val="22"/>
        </w:rPr>
      </w:pPr>
    </w:p>
    <w:sectPr w:rsidR="000E58CD" w:rsidRPr="00E330EA" w:rsidSect="004C44FD">
      <w:headerReference w:type="even" r:id="rId17"/>
      <w:headerReference w:type="defaul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4AE" w:rsidRDefault="006224AE" w:rsidP="00D177B5">
      <w:pPr>
        <w:spacing w:after="0" w:line="240" w:lineRule="auto"/>
      </w:pPr>
      <w:r>
        <w:separator/>
      </w:r>
    </w:p>
  </w:endnote>
  <w:endnote w:type="continuationSeparator" w:id="0">
    <w:p w:rsidR="006224AE" w:rsidRDefault="006224A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4AE" w:rsidRDefault="006224AE" w:rsidP="00D177B5">
      <w:pPr>
        <w:spacing w:after="0" w:line="240" w:lineRule="auto"/>
      </w:pPr>
      <w:r>
        <w:separator/>
      </w:r>
    </w:p>
  </w:footnote>
  <w:footnote w:type="continuationSeparator" w:id="0">
    <w:p w:rsidR="006224AE" w:rsidRDefault="006224A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1</w:t>
    </w:r>
    <w:r w:rsidR="004F191F">
      <w:rPr>
        <w:spacing w:val="0"/>
        <w:sz w:val="20"/>
        <w:szCs w:val="20"/>
        <w:lang w:val="pt-PT"/>
      </w:rPr>
      <w:t>.</w:t>
    </w:r>
    <w:r w:rsidR="00E711A6">
      <w:rPr>
        <w:spacing w:val="0"/>
        <w:sz w:val="20"/>
        <w:szCs w:val="20"/>
        <w:lang w:val="pt-PT"/>
      </w:rPr>
      <w:t>1</w:t>
    </w:r>
    <w:r w:rsidR="00BC7EF1">
      <w:rPr>
        <w:spacing w:val="0"/>
        <w:sz w:val="20"/>
        <w:szCs w:val="20"/>
        <w:lang w:val="pt-PT"/>
      </w:rPr>
      <w:t>1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810EAC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810EA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5278755</wp:posOffset>
          </wp:positionH>
          <wp:positionV relativeFrom="paragraph">
            <wp:posOffset>-135255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B657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02F6F">
                  <w:rPr>
                    <w:spacing w:val="0"/>
                    <w:sz w:val="28"/>
                    <w:szCs w:val="28"/>
                  </w:rPr>
                  <w:t xml:space="preserve"> 1.</w:t>
                </w:r>
                <w:r w:rsidR="00E711A6">
                  <w:rPr>
                    <w:spacing w:val="0"/>
                    <w:sz w:val="28"/>
                    <w:szCs w:val="28"/>
                  </w:rPr>
                  <w:t>1</w:t>
                </w:r>
                <w:r w:rsidR="00BC7EF1">
                  <w:rPr>
                    <w:spacing w:val="0"/>
                    <w:sz w:val="28"/>
                    <w:szCs w:val="28"/>
                  </w:rPr>
                  <w:t>1</w:t>
                </w:r>
                <w:r w:rsidR="00810EAC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B657A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B657A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330E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810EA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810EAC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330E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330E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C77A2"/>
    <w:multiLevelType w:val="hybridMultilevel"/>
    <w:tmpl w:val="461A9FE6"/>
    <w:lvl w:ilvl="0" w:tplc="E5A6A9D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95907"/>
    <w:multiLevelType w:val="multilevel"/>
    <w:tmpl w:val="9E76C4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E5"/>
    <w:rsid w:val="000115B6"/>
    <w:rsid w:val="0002124F"/>
    <w:rsid w:val="0008794E"/>
    <w:rsid w:val="000C0BBE"/>
    <w:rsid w:val="000C37B1"/>
    <w:rsid w:val="000E58CD"/>
    <w:rsid w:val="000F3806"/>
    <w:rsid w:val="000F5C16"/>
    <w:rsid w:val="00130517"/>
    <w:rsid w:val="00140A26"/>
    <w:rsid w:val="00194C8C"/>
    <w:rsid w:val="00195565"/>
    <w:rsid w:val="001A1B8D"/>
    <w:rsid w:val="002115C6"/>
    <w:rsid w:val="00241938"/>
    <w:rsid w:val="00253974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D30E4"/>
    <w:rsid w:val="003F5A65"/>
    <w:rsid w:val="003F79F5"/>
    <w:rsid w:val="0040597E"/>
    <w:rsid w:val="00433136"/>
    <w:rsid w:val="00440243"/>
    <w:rsid w:val="004602AB"/>
    <w:rsid w:val="00470177"/>
    <w:rsid w:val="00476446"/>
    <w:rsid w:val="00493BAA"/>
    <w:rsid w:val="004B0884"/>
    <w:rsid w:val="004B657A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224AE"/>
    <w:rsid w:val="00627293"/>
    <w:rsid w:val="00653546"/>
    <w:rsid w:val="00685833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7F6E0F"/>
    <w:rsid w:val="00802F6F"/>
    <w:rsid w:val="00810EAC"/>
    <w:rsid w:val="00831162"/>
    <w:rsid w:val="00871045"/>
    <w:rsid w:val="008A637C"/>
    <w:rsid w:val="008C1D95"/>
    <w:rsid w:val="0090740C"/>
    <w:rsid w:val="009519C0"/>
    <w:rsid w:val="00952FA6"/>
    <w:rsid w:val="009559C7"/>
    <w:rsid w:val="00960394"/>
    <w:rsid w:val="00971630"/>
    <w:rsid w:val="009C2ABF"/>
    <w:rsid w:val="009E04ED"/>
    <w:rsid w:val="00A115C4"/>
    <w:rsid w:val="00A25439"/>
    <w:rsid w:val="00A50C94"/>
    <w:rsid w:val="00AC2940"/>
    <w:rsid w:val="00AC74EF"/>
    <w:rsid w:val="00AD3AA3"/>
    <w:rsid w:val="00B06AE9"/>
    <w:rsid w:val="00B108B4"/>
    <w:rsid w:val="00B35244"/>
    <w:rsid w:val="00B50C52"/>
    <w:rsid w:val="00B514FB"/>
    <w:rsid w:val="00B5232F"/>
    <w:rsid w:val="00B63312"/>
    <w:rsid w:val="00BA089D"/>
    <w:rsid w:val="00BA4776"/>
    <w:rsid w:val="00BB57A9"/>
    <w:rsid w:val="00BB77A9"/>
    <w:rsid w:val="00BC7EF1"/>
    <w:rsid w:val="00BE0AAD"/>
    <w:rsid w:val="00BE18BB"/>
    <w:rsid w:val="00BE6E70"/>
    <w:rsid w:val="00BF5DA5"/>
    <w:rsid w:val="00C23320"/>
    <w:rsid w:val="00C27BE9"/>
    <w:rsid w:val="00C34871"/>
    <w:rsid w:val="00C615BE"/>
    <w:rsid w:val="00C77668"/>
    <w:rsid w:val="00CC6822"/>
    <w:rsid w:val="00D05BFA"/>
    <w:rsid w:val="00D13BC6"/>
    <w:rsid w:val="00D177B5"/>
    <w:rsid w:val="00D62E7B"/>
    <w:rsid w:val="00D77523"/>
    <w:rsid w:val="00D829DF"/>
    <w:rsid w:val="00DC5274"/>
    <w:rsid w:val="00DC5B66"/>
    <w:rsid w:val="00E1561C"/>
    <w:rsid w:val="00E330EA"/>
    <w:rsid w:val="00E40EE9"/>
    <w:rsid w:val="00E70E42"/>
    <w:rsid w:val="00E711A6"/>
    <w:rsid w:val="00E755D9"/>
    <w:rsid w:val="00EA2DDD"/>
    <w:rsid w:val="00EB26A9"/>
    <w:rsid w:val="00EE0E1E"/>
    <w:rsid w:val="00EF76D6"/>
    <w:rsid w:val="00F007C4"/>
    <w:rsid w:val="00F1013F"/>
    <w:rsid w:val="00F363B7"/>
    <w:rsid w:val="00F477A1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7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5D476-E783-4DC4-86BC-DC85C7161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234</TotalTime>
  <Pages>2</Pages>
  <Words>148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29</cp:revision>
  <cp:lastPrinted>2013-06-01T17:55:00Z</cp:lastPrinted>
  <dcterms:created xsi:type="dcterms:W3CDTF">2013-05-09T18:27:00Z</dcterms:created>
  <dcterms:modified xsi:type="dcterms:W3CDTF">2013-07-02T09:04:00Z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