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42" w:rsidRPr="00EB50CA" w:rsidRDefault="00256A42" w:rsidP="0091088F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b/>
          <w:bCs/>
          <w:sz w:val="22"/>
          <w:szCs w:val="22"/>
        </w:rPr>
      </w:pPr>
    </w:p>
    <w:p w:rsidR="00BE0AAD" w:rsidRPr="00EB50CA" w:rsidRDefault="00C34871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b/>
          <w:bCs/>
          <w:sz w:val="22"/>
          <w:szCs w:val="22"/>
        </w:rPr>
        <w:t>1.</w:t>
      </w:r>
      <w:r w:rsidR="00BE0AAD" w:rsidRPr="00EB50CA">
        <w:rPr>
          <w:sz w:val="22"/>
          <w:szCs w:val="22"/>
        </w:rPr>
        <w:tab/>
      </w:r>
      <w:r w:rsidR="00BD1133" w:rsidRPr="00EB50CA">
        <w:rPr>
          <w:sz w:val="22"/>
          <w:szCs w:val="22"/>
        </w:rPr>
        <w:t>Representa em compreensão cada um dos conjuntos</w:t>
      </w:r>
      <w:r w:rsidR="007307A9" w:rsidRPr="007307A9">
        <w:rPr>
          <w:sz w:val="22"/>
          <w:szCs w:val="22"/>
        </w:rPr>
        <w:t xml:space="preserve"> </w:t>
      </w:r>
      <w:r w:rsidR="007307A9" w:rsidRPr="00EB50CA">
        <w:rPr>
          <w:sz w:val="22"/>
          <w:szCs w:val="22"/>
        </w:rPr>
        <w:t>seguintes</w:t>
      </w:r>
      <w:r w:rsidR="00BD1133" w:rsidRPr="00EB50CA">
        <w:rPr>
          <w:sz w:val="22"/>
          <w:szCs w:val="22"/>
        </w:rPr>
        <w:t>.</w:t>
      </w:r>
    </w:p>
    <w:p w:rsidR="00BD1133" w:rsidRPr="00EB50CA" w:rsidRDefault="0065233A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i/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72" type="#_x0000_t120" style="position:absolute;left:0;text-align:left;margin-left:333.85pt;margin-top:5.5pt;width:86.2pt;height:69.2pt;z-index:251663360" strokecolor="red" strokeweight="1.5pt">
            <v:textbox style="mso-next-textbox:#_x0000_s1072">
              <w:txbxContent>
                <w:p w:rsidR="00BD1133" w:rsidRDefault="00BD1133" w:rsidP="00BD113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8 </w:t>
                  </w:r>
                  <w:r w:rsidRPr="00BD1133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BD1133">
                    <w:rPr>
                      <w:rFonts w:ascii="Arial" w:hAnsi="Arial" w:cs="Arial"/>
                    </w:rPr>
                    <w:t>1</w:t>
                  </w:r>
                  <w:r>
                    <w:rPr>
                      <w:rFonts w:ascii="Arial" w:hAnsi="Arial" w:cs="Arial"/>
                    </w:rPr>
                    <w:t xml:space="preserve">0  </w:t>
                  </w:r>
                </w:p>
                <w:p w:rsidR="00BD1133" w:rsidRPr="00BD1133" w:rsidRDefault="00BD1133" w:rsidP="00BD1133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1</w:t>
                  </w:r>
                  <w:r w:rsidRPr="00BD1133">
                    <w:rPr>
                      <w:rFonts w:ascii="Arial" w:hAnsi="Arial" w:cs="Arial"/>
                    </w:rPr>
                    <w:t>2</w:t>
                  </w:r>
                  <w:r>
                    <w:rPr>
                      <w:rFonts w:ascii="Arial" w:hAnsi="Arial" w:cs="Arial"/>
                    </w:rPr>
                    <w:t xml:space="preserve">  14</w:t>
                  </w:r>
                  <w:r w:rsidRPr="00BD1133">
                    <w:rPr>
                      <w:rFonts w:ascii="Arial" w:hAnsi="Arial" w:cs="Arial"/>
                    </w:rPr>
                    <w:t xml:space="preserve"> </w:t>
                  </w:r>
                  <w:r>
                    <w:rPr>
                      <w:rFonts w:ascii="Arial" w:hAnsi="Arial" w:cs="Arial"/>
                    </w:rPr>
                    <w:t xml:space="preserve"> 16</w:t>
                  </w:r>
                </w:p>
              </w:txbxContent>
            </v:textbox>
          </v:shape>
        </w:pict>
      </w:r>
      <w:r>
        <w:rPr>
          <w:noProof/>
          <w:sz w:val="22"/>
          <w:szCs w:val="22"/>
          <w:lang w:eastAsia="pt-PT"/>
        </w:rPr>
        <w:pict>
          <v:shape id="_x0000_s1071" type="#_x0000_t120" style="position:absolute;left:0;text-align:left;margin-left:95.5pt;margin-top:5.5pt;width:86.2pt;height:69.2pt;z-index:251662336" strokecolor="red" strokeweight="1.5pt">
            <v:textbox style="mso-next-textbox:#_x0000_s1071">
              <w:txbxContent>
                <w:p w:rsidR="00BD1133" w:rsidRPr="00BD1133" w:rsidRDefault="00BD1133">
                  <w:pPr>
                    <w:rPr>
                      <w:rFonts w:ascii="Arial" w:hAnsi="Arial" w:cs="Arial"/>
                    </w:rPr>
                  </w:pPr>
                  <w:r w:rsidRPr="00BD1133">
                    <w:rPr>
                      <w:rFonts w:ascii="Arial" w:hAnsi="Arial" w:cs="Arial"/>
                    </w:rPr>
                    <w:t>0</w:t>
                  </w:r>
                  <w:r>
                    <w:rPr>
                      <w:rFonts w:ascii="Arial" w:hAnsi="Arial" w:cs="Arial"/>
                    </w:rPr>
                    <w:t xml:space="preserve">  </w:t>
                  </w:r>
                  <w:r w:rsidRPr="00BD1133">
                    <w:rPr>
                      <w:rFonts w:ascii="Arial" w:hAnsi="Arial" w:cs="Arial"/>
                    </w:rPr>
                    <w:t xml:space="preserve">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BD1133">
                    <w:rPr>
                      <w:rFonts w:ascii="Arial" w:hAnsi="Arial" w:cs="Arial"/>
                    </w:rPr>
                    <w:t xml:space="preserve">1 </w:t>
                  </w:r>
                  <w:r>
                    <w:rPr>
                      <w:rFonts w:ascii="Arial" w:hAnsi="Arial" w:cs="Arial"/>
                    </w:rPr>
                    <w:t xml:space="preserve">   </w:t>
                  </w:r>
                  <w:r w:rsidRPr="00BD1133">
                    <w:rPr>
                      <w:rFonts w:ascii="Arial" w:hAnsi="Arial" w:cs="Arial"/>
                    </w:rPr>
                    <w:t xml:space="preserve"> 2</w:t>
                  </w:r>
                </w:p>
                <w:p w:rsidR="00BD1133" w:rsidRPr="00BD1133" w:rsidRDefault="00BD1133">
                  <w:pPr>
                    <w:rPr>
                      <w:rFonts w:ascii="Arial" w:hAnsi="Arial" w:cs="Arial"/>
                    </w:rPr>
                  </w:pPr>
                  <w:r w:rsidRPr="00BD1133">
                    <w:rPr>
                      <w:rFonts w:ascii="Arial" w:hAnsi="Arial" w:cs="Arial"/>
                    </w:rPr>
                    <w:t xml:space="preserve">3  </w:t>
                  </w:r>
                  <w:r>
                    <w:rPr>
                      <w:rFonts w:ascii="Arial" w:hAnsi="Arial" w:cs="Arial"/>
                    </w:rPr>
                    <w:t xml:space="preserve">   </w:t>
                  </w:r>
                  <w:r w:rsidRPr="00BD1133">
                    <w:rPr>
                      <w:rFonts w:ascii="Arial" w:hAnsi="Arial" w:cs="Arial"/>
                    </w:rPr>
                    <w:t>4</w:t>
                  </w:r>
                  <w:r>
                    <w:rPr>
                      <w:rFonts w:ascii="Arial" w:hAnsi="Arial" w:cs="Arial"/>
                    </w:rPr>
                    <w:t xml:space="preserve">    </w:t>
                  </w:r>
                  <w:r w:rsidRPr="00BD1133">
                    <w:rPr>
                      <w:rFonts w:ascii="Arial" w:hAnsi="Arial" w:cs="Arial"/>
                    </w:rPr>
                    <w:t xml:space="preserve"> 5</w:t>
                  </w:r>
                </w:p>
              </w:txbxContent>
            </v:textbox>
          </v:shape>
        </w:pict>
      </w:r>
      <w:r w:rsidR="007307A9">
        <w:rPr>
          <w:sz w:val="22"/>
          <w:szCs w:val="22"/>
        </w:rPr>
        <w:tab/>
      </w:r>
      <w:r w:rsidR="007307A9" w:rsidRPr="007307A9">
        <w:rPr>
          <w:b/>
          <w:sz w:val="22"/>
          <w:szCs w:val="22"/>
        </w:rPr>
        <w:t>1.1.</w:t>
      </w:r>
      <w:r w:rsidR="007307A9" w:rsidRPr="007307A9">
        <w:rPr>
          <w:b/>
          <w:sz w:val="22"/>
          <w:szCs w:val="22"/>
        </w:rPr>
        <w:tab/>
      </w:r>
      <w:r w:rsidR="007307A9">
        <w:rPr>
          <w:sz w:val="22"/>
          <w:szCs w:val="22"/>
        </w:rPr>
        <w:tab/>
      </w:r>
      <w:r w:rsidR="00BD1133" w:rsidRPr="00EB50CA">
        <w:rPr>
          <w:i/>
          <w:sz w:val="22"/>
          <w:szCs w:val="22"/>
        </w:rPr>
        <w:t>A</w:t>
      </w:r>
      <w:r w:rsidR="00BD1133" w:rsidRPr="00EB50CA">
        <w:rPr>
          <w:i/>
          <w:sz w:val="22"/>
          <w:szCs w:val="22"/>
        </w:rPr>
        <w:tab/>
      </w:r>
      <w:r w:rsidR="00BD1133" w:rsidRPr="00EB50CA">
        <w:rPr>
          <w:i/>
          <w:sz w:val="22"/>
          <w:szCs w:val="22"/>
        </w:rPr>
        <w:tab/>
      </w:r>
      <w:r w:rsidR="00BD1133" w:rsidRPr="00EB50CA">
        <w:rPr>
          <w:i/>
          <w:sz w:val="22"/>
          <w:szCs w:val="22"/>
        </w:rPr>
        <w:tab/>
      </w:r>
      <w:r w:rsidR="00BD1133" w:rsidRPr="00EB50CA">
        <w:rPr>
          <w:i/>
          <w:sz w:val="22"/>
          <w:szCs w:val="22"/>
        </w:rPr>
        <w:tab/>
      </w:r>
      <w:r w:rsidR="007307A9">
        <w:rPr>
          <w:i/>
          <w:sz w:val="22"/>
          <w:szCs w:val="22"/>
        </w:rPr>
        <w:tab/>
      </w:r>
      <w:r w:rsidR="007307A9" w:rsidRPr="007307A9">
        <w:rPr>
          <w:b/>
          <w:sz w:val="22"/>
          <w:szCs w:val="22"/>
        </w:rPr>
        <w:t>1.</w:t>
      </w:r>
      <w:r w:rsidR="007307A9">
        <w:rPr>
          <w:b/>
          <w:sz w:val="22"/>
          <w:szCs w:val="22"/>
        </w:rPr>
        <w:t>2</w:t>
      </w:r>
      <w:r w:rsidR="007307A9" w:rsidRPr="007307A9">
        <w:rPr>
          <w:b/>
          <w:sz w:val="22"/>
          <w:szCs w:val="22"/>
        </w:rPr>
        <w:t>.</w:t>
      </w:r>
      <w:r w:rsidR="007307A9">
        <w:rPr>
          <w:b/>
          <w:sz w:val="22"/>
          <w:szCs w:val="22"/>
        </w:rPr>
        <w:t xml:space="preserve"> </w:t>
      </w:r>
      <w:r w:rsidR="007307A9">
        <w:rPr>
          <w:b/>
          <w:sz w:val="22"/>
          <w:szCs w:val="22"/>
        </w:rPr>
        <w:tab/>
        <w:t xml:space="preserve">        </w:t>
      </w:r>
      <w:r w:rsidR="00BD1133" w:rsidRPr="00EB50CA">
        <w:rPr>
          <w:i/>
          <w:sz w:val="22"/>
          <w:szCs w:val="22"/>
        </w:rPr>
        <w:t>B</w:t>
      </w:r>
    </w:p>
    <w:p w:rsidR="00BD1133" w:rsidRPr="00EB50CA" w:rsidRDefault="00BD1133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256A42" w:rsidRPr="00EB50CA" w:rsidRDefault="00256A42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391A32" w:rsidRPr="00EB50CA" w:rsidRDefault="00391A32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D1133" w:rsidRDefault="00BD1133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7307A9" w:rsidRPr="00EB50CA" w:rsidRDefault="007307A9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256A42" w:rsidRPr="00EB50CA" w:rsidRDefault="00256A42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b/>
          <w:bCs/>
          <w:sz w:val="22"/>
          <w:szCs w:val="22"/>
        </w:rPr>
        <w:t>2.</w:t>
      </w:r>
      <w:r w:rsidRPr="00EB50CA">
        <w:rPr>
          <w:sz w:val="22"/>
          <w:szCs w:val="22"/>
        </w:rPr>
        <w:tab/>
      </w:r>
      <w:r w:rsidR="00BD1133" w:rsidRPr="00EB50CA">
        <w:rPr>
          <w:sz w:val="22"/>
          <w:szCs w:val="22"/>
        </w:rPr>
        <w:t>Considera os algarismos escritos nos post-its.</w:t>
      </w:r>
    </w:p>
    <w:p w:rsidR="00BD1133" w:rsidRPr="00EB50CA" w:rsidRDefault="00EB50CA" w:rsidP="00EB50C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440180" cy="360045"/>
            <wp:effectExtent l="0" t="0" r="0" b="0"/>
            <wp:docPr id="4" name="Picture 4" descr="\\srv-files1.portoeditora.pt\users$\BG\Restauracao\ndomingues\Desktop\_TRABALHO_\M5FN\05_CD\20124818_CONT_DD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0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36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133" w:rsidRPr="00EB50CA" w:rsidRDefault="00BD1133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sz w:val="22"/>
          <w:szCs w:val="22"/>
        </w:rPr>
        <w:tab/>
        <w:t>Sem repetires os algarismos dados</w:t>
      </w:r>
      <w:r w:rsidR="007307A9">
        <w:rPr>
          <w:sz w:val="22"/>
          <w:szCs w:val="22"/>
        </w:rPr>
        <w:t>,</w:t>
      </w:r>
      <w:r w:rsidRPr="00EB50CA">
        <w:rPr>
          <w:sz w:val="22"/>
          <w:szCs w:val="22"/>
        </w:rPr>
        <w:t xml:space="preserve"> completa:</w:t>
      </w:r>
    </w:p>
    <w:p w:rsidR="00391A32" w:rsidRPr="00EB50CA" w:rsidRDefault="00391A32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D1133" w:rsidRPr="00EB50CA" w:rsidRDefault="00BD1133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sz w:val="22"/>
          <w:szCs w:val="22"/>
        </w:rPr>
        <w:tab/>
      </w:r>
      <w:r w:rsidRPr="00EB50CA">
        <w:rPr>
          <w:b/>
          <w:sz w:val="22"/>
          <w:szCs w:val="22"/>
        </w:rPr>
        <w:t>2.1.</w:t>
      </w:r>
      <w:r w:rsidRPr="00EB50CA">
        <w:rPr>
          <w:sz w:val="22"/>
          <w:szCs w:val="22"/>
        </w:rPr>
        <w:tab/>
        <w:t>de modo a obteres a maior soma possível.</w:t>
      </w:r>
    </w:p>
    <w:p w:rsidR="00BD1133" w:rsidRPr="00EB50CA" w:rsidRDefault="0065233A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_x0000_s1079" style="position:absolute;left:0;text-align:left;margin-left:72.35pt;margin-top:16.75pt;width:17.9pt;height:17.8pt;z-index:251670528" strokecolor="red"/>
        </w:pict>
      </w:r>
      <w:r>
        <w:rPr>
          <w:noProof/>
          <w:sz w:val="22"/>
          <w:szCs w:val="22"/>
          <w:lang w:eastAsia="pt-PT"/>
        </w:rPr>
        <w:pict>
          <v:rect id="_x0000_s1081" style="position:absolute;left:0;text-align:left;margin-left:127.65pt;margin-top:16.75pt;width:17.9pt;height:17.8pt;z-index:251672576" strokecolor="red"/>
        </w:pict>
      </w:r>
      <w:r>
        <w:rPr>
          <w:noProof/>
          <w:sz w:val="22"/>
          <w:szCs w:val="22"/>
          <w:lang w:eastAsia="pt-PT"/>
        </w:rPr>
        <w:pict>
          <v:rect id="_x0000_s1082" style="position:absolute;left:0;text-align:left;margin-left:48.7pt;margin-top:91.15pt;width:17.9pt;height:17.8pt;z-index:251674624" strokecolor="red"/>
        </w:pict>
      </w:r>
      <w:r>
        <w:rPr>
          <w:noProof/>
          <w:sz w:val="22"/>
          <w:szCs w:val="22"/>
          <w:lang w:eastAsia="pt-PT"/>
        </w:rPr>
        <w:pict>
          <v:rect id="_x0000_s1085" style="position:absolute;left:0;text-align:left;margin-left:106.3pt;margin-top:91.15pt;width:17.9pt;height:17.8pt;z-index:251677696" strokecolor="red"/>
        </w:pict>
      </w:r>
      <w:r>
        <w:rPr>
          <w:noProof/>
          <w:sz w:val="22"/>
          <w:szCs w:val="22"/>
          <w:lang w:eastAsia="pt-PT"/>
        </w:rPr>
        <w:pict>
          <v:rect id="_x0000_s1083" style="position:absolute;left:0;text-align:left;margin-left:128.75pt;margin-top:91.15pt;width:17.9pt;height:17.8pt;z-index:251675648" strokecolor="red"/>
        </w:pict>
      </w:r>
      <w:r>
        <w:rPr>
          <w:noProof/>
          <w:sz w:val="22"/>
          <w:szCs w:val="22"/>
          <w:lang w:eastAsia="pt-PT"/>
        </w:rPr>
        <w:pict>
          <v:rect id="_x0000_s1080" style="position:absolute;left:0;text-align:left;margin-left:105pt;margin-top:16.75pt;width:17.9pt;height:17.8pt;z-index:251671552" strokecolor="red"/>
        </w:pict>
      </w:r>
      <w:r>
        <w:rPr>
          <w:noProof/>
          <w:sz w:val="22"/>
          <w:szCs w:val="22"/>
          <w:lang w:eastAsia="pt-PT"/>
        </w:rPr>
        <w:pict>
          <v:rect id="_x0000_s1078" style="position:absolute;left:0;text-align:left;margin-left:48.7pt;margin-top:16.75pt;width:17.9pt;height:17.8pt;z-index:251669504" strokecolor="red"/>
        </w:pict>
      </w:r>
    </w:p>
    <w:p w:rsidR="00BD1133" w:rsidRPr="00EB50CA" w:rsidRDefault="00BD1133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sz w:val="22"/>
          <w:szCs w:val="22"/>
        </w:rPr>
        <w:tab/>
      </w:r>
      <w:r w:rsidRPr="00EB50CA">
        <w:rPr>
          <w:sz w:val="22"/>
          <w:szCs w:val="22"/>
        </w:rPr>
        <w:tab/>
      </w:r>
      <w:r w:rsidRPr="00EB50CA">
        <w:rPr>
          <w:sz w:val="22"/>
          <w:szCs w:val="22"/>
        </w:rPr>
        <w:tab/>
      </w:r>
      <w:r w:rsidRPr="00EB50CA">
        <w:rPr>
          <w:sz w:val="22"/>
          <w:szCs w:val="22"/>
        </w:rPr>
        <w:tab/>
        <w:t xml:space="preserve">        +</w:t>
      </w:r>
      <w:r w:rsidRPr="00EB50CA">
        <w:rPr>
          <w:sz w:val="22"/>
          <w:szCs w:val="22"/>
        </w:rPr>
        <w:tab/>
      </w:r>
    </w:p>
    <w:p w:rsidR="00BD1133" w:rsidRPr="00EB50CA" w:rsidRDefault="00BD1133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D1133" w:rsidRPr="00EB50CA" w:rsidRDefault="00BD1133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sz w:val="22"/>
          <w:szCs w:val="22"/>
        </w:rPr>
        <w:tab/>
      </w:r>
      <w:r w:rsidRPr="00EB50CA">
        <w:rPr>
          <w:b/>
          <w:sz w:val="22"/>
          <w:szCs w:val="22"/>
        </w:rPr>
        <w:t>2.2.</w:t>
      </w:r>
      <w:r w:rsidRPr="00EB50CA">
        <w:rPr>
          <w:b/>
          <w:sz w:val="22"/>
          <w:szCs w:val="22"/>
        </w:rPr>
        <w:tab/>
      </w:r>
      <w:r w:rsidRPr="00EB50CA">
        <w:rPr>
          <w:sz w:val="22"/>
          <w:szCs w:val="22"/>
        </w:rPr>
        <w:t>de modo a obteres a menor soma possível.</w:t>
      </w:r>
    </w:p>
    <w:p w:rsidR="00BD1133" w:rsidRPr="00EB50CA" w:rsidRDefault="0065233A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rect id="_x0000_s1084" style="position:absolute;left:0;text-align:left;margin-left:72.1pt;margin-top:15.3pt;width:17.9pt;height:17.8pt;z-index:251676672" strokecolor="red"/>
        </w:pict>
      </w:r>
    </w:p>
    <w:p w:rsidR="00BD1133" w:rsidRPr="00EB50CA" w:rsidRDefault="00BD1133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sz w:val="22"/>
          <w:szCs w:val="22"/>
        </w:rPr>
        <w:tab/>
      </w:r>
      <w:r w:rsidRPr="00EB50CA">
        <w:rPr>
          <w:sz w:val="22"/>
          <w:szCs w:val="22"/>
        </w:rPr>
        <w:tab/>
      </w:r>
      <w:r w:rsidRPr="00EB50CA">
        <w:rPr>
          <w:sz w:val="22"/>
          <w:szCs w:val="22"/>
        </w:rPr>
        <w:tab/>
      </w:r>
      <w:r w:rsidRPr="00EB50CA">
        <w:rPr>
          <w:sz w:val="22"/>
          <w:szCs w:val="22"/>
        </w:rPr>
        <w:tab/>
      </w:r>
      <w:r w:rsidR="007307A9">
        <w:rPr>
          <w:sz w:val="22"/>
          <w:szCs w:val="22"/>
        </w:rPr>
        <w:t xml:space="preserve">        </w:t>
      </w:r>
      <w:r w:rsidRPr="00EB50CA">
        <w:rPr>
          <w:sz w:val="22"/>
          <w:szCs w:val="22"/>
        </w:rPr>
        <w:t>+</w:t>
      </w:r>
      <w:r w:rsidRPr="00EB50CA">
        <w:rPr>
          <w:sz w:val="22"/>
          <w:szCs w:val="22"/>
        </w:rPr>
        <w:tab/>
      </w:r>
    </w:p>
    <w:p w:rsidR="00BD1133" w:rsidRPr="00EB50CA" w:rsidRDefault="00BD1133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D1133" w:rsidRPr="00EB50CA" w:rsidRDefault="00BD1133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b/>
          <w:sz w:val="22"/>
          <w:szCs w:val="22"/>
        </w:rPr>
        <w:t>3.</w:t>
      </w:r>
      <w:r w:rsidRPr="00EB50CA">
        <w:rPr>
          <w:b/>
          <w:sz w:val="22"/>
          <w:szCs w:val="22"/>
        </w:rPr>
        <w:tab/>
      </w:r>
      <w:r w:rsidRPr="00EB50CA">
        <w:rPr>
          <w:sz w:val="22"/>
          <w:szCs w:val="22"/>
        </w:rPr>
        <w:t>Enuncia a propriedade que justifica as igualdades</w:t>
      </w:r>
      <w:r w:rsidR="007307A9" w:rsidRPr="007307A9">
        <w:rPr>
          <w:sz w:val="22"/>
          <w:szCs w:val="22"/>
        </w:rPr>
        <w:t xml:space="preserve"> </w:t>
      </w:r>
      <w:r w:rsidR="007307A9" w:rsidRPr="00EB50CA">
        <w:rPr>
          <w:sz w:val="22"/>
          <w:szCs w:val="22"/>
        </w:rPr>
        <w:t>seguintes</w:t>
      </w:r>
      <w:r w:rsidRPr="00EB50CA">
        <w:rPr>
          <w:sz w:val="22"/>
          <w:szCs w:val="22"/>
        </w:rPr>
        <w:t>.</w:t>
      </w:r>
    </w:p>
    <w:p w:rsidR="00391A32" w:rsidRPr="00EB50CA" w:rsidRDefault="00391A32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D1133" w:rsidRPr="00EB50CA" w:rsidRDefault="00BD1133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sz w:val="22"/>
          <w:szCs w:val="22"/>
        </w:rPr>
        <w:tab/>
      </w:r>
      <w:r w:rsidRPr="00EB50CA">
        <w:rPr>
          <w:b/>
          <w:sz w:val="22"/>
          <w:szCs w:val="22"/>
        </w:rPr>
        <w:t>3.1.</w:t>
      </w:r>
      <w:r w:rsidRPr="00EB50CA">
        <w:rPr>
          <w:b/>
          <w:sz w:val="22"/>
          <w:szCs w:val="22"/>
        </w:rPr>
        <w:tab/>
      </w:r>
      <w:r w:rsidRPr="00EB50CA">
        <w:rPr>
          <w:sz w:val="22"/>
          <w:szCs w:val="22"/>
        </w:rPr>
        <w:t>(20 + 15) + 12 = 20 + (15 + 12)</w:t>
      </w:r>
    </w:p>
    <w:p w:rsidR="00391A32" w:rsidRPr="00EB50CA" w:rsidRDefault="00391A32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D1133" w:rsidRPr="00EB50CA" w:rsidRDefault="00BD1133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b/>
          <w:sz w:val="22"/>
          <w:szCs w:val="22"/>
        </w:rPr>
        <w:tab/>
        <w:t>3.2.</w:t>
      </w:r>
      <w:r w:rsidRPr="00EB50CA">
        <w:rPr>
          <w:b/>
          <w:sz w:val="22"/>
          <w:szCs w:val="22"/>
        </w:rPr>
        <w:tab/>
      </w:r>
      <w:r w:rsidRPr="00EB50CA">
        <w:rPr>
          <w:sz w:val="22"/>
          <w:szCs w:val="22"/>
        </w:rPr>
        <w:t>7 + 27 = 27 + 7</w:t>
      </w:r>
    </w:p>
    <w:p w:rsidR="00391A32" w:rsidRPr="00EB50CA" w:rsidRDefault="00391A32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D1133" w:rsidRPr="00EB50CA" w:rsidRDefault="00BD1133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sz w:val="22"/>
          <w:szCs w:val="22"/>
        </w:rPr>
        <w:tab/>
      </w:r>
      <w:r w:rsidRPr="00EB50CA">
        <w:rPr>
          <w:b/>
          <w:sz w:val="22"/>
          <w:szCs w:val="22"/>
        </w:rPr>
        <w:t>3.3.</w:t>
      </w:r>
      <w:r w:rsidRPr="00EB50CA">
        <w:rPr>
          <w:sz w:val="22"/>
          <w:szCs w:val="22"/>
        </w:rPr>
        <w:tab/>
        <w:t>0 + 15 = 15 + 0 = 15</w:t>
      </w:r>
    </w:p>
    <w:p w:rsidR="00BD1133" w:rsidRPr="00EB50CA" w:rsidRDefault="00BD1133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D1133" w:rsidRDefault="00BD1133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307A9">
        <w:rPr>
          <w:b/>
          <w:sz w:val="22"/>
          <w:szCs w:val="22"/>
        </w:rPr>
        <w:t>4.</w:t>
      </w:r>
      <w:r w:rsidRPr="00EB50CA">
        <w:rPr>
          <w:sz w:val="22"/>
          <w:szCs w:val="22"/>
        </w:rPr>
        <w:tab/>
        <w:t>Completa a sequência de números</w:t>
      </w:r>
      <w:r w:rsidR="007307A9" w:rsidRPr="007307A9">
        <w:rPr>
          <w:sz w:val="22"/>
          <w:szCs w:val="22"/>
        </w:rPr>
        <w:t xml:space="preserve"> </w:t>
      </w:r>
      <w:r w:rsidR="007307A9" w:rsidRPr="00EB50CA">
        <w:rPr>
          <w:sz w:val="22"/>
          <w:szCs w:val="22"/>
        </w:rPr>
        <w:t>seguinte</w:t>
      </w:r>
      <w:r w:rsidRPr="00EB50CA">
        <w:rPr>
          <w:sz w:val="22"/>
          <w:szCs w:val="22"/>
        </w:rPr>
        <w:t>.</w:t>
      </w:r>
    </w:p>
    <w:p w:rsidR="007307A9" w:rsidRPr="00EB50CA" w:rsidRDefault="007307A9" w:rsidP="00BD1133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BD1133" w:rsidRPr="00EB50CA" w:rsidRDefault="00EB50CA" w:rsidP="00EB50C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967480" cy="367030"/>
            <wp:effectExtent l="0" t="0" r="0" b="0"/>
            <wp:docPr id="5" name="Picture 5" descr="\\srv-files1.portoeditora.pt\users$\BG\Restauracao\ndomingues\Desktop\_TRABALHO_\M5FN\05_CD\20124818_CONT_DD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00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7480" cy="36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0CA" w:rsidRDefault="00EB50CA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BD1133" w:rsidRPr="00EB50CA" w:rsidRDefault="000422F2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b/>
          <w:sz w:val="22"/>
          <w:szCs w:val="22"/>
        </w:rPr>
        <w:lastRenderedPageBreak/>
        <w:t>1.</w:t>
      </w:r>
      <w:r w:rsidR="007307A9">
        <w:rPr>
          <w:b/>
          <w:sz w:val="22"/>
          <w:szCs w:val="22"/>
        </w:rPr>
        <w:t>1.</w:t>
      </w:r>
      <w:r w:rsidRPr="00EB50CA">
        <w:rPr>
          <w:b/>
          <w:sz w:val="22"/>
          <w:szCs w:val="22"/>
        </w:rPr>
        <w:tab/>
      </w:r>
      <w:r w:rsidR="000F22B9">
        <w:rPr>
          <w:b/>
          <w:sz w:val="22"/>
          <w:szCs w:val="22"/>
        </w:rPr>
        <w:tab/>
      </w:r>
      <w:r w:rsidRPr="00EB50CA">
        <w:rPr>
          <w:i/>
          <w:sz w:val="22"/>
          <w:szCs w:val="22"/>
        </w:rPr>
        <w:t>A</w:t>
      </w:r>
      <w:r w:rsidRPr="00EB50CA">
        <w:rPr>
          <w:sz w:val="22"/>
          <w:szCs w:val="22"/>
        </w:rPr>
        <w:t xml:space="preserve"> = {0, 1, 2, 3, 4, 5}</w:t>
      </w:r>
    </w:p>
    <w:p w:rsidR="000422F2" w:rsidRPr="00EB50CA" w:rsidRDefault="007307A9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7307A9">
        <w:rPr>
          <w:b/>
          <w:sz w:val="22"/>
          <w:szCs w:val="22"/>
        </w:rPr>
        <w:t>1.2.</w:t>
      </w:r>
      <w:r w:rsidR="000422F2" w:rsidRPr="007307A9">
        <w:rPr>
          <w:b/>
          <w:sz w:val="22"/>
          <w:szCs w:val="22"/>
        </w:rPr>
        <w:tab/>
      </w:r>
      <w:r w:rsidR="000F22B9">
        <w:rPr>
          <w:b/>
          <w:sz w:val="22"/>
          <w:szCs w:val="22"/>
        </w:rPr>
        <w:tab/>
      </w:r>
      <w:r w:rsidR="000422F2" w:rsidRPr="00EB50CA">
        <w:rPr>
          <w:i/>
          <w:sz w:val="22"/>
          <w:szCs w:val="22"/>
        </w:rPr>
        <w:t>B</w:t>
      </w:r>
      <w:r w:rsidR="000422F2" w:rsidRPr="00EB50CA">
        <w:rPr>
          <w:sz w:val="22"/>
          <w:szCs w:val="22"/>
        </w:rPr>
        <w:t xml:space="preserve"> = {8, 10, 12, 14, 16}</w:t>
      </w:r>
    </w:p>
    <w:p w:rsidR="000422F2" w:rsidRPr="00EB50CA" w:rsidRDefault="000422F2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b/>
          <w:sz w:val="22"/>
          <w:szCs w:val="22"/>
        </w:rPr>
        <w:t>2.1.</w:t>
      </w:r>
      <w:r w:rsidRPr="00EB50CA">
        <w:rPr>
          <w:sz w:val="22"/>
          <w:szCs w:val="22"/>
        </w:rPr>
        <w:tab/>
      </w:r>
      <w:r w:rsidR="000F22B9">
        <w:rPr>
          <w:sz w:val="22"/>
          <w:szCs w:val="22"/>
        </w:rPr>
        <w:tab/>
      </w:r>
      <w:r w:rsidRPr="00EB50CA">
        <w:rPr>
          <w:sz w:val="22"/>
          <w:szCs w:val="22"/>
        </w:rPr>
        <w:t>86 + 75 ou 85 + 76</w:t>
      </w:r>
    </w:p>
    <w:p w:rsidR="000422F2" w:rsidRPr="00EB50CA" w:rsidRDefault="000422F2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b/>
          <w:sz w:val="22"/>
          <w:szCs w:val="22"/>
        </w:rPr>
        <w:t>2.2.</w:t>
      </w:r>
      <w:r w:rsidR="000F22B9">
        <w:rPr>
          <w:b/>
          <w:sz w:val="22"/>
          <w:szCs w:val="22"/>
        </w:rPr>
        <w:tab/>
      </w:r>
      <w:r w:rsidR="000F22B9">
        <w:rPr>
          <w:b/>
          <w:sz w:val="22"/>
          <w:szCs w:val="22"/>
        </w:rPr>
        <w:tab/>
      </w:r>
      <w:r w:rsidRPr="00EB50CA">
        <w:rPr>
          <w:sz w:val="22"/>
          <w:szCs w:val="22"/>
        </w:rPr>
        <w:t>58 + 67 ou 57 + 68</w:t>
      </w:r>
    </w:p>
    <w:p w:rsidR="000422F2" w:rsidRPr="00EB50CA" w:rsidRDefault="000422F2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b/>
          <w:sz w:val="22"/>
          <w:szCs w:val="22"/>
        </w:rPr>
        <w:t>3.1.</w:t>
      </w:r>
      <w:r w:rsidRPr="00EB50CA">
        <w:rPr>
          <w:b/>
          <w:sz w:val="22"/>
          <w:szCs w:val="22"/>
        </w:rPr>
        <w:tab/>
      </w:r>
      <w:r w:rsidR="000F22B9">
        <w:rPr>
          <w:b/>
          <w:sz w:val="22"/>
          <w:szCs w:val="22"/>
        </w:rPr>
        <w:tab/>
      </w:r>
      <w:r w:rsidRPr="00EB50CA">
        <w:rPr>
          <w:sz w:val="22"/>
          <w:szCs w:val="22"/>
        </w:rPr>
        <w:t>Propriedade associativa da adição.</w:t>
      </w:r>
    </w:p>
    <w:p w:rsidR="000422F2" w:rsidRPr="00EB50CA" w:rsidRDefault="000422F2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b/>
          <w:sz w:val="22"/>
          <w:szCs w:val="22"/>
        </w:rPr>
        <w:t>3.2.</w:t>
      </w:r>
      <w:r w:rsidRPr="00EB50CA">
        <w:rPr>
          <w:b/>
          <w:sz w:val="22"/>
          <w:szCs w:val="22"/>
        </w:rPr>
        <w:tab/>
      </w:r>
      <w:r w:rsidR="000F22B9">
        <w:rPr>
          <w:b/>
          <w:sz w:val="22"/>
          <w:szCs w:val="22"/>
        </w:rPr>
        <w:tab/>
      </w:r>
      <w:r w:rsidRPr="00EB50CA">
        <w:rPr>
          <w:sz w:val="22"/>
          <w:szCs w:val="22"/>
        </w:rPr>
        <w:t>Propriedade comutativa da adição.</w:t>
      </w:r>
    </w:p>
    <w:p w:rsidR="000422F2" w:rsidRPr="00EB50CA" w:rsidRDefault="000422F2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b/>
          <w:sz w:val="22"/>
          <w:szCs w:val="22"/>
        </w:rPr>
        <w:t>3.3.</w:t>
      </w:r>
      <w:r w:rsidRPr="00EB50CA">
        <w:rPr>
          <w:b/>
          <w:sz w:val="22"/>
          <w:szCs w:val="22"/>
        </w:rPr>
        <w:tab/>
      </w:r>
      <w:r w:rsidR="000F22B9">
        <w:rPr>
          <w:b/>
          <w:sz w:val="22"/>
          <w:szCs w:val="22"/>
        </w:rPr>
        <w:tab/>
      </w:r>
      <w:r w:rsidRPr="00EB50CA">
        <w:rPr>
          <w:sz w:val="22"/>
          <w:szCs w:val="22"/>
        </w:rPr>
        <w:t>Existência de elemento neutro da adição (zero é elemento neutro da adição).</w:t>
      </w:r>
    </w:p>
    <w:p w:rsidR="000422F2" w:rsidRPr="00EB50CA" w:rsidRDefault="000422F2" w:rsidP="00D922AA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B50CA">
        <w:rPr>
          <w:b/>
          <w:sz w:val="22"/>
          <w:szCs w:val="22"/>
        </w:rPr>
        <w:t>4.</w:t>
      </w:r>
      <w:r w:rsidRPr="00EB50CA">
        <w:rPr>
          <w:b/>
          <w:sz w:val="22"/>
          <w:szCs w:val="22"/>
        </w:rPr>
        <w:tab/>
      </w:r>
      <w:r w:rsidRPr="00EB50CA">
        <w:rPr>
          <w:b/>
          <w:sz w:val="22"/>
          <w:szCs w:val="22"/>
        </w:rPr>
        <w:tab/>
      </w:r>
      <w:r w:rsidR="000F22B9">
        <w:rPr>
          <w:b/>
          <w:sz w:val="22"/>
          <w:szCs w:val="22"/>
        </w:rPr>
        <w:tab/>
      </w:r>
      <w:r w:rsidRPr="00EB50CA">
        <w:rPr>
          <w:sz w:val="22"/>
          <w:szCs w:val="22"/>
        </w:rPr>
        <w:t>351; 363.</w:t>
      </w:r>
    </w:p>
    <w:p w:rsidR="00D922AA" w:rsidRPr="00EB50CA" w:rsidRDefault="00D922AA" w:rsidP="00D922AA">
      <w:pPr>
        <w:pStyle w:val="QUESTAO1"/>
        <w:tabs>
          <w:tab w:val="clear" w:pos="113"/>
          <w:tab w:val="left" w:pos="425"/>
        </w:tabs>
        <w:spacing w:before="0" w:after="12" w:line="276" w:lineRule="auto"/>
        <w:ind w:left="284" w:hanging="284"/>
        <w:rPr>
          <w:sz w:val="22"/>
          <w:szCs w:val="22"/>
        </w:rPr>
      </w:pPr>
    </w:p>
    <w:sectPr w:rsidR="00D922AA" w:rsidRPr="00EB50CA" w:rsidSect="004C44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A5D" w:rsidRDefault="00ED1A5D" w:rsidP="00D177B5">
      <w:pPr>
        <w:spacing w:after="0" w:line="240" w:lineRule="auto"/>
      </w:pPr>
      <w:r>
        <w:separator/>
      </w:r>
    </w:p>
  </w:endnote>
  <w:endnote w:type="continuationSeparator" w:id="0">
    <w:p w:rsidR="00ED1A5D" w:rsidRDefault="00ED1A5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33A" w:rsidRDefault="0065233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33A" w:rsidRDefault="0065233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33A" w:rsidRDefault="006523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A5D" w:rsidRDefault="00ED1A5D" w:rsidP="00D177B5">
      <w:pPr>
        <w:spacing w:after="0" w:line="240" w:lineRule="auto"/>
      </w:pPr>
      <w:r>
        <w:separator/>
      </w:r>
    </w:p>
  </w:footnote>
  <w:footnote w:type="continuationSeparator" w:id="0">
    <w:p w:rsidR="00ED1A5D" w:rsidRDefault="00ED1A5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605CD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1A4721">
      <w:rPr>
        <w:spacing w:val="0"/>
        <w:sz w:val="20"/>
        <w:szCs w:val="20"/>
        <w:lang w:val="pt-PT"/>
      </w:rPr>
      <w:t>.2.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5B4C51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605CD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5B4C51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5210175</wp:posOffset>
          </wp:positionH>
          <wp:positionV relativeFrom="paragraph">
            <wp:posOffset>-145415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5233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605CDF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B3178">
                  <w:rPr>
                    <w:spacing w:val="0"/>
                    <w:sz w:val="28"/>
                    <w:szCs w:val="28"/>
                  </w:rPr>
                  <w:t>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5233A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65233A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7307A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5B4C51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5B4C51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7307A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7307A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233A" w:rsidRDefault="006523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B23"/>
    <w:rsid w:val="00022A97"/>
    <w:rsid w:val="000422F2"/>
    <w:rsid w:val="00070217"/>
    <w:rsid w:val="000C37B1"/>
    <w:rsid w:val="000D0DBA"/>
    <w:rsid w:val="000F22B9"/>
    <w:rsid w:val="000F3806"/>
    <w:rsid w:val="000F5C16"/>
    <w:rsid w:val="00130517"/>
    <w:rsid w:val="00140A26"/>
    <w:rsid w:val="001827CF"/>
    <w:rsid w:val="001A4721"/>
    <w:rsid w:val="001E479D"/>
    <w:rsid w:val="00241938"/>
    <w:rsid w:val="00256A42"/>
    <w:rsid w:val="00266005"/>
    <w:rsid w:val="00271F71"/>
    <w:rsid w:val="00275CFB"/>
    <w:rsid w:val="002A1042"/>
    <w:rsid w:val="003012AD"/>
    <w:rsid w:val="00360BC9"/>
    <w:rsid w:val="0036406B"/>
    <w:rsid w:val="00391A32"/>
    <w:rsid w:val="003F5A65"/>
    <w:rsid w:val="00405452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B4C51"/>
    <w:rsid w:val="005E1CF5"/>
    <w:rsid w:val="006007F1"/>
    <w:rsid w:val="00605CDF"/>
    <w:rsid w:val="00627293"/>
    <w:rsid w:val="00637CEB"/>
    <w:rsid w:val="0065233A"/>
    <w:rsid w:val="00653546"/>
    <w:rsid w:val="006957FA"/>
    <w:rsid w:val="006A50CF"/>
    <w:rsid w:val="006A59C6"/>
    <w:rsid w:val="006C3C18"/>
    <w:rsid w:val="006D4D88"/>
    <w:rsid w:val="00707158"/>
    <w:rsid w:val="00715D47"/>
    <w:rsid w:val="007307A9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E3D9C"/>
    <w:rsid w:val="00871045"/>
    <w:rsid w:val="009038F5"/>
    <w:rsid w:val="0091088F"/>
    <w:rsid w:val="009519C0"/>
    <w:rsid w:val="009559C7"/>
    <w:rsid w:val="00960394"/>
    <w:rsid w:val="00967C42"/>
    <w:rsid w:val="0098245D"/>
    <w:rsid w:val="009C2ABF"/>
    <w:rsid w:val="009E04ED"/>
    <w:rsid w:val="00A115C4"/>
    <w:rsid w:val="00A25439"/>
    <w:rsid w:val="00A2569A"/>
    <w:rsid w:val="00AC74EF"/>
    <w:rsid w:val="00B108B4"/>
    <w:rsid w:val="00B24FB5"/>
    <w:rsid w:val="00B35244"/>
    <w:rsid w:val="00B50C52"/>
    <w:rsid w:val="00B514FB"/>
    <w:rsid w:val="00B67C2D"/>
    <w:rsid w:val="00BA4776"/>
    <w:rsid w:val="00BB57A9"/>
    <w:rsid w:val="00BB77A9"/>
    <w:rsid w:val="00BC71F5"/>
    <w:rsid w:val="00BD1133"/>
    <w:rsid w:val="00BE0AAD"/>
    <w:rsid w:val="00BE18BB"/>
    <w:rsid w:val="00BE6E70"/>
    <w:rsid w:val="00BF5DA5"/>
    <w:rsid w:val="00C23320"/>
    <w:rsid w:val="00C34871"/>
    <w:rsid w:val="00C615BE"/>
    <w:rsid w:val="00CC6822"/>
    <w:rsid w:val="00D177B5"/>
    <w:rsid w:val="00D62E7B"/>
    <w:rsid w:val="00D922AA"/>
    <w:rsid w:val="00D932BF"/>
    <w:rsid w:val="00DC5B66"/>
    <w:rsid w:val="00DD55DD"/>
    <w:rsid w:val="00DE5F87"/>
    <w:rsid w:val="00E1561C"/>
    <w:rsid w:val="00E70E42"/>
    <w:rsid w:val="00E71021"/>
    <w:rsid w:val="00E755D9"/>
    <w:rsid w:val="00E94EF0"/>
    <w:rsid w:val="00EB50CA"/>
    <w:rsid w:val="00ED1A5D"/>
    <w:rsid w:val="00ED3BF0"/>
    <w:rsid w:val="00EE0E1E"/>
    <w:rsid w:val="00F007C4"/>
    <w:rsid w:val="00F1013F"/>
    <w:rsid w:val="00F363B7"/>
    <w:rsid w:val="00F5791C"/>
    <w:rsid w:val="00F77632"/>
    <w:rsid w:val="00F804DC"/>
    <w:rsid w:val="00FA19DC"/>
    <w:rsid w:val="00FB3178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D113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51</TotalTime>
  <Pages>2</Pages>
  <Words>129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20</cp:revision>
  <cp:lastPrinted>2013-05-20T13:52:00Z</cp:lastPrinted>
  <dcterms:created xsi:type="dcterms:W3CDTF">2013-05-09T18:27:00Z</dcterms:created>
  <dcterms:modified xsi:type="dcterms:W3CDTF">2013-07-02T08:57:00Z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