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162" w:rsidRPr="00AB76CD" w:rsidRDefault="00C34871" w:rsidP="00B21340">
      <w:pPr>
        <w:pStyle w:val="QUESTAO1"/>
        <w:tabs>
          <w:tab w:val="left" w:pos="425"/>
        </w:tabs>
        <w:spacing w:line="360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AB76CD">
        <w:rPr>
          <w:b/>
          <w:bCs/>
          <w:sz w:val="22"/>
          <w:szCs w:val="22"/>
        </w:rPr>
        <w:t>1.</w:t>
      </w:r>
      <w:r w:rsidR="00BE0AAD" w:rsidRPr="00AB76CD">
        <w:rPr>
          <w:sz w:val="22"/>
          <w:szCs w:val="22"/>
        </w:rPr>
        <w:tab/>
      </w:r>
      <w:r w:rsidR="00B21340" w:rsidRPr="00AB76CD">
        <w:rPr>
          <w:sz w:val="22"/>
          <w:szCs w:val="22"/>
        </w:rPr>
        <w:t>Classifica quanto aos lados cada um dos triângulos</w:t>
      </w:r>
      <w:r w:rsidR="004E5AC8" w:rsidRPr="00AB76CD">
        <w:rPr>
          <w:sz w:val="22"/>
          <w:szCs w:val="22"/>
        </w:rPr>
        <w:t xml:space="preserve"> seguintes</w:t>
      </w:r>
      <w:r w:rsidR="00B21340" w:rsidRPr="00AB76CD">
        <w:rPr>
          <w:sz w:val="22"/>
          <w:szCs w:val="22"/>
        </w:rPr>
        <w:t>.</w:t>
      </w:r>
    </w:p>
    <w:p w:rsidR="00B21340" w:rsidRPr="00AB76CD" w:rsidRDefault="00BB3125" w:rsidP="00BB3125">
      <w:pPr>
        <w:pStyle w:val="QUESTAO1"/>
        <w:tabs>
          <w:tab w:val="left" w:pos="425"/>
          <w:tab w:val="left" w:pos="709"/>
          <w:tab w:val="left" w:pos="1418"/>
          <w:tab w:val="left" w:pos="2127"/>
          <w:tab w:val="left" w:pos="2710"/>
        </w:tabs>
        <w:spacing w:line="360" w:lineRule="auto"/>
        <w:ind w:left="284" w:hanging="284"/>
        <w:jc w:val="center"/>
        <w:rPr>
          <w:sz w:val="22"/>
          <w:szCs w:val="22"/>
        </w:rPr>
      </w:pPr>
      <w:r w:rsidRPr="00AB76CD">
        <w:rPr>
          <w:i/>
          <w:noProof/>
          <w:sz w:val="22"/>
          <w:szCs w:val="22"/>
          <w:lang w:eastAsia="pt-PT"/>
        </w:rPr>
        <w:drawing>
          <wp:inline distT="0" distB="0" distL="0" distR="0">
            <wp:extent cx="5861050" cy="2008505"/>
            <wp:effectExtent l="0" t="0" r="0" b="0"/>
            <wp:docPr id="4" name="Picture 4" descr="\\srv-files1.portoeditora.pt\users$\BG\Restauracao\ndomingues\Desktop\_TRABALHO_\M5FN\05_CD\20124818_CONT_DD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18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9D" w:rsidRPr="00AB76CD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</w:p>
    <w:p w:rsidR="0077629D" w:rsidRPr="00AB76CD" w:rsidRDefault="00B21340" w:rsidP="00B21340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AB76CD">
        <w:rPr>
          <w:b/>
          <w:sz w:val="22"/>
          <w:szCs w:val="22"/>
        </w:rPr>
        <w:t>2.</w:t>
      </w:r>
      <w:r w:rsidRPr="00AB76CD">
        <w:rPr>
          <w:sz w:val="22"/>
          <w:szCs w:val="22"/>
        </w:rPr>
        <w:tab/>
        <w:t>Um ângulo de um triângulo isósceles tem 52</w:t>
      </w:r>
      <w:r w:rsidRPr="00AB76CD">
        <w:rPr>
          <w:rFonts w:ascii="Symbol" w:hAnsi="Symbol"/>
          <w:sz w:val="22"/>
          <w:szCs w:val="22"/>
        </w:rPr>
        <w:t></w:t>
      </w:r>
      <w:r w:rsidRPr="00AB76CD">
        <w:rPr>
          <w:sz w:val="22"/>
          <w:szCs w:val="22"/>
        </w:rPr>
        <w:t xml:space="preserve"> de amplitude.</w:t>
      </w:r>
    </w:p>
    <w:p w:rsidR="00B21340" w:rsidRPr="00AB76CD" w:rsidRDefault="00B21340" w:rsidP="00B21340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AB76CD">
        <w:rPr>
          <w:sz w:val="22"/>
          <w:szCs w:val="22"/>
        </w:rPr>
        <w:tab/>
        <w:t>Calcula as possíveis amplitudes para os outros dois ângulos.</w:t>
      </w:r>
    </w:p>
    <w:p w:rsidR="00B21340" w:rsidRPr="00AB76CD" w:rsidRDefault="00B21340" w:rsidP="00B21340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AB76CD">
        <w:rPr>
          <w:sz w:val="22"/>
          <w:szCs w:val="22"/>
        </w:rPr>
        <w:tab/>
        <w:t>Faz desenhos para apresentares a tua resposta.</w:t>
      </w:r>
    </w:p>
    <w:p w:rsidR="00B21340" w:rsidRPr="00AB76CD" w:rsidRDefault="00B21340" w:rsidP="00B21340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</w:p>
    <w:p w:rsidR="00B21340" w:rsidRPr="00AB76CD" w:rsidRDefault="00B21340" w:rsidP="00B21340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AB76CD">
        <w:rPr>
          <w:b/>
          <w:sz w:val="22"/>
          <w:szCs w:val="22"/>
        </w:rPr>
        <w:t>3.</w:t>
      </w:r>
      <w:r w:rsidRPr="00AB76CD">
        <w:rPr>
          <w:sz w:val="22"/>
          <w:szCs w:val="22"/>
        </w:rPr>
        <w:tab/>
        <w:t>Observa a figura seguinte.</w:t>
      </w:r>
    </w:p>
    <w:p w:rsidR="00B21340" w:rsidRPr="00AB76CD" w:rsidRDefault="00BB3125" w:rsidP="00BB312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jc w:val="center"/>
        <w:rPr>
          <w:sz w:val="22"/>
          <w:szCs w:val="22"/>
        </w:rPr>
      </w:pPr>
      <w:r w:rsidRPr="00AB76CD">
        <w:rPr>
          <w:noProof/>
          <w:sz w:val="22"/>
          <w:szCs w:val="22"/>
          <w:lang w:eastAsia="pt-PT"/>
        </w:rPr>
        <w:drawing>
          <wp:inline distT="0" distB="0" distL="0" distR="0">
            <wp:extent cx="2426335" cy="1065530"/>
            <wp:effectExtent l="0" t="0" r="0" b="0"/>
            <wp:docPr id="5" name="Picture 5" descr="\\srv-files1.portoeditora.pt\users$\BG\Restauracao\ndomingues\Desktop\_TRABALHO_\M5FN\05_CD\20124818_CONT_DD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18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340" w:rsidRPr="00AB76CD" w:rsidRDefault="00B21340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AB76CD">
        <w:rPr>
          <w:sz w:val="22"/>
          <w:szCs w:val="22"/>
        </w:rPr>
        <w:t>Completa</w:t>
      </w:r>
      <w:r w:rsidR="00DB280F" w:rsidRPr="00AB76CD">
        <w:rPr>
          <w:sz w:val="22"/>
          <w:szCs w:val="22"/>
        </w:rPr>
        <w:t>.</w:t>
      </w:r>
    </w:p>
    <w:p w:rsidR="0077629D" w:rsidRPr="00AB76CD" w:rsidRDefault="00B21340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AB76CD">
        <w:rPr>
          <w:sz w:val="22"/>
          <w:szCs w:val="22"/>
        </w:rPr>
        <w:tab/>
      </w:r>
      <w:r w:rsidRPr="00AB76CD">
        <w:rPr>
          <w:sz w:val="22"/>
          <w:szCs w:val="22"/>
        </w:rPr>
        <w:tab/>
      </w:r>
      <w:r w:rsidRPr="00AB76CD">
        <w:rPr>
          <w:sz w:val="22"/>
          <w:szCs w:val="22"/>
        </w:rPr>
        <w:tab/>
        <w:t xml:space="preserve"> </w:t>
      </w:r>
      <w:r w:rsidRPr="00AB76CD">
        <w:rPr>
          <w:position w:val="-6"/>
          <w:sz w:val="22"/>
          <w:szCs w:val="22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pt;height:15.85pt" o:ole="">
            <v:imagedata r:id="rId11" o:title=""/>
          </v:shape>
          <o:OLEObject Type="Embed" ProgID="Equation.DSMT4" ShapeID="_x0000_i1025" DrawAspect="Content" ObjectID="_1434269289" r:id="rId12"/>
        </w:object>
      </w:r>
    </w:p>
    <w:p w:rsidR="00B21340" w:rsidRPr="00AB76CD" w:rsidRDefault="00B21340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AB76CD">
        <w:rPr>
          <w:sz w:val="22"/>
          <w:szCs w:val="22"/>
        </w:rPr>
        <w:t>Explica como chegaste à tua resposta.</w:t>
      </w:r>
    </w:p>
    <w:p w:rsidR="00BB3125" w:rsidRPr="00AB76CD" w:rsidRDefault="00BB3125">
      <w:pPr>
        <w:spacing w:after="0" w:line="240" w:lineRule="auto"/>
        <w:rPr>
          <w:rFonts w:ascii="Arial" w:hAnsi="Arial" w:cs="Arial"/>
          <w:color w:val="000000"/>
        </w:rPr>
      </w:pPr>
      <w:r w:rsidRPr="00AB76CD">
        <w:br w:type="page"/>
      </w:r>
    </w:p>
    <w:p w:rsidR="00EF4FB5" w:rsidRPr="00AB76CD" w:rsidRDefault="00DB280F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B76CD">
        <w:rPr>
          <w:b/>
          <w:sz w:val="22"/>
          <w:szCs w:val="22"/>
        </w:rPr>
        <w:lastRenderedPageBreak/>
        <w:t>1.</w:t>
      </w:r>
      <w:r w:rsidRPr="00AB76CD">
        <w:rPr>
          <w:sz w:val="22"/>
          <w:szCs w:val="22"/>
        </w:rPr>
        <w:tab/>
      </w:r>
      <w:r w:rsidRPr="00AB76CD">
        <w:rPr>
          <w:i/>
          <w:sz w:val="22"/>
          <w:szCs w:val="22"/>
        </w:rPr>
        <w:t>A</w:t>
      </w:r>
      <w:r w:rsidRPr="00AB76CD">
        <w:rPr>
          <w:sz w:val="22"/>
          <w:szCs w:val="22"/>
        </w:rPr>
        <w:t>: triângulo equilátero</w:t>
      </w:r>
    </w:p>
    <w:p w:rsidR="00DB280F" w:rsidRPr="00AB76CD" w:rsidRDefault="00DB280F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B76CD">
        <w:rPr>
          <w:sz w:val="22"/>
          <w:szCs w:val="22"/>
        </w:rPr>
        <w:tab/>
      </w:r>
      <w:r w:rsidR="006031D7" w:rsidRPr="00AB76CD">
        <w:rPr>
          <w:i/>
          <w:sz w:val="22"/>
          <w:szCs w:val="22"/>
        </w:rPr>
        <w:t>B</w:t>
      </w:r>
      <w:r w:rsidR="006031D7" w:rsidRPr="00AB76CD">
        <w:rPr>
          <w:sz w:val="22"/>
          <w:szCs w:val="22"/>
        </w:rPr>
        <w:t>: triângulo isósceles</w:t>
      </w:r>
    </w:p>
    <w:p w:rsidR="00EF4FB5" w:rsidRPr="00AB76CD" w:rsidRDefault="006031D7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B76CD">
        <w:rPr>
          <w:i/>
          <w:sz w:val="22"/>
          <w:szCs w:val="22"/>
        </w:rPr>
        <w:tab/>
        <w:t>C</w:t>
      </w:r>
      <w:r w:rsidRPr="00AB76CD">
        <w:rPr>
          <w:sz w:val="22"/>
          <w:szCs w:val="22"/>
        </w:rPr>
        <w:t>: triângulo escaleno</w:t>
      </w:r>
    </w:p>
    <w:p w:rsidR="006031D7" w:rsidRPr="00AB76CD" w:rsidRDefault="006031D7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AB76CD">
        <w:rPr>
          <w:b/>
          <w:sz w:val="22"/>
          <w:szCs w:val="22"/>
        </w:rPr>
        <w:t>2.</w:t>
      </w:r>
      <w:r w:rsidRPr="00AB76CD">
        <w:rPr>
          <w:b/>
          <w:sz w:val="22"/>
          <w:szCs w:val="22"/>
        </w:rPr>
        <w:tab/>
      </w:r>
      <w:r w:rsidR="004E5AC8" w:rsidRPr="00AB76CD">
        <w:rPr>
          <w:sz w:val="22"/>
          <w:szCs w:val="22"/>
        </w:rPr>
        <w:t>Ambos os ângulos com 64</w:t>
      </w:r>
      <w:r w:rsidR="004E5AC8" w:rsidRPr="00AB76CD">
        <w:rPr>
          <w:rFonts w:ascii="Symbol" w:hAnsi="Symbol"/>
          <w:sz w:val="22"/>
          <w:szCs w:val="22"/>
        </w:rPr>
        <w:t></w:t>
      </w:r>
      <w:r w:rsidR="004E5AC8" w:rsidRPr="00AB76CD">
        <w:rPr>
          <w:sz w:val="22"/>
          <w:szCs w:val="22"/>
        </w:rPr>
        <w:t xml:space="preserve"> de amplitude.</w:t>
      </w:r>
    </w:p>
    <w:p w:rsidR="006031D7" w:rsidRDefault="00BB3125" w:rsidP="006031D7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AB76CD">
        <w:rPr>
          <w:sz w:val="22"/>
          <w:szCs w:val="22"/>
        </w:rPr>
        <w:tab/>
      </w:r>
      <w:r w:rsidRPr="00AB76CD">
        <w:rPr>
          <w:sz w:val="22"/>
          <w:szCs w:val="22"/>
        </w:rPr>
        <w:tab/>
      </w:r>
      <w:r w:rsidRPr="00AB76CD">
        <w:rPr>
          <w:noProof/>
          <w:sz w:val="22"/>
          <w:szCs w:val="22"/>
          <w:lang w:eastAsia="pt-PT"/>
        </w:rPr>
        <w:drawing>
          <wp:inline distT="0" distB="0" distL="0" distR="0">
            <wp:extent cx="1144800" cy="1195200"/>
            <wp:effectExtent l="0" t="0" r="0" b="0"/>
            <wp:docPr id="6" name="Picture 6" descr="\\srv-files1.portoeditora.pt\users$\BG\Restauracao\ndomingues\Desktop\_TRABALHO_\M5FN\05_CD\20124818_CONT_DD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1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5" t="11429" r="12184" b="9524"/>
                    <a:stretch/>
                  </pic:blipFill>
                  <pic:spPr bwMode="auto">
                    <a:xfrm>
                      <a:off x="0" y="0"/>
                      <a:ext cx="1144750" cy="119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5AC8" w:rsidRPr="00AB76CD" w:rsidRDefault="004E5AC8" w:rsidP="006031D7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</w:p>
    <w:p w:rsidR="006031D7" w:rsidRPr="00AB76CD" w:rsidRDefault="006031D7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B76CD">
        <w:rPr>
          <w:sz w:val="22"/>
          <w:szCs w:val="22"/>
        </w:rPr>
        <w:tab/>
      </w:r>
      <w:r w:rsidRPr="00AB76CD">
        <w:rPr>
          <w:sz w:val="22"/>
          <w:szCs w:val="22"/>
        </w:rPr>
        <w:tab/>
      </w:r>
      <w:r w:rsidR="004E5AC8" w:rsidRPr="00AB76CD">
        <w:rPr>
          <w:sz w:val="22"/>
          <w:szCs w:val="22"/>
        </w:rPr>
        <w:t>Um dos ângulos com 52</w:t>
      </w:r>
      <w:r w:rsidR="004E5AC8" w:rsidRPr="00AB76CD">
        <w:rPr>
          <w:rFonts w:ascii="Symbol" w:hAnsi="Symbol"/>
          <w:sz w:val="22"/>
          <w:szCs w:val="22"/>
        </w:rPr>
        <w:t></w:t>
      </w:r>
      <w:r w:rsidR="004E5AC8" w:rsidRPr="00AB76CD">
        <w:rPr>
          <w:sz w:val="22"/>
          <w:szCs w:val="22"/>
        </w:rPr>
        <w:t xml:space="preserve"> de amplitude e o outro com 76</w:t>
      </w:r>
      <w:r w:rsidR="004E5AC8" w:rsidRPr="00AB76CD">
        <w:rPr>
          <w:rFonts w:ascii="Symbol" w:hAnsi="Symbol"/>
          <w:sz w:val="22"/>
          <w:szCs w:val="22"/>
        </w:rPr>
        <w:t></w:t>
      </w:r>
      <w:r w:rsidR="004E5AC8" w:rsidRPr="00AB76CD">
        <w:rPr>
          <w:sz w:val="22"/>
          <w:szCs w:val="22"/>
        </w:rPr>
        <w:t>.</w:t>
      </w:r>
    </w:p>
    <w:p w:rsidR="006031D7" w:rsidRPr="00AB76CD" w:rsidRDefault="00BB3125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B76CD">
        <w:rPr>
          <w:sz w:val="22"/>
          <w:szCs w:val="22"/>
        </w:rPr>
        <w:tab/>
      </w:r>
      <w:r w:rsidRPr="00AB76CD">
        <w:rPr>
          <w:sz w:val="22"/>
          <w:szCs w:val="22"/>
        </w:rPr>
        <w:tab/>
      </w:r>
      <w:r w:rsidRPr="00AB76CD">
        <w:rPr>
          <w:sz w:val="22"/>
          <w:szCs w:val="22"/>
        </w:rPr>
        <w:tab/>
      </w:r>
      <w:r w:rsidRPr="00AB76CD">
        <w:rPr>
          <w:noProof/>
          <w:sz w:val="22"/>
          <w:szCs w:val="22"/>
          <w:lang w:eastAsia="pt-PT"/>
        </w:rPr>
        <w:drawing>
          <wp:inline distT="0" distB="0" distL="0" distR="0">
            <wp:extent cx="1159200" cy="770400"/>
            <wp:effectExtent l="0" t="0" r="0" b="0"/>
            <wp:docPr id="7" name="Picture 7" descr="\\srv-files1.portoeditora.pt\users$\BG\Restauracao\ndomingues\Desktop\_TRABALHO_\M5FN\05_CD\20124818_CONT_DD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18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08" t="9654" r="10881" b="16552"/>
                    <a:stretch/>
                  </pic:blipFill>
                  <pic:spPr bwMode="auto">
                    <a:xfrm>
                      <a:off x="0" y="0"/>
                      <a:ext cx="1159134" cy="77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31D7" w:rsidRPr="00AB76CD" w:rsidRDefault="006031D7" w:rsidP="006031D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B76CD">
        <w:rPr>
          <w:sz w:val="22"/>
          <w:szCs w:val="22"/>
        </w:rPr>
        <w:tab/>
      </w:r>
      <w:r w:rsidRPr="00AB76CD">
        <w:rPr>
          <w:sz w:val="22"/>
          <w:szCs w:val="22"/>
        </w:rPr>
        <w:tab/>
      </w:r>
    </w:p>
    <w:p w:rsidR="006031D7" w:rsidRPr="00AB76CD" w:rsidRDefault="00E635F2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B76CD">
        <w:rPr>
          <w:b/>
          <w:sz w:val="22"/>
          <w:szCs w:val="22"/>
        </w:rPr>
        <w:t>3.</w:t>
      </w:r>
      <w:r w:rsidRPr="00AB76CD">
        <w:rPr>
          <w:sz w:val="22"/>
          <w:szCs w:val="22"/>
        </w:rPr>
        <w:t xml:space="preserve">  </w:t>
      </w:r>
      <w:r w:rsidRPr="00AB76CD">
        <w:rPr>
          <w:position w:val="-8"/>
          <w:sz w:val="22"/>
          <w:szCs w:val="22"/>
        </w:rPr>
        <w:object w:dxaOrig="960" w:dyaOrig="340">
          <v:shape id="_x0000_i1026" type="#_x0000_t75" style="width:47.05pt;height:17pt" o:ole="">
            <v:imagedata r:id="rId15" o:title=""/>
          </v:shape>
          <o:OLEObject Type="Embed" ProgID="Equation.DSMT4" ShapeID="_x0000_i1026" DrawAspect="Content" ObjectID="_1434269290" r:id="rId16"/>
        </w:object>
      </w:r>
    </w:p>
    <w:sectPr w:rsidR="006031D7" w:rsidRPr="00AB76CD" w:rsidSect="004C44FD">
      <w:headerReference w:type="even" r:id="rId17"/>
      <w:headerReference w:type="default" r:id="rId1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ED7" w:rsidRDefault="00387ED7" w:rsidP="00D177B5">
      <w:pPr>
        <w:spacing w:after="0" w:line="240" w:lineRule="auto"/>
      </w:pPr>
      <w:r>
        <w:separator/>
      </w:r>
    </w:p>
  </w:endnote>
  <w:endnote w:type="continuationSeparator" w:id="0">
    <w:p w:rsidR="00387ED7" w:rsidRDefault="00387ED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ED7" w:rsidRDefault="00387ED7" w:rsidP="00D177B5">
      <w:pPr>
        <w:spacing w:after="0" w:line="240" w:lineRule="auto"/>
      </w:pPr>
      <w:r>
        <w:separator/>
      </w:r>
    </w:p>
  </w:footnote>
  <w:footnote w:type="continuationSeparator" w:id="0">
    <w:p w:rsidR="00387ED7" w:rsidRDefault="00387ED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BF54D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33D4"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 xml:space="preserve">este </w:t>
    </w:r>
    <w:r w:rsidR="00B21340">
      <w:rPr>
        <w:spacing w:val="0"/>
        <w:sz w:val="20"/>
        <w:szCs w:val="20"/>
        <w:lang w:val="pt-PT"/>
      </w:rPr>
      <w:t>4</w:t>
    </w:r>
    <w:r w:rsidR="002430EC">
      <w:rPr>
        <w:spacing w:val="0"/>
        <w:sz w:val="20"/>
        <w:szCs w:val="20"/>
        <w:lang w:val="pt-PT"/>
      </w:rPr>
      <w:t>.</w:t>
    </w:r>
    <w:r w:rsidR="00F633D4">
      <w:rPr>
        <w:spacing w:val="0"/>
        <w:sz w:val="20"/>
        <w:szCs w:val="20"/>
        <w:lang w:val="pt-PT"/>
      </w:rPr>
      <w:t>4</w:t>
    </w:r>
    <w:r w:rsidR="002430EC">
      <w:rPr>
        <w:spacing w:val="0"/>
        <w:sz w:val="20"/>
        <w:szCs w:val="20"/>
        <w:lang w:val="pt-PT"/>
      </w:rPr>
      <w:t>.</w:t>
    </w:r>
    <w:r w:rsidR="008E1395" w:rsidRPr="00360BC9">
      <w:rPr>
        <w:spacing w:val="0"/>
        <w:sz w:val="20"/>
        <w:szCs w:val="20"/>
        <w:lang w:val="pt-PT"/>
      </w:rPr>
      <w:t xml:space="preserve"> </w:t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F633D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BF54DB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5267325</wp:posOffset>
          </wp:positionH>
          <wp:positionV relativeFrom="paragraph">
            <wp:posOffset>-146050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539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F633D4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</w:t>
                </w:r>
                <w:r w:rsidR="00B21340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>.4</w:t>
                </w:r>
                <w:r w:rsidR="008E1395"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1539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1539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B280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6031D7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6031D7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DB280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B280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66D9"/>
    <w:multiLevelType w:val="multilevel"/>
    <w:tmpl w:val="DB7E2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30517"/>
    <w:rsid w:val="00140A26"/>
    <w:rsid w:val="00183219"/>
    <w:rsid w:val="001A1B8D"/>
    <w:rsid w:val="001D371E"/>
    <w:rsid w:val="001D45BD"/>
    <w:rsid w:val="00241938"/>
    <w:rsid w:val="002430EC"/>
    <w:rsid w:val="00256A42"/>
    <w:rsid w:val="00266005"/>
    <w:rsid w:val="00271F71"/>
    <w:rsid w:val="002A1042"/>
    <w:rsid w:val="003012AD"/>
    <w:rsid w:val="00306277"/>
    <w:rsid w:val="00317948"/>
    <w:rsid w:val="003539A4"/>
    <w:rsid w:val="00360BC9"/>
    <w:rsid w:val="0036406B"/>
    <w:rsid w:val="00387ED7"/>
    <w:rsid w:val="003F5A65"/>
    <w:rsid w:val="0040597E"/>
    <w:rsid w:val="00433136"/>
    <w:rsid w:val="00442141"/>
    <w:rsid w:val="004602AB"/>
    <w:rsid w:val="00470177"/>
    <w:rsid w:val="00476446"/>
    <w:rsid w:val="00493BAA"/>
    <w:rsid w:val="004C44FD"/>
    <w:rsid w:val="004D0B7B"/>
    <w:rsid w:val="004D23F5"/>
    <w:rsid w:val="004E5AC8"/>
    <w:rsid w:val="00523422"/>
    <w:rsid w:val="00560EC5"/>
    <w:rsid w:val="00596566"/>
    <w:rsid w:val="005E1CF5"/>
    <w:rsid w:val="006007F1"/>
    <w:rsid w:val="006031D7"/>
    <w:rsid w:val="00614ECF"/>
    <w:rsid w:val="00627293"/>
    <w:rsid w:val="00632E69"/>
    <w:rsid w:val="00653546"/>
    <w:rsid w:val="006A50CF"/>
    <w:rsid w:val="006A59C6"/>
    <w:rsid w:val="006A61D9"/>
    <w:rsid w:val="006C3C18"/>
    <w:rsid w:val="006D0512"/>
    <w:rsid w:val="006D4D88"/>
    <w:rsid w:val="00715D47"/>
    <w:rsid w:val="0074518B"/>
    <w:rsid w:val="00751EFB"/>
    <w:rsid w:val="0076259D"/>
    <w:rsid w:val="00773ADD"/>
    <w:rsid w:val="0077629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E1395"/>
    <w:rsid w:val="008F0171"/>
    <w:rsid w:val="009053DE"/>
    <w:rsid w:val="0090740C"/>
    <w:rsid w:val="009519C0"/>
    <w:rsid w:val="009559C7"/>
    <w:rsid w:val="00960394"/>
    <w:rsid w:val="009C2ABF"/>
    <w:rsid w:val="009E04ED"/>
    <w:rsid w:val="00A115C4"/>
    <w:rsid w:val="00A25439"/>
    <w:rsid w:val="00A50C94"/>
    <w:rsid w:val="00A75A37"/>
    <w:rsid w:val="00A859A6"/>
    <w:rsid w:val="00AB76CD"/>
    <w:rsid w:val="00AC74EF"/>
    <w:rsid w:val="00AD3AA3"/>
    <w:rsid w:val="00AD3E17"/>
    <w:rsid w:val="00B04B13"/>
    <w:rsid w:val="00B108B4"/>
    <w:rsid w:val="00B21340"/>
    <w:rsid w:val="00B35244"/>
    <w:rsid w:val="00B50C52"/>
    <w:rsid w:val="00B514FB"/>
    <w:rsid w:val="00B763D8"/>
    <w:rsid w:val="00BA4776"/>
    <w:rsid w:val="00BB3125"/>
    <w:rsid w:val="00BB57A9"/>
    <w:rsid w:val="00BB77A9"/>
    <w:rsid w:val="00BE0AAD"/>
    <w:rsid w:val="00BE18BB"/>
    <w:rsid w:val="00BE6E70"/>
    <w:rsid w:val="00BF54DB"/>
    <w:rsid w:val="00BF5DA5"/>
    <w:rsid w:val="00BF72DE"/>
    <w:rsid w:val="00C23320"/>
    <w:rsid w:val="00C34871"/>
    <w:rsid w:val="00C615BE"/>
    <w:rsid w:val="00CC6822"/>
    <w:rsid w:val="00D006CD"/>
    <w:rsid w:val="00D13BC6"/>
    <w:rsid w:val="00D15399"/>
    <w:rsid w:val="00D177B5"/>
    <w:rsid w:val="00D2636D"/>
    <w:rsid w:val="00D47033"/>
    <w:rsid w:val="00D62E7B"/>
    <w:rsid w:val="00D829DF"/>
    <w:rsid w:val="00D85521"/>
    <w:rsid w:val="00D93F44"/>
    <w:rsid w:val="00DB280F"/>
    <w:rsid w:val="00DC5B66"/>
    <w:rsid w:val="00E1561C"/>
    <w:rsid w:val="00E36FB0"/>
    <w:rsid w:val="00E635F2"/>
    <w:rsid w:val="00E70E42"/>
    <w:rsid w:val="00E755D9"/>
    <w:rsid w:val="00EE0E1E"/>
    <w:rsid w:val="00EF4FB5"/>
    <w:rsid w:val="00F007C4"/>
    <w:rsid w:val="00F1013F"/>
    <w:rsid w:val="00F23545"/>
    <w:rsid w:val="00F363B7"/>
    <w:rsid w:val="00F5791C"/>
    <w:rsid w:val="00F633D4"/>
    <w:rsid w:val="00F66EC1"/>
    <w:rsid w:val="00F77632"/>
    <w:rsid w:val="00F804DC"/>
    <w:rsid w:val="00F849A6"/>
    <w:rsid w:val="00FA19DC"/>
    <w:rsid w:val="00FB3178"/>
    <w:rsid w:val="00FC24E6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62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99FA7-19B8-4238-98C6-5B668ADD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148</TotalTime>
  <Pages>2</Pages>
  <Words>89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31</cp:revision>
  <cp:lastPrinted>2013-05-30T16:14:00Z</cp:lastPrinted>
  <dcterms:created xsi:type="dcterms:W3CDTF">2013-05-09T18:27:00Z</dcterms:created>
  <dcterms:modified xsi:type="dcterms:W3CDTF">2013-07-02T10:22:00Z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