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E07" w:rsidRPr="00433249" w:rsidRDefault="00E47903" w:rsidP="00024011">
      <w:pPr>
        <w:pStyle w:val="QUESTAO1"/>
        <w:tabs>
          <w:tab w:val="clear" w:pos="113"/>
          <w:tab w:val="left" w:pos="426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  <w:r w:rsidRPr="00433249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5224145</wp:posOffset>
            </wp:positionH>
            <wp:positionV relativeFrom="paragraph">
              <wp:posOffset>-1120775</wp:posOffset>
            </wp:positionV>
            <wp:extent cx="683260" cy="19939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4011" w:rsidRDefault="00C34871" w:rsidP="00024011">
      <w:pPr>
        <w:pStyle w:val="QUESTAO1"/>
        <w:tabs>
          <w:tab w:val="clear" w:pos="113"/>
          <w:tab w:val="left" w:pos="426"/>
        </w:tabs>
        <w:spacing w:before="0" w:line="360" w:lineRule="auto"/>
        <w:ind w:left="284" w:hanging="284"/>
        <w:rPr>
          <w:sz w:val="22"/>
          <w:szCs w:val="22"/>
        </w:rPr>
      </w:pPr>
      <w:r w:rsidRPr="00433249">
        <w:rPr>
          <w:b/>
          <w:bCs/>
          <w:sz w:val="22"/>
          <w:szCs w:val="22"/>
        </w:rPr>
        <w:t>1.</w:t>
      </w:r>
      <w:r w:rsidR="00BE0AAD" w:rsidRPr="00433249">
        <w:rPr>
          <w:sz w:val="22"/>
          <w:szCs w:val="22"/>
        </w:rPr>
        <w:tab/>
      </w:r>
      <w:r w:rsidR="00024011" w:rsidRPr="00433249">
        <w:rPr>
          <w:sz w:val="22"/>
          <w:szCs w:val="22"/>
        </w:rPr>
        <w:tab/>
      </w:r>
      <w:r w:rsidR="00AC0E07" w:rsidRPr="00433249">
        <w:rPr>
          <w:sz w:val="22"/>
          <w:szCs w:val="22"/>
        </w:rPr>
        <w:t>Dois lados de um triângulo medem 3,5 cm e 6,5 cm.</w:t>
      </w:r>
    </w:p>
    <w:p w:rsidR="00433249" w:rsidRPr="00433249" w:rsidRDefault="00433249" w:rsidP="00024011">
      <w:pPr>
        <w:pStyle w:val="QUESTAO1"/>
        <w:tabs>
          <w:tab w:val="clear" w:pos="113"/>
          <w:tab w:val="left" w:pos="426"/>
        </w:tabs>
        <w:spacing w:before="0" w:line="360" w:lineRule="auto"/>
        <w:ind w:left="284" w:hanging="284"/>
        <w:rPr>
          <w:sz w:val="22"/>
          <w:szCs w:val="22"/>
        </w:rPr>
      </w:pPr>
    </w:p>
    <w:p w:rsidR="00AC0E07" w:rsidRPr="00433249" w:rsidRDefault="00433249" w:rsidP="00433249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left="705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346960" cy="525780"/>
            <wp:effectExtent l="0" t="0" r="0" b="0"/>
            <wp:docPr id="4" name="Picture 4" descr="\\srv-files1.portoeditora.pt\users$\BG\Restauracao\ndomingues\Desktop\_TRABALHO_\M5FN\05_CD\20124818_CONT_DD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18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07" w:rsidRPr="00433249" w:rsidRDefault="00AC0E07" w:rsidP="00AC0E07">
      <w:pPr>
        <w:pStyle w:val="QUESTAO1"/>
        <w:tabs>
          <w:tab w:val="clear" w:pos="113"/>
          <w:tab w:val="left" w:pos="425"/>
        </w:tabs>
        <w:spacing w:before="0" w:line="480" w:lineRule="auto"/>
        <w:ind w:left="420" w:firstLine="0"/>
        <w:rPr>
          <w:sz w:val="22"/>
          <w:szCs w:val="22"/>
        </w:rPr>
      </w:pPr>
      <w:r w:rsidRPr="00433249">
        <w:rPr>
          <w:sz w:val="22"/>
          <w:szCs w:val="22"/>
        </w:rPr>
        <w:t>Quais dos seguintes comprimentos podem ser usados para o terceiro lado?</w:t>
      </w:r>
    </w:p>
    <w:p w:rsidR="00AC0E07" w:rsidRPr="00433249" w:rsidRDefault="00FC1DE0" w:rsidP="00AC0E07">
      <w:pPr>
        <w:pStyle w:val="QUESTAO1"/>
        <w:tabs>
          <w:tab w:val="clear" w:pos="113"/>
          <w:tab w:val="left" w:pos="425"/>
        </w:tabs>
        <w:spacing w:before="0" w:line="480" w:lineRule="auto"/>
        <w:ind w:left="4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53" style="position:absolute;left:0;text-align:left;margin-left:320.4pt;margin-top:1.1pt;width:52.15pt;height:21.35pt;z-index:251672576" strokecolor="#0070c0">
            <v:textbox>
              <w:txbxContent>
                <w:p w:rsidR="00AC0E07" w:rsidRPr="00AC0E07" w:rsidRDefault="00AC0E07" w:rsidP="00AC0E0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  <w:r w:rsidRPr="00AC0E07">
                    <w:rPr>
                      <w:rFonts w:ascii="Arial" w:hAnsi="Arial" w:cs="Arial"/>
                      <w:sz w:val="20"/>
                      <w:szCs w:val="20"/>
                    </w:rPr>
                    <w:t xml:space="preserve"> cm</w:t>
                  </w:r>
                </w:p>
              </w:txbxContent>
            </v:textbox>
          </v:rect>
        </w:pict>
      </w:r>
      <w:r>
        <w:rPr>
          <w:noProof/>
          <w:sz w:val="22"/>
          <w:szCs w:val="22"/>
          <w:lang w:eastAsia="pt-PT"/>
        </w:rPr>
        <w:pict>
          <v:rect id="_x0000_s1052" style="position:absolute;left:0;text-align:left;margin-left:253.5pt;margin-top:1.1pt;width:52.15pt;height:21.35pt;z-index:251671552" strokecolor="#0070c0">
            <v:textbox>
              <w:txbxContent>
                <w:p w:rsidR="00AC0E07" w:rsidRPr="00AC0E07" w:rsidRDefault="00AC0E07" w:rsidP="00AC0E0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9,9</w:t>
                  </w:r>
                  <w:r w:rsidRPr="00AC0E07">
                    <w:rPr>
                      <w:rFonts w:ascii="Arial" w:hAnsi="Arial" w:cs="Arial"/>
                      <w:sz w:val="20"/>
                      <w:szCs w:val="20"/>
                    </w:rPr>
                    <w:t xml:space="preserve"> cm</w:t>
                  </w:r>
                </w:p>
              </w:txbxContent>
            </v:textbox>
          </v:rect>
        </w:pict>
      </w:r>
      <w:r>
        <w:rPr>
          <w:noProof/>
          <w:sz w:val="22"/>
          <w:szCs w:val="22"/>
          <w:lang w:eastAsia="pt-PT"/>
        </w:rPr>
        <w:pict>
          <v:rect id="_x0000_s1051" style="position:absolute;left:0;text-align:left;margin-left:186.6pt;margin-top:1.1pt;width:52.15pt;height:21.35pt;z-index:251670528" strokecolor="#0070c0">
            <v:textbox>
              <w:txbxContent>
                <w:p w:rsidR="00AC0E07" w:rsidRPr="00AC0E07" w:rsidRDefault="00AC0E07" w:rsidP="00AC0E0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  <w:r w:rsidRPr="00AC0E07">
                    <w:rPr>
                      <w:rFonts w:ascii="Arial" w:hAnsi="Arial" w:cs="Arial"/>
                      <w:sz w:val="20"/>
                      <w:szCs w:val="20"/>
                    </w:rPr>
                    <w:t xml:space="preserve"> cm</w:t>
                  </w:r>
                </w:p>
              </w:txbxContent>
            </v:textbox>
          </v:rect>
        </w:pict>
      </w:r>
      <w:r>
        <w:rPr>
          <w:noProof/>
          <w:sz w:val="22"/>
          <w:szCs w:val="22"/>
          <w:lang w:eastAsia="pt-PT"/>
        </w:rPr>
        <w:pict>
          <v:rect id="_x0000_s1050" style="position:absolute;left:0;text-align:left;margin-left:118.05pt;margin-top:1.1pt;width:52.15pt;height:21.35pt;z-index:251669504" strokecolor="#0070c0">
            <v:textbox>
              <w:txbxContent>
                <w:p w:rsidR="00AC0E07" w:rsidRPr="00AC0E07" w:rsidRDefault="00AC0E07" w:rsidP="00AC0E0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C0E07">
                    <w:rPr>
                      <w:rFonts w:ascii="Arial" w:hAnsi="Arial" w:cs="Arial"/>
                      <w:sz w:val="20"/>
                      <w:szCs w:val="20"/>
                    </w:rPr>
                    <w:t>3,5 cm</w:t>
                  </w:r>
                </w:p>
              </w:txbxContent>
            </v:textbox>
          </v:rect>
        </w:pict>
      </w:r>
      <w:r>
        <w:rPr>
          <w:noProof/>
          <w:sz w:val="22"/>
          <w:szCs w:val="22"/>
          <w:lang w:eastAsia="pt-PT"/>
        </w:rPr>
        <w:pict>
          <v:rect id="_x0000_s1049" style="position:absolute;left:0;text-align:left;margin-left:49.35pt;margin-top:1.1pt;width:52.15pt;height:21.35pt;z-index:251668480" strokecolor="#0070c0">
            <v:textbox>
              <w:txbxContent>
                <w:p w:rsidR="00AC0E07" w:rsidRPr="00AC0E07" w:rsidRDefault="00AC0E07" w:rsidP="00AC0E0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C0E07">
                    <w:rPr>
                      <w:rFonts w:ascii="Arial" w:hAnsi="Arial" w:cs="Arial"/>
                      <w:sz w:val="20"/>
                      <w:szCs w:val="20"/>
                    </w:rPr>
                    <w:t>3 cm</w:t>
                  </w:r>
                </w:p>
              </w:txbxContent>
            </v:textbox>
          </v:rect>
        </w:pict>
      </w:r>
    </w:p>
    <w:p w:rsidR="00EC193D" w:rsidRPr="00433249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E17AD4" w:rsidRPr="00433249" w:rsidRDefault="00AC0E07" w:rsidP="00433249">
      <w:pPr>
        <w:pStyle w:val="QUESTAO1"/>
        <w:tabs>
          <w:tab w:val="clear" w:pos="113"/>
          <w:tab w:val="left" w:pos="425"/>
        </w:tabs>
        <w:spacing w:before="0" w:line="360" w:lineRule="auto"/>
        <w:ind w:left="420"/>
        <w:rPr>
          <w:sz w:val="22"/>
          <w:szCs w:val="22"/>
        </w:rPr>
      </w:pPr>
      <w:r w:rsidRPr="00433249">
        <w:rPr>
          <w:b/>
          <w:sz w:val="22"/>
          <w:szCs w:val="22"/>
        </w:rPr>
        <w:t>2.</w:t>
      </w:r>
      <w:r w:rsidRPr="00433249">
        <w:rPr>
          <w:sz w:val="22"/>
          <w:szCs w:val="22"/>
        </w:rPr>
        <w:tab/>
        <w:t xml:space="preserve">Completa o quadro seguinte escrevendo </w:t>
      </w:r>
      <w:r w:rsidRPr="00433249">
        <w:rPr>
          <w:b/>
          <w:sz w:val="22"/>
          <w:szCs w:val="22"/>
        </w:rPr>
        <w:t xml:space="preserve">S </w:t>
      </w:r>
      <w:r w:rsidRPr="00433249">
        <w:rPr>
          <w:sz w:val="22"/>
          <w:szCs w:val="22"/>
        </w:rPr>
        <w:t xml:space="preserve">se é possível construir um triângulo e </w:t>
      </w:r>
      <w:r w:rsidRPr="00433249">
        <w:rPr>
          <w:b/>
          <w:sz w:val="22"/>
          <w:szCs w:val="22"/>
        </w:rPr>
        <w:t>N</w:t>
      </w:r>
      <w:r w:rsidRPr="00433249">
        <w:rPr>
          <w:sz w:val="22"/>
          <w:szCs w:val="22"/>
        </w:rPr>
        <w:t xml:space="preserve"> se não é possível construir o triângulo.</w:t>
      </w:r>
    </w:p>
    <w:tbl>
      <w:tblPr>
        <w:tblStyle w:val="TableGrid"/>
        <w:tblW w:w="0" w:type="auto"/>
        <w:tblInd w:w="921" w:type="dxa"/>
        <w:tblLook w:val="04A0" w:firstRow="1" w:lastRow="0" w:firstColumn="1" w:lastColumn="0" w:noHBand="0" w:noVBand="1"/>
      </w:tblPr>
      <w:tblGrid>
        <w:gridCol w:w="3784"/>
        <w:gridCol w:w="3784"/>
      </w:tblGrid>
      <w:tr w:rsidR="004B48C1" w:rsidRPr="00433249" w:rsidTr="007B70AE">
        <w:trPr>
          <w:trHeight w:val="467"/>
        </w:trPr>
        <w:tc>
          <w:tcPr>
            <w:tcW w:w="3784" w:type="dxa"/>
            <w:shd w:val="clear" w:color="auto" w:fill="FDE9D9" w:themeFill="accent6" w:themeFillTint="33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Comprimento dos lados</w:t>
            </w:r>
          </w:p>
        </w:tc>
        <w:tc>
          <w:tcPr>
            <w:tcW w:w="3784" w:type="dxa"/>
            <w:shd w:val="clear" w:color="auto" w:fill="FDE9D9" w:themeFill="accent6" w:themeFillTint="33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É possível construir o triângulo</w:t>
            </w:r>
          </w:p>
        </w:tc>
      </w:tr>
      <w:tr w:rsidR="004B48C1" w:rsidRPr="00433249" w:rsidTr="007B70AE">
        <w:trPr>
          <w:trHeight w:val="467"/>
        </w:trPr>
        <w:tc>
          <w:tcPr>
            <w:tcW w:w="3784" w:type="dxa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2 cm, 3 cm, 5 cm</w:t>
            </w:r>
          </w:p>
        </w:tc>
        <w:tc>
          <w:tcPr>
            <w:tcW w:w="3784" w:type="dxa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b/>
                <w:sz w:val="22"/>
                <w:szCs w:val="22"/>
              </w:rPr>
              <w:t>N</w:t>
            </w:r>
          </w:p>
        </w:tc>
      </w:tr>
      <w:tr w:rsidR="004B48C1" w:rsidRPr="00433249" w:rsidTr="007B70AE">
        <w:trPr>
          <w:trHeight w:val="467"/>
        </w:trPr>
        <w:tc>
          <w:tcPr>
            <w:tcW w:w="3784" w:type="dxa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12,5 cm; 7,5 cm; 19 cm</w:t>
            </w:r>
          </w:p>
        </w:tc>
        <w:tc>
          <w:tcPr>
            <w:tcW w:w="3784" w:type="dxa"/>
            <w:vAlign w:val="center"/>
          </w:tcPr>
          <w:p w:rsidR="004B48C1" w:rsidRPr="00433249" w:rsidRDefault="004B48C1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8C1" w:rsidRPr="00433249" w:rsidTr="007B70AE">
        <w:trPr>
          <w:trHeight w:val="467"/>
        </w:trPr>
        <w:tc>
          <w:tcPr>
            <w:tcW w:w="3784" w:type="dxa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50 cm; 80 cm; 79,9 cm</w:t>
            </w:r>
          </w:p>
        </w:tc>
        <w:tc>
          <w:tcPr>
            <w:tcW w:w="3784" w:type="dxa"/>
            <w:vAlign w:val="center"/>
          </w:tcPr>
          <w:p w:rsidR="004B48C1" w:rsidRPr="00433249" w:rsidRDefault="004B48C1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8C1" w:rsidRPr="00433249" w:rsidTr="007B70AE">
        <w:trPr>
          <w:trHeight w:val="467"/>
        </w:trPr>
        <w:tc>
          <w:tcPr>
            <w:tcW w:w="3784" w:type="dxa"/>
            <w:vAlign w:val="center"/>
          </w:tcPr>
          <w:p w:rsidR="004B48C1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20,3 cm; 8,7 cm; 2 cm</w:t>
            </w:r>
          </w:p>
        </w:tc>
        <w:tc>
          <w:tcPr>
            <w:tcW w:w="3784" w:type="dxa"/>
            <w:vAlign w:val="center"/>
          </w:tcPr>
          <w:p w:rsidR="004B48C1" w:rsidRPr="00433249" w:rsidRDefault="004B48C1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B70AE" w:rsidRPr="00433249" w:rsidTr="007B70AE">
        <w:trPr>
          <w:trHeight w:val="467"/>
        </w:trPr>
        <w:tc>
          <w:tcPr>
            <w:tcW w:w="3784" w:type="dxa"/>
            <w:vAlign w:val="center"/>
          </w:tcPr>
          <w:p w:rsidR="007B70AE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433249">
              <w:rPr>
                <w:sz w:val="22"/>
                <w:szCs w:val="22"/>
              </w:rPr>
              <w:t>22,5 cm; 30,5 cm; 53 cm</w:t>
            </w:r>
          </w:p>
        </w:tc>
        <w:tc>
          <w:tcPr>
            <w:tcW w:w="3784" w:type="dxa"/>
            <w:vAlign w:val="center"/>
          </w:tcPr>
          <w:p w:rsidR="007B70AE" w:rsidRPr="00433249" w:rsidRDefault="007B70AE" w:rsidP="0043324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AC0E07" w:rsidRPr="00433249" w:rsidRDefault="00AC0E07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</w:p>
    <w:p w:rsidR="007B70AE" w:rsidRPr="00433249" w:rsidRDefault="007B70AE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b/>
          <w:sz w:val="22"/>
          <w:szCs w:val="22"/>
        </w:rPr>
      </w:pPr>
      <w:r w:rsidRPr="00433249">
        <w:rPr>
          <w:b/>
          <w:sz w:val="22"/>
          <w:szCs w:val="22"/>
        </w:rPr>
        <w:t>3.</w:t>
      </w:r>
      <w:r w:rsidRPr="00433249">
        <w:rPr>
          <w:b/>
          <w:sz w:val="22"/>
          <w:szCs w:val="22"/>
        </w:rPr>
        <w:tab/>
      </w:r>
    </w:p>
    <w:p w:rsidR="00E1629D" w:rsidRPr="00433249" w:rsidRDefault="00433249" w:rsidP="00433249">
      <w:pPr>
        <w:pStyle w:val="QUESTAO1"/>
        <w:tabs>
          <w:tab w:val="clear" w:pos="113"/>
          <w:tab w:val="left" w:pos="425"/>
        </w:tabs>
        <w:spacing w:before="0" w:line="360" w:lineRule="auto"/>
        <w:ind w:left="-284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6408000" cy="16992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1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" t="2480" r="555" b="-15"/>
                    <a:stretch/>
                  </pic:blipFill>
                  <pic:spPr bwMode="auto">
                    <a:xfrm>
                      <a:off x="0" y="0"/>
                      <a:ext cx="6408000" cy="1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70AE" w:rsidRPr="00433249" w:rsidRDefault="00E1629D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433249">
        <w:rPr>
          <w:sz w:val="22"/>
          <w:szCs w:val="22"/>
        </w:rPr>
        <w:tab/>
      </w:r>
      <w:r w:rsidR="007B70AE" w:rsidRPr="00433249">
        <w:rPr>
          <w:sz w:val="22"/>
          <w:szCs w:val="22"/>
        </w:rPr>
        <w:t>Comenta a afirmação da Joana.</w:t>
      </w:r>
    </w:p>
    <w:p w:rsidR="00433249" w:rsidRDefault="0043324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E1629D" w:rsidRPr="00433249" w:rsidRDefault="001C3B0E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433249">
        <w:rPr>
          <w:b/>
          <w:sz w:val="22"/>
          <w:szCs w:val="22"/>
        </w:rPr>
        <w:lastRenderedPageBreak/>
        <w:t>1.</w:t>
      </w:r>
      <w:r w:rsidRPr="00433249">
        <w:rPr>
          <w:sz w:val="22"/>
          <w:szCs w:val="22"/>
        </w:rPr>
        <w:tab/>
        <w:t>3,5 cm e 9,9 cm</w:t>
      </w:r>
    </w:p>
    <w:p w:rsidR="001C3B0E" w:rsidRPr="00433249" w:rsidRDefault="001C3B0E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433249">
        <w:rPr>
          <w:b/>
          <w:sz w:val="22"/>
          <w:szCs w:val="22"/>
        </w:rPr>
        <w:t>2.</w:t>
      </w:r>
      <w:r w:rsidRPr="00433249">
        <w:rPr>
          <w:sz w:val="22"/>
          <w:szCs w:val="22"/>
        </w:rPr>
        <w:tab/>
      </w:r>
      <w:r w:rsidRPr="00433249">
        <w:rPr>
          <w:b/>
          <w:sz w:val="22"/>
          <w:szCs w:val="22"/>
        </w:rPr>
        <w:t>S</w:t>
      </w:r>
      <w:r w:rsidRPr="00433249">
        <w:rPr>
          <w:sz w:val="22"/>
          <w:szCs w:val="22"/>
        </w:rPr>
        <w:t xml:space="preserve">; </w:t>
      </w:r>
      <w:r w:rsidRPr="00433249">
        <w:rPr>
          <w:b/>
          <w:sz w:val="22"/>
          <w:szCs w:val="22"/>
        </w:rPr>
        <w:t>S</w:t>
      </w:r>
      <w:r w:rsidRPr="00433249">
        <w:rPr>
          <w:sz w:val="22"/>
          <w:szCs w:val="22"/>
        </w:rPr>
        <w:t xml:space="preserve">; </w:t>
      </w:r>
      <w:r w:rsidRPr="00433249">
        <w:rPr>
          <w:b/>
          <w:sz w:val="22"/>
          <w:szCs w:val="22"/>
        </w:rPr>
        <w:t>N</w:t>
      </w:r>
      <w:r w:rsidRPr="00433249">
        <w:rPr>
          <w:sz w:val="22"/>
          <w:szCs w:val="22"/>
        </w:rPr>
        <w:t xml:space="preserve">; </w:t>
      </w:r>
      <w:r w:rsidRPr="00433249">
        <w:rPr>
          <w:b/>
          <w:sz w:val="22"/>
          <w:szCs w:val="22"/>
        </w:rPr>
        <w:t>N</w:t>
      </w:r>
    </w:p>
    <w:p w:rsidR="001C3B0E" w:rsidRPr="00433249" w:rsidRDefault="001C3B0E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433249">
        <w:rPr>
          <w:b/>
          <w:sz w:val="22"/>
          <w:szCs w:val="22"/>
        </w:rPr>
        <w:t>3.</w:t>
      </w:r>
      <w:r w:rsidRPr="00433249">
        <w:rPr>
          <w:sz w:val="22"/>
          <w:szCs w:val="22"/>
        </w:rPr>
        <w:tab/>
        <w:t>A Joana tem razão.</w:t>
      </w:r>
    </w:p>
    <w:p w:rsidR="00433249" w:rsidRDefault="001C3B0E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433249">
        <w:rPr>
          <w:sz w:val="22"/>
          <w:szCs w:val="22"/>
        </w:rPr>
        <w:tab/>
        <w:t xml:space="preserve">5,3 m, 5,2 m e 11 m </w:t>
      </w:r>
      <w:r w:rsidR="001672B4">
        <w:rPr>
          <w:sz w:val="22"/>
          <w:szCs w:val="22"/>
        </w:rPr>
        <w:t xml:space="preserve">não </w:t>
      </w:r>
      <w:r w:rsidRPr="00433249">
        <w:rPr>
          <w:sz w:val="22"/>
          <w:szCs w:val="22"/>
        </w:rPr>
        <w:t xml:space="preserve">podem ser as medidas dos lados de um triângulo </w:t>
      </w:r>
    </w:p>
    <w:p w:rsidR="001C3B0E" w:rsidRPr="00433249" w:rsidRDefault="00433249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1C3B0E" w:rsidRPr="00433249">
        <w:rPr>
          <w:sz w:val="22"/>
          <w:szCs w:val="22"/>
        </w:rPr>
        <w:t>(5,3 + 5,2 = 10,5 &lt; 11).</w:t>
      </w:r>
    </w:p>
    <w:p w:rsidR="001C3B0E" w:rsidRPr="00433249" w:rsidRDefault="001C3B0E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</w:p>
    <w:sectPr w:rsidR="001C3B0E" w:rsidRPr="00433249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BEC" w:rsidRDefault="00320BEC" w:rsidP="00D177B5">
      <w:pPr>
        <w:spacing w:after="0" w:line="240" w:lineRule="auto"/>
      </w:pPr>
      <w:r>
        <w:separator/>
      </w:r>
    </w:p>
  </w:endnote>
  <w:endnote w:type="continuationSeparator" w:id="0">
    <w:p w:rsidR="00320BEC" w:rsidRDefault="00320BE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BEC" w:rsidRDefault="00320BEC" w:rsidP="00D177B5">
      <w:pPr>
        <w:spacing w:after="0" w:line="240" w:lineRule="auto"/>
      </w:pPr>
      <w:r>
        <w:separator/>
      </w:r>
    </w:p>
  </w:footnote>
  <w:footnote w:type="continuationSeparator" w:id="0">
    <w:p w:rsidR="00320BEC" w:rsidRDefault="00320BE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E4790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4011"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 xml:space="preserve">este </w:t>
    </w:r>
    <w:r w:rsidR="00E1629D"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.5.</w:t>
    </w:r>
    <w:r w:rsidR="008E1395" w:rsidRPr="00360BC9">
      <w:rPr>
        <w:spacing w:val="0"/>
        <w:sz w:val="20"/>
        <w:szCs w:val="20"/>
        <w:lang w:val="pt-PT"/>
      </w:rPr>
      <w:t xml:space="preserve"> </w:t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02401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FC1DE0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02401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</w:t>
                </w:r>
                <w:r w:rsidR="008E1395">
                  <w:rPr>
                    <w:spacing w:val="0"/>
                    <w:sz w:val="28"/>
                    <w:szCs w:val="28"/>
                  </w:rPr>
                  <w:t xml:space="preserve">e </w:t>
                </w:r>
                <w:r w:rsidR="00AC0E07">
                  <w:rPr>
                    <w:spacing w:val="0"/>
                    <w:sz w:val="28"/>
                    <w:szCs w:val="28"/>
                  </w:rPr>
                  <w:t>4</w:t>
                </w:r>
                <w:r w:rsidR="008E1395">
                  <w:rPr>
                    <w:spacing w:val="0"/>
                    <w:sz w:val="28"/>
                    <w:szCs w:val="28"/>
                  </w:rPr>
                  <w:t xml:space="preserve">.5.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332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C3B0E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1C3B0E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4332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332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D4E"/>
    <w:multiLevelType w:val="multilevel"/>
    <w:tmpl w:val="FD1E0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E1F"/>
    <w:rsid w:val="00024011"/>
    <w:rsid w:val="000C37B1"/>
    <w:rsid w:val="000F3806"/>
    <w:rsid w:val="000F5C16"/>
    <w:rsid w:val="00130517"/>
    <w:rsid w:val="00140A26"/>
    <w:rsid w:val="00165010"/>
    <w:rsid w:val="001672B4"/>
    <w:rsid w:val="001A1B8D"/>
    <w:rsid w:val="001A7058"/>
    <w:rsid w:val="001C3B0E"/>
    <w:rsid w:val="00241938"/>
    <w:rsid w:val="002430EC"/>
    <w:rsid w:val="00256A42"/>
    <w:rsid w:val="00266005"/>
    <w:rsid w:val="00271F71"/>
    <w:rsid w:val="002A1042"/>
    <w:rsid w:val="003012AD"/>
    <w:rsid w:val="00306277"/>
    <w:rsid w:val="00314B3C"/>
    <w:rsid w:val="00320BEC"/>
    <w:rsid w:val="003539A4"/>
    <w:rsid w:val="00360000"/>
    <w:rsid w:val="00360BC9"/>
    <w:rsid w:val="0036406B"/>
    <w:rsid w:val="0036547C"/>
    <w:rsid w:val="003F5A65"/>
    <w:rsid w:val="0040597E"/>
    <w:rsid w:val="00433136"/>
    <w:rsid w:val="00433249"/>
    <w:rsid w:val="004602AB"/>
    <w:rsid w:val="00470177"/>
    <w:rsid w:val="00476446"/>
    <w:rsid w:val="00493BAA"/>
    <w:rsid w:val="004B48C1"/>
    <w:rsid w:val="004C44FD"/>
    <w:rsid w:val="004D0B7B"/>
    <w:rsid w:val="004D23F5"/>
    <w:rsid w:val="00523422"/>
    <w:rsid w:val="00560EC5"/>
    <w:rsid w:val="00596566"/>
    <w:rsid w:val="005A2A39"/>
    <w:rsid w:val="005E1CF5"/>
    <w:rsid w:val="006007F1"/>
    <w:rsid w:val="00614ECF"/>
    <w:rsid w:val="00627293"/>
    <w:rsid w:val="00632E69"/>
    <w:rsid w:val="00653546"/>
    <w:rsid w:val="006553DF"/>
    <w:rsid w:val="006A50CF"/>
    <w:rsid w:val="006A59C6"/>
    <w:rsid w:val="006A61D9"/>
    <w:rsid w:val="006C3C18"/>
    <w:rsid w:val="006D4D88"/>
    <w:rsid w:val="00715D47"/>
    <w:rsid w:val="00751EFB"/>
    <w:rsid w:val="0076259D"/>
    <w:rsid w:val="00773ADD"/>
    <w:rsid w:val="00787FD3"/>
    <w:rsid w:val="007948AD"/>
    <w:rsid w:val="00794D89"/>
    <w:rsid w:val="007A5DAC"/>
    <w:rsid w:val="007B03B3"/>
    <w:rsid w:val="007B1BAC"/>
    <w:rsid w:val="007B66B9"/>
    <w:rsid w:val="007B70AE"/>
    <w:rsid w:val="007C335B"/>
    <w:rsid w:val="007E3D9C"/>
    <w:rsid w:val="00806178"/>
    <w:rsid w:val="00831162"/>
    <w:rsid w:val="00871045"/>
    <w:rsid w:val="008E1395"/>
    <w:rsid w:val="008F0171"/>
    <w:rsid w:val="0090740C"/>
    <w:rsid w:val="009519C0"/>
    <w:rsid w:val="009559C7"/>
    <w:rsid w:val="00960394"/>
    <w:rsid w:val="009C2ABF"/>
    <w:rsid w:val="009E04ED"/>
    <w:rsid w:val="00A115C4"/>
    <w:rsid w:val="00A25439"/>
    <w:rsid w:val="00A50C94"/>
    <w:rsid w:val="00A75A37"/>
    <w:rsid w:val="00AC0E07"/>
    <w:rsid w:val="00AC74EF"/>
    <w:rsid w:val="00AD3AA3"/>
    <w:rsid w:val="00B04B13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374CA"/>
    <w:rsid w:val="00C615BE"/>
    <w:rsid w:val="00CC393B"/>
    <w:rsid w:val="00CC6822"/>
    <w:rsid w:val="00D13BC6"/>
    <w:rsid w:val="00D177B5"/>
    <w:rsid w:val="00D316BF"/>
    <w:rsid w:val="00D62E7B"/>
    <w:rsid w:val="00D829DF"/>
    <w:rsid w:val="00D85521"/>
    <w:rsid w:val="00DC5B66"/>
    <w:rsid w:val="00E1561C"/>
    <w:rsid w:val="00E1629D"/>
    <w:rsid w:val="00E17AD4"/>
    <w:rsid w:val="00E32A9A"/>
    <w:rsid w:val="00E36FB0"/>
    <w:rsid w:val="00E47903"/>
    <w:rsid w:val="00E70E42"/>
    <w:rsid w:val="00E755D9"/>
    <w:rsid w:val="00E86DB4"/>
    <w:rsid w:val="00E94BB0"/>
    <w:rsid w:val="00EC193D"/>
    <w:rsid w:val="00EE0E1E"/>
    <w:rsid w:val="00EF4FB5"/>
    <w:rsid w:val="00F007C4"/>
    <w:rsid w:val="00F1013F"/>
    <w:rsid w:val="00F23545"/>
    <w:rsid w:val="00F363B7"/>
    <w:rsid w:val="00F5791C"/>
    <w:rsid w:val="00F66EC1"/>
    <w:rsid w:val="00F77632"/>
    <w:rsid w:val="00F804DC"/>
    <w:rsid w:val="00F849A6"/>
    <w:rsid w:val="00FA19DC"/>
    <w:rsid w:val="00FB3178"/>
    <w:rsid w:val="00FC1DE0"/>
    <w:rsid w:val="00FC5AF9"/>
    <w:rsid w:val="00FE3C2F"/>
    <w:rsid w:val="00FE5902"/>
    <w:rsid w:val="00FE6848"/>
    <w:rsid w:val="00FE6E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1B023-075F-4AB2-9CCF-812229811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133</TotalTime>
  <Pages>2</Pages>
  <Words>98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35</cp:revision>
  <cp:lastPrinted>2013-05-30T16:44:00Z</cp:lastPrinted>
  <dcterms:created xsi:type="dcterms:W3CDTF">2013-05-09T18:27:00Z</dcterms:created>
  <dcterms:modified xsi:type="dcterms:W3CDTF">2013-07-02T10:22:00Z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