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6C3D" w:rsidRPr="00146C3D" w:rsidRDefault="00146C3D" w:rsidP="00146C3D">
      <w:pPr>
        <w:spacing w:after="0"/>
      </w:pPr>
      <w:bookmarkStart w:id="0" w:name="_GoBack"/>
      <w:bookmarkEnd w:id="0"/>
    </w:p>
    <w:p w:rsidR="00831162" w:rsidRPr="00146C3D" w:rsidRDefault="00D22CA2" w:rsidP="00146C3D">
      <w:pPr>
        <w:pStyle w:val="QUESTAO1"/>
        <w:numPr>
          <w:ilvl w:val="0"/>
          <w:numId w:val="1"/>
        </w:numPr>
        <w:tabs>
          <w:tab w:val="clear" w:pos="113"/>
          <w:tab w:val="left" w:pos="425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sz w:val="22"/>
          <w:szCs w:val="22"/>
        </w:rPr>
        <w:t xml:space="preserve">O Duarte perguntou a 25 alunos se tinham gostado de ler o livro que a professora </w:t>
      </w:r>
      <w:r w:rsidR="00D27494" w:rsidRPr="00146C3D">
        <w:rPr>
          <w:sz w:val="22"/>
          <w:szCs w:val="22"/>
        </w:rPr>
        <w:t>Português</w:t>
      </w:r>
      <w:r w:rsidRPr="00146C3D">
        <w:rPr>
          <w:sz w:val="22"/>
          <w:szCs w:val="22"/>
        </w:rPr>
        <w:t xml:space="preserve"> tinha sugerido.</w:t>
      </w:r>
    </w:p>
    <w:p w:rsidR="00D22CA2" w:rsidRPr="00146C3D" w:rsidRDefault="00D22CA2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sz w:val="22"/>
          <w:szCs w:val="22"/>
        </w:rPr>
        <w:tab/>
        <w:t>O gráfico seguinte representa os resultados de “Sim” e “Não”.</w:t>
      </w:r>
    </w:p>
    <w:p w:rsidR="00D22CA2" w:rsidRPr="00146C3D" w:rsidRDefault="00146C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720" w:firstLine="0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2476500" cy="1303020"/>
            <wp:effectExtent l="0" t="0" r="0" b="0"/>
            <wp:docPr id="7" name="Picture 7" descr="\\srv-files1.portoeditora.pt\users$\BG\Restauracao\ndomingues\Desktop\_TRABALHO_\M5FN\05_CD\20124818_CONT_DD2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5FN\05_CD\20124818_CONT_DD29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6C3D" w:rsidRPr="00146C3D" w:rsidRDefault="00146C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993" w:firstLine="0"/>
        <w:rPr>
          <w:sz w:val="6"/>
          <w:szCs w:val="6"/>
        </w:rPr>
      </w:pPr>
    </w:p>
    <w:p w:rsidR="00D22CA2" w:rsidRPr="00146C3D" w:rsidRDefault="00D22CA2" w:rsidP="00146C3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276" w:lineRule="auto"/>
        <w:ind w:left="993" w:hanging="567"/>
        <w:rPr>
          <w:sz w:val="22"/>
          <w:szCs w:val="22"/>
        </w:rPr>
      </w:pPr>
      <w:r w:rsidRPr="00146C3D">
        <w:rPr>
          <w:sz w:val="22"/>
          <w:szCs w:val="22"/>
        </w:rPr>
        <w:t>Completa o gráfico de modo a ilustrar o resultado “Não responde ou não sabe”.</w:t>
      </w:r>
    </w:p>
    <w:p w:rsidR="00D22CA2" w:rsidRPr="00146C3D" w:rsidRDefault="00D22CA2" w:rsidP="00146C3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276" w:lineRule="auto"/>
        <w:ind w:left="993" w:hanging="567"/>
        <w:rPr>
          <w:sz w:val="22"/>
          <w:szCs w:val="22"/>
        </w:rPr>
      </w:pPr>
      <w:r w:rsidRPr="00146C3D">
        <w:rPr>
          <w:sz w:val="22"/>
          <w:szCs w:val="22"/>
        </w:rPr>
        <w:t>Qual é a percentagem de alunos que responderam “Sim”?</w:t>
      </w:r>
    </w:p>
    <w:p w:rsidR="00D22CA2" w:rsidRDefault="00D22CA2" w:rsidP="00146C3D">
      <w:pPr>
        <w:pStyle w:val="QUESTAO1"/>
        <w:numPr>
          <w:ilvl w:val="1"/>
          <w:numId w:val="1"/>
        </w:numPr>
        <w:tabs>
          <w:tab w:val="clear" w:pos="113"/>
          <w:tab w:val="left" w:pos="425"/>
        </w:tabs>
        <w:spacing w:before="0" w:line="276" w:lineRule="auto"/>
        <w:ind w:left="993" w:hanging="567"/>
        <w:rPr>
          <w:sz w:val="22"/>
          <w:szCs w:val="22"/>
        </w:rPr>
      </w:pPr>
      <w:r w:rsidRPr="00146C3D">
        <w:rPr>
          <w:sz w:val="22"/>
          <w:szCs w:val="22"/>
        </w:rPr>
        <w:t>Completa o pictograma de acordo com os resultados obtidos pelo Duarte.</w:t>
      </w:r>
    </w:p>
    <w:p w:rsidR="00680478" w:rsidRPr="00146C3D" w:rsidRDefault="00680478" w:rsidP="00680478">
      <w:pPr>
        <w:pStyle w:val="QUESTAO1"/>
        <w:tabs>
          <w:tab w:val="clear" w:pos="113"/>
          <w:tab w:val="left" w:pos="425"/>
        </w:tabs>
        <w:spacing w:before="0" w:line="276" w:lineRule="auto"/>
        <w:ind w:left="993" w:firstLine="0"/>
        <w:rPr>
          <w:sz w:val="22"/>
          <w:szCs w:val="22"/>
        </w:rPr>
      </w:pPr>
    </w:p>
    <w:p w:rsidR="00AE6360" w:rsidRPr="00146C3D" w:rsidRDefault="00146C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5154930" cy="2030095"/>
            <wp:effectExtent l="0" t="0" r="0" b="0"/>
            <wp:docPr id="8" name="Picture 8" descr="\\srv-files1.portoeditora.pt\users$\BG\Restauracao\ndomingues\Desktop\_TRABALHO_\M5FN\05_CD\20124818_CONT_DD29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5FN\05_CD\20124818_CONT_DD292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30" cy="2030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CA2" w:rsidRPr="00146C3D" w:rsidRDefault="00D22CA2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22"/>
          <w:szCs w:val="22"/>
        </w:rPr>
      </w:pPr>
    </w:p>
    <w:p w:rsidR="00D22CA2" w:rsidRPr="00146C3D" w:rsidRDefault="00D22CA2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noProof/>
          <w:sz w:val="22"/>
          <w:szCs w:val="22"/>
          <w:lang w:eastAsia="pt-PT"/>
        </w:rPr>
      </w:pPr>
      <w:r w:rsidRPr="00146C3D">
        <w:rPr>
          <w:b/>
          <w:noProof/>
          <w:sz w:val="22"/>
          <w:szCs w:val="22"/>
          <w:lang w:eastAsia="pt-PT"/>
        </w:rPr>
        <w:t>2.</w:t>
      </w:r>
      <w:r w:rsidRPr="00146C3D">
        <w:rPr>
          <w:b/>
          <w:noProof/>
          <w:sz w:val="22"/>
          <w:szCs w:val="22"/>
          <w:lang w:eastAsia="pt-PT"/>
        </w:rPr>
        <w:tab/>
      </w:r>
      <w:r w:rsidRPr="00146C3D">
        <w:rPr>
          <w:noProof/>
          <w:sz w:val="22"/>
          <w:szCs w:val="22"/>
          <w:lang w:eastAsia="pt-PT"/>
        </w:rPr>
        <w:t xml:space="preserve">O gráfico seguinte ilustra o número de bebés nascidos na maternidade </w:t>
      </w:r>
      <w:r w:rsidRPr="00146C3D">
        <w:rPr>
          <w:i/>
          <w:noProof/>
          <w:sz w:val="22"/>
          <w:szCs w:val="22"/>
          <w:lang w:eastAsia="pt-PT"/>
        </w:rPr>
        <w:t>X</w:t>
      </w:r>
      <w:r w:rsidRPr="00146C3D">
        <w:rPr>
          <w:noProof/>
          <w:sz w:val="22"/>
          <w:szCs w:val="22"/>
          <w:lang w:eastAsia="pt-PT"/>
        </w:rPr>
        <w:t xml:space="preserve"> no primeiro semestre do ano.</w:t>
      </w:r>
    </w:p>
    <w:p w:rsidR="00D22CA2" w:rsidRPr="00146C3D" w:rsidRDefault="00146C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3390900" cy="1965325"/>
            <wp:effectExtent l="0" t="0" r="0" b="0"/>
            <wp:docPr id="9" name="Picture 9" descr="\\srv-files1.portoeditora.pt\users$\BG\Restauracao\ndomingues\Desktop\_TRABALHO_\M5FN\05_CD\20124818_CONT_DD29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srv-files1.portoeditora.pt\users$\BG\Restauracao\ndomingues\Desktop\_TRABALHO_\M5FN\05_CD\20124818_CONT_DD293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96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263D" w:rsidRPr="00146C3D" w:rsidRDefault="009426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sz w:val="6"/>
          <w:szCs w:val="6"/>
        </w:rPr>
      </w:pPr>
    </w:p>
    <w:p w:rsidR="00D22CA2" w:rsidRPr="00146C3D" w:rsidRDefault="00D22CA2" w:rsidP="00146C3D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sz w:val="22"/>
          <w:szCs w:val="22"/>
        </w:rPr>
        <w:tab/>
      </w:r>
      <w:r w:rsidRPr="00146C3D">
        <w:rPr>
          <w:b/>
          <w:sz w:val="22"/>
          <w:szCs w:val="22"/>
        </w:rPr>
        <w:t>2.1.</w:t>
      </w:r>
      <w:r w:rsidRPr="00146C3D">
        <w:rPr>
          <w:sz w:val="22"/>
          <w:szCs w:val="22"/>
        </w:rPr>
        <w:tab/>
        <w:t xml:space="preserve">Escreve um valor aproximado para o aumento do número de bebés nascidos entre </w:t>
      </w:r>
      <w:r w:rsidR="00680478">
        <w:rPr>
          <w:sz w:val="22"/>
          <w:szCs w:val="22"/>
        </w:rPr>
        <w:tab/>
        <w:t xml:space="preserve">fevereiro e </w:t>
      </w:r>
      <w:r w:rsidRPr="00146C3D">
        <w:rPr>
          <w:sz w:val="22"/>
          <w:szCs w:val="22"/>
        </w:rPr>
        <w:t>março?</w:t>
      </w:r>
    </w:p>
    <w:p w:rsidR="00D22CA2" w:rsidRPr="00146C3D" w:rsidRDefault="00D22CA2" w:rsidP="00146C3D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sz w:val="22"/>
          <w:szCs w:val="22"/>
        </w:rPr>
        <w:tab/>
      </w:r>
      <w:r w:rsidRPr="00146C3D">
        <w:rPr>
          <w:b/>
          <w:sz w:val="22"/>
          <w:szCs w:val="22"/>
        </w:rPr>
        <w:t>2.2.</w:t>
      </w:r>
      <w:r w:rsidRPr="00146C3D">
        <w:rPr>
          <w:b/>
          <w:sz w:val="22"/>
          <w:szCs w:val="22"/>
        </w:rPr>
        <w:tab/>
      </w:r>
      <w:r w:rsidRPr="00146C3D">
        <w:rPr>
          <w:sz w:val="22"/>
          <w:szCs w:val="22"/>
        </w:rPr>
        <w:t>Qual é a moda?</w:t>
      </w:r>
    </w:p>
    <w:p w:rsidR="00D22CA2" w:rsidRPr="00146C3D" w:rsidRDefault="00D22CA2" w:rsidP="00146C3D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b/>
          <w:sz w:val="22"/>
          <w:szCs w:val="22"/>
        </w:rPr>
        <w:tab/>
        <w:t>2.3.</w:t>
      </w:r>
      <w:r w:rsidRPr="00146C3D">
        <w:rPr>
          <w:sz w:val="22"/>
          <w:szCs w:val="22"/>
        </w:rPr>
        <w:tab/>
        <w:t xml:space="preserve">Calcula </w:t>
      </w:r>
      <w:r w:rsidR="00D27494" w:rsidRPr="00146C3D">
        <w:rPr>
          <w:sz w:val="22"/>
          <w:szCs w:val="22"/>
        </w:rPr>
        <w:t>um valor estimado da</w:t>
      </w:r>
      <w:r w:rsidRPr="00146C3D">
        <w:rPr>
          <w:sz w:val="22"/>
          <w:szCs w:val="22"/>
        </w:rPr>
        <w:t xml:space="preserve"> média de nascimentos por mês.</w:t>
      </w:r>
    </w:p>
    <w:p w:rsidR="00D22CA2" w:rsidRPr="00146C3D" w:rsidRDefault="00D22CA2" w:rsidP="00146C3D">
      <w:pPr>
        <w:pStyle w:val="QUESTAO1"/>
        <w:tabs>
          <w:tab w:val="clear" w:pos="113"/>
          <w:tab w:val="left" w:pos="425"/>
          <w:tab w:val="left" w:pos="993"/>
        </w:tabs>
        <w:spacing w:before="0" w:line="276" w:lineRule="auto"/>
        <w:ind w:left="426" w:hanging="426"/>
        <w:rPr>
          <w:sz w:val="22"/>
          <w:szCs w:val="22"/>
        </w:rPr>
      </w:pPr>
      <w:r w:rsidRPr="00146C3D">
        <w:rPr>
          <w:sz w:val="22"/>
          <w:szCs w:val="22"/>
        </w:rPr>
        <w:tab/>
      </w:r>
      <w:r w:rsidRPr="00146C3D">
        <w:rPr>
          <w:b/>
          <w:sz w:val="22"/>
          <w:szCs w:val="22"/>
        </w:rPr>
        <w:t>2.4.</w:t>
      </w:r>
      <w:r w:rsidRPr="00146C3D">
        <w:rPr>
          <w:sz w:val="22"/>
          <w:szCs w:val="22"/>
        </w:rPr>
        <w:tab/>
        <w:t>Desenha um pictograma para ilustrar os dados no gráfico de linhas apresentado.</w:t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b/>
          <w:bCs/>
          <w:color w:val="auto"/>
          <w:sz w:val="22"/>
          <w:szCs w:val="22"/>
        </w:rPr>
      </w:pP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lastRenderedPageBreak/>
        <w:t>1.1.</w:t>
      </w:r>
      <w:r w:rsidRPr="00146C3D">
        <w:rPr>
          <w:b/>
          <w:color w:val="auto"/>
          <w:sz w:val="22"/>
          <w:szCs w:val="22"/>
        </w:rPr>
        <w:tab/>
      </w:r>
    </w:p>
    <w:p w:rsidR="00D27494" w:rsidRPr="00146C3D" w:rsidRDefault="00146C3D" w:rsidP="00146C3D">
      <w:pPr>
        <w:pStyle w:val="QUESTAO1"/>
        <w:tabs>
          <w:tab w:val="left" w:pos="425"/>
        </w:tabs>
        <w:spacing w:before="0" w:line="276" w:lineRule="auto"/>
        <w:ind w:firstLine="0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  <w:r>
        <w:rPr>
          <w:b/>
          <w:bCs/>
          <w:color w:val="auto"/>
          <w:sz w:val="22"/>
          <w:szCs w:val="22"/>
        </w:rPr>
        <w:tab/>
      </w:r>
      <w:r>
        <w:rPr>
          <w:b/>
          <w:bCs/>
          <w:color w:val="auto"/>
          <w:sz w:val="22"/>
          <w:szCs w:val="22"/>
        </w:rPr>
        <w:tab/>
      </w:r>
      <w:r>
        <w:rPr>
          <w:b/>
          <w:bCs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2476500" cy="1303020"/>
            <wp:effectExtent l="0" t="0" r="0" b="0"/>
            <wp:docPr id="10" name="Picture 10" descr="\\srv-files1.portoeditora.pt\users$\BG\Restauracao\ndomingues\Desktop\_TRABALHO_\M5FN\05_CD\20124818_CONT_DD2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\\srv-files1.portoeditora.pt\users$\BG\Restauracao\ndomingues\Desktop\_TRABALHO_\M5FN\05_CD\20124818_CONT_DD29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1.2.</w:t>
      </w:r>
      <w:r w:rsidRPr="00146C3D">
        <w:rPr>
          <w:b/>
          <w:bCs/>
          <w:color w:val="auto"/>
          <w:sz w:val="22"/>
          <w:szCs w:val="22"/>
        </w:rPr>
        <w:tab/>
      </w:r>
      <w:r w:rsidR="00680478">
        <w:rPr>
          <w:b/>
          <w:bCs/>
          <w:color w:val="auto"/>
          <w:sz w:val="22"/>
          <w:szCs w:val="22"/>
        </w:rPr>
        <w:tab/>
      </w:r>
      <w:r w:rsidR="00D27494" w:rsidRPr="00146C3D">
        <w:rPr>
          <w:color w:val="auto"/>
          <w:sz w:val="22"/>
          <w:szCs w:val="22"/>
        </w:rPr>
        <w:t>40%</w:t>
      </w:r>
    </w:p>
    <w:p w:rsid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b/>
          <w:bCs/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1.3.</w:t>
      </w:r>
      <w:r w:rsidRPr="00146C3D">
        <w:rPr>
          <w:b/>
          <w:bCs/>
          <w:color w:val="auto"/>
          <w:sz w:val="22"/>
          <w:szCs w:val="22"/>
        </w:rPr>
        <w:tab/>
      </w:r>
    </w:p>
    <w:p w:rsidR="00D22CA2" w:rsidRPr="00146C3D" w:rsidRDefault="00146C3D" w:rsidP="00146C3D">
      <w:pPr>
        <w:pStyle w:val="QUESTAO1"/>
        <w:tabs>
          <w:tab w:val="left" w:pos="425"/>
        </w:tabs>
        <w:spacing w:before="0" w:line="276" w:lineRule="auto"/>
        <w:ind w:firstLine="0"/>
        <w:rPr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ab/>
      </w:r>
      <w:r>
        <w:rPr>
          <w:b/>
          <w:bCs/>
          <w:color w:val="auto"/>
          <w:sz w:val="22"/>
          <w:szCs w:val="22"/>
        </w:rPr>
        <w:tab/>
      </w:r>
      <w:r>
        <w:rPr>
          <w:b/>
          <w:bCs/>
          <w:color w:val="auto"/>
          <w:sz w:val="22"/>
          <w:szCs w:val="22"/>
        </w:rPr>
        <w:tab/>
      </w:r>
      <w:r>
        <w:rPr>
          <w:bCs/>
          <w:noProof/>
          <w:color w:val="auto"/>
          <w:sz w:val="22"/>
          <w:szCs w:val="22"/>
          <w:lang w:eastAsia="pt-PT"/>
        </w:rPr>
        <w:drawing>
          <wp:inline distT="0" distB="0" distL="0" distR="0">
            <wp:extent cx="3484880" cy="1339215"/>
            <wp:effectExtent l="0" t="0" r="0" b="0"/>
            <wp:docPr id="11" name="Picture 11" descr="\\srv-files1.portoeditora.pt\users$\BG\Restauracao\ndomingues\Desktop\_TRABALHO_\M5FN\05_CD\20124818_CONT_DD29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\\srv-files1.portoeditora.pt\users$\BG\Restauracao\ndomingues\Desktop\_TRABALHO_\M5FN\05_CD\20124818_CONT_DD295.pn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4880" cy="1339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2.1.</w:t>
      </w:r>
      <w:r w:rsidRPr="00146C3D">
        <w:rPr>
          <w:b/>
          <w:bCs/>
          <w:color w:val="auto"/>
          <w:sz w:val="22"/>
          <w:szCs w:val="22"/>
        </w:rPr>
        <w:tab/>
      </w:r>
      <w:r w:rsidR="00680478">
        <w:rPr>
          <w:b/>
          <w:bCs/>
          <w:color w:val="auto"/>
          <w:sz w:val="22"/>
          <w:szCs w:val="22"/>
        </w:rPr>
        <w:tab/>
      </w:r>
      <w:r w:rsidRPr="00146C3D">
        <w:rPr>
          <w:color w:val="auto"/>
          <w:sz w:val="22"/>
          <w:szCs w:val="22"/>
        </w:rPr>
        <w:t>200 bebés (</w:t>
      </w:r>
      <w:r w:rsidR="00D27494" w:rsidRPr="00146C3D">
        <w:rPr>
          <w:color w:val="auto"/>
          <w:sz w:val="22"/>
          <w:szCs w:val="22"/>
        </w:rPr>
        <w:t>a</w:t>
      </w:r>
      <w:r w:rsidRPr="00146C3D">
        <w:rPr>
          <w:color w:val="auto"/>
          <w:sz w:val="22"/>
          <w:szCs w:val="22"/>
        </w:rPr>
        <w:t>proximadamente).</w:t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2.2.</w:t>
      </w:r>
      <w:r w:rsidRPr="00146C3D">
        <w:rPr>
          <w:color w:val="auto"/>
          <w:sz w:val="22"/>
          <w:szCs w:val="22"/>
        </w:rPr>
        <w:tab/>
      </w:r>
      <w:r w:rsidR="00680478">
        <w:rPr>
          <w:color w:val="auto"/>
          <w:sz w:val="22"/>
          <w:szCs w:val="22"/>
        </w:rPr>
        <w:tab/>
      </w:r>
      <w:r w:rsidR="00D27494" w:rsidRPr="00146C3D">
        <w:rPr>
          <w:color w:val="auto"/>
          <w:sz w:val="22"/>
          <w:szCs w:val="22"/>
        </w:rPr>
        <w:t>Abril</w:t>
      </w:r>
      <w:r w:rsidRPr="00146C3D">
        <w:rPr>
          <w:color w:val="auto"/>
          <w:sz w:val="22"/>
          <w:szCs w:val="22"/>
        </w:rPr>
        <w:t>.</w:t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2.3.</w:t>
      </w:r>
      <w:r w:rsidRPr="00146C3D">
        <w:rPr>
          <w:bCs/>
          <w:color w:val="auto"/>
          <w:sz w:val="22"/>
          <w:szCs w:val="22"/>
        </w:rPr>
        <w:tab/>
      </w:r>
      <w:r w:rsidR="00680478">
        <w:rPr>
          <w:bCs/>
          <w:color w:val="auto"/>
          <w:sz w:val="22"/>
          <w:szCs w:val="22"/>
        </w:rPr>
        <w:tab/>
      </w:r>
      <w:r w:rsidRPr="00146C3D">
        <w:rPr>
          <w:color w:val="auto"/>
          <w:sz w:val="22"/>
          <w:szCs w:val="22"/>
        </w:rPr>
        <w:t>1000 bebés por mês.</w:t>
      </w:r>
    </w:p>
    <w:p w:rsidR="00D22CA2" w:rsidRPr="00146C3D" w:rsidRDefault="00D22CA2" w:rsidP="00146C3D">
      <w:pPr>
        <w:pStyle w:val="QUESTAO1"/>
        <w:tabs>
          <w:tab w:val="left" w:pos="425"/>
        </w:tabs>
        <w:spacing w:before="0" w:line="276" w:lineRule="auto"/>
        <w:ind w:firstLine="0"/>
        <w:rPr>
          <w:b/>
          <w:bCs/>
          <w:color w:val="auto"/>
          <w:sz w:val="22"/>
          <w:szCs w:val="22"/>
        </w:rPr>
      </w:pPr>
      <w:r w:rsidRPr="00146C3D">
        <w:rPr>
          <w:b/>
          <w:bCs/>
          <w:color w:val="auto"/>
          <w:sz w:val="22"/>
          <w:szCs w:val="22"/>
        </w:rPr>
        <w:t>2.4.</w:t>
      </w:r>
      <w:r w:rsidRPr="00146C3D">
        <w:rPr>
          <w:b/>
          <w:bCs/>
          <w:color w:val="auto"/>
          <w:sz w:val="22"/>
          <w:szCs w:val="22"/>
        </w:rPr>
        <w:tab/>
      </w:r>
    </w:p>
    <w:p w:rsidR="00EF25F4" w:rsidRPr="00146C3D" w:rsidRDefault="00146C3D" w:rsidP="00146C3D">
      <w:pPr>
        <w:pStyle w:val="QUESTAO1"/>
        <w:tabs>
          <w:tab w:val="clear" w:pos="113"/>
          <w:tab w:val="left" w:pos="425"/>
        </w:tabs>
        <w:spacing w:before="0" w:line="276" w:lineRule="auto"/>
        <w:ind w:left="284" w:hanging="284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color w:val="FF0000"/>
          <w:sz w:val="22"/>
          <w:szCs w:val="22"/>
        </w:rPr>
        <w:tab/>
      </w:r>
      <w:r>
        <w:rPr>
          <w:b/>
          <w:noProof/>
          <w:color w:val="FF0000"/>
          <w:sz w:val="22"/>
          <w:szCs w:val="22"/>
          <w:lang w:eastAsia="pt-PT"/>
        </w:rPr>
        <w:drawing>
          <wp:inline distT="0" distB="0" distL="0" distR="0">
            <wp:extent cx="3282950" cy="2102485"/>
            <wp:effectExtent l="0" t="0" r="0" b="0"/>
            <wp:docPr id="12" name="Picture 12" descr="\\srv-files1.portoeditora.pt\users$\BG\Restauracao\ndomingues\Desktop\_TRABALHO_\M5FN\05_CD\20124818_CONT_DD2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\\srv-files1.portoeditora.pt\users$\BG\Restauracao\ndomingues\Desktop\_TRABALHO_\M5FN\05_CD\20124818_CONT_DD296.pn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950" cy="2102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25F4" w:rsidRPr="00146C3D" w:rsidSect="004C44FD">
      <w:headerReference w:type="even" r:id="rId15"/>
      <w:headerReference w:type="default" r:id="rId16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63F5" w:rsidRDefault="00E963F5" w:rsidP="00D177B5">
      <w:pPr>
        <w:spacing w:after="0" w:line="240" w:lineRule="auto"/>
      </w:pPr>
      <w:r>
        <w:separator/>
      </w:r>
    </w:p>
  </w:endnote>
  <w:endnote w:type="continuationSeparator" w:id="0">
    <w:p w:rsidR="00E963F5" w:rsidRDefault="00E963F5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63F5" w:rsidRDefault="00E963F5" w:rsidP="00D177B5">
      <w:pPr>
        <w:spacing w:after="0" w:line="240" w:lineRule="auto"/>
      </w:pPr>
      <w:r>
        <w:separator/>
      </w:r>
    </w:p>
  </w:footnote>
  <w:footnote w:type="continuationSeparator" w:id="0">
    <w:p w:rsidR="00E963F5" w:rsidRDefault="00E963F5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4FD" w:rsidRPr="00360BC9" w:rsidRDefault="007850B1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column">
            <wp:posOffset>5440680</wp:posOffset>
          </wp:positionH>
          <wp:positionV relativeFrom="paragraph">
            <wp:posOffset>6350</wp:posOffset>
          </wp:positionV>
          <wp:extent cx="683260" cy="199390"/>
          <wp:effectExtent l="0" t="0" r="0" b="0"/>
          <wp:wrapSquare wrapText="bothSides"/>
          <wp:docPr id="6" name="Picture 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D7493">
      <w:rPr>
        <w:spacing w:val="0"/>
        <w:sz w:val="20"/>
        <w:szCs w:val="20"/>
        <w:lang w:val="pt-PT"/>
      </w:rPr>
      <w:t>Minit</w:t>
    </w:r>
    <w:r w:rsidR="004C44FD" w:rsidRPr="00360BC9">
      <w:rPr>
        <w:spacing w:val="0"/>
        <w:sz w:val="20"/>
        <w:szCs w:val="20"/>
        <w:lang w:val="pt-PT"/>
      </w:rPr>
      <w:t xml:space="preserve">este </w:t>
    </w:r>
    <w:r w:rsidR="0094263D">
      <w:rPr>
        <w:spacing w:val="0"/>
        <w:sz w:val="20"/>
        <w:szCs w:val="20"/>
        <w:lang w:val="pt-PT"/>
      </w:rPr>
      <w:t>6</w:t>
    </w:r>
    <w:r w:rsidR="005A5B17">
      <w:rPr>
        <w:spacing w:val="0"/>
        <w:sz w:val="20"/>
        <w:szCs w:val="20"/>
        <w:lang w:val="pt-PT"/>
      </w:rPr>
      <w:t>.</w:t>
    </w:r>
    <w:r w:rsidR="00D22CA2">
      <w:rPr>
        <w:spacing w:val="0"/>
        <w:sz w:val="20"/>
        <w:szCs w:val="20"/>
        <w:lang w:val="pt-PT"/>
      </w:rPr>
      <w:t>9</w:t>
    </w:r>
    <w:r w:rsidR="005A5B17">
      <w:rPr>
        <w:spacing w:val="0"/>
        <w:sz w:val="20"/>
        <w:szCs w:val="20"/>
        <w:lang w:val="pt-PT"/>
      </w:rPr>
      <w:t>.</w:t>
    </w:r>
    <w:r w:rsidR="004C44FD" w:rsidRPr="00360BC9">
      <w:rPr>
        <w:spacing w:val="0"/>
        <w:sz w:val="20"/>
        <w:szCs w:val="20"/>
        <w:lang w:val="pt-PT"/>
      </w:rPr>
      <w:t xml:space="preserve"> </w:t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  <w:p w:rsidR="004C44FD" w:rsidRPr="00360BC9" w:rsidRDefault="005D7493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0394" w:rsidRPr="00563B7E" w:rsidRDefault="007850B1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5224145</wp:posOffset>
          </wp:positionH>
          <wp:positionV relativeFrom="paragraph">
            <wp:posOffset>-116205</wp:posOffset>
          </wp:positionV>
          <wp:extent cx="683260" cy="199390"/>
          <wp:effectExtent l="0" t="0" r="0" b="0"/>
          <wp:wrapSquare wrapText="bothSides"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C41B3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4099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5D7493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r>
                  <w:rPr>
                    <w:spacing w:val="0"/>
                    <w:sz w:val="28"/>
                    <w:szCs w:val="28"/>
                  </w:rPr>
                  <w:t>Minites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te </w:t>
                </w:r>
                <w:r w:rsidR="0094263D">
                  <w:rPr>
                    <w:spacing w:val="0"/>
                    <w:sz w:val="28"/>
                    <w:szCs w:val="28"/>
                  </w:rPr>
                  <w:t>6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D22CA2">
                  <w:rPr>
                    <w:spacing w:val="0"/>
                    <w:sz w:val="28"/>
                    <w:szCs w:val="28"/>
                  </w:rPr>
                  <w:t>9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7C41B3">
      <w:rPr>
        <w:noProof/>
        <w:lang w:val="pt-PT" w:eastAsia="pt-PT"/>
      </w:rPr>
      <w:pict>
        <v:rect id="Rectangle 8" o:spid="_x0000_s4098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" fillcolor="#cbe210" stroked="f" strokecolor="#9bbb59" strokeweight="10pt">
          <v:stroke linestyle="thinThin"/>
          <v:shadow color="#868686"/>
        </v:rect>
      </w:pict>
    </w:r>
    <w:r w:rsidR="007C41B3">
      <w:rPr>
        <w:noProof/>
        <w:lang w:val="pt-PT" w:eastAsia="pt-PT"/>
      </w:rPr>
      <w:pict>
        <v:shape id="Text Box 1" o:spid="_x0000_s4097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D2749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da Escola</w:t>
                      </w:r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Ano letivo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27494">
                      <w:pPr>
                        <w:pStyle w:val="IDENTIFICACAO"/>
                      </w:pPr>
                      <w:r w:rsidRPr="00493BAA">
                        <w:t xml:space="preserve">Matemática | </w:t>
                      </w:r>
                      <w:r w:rsidR="00D27494">
                        <w:t>5</w:t>
                      </w:r>
                      <w:r w:rsidRPr="00493BAA">
                        <w:t>.º ano</w:t>
                      </w:r>
                    </w:p>
                  </w:tc>
                </w:tr>
                <w:tr w:rsidR="00D2749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Nome do Aluno</w:t>
                      </w:r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Turma</w:t>
                      </w:r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D27494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B962C6"/>
    <w:multiLevelType w:val="multilevel"/>
    <w:tmpl w:val="8F40EB7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5" w:hanging="70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101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06ED0"/>
    <w:rsid w:val="00092637"/>
    <w:rsid w:val="000C37B1"/>
    <w:rsid w:val="000F3806"/>
    <w:rsid w:val="000F5C16"/>
    <w:rsid w:val="001279AB"/>
    <w:rsid w:val="00130517"/>
    <w:rsid w:val="00140A26"/>
    <w:rsid w:val="00146C3D"/>
    <w:rsid w:val="001A1B8D"/>
    <w:rsid w:val="0022440B"/>
    <w:rsid w:val="00241938"/>
    <w:rsid w:val="00256A42"/>
    <w:rsid w:val="00266005"/>
    <w:rsid w:val="00271F71"/>
    <w:rsid w:val="002A1042"/>
    <w:rsid w:val="003012AD"/>
    <w:rsid w:val="00306277"/>
    <w:rsid w:val="00330B94"/>
    <w:rsid w:val="003539A4"/>
    <w:rsid w:val="00360BC9"/>
    <w:rsid w:val="0036406B"/>
    <w:rsid w:val="00377A25"/>
    <w:rsid w:val="003A1185"/>
    <w:rsid w:val="003D0F7F"/>
    <w:rsid w:val="003F5A65"/>
    <w:rsid w:val="0040597E"/>
    <w:rsid w:val="00433136"/>
    <w:rsid w:val="004602AB"/>
    <w:rsid w:val="00470177"/>
    <w:rsid w:val="00476446"/>
    <w:rsid w:val="00493BAA"/>
    <w:rsid w:val="004B08FC"/>
    <w:rsid w:val="004C44FD"/>
    <w:rsid w:val="004D0B7B"/>
    <w:rsid w:val="004D23F5"/>
    <w:rsid w:val="00523422"/>
    <w:rsid w:val="005609C5"/>
    <w:rsid w:val="00560EC5"/>
    <w:rsid w:val="00596566"/>
    <w:rsid w:val="005A5B17"/>
    <w:rsid w:val="005D7493"/>
    <w:rsid w:val="005E1CF5"/>
    <w:rsid w:val="006007F1"/>
    <w:rsid w:val="00627293"/>
    <w:rsid w:val="00632984"/>
    <w:rsid w:val="00643169"/>
    <w:rsid w:val="00653546"/>
    <w:rsid w:val="00660491"/>
    <w:rsid w:val="0066535B"/>
    <w:rsid w:val="00680478"/>
    <w:rsid w:val="006A50CF"/>
    <w:rsid w:val="006A59C6"/>
    <w:rsid w:val="006C3C18"/>
    <w:rsid w:val="006D4D88"/>
    <w:rsid w:val="00715D47"/>
    <w:rsid w:val="00745F92"/>
    <w:rsid w:val="00751EFB"/>
    <w:rsid w:val="0076259D"/>
    <w:rsid w:val="00773ADD"/>
    <w:rsid w:val="007850B1"/>
    <w:rsid w:val="00787FD3"/>
    <w:rsid w:val="00794D89"/>
    <w:rsid w:val="007A5DAC"/>
    <w:rsid w:val="007B03B3"/>
    <w:rsid w:val="007B1BAC"/>
    <w:rsid w:val="007B5602"/>
    <w:rsid w:val="007B66B9"/>
    <w:rsid w:val="007C335B"/>
    <w:rsid w:val="007C41B3"/>
    <w:rsid w:val="007E3D9C"/>
    <w:rsid w:val="00804384"/>
    <w:rsid w:val="00831162"/>
    <w:rsid w:val="00871045"/>
    <w:rsid w:val="008F3B42"/>
    <w:rsid w:val="0090740C"/>
    <w:rsid w:val="00931FC1"/>
    <w:rsid w:val="0094263D"/>
    <w:rsid w:val="009519C0"/>
    <w:rsid w:val="00952FA6"/>
    <w:rsid w:val="009559C7"/>
    <w:rsid w:val="00960394"/>
    <w:rsid w:val="009812F2"/>
    <w:rsid w:val="009C2ABF"/>
    <w:rsid w:val="009E04ED"/>
    <w:rsid w:val="00A115C4"/>
    <w:rsid w:val="00A25439"/>
    <w:rsid w:val="00A36623"/>
    <w:rsid w:val="00A50C94"/>
    <w:rsid w:val="00AC74EF"/>
    <w:rsid w:val="00AD3AA3"/>
    <w:rsid w:val="00AE6360"/>
    <w:rsid w:val="00B108B4"/>
    <w:rsid w:val="00B16FA0"/>
    <w:rsid w:val="00B35244"/>
    <w:rsid w:val="00B50C52"/>
    <w:rsid w:val="00B514FB"/>
    <w:rsid w:val="00B61583"/>
    <w:rsid w:val="00BA4776"/>
    <w:rsid w:val="00BB0199"/>
    <w:rsid w:val="00BB57A9"/>
    <w:rsid w:val="00BB77A9"/>
    <w:rsid w:val="00BC1F76"/>
    <w:rsid w:val="00BE0AAD"/>
    <w:rsid w:val="00BE18BB"/>
    <w:rsid w:val="00BE6E70"/>
    <w:rsid w:val="00BF5DA5"/>
    <w:rsid w:val="00C060D0"/>
    <w:rsid w:val="00C23320"/>
    <w:rsid w:val="00C34871"/>
    <w:rsid w:val="00C45709"/>
    <w:rsid w:val="00C615BE"/>
    <w:rsid w:val="00CC6822"/>
    <w:rsid w:val="00CE6246"/>
    <w:rsid w:val="00D13BC6"/>
    <w:rsid w:val="00D177B5"/>
    <w:rsid w:val="00D22CA2"/>
    <w:rsid w:val="00D27494"/>
    <w:rsid w:val="00D62E7B"/>
    <w:rsid w:val="00D75142"/>
    <w:rsid w:val="00D80A60"/>
    <w:rsid w:val="00D829DF"/>
    <w:rsid w:val="00DC5B66"/>
    <w:rsid w:val="00E1561C"/>
    <w:rsid w:val="00E44AE3"/>
    <w:rsid w:val="00E70E42"/>
    <w:rsid w:val="00E755D9"/>
    <w:rsid w:val="00E77B4D"/>
    <w:rsid w:val="00E963F5"/>
    <w:rsid w:val="00EA1F20"/>
    <w:rsid w:val="00EB26A9"/>
    <w:rsid w:val="00EE0E1E"/>
    <w:rsid w:val="00EE48C6"/>
    <w:rsid w:val="00EF25F4"/>
    <w:rsid w:val="00EF76D6"/>
    <w:rsid w:val="00F007C4"/>
    <w:rsid w:val="00F1013F"/>
    <w:rsid w:val="00F363B7"/>
    <w:rsid w:val="00F5791C"/>
    <w:rsid w:val="00F66EC1"/>
    <w:rsid w:val="00F77632"/>
    <w:rsid w:val="00F804DC"/>
    <w:rsid w:val="00FA19DC"/>
    <w:rsid w:val="00FB3178"/>
    <w:rsid w:val="00FB4B74"/>
    <w:rsid w:val="00FC5AF9"/>
    <w:rsid w:val="00FE3C2F"/>
    <w:rsid w:val="00FE5728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10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E03BB-2301-489B-9213-6953DC4E3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177</TotalTime>
  <Pages>2</Pages>
  <Words>137</Words>
  <Characters>742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ndomingues</cp:lastModifiedBy>
  <cp:revision>33</cp:revision>
  <cp:lastPrinted>2013-05-20T14:38:00Z</cp:lastPrinted>
  <dcterms:created xsi:type="dcterms:W3CDTF">2013-05-09T18:27:00Z</dcterms:created>
  <dcterms:modified xsi:type="dcterms:W3CDTF">2013-07-02T11:17:00Z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