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763" w:rsidRPr="00E76611" w:rsidRDefault="00D14763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bCs/>
          <w:sz w:val="22"/>
          <w:szCs w:val="22"/>
        </w:rPr>
      </w:pPr>
    </w:p>
    <w:p w:rsidR="007B7B9D" w:rsidRPr="00E76611" w:rsidRDefault="007B7B9D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E76611">
        <w:rPr>
          <w:b/>
          <w:bCs/>
          <w:sz w:val="22"/>
          <w:szCs w:val="22"/>
        </w:rPr>
        <w:t>1.</w:t>
      </w:r>
      <w:r w:rsidRPr="00E76611">
        <w:rPr>
          <w:sz w:val="22"/>
          <w:szCs w:val="22"/>
        </w:rPr>
        <w:tab/>
      </w:r>
      <w:r w:rsidR="006C60F7" w:rsidRPr="00E76611">
        <w:rPr>
          <w:sz w:val="22"/>
          <w:szCs w:val="22"/>
        </w:rPr>
        <w:t xml:space="preserve">Considera as figuras seguintes em base quadriculada.  </w:t>
      </w:r>
    </w:p>
    <w:p w:rsidR="007F064F" w:rsidRPr="00E76611" w:rsidRDefault="00E76611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4321810" cy="1805305"/>
            <wp:effectExtent l="0" t="0" r="0" b="0"/>
            <wp:docPr id="3" name="Picture 3" descr="\\srv-files1.portoeditora.pt\users$\BG\Restauracao\ndomingues\Desktop\_TRABALHO_\M5FN\05_CD\20124818_CONT_DD2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5FN\05_CD\20124818_CONT_DD24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180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0F7" w:rsidRPr="00E76611" w:rsidRDefault="007F064F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E76611">
        <w:rPr>
          <w:b/>
          <w:sz w:val="22"/>
          <w:szCs w:val="22"/>
        </w:rPr>
        <w:tab/>
      </w:r>
      <w:r w:rsidR="006C60F7" w:rsidRPr="00E76611">
        <w:rPr>
          <w:b/>
          <w:sz w:val="22"/>
          <w:szCs w:val="22"/>
        </w:rPr>
        <w:t>1.1.</w:t>
      </w:r>
      <w:r w:rsidR="006C60F7" w:rsidRPr="00E76611">
        <w:rPr>
          <w:b/>
          <w:sz w:val="22"/>
          <w:szCs w:val="22"/>
        </w:rPr>
        <w:tab/>
      </w:r>
      <w:r w:rsidR="006C60F7" w:rsidRPr="00E76611">
        <w:rPr>
          <w:sz w:val="22"/>
          <w:szCs w:val="22"/>
        </w:rPr>
        <w:t>Calcula a área de cada figura.</w:t>
      </w:r>
    </w:p>
    <w:p w:rsidR="006C60F7" w:rsidRPr="00E76611" w:rsidRDefault="006C60F7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E76611">
        <w:rPr>
          <w:sz w:val="22"/>
          <w:szCs w:val="22"/>
        </w:rPr>
        <w:tab/>
      </w:r>
      <w:r w:rsidRPr="00E76611">
        <w:rPr>
          <w:b/>
          <w:sz w:val="22"/>
          <w:szCs w:val="22"/>
        </w:rPr>
        <w:t>1.2.</w:t>
      </w:r>
      <w:r w:rsidRPr="00E76611">
        <w:rPr>
          <w:b/>
          <w:sz w:val="22"/>
          <w:szCs w:val="22"/>
        </w:rPr>
        <w:tab/>
      </w:r>
      <w:r w:rsidRPr="00E76611">
        <w:rPr>
          <w:sz w:val="22"/>
          <w:szCs w:val="22"/>
        </w:rPr>
        <w:t>Indica um par de figuras equivalentes.</w:t>
      </w:r>
    </w:p>
    <w:p w:rsidR="006C60F7" w:rsidRPr="00E76611" w:rsidRDefault="006C60F7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E76611">
        <w:rPr>
          <w:sz w:val="22"/>
          <w:szCs w:val="22"/>
        </w:rPr>
        <w:tab/>
      </w:r>
      <w:r w:rsidRPr="00E76611">
        <w:rPr>
          <w:b/>
          <w:sz w:val="22"/>
          <w:szCs w:val="22"/>
        </w:rPr>
        <w:t>1.3.</w:t>
      </w:r>
      <w:r w:rsidRPr="00E76611">
        <w:rPr>
          <w:b/>
          <w:sz w:val="22"/>
          <w:szCs w:val="22"/>
        </w:rPr>
        <w:tab/>
      </w:r>
      <w:r w:rsidRPr="00E76611">
        <w:rPr>
          <w:sz w:val="22"/>
          <w:szCs w:val="22"/>
        </w:rPr>
        <w:t>Indica um par de figuras com o mesmo perímetro.</w:t>
      </w:r>
    </w:p>
    <w:p w:rsidR="006C60F7" w:rsidRPr="00E76611" w:rsidRDefault="006C60F7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6C60F7" w:rsidRPr="00E76611" w:rsidRDefault="006C60F7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E76611">
        <w:rPr>
          <w:b/>
          <w:bCs/>
          <w:sz w:val="22"/>
          <w:szCs w:val="22"/>
        </w:rPr>
        <w:t>2.</w:t>
      </w:r>
      <w:r w:rsidRPr="00E76611">
        <w:rPr>
          <w:sz w:val="22"/>
          <w:szCs w:val="22"/>
        </w:rPr>
        <w:tab/>
        <w:t>A figura seguinte é formada por um paralelogramo e três triângulos.</w:t>
      </w:r>
    </w:p>
    <w:p w:rsidR="006C60F7" w:rsidRPr="00E76611" w:rsidRDefault="006C60F7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E76611">
        <w:rPr>
          <w:b/>
          <w:bCs/>
          <w:sz w:val="22"/>
          <w:szCs w:val="22"/>
        </w:rPr>
        <w:tab/>
      </w:r>
      <w:r w:rsidRPr="00E76611">
        <w:rPr>
          <w:bCs/>
          <w:sz w:val="22"/>
          <w:szCs w:val="22"/>
        </w:rPr>
        <w:t>De acordo com a unidade de área indicada, calcula a área da figura.</w:t>
      </w:r>
    </w:p>
    <w:p w:rsidR="006C60F7" w:rsidRPr="00E76611" w:rsidRDefault="00E76611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602990" cy="1086485"/>
            <wp:effectExtent l="0" t="0" r="0" b="0"/>
            <wp:docPr id="4" name="Picture 4" descr="\\srv-files1.portoeditora.pt\users$\BG\Restauracao\ndomingues\Desktop\_TRABALHO_\M5FN\05_CD\20124818_CONT_DD2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5FN\05_CD\20124818_CONT_DD25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990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0F7" w:rsidRPr="00E76611" w:rsidRDefault="006C60F7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6C60F7" w:rsidRPr="00E76611" w:rsidRDefault="006C60F7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E76611">
        <w:rPr>
          <w:b/>
          <w:bCs/>
          <w:sz w:val="22"/>
          <w:szCs w:val="22"/>
        </w:rPr>
        <w:t>3.</w:t>
      </w:r>
      <w:r w:rsidR="00CA2038" w:rsidRPr="00E76611">
        <w:rPr>
          <w:sz w:val="22"/>
          <w:szCs w:val="22"/>
        </w:rPr>
        <w:tab/>
        <w:t>Constrói:</w:t>
      </w:r>
    </w:p>
    <w:p w:rsidR="006C60F7" w:rsidRPr="00E76611" w:rsidRDefault="00E76611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5408295" cy="1805305"/>
            <wp:effectExtent l="0" t="0" r="0" b="0"/>
            <wp:docPr id="5" name="Picture 5" descr="\\srv-files1.portoeditora.pt\users$\BG\Restauracao\ndomingues\Desktop\_TRABALHO_\M5FN\05_CD\20124818_CONT_DD2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ndomingues\Desktop\_TRABALHO_\M5FN\05_CD\20124818_CONT_DD25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295" cy="180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009" w:rsidRPr="00E76611" w:rsidRDefault="005D2009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E76611">
        <w:rPr>
          <w:sz w:val="22"/>
          <w:szCs w:val="22"/>
        </w:rPr>
        <w:tab/>
      </w:r>
      <w:r w:rsidR="006C60F7" w:rsidRPr="00E76611">
        <w:rPr>
          <w:b/>
          <w:sz w:val="22"/>
          <w:szCs w:val="22"/>
        </w:rPr>
        <w:t>3.1.</w:t>
      </w:r>
      <w:r w:rsidR="006C60F7" w:rsidRPr="00E76611">
        <w:rPr>
          <w:b/>
          <w:sz w:val="22"/>
          <w:szCs w:val="22"/>
        </w:rPr>
        <w:tab/>
      </w:r>
      <w:proofErr w:type="gramStart"/>
      <w:r w:rsidR="006C60F7" w:rsidRPr="00E76611">
        <w:rPr>
          <w:sz w:val="22"/>
          <w:szCs w:val="22"/>
        </w:rPr>
        <w:t>um</w:t>
      </w:r>
      <w:proofErr w:type="gramEnd"/>
      <w:r w:rsidR="006C60F7" w:rsidRPr="00E76611">
        <w:rPr>
          <w:sz w:val="22"/>
          <w:szCs w:val="22"/>
        </w:rPr>
        <w:t xml:space="preserve"> paralelogramo de área </w:t>
      </w:r>
      <w:r w:rsidR="000D0127">
        <w:rPr>
          <w:sz w:val="22"/>
          <w:szCs w:val="22"/>
        </w:rPr>
        <w:t>12</w:t>
      </w:r>
      <w:r w:rsidR="006C60F7" w:rsidRPr="00E76611">
        <w:rPr>
          <w:sz w:val="22"/>
          <w:szCs w:val="22"/>
        </w:rPr>
        <w:t xml:space="preserve"> cm</w:t>
      </w:r>
      <w:r w:rsidR="006C60F7" w:rsidRPr="00E76611">
        <w:rPr>
          <w:sz w:val="22"/>
          <w:szCs w:val="22"/>
          <w:vertAlign w:val="superscript"/>
        </w:rPr>
        <w:t>2</w:t>
      </w:r>
      <w:r w:rsidR="006C60F7" w:rsidRPr="00E76611">
        <w:rPr>
          <w:sz w:val="22"/>
          <w:szCs w:val="22"/>
        </w:rPr>
        <w:t xml:space="preserve"> em que um dos lados é [</w:t>
      </w:r>
      <w:r w:rsidR="006C60F7" w:rsidRPr="00E76611">
        <w:rPr>
          <w:i/>
          <w:sz w:val="22"/>
          <w:szCs w:val="22"/>
        </w:rPr>
        <w:t>AB</w:t>
      </w:r>
      <w:r w:rsidR="006C60F7" w:rsidRPr="00E76611">
        <w:rPr>
          <w:sz w:val="22"/>
          <w:szCs w:val="22"/>
        </w:rPr>
        <w:t>].</w:t>
      </w:r>
    </w:p>
    <w:p w:rsidR="006C60F7" w:rsidRPr="00E76611" w:rsidRDefault="006C60F7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E76611">
        <w:rPr>
          <w:b/>
          <w:sz w:val="22"/>
          <w:szCs w:val="22"/>
        </w:rPr>
        <w:tab/>
        <w:t>3.2.</w:t>
      </w:r>
      <w:r w:rsidRPr="00E76611">
        <w:rPr>
          <w:b/>
          <w:sz w:val="22"/>
          <w:szCs w:val="22"/>
        </w:rPr>
        <w:tab/>
      </w:r>
      <w:proofErr w:type="gramStart"/>
      <w:r w:rsidRPr="00E76611">
        <w:rPr>
          <w:sz w:val="22"/>
          <w:szCs w:val="22"/>
        </w:rPr>
        <w:t>um</w:t>
      </w:r>
      <w:proofErr w:type="gramEnd"/>
      <w:r w:rsidRPr="00E76611">
        <w:rPr>
          <w:sz w:val="22"/>
          <w:szCs w:val="22"/>
        </w:rPr>
        <w:t xml:space="preserve"> triângulo de área </w:t>
      </w:r>
      <w:r w:rsidR="000D0127">
        <w:rPr>
          <w:sz w:val="22"/>
          <w:szCs w:val="22"/>
        </w:rPr>
        <w:t xml:space="preserve">9 </w:t>
      </w:r>
      <w:r w:rsidRPr="00E76611">
        <w:rPr>
          <w:sz w:val="22"/>
          <w:szCs w:val="22"/>
        </w:rPr>
        <w:t>cm</w:t>
      </w:r>
      <w:r w:rsidRPr="00E76611">
        <w:rPr>
          <w:sz w:val="22"/>
          <w:szCs w:val="22"/>
          <w:vertAlign w:val="superscript"/>
        </w:rPr>
        <w:t>2</w:t>
      </w:r>
      <w:r w:rsidR="00CA2038" w:rsidRPr="00E76611">
        <w:rPr>
          <w:sz w:val="22"/>
          <w:szCs w:val="22"/>
        </w:rPr>
        <w:t xml:space="preserve"> em que um dos lados é [</w:t>
      </w:r>
      <w:r w:rsidR="00CA2038" w:rsidRPr="00E76611">
        <w:rPr>
          <w:i/>
          <w:sz w:val="22"/>
          <w:szCs w:val="22"/>
        </w:rPr>
        <w:t>CD</w:t>
      </w:r>
      <w:r w:rsidR="00CA2038" w:rsidRPr="00E76611">
        <w:rPr>
          <w:sz w:val="22"/>
          <w:szCs w:val="22"/>
        </w:rPr>
        <w:t>].</w:t>
      </w:r>
    </w:p>
    <w:p w:rsidR="006C60F7" w:rsidRPr="00E76611" w:rsidRDefault="006C60F7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E76611" w:rsidRDefault="00E76611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6C60F7" w:rsidRPr="00E76611" w:rsidRDefault="006C60F7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E76611">
        <w:rPr>
          <w:b/>
          <w:sz w:val="22"/>
          <w:szCs w:val="22"/>
        </w:rPr>
        <w:lastRenderedPageBreak/>
        <w:t>4.</w:t>
      </w:r>
      <w:r w:rsidRPr="00E76611">
        <w:rPr>
          <w:sz w:val="22"/>
          <w:szCs w:val="22"/>
        </w:rPr>
        <w:tab/>
        <w:t xml:space="preserve">Calcula a área da parte colorida da figura sabendo </w:t>
      </w:r>
      <w:proofErr w:type="gramStart"/>
      <w:r w:rsidRPr="00E76611">
        <w:rPr>
          <w:sz w:val="22"/>
          <w:szCs w:val="22"/>
        </w:rPr>
        <w:t>que</w:t>
      </w:r>
      <w:proofErr w:type="gramEnd"/>
      <w:r w:rsidRPr="00E76611">
        <w:rPr>
          <w:sz w:val="22"/>
          <w:szCs w:val="22"/>
        </w:rPr>
        <w:t>:</w:t>
      </w:r>
    </w:p>
    <w:p w:rsidR="000D0127" w:rsidRDefault="005D7E4D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jc w:val="center"/>
        <w:rPr>
          <w:noProof/>
          <w:sz w:val="22"/>
          <w:szCs w:val="22"/>
          <w:lang w:eastAsia="pt-PT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016125" cy="1344295"/>
            <wp:effectExtent l="0" t="0" r="0" b="0"/>
            <wp:docPr id="10" name="Picture 10" descr="\\srv-files1.portoeditora.pt\users$\BG\Restauracao\ndomingues\Desktop\_TRABALHO_\M5FN\05_CD\DD\Recursos\20124818_CONT_DD2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5FN\05_CD\DD\Recursos\20124818_CONT_DD25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ECF6FD"/>
                        </a:clrFrom>
                        <a:clrTo>
                          <a:srgbClr val="ECF6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34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0F7" w:rsidRPr="00E76611" w:rsidRDefault="006C60F7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E76611">
        <w:rPr>
          <w:sz w:val="22"/>
          <w:szCs w:val="22"/>
        </w:rPr>
        <w:tab/>
        <w:t>● [</w:t>
      </w:r>
      <w:r w:rsidRPr="00E76611">
        <w:rPr>
          <w:i/>
          <w:sz w:val="22"/>
          <w:szCs w:val="22"/>
        </w:rPr>
        <w:t>ABCD</w:t>
      </w:r>
      <w:r w:rsidRPr="00E76611">
        <w:rPr>
          <w:sz w:val="22"/>
          <w:szCs w:val="22"/>
        </w:rPr>
        <w:t>] é um retângulo.</w:t>
      </w:r>
    </w:p>
    <w:p w:rsidR="006C60F7" w:rsidRPr="00E76611" w:rsidRDefault="006C60F7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E76611">
        <w:rPr>
          <w:sz w:val="22"/>
          <w:szCs w:val="22"/>
        </w:rPr>
        <w:tab/>
        <w:t xml:space="preserve">● Os pontos </w:t>
      </w:r>
      <w:r w:rsidRPr="00E76611">
        <w:rPr>
          <w:i/>
          <w:sz w:val="22"/>
          <w:szCs w:val="22"/>
        </w:rPr>
        <w:t>E</w:t>
      </w:r>
      <w:r w:rsidRPr="00E76611">
        <w:rPr>
          <w:sz w:val="22"/>
          <w:szCs w:val="22"/>
        </w:rPr>
        <w:t xml:space="preserve"> </w:t>
      </w:r>
      <w:proofErr w:type="spellStart"/>
      <w:r w:rsidRPr="00E76611">
        <w:rPr>
          <w:sz w:val="22"/>
          <w:szCs w:val="22"/>
        </w:rPr>
        <w:t>e</w:t>
      </w:r>
      <w:proofErr w:type="spellEnd"/>
      <w:r w:rsidRPr="00E76611">
        <w:rPr>
          <w:sz w:val="22"/>
          <w:szCs w:val="22"/>
        </w:rPr>
        <w:t xml:space="preserve"> </w:t>
      </w:r>
      <w:r w:rsidRPr="00E76611">
        <w:rPr>
          <w:i/>
          <w:sz w:val="22"/>
          <w:szCs w:val="22"/>
        </w:rPr>
        <w:t>F</w:t>
      </w:r>
      <w:r w:rsidRPr="00E76611">
        <w:rPr>
          <w:sz w:val="22"/>
          <w:szCs w:val="22"/>
        </w:rPr>
        <w:t xml:space="preserve"> pertencem aos lados [</w:t>
      </w:r>
      <w:r w:rsidRPr="00E76611">
        <w:rPr>
          <w:i/>
          <w:sz w:val="22"/>
          <w:szCs w:val="22"/>
        </w:rPr>
        <w:t>BC</w:t>
      </w:r>
      <w:r w:rsidRPr="00E76611">
        <w:rPr>
          <w:sz w:val="22"/>
          <w:szCs w:val="22"/>
        </w:rPr>
        <w:t>] e [</w:t>
      </w:r>
      <w:r w:rsidRPr="00E76611">
        <w:rPr>
          <w:i/>
          <w:sz w:val="22"/>
          <w:szCs w:val="22"/>
        </w:rPr>
        <w:t>AD</w:t>
      </w:r>
      <w:r w:rsidRPr="00E76611">
        <w:rPr>
          <w:sz w:val="22"/>
          <w:szCs w:val="22"/>
        </w:rPr>
        <w:t>], respetivamente.</w:t>
      </w:r>
    </w:p>
    <w:p w:rsidR="006C60F7" w:rsidRPr="00E76611" w:rsidRDefault="006C60F7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E76611">
        <w:rPr>
          <w:sz w:val="22"/>
          <w:szCs w:val="22"/>
        </w:rPr>
        <w:tab/>
        <w:t>●</w:t>
      </w:r>
      <w:r w:rsidRPr="00E76611">
        <w:rPr>
          <w:position w:val="-4"/>
          <w:sz w:val="22"/>
          <w:szCs w:val="22"/>
        </w:rPr>
        <w:object w:dxaOrig="38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45pt;height:14.75pt" o:ole="">
            <v:imagedata r:id="rId11" o:title=""/>
          </v:shape>
          <o:OLEObject Type="Embed" ProgID="Equation.DSMT4" ShapeID="_x0000_i1025" DrawAspect="Content" ObjectID="_1522665885" r:id="rId12"/>
        </w:object>
      </w:r>
      <w:r w:rsidRPr="00E76611">
        <w:rPr>
          <w:sz w:val="22"/>
          <w:szCs w:val="22"/>
        </w:rPr>
        <w:t>= 5cm</w:t>
      </w:r>
    </w:p>
    <w:p w:rsidR="006C60F7" w:rsidRPr="00E76611" w:rsidRDefault="006C60F7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E76611">
        <w:rPr>
          <w:sz w:val="22"/>
          <w:szCs w:val="22"/>
        </w:rPr>
        <w:tab/>
        <w:t>●</w:t>
      </w:r>
      <w:r w:rsidRPr="00E76611">
        <w:rPr>
          <w:position w:val="-22"/>
          <w:sz w:val="22"/>
          <w:szCs w:val="22"/>
        </w:rPr>
        <w:object w:dxaOrig="1120" w:dyaOrig="580">
          <v:shape id="_x0000_i1026" type="#_x0000_t75" style="width:56pt;height:29.55pt" o:ole="">
            <v:imagedata r:id="rId13" o:title=""/>
          </v:shape>
          <o:OLEObject Type="Embed" ProgID="Equation.DSMT4" ShapeID="_x0000_i1026" DrawAspect="Content" ObjectID="_1522665886" r:id="rId14"/>
        </w:object>
      </w:r>
    </w:p>
    <w:p w:rsidR="006C60F7" w:rsidRPr="00E76611" w:rsidRDefault="006C60F7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E76611">
        <w:rPr>
          <w:sz w:val="22"/>
          <w:szCs w:val="22"/>
        </w:rPr>
        <w:tab/>
        <w:t xml:space="preserve">● </w:t>
      </w:r>
      <w:r w:rsidRPr="00E76611">
        <w:rPr>
          <w:position w:val="-22"/>
          <w:sz w:val="22"/>
          <w:szCs w:val="22"/>
        </w:rPr>
        <w:object w:dxaOrig="1640" w:dyaOrig="580">
          <v:shape id="_x0000_i1027" type="#_x0000_t75" style="width:81.85pt;height:29.55pt" o:ole="">
            <v:imagedata r:id="rId15" o:title=""/>
          </v:shape>
          <o:OLEObject Type="Embed" ProgID="Equation.DSMT4" ShapeID="_x0000_i1027" DrawAspect="Content" ObjectID="_1522665887" r:id="rId16"/>
        </w:object>
      </w:r>
    </w:p>
    <w:p w:rsidR="006C60F7" w:rsidRPr="005D7E4D" w:rsidRDefault="006C60F7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10"/>
          <w:szCs w:val="10"/>
        </w:rPr>
      </w:pPr>
    </w:p>
    <w:p w:rsidR="006C60F7" w:rsidRPr="00E76611" w:rsidRDefault="006C60F7" w:rsidP="006C60F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76611">
        <w:rPr>
          <w:b/>
          <w:sz w:val="22"/>
          <w:szCs w:val="22"/>
        </w:rPr>
        <w:t>5.</w:t>
      </w:r>
      <w:r w:rsidRPr="00E76611">
        <w:rPr>
          <w:sz w:val="22"/>
          <w:szCs w:val="22"/>
        </w:rPr>
        <w:tab/>
        <w:t>Determina</w:t>
      </w:r>
      <w:r w:rsidR="00CA2038" w:rsidRPr="00E76611">
        <w:rPr>
          <w:sz w:val="22"/>
          <w:szCs w:val="22"/>
        </w:rPr>
        <w:t>,</w:t>
      </w:r>
      <w:r w:rsidRPr="00E76611">
        <w:rPr>
          <w:sz w:val="22"/>
          <w:szCs w:val="22"/>
        </w:rPr>
        <w:t xml:space="preserve"> com aproximação por defeito à</w:t>
      </w:r>
      <w:r w:rsidR="00CA2038" w:rsidRPr="00E76611">
        <w:rPr>
          <w:sz w:val="22"/>
          <w:szCs w:val="22"/>
        </w:rPr>
        <w:t>s</w:t>
      </w:r>
      <w:r w:rsidRPr="00E76611">
        <w:rPr>
          <w:sz w:val="22"/>
          <w:szCs w:val="22"/>
        </w:rPr>
        <w:t xml:space="preserve"> décima</w:t>
      </w:r>
      <w:r w:rsidR="00CA2038" w:rsidRPr="00E76611">
        <w:rPr>
          <w:sz w:val="22"/>
          <w:szCs w:val="22"/>
        </w:rPr>
        <w:t>s</w:t>
      </w:r>
      <w:r w:rsidRPr="00E76611">
        <w:rPr>
          <w:sz w:val="22"/>
          <w:szCs w:val="22"/>
        </w:rPr>
        <w:t xml:space="preserve"> do centímetro quadrado</w:t>
      </w:r>
      <w:r w:rsidR="00CA2038" w:rsidRPr="00E76611">
        <w:rPr>
          <w:sz w:val="22"/>
          <w:szCs w:val="22"/>
        </w:rPr>
        <w:t>,</w:t>
      </w:r>
      <w:r w:rsidRPr="00E76611">
        <w:rPr>
          <w:sz w:val="22"/>
          <w:szCs w:val="22"/>
        </w:rPr>
        <w:t xml:space="preserve"> a área de um triângulo retângulo isósceles sabendo que cada cateto tem 1,82 cm de comprimento.</w:t>
      </w:r>
    </w:p>
    <w:p w:rsidR="006C60F7" w:rsidRPr="005D7E4D" w:rsidRDefault="006C60F7" w:rsidP="00621AAB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284" w:hanging="284"/>
        <w:rPr>
          <w:sz w:val="10"/>
          <w:szCs w:val="10"/>
        </w:rPr>
      </w:pPr>
    </w:p>
    <w:p w:rsidR="000D0127" w:rsidRDefault="000D0127" w:rsidP="000D012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Pr="00E76611">
        <w:rPr>
          <w:b/>
          <w:sz w:val="22"/>
          <w:szCs w:val="22"/>
        </w:rPr>
        <w:t>.</w:t>
      </w:r>
      <w:r w:rsidRPr="00E76611">
        <w:rPr>
          <w:sz w:val="22"/>
          <w:szCs w:val="22"/>
        </w:rPr>
        <w:tab/>
      </w:r>
      <w:r>
        <w:rPr>
          <w:sz w:val="22"/>
          <w:szCs w:val="22"/>
        </w:rPr>
        <w:t>Um terreno com a forma de paralelogramo vai ser dividido em quatro lotes com a mesma área.</w:t>
      </w:r>
    </w:p>
    <w:p w:rsidR="000D0127" w:rsidRDefault="000D0127" w:rsidP="000D012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Em qual das opções seguintes os quatro lotes </w:t>
      </w:r>
      <w:r w:rsidRPr="000D0127">
        <w:rPr>
          <w:b/>
          <w:sz w:val="22"/>
          <w:szCs w:val="22"/>
        </w:rPr>
        <w:t>não</w:t>
      </w:r>
      <w:r>
        <w:rPr>
          <w:sz w:val="22"/>
          <w:szCs w:val="22"/>
        </w:rPr>
        <w:t xml:space="preserve"> têm a mesma área?</w:t>
      </w:r>
    </w:p>
    <w:p w:rsidR="000D0127" w:rsidRPr="000D0127" w:rsidRDefault="000D0127" w:rsidP="000D0127">
      <w:pPr>
        <w:pStyle w:val="QUESTAO1"/>
        <w:numPr>
          <w:ilvl w:val="0"/>
          <w:numId w:val="10"/>
        </w:numPr>
        <w:tabs>
          <w:tab w:val="clear" w:pos="113"/>
          <w:tab w:val="left" w:pos="425"/>
        </w:tabs>
        <w:spacing w:before="0" w:line="360" w:lineRule="auto"/>
        <w:rPr>
          <w:b/>
          <w:sz w:val="22"/>
          <w:szCs w:val="22"/>
        </w:rPr>
      </w:pPr>
      <w:r w:rsidRPr="000D0127">
        <w:rPr>
          <w:b/>
          <w:sz w:val="22"/>
          <w:szCs w:val="22"/>
        </w:rPr>
        <w:tab/>
      </w:r>
      <w:r w:rsidRPr="000D0127">
        <w:rPr>
          <w:b/>
          <w:sz w:val="22"/>
          <w:szCs w:val="22"/>
        </w:rPr>
        <w:tab/>
      </w:r>
      <w:r w:rsidRPr="000D0127">
        <w:rPr>
          <w:b/>
          <w:sz w:val="22"/>
          <w:szCs w:val="22"/>
        </w:rPr>
        <w:tab/>
      </w:r>
      <w:r w:rsidRPr="000D0127">
        <w:rPr>
          <w:b/>
          <w:sz w:val="22"/>
          <w:szCs w:val="22"/>
        </w:rPr>
        <w:tab/>
      </w:r>
      <w:r w:rsidRPr="000D0127">
        <w:rPr>
          <w:b/>
          <w:sz w:val="22"/>
          <w:szCs w:val="22"/>
        </w:rPr>
        <w:tab/>
      </w:r>
      <w:r w:rsidRPr="000D0127">
        <w:rPr>
          <w:b/>
          <w:sz w:val="22"/>
          <w:szCs w:val="22"/>
        </w:rPr>
        <w:tab/>
      </w:r>
      <w:r w:rsidR="005D7E4D">
        <w:rPr>
          <w:b/>
          <w:sz w:val="22"/>
          <w:szCs w:val="22"/>
        </w:rPr>
        <w:tab/>
      </w:r>
      <w:r w:rsidRPr="000D0127">
        <w:rPr>
          <w:b/>
          <w:sz w:val="22"/>
          <w:szCs w:val="22"/>
        </w:rPr>
        <w:t>(B)</w:t>
      </w:r>
    </w:p>
    <w:p w:rsidR="000D0127" w:rsidRPr="000D0127" w:rsidRDefault="005D7E4D" w:rsidP="000D0127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b/>
          <w:sz w:val="22"/>
          <w:szCs w:val="22"/>
        </w:rPr>
      </w:pPr>
      <w:r w:rsidRPr="005D7E4D">
        <w:rPr>
          <w:noProof/>
          <w:lang w:eastAsia="pt-PT"/>
        </w:rPr>
        <w:drawing>
          <wp:inline distT="0" distB="0" distL="0" distR="0">
            <wp:extent cx="2706618" cy="1242646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94" cy="124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</w:rPr>
        <w:tab/>
      </w:r>
      <w:r w:rsidRPr="005D7E4D">
        <w:rPr>
          <w:noProof/>
          <w:lang w:eastAsia="pt-PT"/>
        </w:rPr>
        <w:drawing>
          <wp:inline distT="0" distB="0" distL="0" distR="0">
            <wp:extent cx="1617785" cy="121920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679" cy="122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127" w:rsidRPr="000D0127" w:rsidRDefault="000D0127" w:rsidP="000D0127">
      <w:pPr>
        <w:pStyle w:val="QUESTAO1"/>
        <w:tabs>
          <w:tab w:val="clear" w:pos="113"/>
          <w:tab w:val="left" w:pos="284"/>
        </w:tabs>
        <w:spacing w:before="0" w:line="360" w:lineRule="auto"/>
        <w:ind w:firstLine="0"/>
        <w:rPr>
          <w:b/>
          <w:sz w:val="22"/>
          <w:szCs w:val="22"/>
        </w:rPr>
      </w:pPr>
      <w:r w:rsidRPr="000D0127">
        <w:rPr>
          <w:b/>
          <w:sz w:val="22"/>
          <w:szCs w:val="22"/>
        </w:rPr>
        <w:tab/>
        <w:t>(C)</w:t>
      </w:r>
      <w:r w:rsidRPr="000D0127">
        <w:rPr>
          <w:b/>
          <w:sz w:val="22"/>
          <w:szCs w:val="22"/>
        </w:rPr>
        <w:tab/>
      </w:r>
      <w:r w:rsidRPr="000D0127">
        <w:rPr>
          <w:b/>
          <w:sz w:val="22"/>
          <w:szCs w:val="22"/>
        </w:rPr>
        <w:tab/>
      </w:r>
      <w:r w:rsidRPr="000D0127">
        <w:rPr>
          <w:b/>
          <w:sz w:val="22"/>
          <w:szCs w:val="22"/>
        </w:rPr>
        <w:tab/>
      </w:r>
      <w:r w:rsidRPr="000D0127">
        <w:rPr>
          <w:b/>
          <w:sz w:val="22"/>
          <w:szCs w:val="22"/>
        </w:rPr>
        <w:tab/>
      </w:r>
      <w:r w:rsidRPr="000D0127">
        <w:rPr>
          <w:b/>
          <w:sz w:val="22"/>
          <w:szCs w:val="22"/>
        </w:rPr>
        <w:tab/>
      </w:r>
      <w:r w:rsidRPr="000D0127">
        <w:rPr>
          <w:b/>
          <w:sz w:val="22"/>
          <w:szCs w:val="22"/>
        </w:rPr>
        <w:tab/>
      </w:r>
      <w:r w:rsidR="00001FA8">
        <w:rPr>
          <w:b/>
          <w:sz w:val="22"/>
          <w:szCs w:val="22"/>
        </w:rPr>
        <w:tab/>
      </w:r>
      <w:r w:rsidRPr="000D0127">
        <w:rPr>
          <w:b/>
          <w:sz w:val="22"/>
          <w:szCs w:val="22"/>
        </w:rPr>
        <w:t>(D)</w:t>
      </w:r>
    </w:p>
    <w:p w:rsidR="000D0127" w:rsidRDefault="005D7E4D" w:rsidP="000D0127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5D7E4D">
        <w:rPr>
          <w:noProof/>
          <w:lang w:eastAsia="pt-PT"/>
        </w:rPr>
        <w:drawing>
          <wp:inline distT="0" distB="0" distL="0" distR="0">
            <wp:extent cx="2688492" cy="1234324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965" cy="1234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1FA8">
        <w:rPr>
          <w:sz w:val="22"/>
          <w:szCs w:val="22"/>
        </w:rPr>
        <w:tab/>
      </w:r>
      <w:r w:rsidR="00001FA8">
        <w:rPr>
          <w:sz w:val="22"/>
          <w:szCs w:val="22"/>
        </w:rPr>
        <w:tab/>
      </w:r>
      <w:r w:rsidRPr="005D7E4D">
        <w:rPr>
          <w:noProof/>
          <w:lang w:eastAsia="pt-PT"/>
        </w:rPr>
        <w:drawing>
          <wp:inline distT="0" distB="0" distL="0" distR="0">
            <wp:extent cx="2140952" cy="1231819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077" cy="1231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127" w:rsidRDefault="000D0127" w:rsidP="000D012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001FA8" w:rsidRDefault="00001FA8">
      <w:pPr>
        <w:spacing w:after="0" w:line="240" w:lineRule="auto"/>
        <w:rPr>
          <w:rFonts w:ascii="Arial" w:hAnsi="Arial" w:cs="Arial"/>
          <w:b/>
          <w:color w:val="C00000"/>
        </w:rPr>
      </w:pPr>
      <w:r>
        <w:rPr>
          <w:b/>
          <w:color w:val="C00000"/>
        </w:rPr>
        <w:br w:type="page"/>
      </w:r>
    </w:p>
    <w:p w:rsidR="004139DE" w:rsidRPr="00E76611" w:rsidRDefault="000B1630" w:rsidP="00621AAB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284" w:hanging="284"/>
        <w:rPr>
          <w:b/>
          <w:color w:val="C00000"/>
          <w:sz w:val="22"/>
          <w:szCs w:val="22"/>
        </w:rPr>
      </w:pPr>
      <w:bookmarkStart w:id="0" w:name="_GoBack"/>
      <w:bookmarkEnd w:id="0"/>
      <w:r w:rsidRPr="00E76611">
        <w:rPr>
          <w:b/>
          <w:color w:val="C00000"/>
          <w:sz w:val="22"/>
          <w:szCs w:val="22"/>
        </w:rPr>
        <w:lastRenderedPageBreak/>
        <w:t>Soluções</w:t>
      </w:r>
    </w:p>
    <w:p w:rsidR="004139DE" w:rsidRPr="00E76611" w:rsidRDefault="000830C5" w:rsidP="000830C5">
      <w:pPr>
        <w:pStyle w:val="PargrafodaLista"/>
        <w:numPr>
          <w:ilvl w:val="1"/>
          <w:numId w:val="8"/>
        </w:num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E76611">
        <w:rPr>
          <w:rFonts w:ascii="Arial" w:hAnsi="Arial" w:cs="Arial"/>
        </w:rPr>
        <w:tab/>
      </w:r>
      <w:r w:rsidRPr="00E76611">
        <w:rPr>
          <w:rFonts w:ascii="Arial" w:hAnsi="Arial" w:cs="Arial"/>
          <w:i/>
        </w:rPr>
        <w:t>A</w:t>
      </w:r>
      <w:r w:rsidRPr="00E76611">
        <w:rPr>
          <w:rFonts w:ascii="Arial" w:hAnsi="Arial" w:cs="Arial"/>
        </w:rPr>
        <w:t xml:space="preserve">: 7 u. </w:t>
      </w:r>
      <w:proofErr w:type="gramStart"/>
      <w:r w:rsidRPr="00E76611">
        <w:rPr>
          <w:rFonts w:ascii="Arial" w:hAnsi="Arial" w:cs="Arial"/>
        </w:rPr>
        <w:t>a.;</w:t>
      </w:r>
      <w:proofErr w:type="gramEnd"/>
    </w:p>
    <w:p w:rsidR="000830C5" w:rsidRPr="00E76611" w:rsidRDefault="000830C5" w:rsidP="000830C5">
      <w:pPr>
        <w:pStyle w:val="PargrafodaLista"/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E76611">
        <w:rPr>
          <w:rFonts w:ascii="Arial" w:hAnsi="Arial" w:cs="Arial"/>
          <w:i/>
        </w:rPr>
        <w:t>B</w:t>
      </w:r>
      <w:r w:rsidR="00E76611">
        <w:rPr>
          <w:rFonts w:ascii="Arial" w:hAnsi="Arial" w:cs="Arial"/>
        </w:rPr>
        <w:t xml:space="preserve">: 7 u. </w:t>
      </w:r>
      <w:proofErr w:type="gramStart"/>
      <w:r w:rsidR="00E76611">
        <w:rPr>
          <w:rFonts w:ascii="Arial" w:hAnsi="Arial" w:cs="Arial"/>
        </w:rPr>
        <w:t>a.;</w:t>
      </w:r>
      <w:proofErr w:type="gramEnd"/>
    </w:p>
    <w:p w:rsidR="000830C5" w:rsidRPr="00E76611" w:rsidRDefault="000830C5" w:rsidP="000830C5">
      <w:pPr>
        <w:pStyle w:val="PargrafodaLista"/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E76611">
        <w:rPr>
          <w:rFonts w:ascii="Arial" w:hAnsi="Arial" w:cs="Arial"/>
          <w:i/>
        </w:rPr>
        <w:t>C</w:t>
      </w:r>
      <w:r w:rsidRPr="00E76611">
        <w:rPr>
          <w:rFonts w:ascii="Arial" w:hAnsi="Arial" w:cs="Arial"/>
        </w:rPr>
        <w:t xml:space="preserve">: 5 u. </w:t>
      </w:r>
      <w:proofErr w:type="gramStart"/>
      <w:r w:rsidRPr="00E76611">
        <w:rPr>
          <w:rFonts w:ascii="Arial" w:hAnsi="Arial" w:cs="Arial"/>
        </w:rPr>
        <w:t>a.;</w:t>
      </w:r>
      <w:proofErr w:type="gramEnd"/>
    </w:p>
    <w:p w:rsidR="000830C5" w:rsidRPr="00E76611" w:rsidRDefault="000830C5" w:rsidP="000830C5">
      <w:pPr>
        <w:pStyle w:val="PargrafodaLista"/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E76611">
        <w:rPr>
          <w:rFonts w:ascii="Arial" w:hAnsi="Arial" w:cs="Arial"/>
          <w:i/>
        </w:rPr>
        <w:t>D</w:t>
      </w:r>
      <w:r w:rsidRPr="00E76611">
        <w:rPr>
          <w:rFonts w:ascii="Arial" w:hAnsi="Arial" w:cs="Arial"/>
        </w:rPr>
        <w:t xml:space="preserve">: 6 u. </w:t>
      </w:r>
      <w:proofErr w:type="gramStart"/>
      <w:r w:rsidRPr="00E76611">
        <w:rPr>
          <w:rFonts w:ascii="Arial" w:hAnsi="Arial" w:cs="Arial"/>
        </w:rPr>
        <w:t>a.;</w:t>
      </w:r>
      <w:proofErr w:type="gramEnd"/>
    </w:p>
    <w:p w:rsidR="000830C5" w:rsidRPr="00E76611" w:rsidRDefault="000830C5" w:rsidP="000830C5">
      <w:pPr>
        <w:pStyle w:val="PargrafodaLista"/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proofErr w:type="gramStart"/>
      <w:r w:rsidRPr="00E76611">
        <w:rPr>
          <w:rFonts w:ascii="Arial" w:hAnsi="Arial" w:cs="Arial"/>
          <w:i/>
        </w:rPr>
        <w:t>E</w:t>
      </w:r>
      <w:proofErr w:type="gramEnd"/>
      <w:r w:rsidRPr="00E76611">
        <w:rPr>
          <w:rFonts w:ascii="Arial" w:hAnsi="Arial" w:cs="Arial"/>
        </w:rPr>
        <w:t xml:space="preserve">: 6 u. </w:t>
      </w:r>
      <w:proofErr w:type="gramStart"/>
      <w:r w:rsidRPr="00E76611">
        <w:rPr>
          <w:rFonts w:ascii="Arial" w:hAnsi="Arial" w:cs="Arial"/>
        </w:rPr>
        <w:t>a.;</w:t>
      </w:r>
      <w:proofErr w:type="gramEnd"/>
    </w:p>
    <w:p w:rsidR="000830C5" w:rsidRDefault="000830C5" w:rsidP="000830C5">
      <w:pPr>
        <w:pStyle w:val="PargrafodaLista"/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E76611">
        <w:rPr>
          <w:rFonts w:ascii="Arial" w:hAnsi="Arial" w:cs="Arial"/>
          <w:i/>
        </w:rPr>
        <w:t>F</w:t>
      </w:r>
      <w:r w:rsidRPr="00E76611">
        <w:rPr>
          <w:rFonts w:ascii="Arial" w:hAnsi="Arial" w:cs="Arial"/>
        </w:rPr>
        <w:t xml:space="preserve">: 3 u. </w:t>
      </w:r>
      <w:proofErr w:type="gramStart"/>
      <w:r w:rsidRPr="00E76611">
        <w:rPr>
          <w:rFonts w:ascii="Arial" w:hAnsi="Arial" w:cs="Arial"/>
        </w:rPr>
        <w:t>a.;</w:t>
      </w:r>
      <w:proofErr w:type="gramEnd"/>
    </w:p>
    <w:p w:rsidR="000D0127" w:rsidRPr="00E76611" w:rsidRDefault="000D0127" w:rsidP="000830C5">
      <w:pPr>
        <w:pStyle w:val="PargrafodaLista"/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G</w:t>
      </w:r>
      <w:r w:rsidRPr="00E76611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5</w:t>
      </w:r>
      <w:r w:rsidRPr="00E76611">
        <w:rPr>
          <w:rFonts w:ascii="Arial" w:hAnsi="Arial" w:cs="Arial"/>
        </w:rPr>
        <w:t xml:space="preserve"> u. </w:t>
      </w:r>
      <w:proofErr w:type="gramStart"/>
      <w:r w:rsidRPr="00E76611">
        <w:rPr>
          <w:rFonts w:ascii="Arial" w:hAnsi="Arial" w:cs="Arial"/>
        </w:rPr>
        <w:t>a.</w:t>
      </w:r>
      <w:r>
        <w:rPr>
          <w:rFonts w:ascii="Arial" w:hAnsi="Arial" w:cs="Arial"/>
        </w:rPr>
        <w:t>.</w:t>
      </w:r>
      <w:proofErr w:type="gramEnd"/>
    </w:p>
    <w:p w:rsidR="000830C5" w:rsidRPr="00E76611" w:rsidRDefault="000830C5" w:rsidP="000830C5">
      <w:pPr>
        <w:pStyle w:val="PargrafodaLista"/>
        <w:numPr>
          <w:ilvl w:val="1"/>
          <w:numId w:val="8"/>
        </w:num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E76611">
        <w:rPr>
          <w:rFonts w:ascii="Arial" w:hAnsi="Arial" w:cs="Arial"/>
        </w:rPr>
        <w:tab/>
      </w:r>
      <w:r w:rsidRPr="00E76611">
        <w:rPr>
          <w:rFonts w:ascii="Arial" w:hAnsi="Arial" w:cs="Arial"/>
          <w:i/>
        </w:rPr>
        <w:t>A</w:t>
      </w:r>
      <w:r w:rsidRPr="00E76611">
        <w:rPr>
          <w:rFonts w:ascii="Arial" w:hAnsi="Arial" w:cs="Arial"/>
        </w:rPr>
        <w:t xml:space="preserve"> e </w:t>
      </w:r>
      <w:r w:rsidRPr="00E76611">
        <w:rPr>
          <w:rFonts w:ascii="Arial" w:hAnsi="Arial" w:cs="Arial"/>
          <w:i/>
        </w:rPr>
        <w:t>B</w:t>
      </w:r>
      <w:r w:rsidRPr="00E76611">
        <w:rPr>
          <w:rFonts w:ascii="Arial" w:hAnsi="Arial" w:cs="Arial"/>
        </w:rPr>
        <w:t xml:space="preserve"> ou </w:t>
      </w:r>
      <w:r w:rsidRPr="00E76611">
        <w:rPr>
          <w:rFonts w:ascii="Arial" w:hAnsi="Arial" w:cs="Arial"/>
          <w:i/>
        </w:rPr>
        <w:t>D</w:t>
      </w:r>
      <w:r w:rsidRPr="00E76611">
        <w:rPr>
          <w:rFonts w:ascii="Arial" w:hAnsi="Arial" w:cs="Arial"/>
        </w:rPr>
        <w:t xml:space="preserve"> e </w:t>
      </w:r>
      <w:proofErr w:type="spellStart"/>
      <w:r w:rsidRPr="00E76611">
        <w:rPr>
          <w:rFonts w:ascii="Arial" w:hAnsi="Arial" w:cs="Arial"/>
          <w:i/>
        </w:rPr>
        <w:t>E</w:t>
      </w:r>
      <w:proofErr w:type="spellEnd"/>
      <w:r w:rsidR="000D0127" w:rsidRPr="000D0127">
        <w:rPr>
          <w:rFonts w:ascii="Arial" w:hAnsi="Arial" w:cs="Arial"/>
        </w:rPr>
        <w:t xml:space="preserve"> </w:t>
      </w:r>
      <w:r w:rsidR="000D0127" w:rsidRPr="00E76611">
        <w:rPr>
          <w:rFonts w:ascii="Arial" w:hAnsi="Arial" w:cs="Arial"/>
        </w:rPr>
        <w:t xml:space="preserve">ou </w:t>
      </w:r>
      <w:r w:rsidR="000D0127">
        <w:rPr>
          <w:rFonts w:ascii="Arial" w:hAnsi="Arial" w:cs="Arial"/>
          <w:i/>
        </w:rPr>
        <w:t>C</w:t>
      </w:r>
      <w:r w:rsidR="000D0127" w:rsidRPr="00E76611">
        <w:rPr>
          <w:rFonts w:ascii="Arial" w:hAnsi="Arial" w:cs="Arial"/>
        </w:rPr>
        <w:t xml:space="preserve"> e </w:t>
      </w:r>
      <w:r w:rsidR="000D0127">
        <w:rPr>
          <w:rFonts w:ascii="Arial" w:hAnsi="Arial" w:cs="Arial"/>
          <w:i/>
        </w:rPr>
        <w:t>G</w:t>
      </w:r>
    </w:p>
    <w:p w:rsidR="000830C5" w:rsidRPr="00E76611" w:rsidRDefault="000830C5" w:rsidP="000830C5">
      <w:pPr>
        <w:pStyle w:val="PargrafodaLista"/>
        <w:numPr>
          <w:ilvl w:val="1"/>
          <w:numId w:val="8"/>
        </w:num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E76611">
        <w:rPr>
          <w:rFonts w:ascii="Arial" w:hAnsi="Arial" w:cs="Arial"/>
        </w:rPr>
        <w:tab/>
      </w:r>
      <w:r w:rsidRPr="00E76611">
        <w:rPr>
          <w:rFonts w:ascii="Arial" w:hAnsi="Arial" w:cs="Arial"/>
          <w:i/>
        </w:rPr>
        <w:t xml:space="preserve">A </w:t>
      </w:r>
      <w:r w:rsidRPr="00E76611">
        <w:rPr>
          <w:rFonts w:ascii="Arial" w:hAnsi="Arial" w:cs="Arial"/>
        </w:rPr>
        <w:t xml:space="preserve">e </w:t>
      </w:r>
      <w:r w:rsidRPr="00E76611">
        <w:rPr>
          <w:rFonts w:ascii="Arial" w:hAnsi="Arial" w:cs="Arial"/>
          <w:i/>
        </w:rPr>
        <w:t>C</w:t>
      </w:r>
    </w:p>
    <w:p w:rsidR="000830C5" w:rsidRPr="00E76611" w:rsidRDefault="000830C5" w:rsidP="000830C5">
      <w:pPr>
        <w:pStyle w:val="PargrafodaLista"/>
        <w:numPr>
          <w:ilvl w:val="0"/>
          <w:numId w:val="8"/>
        </w:num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E76611">
        <w:rPr>
          <w:rFonts w:ascii="Arial" w:hAnsi="Arial" w:cs="Arial"/>
        </w:rPr>
        <w:tab/>
      </w:r>
      <w:r w:rsidRPr="00E76611">
        <w:rPr>
          <w:rFonts w:ascii="Arial" w:hAnsi="Arial" w:cs="Arial"/>
        </w:rPr>
        <w:tab/>
      </w:r>
      <w:r w:rsidR="000D0127" w:rsidRPr="00E76611">
        <w:rPr>
          <w:rFonts w:ascii="Arial" w:hAnsi="Arial" w:cs="Arial"/>
          <w:position w:val="-22"/>
        </w:rPr>
        <w:object w:dxaOrig="360" w:dyaOrig="580">
          <v:shape id="_x0000_i1028" type="#_x0000_t75" style="width:17.85pt;height:29.55pt" o:ole="">
            <v:imagedata r:id="rId21" o:title=""/>
          </v:shape>
          <o:OLEObject Type="Embed" ProgID="Equation.DSMT4" ShapeID="_x0000_i1028" DrawAspect="Content" ObjectID="_1522665888" r:id="rId22"/>
        </w:object>
      </w:r>
    </w:p>
    <w:p w:rsidR="000830C5" w:rsidRPr="00E76611" w:rsidRDefault="000830C5" w:rsidP="000830C5">
      <w:pPr>
        <w:pStyle w:val="PargrafodaLista"/>
        <w:numPr>
          <w:ilvl w:val="1"/>
          <w:numId w:val="9"/>
        </w:numPr>
        <w:tabs>
          <w:tab w:val="left" w:pos="426"/>
        </w:tabs>
        <w:spacing w:after="0" w:line="360" w:lineRule="auto"/>
        <w:ind w:left="709" w:hanging="709"/>
        <w:jc w:val="both"/>
        <w:rPr>
          <w:rFonts w:ascii="Arial" w:hAnsi="Arial" w:cs="Arial"/>
        </w:rPr>
      </w:pPr>
      <w:r w:rsidRPr="00E76611">
        <w:rPr>
          <w:rFonts w:ascii="Arial" w:hAnsi="Arial" w:cs="Arial"/>
        </w:rPr>
        <w:tab/>
        <w:t>Por exemplo:</w:t>
      </w:r>
    </w:p>
    <w:p w:rsidR="000830C5" w:rsidRPr="00E76611" w:rsidRDefault="00E76611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266190" cy="906780"/>
            <wp:effectExtent l="0" t="0" r="0" b="0"/>
            <wp:docPr id="7" name="Picture 7" descr="\\srv-files1.portoeditora.pt\users$\BG\Restauracao\ndomingues\Desktop\_TRABALHO_\M5FN\05_CD\20124818_CONT_DD2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5FN\05_CD\20124818_CONT_DD253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30C5" w:rsidRPr="00E76611" w:rsidRDefault="000830C5" w:rsidP="000830C5">
      <w:pPr>
        <w:pStyle w:val="PargrafodaLista"/>
        <w:numPr>
          <w:ilvl w:val="1"/>
          <w:numId w:val="9"/>
        </w:numPr>
        <w:tabs>
          <w:tab w:val="left" w:pos="426"/>
        </w:tabs>
        <w:spacing w:after="0" w:line="360" w:lineRule="auto"/>
        <w:ind w:left="709" w:hanging="709"/>
        <w:jc w:val="both"/>
        <w:rPr>
          <w:rFonts w:ascii="Arial" w:hAnsi="Arial" w:cs="Arial"/>
        </w:rPr>
      </w:pPr>
      <w:r w:rsidRPr="00E76611">
        <w:rPr>
          <w:rFonts w:ascii="Arial" w:hAnsi="Arial" w:cs="Arial"/>
        </w:rPr>
        <w:tab/>
        <w:t>Por exemplo:</w:t>
      </w:r>
    </w:p>
    <w:p w:rsidR="000830C5" w:rsidRPr="00E76611" w:rsidRDefault="00E76611" w:rsidP="00621AA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906780" cy="1445895"/>
            <wp:effectExtent l="0" t="0" r="0" b="0"/>
            <wp:docPr id="8" name="Picture 8" descr="\\srv-files1.portoeditora.pt\users$\BG\Restauracao\ndomingues\Desktop\_TRABALHO_\M5FN\05_CD\20124818_CONT_DD2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srv-files1.portoeditora.pt\users$\BG\Restauracao\ndomingues\Desktop\_TRABALHO_\M5FN\05_CD\20124818_CONT_DD254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435F" w:rsidRPr="00E76611" w:rsidRDefault="000830C5" w:rsidP="00751EFB">
      <w:pPr>
        <w:pStyle w:val="QUESTAO11"/>
        <w:ind w:left="284" w:hanging="284"/>
        <w:rPr>
          <w:sz w:val="22"/>
          <w:szCs w:val="22"/>
        </w:rPr>
      </w:pPr>
      <w:r w:rsidRPr="00E76611">
        <w:rPr>
          <w:b/>
          <w:sz w:val="22"/>
          <w:szCs w:val="22"/>
        </w:rPr>
        <w:t>4.</w:t>
      </w:r>
      <w:r w:rsidRPr="00E76611">
        <w:rPr>
          <w:sz w:val="22"/>
          <w:szCs w:val="22"/>
        </w:rPr>
        <w:tab/>
      </w:r>
      <w:r w:rsidRPr="00E76611">
        <w:rPr>
          <w:sz w:val="22"/>
          <w:szCs w:val="22"/>
        </w:rPr>
        <w:tab/>
      </w:r>
      <w:r w:rsidRPr="00E76611">
        <w:rPr>
          <w:sz w:val="22"/>
          <w:szCs w:val="22"/>
        </w:rPr>
        <w:tab/>
        <w:t xml:space="preserve">10 </w:t>
      </w:r>
      <w:proofErr w:type="gramStart"/>
      <w:r w:rsidRPr="00E76611">
        <w:rPr>
          <w:sz w:val="22"/>
          <w:szCs w:val="22"/>
        </w:rPr>
        <w:t>cm</w:t>
      </w:r>
      <w:r w:rsidRPr="00E76611">
        <w:rPr>
          <w:sz w:val="22"/>
          <w:szCs w:val="22"/>
          <w:vertAlign w:val="superscript"/>
        </w:rPr>
        <w:t>2</w:t>
      </w:r>
      <w:proofErr w:type="gramEnd"/>
    </w:p>
    <w:p w:rsidR="000D0127" w:rsidRPr="00E76611" w:rsidRDefault="000D0127" w:rsidP="000D0127">
      <w:pPr>
        <w:pStyle w:val="QUESTAO11"/>
        <w:ind w:left="284" w:hanging="284"/>
        <w:rPr>
          <w:sz w:val="22"/>
          <w:szCs w:val="22"/>
        </w:rPr>
      </w:pPr>
      <w:r w:rsidRPr="00E76611">
        <w:rPr>
          <w:b/>
          <w:sz w:val="22"/>
          <w:szCs w:val="22"/>
        </w:rPr>
        <w:t>5.</w:t>
      </w:r>
      <w:r w:rsidRPr="00E76611">
        <w:rPr>
          <w:b/>
          <w:sz w:val="22"/>
          <w:szCs w:val="22"/>
        </w:rPr>
        <w:tab/>
      </w:r>
      <w:r w:rsidRPr="00E76611">
        <w:rPr>
          <w:sz w:val="22"/>
          <w:szCs w:val="22"/>
        </w:rPr>
        <w:tab/>
      </w:r>
      <w:r w:rsidRPr="00E76611">
        <w:rPr>
          <w:sz w:val="22"/>
          <w:szCs w:val="22"/>
        </w:rPr>
        <w:tab/>
        <w:t xml:space="preserve">1,6 </w:t>
      </w:r>
      <w:proofErr w:type="gramStart"/>
      <w:r w:rsidRPr="00E76611">
        <w:rPr>
          <w:sz w:val="22"/>
          <w:szCs w:val="22"/>
        </w:rPr>
        <w:t>cm</w:t>
      </w:r>
      <w:r w:rsidRPr="00E76611">
        <w:rPr>
          <w:sz w:val="22"/>
          <w:szCs w:val="22"/>
          <w:vertAlign w:val="superscript"/>
        </w:rPr>
        <w:t>2</w:t>
      </w:r>
      <w:proofErr w:type="gramEnd"/>
    </w:p>
    <w:p w:rsidR="000830C5" w:rsidRPr="00E76611" w:rsidRDefault="000D0127" w:rsidP="00751EFB">
      <w:pPr>
        <w:pStyle w:val="QUESTAO11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0830C5" w:rsidRPr="00E76611">
        <w:rPr>
          <w:b/>
          <w:sz w:val="22"/>
          <w:szCs w:val="22"/>
        </w:rPr>
        <w:t>.</w:t>
      </w:r>
      <w:r w:rsidR="000830C5" w:rsidRPr="00E76611">
        <w:rPr>
          <w:b/>
          <w:sz w:val="22"/>
          <w:szCs w:val="22"/>
        </w:rPr>
        <w:tab/>
      </w:r>
      <w:r w:rsidR="000830C5" w:rsidRPr="00E76611">
        <w:rPr>
          <w:sz w:val="22"/>
          <w:szCs w:val="22"/>
        </w:rPr>
        <w:tab/>
      </w:r>
      <w:r w:rsidR="000830C5" w:rsidRPr="00E76611">
        <w:rPr>
          <w:sz w:val="22"/>
          <w:szCs w:val="22"/>
        </w:rPr>
        <w:tab/>
      </w:r>
      <w:r w:rsidRPr="000D0127">
        <w:rPr>
          <w:b/>
          <w:sz w:val="22"/>
          <w:szCs w:val="22"/>
        </w:rPr>
        <w:t>(D)</w:t>
      </w:r>
    </w:p>
    <w:sectPr w:rsidR="000830C5" w:rsidRPr="00E76611" w:rsidSect="004139DE">
      <w:headerReference w:type="even" r:id="rId25"/>
      <w:headerReference w:type="default" r:id="rId26"/>
      <w:headerReference w:type="first" r:id="rId27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083F" w:rsidRDefault="00C2083F" w:rsidP="00D177B5">
      <w:pPr>
        <w:spacing w:after="0" w:line="240" w:lineRule="auto"/>
      </w:pPr>
      <w:r>
        <w:separator/>
      </w:r>
    </w:p>
  </w:endnote>
  <w:endnote w:type="continuationSeparator" w:id="0">
    <w:p w:rsidR="00C2083F" w:rsidRDefault="00C2083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083F" w:rsidRDefault="00C2083F" w:rsidP="00D177B5">
      <w:pPr>
        <w:spacing w:after="0" w:line="240" w:lineRule="auto"/>
      </w:pPr>
      <w:r>
        <w:separator/>
      </w:r>
    </w:p>
  </w:footnote>
  <w:footnote w:type="continuationSeparator" w:id="0">
    <w:p w:rsidR="00C2083F" w:rsidRDefault="00C2083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4D" w:rsidRPr="00360BC9" w:rsidRDefault="005D7E4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5D7E4D" w:rsidRPr="00360BC9" w:rsidRDefault="005D7E4D">
    <w:pPr>
      <w:pStyle w:val="Cabealho"/>
      <w:rPr>
        <w:lang w:val="pt-PT"/>
      </w:rPr>
    </w:pPr>
  </w:p>
  <w:p w:rsidR="005D7E4D" w:rsidRPr="00360BC9" w:rsidRDefault="005D7E4D">
    <w:pPr>
      <w:pStyle w:val="Cabealho"/>
      <w:rPr>
        <w:lang w:val="pt-PT"/>
      </w:rPr>
    </w:pPr>
  </w:p>
  <w:p w:rsidR="005D7E4D" w:rsidRPr="00360BC9" w:rsidRDefault="005D7E4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4D" w:rsidRPr="00360BC9" w:rsidRDefault="005D7E4D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pacing w:val="0"/>
        <w:sz w:val="20"/>
        <w:szCs w:val="20"/>
        <w:lang w:val="pt-PT"/>
      </w:rPr>
      <w:t>Teste</w:t>
    </w: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de avaliação 5</w:t>
    </w:r>
  </w:p>
  <w:p w:rsidR="005D7E4D" w:rsidRDefault="005D7E4D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4D" w:rsidRDefault="005D7E4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5252720</wp:posOffset>
          </wp:positionH>
          <wp:positionV relativeFrom="paragraph">
            <wp:posOffset>-134620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A1474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" filled="f" stroked="f">
          <v:path arrowok="t"/>
          <v:textbox>
            <w:txbxContent>
              <w:p w:rsidR="005D7E4D" w:rsidRPr="008F1141" w:rsidRDefault="005D7E4D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Teste</w:t>
                </w:r>
                <w:proofErr w:type="spellEnd"/>
                <w:r>
                  <w:rPr>
                    <w:spacing w:val="0"/>
                    <w:sz w:val="28"/>
                    <w:szCs w:val="28"/>
                  </w:rPr>
                  <w:t xml:space="preserve"> de </w:t>
                </w:r>
                <w:proofErr w:type="spellStart"/>
                <w:r>
                  <w:rPr>
                    <w:spacing w:val="0"/>
                    <w:sz w:val="28"/>
                    <w:szCs w:val="28"/>
                  </w:rPr>
                  <w:t>avaliação</w:t>
                </w:r>
                <w:proofErr w:type="spellEnd"/>
                <w:r>
                  <w:rPr>
                    <w:spacing w:val="0"/>
                    <w:sz w:val="28"/>
                    <w:szCs w:val="28"/>
                  </w:rPr>
                  <w:t xml:space="preserve"> 5 </w:t>
                </w:r>
              </w:p>
            </w:txbxContent>
          </v:textbox>
          <w10:wrap type="through" anchorx="page" anchory="page"/>
        </v:shape>
      </w:pict>
    </w:r>
    <w:r w:rsidR="00EA1474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JLD5KR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5D7E4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5D7E4D" w:rsidRPr="00621AAB" w:rsidRDefault="00621AAB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621AAB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5D7E4D" w:rsidRPr="00493BAA" w:rsidRDefault="005D7E4D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5D7E4D" w:rsidRPr="00493BAA" w:rsidRDefault="005D7E4D" w:rsidP="00CA2038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5D7E4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5D7E4D" w:rsidRPr="00493BAA" w:rsidRDefault="005D7E4D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5D7E4D" w:rsidRPr="00493BAA" w:rsidRDefault="005D7E4D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5D7E4D" w:rsidRPr="00493BAA" w:rsidRDefault="005D7E4D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5D7E4D" w:rsidRPr="00493BAA" w:rsidRDefault="005D7E4D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5D7E4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5D7E4D" w:rsidRPr="00493BAA" w:rsidRDefault="005D7E4D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5D7E4D" w:rsidRPr="00493BAA" w:rsidRDefault="005D7E4D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5D7E4D" w:rsidRPr="00493BAA" w:rsidRDefault="005D7E4D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5D7E4D" w:rsidRPr="00493BAA" w:rsidRDefault="005D7E4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5D7E4D" w:rsidRPr="0005099D" w:rsidRDefault="005D7E4D" w:rsidP="004139DE"/>
            </w:txbxContent>
          </v:textbox>
          <w10:wrap anchorx="page" anchory="page"/>
        </v:shape>
      </w:pict>
    </w:r>
    <w:r w:rsidR="00EA1474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FAALqY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37AB7"/>
    <w:multiLevelType w:val="multilevel"/>
    <w:tmpl w:val="5D04B86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9456682"/>
    <w:multiLevelType w:val="multilevel"/>
    <w:tmpl w:val="864A3F76"/>
    <w:lvl w:ilvl="0">
      <w:start w:val="3"/>
      <w:numFmt w:val="decimal"/>
      <w:lvlText w:val="%1."/>
      <w:lvlJc w:val="left"/>
      <w:pPr>
        <w:ind w:left="360" w:hanging="360"/>
      </w:pPr>
      <w:rPr>
        <w:rFonts w:ascii="Cambria" w:hAnsi="Cambria" w:cs="Times New Roman" w:hint="default"/>
      </w:rPr>
    </w:lvl>
    <w:lvl w:ilvl="1">
      <w:start w:val="1"/>
      <w:numFmt w:val="decimal"/>
      <w:lvlText w:val="%1.%2."/>
      <w:lvlJc w:val="left"/>
      <w:pPr>
        <w:ind w:left="1140" w:hanging="720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ascii="Cambria" w:hAnsi="Cambria" w:cs="Times New Roman"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ascii="Cambria" w:hAnsi="Cambria" w:cs="Times New Roman"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ascii="Cambria" w:hAnsi="Cambria" w:cs="Times New Roman"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ascii="Cambria" w:hAnsi="Cambria"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ascii="Cambria" w:hAnsi="Cambria" w:cs="Times New Roman"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ascii="Cambria" w:hAnsi="Cambria" w:cs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ascii="Cambria" w:hAnsi="Cambria" w:cs="Times New Roman" w:hint="default"/>
      </w:rPr>
    </w:lvl>
  </w:abstractNum>
  <w:abstractNum w:abstractNumId="3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B3F1524"/>
    <w:multiLevelType w:val="multilevel"/>
    <w:tmpl w:val="9CFCE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56CC1B60"/>
    <w:multiLevelType w:val="multilevel"/>
    <w:tmpl w:val="E9BEA3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9">
    <w:nsid w:val="7E794949"/>
    <w:multiLevelType w:val="hybridMultilevel"/>
    <w:tmpl w:val="8EE6A6F6"/>
    <w:lvl w:ilvl="0" w:tplc="E92863F0">
      <w:start w:val="1"/>
      <w:numFmt w:val="upperLetter"/>
      <w:lvlText w:val="(%1)"/>
      <w:lvlJc w:val="left"/>
      <w:pPr>
        <w:ind w:left="64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5" w:hanging="360"/>
      </w:pPr>
    </w:lvl>
    <w:lvl w:ilvl="2" w:tplc="0816001B" w:tentative="1">
      <w:start w:val="1"/>
      <w:numFmt w:val="lowerRoman"/>
      <w:lvlText w:val="%3."/>
      <w:lvlJc w:val="right"/>
      <w:pPr>
        <w:ind w:left="2085" w:hanging="180"/>
      </w:pPr>
    </w:lvl>
    <w:lvl w:ilvl="3" w:tplc="0816000F" w:tentative="1">
      <w:start w:val="1"/>
      <w:numFmt w:val="decimal"/>
      <w:lvlText w:val="%4."/>
      <w:lvlJc w:val="left"/>
      <w:pPr>
        <w:ind w:left="2805" w:hanging="360"/>
      </w:pPr>
    </w:lvl>
    <w:lvl w:ilvl="4" w:tplc="08160019" w:tentative="1">
      <w:start w:val="1"/>
      <w:numFmt w:val="lowerLetter"/>
      <w:lvlText w:val="%5."/>
      <w:lvlJc w:val="left"/>
      <w:pPr>
        <w:ind w:left="3525" w:hanging="360"/>
      </w:pPr>
    </w:lvl>
    <w:lvl w:ilvl="5" w:tplc="0816001B" w:tentative="1">
      <w:start w:val="1"/>
      <w:numFmt w:val="lowerRoman"/>
      <w:lvlText w:val="%6."/>
      <w:lvlJc w:val="right"/>
      <w:pPr>
        <w:ind w:left="4245" w:hanging="180"/>
      </w:pPr>
    </w:lvl>
    <w:lvl w:ilvl="6" w:tplc="0816000F" w:tentative="1">
      <w:start w:val="1"/>
      <w:numFmt w:val="decimal"/>
      <w:lvlText w:val="%7."/>
      <w:lvlJc w:val="left"/>
      <w:pPr>
        <w:ind w:left="4965" w:hanging="360"/>
      </w:pPr>
    </w:lvl>
    <w:lvl w:ilvl="7" w:tplc="08160019" w:tentative="1">
      <w:start w:val="1"/>
      <w:numFmt w:val="lowerLetter"/>
      <w:lvlText w:val="%8."/>
      <w:lvlJc w:val="left"/>
      <w:pPr>
        <w:ind w:left="5685" w:hanging="360"/>
      </w:pPr>
    </w:lvl>
    <w:lvl w:ilvl="8" w:tplc="0816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6"/>
  </w:num>
  <w:num w:numId="5">
    <w:abstractNumId w:val="7"/>
  </w:num>
  <w:num w:numId="6">
    <w:abstractNumId w:val="8"/>
  </w:num>
  <w:num w:numId="7">
    <w:abstractNumId w:val="4"/>
  </w:num>
  <w:num w:numId="8">
    <w:abstractNumId w:val="1"/>
  </w:num>
  <w:num w:numId="9">
    <w:abstractNumId w:val="2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105DA5"/>
    <w:rsid w:val="00001FA8"/>
    <w:rsid w:val="00035F41"/>
    <w:rsid w:val="000830C5"/>
    <w:rsid w:val="000B1630"/>
    <w:rsid w:val="000C37B1"/>
    <w:rsid w:val="000C7BCA"/>
    <w:rsid w:val="000D0127"/>
    <w:rsid w:val="000D1444"/>
    <w:rsid w:val="000F3806"/>
    <w:rsid w:val="000F5C16"/>
    <w:rsid w:val="00105DA5"/>
    <w:rsid w:val="00125BB0"/>
    <w:rsid w:val="00126D00"/>
    <w:rsid w:val="00130517"/>
    <w:rsid w:val="0018435F"/>
    <w:rsid w:val="001B7D14"/>
    <w:rsid w:val="00241938"/>
    <w:rsid w:val="00266005"/>
    <w:rsid w:val="00271F71"/>
    <w:rsid w:val="00272684"/>
    <w:rsid w:val="002A1042"/>
    <w:rsid w:val="003012AD"/>
    <w:rsid w:val="00360BC9"/>
    <w:rsid w:val="0036406B"/>
    <w:rsid w:val="003F5A65"/>
    <w:rsid w:val="004009CC"/>
    <w:rsid w:val="0040597E"/>
    <w:rsid w:val="00407C80"/>
    <w:rsid w:val="004139DE"/>
    <w:rsid w:val="00420AE6"/>
    <w:rsid w:val="00433136"/>
    <w:rsid w:val="004459AA"/>
    <w:rsid w:val="004602AB"/>
    <w:rsid w:val="00476446"/>
    <w:rsid w:val="00493BAA"/>
    <w:rsid w:val="004C44FD"/>
    <w:rsid w:val="004D0B7B"/>
    <w:rsid w:val="004D23F5"/>
    <w:rsid w:val="00560EC5"/>
    <w:rsid w:val="00596566"/>
    <w:rsid w:val="005D2009"/>
    <w:rsid w:val="005D7E4D"/>
    <w:rsid w:val="005E1CF5"/>
    <w:rsid w:val="005F1DE5"/>
    <w:rsid w:val="006007F1"/>
    <w:rsid w:val="00621AAB"/>
    <w:rsid w:val="00627293"/>
    <w:rsid w:val="006322BE"/>
    <w:rsid w:val="00653546"/>
    <w:rsid w:val="006A50CF"/>
    <w:rsid w:val="006A59C6"/>
    <w:rsid w:val="006C3C18"/>
    <w:rsid w:val="006C60F7"/>
    <w:rsid w:val="006D4D88"/>
    <w:rsid w:val="00715D47"/>
    <w:rsid w:val="00751EFB"/>
    <w:rsid w:val="0076259D"/>
    <w:rsid w:val="007655A3"/>
    <w:rsid w:val="00767613"/>
    <w:rsid w:val="00773ADD"/>
    <w:rsid w:val="00787FD3"/>
    <w:rsid w:val="00794D89"/>
    <w:rsid w:val="007A5DAC"/>
    <w:rsid w:val="007B03B3"/>
    <w:rsid w:val="007B1BAC"/>
    <w:rsid w:val="007B66B9"/>
    <w:rsid w:val="007B7B9D"/>
    <w:rsid w:val="007C335B"/>
    <w:rsid w:val="007F064F"/>
    <w:rsid w:val="00871045"/>
    <w:rsid w:val="008A2AB8"/>
    <w:rsid w:val="00946084"/>
    <w:rsid w:val="009519C0"/>
    <w:rsid w:val="009559C7"/>
    <w:rsid w:val="00960394"/>
    <w:rsid w:val="009C2ABF"/>
    <w:rsid w:val="009E04ED"/>
    <w:rsid w:val="00A01B67"/>
    <w:rsid w:val="00A115C4"/>
    <w:rsid w:val="00A25439"/>
    <w:rsid w:val="00A818E6"/>
    <w:rsid w:val="00A875A2"/>
    <w:rsid w:val="00AC74EF"/>
    <w:rsid w:val="00B108B4"/>
    <w:rsid w:val="00B35244"/>
    <w:rsid w:val="00B50C52"/>
    <w:rsid w:val="00B514FB"/>
    <w:rsid w:val="00BA4776"/>
    <w:rsid w:val="00BB2B47"/>
    <w:rsid w:val="00BB57A9"/>
    <w:rsid w:val="00BB77A9"/>
    <w:rsid w:val="00BE0AAD"/>
    <w:rsid w:val="00BE18BB"/>
    <w:rsid w:val="00BE6E70"/>
    <w:rsid w:val="00BF0389"/>
    <w:rsid w:val="00BF5DA5"/>
    <w:rsid w:val="00C2083F"/>
    <w:rsid w:val="00C23320"/>
    <w:rsid w:val="00C34871"/>
    <w:rsid w:val="00C45862"/>
    <w:rsid w:val="00C606E0"/>
    <w:rsid w:val="00C615BE"/>
    <w:rsid w:val="00CA2038"/>
    <w:rsid w:val="00CC6822"/>
    <w:rsid w:val="00D14763"/>
    <w:rsid w:val="00D177B5"/>
    <w:rsid w:val="00D62928"/>
    <w:rsid w:val="00D62E7B"/>
    <w:rsid w:val="00D8730C"/>
    <w:rsid w:val="00DC5B66"/>
    <w:rsid w:val="00DD35A1"/>
    <w:rsid w:val="00E1561C"/>
    <w:rsid w:val="00E70E42"/>
    <w:rsid w:val="00E755D9"/>
    <w:rsid w:val="00E76611"/>
    <w:rsid w:val="00EA1474"/>
    <w:rsid w:val="00EE0E1E"/>
    <w:rsid w:val="00F007C4"/>
    <w:rsid w:val="00F0532D"/>
    <w:rsid w:val="00F1013F"/>
    <w:rsid w:val="00F363B7"/>
    <w:rsid w:val="00F5791C"/>
    <w:rsid w:val="00F77632"/>
    <w:rsid w:val="00F804DC"/>
    <w:rsid w:val="00FA19DC"/>
    <w:rsid w:val="00FC5AF9"/>
    <w:rsid w:val="00FD3B0B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2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wmf"/><Relationship Id="rId18" Type="http://schemas.openxmlformats.org/officeDocument/2006/relationships/image" Target="media/image9.emf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image" Target="media/image12.wmf"/><Relationship Id="rId7" Type="http://schemas.openxmlformats.org/officeDocument/2006/relationships/image" Target="media/image1.png"/><Relationship Id="rId12" Type="http://schemas.openxmlformats.org/officeDocument/2006/relationships/oleObject" Target="embeddings/oleObject1.bin"/><Relationship Id="rId17" Type="http://schemas.openxmlformats.org/officeDocument/2006/relationships/image" Target="media/image8.emf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image" Target="media/image11.e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image" Target="media/image14.png"/><Relationship Id="rId5" Type="http://schemas.openxmlformats.org/officeDocument/2006/relationships/footnotes" Target="footnotes.xml"/><Relationship Id="rId15" Type="http://schemas.openxmlformats.org/officeDocument/2006/relationships/image" Target="media/image7.wmf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0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4.bin"/><Relationship Id="rId27" Type="http://schemas.openxmlformats.org/officeDocument/2006/relationships/header" Target="header3.xml"/><Relationship Id="rId30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185</TotalTime>
  <Pages>3</Pages>
  <Words>208</Words>
  <Characters>1127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18</cp:revision>
  <cp:lastPrinted>2013-05-30T17:48:00Z</cp:lastPrinted>
  <dcterms:created xsi:type="dcterms:W3CDTF">2013-05-20T16:13:00Z</dcterms:created>
  <dcterms:modified xsi:type="dcterms:W3CDTF">2016-04-20T12:58:00Z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