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DD9" w:rsidRDefault="004C5DD9" w:rsidP="007A2B49">
      <w:pPr>
        <w:tabs>
          <w:tab w:val="left" w:pos="0"/>
        </w:tabs>
        <w:spacing w:line="276" w:lineRule="auto"/>
        <w:jc w:val="both"/>
      </w:pPr>
    </w:p>
    <w:p w:rsidR="004C5DD9" w:rsidRDefault="004C5DD9" w:rsidP="00CD37C3">
      <w:pPr>
        <w:numPr>
          <w:ilvl w:val="0"/>
          <w:numId w:val="1"/>
        </w:numPr>
        <w:tabs>
          <w:tab w:val="left" w:pos="0"/>
        </w:tabs>
        <w:jc w:val="both"/>
      </w:pPr>
    </w:p>
    <w:p w:rsidR="000A383B" w:rsidRDefault="000A383B" w:rsidP="007A2B49">
      <w:pPr>
        <w:tabs>
          <w:tab w:val="left" w:pos="0"/>
        </w:tabs>
        <w:spacing w:line="276" w:lineRule="auto"/>
        <w:jc w:val="both"/>
      </w:pPr>
    </w:p>
    <w:p w:rsidR="002717B2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Na igualdade </w:t>
      </w:r>
      <m:oMath>
        <m:r>
          <w:rPr>
            <w:rFonts w:ascii="Cambria Math" w:hAnsi="Cambria Math"/>
          </w:rPr>
          <m:t>4+0=0+4=4</m:t>
        </m:r>
      </m:oMath>
      <w:r w:rsidR="009739C3">
        <w:t xml:space="preserve"> foram</w:t>
      </w:r>
      <w:r>
        <w:t xml:space="preserve"> utiliza</w:t>
      </w:r>
      <w:r w:rsidR="00CD37C3">
        <w:t>da</w:t>
      </w:r>
      <w:r w:rsidR="009739C3">
        <w:t>s</w:t>
      </w:r>
      <w:r w:rsidR="00CD37C3">
        <w:t xml:space="preserve"> a</w:t>
      </w:r>
      <w:r w:rsidR="009739C3">
        <w:t>s</w:t>
      </w:r>
      <w:r w:rsidR="00CD37C3">
        <w:t xml:space="preserve"> </w:t>
      </w:r>
      <w:proofErr w:type="gramStart"/>
      <w:r w:rsidR="00CD37C3">
        <w:t>propriedade</w:t>
      </w:r>
      <w:r w:rsidR="009739C3">
        <w:t>s</w:t>
      </w:r>
      <w:r w:rsidR="00CD37C3">
        <w:t xml:space="preserve"> </w:t>
      </w:r>
      <w:r w:rsidR="009739C3">
        <w:rPr>
          <w:b/>
        </w:rPr>
        <w:t>comutativa</w:t>
      </w:r>
      <w:proofErr w:type="gramEnd"/>
      <w:r w:rsidR="009739C3">
        <w:rPr>
          <w:b/>
        </w:rPr>
        <w:t xml:space="preserve"> </w:t>
      </w:r>
      <w:r w:rsidR="009739C3">
        <w:t xml:space="preserve">e </w:t>
      </w:r>
      <w:r w:rsidR="009739C3">
        <w:rPr>
          <w:b/>
        </w:rPr>
        <w:t>existência de elemento neutro</w:t>
      </w:r>
      <w:r w:rsidR="00CD37C3" w:rsidRPr="00CD37C3">
        <w:rPr>
          <w:b/>
        </w:rPr>
        <w:t xml:space="preserve"> </w:t>
      </w:r>
      <w:r w:rsidR="00CD37C3" w:rsidRPr="009739C3">
        <w:t>da adição</w:t>
      </w:r>
      <w:r>
        <w:t>.</w:t>
      </w:r>
    </w:p>
    <w:p w:rsidR="008270F9" w:rsidRDefault="008270F9" w:rsidP="007A2B49">
      <w:pPr>
        <w:numPr>
          <w:ilvl w:val="2"/>
          <w:numId w:val="1"/>
        </w:numPr>
        <w:tabs>
          <w:tab w:val="left" w:pos="0"/>
        </w:tabs>
        <w:spacing w:after="240" w:line="276" w:lineRule="auto"/>
        <w:jc w:val="both"/>
        <w:rPr>
          <w:rFonts w:ascii="Cambria Math" w:hAnsi="Cambria Math"/>
          <w:oMath/>
        </w:rPr>
        <w:sectPr w:rsidR="008270F9" w:rsidSect="00CD37C3">
          <w:headerReference w:type="default" r:id="rId9"/>
          <w:pgSz w:w="11906" w:h="16838"/>
          <w:pgMar w:top="604" w:right="1133" w:bottom="993" w:left="1134" w:header="708" w:footer="708" w:gutter="0"/>
          <w:cols w:space="708"/>
          <w:docGrid w:linePitch="360"/>
        </w:sectPr>
      </w:pPr>
    </w:p>
    <w:p w:rsidR="002717B2" w:rsidRDefault="009739C3" w:rsidP="009739C3">
      <w:pPr>
        <w:numPr>
          <w:ilvl w:val="1"/>
          <w:numId w:val="1"/>
        </w:numPr>
        <w:spacing w:after="240" w:line="276" w:lineRule="auto"/>
        <w:jc w:val="both"/>
      </w:pPr>
      <w:r>
        <w:lastRenderedPageBreak/>
        <w:t xml:space="preserve">Se </w:t>
      </w:r>
      <m:oMath>
        <m:r>
          <w:rPr>
            <w:rFonts w:ascii="Cambria Math" w:hAnsi="Cambria Math"/>
          </w:rPr>
          <m:t>14-5=9</m:t>
        </m:r>
      </m:oMath>
      <w:r>
        <w:t xml:space="preserve"> então </w:t>
      </w:r>
      <m:oMath>
        <m:r>
          <m:rPr>
            <m:sty m:val="bi"/>
          </m:rPr>
          <w:rPr>
            <w:rFonts w:ascii="Cambria Math" w:hAnsi="Cambria Math"/>
          </w:rPr>
          <m:t>14</m:t>
        </m:r>
        <m: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9</m:t>
        </m:r>
        <m:r>
          <w:rPr>
            <w:rFonts w:ascii="Cambria Math" w:hAnsi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5</m:t>
        </m:r>
      </m:oMath>
      <w:proofErr w:type="gramStart"/>
      <w:r>
        <w:t xml:space="preserve"> .</w:t>
      </w:r>
      <w:proofErr w:type="gramEnd"/>
    </w:p>
    <w:p w:rsidR="007E7041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Na igualdade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12+3</m:t>
            </m:r>
          </m:e>
        </m:d>
        <m:r>
          <w:rPr>
            <w:rFonts w:ascii="Cambria Math" w:hAnsi="Cambria Math"/>
          </w:rPr>
          <m:t>×2=24+6</m:t>
        </m:r>
      </m:oMath>
      <w:r w:rsidR="009739C3">
        <w:rPr>
          <w:rFonts w:ascii="Cambria Math" w:hAnsi="Cambria Math"/>
          <w:i/>
        </w:rPr>
        <w:t xml:space="preserve"> </w:t>
      </w:r>
      <w:proofErr w:type="gramStart"/>
      <w:r>
        <w:t>f</w:t>
      </w:r>
      <w:r w:rsidR="009739C3">
        <w:t>oi</w:t>
      </w:r>
      <w:proofErr w:type="gramEnd"/>
      <w:r w:rsidR="009739C3">
        <w:t xml:space="preserve"> utilizada a propriedade</w:t>
      </w:r>
      <w:r w:rsidR="00D47647">
        <w:t xml:space="preserve"> </w:t>
      </w:r>
      <w:r w:rsidR="009739C3">
        <w:rPr>
          <w:b/>
        </w:rPr>
        <w:t>distributiva</w:t>
      </w:r>
      <w:r w:rsidR="00D47647">
        <w:t xml:space="preserve"> </w:t>
      </w:r>
      <w:r>
        <w:t>da multiplicação.</w:t>
      </w:r>
    </w:p>
    <w:p w:rsidR="007E7041" w:rsidRDefault="009739C3" w:rsidP="009739C3">
      <w:pPr>
        <w:numPr>
          <w:ilvl w:val="1"/>
          <w:numId w:val="1"/>
        </w:numPr>
        <w:spacing w:after="240" w:line="276" w:lineRule="auto"/>
        <w:jc w:val="both"/>
      </w:pPr>
      <w:r>
        <w:t>Na</w:t>
      </w:r>
      <w:r w:rsidR="007E7041">
        <w:t xml:space="preserve"> </w:t>
      </w:r>
      <w:r>
        <w:t xml:space="preserve">divisão de </w:t>
      </w:r>
      <m:oMath>
        <m:r>
          <w:rPr>
            <w:rFonts w:ascii="Cambria Math" w:hAnsi="Cambria Math"/>
          </w:rPr>
          <m:t>33</m:t>
        </m:r>
      </m:oMath>
      <w:r>
        <w:t xml:space="preserve"> por </w:t>
      </w:r>
      <m:oMath>
        <m:r>
          <w:rPr>
            <w:rFonts w:ascii="Cambria Math" w:hAnsi="Cambria Math"/>
          </w:rPr>
          <m:t>2</m:t>
        </m:r>
      </m:oMath>
      <w:r>
        <w:t xml:space="preserve">, o quociente é </w:t>
      </w:r>
      <w:r w:rsidRPr="009739C3">
        <w:rPr>
          <w:b/>
        </w:rPr>
        <w:t>16</w:t>
      </w:r>
      <w:r>
        <w:t xml:space="preserve"> e o resto é </w:t>
      </w:r>
      <w:r w:rsidRPr="009739C3">
        <w:rPr>
          <w:b/>
        </w:rPr>
        <w:t>1</w:t>
      </w:r>
      <w:r>
        <w:t>.</w:t>
      </w:r>
    </w:p>
    <w:p w:rsidR="007E7041" w:rsidRDefault="009739C3" w:rsidP="009739C3">
      <w:pPr>
        <w:numPr>
          <w:ilvl w:val="1"/>
          <w:numId w:val="1"/>
        </w:numPr>
        <w:spacing w:after="240" w:line="276" w:lineRule="auto"/>
        <w:jc w:val="both"/>
      </w:pPr>
      <w:r>
        <w:t xml:space="preserve">Na potência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</w:t>
      </w:r>
      <w:proofErr w:type="gramStart"/>
      <w:r>
        <w:t>a</w:t>
      </w:r>
      <w:proofErr w:type="gramEnd"/>
      <w:r>
        <w:t xml:space="preserve"> base é </w:t>
      </w:r>
      <m:oMath>
        <m:r>
          <w:rPr>
            <w:rFonts w:ascii="Cambria Math" w:hAnsi="Cambria Math"/>
          </w:rPr>
          <m:t>2</m:t>
        </m:r>
      </m:oMath>
      <w:r>
        <w:t xml:space="preserve"> e o expoente é </w:t>
      </w:r>
      <m:oMath>
        <m:r>
          <w:rPr>
            <w:rFonts w:ascii="Cambria Math" w:hAnsi="Cambria Math"/>
          </w:rPr>
          <m:t>3</m:t>
        </m:r>
      </m:oMath>
      <w:r>
        <w:t xml:space="preserve"> e lê-se dois ao cubo.</w:t>
      </w:r>
    </w:p>
    <w:p w:rsidR="009739C3" w:rsidRDefault="009739C3" w:rsidP="009739C3">
      <w:pPr>
        <w:numPr>
          <w:ilvl w:val="1"/>
          <w:numId w:val="1"/>
        </w:numPr>
        <w:spacing w:after="240" w:line="276" w:lineRule="auto"/>
        <w:jc w:val="both"/>
      </w:pPr>
      <w:r>
        <w:t xml:space="preserve">Podemos afirmar, sem efetuar cálculos, que </w:t>
      </w:r>
      <m:oMath>
        <m:r>
          <w:rPr>
            <w:rFonts w:ascii="Cambria Math" w:hAnsi="Cambria Math"/>
          </w:rPr>
          <m:t>56×11</m:t>
        </m:r>
      </m:oMath>
      <w:r>
        <w:t xml:space="preserve"> é divisível por </w:t>
      </w:r>
      <m:oMath>
        <m:r>
          <w:rPr>
            <w:rFonts w:ascii="Cambria Math" w:hAnsi="Cambria Math"/>
          </w:rPr>
          <m:t>11</m:t>
        </m:r>
      </m:oMath>
      <w:r>
        <w:t xml:space="preserve"> e por </w:t>
      </w:r>
      <w:r w:rsidR="00CF2BAF">
        <w:rPr>
          <w:b/>
        </w:rPr>
        <w:t>56</w:t>
      </w:r>
      <w:r>
        <w:t xml:space="preserve"> e que </w:t>
      </w:r>
      <m:oMath>
        <m:r>
          <w:rPr>
            <w:rFonts w:ascii="Cambria Math" w:hAnsi="Cambria Math"/>
          </w:rPr>
          <m:t>12312-486</m:t>
        </m:r>
      </m:oMath>
      <w:r>
        <w:t xml:space="preserve"> é divisível</w:t>
      </w:r>
      <w:r w:rsidR="00CF2BAF">
        <w:t>,</w:t>
      </w:r>
      <w:r>
        <w:t xml:space="preserve"> por exemplo</w:t>
      </w:r>
      <w:r w:rsidR="00CF2BAF">
        <w:t>,</w:t>
      </w:r>
      <w:r>
        <w:t xml:space="preserve"> por </w:t>
      </w:r>
      <w:r w:rsidR="00CF2BAF" w:rsidRPr="00CF2BAF">
        <w:rPr>
          <w:b/>
        </w:rPr>
        <w:t>3</w:t>
      </w:r>
      <w:r>
        <w:t xml:space="preserve"> e por </w:t>
      </w:r>
      <w:proofErr w:type="gramStart"/>
      <w:r w:rsidR="00CF2BAF" w:rsidRPr="00CF2BAF">
        <w:rPr>
          <w:b/>
        </w:rPr>
        <w:t>9</w:t>
      </w:r>
      <w:r>
        <w:t xml:space="preserve"> .</w:t>
      </w:r>
      <w:proofErr w:type="gramEnd"/>
    </w:p>
    <w:p w:rsidR="007E7041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O </w:t>
      </w:r>
      <w:r w:rsidR="00CF2BAF" w:rsidRPr="00CF2BAF">
        <w:t xml:space="preserve">número </w:t>
      </w:r>
      <w:r w:rsidR="00CF2BAF" w:rsidRPr="00CF2BAF">
        <w:rPr>
          <w:b/>
        </w:rPr>
        <w:t>0</w:t>
      </w:r>
      <w:r w:rsidR="00CF2BAF" w:rsidRPr="00CF2BAF">
        <w:t xml:space="preserve"> é múltiplo de todos os números.</w:t>
      </w:r>
    </w:p>
    <w:p w:rsidR="009E3E2B" w:rsidRPr="007E7041" w:rsidRDefault="009E3E2B" w:rsidP="00CF2BAF">
      <w:pPr>
        <w:tabs>
          <w:tab w:val="left" w:pos="0"/>
          <w:tab w:val="left" w:pos="4253"/>
        </w:tabs>
        <w:ind w:left="792"/>
        <w:jc w:val="both"/>
      </w:pPr>
    </w:p>
    <w:p w:rsidR="002E7300" w:rsidRDefault="002E7300" w:rsidP="00D60E56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CF2BAF" w:rsidRDefault="00CF2BAF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</w:t>
      </w:r>
      <m:oMath>
        <m:r>
          <w:rPr>
            <w:rFonts w:ascii="Cambria Math" w:hAnsi="Cambria Math"/>
          </w:rPr>
          <m:t>4×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3+2</m:t>
            </m:r>
          </m:e>
        </m:d>
        <m:r>
          <w:rPr>
            <w:rFonts w:ascii="Cambria Math" w:hAnsi="Cambria Math"/>
          </w:rPr>
          <m:t>=20</m:t>
        </m:r>
      </m:oMath>
      <w:r w:rsidR="001D1937">
        <w:t xml:space="preserve"> </w:t>
      </w:r>
    </w:p>
    <w:p w:rsidR="00BF2AFE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</w:t>
      </w:r>
      <m:oMath>
        <m:r>
          <w:rPr>
            <w:rFonts w:ascii="Cambria Math" w:hAnsi="Cambria Math"/>
          </w:rPr>
          <m:t>1+3×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5+2</m:t>
            </m:r>
          </m:e>
        </m:d>
        <m:r>
          <w:rPr>
            <w:rFonts w:ascii="Cambria Math" w:hAnsi="Cambria Math"/>
          </w:rPr>
          <m:t>=22</m:t>
        </m:r>
      </m:oMath>
    </w:p>
    <w:p w:rsidR="009E3E2B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</w:t>
      </w:r>
      <m:oMath>
        <m:r>
          <w:rPr>
            <w:rFonts w:ascii="Cambria Math" w:hAnsi="Cambria Math"/>
          </w:rPr>
          <m:t>3+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5-3</m:t>
            </m:r>
          </m:e>
        </m:d>
        <m:r>
          <w:rPr>
            <w:rFonts w:ascii="Cambria Math" w:hAnsi="Cambria Math"/>
          </w:rPr>
          <m:t>×2=7</m:t>
        </m:r>
      </m:oMath>
    </w:p>
    <w:p w:rsidR="009E3E2B" w:rsidRDefault="009E3E2B" w:rsidP="007A2B49">
      <w:pPr>
        <w:tabs>
          <w:tab w:val="left" w:pos="0"/>
        </w:tabs>
        <w:spacing w:line="276" w:lineRule="auto"/>
        <w:ind w:left="792"/>
        <w:jc w:val="both"/>
      </w:pPr>
    </w:p>
    <w:p w:rsidR="00BF2AFE" w:rsidRPr="00EA76AF" w:rsidRDefault="00EA76AF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 w:rsidRPr="00EA76AF">
        <w:t xml:space="preserve">A opção correta é a (C). </w:t>
      </w:r>
    </w:p>
    <w:p w:rsidR="00EA76AF" w:rsidRDefault="00954DAF" w:rsidP="00EA76AF">
      <w:pPr>
        <w:tabs>
          <w:tab w:val="left" w:pos="0"/>
        </w:tabs>
        <w:spacing w:after="240" w:line="276" w:lineRule="auto"/>
        <w:ind w:left="360"/>
        <w:jc w:val="both"/>
      </w:pPr>
      <w:r>
        <w:rPr>
          <w:noProof/>
        </w:rPr>
        <w:pict>
          <v:group id="_x0000_s1035" style="position:absolute;left:0;text-align:left;margin-left:242.9pt;margin-top:15.55pt;width:206.35pt;height:75.2pt;z-index:251669504" coordorigin="6228,11958" coordsize="4127,1504">
            <v:group id="_x0000_s1030" style="position:absolute;left:6228;top:11958;width:1728;height:871" coordorigin="6228,11958" coordsize="1728,871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6228;top:12302;width:1728;height:527;mso-height-percent:200;mso-height-percent:200;mso-width-relative:margin;mso-height-relative:margin">
                <v:textbox style="mso-fit-shape-to-text:t">
                  <w:txbxContent>
                    <w:p w:rsidR="00EA76AF" w:rsidRPr="00CF2BAF" w:rsidRDefault="00EA76AF">
                      <w:pPr>
                        <w:rPr>
                          <w:sz w:val="16"/>
                          <w:szCs w:val="16"/>
                        </w:rPr>
                      </w:pPr>
                      <w:r w:rsidRPr="00CF2BAF">
                        <w:rPr>
                          <w:sz w:val="16"/>
                          <w:szCs w:val="16"/>
                        </w:rPr>
                        <w:t xml:space="preserve">N.º de </w:t>
                      </w:r>
                      <w:r w:rsidR="00CF2BAF" w:rsidRPr="00CF2BAF">
                        <w:rPr>
                          <w:sz w:val="16"/>
                          <w:szCs w:val="16"/>
                        </w:rPr>
                        <w:t>máquinas fotográficas</w:t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29" type="#_x0000_t32" style="position:absolute;left:7814;top:11958;width:50;height:335;flip:y" o:connectortype="straight">
                <v:stroke endarrow="block"/>
              </v:shape>
            </v:group>
            <v:group id="_x0000_s1032" style="position:absolute;left:7388;top:11984;width:1793;height:1478" coordorigin="7375,11958" coordsize="1899,1478">
              <v:shape id="_x0000_s1027" type="#_x0000_t202" style="position:absolute;left:7375;top:12909;width:1899;height:527;mso-height-percent:200;mso-height-percent:200;mso-width-relative:margin;mso-height-relative:margin">
                <v:textbox style="mso-fit-shape-to-text:t">
                  <w:txbxContent>
                    <w:p w:rsidR="00EA76AF" w:rsidRPr="00CF2BAF" w:rsidRDefault="00EA76AF" w:rsidP="00EA76AF">
                      <w:pPr>
                        <w:rPr>
                          <w:sz w:val="16"/>
                          <w:szCs w:val="16"/>
                        </w:rPr>
                      </w:pPr>
                      <w:r w:rsidRPr="00CF2BAF">
                        <w:rPr>
                          <w:sz w:val="16"/>
                          <w:szCs w:val="16"/>
                        </w:rPr>
                        <w:t xml:space="preserve">N.º de </w:t>
                      </w:r>
                      <w:r w:rsidR="00CF2BAF" w:rsidRPr="00CF2BAF">
                        <w:rPr>
                          <w:sz w:val="16"/>
                          <w:szCs w:val="16"/>
                        </w:rPr>
                        <w:t>tripés por máquina fotográfica</w:t>
                      </w:r>
                    </w:p>
                  </w:txbxContent>
                </v:textbox>
              </v:shape>
              <v:shape id="_x0000_s1031" type="#_x0000_t32" style="position:absolute;left:8327;top:11958;width:0;height:943;flip:y" o:connectortype="straight">
                <v:stroke endarrow="block"/>
              </v:shape>
            </v:group>
            <v:group id="_x0000_s1034" style="position:absolute;left:8574;top:11971;width:1781;height:736" coordorigin="8652,11958" coordsize="1811,736">
              <v:shape id="_x0000_s1028" type="#_x0000_t202" style="position:absolute;left:8652;top:12167;width:1811;height:527;mso-height-percent:200;mso-height-percent:200;mso-width-relative:margin;mso-height-relative:margin">
                <v:textbox style="mso-fit-shape-to-text:t">
                  <w:txbxContent>
                    <w:p w:rsidR="00EA76AF" w:rsidRPr="00CF2BAF" w:rsidRDefault="00EA76AF" w:rsidP="00EA76AF">
                      <w:pPr>
                        <w:rPr>
                          <w:sz w:val="16"/>
                          <w:szCs w:val="16"/>
                        </w:rPr>
                      </w:pPr>
                      <w:r w:rsidRPr="00CF2BAF">
                        <w:rPr>
                          <w:sz w:val="16"/>
                          <w:szCs w:val="16"/>
                        </w:rPr>
                        <w:t xml:space="preserve">N.º de </w:t>
                      </w:r>
                      <w:r w:rsidR="00CF2BAF" w:rsidRPr="00CF2BAF">
                        <w:rPr>
                          <w:sz w:val="16"/>
                          <w:szCs w:val="16"/>
                        </w:rPr>
                        <w:t>pernas por tripé</w:t>
                      </w:r>
                    </w:p>
                  </w:txbxContent>
                </v:textbox>
              </v:shape>
              <v:shape id="_x0000_s1033" type="#_x0000_t32" style="position:absolute;left:8740;top:11958;width:38;height:201;flip:x y" o:connectortype="straight">
                <v:stroke endarrow="block"/>
              </v:shape>
            </v:group>
          </v:group>
        </w:pict>
      </w:r>
      <w:r w:rsidR="00CF2BAF">
        <w:rPr>
          <w:noProof/>
        </w:rPr>
        <w:t>O</w:t>
      </w:r>
      <w:r w:rsidR="00EA76AF">
        <w:t xml:space="preserve"> número total </w:t>
      </w:r>
      <w:r w:rsidR="00CF2BAF">
        <w:t>de pernas de tripés que</w:t>
      </w:r>
      <w:r w:rsidR="00CF2BAF" w:rsidRPr="00CF2BAF">
        <w:t xml:space="preserve"> o João possui</w:t>
      </w:r>
      <w:r w:rsidR="00EA76AF">
        <w:t xml:space="preserve"> é </w:t>
      </w:r>
      <m:oMath>
        <m:r>
          <w:rPr>
            <w:rFonts w:ascii="Cambria Math" w:hAnsi="Cambria Math"/>
          </w:rPr>
          <m:t>27=3×3×3</m:t>
        </m:r>
      </m:oMath>
      <w:r w:rsidR="00EA76AF">
        <w:t>.</w:t>
      </w:r>
    </w:p>
    <w:p w:rsidR="00EA76AF" w:rsidRDefault="00EA76AF" w:rsidP="00EA76AF">
      <w:pPr>
        <w:tabs>
          <w:tab w:val="left" w:pos="0"/>
        </w:tabs>
        <w:spacing w:after="240" w:line="276" w:lineRule="auto"/>
        <w:ind w:left="360"/>
        <w:jc w:val="both"/>
      </w:pPr>
    </w:p>
    <w:p w:rsidR="00EA76AF" w:rsidRDefault="00EA76AF" w:rsidP="00EA76AF">
      <w:pPr>
        <w:tabs>
          <w:tab w:val="left" w:pos="0"/>
        </w:tabs>
        <w:spacing w:after="240" w:line="276" w:lineRule="auto"/>
        <w:ind w:left="360"/>
        <w:jc w:val="both"/>
      </w:pPr>
    </w:p>
    <w:p w:rsidR="00AE74DC" w:rsidRDefault="00AE74DC" w:rsidP="007A2B49">
      <w:pPr>
        <w:tabs>
          <w:tab w:val="left" w:pos="0"/>
        </w:tabs>
        <w:spacing w:line="276" w:lineRule="auto"/>
        <w:ind w:left="360"/>
        <w:jc w:val="both"/>
      </w:pPr>
    </w:p>
    <w:p w:rsidR="00E219D8" w:rsidRDefault="00E219D8" w:rsidP="007A2B49">
      <w:pPr>
        <w:tabs>
          <w:tab w:val="left" w:pos="0"/>
        </w:tabs>
        <w:spacing w:line="276" w:lineRule="auto"/>
        <w:ind w:left="360"/>
        <w:jc w:val="both"/>
      </w:pPr>
    </w:p>
    <w:p w:rsidR="001D1937" w:rsidRPr="0011060E" w:rsidRDefault="0011060E" w:rsidP="0011060E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  <w:sectPr w:rsidR="001D1937" w:rsidRPr="0011060E" w:rsidSect="00CD37C3">
          <w:type w:val="continuous"/>
          <w:pgSz w:w="11906" w:h="16838"/>
          <w:pgMar w:top="604" w:right="1133" w:bottom="1417" w:left="1134" w:header="708" w:footer="708" w:gutter="0"/>
          <w:cols w:space="708"/>
          <w:docGrid w:linePitch="360"/>
        </w:sectPr>
      </w:pPr>
      <w:r>
        <w:tab/>
      </w:r>
      <w:r>
        <w:tab/>
      </w:r>
    </w:p>
    <w:p w:rsidR="00BF2AFE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 </w:t>
      </w:r>
      <m:oMath>
        <m:r>
          <w:rPr>
            <w:rFonts w:ascii="Cambria Math" w:hAnsi="Cambria Math"/>
          </w:rPr>
          <m:t xml:space="preserve"> 18-3×5+2=18-15+2=3+2=5</m:t>
        </m:r>
      </m:oMath>
    </w:p>
    <w:p w:rsidR="00BF2AFE" w:rsidRDefault="00E219D8" w:rsidP="00EA76A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910" w:hanging="532"/>
        <w:jc w:val="both"/>
      </w:pPr>
      <m:oMath>
        <m:r>
          <w:rPr>
            <w:rFonts w:ascii="Cambria Math" w:hAnsi="Cambria Math"/>
          </w:rPr>
          <m:t>45-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7+2×4</m:t>
            </m:r>
          </m:e>
        </m:d>
        <m:r>
          <w:rPr>
            <w:rFonts w:ascii="Cambria Math" w:hAnsi="Cambria Math"/>
          </w:rPr>
          <m:t>+9=45-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7+8</m:t>
            </m:r>
          </m:e>
        </m:d>
        <m:r>
          <w:rPr>
            <w:rFonts w:ascii="Cambria Math" w:hAnsi="Cambria Math"/>
          </w:rPr>
          <m:t>+9=45-15+9=30+9=39</m:t>
        </m:r>
      </m:oMath>
    </w:p>
    <w:p w:rsidR="005E36C7" w:rsidRDefault="00954DAF" w:rsidP="00EA76A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952" w:hanging="574"/>
        <w:jc w:val="both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+6×5: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8-5</m:t>
            </m:r>
          </m:e>
        </m:d>
        <m:r>
          <w:rPr>
            <w:rFonts w:ascii="Cambria Math" w:hAnsi="Cambria Math"/>
          </w:rPr>
          <m:t>=1+6×5:3=1+30:3=1+10=11</m:t>
        </m:r>
      </m:oMath>
    </w:p>
    <w:p w:rsidR="001D1937" w:rsidRDefault="001D1937" w:rsidP="007A2B49">
      <w:pPr>
        <w:tabs>
          <w:tab w:val="left" w:pos="0"/>
        </w:tabs>
        <w:spacing w:after="240" w:line="276" w:lineRule="auto"/>
        <w:ind w:left="792"/>
        <w:jc w:val="both"/>
        <w:sectPr w:rsidR="001D1937" w:rsidSect="00EA76AF">
          <w:type w:val="continuous"/>
          <w:pgSz w:w="11906" w:h="16838"/>
          <w:pgMar w:top="604" w:right="1133" w:bottom="1417" w:left="1134" w:header="708" w:footer="708" w:gutter="0"/>
          <w:cols w:space="418"/>
          <w:docGrid w:linePitch="360"/>
        </w:sectPr>
      </w:pPr>
    </w:p>
    <w:p w:rsidR="005E36C7" w:rsidRDefault="005E36C7" w:rsidP="007A2B49">
      <w:pPr>
        <w:tabs>
          <w:tab w:val="left" w:pos="0"/>
        </w:tabs>
        <w:spacing w:line="276" w:lineRule="auto"/>
        <w:ind w:left="792"/>
        <w:jc w:val="both"/>
      </w:pPr>
    </w:p>
    <w:p w:rsidR="00E219D8" w:rsidRDefault="00E219D8" w:rsidP="007A2B49">
      <w:pPr>
        <w:tabs>
          <w:tab w:val="left" w:pos="0"/>
        </w:tabs>
        <w:spacing w:line="276" w:lineRule="auto"/>
        <w:ind w:left="792"/>
        <w:jc w:val="both"/>
      </w:pPr>
    </w:p>
    <w:p w:rsidR="00E219D8" w:rsidRDefault="00E219D8" w:rsidP="007A2B49">
      <w:pPr>
        <w:tabs>
          <w:tab w:val="left" w:pos="0"/>
        </w:tabs>
        <w:spacing w:line="276" w:lineRule="auto"/>
        <w:ind w:left="792"/>
        <w:jc w:val="both"/>
      </w:pPr>
    </w:p>
    <w:p w:rsidR="00E219D8" w:rsidRDefault="0024179B" w:rsidP="00EB2F10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>
        <w:t xml:space="preserve"> </w:t>
      </w:r>
    </w:p>
    <w:p w:rsidR="0024179B" w:rsidRDefault="00E219D8" w:rsidP="00E106EB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Por exemplo: 405.</w:t>
      </w:r>
    </w:p>
    <w:p w:rsidR="00E219D8" w:rsidRDefault="00E219D8" w:rsidP="00E106EB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Por exemplo: 540.</w:t>
      </w:r>
    </w:p>
    <w:p w:rsidR="00E219D8" w:rsidRDefault="00E219D8" w:rsidP="00E106EB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Por exemplo: </w:t>
      </w:r>
      <w:r w:rsidR="00E106EB">
        <w:t>450.</w:t>
      </w:r>
    </w:p>
    <w:p w:rsidR="00EB2F10" w:rsidRPr="0024179B" w:rsidRDefault="00EB2F10" w:rsidP="00E106EB">
      <w:pPr>
        <w:tabs>
          <w:tab w:val="left" w:pos="0"/>
        </w:tabs>
        <w:spacing w:line="276" w:lineRule="auto"/>
        <w:ind w:left="360"/>
        <w:jc w:val="both"/>
      </w:pPr>
    </w:p>
    <w:p w:rsidR="005E36C7" w:rsidRDefault="005E36C7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4C5DD9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</w:t>
      </w:r>
      <w:r w:rsidR="00FB6E36">
        <w:t xml:space="preserve">Por exemplo: </w:t>
      </w:r>
      <m:oMath>
        <m:r>
          <w:rPr>
            <w:rFonts w:ascii="Cambria Math" w:hAnsi="Cambria Math"/>
          </w:rPr>
          <m:t>A=6</m:t>
        </m:r>
      </m:oMath>
      <w:r w:rsidR="00EB3DA7">
        <w:t xml:space="preserve"> e</w:t>
      </w:r>
      <w:r w:rsidR="00C66154">
        <w:t xml:space="preserve"> </w:t>
      </w:r>
      <m:oMath>
        <m:r>
          <w:rPr>
            <w:rFonts w:ascii="Cambria Math" w:hAnsi="Cambria Math"/>
          </w:rPr>
          <m:t>B</m:t>
        </m:r>
        <w:proofErr w:type="gramStart"/>
        <m:r>
          <w:rPr>
            <w:rFonts w:ascii="Cambria Math" w:hAnsi="Cambria Math"/>
          </w:rPr>
          <m:t>=2</m:t>
        </m:r>
      </m:oMath>
      <w:r w:rsidR="00FB6E36">
        <w:t xml:space="preserve"> .</w:t>
      </w:r>
      <w:proofErr w:type="gramEnd"/>
    </w:p>
    <w:p w:rsidR="00C66154" w:rsidRDefault="001D1937" w:rsidP="00EB3DA7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</w:t>
      </w:r>
      <m:oMath>
        <m:r>
          <w:rPr>
            <w:rFonts w:ascii="Cambria Math" w:hAnsi="Cambria Math"/>
          </w:rPr>
          <m:t>C=4</m:t>
        </m:r>
      </m:oMath>
      <w:r w:rsidR="00EB3DA7">
        <w:t xml:space="preserve"> .</w:t>
      </w:r>
    </w:p>
    <w:p w:rsidR="003F2608" w:rsidRDefault="00EB3DA7" w:rsidP="007A2B49">
      <w:pPr>
        <w:numPr>
          <w:ilvl w:val="1"/>
          <w:numId w:val="1"/>
        </w:numPr>
        <w:tabs>
          <w:tab w:val="left" w:pos="0"/>
        </w:tabs>
        <w:spacing w:line="276" w:lineRule="auto"/>
        <w:jc w:val="both"/>
      </w:pPr>
      <w:r>
        <w:t xml:space="preserve">  Por exemplo: se </w:t>
      </w:r>
      <m:oMath>
        <m:r>
          <w:rPr>
            <w:rFonts w:ascii="Cambria Math" w:hAnsi="Cambria Math"/>
          </w:rPr>
          <m:t>D=2</m:t>
        </m:r>
      </m:oMath>
      <w:r>
        <w:t xml:space="preserve"> e</w:t>
      </w:r>
      <w:r w:rsidR="00C66154">
        <w:t xml:space="preserve"> </w:t>
      </w:r>
      <m:oMath>
        <m:r>
          <w:rPr>
            <w:rFonts w:ascii="Cambria Math" w:hAnsi="Cambria Math"/>
          </w:rPr>
          <m:t>E</m:t>
        </m:r>
        <w:proofErr w:type="gramStart"/>
        <m:r>
          <w:rPr>
            <w:rFonts w:ascii="Cambria Math" w:hAnsi="Cambria Math"/>
          </w:rPr>
          <m:t>=25</m:t>
        </m:r>
      </m:oMath>
      <w:r>
        <w:t xml:space="preserve"> .</w:t>
      </w:r>
      <w:proofErr w:type="gramEnd"/>
    </w:p>
    <w:p w:rsidR="00C66154" w:rsidRDefault="00C66154" w:rsidP="007A2B49">
      <w:pPr>
        <w:tabs>
          <w:tab w:val="left" w:pos="0"/>
        </w:tabs>
        <w:spacing w:line="276" w:lineRule="auto"/>
        <w:ind w:left="792"/>
        <w:jc w:val="both"/>
      </w:pPr>
    </w:p>
    <w:p w:rsidR="00C66154" w:rsidRDefault="00C66154" w:rsidP="007A2B49">
      <w:pPr>
        <w:tabs>
          <w:tab w:val="left" w:pos="0"/>
        </w:tabs>
        <w:spacing w:after="240" w:line="276" w:lineRule="auto"/>
        <w:jc w:val="both"/>
        <w:sectPr w:rsidR="00C66154" w:rsidSect="00C26ED5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C66154" w:rsidRDefault="00C66154" w:rsidP="007A2B49">
      <w:pPr>
        <w:tabs>
          <w:tab w:val="left" w:pos="0"/>
        </w:tabs>
        <w:spacing w:line="276" w:lineRule="auto"/>
        <w:ind w:left="360"/>
        <w:jc w:val="both"/>
      </w:pPr>
    </w:p>
    <w:p w:rsidR="003F2608" w:rsidRDefault="003F2608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F7616E" w:rsidRDefault="00E106EB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 w:rsidRPr="00BA4398">
        <w:rPr>
          <w:position w:val="-12"/>
        </w:rPr>
        <w:object w:dxaOrig="229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.2pt;height:18.15pt" o:ole="">
            <v:imagedata r:id="rId10" o:title=""/>
          </v:shape>
          <o:OLEObject Type="Embed" ProgID="Equation.DSMT4" ShapeID="_x0000_i1025" DrawAspect="Content" ObjectID="_1432630477" r:id="rId11"/>
        </w:object>
      </w:r>
    </w:p>
    <w:p w:rsidR="007C7D5D" w:rsidRDefault="00E106EB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 w:rsidRPr="00BA4398">
        <w:rPr>
          <w:position w:val="-12"/>
        </w:rPr>
        <w:object w:dxaOrig="3760" w:dyaOrig="360">
          <v:shape id="_x0000_i1026" type="#_x0000_t75" style="width:188.45pt;height:18.15pt" o:ole="">
            <v:imagedata r:id="rId12" o:title=""/>
          </v:shape>
          <o:OLEObject Type="Embed" ProgID="Equation.DSMT4" ShapeID="_x0000_i1026" DrawAspect="Content" ObjectID="_1432630478" r:id="rId13"/>
        </w:object>
      </w:r>
    </w:p>
    <w:p w:rsidR="007C7D5D" w:rsidRDefault="00E106EB" w:rsidP="00E106EB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 w:rsidRPr="005C12A1">
        <w:rPr>
          <w:position w:val="-12"/>
        </w:rPr>
        <w:object w:dxaOrig="3320" w:dyaOrig="360">
          <v:shape id="_x0000_i1027" type="#_x0000_t75" style="width:165.9pt;height:18.15pt" o:ole="">
            <v:imagedata r:id="rId14" o:title=""/>
          </v:shape>
          <o:OLEObject Type="Embed" ProgID="Equation.DSMT4" ShapeID="_x0000_i1027" DrawAspect="Content" ObjectID="_1432630479" r:id="rId15"/>
        </w:object>
      </w:r>
    </w:p>
    <w:p w:rsidR="007C7D5D" w:rsidRDefault="007C7D5D" w:rsidP="00E106EB">
      <w:pPr>
        <w:tabs>
          <w:tab w:val="left" w:pos="0"/>
        </w:tabs>
        <w:ind w:left="792"/>
        <w:jc w:val="both"/>
      </w:pPr>
    </w:p>
    <w:p w:rsidR="007F0B4C" w:rsidRDefault="007F0B4C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E106EB" w:rsidRDefault="00E106EB" w:rsidP="00E106EB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Como o </w:t>
      </w:r>
      <m:oMath>
        <m:r>
          <m:rPr>
            <m:sty m:val="p"/>
          </m:rPr>
          <w:rPr>
            <w:rFonts w:ascii="Cambria Math" w:hAnsi="Cambria Math"/>
          </w:rPr>
          <m:t>m.m.c.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12, 30</m:t>
            </m:r>
          </m:e>
        </m:d>
        <m:r>
          <w:rPr>
            <w:rFonts w:ascii="Cambria Math" w:hAnsi="Cambria Math"/>
          </w:rPr>
          <m:t>=60</m:t>
        </m:r>
      </m:oMath>
      <w:r>
        <w:t xml:space="preserve"> </w:t>
      </w:r>
      <w:proofErr w:type="gramStart"/>
      <w:r>
        <w:t>então</w:t>
      </w:r>
      <w:proofErr w:type="gramEnd"/>
      <w:r>
        <w:t xml:space="preserve"> passados 60 minutos (1 hora) da primeira prova iniciam-se provas nas duas pistas, em simultâneo.</w:t>
      </w:r>
    </w:p>
    <w:p w:rsidR="007C7D5D" w:rsidRDefault="005C12A1" w:rsidP="00E106EB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O</w:t>
      </w:r>
      <w:bookmarkStart w:id="0" w:name="_GoBack"/>
      <w:r w:rsidRPr="008A208C">
        <w:t xml:space="preserve"> </w:t>
      </w:r>
      <m:oMath>
        <m:r>
          <m:rPr>
            <m:sty m:val="p"/>
          </m:rPr>
          <w:rPr>
            <w:rFonts w:ascii="Cambria Math" w:hAnsi="Cambria Math"/>
          </w:rPr>
          <m:t>m.d.c.</m:t>
        </m:r>
        <w:bookmarkEnd w:id="0"/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2250, 360</m:t>
            </m:r>
          </m:e>
        </m:d>
        <m:r>
          <w:rPr>
            <w:rFonts w:ascii="Cambria Math" w:hAnsi="Cambria Math"/>
          </w:rPr>
          <m:t>=90</m:t>
        </m:r>
      </m:oMath>
      <w:r>
        <w:t xml:space="preserve"> </w:t>
      </w:r>
      <w:proofErr w:type="gramStart"/>
      <w:r>
        <w:t>então</w:t>
      </w:r>
      <w:proofErr w:type="gramEnd"/>
      <w:r>
        <w:t xml:space="preserve"> o </w:t>
      </w:r>
      <w:r w:rsidR="007C7D5D">
        <w:t xml:space="preserve">maior número de </w:t>
      </w:r>
      <w:r w:rsidR="004E19CB">
        <w:t>provas que existiu em cada uma das pistas foi 90. Assim corriam ao mesmo tempo 25 equipas de juvenis e 4 equipas de juniores</w:t>
      </w:r>
      <w:r>
        <w:t>.</w:t>
      </w:r>
    </w:p>
    <w:p w:rsidR="007C7D5D" w:rsidRDefault="005C12A1" w:rsidP="00E106EB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A</w:t>
      </w:r>
      <w:r w:rsidR="007C7D5D">
        <w:t xml:space="preserve"> </w:t>
      </w:r>
      <w:r w:rsidR="004E19CB">
        <w:t xml:space="preserve">opção correta é a (B), porque a soma dos produtos do número de equipas pelo número de elementos de cada equipa é que representa o número total de atletas estafetas que competiu nestas provas. </w:t>
      </w:r>
    </w:p>
    <w:p w:rsidR="002F5D41" w:rsidRDefault="002F5D41" w:rsidP="00E106EB">
      <w:pPr>
        <w:tabs>
          <w:tab w:val="left" w:pos="0"/>
        </w:tabs>
        <w:spacing w:after="240" w:line="276" w:lineRule="auto"/>
        <w:ind w:left="792"/>
        <w:jc w:val="both"/>
      </w:pPr>
    </w:p>
    <w:sectPr w:rsidR="002F5D41" w:rsidSect="007A2B49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DAF" w:rsidRDefault="00954DAF" w:rsidP="007A2B49">
      <w:r>
        <w:separator/>
      </w:r>
    </w:p>
  </w:endnote>
  <w:endnote w:type="continuationSeparator" w:id="0">
    <w:p w:rsidR="00954DAF" w:rsidRDefault="00954DAF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DAF" w:rsidRDefault="00954DAF" w:rsidP="007A2B49">
      <w:r>
        <w:separator/>
      </w:r>
    </w:p>
  </w:footnote>
  <w:footnote w:type="continuationSeparator" w:id="0">
    <w:p w:rsidR="00954DAF" w:rsidRDefault="00954DAF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B49" w:rsidRDefault="007A2B49">
    <w:pPr>
      <w:pStyle w:val="Header"/>
    </w:pPr>
  </w:p>
  <w:p w:rsidR="00CD37C3" w:rsidRDefault="00CD37C3" w:rsidP="00CD37C3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b/>
        <w:noProof/>
        <w:sz w:val="40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5807075</wp:posOffset>
          </wp:positionH>
          <wp:positionV relativeFrom="margin">
            <wp:posOffset>-814070</wp:posOffset>
          </wp:positionV>
          <wp:extent cx="998220" cy="294005"/>
          <wp:effectExtent l="19050" t="0" r="0" b="0"/>
          <wp:wrapThrough wrapText="bothSides">
            <wp:wrapPolygon edited="0">
              <wp:start x="-412" y="0"/>
              <wp:lineTo x="0" y="19594"/>
              <wp:lineTo x="21435" y="19594"/>
              <wp:lineTo x="21435" y="6998"/>
              <wp:lineTo x="18137" y="1400"/>
              <wp:lineTo x="11542" y="0"/>
              <wp:lineTo x="-412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294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D37C3" w:rsidRPr="0064551E" w:rsidRDefault="00CD37C3" w:rsidP="00CD37C3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rFonts w:ascii="Arial Narrow" w:hAnsi="Arial Narrow"/>
        <w:b/>
        <w:noProof/>
        <w:sz w:val="28"/>
        <w:szCs w:val="18"/>
      </w:rPr>
      <w:t>Proposta de r</w:t>
    </w:r>
    <w:r w:rsidR="00E75768">
      <w:rPr>
        <w:rFonts w:ascii="Arial Narrow" w:hAnsi="Arial Narrow"/>
        <w:b/>
        <w:noProof/>
        <w:sz w:val="28"/>
        <w:szCs w:val="18"/>
      </w:rPr>
      <w:t xml:space="preserve">esolução da </w:t>
    </w:r>
    <w:r w:rsidR="00B75F29">
      <w:rPr>
        <w:rFonts w:ascii="Arial Narrow" w:hAnsi="Arial Narrow"/>
        <w:b/>
        <w:noProof/>
        <w:sz w:val="28"/>
        <w:szCs w:val="18"/>
      </w:rPr>
      <w:t>F</w:t>
    </w:r>
    <w:r w:rsidR="00E75768">
      <w:rPr>
        <w:rFonts w:ascii="Arial Narrow" w:hAnsi="Arial Narrow"/>
        <w:b/>
        <w:noProof/>
        <w:sz w:val="28"/>
        <w:szCs w:val="18"/>
      </w:rPr>
      <w:t xml:space="preserve">icha de </w:t>
    </w:r>
    <w:r w:rsidR="00B75F29">
      <w:rPr>
        <w:rFonts w:ascii="Arial Narrow" w:hAnsi="Arial Narrow"/>
        <w:b/>
        <w:noProof/>
        <w:sz w:val="28"/>
        <w:szCs w:val="18"/>
      </w:rPr>
      <w:t>A</w:t>
    </w:r>
    <w:r w:rsidR="00E75768">
      <w:rPr>
        <w:rFonts w:ascii="Arial Narrow" w:hAnsi="Arial Narrow"/>
        <w:b/>
        <w:noProof/>
        <w:sz w:val="28"/>
        <w:szCs w:val="18"/>
      </w:rPr>
      <w:t>valiação 2</w:t>
    </w:r>
  </w:p>
  <w:p w:rsidR="00CD37C3" w:rsidRDefault="00CD37C3" w:rsidP="00CD37C3">
    <w:pPr>
      <w:pBdr>
        <w:bottom w:val="single" w:sz="4" w:space="1" w:color="auto"/>
      </w:pBdr>
      <w:jc w:val="right"/>
      <w:rPr>
        <w:rFonts w:ascii="Arial Narrow" w:hAnsi="Arial Narrow"/>
        <w:noProof/>
        <w:sz w:val="18"/>
        <w:szCs w:val="18"/>
      </w:rPr>
    </w:pPr>
    <w:r>
      <w:rPr>
        <w:rFonts w:ascii="Arial Narrow" w:hAnsi="Arial Narrow"/>
        <w:noProof/>
        <w:sz w:val="18"/>
        <w:szCs w:val="18"/>
      </w:rPr>
      <w:t>Olá, Matemática! – 5</w:t>
    </w:r>
    <w:r w:rsidR="00B75F29">
      <w:rPr>
        <w:rFonts w:ascii="Arial Narrow" w:hAnsi="Arial Narrow"/>
        <w:noProof/>
        <w:sz w:val="18"/>
        <w:szCs w:val="18"/>
      </w:rPr>
      <w:t>.</w:t>
    </w:r>
    <w:r>
      <w:rPr>
        <w:rFonts w:ascii="Arial Narrow" w:hAnsi="Arial Narrow"/>
        <w:noProof/>
        <w:sz w:val="18"/>
        <w:szCs w:val="18"/>
      </w:rPr>
      <w:t>º Ano</w:t>
    </w:r>
  </w:p>
  <w:p w:rsidR="00CD37C3" w:rsidRDefault="00CD37C3" w:rsidP="00CD37C3">
    <w:pPr>
      <w:pStyle w:val="Header"/>
      <w:pBdr>
        <w:bottom w:val="single" w:sz="4" w:space="1" w:color="auto"/>
      </w:pBdr>
    </w:pPr>
  </w:p>
  <w:p w:rsidR="007A2B49" w:rsidRDefault="007A2B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B25"/>
    <w:rsid w:val="00003311"/>
    <w:rsid w:val="00003E2C"/>
    <w:rsid w:val="0000442E"/>
    <w:rsid w:val="00005B74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B53F7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060E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517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2F0F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179B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581F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67EAC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19CB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4D71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12A1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B7A79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EA9"/>
    <w:rsid w:val="007945EA"/>
    <w:rsid w:val="007974EE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D5D"/>
    <w:rsid w:val="007C7E5A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9487C"/>
    <w:rsid w:val="008A208C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4DAF"/>
    <w:rsid w:val="00955504"/>
    <w:rsid w:val="00960DC0"/>
    <w:rsid w:val="009675C3"/>
    <w:rsid w:val="009720C7"/>
    <w:rsid w:val="00973909"/>
    <w:rsid w:val="009739C3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D5177"/>
    <w:rsid w:val="009E1A61"/>
    <w:rsid w:val="009E33BF"/>
    <w:rsid w:val="009E3E2B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A794A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6D92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75F29"/>
    <w:rsid w:val="00B84835"/>
    <w:rsid w:val="00B87649"/>
    <w:rsid w:val="00B90710"/>
    <w:rsid w:val="00B90FFF"/>
    <w:rsid w:val="00B94422"/>
    <w:rsid w:val="00B97F43"/>
    <w:rsid w:val="00BA10E1"/>
    <w:rsid w:val="00BA4398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26ED5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451F6"/>
    <w:rsid w:val="00C51006"/>
    <w:rsid w:val="00C5195D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7D3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8CD"/>
    <w:rsid w:val="00CB1A78"/>
    <w:rsid w:val="00CB5253"/>
    <w:rsid w:val="00CB69C5"/>
    <w:rsid w:val="00CC02FA"/>
    <w:rsid w:val="00CC0E48"/>
    <w:rsid w:val="00CC1B16"/>
    <w:rsid w:val="00CD0332"/>
    <w:rsid w:val="00CD21C0"/>
    <w:rsid w:val="00CD250B"/>
    <w:rsid w:val="00CD37C3"/>
    <w:rsid w:val="00CD43CB"/>
    <w:rsid w:val="00CD5E24"/>
    <w:rsid w:val="00CE112C"/>
    <w:rsid w:val="00CE2D7A"/>
    <w:rsid w:val="00CE5E46"/>
    <w:rsid w:val="00CF117B"/>
    <w:rsid w:val="00CF2BAF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0FAE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47647"/>
    <w:rsid w:val="00D51C5B"/>
    <w:rsid w:val="00D527AF"/>
    <w:rsid w:val="00D54828"/>
    <w:rsid w:val="00D60E56"/>
    <w:rsid w:val="00D64957"/>
    <w:rsid w:val="00D65DEC"/>
    <w:rsid w:val="00D665DF"/>
    <w:rsid w:val="00D66B7A"/>
    <w:rsid w:val="00D66F78"/>
    <w:rsid w:val="00D70AAD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46F5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06FC7"/>
    <w:rsid w:val="00E10437"/>
    <w:rsid w:val="00E106EB"/>
    <w:rsid w:val="00E11ABC"/>
    <w:rsid w:val="00E13C8F"/>
    <w:rsid w:val="00E15165"/>
    <w:rsid w:val="00E17EB7"/>
    <w:rsid w:val="00E219D8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75768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6AF"/>
    <w:rsid w:val="00EA7914"/>
    <w:rsid w:val="00EB0D27"/>
    <w:rsid w:val="00EB2F10"/>
    <w:rsid w:val="00EB3DA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EF72C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6E36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31"/>
        <o:r id="V:Rule2" type="connector" idref="#_x0000_s1029"/>
        <o:r id="V:Rule3" type="connector" idref="#_x0000_s103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4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rFonts w:eastAsiaTheme="minorEastAsia"/>
      <w:emboss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rFonts w:eastAsiaTheme="minorEastAsia"/>
      <w:emboss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rFonts w:eastAsiaTheme="minorEastAsia"/>
      <w:emboss/>
      <w:lang w:eastAsia="en-US"/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Theme="minorHAnsi"/>
      <w:embos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ássic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35D86-E2AD-419B-86D4-DDF95F639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Nome da empresa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de utilizador</dc:creator>
  <cp:keywords/>
  <dc:description/>
  <cp:lastModifiedBy>nandrade</cp:lastModifiedBy>
  <cp:revision>4</cp:revision>
  <dcterms:created xsi:type="dcterms:W3CDTF">2013-06-02T23:17:00Z</dcterms:created>
  <dcterms:modified xsi:type="dcterms:W3CDTF">2013-06-13T11:08:00Z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