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64E" w:rsidRDefault="006E764E" w:rsidP="00F46846">
      <w:pPr>
        <w:spacing w:line="276" w:lineRule="auto"/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3639820</wp:posOffset>
            </wp:positionH>
            <wp:positionV relativeFrom="paragraph">
              <wp:posOffset>97155</wp:posOffset>
            </wp:positionV>
            <wp:extent cx="2286635" cy="3132455"/>
            <wp:effectExtent l="19050" t="0" r="0" b="0"/>
            <wp:wrapSquare wrapText="bothSides"/>
            <wp:docPr id="6" name="Imagem 5" descr="FA4_figura1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4_figura1.ggb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764E" w:rsidRDefault="006E764E" w:rsidP="00F46846">
      <w:pPr>
        <w:spacing w:line="276" w:lineRule="auto"/>
        <w:jc w:val="both"/>
      </w:pPr>
    </w:p>
    <w:p w:rsidR="004C5DD9" w:rsidRDefault="002717B2" w:rsidP="004C5DD9">
      <w:pPr>
        <w:numPr>
          <w:ilvl w:val="0"/>
          <w:numId w:val="1"/>
        </w:numPr>
        <w:spacing w:line="276" w:lineRule="auto"/>
        <w:jc w:val="both"/>
      </w:pPr>
      <w:r>
        <w:t>Observa a figura</w:t>
      </w:r>
      <w:r w:rsidR="000529E2">
        <w:t xml:space="preserve"> ao lado</w:t>
      </w:r>
      <w:r>
        <w:t>.</w:t>
      </w:r>
    </w:p>
    <w:p w:rsidR="000529E2" w:rsidRDefault="00FB4377" w:rsidP="003F2608">
      <w:pPr>
        <w:spacing w:line="276" w:lineRule="auto"/>
        <w:jc w:val="both"/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7.95pt;margin-top:5.75pt;width:56.2pt;height:33pt;z-index:251664384;mso-height-percent:200;mso-height-percent:200;mso-width-relative:margin;mso-height-relative:margin" stroked="f">
            <v:textbox style="mso-fit-shape-to-text:t">
              <w:txbxContent>
                <w:p w:rsidR="000529E2" w:rsidRPr="000529E2" w:rsidRDefault="000529E2" w:rsidP="000529E2"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</w:rPr>
                        <m:t>AB//CD</m:t>
                      </m:r>
                    </m:oMath>
                  </m:oMathPara>
                </w:p>
                <w:p w:rsidR="000529E2" w:rsidRDefault="000529E2"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</w:rPr>
                        <m:t>AD//BC</m:t>
                      </m:r>
                    </m:oMath>
                  </m:oMathPara>
                </w:p>
              </w:txbxContent>
            </v:textbox>
          </v:shape>
        </w:pict>
      </w:r>
    </w:p>
    <w:p w:rsidR="002717B2" w:rsidRDefault="000529E2" w:rsidP="008270F9">
      <w:pPr>
        <w:numPr>
          <w:ilvl w:val="1"/>
          <w:numId w:val="1"/>
        </w:numPr>
        <w:spacing w:after="240" w:line="276" w:lineRule="auto"/>
        <w:jc w:val="both"/>
      </w:pPr>
      <w:r>
        <w:t>Indica</w:t>
      </w:r>
      <w:r w:rsidR="002717B2">
        <w:t>:</w:t>
      </w:r>
    </w:p>
    <w:p w:rsidR="008270F9" w:rsidRDefault="008270F9" w:rsidP="008270F9">
      <w:pPr>
        <w:numPr>
          <w:ilvl w:val="2"/>
          <w:numId w:val="1"/>
        </w:numPr>
        <w:spacing w:after="240" w:line="276" w:lineRule="auto"/>
        <w:jc w:val="both"/>
        <w:rPr>
          <w:rFonts w:ascii="Cambria Math" w:hAnsi="Cambria Math"/>
          <w:oMath/>
        </w:rPr>
        <w:sectPr w:rsidR="008270F9" w:rsidSect="000D3B12">
          <w:headerReference w:type="default" r:id="rId10"/>
          <w:pgSz w:w="11906" w:h="16838"/>
          <w:pgMar w:top="2977" w:right="1133" w:bottom="1417" w:left="1134" w:header="708" w:footer="708" w:gutter="0"/>
          <w:cols w:space="708"/>
          <w:docGrid w:linePitch="360"/>
        </w:sectPr>
      </w:pPr>
    </w:p>
    <w:p w:rsidR="002717B2" w:rsidRDefault="000529E2" w:rsidP="008270F9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lastRenderedPageBreak/>
        <w:t>uma</w:t>
      </w:r>
      <w:proofErr w:type="gramEnd"/>
      <w:r>
        <w:t xml:space="preserve"> semirreta</w:t>
      </w:r>
      <w:r w:rsidR="002717B2">
        <w:t>;</w:t>
      </w:r>
    </w:p>
    <w:p w:rsidR="002717B2" w:rsidRDefault="000529E2" w:rsidP="008270F9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uma</w:t>
      </w:r>
      <w:proofErr w:type="gramEnd"/>
      <w:r>
        <w:t xml:space="preserve"> reta</w:t>
      </w:r>
      <w:r w:rsidR="002717B2">
        <w:t>;</w:t>
      </w:r>
    </w:p>
    <w:p w:rsidR="008270F9" w:rsidRDefault="000529E2" w:rsidP="00E660F1">
      <w:pPr>
        <w:numPr>
          <w:ilvl w:val="2"/>
          <w:numId w:val="1"/>
        </w:numPr>
        <w:spacing w:after="240" w:line="276" w:lineRule="auto"/>
        <w:ind w:left="1418" w:hanging="709"/>
        <w:jc w:val="both"/>
      </w:pPr>
      <w:proofErr w:type="gramStart"/>
      <w:r>
        <w:t>um</w:t>
      </w:r>
      <w:proofErr w:type="gramEnd"/>
      <w:r>
        <w:t xml:space="preserve"> segmento de reta que contenha o ponto </w:t>
      </w:r>
      <m:oMath>
        <m:r>
          <w:rPr>
            <w:rFonts w:ascii="Cambria Math" w:hAnsi="Cambria Math"/>
          </w:rPr>
          <m:t>D</m:t>
        </m:r>
      </m:oMath>
      <w:r>
        <w:t xml:space="preserve"> mas não o ponto </w:t>
      </w:r>
      <m:oMath>
        <m:r>
          <w:rPr>
            <w:rFonts w:ascii="Cambria Math" w:hAnsi="Cambria Math"/>
          </w:rPr>
          <m:t>A</m:t>
        </m:r>
      </m:oMath>
      <w:r>
        <w:t xml:space="preserve"> ;</w:t>
      </w:r>
    </w:p>
    <w:p w:rsidR="000529E2" w:rsidRDefault="000529E2" w:rsidP="000529E2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um</w:t>
      </w:r>
      <w:proofErr w:type="gramEnd"/>
      <w:r>
        <w:t xml:space="preserve"> ângulo </w:t>
      </w:r>
      <w:r w:rsidR="00E660F1">
        <w:t>agudo;</w:t>
      </w:r>
    </w:p>
    <w:p w:rsidR="00E660F1" w:rsidRDefault="00E660F1" w:rsidP="000529E2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um</w:t>
      </w:r>
      <w:proofErr w:type="gramEnd"/>
      <w:r>
        <w:t xml:space="preserve"> ângulo adjacente ao </w:t>
      </w:r>
      <m:oMath>
        <m:r>
          <w:rPr>
            <w:rFonts w:ascii="Cambria Math" w:hAnsi="Cambria Math"/>
          </w:rPr>
          <m:t>∢AED</m:t>
        </m:r>
      </m:oMath>
      <w:r>
        <w:t xml:space="preserve"> ;</w:t>
      </w:r>
    </w:p>
    <w:p w:rsidR="00E660F1" w:rsidRDefault="00E660F1" w:rsidP="000529E2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um</w:t>
      </w:r>
      <w:proofErr w:type="gramEnd"/>
      <w:r>
        <w:t xml:space="preserve"> ângulo </w:t>
      </w:r>
      <w:r w:rsidR="001C4B34">
        <w:t>su</w:t>
      </w:r>
      <w:r>
        <w:t xml:space="preserve">plementar ao </w:t>
      </w:r>
      <m:oMath>
        <m:r>
          <w:rPr>
            <w:rFonts w:ascii="Cambria Math" w:hAnsi="Cambria Math"/>
          </w:rPr>
          <m:t>∢AFB</m:t>
        </m:r>
      </m:oMath>
      <w:r>
        <w:t xml:space="preserve"> .</w:t>
      </w:r>
    </w:p>
    <w:p w:rsidR="006E764E" w:rsidRDefault="006E764E" w:rsidP="00E660F1">
      <w:pPr>
        <w:spacing w:after="240" w:line="276" w:lineRule="auto"/>
        <w:jc w:val="both"/>
        <w:sectPr w:rsidR="006E764E" w:rsidSect="00855E29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2717B2" w:rsidRDefault="008270F9" w:rsidP="008270F9">
      <w:pPr>
        <w:numPr>
          <w:ilvl w:val="1"/>
          <w:numId w:val="1"/>
        </w:numPr>
        <w:spacing w:after="240" w:line="276" w:lineRule="auto"/>
        <w:jc w:val="both"/>
      </w:pPr>
      <w:r>
        <w:lastRenderedPageBreak/>
        <w:t xml:space="preserve">Diz se as afirmações seguintes são verdadeiras ou falsas e </w:t>
      </w:r>
      <w:r w:rsidR="000529E2">
        <w:t>justifica porque</w:t>
      </w:r>
      <w:r>
        <w:t xml:space="preserve"> as que consideraste falsas.</w:t>
      </w:r>
    </w:p>
    <w:p w:rsidR="008270F9" w:rsidRDefault="00E660F1" w:rsidP="00E660F1">
      <w:pPr>
        <w:numPr>
          <w:ilvl w:val="2"/>
          <w:numId w:val="1"/>
        </w:numPr>
        <w:spacing w:after="240" w:line="276" w:lineRule="auto"/>
        <w:jc w:val="both"/>
      </w:pPr>
      <w:r>
        <w:t xml:space="preserve">As retas </w:t>
      </w:r>
      <m:oMath>
        <m:r>
          <w:rPr>
            <w:rFonts w:ascii="Cambria Math" w:hAnsi="Cambria Math"/>
          </w:rPr>
          <m:t>AC</m:t>
        </m:r>
      </m:oMath>
      <w:r>
        <w:t xml:space="preserve"> e </w:t>
      </w:r>
      <m:oMath>
        <m:r>
          <w:rPr>
            <w:rFonts w:ascii="Cambria Math" w:hAnsi="Cambria Math"/>
          </w:rPr>
          <m:t>BD</m:t>
        </m:r>
      </m:oMath>
      <w:r>
        <w:t xml:space="preserve"> são paralelas.</w:t>
      </w:r>
    </w:p>
    <w:p w:rsidR="008270F9" w:rsidRDefault="00E660F1" w:rsidP="008270F9">
      <w:pPr>
        <w:numPr>
          <w:ilvl w:val="2"/>
          <w:numId w:val="1"/>
        </w:numPr>
        <w:spacing w:after="240" w:line="276" w:lineRule="auto"/>
        <w:jc w:val="both"/>
      </w:pPr>
      <m:oMath>
        <m:r>
          <w:rPr>
            <w:rFonts w:ascii="Cambria Math" w:hAnsi="Cambria Math"/>
          </w:rPr>
          <m:t>AE⊥ED</m:t>
        </m:r>
      </m:oMath>
    </w:p>
    <w:p w:rsidR="008270F9" w:rsidRDefault="00E660F1" w:rsidP="008270F9">
      <w:pPr>
        <w:numPr>
          <w:ilvl w:val="2"/>
          <w:numId w:val="1"/>
        </w:numPr>
        <w:spacing w:after="240" w:line="276" w:lineRule="auto"/>
        <w:jc w:val="both"/>
      </w:pPr>
      <w:r>
        <w:t>A</w:t>
      </w:r>
      <w:r w:rsidR="008270F9">
        <w:t xml:space="preserve"> </w:t>
      </w:r>
      <w:r>
        <w:t>semirreta</w:t>
      </w:r>
      <w:r w:rsidR="008270F9"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A</m:t>
        </m:r>
      </m:oMath>
      <w:r w:rsidR="008270F9">
        <w:t xml:space="preserve"> </w:t>
      </w:r>
      <w:proofErr w:type="gramStart"/>
      <w:r w:rsidR="008270F9">
        <w:t>e</w:t>
      </w:r>
      <w:proofErr w:type="gramEnd"/>
      <w:r>
        <w:t xml:space="preserve"> a reta</w:t>
      </w:r>
      <w:r w:rsidR="008270F9">
        <w:t xml:space="preserve"> </w:t>
      </w:r>
      <m:oMath>
        <m:r>
          <w:rPr>
            <w:rFonts w:ascii="Cambria Math" w:hAnsi="Cambria Math"/>
          </w:rPr>
          <m:t>BC</m:t>
        </m:r>
      </m:oMath>
      <w:r w:rsidR="008270F9">
        <w:t xml:space="preserve"> são concorrentes.</w:t>
      </w:r>
    </w:p>
    <w:p w:rsidR="008270F9" w:rsidRDefault="00E660F1" w:rsidP="008270F9">
      <w:pPr>
        <w:numPr>
          <w:ilvl w:val="2"/>
          <w:numId w:val="1"/>
        </w:numPr>
        <w:spacing w:after="240" w:line="276" w:lineRule="auto"/>
        <w:jc w:val="both"/>
      </w:pPr>
      <w:r>
        <w:t xml:space="preserve">O ângulo </w:t>
      </w:r>
      <m:oMath>
        <m:r>
          <w:rPr>
            <w:rFonts w:ascii="Cambria Math" w:hAnsi="Cambria Math"/>
          </w:rPr>
          <m:t>BDC</m:t>
        </m:r>
      </m:oMath>
      <w:r>
        <w:t xml:space="preserve"> é agudo.</w:t>
      </w:r>
    </w:p>
    <w:p w:rsidR="00EE5C25" w:rsidRDefault="00EE5C25" w:rsidP="008270F9">
      <w:pPr>
        <w:numPr>
          <w:ilvl w:val="2"/>
          <w:numId w:val="1"/>
        </w:numPr>
        <w:spacing w:after="240" w:line="276" w:lineRule="auto"/>
        <w:jc w:val="both"/>
      </w:pPr>
      <w:r>
        <w:t xml:space="preserve">A semirreta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r>
          <w:rPr>
            <w:rFonts w:ascii="Cambria Math" w:hAnsi="Cambria Math"/>
          </w:rPr>
          <m:t>B</m:t>
        </m:r>
      </m:oMath>
      <w:r>
        <w:t xml:space="preserve"> </w:t>
      </w:r>
      <w:proofErr w:type="gramStart"/>
      <w:r>
        <w:t>é</w:t>
      </w:r>
      <w:proofErr w:type="gramEnd"/>
      <w:r>
        <w:t xml:space="preserve"> a bissetriz do ângulo </w:t>
      </w:r>
      <m:oMath>
        <m:r>
          <w:rPr>
            <w:rFonts w:ascii="Cambria Math" w:hAnsi="Cambria Math"/>
          </w:rPr>
          <m:t>ADC</m:t>
        </m:r>
      </m:oMath>
      <w:r>
        <w:t xml:space="preserve"> .</w:t>
      </w:r>
    </w:p>
    <w:p w:rsidR="00BF2AFE" w:rsidRDefault="00BF2AFE" w:rsidP="00BF2AFE">
      <w:pPr>
        <w:numPr>
          <w:ilvl w:val="1"/>
          <w:numId w:val="1"/>
        </w:numPr>
        <w:spacing w:after="240" w:line="276" w:lineRule="auto"/>
        <w:jc w:val="both"/>
      </w:pPr>
      <w:r>
        <w:t>Indica um par de ângulos:</w:t>
      </w:r>
    </w:p>
    <w:p w:rsidR="00BF2AFE" w:rsidRDefault="00BF2AFE" w:rsidP="00BF2AFE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alternos</w:t>
      </w:r>
      <w:proofErr w:type="gramEnd"/>
      <w:r>
        <w:t xml:space="preserve"> internos;</w:t>
      </w:r>
    </w:p>
    <w:p w:rsidR="00BF2AFE" w:rsidRDefault="00EE5C25" w:rsidP="00BF2AFE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de</w:t>
      </w:r>
      <w:proofErr w:type="gramEnd"/>
      <w:r>
        <w:t xml:space="preserve"> lados paralelos;</w:t>
      </w:r>
    </w:p>
    <w:p w:rsidR="00EE5C25" w:rsidRDefault="00EE5C25" w:rsidP="00BF2AFE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verticalmente</w:t>
      </w:r>
      <w:proofErr w:type="gramEnd"/>
      <w:r>
        <w:t xml:space="preserve"> opostos.</w:t>
      </w:r>
    </w:p>
    <w:p w:rsidR="00E660F1" w:rsidRDefault="00E660F1" w:rsidP="00EE5C25">
      <w:pPr>
        <w:numPr>
          <w:ilvl w:val="1"/>
          <w:numId w:val="1"/>
        </w:numPr>
        <w:spacing w:after="240" w:line="276" w:lineRule="auto"/>
        <w:jc w:val="both"/>
      </w:pPr>
      <w:r>
        <w:t xml:space="preserve">Comenta a seguinte afirmação: “Os ângulos </w:t>
      </w:r>
      <m:oMath>
        <m:r>
          <w:rPr>
            <w:rFonts w:ascii="Cambria Math" w:hAnsi="Cambria Math"/>
          </w:rPr>
          <m:t>ADF</m:t>
        </m:r>
      </m:oMath>
      <w:r>
        <w:t xml:space="preserve"> e </w:t>
      </w:r>
      <m:oMath>
        <m:r>
          <w:rPr>
            <w:rFonts w:ascii="Cambria Math" w:hAnsi="Cambria Math"/>
          </w:rPr>
          <m:t>FCD</m:t>
        </m:r>
      </m:oMath>
      <w:r>
        <w:t xml:space="preserve"> são ângulos de lados perpendiculares dois a dois.”</w:t>
      </w:r>
    </w:p>
    <w:p w:rsidR="004C5DD9" w:rsidRPr="000A383B" w:rsidRDefault="00E660F1" w:rsidP="003F2608">
      <w:pPr>
        <w:numPr>
          <w:ilvl w:val="1"/>
          <w:numId w:val="1"/>
        </w:numPr>
        <w:spacing w:after="240" w:line="276" w:lineRule="auto"/>
        <w:jc w:val="both"/>
      </w:pPr>
      <w:r>
        <w:t>Determina a amplitude</w:t>
      </w:r>
      <w:r w:rsidR="003F2608" w:rsidRPr="000A383B">
        <w:t xml:space="preserve"> </w:t>
      </w:r>
      <w:proofErr w:type="gramStart"/>
      <w:r w:rsidR="003F2608" w:rsidRPr="000A383B">
        <w:rPr>
          <w:i/>
        </w:rPr>
        <w:t>x</w:t>
      </w:r>
      <w:r>
        <w:t xml:space="preserve"> ,</w:t>
      </w:r>
      <w:proofErr w:type="gramEnd"/>
      <w:r>
        <w:t xml:space="preserve"> justificando a tua resposta</w:t>
      </w:r>
      <w:r w:rsidR="003F2608" w:rsidRPr="000A383B">
        <w:t>.</w:t>
      </w:r>
    </w:p>
    <w:p w:rsidR="003F2608" w:rsidRDefault="00C35CD2" w:rsidP="003F2608">
      <w:pPr>
        <w:numPr>
          <w:ilvl w:val="0"/>
          <w:numId w:val="1"/>
        </w:numPr>
        <w:spacing w:after="240" w:line="276" w:lineRule="auto"/>
        <w:jc w:val="both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3862705</wp:posOffset>
            </wp:positionH>
            <wp:positionV relativeFrom="paragraph">
              <wp:posOffset>-104775</wp:posOffset>
            </wp:positionV>
            <wp:extent cx="2350135" cy="1605915"/>
            <wp:effectExtent l="19050" t="0" r="0" b="0"/>
            <wp:wrapSquare wrapText="bothSides"/>
            <wp:docPr id="8" name="Imagem 7" descr="FA4_figura2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4_figura2.ggb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0135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0A89">
        <w:t>C</w:t>
      </w:r>
      <w:r>
        <w:t xml:space="preserve">onsidera o ângulo </w:t>
      </w:r>
      <m:oMath>
        <m:r>
          <w:rPr>
            <w:rFonts w:ascii="Cambria Math" w:hAnsi="Cambria Math"/>
          </w:rPr>
          <m:t>BOM</m:t>
        </m:r>
      </m:oMath>
      <w:r>
        <w:t xml:space="preserve"> , que está dividido em cinco partes iguais, representado na figura ao lado</w:t>
      </w:r>
      <w:r w:rsidR="00F7616E">
        <w:t xml:space="preserve">. </w:t>
      </w:r>
    </w:p>
    <w:p w:rsidR="00F7616E" w:rsidRDefault="00C35CD2" w:rsidP="008270F9">
      <w:pPr>
        <w:numPr>
          <w:ilvl w:val="1"/>
          <w:numId w:val="1"/>
        </w:numPr>
        <w:spacing w:after="240" w:line="276" w:lineRule="auto"/>
        <w:jc w:val="both"/>
      </w:pPr>
      <w:r>
        <w:t xml:space="preserve">Tomando o ângulo </w:t>
      </w:r>
      <m:oMath>
        <m:r>
          <w:rPr>
            <w:rFonts w:ascii="Cambria Math" w:hAnsi="Cambria Math"/>
          </w:rPr>
          <m:t>BOM</m:t>
        </m:r>
      </m:oMath>
      <w:r>
        <w:t xml:space="preserve"> por unidade de medida de amplitude, indica a medida de amplitude dos ângulos:</w:t>
      </w:r>
    </w:p>
    <w:p w:rsidR="00DB0A89" w:rsidRDefault="00DB0A89" w:rsidP="00F95A43">
      <w:pPr>
        <w:numPr>
          <w:ilvl w:val="2"/>
          <w:numId w:val="1"/>
        </w:numPr>
        <w:spacing w:after="240" w:line="276" w:lineRule="auto"/>
        <w:ind w:left="993" w:hanging="284"/>
        <w:jc w:val="both"/>
        <w:rPr>
          <w:rFonts w:ascii="Cambria Math" w:hAnsi="Cambria Math"/>
          <w:oMath/>
        </w:rPr>
        <w:sectPr w:rsidR="00DB0A89" w:rsidSect="00855E29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847651" w:rsidRDefault="00D8394E" w:rsidP="00DB0A89">
      <w:pPr>
        <w:numPr>
          <w:ilvl w:val="2"/>
          <w:numId w:val="1"/>
        </w:numPr>
        <w:spacing w:after="240" w:line="276" w:lineRule="auto"/>
        <w:ind w:left="284" w:hanging="284"/>
        <w:jc w:val="both"/>
      </w:pPr>
      <m:oMath>
        <m:r>
          <w:rPr>
            <w:rFonts w:ascii="Cambria Math" w:hAnsi="Cambria Math"/>
          </w:rPr>
          <w:lastRenderedPageBreak/>
          <m:t>BOA</m:t>
        </m:r>
      </m:oMath>
    </w:p>
    <w:p w:rsidR="008F3CEF" w:rsidRDefault="00D8394E" w:rsidP="00DB0A89">
      <w:pPr>
        <w:numPr>
          <w:ilvl w:val="2"/>
          <w:numId w:val="1"/>
        </w:numPr>
        <w:spacing w:after="240" w:line="276" w:lineRule="auto"/>
        <w:ind w:left="284" w:hanging="284"/>
        <w:jc w:val="both"/>
      </w:pPr>
      <m:oMath>
        <m:r>
          <w:rPr>
            <w:rFonts w:ascii="Cambria Math" w:hAnsi="Cambria Math"/>
          </w:rPr>
          <w:lastRenderedPageBreak/>
          <m:t>COM</m:t>
        </m:r>
      </m:oMath>
    </w:p>
    <w:p w:rsidR="008F3CEF" w:rsidRDefault="008F3CEF" w:rsidP="00DB0A89">
      <w:pPr>
        <w:numPr>
          <w:ilvl w:val="2"/>
          <w:numId w:val="1"/>
        </w:numPr>
        <w:spacing w:after="240" w:line="276" w:lineRule="auto"/>
        <w:ind w:left="284" w:hanging="284"/>
        <w:jc w:val="both"/>
      </w:pPr>
      <m:oMath>
        <m:r>
          <w:rPr>
            <w:rFonts w:ascii="Cambria Math" w:hAnsi="Cambria Math"/>
          </w:rPr>
          <w:lastRenderedPageBreak/>
          <m:t>AOM</m:t>
        </m:r>
      </m:oMath>
    </w:p>
    <w:p w:rsidR="00DB0A89" w:rsidRDefault="00DB0A89" w:rsidP="008F3CEF">
      <w:pPr>
        <w:numPr>
          <w:ilvl w:val="1"/>
          <w:numId w:val="1"/>
        </w:numPr>
        <w:spacing w:after="240" w:line="276" w:lineRule="auto"/>
        <w:jc w:val="both"/>
        <w:sectPr w:rsidR="00DB0A89" w:rsidSect="00DB0A89">
          <w:type w:val="continuous"/>
          <w:pgSz w:w="11906" w:h="16838"/>
          <w:pgMar w:top="1417" w:right="4960" w:bottom="1417" w:left="2410" w:header="708" w:footer="708" w:gutter="0"/>
          <w:cols w:num="3" w:space="354"/>
          <w:docGrid w:linePitch="360"/>
        </w:sectPr>
      </w:pPr>
    </w:p>
    <w:p w:rsidR="008F3CEF" w:rsidRDefault="008F3CEF" w:rsidP="008F3CEF">
      <w:pPr>
        <w:numPr>
          <w:ilvl w:val="1"/>
          <w:numId w:val="1"/>
        </w:numPr>
        <w:spacing w:after="240" w:line="276" w:lineRule="auto"/>
        <w:jc w:val="both"/>
      </w:pPr>
      <w:r>
        <w:lastRenderedPageBreak/>
        <w:t xml:space="preserve">Tomando o ângulo </w:t>
      </w:r>
      <m:oMath>
        <m:r>
          <w:rPr>
            <w:rFonts w:ascii="Cambria Math" w:hAnsi="Cambria Math"/>
          </w:rPr>
          <m:t>DOM</m:t>
        </m:r>
      </m:oMath>
      <w:r>
        <w:t xml:space="preserve"> por unidade de medida de amplitude, indica a medida de amplitude dos ângulos:</w:t>
      </w:r>
    </w:p>
    <w:p w:rsidR="00DB0A89" w:rsidRDefault="00DB0A89" w:rsidP="008F3CEF">
      <w:pPr>
        <w:numPr>
          <w:ilvl w:val="2"/>
          <w:numId w:val="1"/>
        </w:numPr>
        <w:spacing w:after="240" w:line="276" w:lineRule="auto"/>
        <w:jc w:val="both"/>
        <w:rPr>
          <w:rFonts w:ascii="Cambria Math" w:hAnsi="Cambria Math"/>
          <w:oMath/>
        </w:rPr>
        <w:sectPr w:rsidR="00DB0A89" w:rsidSect="008270F9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F3CEF" w:rsidRDefault="00D8394E" w:rsidP="008F3CEF">
      <w:pPr>
        <w:numPr>
          <w:ilvl w:val="2"/>
          <w:numId w:val="1"/>
        </w:numPr>
        <w:spacing w:after="240" w:line="276" w:lineRule="auto"/>
        <w:jc w:val="both"/>
      </w:pPr>
      <m:oMath>
        <m:r>
          <w:rPr>
            <w:rFonts w:ascii="Cambria Math" w:hAnsi="Cambria Math"/>
          </w:rPr>
          <w:lastRenderedPageBreak/>
          <m:t>AOM</m:t>
        </m:r>
      </m:oMath>
      <w:r w:rsidR="008F3CEF">
        <w:t xml:space="preserve"> ;</w:t>
      </w:r>
    </w:p>
    <w:p w:rsidR="008F3CEF" w:rsidRDefault="00D8394E" w:rsidP="008F3CEF">
      <w:pPr>
        <w:numPr>
          <w:ilvl w:val="2"/>
          <w:numId w:val="1"/>
        </w:numPr>
        <w:spacing w:after="240" w:line="276" w:lineRule="auto"/>
        <w:ind w:left="993" w:hanging="284"/>
        <w:jc w:val="both"/>
      </w:pPr>
      <m:oMath>
        <m:r>
          <w:rPr>
            <w:rFonts w:ascii="Cambria Math" w:hAnsi="Cambria Math"/>
          </w:rPr>
          <w:lastRenderedPageBreak/>
          <m:t>BOA</m:t>
        </m:r>
      </m:oMath>
      <w:r w:rsidR="008F3CEF">
        <w:t xml:space="preserve"> .</w:t>
      </w:r>
    </w:p>
    <w:p w:rsidR="00DB0A89" w:rsidRDefault="00DB0A89" w:rsidP="008F3CEF">
      <w:pPr>
        <w:numPr>
          <w:ilvl w:val="1"/>
          <w:numId w:val="1"/>
        </w:numPr>
        <w:spacing w:after="240" w:line="276" w:lineRule="auto"/>
        <w:jc w:val="both"/>
        <w:sectPr w:rsidR="00DB0A89" w:rsidSect="00DB0A89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3F536A" w:rsidRDefault="008F3CEF" w:rsidP="003F536A">
      <w:pPr>
        <w:numPr>
          <w:ilvl w:val="1"/>
          <w:numId w:val="1"/>
        </w:numPr>
        <w:spacing w:after="240" w:line="276" w:lineRule="auto"/>
        <w:jc w:val="both"/>
      </w:pPr>
      <w:r>
        <w:lastRenderedPageBreak/>
        <w:t xml:space="preserve">Sabendo que a amplitude do ângulo </w:t>
      </w:r>
      <m:oMath>
        <m:r>
          <w:rPr>
            <w:rFonts w:ascii="Cambria Math" w:hAnsi="Cambria Math"/>
          </w:rPr>
          <m:t>AOM</m:t>
        </m:r>
      </m:oMath>
      <w:r>
        <w:t xml:space="preserve"> é 120º determina, em minutos, a amplitude do ângulo formado pela semirreta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  <m:r>
          <w:rPr>
            <w:rFonts w:ascii="Cambria Math" w:hAnsi="Cambria Math"/>
          </w:rPr>
          <m:t>M</m:t>
        </m:r>
      </m:oMath>
      <w:r>
        <w:t xml:space="preserve"> </w:t>
      </w:r>
      <w:proofErr w:type="gramStart"/>
      <w:r>
        <w:t>e</w:t>
      </w:r>
      <w:proofErr w:type="gramEnd"/>
      <w:r>
        <w:t xml:space="preserve"> a bissetriz do ângulo </w:t>
      </w:r>
      <m:oMath>
        <m:r>
          <w:rPr>
            <w:rFonts w:ascii="Cambria Math" w:hAnsi="Cambria Math"/>
          </w:rPr>
          <m:t>AOM</m:t>
        </m:r>
      </m:oMath>
      <w:r>
        <w:t xml:space="preserve"> .</w:t>
      </w:r>
    </w:p>
    <w:p w:rsidR="003F536A" w:rsidRDefault="003F536A" w:rsidP="003F536A">
      <w:pPr>
        <w:spacing w:line="276" w:lineRule="auto"/>
        <w:ind w:left="360"/>
        <w:jc w:val="both"/>
      </w:pPr>
    </w:p>
    <w:p w:rsidR="007F0B4C" w:rsidRDefault="007F0B4C" w:rsidP="003F536A">
      <w:pPr>
        <w:numPr>
          <w:ilvl w:val="0"/>
          <w:numId w:val="1"/>
        </w:numPr>
        <w:spacing w:after="240" w:line="276" w:lineRule="auto"/>
        <w:jc w:val="both"/>
      </w:pPr>
      <w:r>
        <w:t xml:space="preserve">Para cada uma das alíneas determina as amplitudes </w:t>
      </w:r>
      <w:r w:rsidRPr="003F536A">
        <w:rPr>
          <w:i/>
        </w:rPr>
        <w:t>x</w:t>
      </w:r>
      <w:r w:rsidR="00F6394B">
        <w:t>,</w:t>
      </w:r>
      <w:r w:rsidRPr="003F536A">
        <w:rPr>
          <w:i/>
        </w:rPr>
        <w:t xml:space="preserve"> y</w:t>
      </w:r>
      <w:r w:rsidR="00F6394B">
        <w:t xml:space="preserve"> e </w:t>
      </w:r>
      <w:r w:rsidR="00F6394B" w:rsidRPr="003F536A">
        <w:rPr>
          <w:i/>
        </w:rPr>
        <w:t>z</w:t>
      </w:r>
      <w:r w:rsidR="00F6394B">
        <w:t xml:space="preserve"> dos ângulos</w:t>
      </w:r>
      <w:r w:rsidR="00FC57C4">
        <w:t>, justificando as tuas respostas</w:t>
      </w:r>
      <w:r>
        <w:t>.</w:t>
      </w:r>
    </w:p>
    <w:p w:rsidR="00F46846" w:rsidRDefault="00F46846" w:rsidP="00DB0A89">
      <w:pPr>
        <w:numPr>
          <w:ilvl w:val="1"/>
          <w:numId w:val="3"/>
        </w:numPr>
        <w:spacing w:after="240" w:line="276" w:lineRule="auto"/>
        <w:sectPr w:rsidR="00F46846" w:rsidSect="003B400C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7F0B4C" w:rsidRDefault="003B400C" w:rsidP="003B400C">
      <w:pPr>
        <w:numPr>
          <w:ilvl w:val="1"/>
          <w:numId w:val="3"/>
        </w:numPr>
        <w:spacing w:after="240" w:line="276" w:lineRule="auto"/>
        <w:ind w:left="426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3388360</wp:posOffset>
            </wp:positionH>
            <wp:positionV relativeFrom="paragraph">
              <wp:posOffset>402590</wp:posOffset>
            </wp:positionV>
            <wp:extent cx="2671445" cy="1558290"/>
            <wp:effectExtent l="0" t="0" r="0" b="0"/>
            <wp:wrapSquare wrapText="bothSides"/>
            <wp:docPr id="2" name="Imagem 1" descr="figura3.1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3.1.ggb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0A89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459740</wp:posOffset>
            </wp:positionV>
            <wp:extent cx="2660015" cy="1675765"/>
            <wp:effectExtent l="19050" t="0" r="6985" b="0"/>
            <wp:wrapSquare wrapText="bothSides"/>
            <wp:docPr id="4" name="Imagem 3" descr="figura3.2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3.2.ggb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015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6846" w:rsidRDefault="00F46846" w:rsidP="00DB0A89">
      <w:pPr>
        <w:numPr>
          <w:ilvl w:val="1"/>
          <w:numId w:val="3"/>
        </w:numPr>
        <w:spacing w:after="240" w:line="276" w:lineRule="auto"/>
        <w:ind w:left="426"/>
      </w:pPr>
    </w:p>
    <w:p w:rsidR="00F46846" w:rsidRDefault="00F46846" w:rsidP="008270F9">
      <w:pPr>
        <w:spacing w:after="240" w:line="276" w:lineRule="auto"/>
        <w:ind w:left="360"/>
        <w:sectPr w:rsidR="00F46846" w:rsidSect="003B400C">
          <w:type w:val="continuous"/>
          <w:pgSz w:w="11906" w:h="16838"/>
          <w:pgMar w:top="1417" w:right="1701" w:bottom="1417" w:left="1701" w:header="708" w:footer="708" w:gutter="0"/>
          <w:cols w:num="2" w:space="1136"/>
          <w:docGrid w:linePitch="360"/>
        </w:sectPr>
      </w:pPr>
    </w:p>
    <w:p w:rsidR="00F7616E" w:rsidRDefault="00F7616E" w:rsidP="00DB0A89">
      <w:pPr>
        <w:spacing w:after="240" w:line="276" w:lineRule="auto"/>
      </w:pPr>
    </w:p>
    <w:p w:rsidR="00DB0A89" w:rsidRDefault="00DB0A89" w:rsidP="00DB0A89">
      <w:pPr>
        <w:spacing w:after="240" w:line="276" w:lineRule="auto"/>
      </w:pPr>
    </w:p>
    <w:p w:rsidR="003B400C" w:rsidRDefault="003B400C" w:rsidP="00DB0A89">
      <w:pPr>
        <w:spacing w:after="240" w:line="276" w:lineRule="auto"/>
      </w:pPr>
    </w:p>
    <w:p w:rsidR="003B400C" w:rsidRDefault="003B400C" w:rsidP="00DB0A89">
      <w:pPr>
        <w:spacing w:after="240" w:line="276" w:lineRule="auto"/>
      </w:pPr>
    </w:p>
    <w:p w:rsidR="003B400C" w:rsidRDefault="003B400C" w:rsidP="00DB0A89">
      <w:pPr>
        <w:spacing w:after="240" w:line="276" w:lineRule="auto"/>
      </w:pPr>
    </w:p>
    <w:p w:rsidR="003B400C" w:rsidRDefault="003B400C" w:rsidP="00DB0A89">
      <w:pPr>
        <w:spacing w:after="240" w:line="276" w:lineRule="auto"/>
      </w:pPr>
    </w:p>
    <w:p w:rsidR="003B400C" w:rsidRDefault="003B400C" w:rsidP="00DB0A89">
      <w:pPr>
        <w:spacing w:after="240" w:line="276" w:lineRule="auto"/>
      </w:pPr>
    </w:p>
    <w:p w:rsidR="00F7616E" w:rsidRDefault="00DB0A89" w:rsidP="00DB0A89">
      <w:pPr>
        <w:numPr>
          <w:ilvl w:val="0"/>
          <w:numId w:val="3"/>
        </w:numPr>
        <w:spacing w:after="240" w:line="276" w:lineRule="auto"/>
        <w:jc w:val="both"/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1427480</wp:posOffset>
            </wp:positionH>
            <wp:positionV relativeFrom="paragraph">
              <wp:posOffset>476250</wp:posOffset>
            </wp:positionV>
            <wp:extent cx="2882900" cy="1653540"/>
            <wp:effectExtent l="19050" t="0" r="0" b="0"/>
            <wp:wrapTight wrapText="bothSides">
              <wp:wrapPolygon edited="0">
                <wp:start x="10277" y="1244"/>
                <wp:lineTo x="9848" y="2488"/>
                <wp:lineTo x="9991" y="3733"/>
                <wp:lineTo x="10705" y="5226"/>
                <wp:lineTo x="10705" y="17171"/>
                <wp:lineTo x="0" y="19410"/>
                <wp:lineTo x="-143" y="20903"/>
                <wp:lineTo x="2284" y="20903"/>
                <wp:lineTo x="18127" y="20903"/>
                <wp:lineTo x="21552" y="20903"/>
                <wp:lineTo x="21410" y="19410"/>
                <wp:lineTo x="10562" y="17171"/>
                <wp:lineTo x="10705" y="5226"/>
                <wp:lineTo x="11133" y="1493"/>
                <wp:lineTo x="11133" y="1244"/>
                <wp:lineTo x="10277" y="1244"/>
              </wp:wrapPolygon>
            </wp:wrapTight>
            <wp:docPr id="7" name="Imagem 6" descr="FA4_figura5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4_figura5.ggb.png"/>
                    <pic:cNvPicPr/>
                  </pic:nvPicPr>
                  <pic:blipFill>
                    <a:blip r:embed="rId14" cstate="print"/>
                    <a:srcRect t="7200" b="9600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57C4">
        <w:t xml:space="preserve">Utilizando apenas régua e </w:t>
      </w:r>
      <w:r w:rsidR="00B27497">
        <w:t>esquadro</w:t>
      </w:r>
      <w:r w:rsidR="00FC57C4">
        <w:t xml:space="preserve"> </w:t>
      </w:r>
      <w:r w:rsidR="002E7300">
        <w:t>constrói</w:t>
      </w:r>
      <w:r w:rsidR="00FC57C4">
        <w:t xml:space="preserve"> </w:t>
      </w:r>
      <w:r w:rsidR="00B27497">
        <w:t xml:space="preserve">uma reta perpendicular a </w:t>
      </w:r>
      <m:oMath>
        <m:r>
          <w:rPr>
            <w:rFonts w:ascii="Cambria Math" w:hAnsi="Cambria Math"/>
          </w:rPr>
          <m:t>AB</m:t>
        </m:r>
      </m:oMath>
      <w:r w:rsidR="00B27497">
        <w:t xml:space="preserve"> que contenha o ponto </w:t>
      </w:r>
      <m:oMath>
        <m:r>
          <w:rPr>
            <w:rFonts w:ascii="Cambria Math" w:hAnsi="Cambria Math"/>
          </w:rPr>
          <m:t>C</m:t>
        </m:r>
      </m:oMath>
      <w:r w:rsidR="00B27497">
        <w:t xml:space="preserve"> , e assinala o pé da perpendicular </w:t>
      </w:r>
      <m:oMath>
        <m:r>
          <w:rPr>
            <w:rFonts w:ascii="Cambria Math" w:hAnsi="Cambria Math"/>
          </w:rPr>
          <m:t>P</m:t>
        </m:r>
      </m:oMath>
      <w:r w:rsidR="00B27497">
        <w:t xml:space="preserve"> </w:t>
      </w:r>
      <w:r w:rsidR="00FC57C4">
        <w:t>.</w:t>
      </w:r>
    </w:p>
    <w:p w:rsidR="00F7616E" w:rsidRPr="00F7616E" w:rsidRDefault="00BB37C1" w:rsidP="00823116">
      <w:pPr>
        <w:spacing w:after="240" w:line="276" w:lineRule="auto"/>
      </w:pPr>
      <w:r>
        <w:t xml:space="preserve">                          </w:t>
      </w:r>
    </w:p>
    <w:sectPr w:rsidR="00F7616E" w:rsidRPr="00F7616E" w:rsidSect="003B400C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377" w:rsidRDefault="00FB4377" w:rsidP="00855E29">
      <w:r>
        <w:separator/>
      </w:r>
    </w:p>
  </w:endnote>
  <w:endnote w:type="continuationSeparator" w:id="0">
    <w:p w:rsidR="00FB4377" w:rsidRDefault="00FB4377" w:rsidP="0085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377" w:rsidRDefault="00FB4377" w:rsidP="00855E29">
      <w:r>
        <w:separator/>
      </w:r>
    </w:p>
  </w:footnote>
  <w:footnote w:type="continuationSeparator" w:id="0">
    <w:p w:rsidR="00FB4377" w:rsidRDefault="00FB4377" w:rsidP="00855E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855E29" w:rsidRPr="00016DF8" w:rsidTr="00006FC7">
      <w:trPr>
        <w:trHeight w:val="422"/>
      </w:trPr>
      <w:tc>
        <w:tcPr>
          <w:tcW w:w="2217" w:type="dxa"/>
          <w:vMerge w:val="restart"/>
        </w:tcPr>
        <w:p w:rsidR="00855E29" w:rsidRDefault="00855E29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855E29" w:rsidRDefault="00855E29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9264" behindDoc="0" locked="0" layoutInCell="1" allowOverlap="1" wp14:anchorId="7DF925E9" wp14:editId="5A30460B">
                <wp:simplePos x="0" y="0"/>
                <wp:positionH relativeFrom="page">
                  <wp:posOffset>97526</wp:posOffset>
                </wp:positionH>
                <wp:positionV relativeFrom="page">
                  <wp:posOffset>286385</wp:posOffset>
                </wp:positionV>
                <wp:extent cx="1004570" cy="292735"/>
                <wp:effectExtent l="0" t="0" r="5080" b="0"/>
                <wp:wrapThrough wrapText="bothSides">
                  <wp:wrapPolygon edited="0">
                    <wp:start x="0" y="0"/>
                    <wp:lineTo x="0" y="19679"/>
                    <wp:lineTo x="21300" y="19679"/>
                    <wp:lineTo x="21300" y="12651"/>
                    <wp:lineTo x="18023" y="0"/>
                    <wp:lineTo x="16384" y="0"/>
                    <wp:lineTo x="0" y="0"/>
                  </wp:wrapPolygon>
                </wp:wrapThrough>
                <wp:docPr id="112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855E29" w:rsidRDefault="00855E29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855E29" w:rsidRDefault="00855E29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E16C03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855E29" w:rsidRDefault="00855E29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855E29" w:rsidRPr="00016DF8" w:rsidRDefault="00855E29" w:rsidP="00E16C03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>ANO LETIVO 20</w:t>
          </w:r>
          <w:r>
            <w:rPr>
              <w:rFonts w:ascii="Arial Narrow" w:hAnsi="Arial Narrow"/>
              <w:sz w:val="18"/>
              <w:szCs w:val="18"/>
            </w:rPr>
            <w:t>__</w:t>
          </w:r>
          <w:r w:rsidRPr="00016DF8">
            <w:rPr>
              <w:rFonts w:ascii="Arial Narrow" w:hAnsi="Arial Narrow"/>
              <w:sz w:val="18"/>
              <w:szCs w:val="18"/>
            </w:rPr>
            <w:t>/ 20</w:t>
          </w:r>
          <w:r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855E29" w:rsidRPr="00016DF8" w:rsidRDefault="00855E29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>
            <w:rPr>
              <w:rFonts w:ascii="Arial Narrow" w:hAnsi="Arial Narrow"/>
              <w:b/>
              <w:sz w:val="18"/>
              <w:szCs w:val="18"/>
            </w:rPr>
            <w:t xml:space="preserve"> n.º 4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855E29" w:rsidRPr="00016DF8" w:rsidRDefault="00855E29" w:rsidP="00006FC7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855E29" w:rsidRPr="00016DF8" w:rsidTr="00006FC7">
      <w:trPr>
        <w:trHeight w:val="569"/>
      </w:trPr>
      <w:tc>
        <w:tcPr>
          <w:tcW w:w="2217" w:type="dxa"/>
          <w:vMerge/>
        </w:tcPr>
        <w:p w:rsidR="00855E29" w:rsidRPr="00016DF8" w:rsidRDefault="00855E29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855E29" w:rsidRPr="00016DF8" w:rsidRDefault="00855E29" w:rsidP="00006FC7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855E29" w:rsidRPr="00016DF8" w:rsidTr="00006FC7">
      <w:trPr>
        <w:trHeight w:val="404"/>
      </w:trPr>
      <w:tc>
        <w:tcPr>
          <w:tcW w:w="2217" w:type="dxa"/>
          <w:vMerge/>
        </w:tcPr>
        <w:p w:rsidR="00855E29" w:rsidRPr="00016DF8" w:rsidRDefault="00855E29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855E29" w:rsidRPr="00016DF8" w:rsidRDefault="00855E29" w:rsidP="00006FC7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Turma 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: ______ N.º: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>: ___ / ____ / ___</w:t>
          </w:r>
        </w:p>
      </w:tc>
    </w:tr>
    <w:tr w:rsidR="00855E29" w:rsidRPr="00016DF8" w:rsidTr="00006FC7">
      <w:trPr>
        <w:trHeight w:val="433"/>
      </w:trPr>
      <w:tc>
        <w:tcPr>
          <w:tcW w:w="2217" w:type="dxa"/>
          <w:vMerge/>
        </w:tcPr>
        <w:p w:rsidR="00855E29" w:rsidRPr="00016DF8" w:rsidRDefault="00855E29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855E29" w:rsidRPr="00016DF8" w:rsidRDefault="00855E29" w:rsidP="00006FC7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855E29" w:rsidRPr="00016DF8" w:rsidRDefault="00855E29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855E29" w:rsidRPr="00016DF8" w:rsidRDefault="00855E29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855E29" w:rsidRPr="00016DF8" w:rsidRDefault="00855E29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855E29" w:rsidRPr="00016DF8" w:rsidRDefault="00855E29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Enc.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>de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 Educação</w:t>
          </w:r>
        </w:p>
        <w:p w:rsidR="00855E29" w:rsidRPr="00016DF8" w:rsidRDefault="00855E29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855E29" w:rsidRPr="00016DF8" w:rsidTr="00006FC7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855E29" w:rsidRPr="00016DF8" w:rsidRDefault="00855E29" w:rsidP="00006FC7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855E29" w:rsidRPr="00016DF8" w:rsidRDefault="00855E29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855E29" w:rsidRPr="00016DF8" w:rsidRDefault="00855E29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855E29" w:rsidRPr="00016DF8" w:rsidRDefault="00855E29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855E29" w:rsidRDefault="00855E29" w:rsidP="00855E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7A19"/>
    <w:multiLevelType w:val="multilevel"/>
    <w:tmpl w:val="D3108F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5F575BC1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B25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29E2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2E78"/>
    <w:rsid w:val="000D36C0"/>
    <w:rsid w:val="000D3B12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B34"/>
    <w:rsid w:val="001C4F68"/>
    <w:rsid w:val="001C7C66"/>
    <w:rsid w:val="001D0FFC"/>
    <w:rsid w:val="001D145F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251C"/>
    <w:rsid w:val="002E3ADD"/>
    <w:rsid w:val="002E4577"/>
    <w:rsid w:val="002E6B1A"/>
    <w:rsid w:val="002E7300"/>
    <w:rsid w:val="002F02AD"/>
    <w:rsid w:val="002F0817"/>
    <w:rsid w:val="002F0AF2"/>
    <w:rsid w:val="002F14B9"/>
    <w:rsid w:val="002F599A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6DA5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400C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36A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1DE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1610F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1F1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E764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0BE"/>
    <w:rsid w:val="00754497"/>
    <w:rsid w:val="0075538E"/>
    <w:rsid w:val="00756158"/>
    <w:rsid w:val="007567D2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0F50"/>
    <w:rsid w:val="008510EF"/>
    <w:rsid w:val="00851B26"/>
    <w:rsid w:val="00851D3C"/>
    <w:rsid w:val="00851E7E"/>
    <w:rsid w:val="0085233C"/>
    <w:rsid w:val="008559B6"/>
    <w:rsid w:val="00855E29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46B7"/>
    <w:rsid w:val="008C500E"/>
    <w:rsid w:val="008C54A4"/>
    <w:rsid w:val="008C6A87"/>
    <w:rsid w:val="008D0E58"/>
    <w:rsid w:val="008D3C44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3C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61C9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567"/>
    <w:rsid w:val="00AA0617"/>
    <w:rsid w:val="00AA225A"/>
    <w:rsid w:val="00AA35B7"/>
    <w:rsid w:val="00AA3B9D"/>
    <w:rsid w:val="00AA3FC3"/>
    <w:rsid w:val="00AA55A5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497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0F90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06CFD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CD2"/>
    <w:rsid w:val="00C35F2B"/>
    <w:rsid w:val="00C40476"/>
    <w:rsid w:val="00C40C35"/>
    <w:rsid w:val="00C416F9"/>
    <w:rsid w:val="00C42484"/>
    <w:rsid w:val="00C43142"/>
    <w:rsid w:val="00C435D0"/>
    <w:rsid w:val="00C51006"/>
    <w:rsid w:val="00C51980"/>
    <w:rsid w:val="00C54531"/>
    <w:rsid w:val="00C56556"/>
    <w:rsid w:val="00C60B25"/>
    <w:rsid w:val="00C60B5B"/>
    <w:rsid w:val="00C62429"/>
    <w:rsid w:val="00C63B8E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394E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A89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6C03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60F1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C25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428"/>
    <w:rsid w:val="00F02CAD"/>
    <w:rsid w:val="00F03FAA"/>
    <w:rsid w:val="00F0442A"/>
    <w:rsid w:val="00F05D89"/>
    <w:rsid w:val="00F0631C"/>
    <w:rsid w:val="00F06544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318D"/>
    <w:rsid w:val="00F573CD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25CD"/>
    <w:rsid w:val="00FA404C"/>
    <w:rsid w:val="00FA4E1E"/>
    <w:rsid w:val="00FA778F"/>
    <w:rsid w:val="00FB03C4"/>
    <w:rsid w:val="00FB4377"/>
    <w:rsid w:val="00FB44A2"/>
    <w:rsid w:val="00FB601A"/>
    <w:rsid w:val="00FB726E"/>
    <w:rsid w:val="00FC0E26"/>
    <w:rsid w:val="00FC57C4"/>
    <w:rsid w:val="00FC6237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5E2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E29"/>
  </w:style>
  <w:style w:type="paragraph" w:styleId="Footer">
    <w:name w:val="footer"/>
    <w:basedOn w:val="Normal"/>
    <w:link w:val="FooterChar"/>
    <w:uiPriority w:val="99"/>
    <w:unhideWhenUsed/>
    <w:rsid w:val="00855E2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E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F5BE8-D00F-4B42-B033-9D5A2BC6F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11</cp:revision>
  <dcterms:created xsi:type="dcterms:W3CDTF">2013-06-01T22:36:00Z</dcterms:created>
  <dcterms:modified xsi:type="dcterms:W3CDTF">2013-06-13T10:48:00Z</dcterms:modified>
</cp:coreProperties>
</file>