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BA" w:rsidRPr="00DF0830" w:rsidRDefault="00804CBA" w:rsidP="00DF0830">
      <w:pPr>
        <w:spacing w:line="276" w:lineRule="auto"/>
        <w:jc w:val="both"/>
        <w:rPr>
          <w:szCs w:val="22"/>
        </w:rPr>
      </w:pPr>
    </w:p>
    <w:p w:rsidR="009B4FC5" w:rsidRPr="00DF0830" w:rsidRDefault="009B4FC5" w:rsidP="00DF0830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2"/>
        </w:rPr>
      </w:pPr>
    </w:p>
    <w:p w:rsidR="009B4FC5" w:rsidRPr="00DF0830" w:rsidRDefault="009B4FC5" w:rsidP="0087503C">
      <w:pPr>
        <w:pStyle w:val="ListParagraph"/>
        <w:numPr>
          <w:ilvl w:val="1"/>
          <w:numId w:val="1"/>
        </w:numPr>
        <w:tabs>
          <w:tab w:val="left" w:pos="851"/>
        </w:tabs>
        <w:spacing w:after="240" w:line="360" w:lineRule="auto"/>
        <w:ind w:left="851" w:hanging="425"/>
        <w:jc w:val="both"/>
        <w:rPr>
          <w:szCs w:val="22"/>
        </w:rPr>
      </w:pPr>
      <w:r w:rsidRPr="00DF0830">
        <w:rPr>
          <w:szCs w:val="22"/>
        </w:rPr>
        <w:t xml:space="preserve">Um polígono diz-se </w:t>
      </w:r>
      <w:r w:rsidR="00FD3E2D" w:rsidRPr="00DF0830">
        <w:rPr>
          <w:b/>
          <w:szCs w:val="22"/>
        </w:rPr>
        <w:t>regular</w:t>
      </w:r>
      <w:r w:rsidRPr="00DF0830">
        <w:rPr>
          <w:szCs w:val="22"/>
        </w:rPr>
        <w:t xml:space="preserve"> se todos os seus </w:t>
      </w:r>
      <w:r w:rsidR="00FD3E2D" w:rsidRPr="00DF0830">
        <w:rPr>
          <w:b/>
          <w:szCs w:val="22"/>
        </w:rPr>
        <w:t>lados</w:t>
      </w:r>
      <w:r w:rsidRPr="00DF0830">
        <w:rPr>
          <w:szCs w:val="22"/>
        </w:rPr>
        <w:t xml:space="preserve"> são iguais.</w:t>
      </w:r>
      <w:r w:rsidRPr="00DF0830">
        <w:rPr>
          <w:b/>
          <w:szCs w:val="22"/>
        </w:rPr>
        <w:t xml:space="preserve"> </w:t>
      </w:r>
    </w:p>
    <w:p w:rsidR="009B4FC5" w:rsidRPr="00DF0830" w:rsidRDefault="009B4FC5" w:rsidP="0087503C">
      <w:pPr>
        <w:pStyle w:val="ListParagraph"/>
        <w:numPr>
          <w:ilvl w:val="1"/>
          <w:numId w:val="1"/>
        </w:numPr>
        <w:tabs>
          <w:tab w:val="left" w:pos="851"/>
        </w:tabs>
        <w:spacing w:after="240" w:line="360" w:lineRule="auto"/>
        <w:ind w:left="851" w:hanging="425"/>
        <w:jc w:val="both"/>
        <w:rPr>
          <w:szCs w:val="22"/>
        </w:rPr>
      </w:pPr>
      <w:r w:rsidRPr="00DF0830">
        <w:rPr>
          <w:szCs w:val="22"/>
        </w:rPr>
        <w:t>Um triângulo com os l</w:t>
      </w:r>
      <w:r w:rsidR="0087503C">
        <w:rPr>
          <w:szCs w:val="22"/>
        </w:rPr>
        <w:t xml:space="preserve">ados todos diferentes chama-se </w:t>
      </w:r>
      <w:r w:rsidR="00FD3E2D" w:rsidRPr="00DF0830">
        <w:rPr>
          <w:b/>
          <w:szCs w:val="22"/>
        </w:rPr>
        <w:t>escaleno</w:t>
      </w:r>
      <w:r w:rsidRPr="00DF0830">
        <w:rPr>
          <w:szCs w:val="22"/>
        </w:rPr>
        <w:t xml:space="preserve">. </w:t>
      </w:r>
    </w:p>
    <w:p w:rsidR="009B4FC5" w:rsidRPr="00DF0830" w:rsidRDefault="00656EF6" w:rsidP="0087503C">
      <w:pPr>
        <w:pStyle w:val="ListParagraph"/>
        <w:numPr>
          <w:ilvl w:val="1"/>
          <w:numId w:val="1"/>
        </w:numPr>
        <w:tabs>
          <w:tab w:val="left" w:pos="851"/>
        </w:tabs>
        <w:spacing w:after="240" w:line="360" w:lineRule="auto"/>
        <w:ind w:left="851" w:hanging="425"/>
        <w:jc w:val="both"/>
        <w:rPr>
          <w:szCs w:val="22"/>
        </w:rPr>
      </w:pPr>
      <w:r>
        <w:rPr>
          <w:szCs w:val="22"/>
        </w:rPr>
        <w:t>Um triângulo retângulo</w:t>
      </w:r>
      <w:r w:rsidR="009B4FC5" w:rsidRPr="00DF0830">
        <w:rPr>
          <w:szCs w:val="22"/>
        </w:rPr>
        <w:t xml:space="preserve"> isósceles tem </w:t>
      </w:r>
      <w:r w:rsidR="00FD3E2D" w:rsidRPr="00DF0830">
        <w:rPr>
          <w:b/>
          <w:szCs w:val="22"/>
        </w:rPr>
        <w:t>dois</w:t>
      </w:r>
      <w:r w:rsidR="009B4FC5" w:rsidRPr="00DF0830">
        <w:rPr>
          <w:szCs w:val="22"/>
        </w:rPr>
        <w:t xml:space="preserve"> ângulos iguais.</w:t>
      </w:r>
    </w:p>
    <w:p w:rsidR="009B4FC5" w:rsidRPr="00DF0830" w:rsidRDefault="009B4FC5" w:rsidP="0087503C">
      <w:pPr>
        <w:pStyle w:val="ListParagraph"/>
        <w:numPr>
          <w:ilvl w:val="1"/>
          <w:numId w:val="1"/>
        </w:numPr>
        <w:tabs>
          <w:tab w:val="left" w:pos="851"/>
        </w:tabs>
        <w:spacing w:after="240" w:line="360" w:lineRule="auto"/>
        <w:ind w:left="851" w:hanging="425"/>
        <w:jc w:val="both"/>
        <w:rPr>
          <w:szCs w:val="22"/>
        </w:rPr>
      </w:pPr>
      <w:r w:rsidRPr="00DF0830">
        <w:rPr>
          <w:szCs w:val="22"/>
        </w:rPr>
        <w:t xml:space="preserve">Num triângulo a soma das medidas </w:t>
      </w:r>
      <w:r w:rsidR="0087503C">
        <w:rPr>
          <w:szCs w:val="22"/>
        </w:rPr>
        <w:t xml:space="preserve">do comprimento de dois lados é </w:t>
      </w:r>
      <w:r w:rsidR="00FD3E2D" w:rsidRPr="00DF0830">
        <w:rPr>
          <w:b/>
          <w:szCs w:val="22"/>
        </w:rPr>
        <w:t>menor</w:t>
      </w:r>
      <w:r w:rsidRPr="00DF0830">
        <w:rPr>
          <w:b/>
          <w:szCs w:val="22"/>
        </w:rPr>
        <w:t xml:space="preserve"> </w:t>
      </w:r>
      <w:r w:rsidRPr="00DF0830">
        <w:rPr>
          <w:szCs w:val="22"/>
        </w:rPr>
        <w:t>do que a medida do comprimento do terceiro lado.</w:t>
      </w:r>
    </w:p>
    <w:p w:rsidR="009B4FC5" w:rsidRPr="00DF0830" w:rsidRDefault="009B4FC5" w:rsidP="0087503C">
      <w:pPr>
        <w:pStyle w:val="ListParagraph"/>
        <w:numPr>
          <w:ilvl w:val="1"/>
          <w:numId w:val="1"/>
        </w:numPr>
        <w:tabs>
          <w:tab w:val="left" w:pos="851"/>
        </w:tabs>
        <w:spacing w:after="240" w:line="360" w:lineRule="auto"/>
        <w:ind w:left="851" w:hanging="425"/>
        <w:jc w:val="both"/>
        <w:rPr>
          <w:szCs w:val="22"/>
        </w:rPr>
      </w:pPr>
      <w:r w:rsidRPr="00DF0830">
        <w:rPr>
          <w:szCs w:val="22"/>
        </w:rPr>
        <w:t xml:space="preserve">Num paralelogramo ângulos </w:t>
      </w:r>
      <w:r w:rsidR="00FD3E2D" w:rsidRPr="00DF0830">
        <w:rPr>
          <w:b/>
          <w:szCs w:val="22"/>
        </w:rPr>
        <w:t>adjacentes ao mesmo lado</w:t>
      </w:r>
      <w:r w:rsidRPr="00DF0830">
        <w:rPr>
          <w:szCs w:val="22"/>
        </w:rPr>
        <w:t xml:space="preserve"> são suplementares.</w:t>
      </w:r>
    </w:p>
    <w:p w:rsidR="009B4FC5" w:rsidRPr="00DF0830" w:rsidRDefault="009B4FC5" w:rsidP="0087503C">
      <w:pPr>
        <w:pStyle w:val="ListParagraph"/>
        <w:numPr>
          <w:ilvl w:val="1"/>
          <w:numId w:val="1"/>
        </w:numPr>
        <w:tabs>
          <w:tab w:val="left" w:pos="851"/>
        </w:tabs>
        <w:spacing w:after="240" w:line="360" w:lineRule="auto"/>
        <w:ind w:left="851" w:hanging="425"/>
        <w:jc w:val="both"/>
        <w:rPr>
          <w:szCs w:val="22"/>
        </w:rPr>
      </w:pPr>
      <w:r w:rsidRPr="00DF0830">
        <w:rPr>
          <w:szCs w:val="22"/>
        </w:rPr>
        <w:t xml:space="preserve">Os lados </w:t>
      </w:r>
      <w:r w:rsidR="00FD3E2D" w:rsidRPr="00DF0830">
        <w:rPr>
          <w:b/>
          <w:szCs w:val="22"/>
        </w:rPr>
        <w:t>paralelos</w:t>
      </w:r>
      <w:r w:rsidRPr="00DF0830">
        <w:rPr>
          <w:szCs w:val="22"/>
        </w:rPr>
        <w:t xml:space="preserve"> de um paralelogramo têm o mesmo comprimento.</w:t>
      </w:r>
    </w:p>
    <w:p w:rsidR="009B4FC5" w:rsidRPr="00DF0830" w:rsidRDefault="009B4FC5" w:rsidP="0087503C">
      <w:pPr>
        <w:pStyle w:val="ListParagraph"/>
        <w:numPr>
          <w:ilvl w:val="1"/>
          <w:numId w:val="1"/>
        </w:numPr>
        <w:tabs>
          <w:tab w:val="left" w:pos="851"/>
        </w:tabs>
        <w:spacing w:after="240" w:line="360" w:lineRule="auto"/>
        <w:ind w:left="851" w:hanging="425"/>
        <w:jc w:val="both"/>
        <w:rPr>
          <w:szCs w:val="22"/>
        </w:rPr>
      </w:pPr>
      <w:r w:rsidRPr="00DF0830">
        <w:rPr>
          <w:szCs w:val="22"/>
        </w:rPr>
        <w:t xml:space="preserve">Os ângulos </w:t>
      </w:r>
      <w:r w:rsidR="00FD3E2D" w:rsidRPr="00DF0830">
        <w:rPr>
          <w:b/>
          <w:szCs w:val="22"/>
        </w:rPr>
        <w:t>opostos</w:t>
      </w:r>
      <w:r w:rsidRPr="00DF0830">
        <w:rPr>
          <w:szCs w:val="22"/>
        </w:rPr>
        <w:t xml:space="preserve"> de um paralelogramo são iguais.</w:t>
      </w:r>
    </w:p>
    <w:p w:rsidR="009B4FC5" w:rsidRDefault="00DA0DFE" w:rsidP="0087503C">
      <w:pPr>
        <w:pStyle w:val="ListParagraph"/>
        <w:numPr>
          <w:ilvl w:val="1"/>
          <w:numId w:val="1"/>
        </w:numPr>
        <w:tabs>
          <w:tab w:val="left" w:pos="851"/>
        </w:tabs>
        <w:spacing w:after="240" w:line="360" w:lineRule="auto"/>
        <w:ind w:left="851" w:hanging="425"/>
        <w:jc w:val="both"/>
        <w:rPr>
          <w:szCs w:val="22"/>
        </w:rPr>
      </w:pPr>
      <w:r w:rsidRPr="00DF0830">
        <w:rPr>
          <w:szCs w:val="22"/>
        </w:rPr>
        <w:t>Os lados</w:t>
      </w:r>
      <w:r w:rsidR="009B4FC5" w:rsidRPr="00DF0830">
        <w:rPr>
          <w:szCs w:val="22"/>
        </w:rPr>
        <w:t xml:space="preserve"> de um losango são </w:t>
      </w:r>
      <w:r w:rsidR="00FD3E2D" w:rsidRPr="00DF0830">
        <w:rPr>
          <w:b/>
          <w:szCs w:val="22"/>
        </w:rPr>
        <w:t>iguais</w:t>
      </w:r>
      <w:r w:rsidR="009B4FC5" w:rsidRPr="00DF0830">
        <w:rPr>
          <w:szCs w:val="22"/>
        </w:rPr>
        <w:t>.</w:t>
      </w:r>
    </w:p>
    <w:p w:rsidR="00FD2907" w:rsidRPr="00DF0830" w:rsidRDefault="00FD2907" w:rsidP="00FD2907">
      <w:pPr>
        <w:pStyle w:val="ListParagraph"/>
        <w:tabs>
          <w:tab w:val="left" w:pos="851"/>
        </w:tabs>
        <w:spacing w:after="240" w:line="360" w:lineRule="auto"/>
        <w:ind w:left="851"/>
        <w:jc w:val="both"/>
        <w:rPr>
          <w:szCs w:val="22"/>
        </w:rPr>
      </w:pPr>
    </w:p>
    <w:p w:rsidR="00804CBA" w:rsidRPr="00DF0830" w:rsidRDefault="00804CBA" w:rsidP="00DF0830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2"/>
        </w:rPr>
      </w:pPr>
    </w:p>
    <w:p w:rsidR="00EF1054" w:rsidRPr="00DF0830" w:rsidRDefault="00EF1054" w:rsidP="00DF0830">
      <w:pPr>
        <w:widowControl w:val="0"/>
        <w:autoSpaceDE w:val="0"/>
        <w:autoSpaceDN w:val="0"/>
        <w:adjustRightInd w:val="0"/>
        <w:spacing w:after="32" w:line="276" w:lineRule="auto"/>
        <w:ind w:right="1838" w:firstLine="5123"/>
        <w:jc w:val="both"/>
        <w:rPr>
          <w:color w:val="000000"/>
          <w:w w:val="99"/>
          <w:szCs w:val="22"/>
        </w:rPr>
      </w:pPr>
      <w:r w:rsidRPr="00DF0830">
        <w:rPr>
          <w:szCs w:val="22"/>
        </w:rPr>
        <w:t xml:space="preserve"> </w:t>
      </w:r>
    </w:p>
    <w:p w:rsidR="00EF1054" w:rsidRPr="00DF0830" w:rsidRDefault="0046312B" w:rsidP="00DF0830">
      <w:pPr>
        <w:pStyle w:val="ListParagraph"/>
        <w:numPr>
          <w:ilvl w:val="1"/>
          <w:numId w:val="1"/>
        </w:numPr>
        <w:spacing w:line="276" w:lineRule="auto"/>
        <w:jc w:val="both"/>
        <w:rPr>
          <w:szCs w:val="22"/>
        </w:rPr>
      </w:pPr>
      <w:r>
        <w:rPr>
          <w:noProof/>
          <w:color w:val="000000"/>
          <w:szCs w:val="22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946150</wp:posOffset>
                </wp:positionH>
                <wp:positionV relativeFrom="paragraph">
                  <wp:posOffset>118110</wp:posOffset>
                </wp:positionV>
                <wp:extent cx="3199765" cy="1624330"/>
                <wp:effectExtent l="3175" t="3810" r="0" b="635"/>
                <wp:wrapNone/>
                <wp:docPr id="1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9765" cy="1624330"/>
                          <a:chOff x="2880" y="10669"/>
                          <a:chExt cx="5992" cy="3312"/>
                        </a:xfrm>
                      </wpg:grpSpPr>
                      <pic:pic xmlns:pic="http://schemas.openxmlformats.org/drawingml/2006/picture">
                        <pic:nvPicPr>
                          <pic:cNvPr id="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72" t="20764" b="395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0" y="10669"/>
                            <a:ext cx="5992" cy="3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7145" y="11996"/>
                            <a:ext cx="945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D3E2D" w:rsidRPr="005E1879" w:rsidRDefault="00FD3E2D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5E1879">
                                <w:rPr>
                                  <w:sz w:val="16"/>
                                  <w:szCs w:val="16"/>
                                </w:rPr>
                                <w:t>3 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4868" y="13163"/>
                            <a:ext cx="945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D3E2D" w:rsidRPr="005E1879" w:rsidRDefault="00FD3E2D" w:rsidP="00FD3E2D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5E1879">
                                <w:rPr>
                                  <w:sz w:val="16"/>
                                  <w:szCs w:val="16"/>
                                </w:rPr>
                                <w:t>6 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4419" y="11599"/>
                            <a:ext cx="945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D3E2D" w:rsidRPr="00FD3E2D" w:rsidRDefault="00FD3E2D" w:rsidP="00FD3E2D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FD3E2D">
                                <w:rPr>
                                  <w:sz w:val="16"/>
                                  <w:szCs w:val="16"/>
                                </w:rPr>
                                <w:t>7 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" o:spid="_x0000_s1026" style="position:absolute;left:0;text-align:left;margin-left:74.5pt;margin-top:9.3pt;width:251.95pt;height:127.9pt;z-index:251657216" coordorigin="2880,10669" coordsize="5992,33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Tn+128zTxeZdRNw1uNgZf&#10;dCcZ9wx78EYwblFAEcE8dzCssTbkb2wQRwQQeQQcgg8gipKpz2P75rm0aO3um+/IY9yyDphwCN2O&#10;xyCPXBIMlrctPvSSGSKaPAdSp25/2Wxhh9OemQDxQBYooooAKKKKACiiigAooooAKKKKACiiigAo&#10;oooAKKKKACiiigAooooAKKKKACiiigAooooAKKKKACiiigAooooAKKKKACiiigAooooAKKKKACii&#10;igAooooAKKKKACiiigAooooAKKKKAM/y5tS5nHl2LdIGQh5R/t+in+5jPAyeSta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VXvDDdCKeFkichY5wwKEnop7qScgcY&#10;PHOTirVNkjSWNo5EV0cFWVhkEHqCKo5m0z77z3Noe+0ySRegwoy69s8sDySQSVANCimxyJLGskbq&#10;6OAyspyCD0IN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IYbZIJJWjLBZDuMf8Ibn&#10;JHpnv2zz1JJmoqnPaSLM1zZyeXMeXjP+rmI4G7gkHHG4c9M7gAKALlFQ21yl1GWUMrKdrxvwyN6H&#10;8x7EEEZBBqa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q3Ns5kFzbFVuVG35uFkX+6&#10;35nB6qT3BILrW68/fHInlXEePMiznGehB7qcHB9iDgggWKKACio0njeaSFW/eR43KRggHofcdeRx&#10;kEdQak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K91a+fskjfyriPPly4zjPUEd1OB&#10;kewIwQCC1uvP3xyJ5VxHjzIs5xnoQe6nBwfYg4IIFiq91a+fskjfyriPPly4zjPUEd1OBkewIwQC&#10;ACxRVe1uvP3xyJ5VxHjzIs5xnoQe6nBwfYg4IIF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jinjn3+W2TG5RwRgqR2IP4H3BBHBFSVVubZzILm2KrcqNvzcLIv91vzOD1UnuCQQC1RU&#10;NpcpeWsdxGGUOM7W4ZT3Vh2IOQR2INT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FG&#10;6je1kN7bIzElfPiUZ8xeAWAHO5RzxksBtwflxcjkSWNZI3V0cBlZTkEHoQadUc88dtC00zbY1+82&#10;OFHqfQep6AcnigCS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z7f/iWvBYNzbt+&#10;7tW7rhSfLb6Kpw3cDB5GW0Khu7ZLy1kt5CyhxjcvDKezKexBwQexAqOzuXlaWCcKLiAgPt4DgjId&#10;QecHkexDDJxmgC1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RwTx3MKyxNuRvbB&#10;BHBBB5BByCDyCKkrPuf+JfcPfj/USbFuF6becCT04BG4n+FQc/Lg6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n2P+hTf2Y3+rVN1r3/AHS7QVJ9VJA56gryTurQooAKKjinjn3+W2TG&#10;5RwRgqR2IP4H3BBHBFS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Gfd/6Bcfb14gbC&#10;3Kj3IAkPb5R1PHy8k/IBWhTZI0ljaORFdHBVlYZBB6giqdjI8MkljO7F4yWhZzkyRcYOe+3O08k8&#10;An7woAv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EcE8dzbxXELbopUDo2MZBGQ&#10;eakrPh/0HUTa9Le43SxZ7SZLOuffO4Dk8P0AAGh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VdQtnubUiEqtxGRJAzcAOOmSOcHocclSR3qS0uUvLWO4jDKHGdrcMp7qw7EHII7EGpqjkn&#10;jieFHbDTPsQY6naWx+Sn8qAJ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XvLX7VCqq/lyo4kjkxnaw/oeQQCMgkZ&#10;5os7r7VCzMnlyo5jkjznaw/oeCCQMgg45qxVO7gkWaO8tlzMnEiA4M0fPy5PGQTkZ75GQGJoAuUV&#10;HBPHcwrLE25G9sEEcEEHkEHIIPIIqSgAooooAKKKKACiiigAooooAKKKKACiiigAooooAKKKKACi&#10;iigAooooAKKKKACiiigAooooAKKKKACiiigAooooAKKKKACmySJFG0kjqiICzMxwAB1JNOrPX/iZ&#10;zRSj/jyifeh/57sOhx/cHUHuQCMAAsAOso3nk/tGdGR5YwscTDBiTrg56MeN3bhRztyb1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2880;top:10669;width:5992;height:3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G9s7CAAAA2gAAAA8AAABkcnMvZG93bnJldi54bWxEj0FrAjEUhO8F/0N4greaVYvIahQRlEIp&#10;WKsHb8/NM7u4eUk3Ubf/3hSEHoeZ+YaZLVpbixs1oXKsYNDPQBAXTldsFOy/168TECEia6wdk4Jf&#10;CrCYd15mmGt35y+67aIRCcIhRwVljD6XMhQlWQx954mTd3aNxZhkY6Ru8J7gtpbDLBtLixWnhRI9&#10;rUoqLrurVXDmY+XNx9abzeHt86c9WV1fN0r1uu1yCiJSG//Dz/a7VjCCvyvpBsj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xvbOwgAAANoAAAAPAAAAAAAAAAAAAAAAAJ8C&#10;AABkcnMvZG93bnJldi54bWxQSwUGAAAAAAQABAD3AAAAjgMAAAAA&#10;">
                  <v:imagedata r:id="rId9" o:title="" croptop="13608f" cropbottom="25937f" cropleft="19380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3" o:spid="_x0000_s1028" type="#_x0000_t202" style="position:absolute;left:7145;top:11996;width:945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FD3E2D" w:rsidRPr="005E1879" w:rsidRDefault="00FD3E2D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5E1879">
                          <w:rPr>
                            <w:sz w:val="16"/>
                            <w:szCs w:val="16"/>
                          </w:rPr>
                          <w:t>3 cm</w:t>
                        </w:r>
                      </w:p>
                    </w:txbxContent>
                  </v:textbox>
                </v:shape>
                <v:shape id="Text Box 84" o:spid="_x0000_s1029" type="#_x0000_t202" style="position:absolute;left:4868;top:13163;width:945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FD3E2D" w:rsidRPr="005E1879" w:rsidRDefault="00FD3E2D" w:rsidP="00FD3E2D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5E1879">
                          <w:rPr>
                            <w:sz w:val="16"/>
                            <w:szCs w:val="16"/>
                          </w:rPr>
                          <w:t>6 cm</w:t>
                        </w:r>
                      </w:p>
                    </w:txbxContent>
                  </v:textbox>
                </v:shape>
                <v:shape id="Text Box 86" o:spid="_x0000_s1030" type="#_x0000_t202" style="position:absolute;left:4419;top:11599;width:945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FD3E2D" w:rsidRPr="00FD3E2D" w:rsidRDefault="00FD3E2D" w:rsidP="00FD3E2D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FD3E2D">
                          <w:rPr>
                            <w:sz w:val="16"/>
                            <w:szCs w:val="16"/>
                          </w:rPr>
                          <w:t>7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D3E2D" w:rsidRPr="00DF0830">
        <w:rPr>
          <w:color w:val="000000"/>
          <w:szCs w:val="22"/>
        </w:rPr>
        <w:t xml:space="preserve"> </w:t>
      </w:r>
    </w:p>
    <w:p w:rsidR="00FD3E2D" w:rsidRPr="00DF0830" w:rsidRDefault="00FD3E2D" w:rsidP="00DF0830">
      <w:pPr>
        <w:pStyle w:val="ListParagraph"/>
        <w:spacing w:line="276" w:lineRule="auto"/>
        <w:jc w:val="both"/>
        <w:rPr>
          <w:color w:val="000000"/>
          <w:szCs w:val="22"/>
        </w:rPr>
      </w:pPr>
    </w:p>
    <w:p w:rsidR="00FD3E2D" w:rsidRPr="00DF0830" w:rsidRDefault="00FD3E2D" w:rsidP="00DF0830">
      <w:pPr>
        <w:pStyle w:val="ListParagraph"/>
        <w:spacing w:line="276" w:lineRule="auto"/>
        <w:jc w:val="both"/>
        <w:rPr>
          <w:color w:val="000000"/>
          <w:szCs w:val="22"/>
        </w:rPr>
      </w:pPr>
    </w:p>
    <w:p w:rsidR="00FD3E2D" w:rsidRPr="00DF0830" w:rsidRDefault="00FD3E2D" w:rsidP="00DF0830">
      <w:pPr>
        <w:pStyle w:val="ListParagraph"/>
        <w:spacing w:line="276" w:lineRule="auto"/>
        <w:jc w:val="both"/>
        <w:rPr>
          <w:color w:val="000000"/>
          <w:szCs w:val="22"/>
        </w:rPr>
      </w:pPr>
    </w:p>
    <w:p w:rsidR="00FD3E2D" w:rsidRPr="00DF0830" w:rsidRDefault="00FD3E2D" w:rsidP="00DF0830">
      <w:pPr>
        <w:pStyle w:val="ListParagraph"/>
        <w:spacing w:line="276" w:lineRule="auto"/>
        <w:jc w:val="both"/>
        <w:rPr>
          <w:color w:val="000000"/>
          <w:szCs w:val="22"/>
        </w:rPr>
      </w:pPr>
    </w:p>
    <w:p w:rsidR="00FD3E2D" w:rsidRPr="00DF0830" w:rsidRDefault="00FD3E2D" w:rsidP="00DF0830">
      <w:pPr>
        <w:pStyle w:val="ListParagraph"/>
        <w:spacing w:line="276" w:lineRule="auto"/>
        <w:jc w:val="both"/>
        <w:rPr>
          <w:color w:val="000000"/>
          <w:szCs w:val="22"/>
        </w:rPr>
      </w:pPr>
    </w:p>
    <w:p w:rsidR="00FD3E2D" w:rsidRPr="00DF0830" w:rsidRDefault="00FD3E2D" w:rsidP="00DF0830">
      <w:pPr>
        <w:pStyle w:val="ListParagraph"/>
        <w:spacing w:line="276" w:lineRule="auto"/>
        <w:jc w:val="both"/>
        <w:rPr>
          <w:color w:val="000000"/>
          <w:szCs w:val="22"/>
        </w:rPr>
      </w:pPr>
    </w:p>
    <w:p w:rsidR="00FD3E2D" w:rsidRPr="00DF0830" w:rsidRDefault="00FD3E2D" w:rsidP="00DF0830">
      <w:pPr>
        <w:pStyle w:val="ListParagraph"/>
        <w:spacing w:line="276" w:lineRule="auto"/>
        <w:jc w:val="both"/>
        <w:rPr>
          <w:color w:val="000000"/>
          <w:szCs w:val="22"/>
        </w:rPr>
      </w:pPr>
    </w:p>
    <w:p w:rsidR="00FD3E2D" w:rsidRPr="00DF0830" w:rsidRDefault="00FD3E2D" w:rsidP="00DF0830">
      <w:pPr>
        <w:pStyle w:val="ListParagraph"/>
        <w:spacing w:line="276" w:lineRule="auto"/>
        <w:jc w:val="both"/>
        <w:rPr>
          <w:color w:val="000000"/>
          <w:szCs w:val="22"/>
        </w:rPr>
      </w:pPr>
    </w:p>
    <w:p w:rsidR="00FD3E2D" w:rsidRPr="00DF0830" w:rsidRDefault="00FD3E2D" w:rsidP="00DF0830">
      <w:pPr>
        <w:pStyle w:val="ListParagraph"/>
        <w:spacing w:line="276" w:lineRule="auto"/>
        <w:jc w:val="both"/>
        <w:rPr>
          <w:color w:val="000000"/>
          <w:szCs w:val="22"/>
        </w:rPr>
      </w:pPr>
    </w:p>
    <w:p w:rsidR="00FD3E2D" w:rsidRPr="00DF0830" w:rsidRDefault="00FD3E2D" w:rsidP="00DF0830">
      <w:pPr>
        <w:pStyle w:val="ListParagraph"/>
        <w:spacing w:line="276" w:lineRule="auto"/>
        <w:jc w:val="both"/>
        <w:rPr>
          <w:szCs w:val="22"/>
        </w:rPr>
      </w:pPr>
    </w:p>
    <w:p w:rsidR="00EF1054" w:rsidRPr="00DF0830" w:rsidRDefault="00EF1054" w:rsidP="00DF0830">
      <w:pPr>
        <w:pStyle w:val="ListParagraph"/>
        <w:numPr>
          <w:ilvl w:val="1"/>
          <w:numId w:val="1"/>
        </w:numPr>
        <w:spacing w:line="276" w:lineRule="auto"/>
        <w:jc w:val="both"/>
        <w:rPr>
          <w:szCs w:val="22"/>
        </w:rPr>
      </w:pPr>
      <w:r w:rsidRPr="00DF0830">
        <w:rPr>
          <w:szCs w:val="22"/>
        </w:rPr>
        <w:t xml:space="preserve"> </w:t>
      </w:r>
      <w:r w:rsidR="00DF0830" w:rsidRPr="00DF0830">
        <w:rPr>
          <w:szCs w:val="22"/>
        </w:rPr>
        <w:t>O triângulo da alínea anterior é escaleno porque tem os lados todos diferentes.</w:t>
      </w:r>
      <w:r w:rsidR="00FD3E2D" w:rsidRPr="00DF0830">
        <w:rPr>
          <w:color w:val="000000"/>
          <w:w w:val="99"/>
          <w:szCs w:val="22"/>
        </w:rPr>
        <w:t xml:space="preserve"> </w:t>
      </w:r>
    </w:p>
    <w:p w:rsidR="00E32454" w:rsidRPr="00DF0830" w:rsidRDefault="00E32454" w:rsidP="00DF0830">
      <w:pPr>
        <w:pStyle w:val="ListParagraph"/>
        <w:spacing w:line="276" w:lineRule="auto"/>
        <w:jc w:val="both"/>
        <w:rPr>
          <w:szCs w:val="22"/>
        </w:rPr>
      </w:pPr>
    </w:p>
    <w:p w:rsidR="00E32454" w:rsidRPr="00DF0830" w:rsidRDefault="00E32454" w:rsidP="00DF0830">
      <w:pPr>
        <w:pStyle w:val="ListParagraph"/>
        <w:numPr>
          <w:ilvl w:val="1"/>
          <w:numId w:val="1"/>
        </w:numPr>
        <w:spacing w:line="276" w:lineRule="auto"/>
        <w:jc w:val="both"/>
        <w:rPr>
          <w:szCs w:val="22"/>
        </w:rPr>
      </w:pPr>
      <w:r w:rsidRPr="00DF0830">
        <w:rPr>
          <w:szCs w:val="22"/>
        </w:rPr>
        <w:t xml:space="preserve"> </w:t>
      </w:r>
      <w:r w:rsidRPr="00DF0830">
        <w:rPr>
          <w:color w:val="000000"/>
          <w:szCs w:val="22"/>
        </w:rPr>
        <w:t xml:space="preserve"> </w:t>
      </w:r>
    </w:p>
    <w:p w:rsidR="00E32454" w:rsidRPr="00DF0830" w:rsidRDefault="0046312B" w:rsidP="00DF0830">
      <w:pPr>
        <w:widowControl w:val="0"/>
        <w:autoSpaceDE w:val="0"/>
        <w:autoSpaceDN w:val="0"/>
        <w:adjustRightInd w:val="0"/>
        <w:spacing w:line="276" w:lineRule="auto"/>
        <w:jc w:val="both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1089660</wp:posOffset>
            </wp:positionH>
            <wp:positionV relativeFrom="paragraph">
              <wp:posOffset>127000</wp:posOffset>
            </wp:positionV>
            <wp:extent cx="2616200" cy="1310005"/>
            <wp:effectExtent l="0" t="0" r="0" b="4445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310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2454" w:rsidRPr="00DF0830" w:rsidRDefault="00E32454" w:rsidP="00DF0830">
      <w:pPr>
        <w:widowControl w:val="0"/>
        <w:autoSpaceDE w:val="0"/>
        <w:autoSpaceDN w:val="0"/>
        <w:adjustRightInd w:val="0"/>
        <w:spacing w:line="276" w:lineRule="auto"/>
        <w:jc w:val="both"/>
        <w:rPr>
          <w:szCs w:val="22"/>
        </w:rPr>
      </w:pPr>
    </w:p>
    <w:p w:rsidR="00E32454" w:rsidRPr="00DF0830" w:rsidRDefault="00E32454" w:rsidP="00DF0830">
      <w:pPr>
        <w:widowControl w:val="0"/>
        <w:autoSpaceDE w:val="0"/>
        <w:autoSpaceDN w:val="0"/>
        <w:adjustRightInd w:val="0"/>
        <w:spacing w:line="276" w:lineRule="auto"/>
        <w:jc w:val="both"/>
        <w:rPr>
          <w:szCs w:val="22"/>
        </w:rPr>
      </w:pPr>
    </w:p>
    <w:p w:rsidR="00E32454" w:rsidRPr="0087503C" w:rsidRDefault="00E32454" w:rsidP="00DF0830">
      <w:pPr>
        <w:widowControl w:val="0"/>
        <w:autoSpaceDE w:val="0"/>
        <w:autoSpaceDN w:val="0"/>
        <w:adjustRightInd w:val="0"/>
        <w:spacing w:line="276" w:lineRule="auto"/>
        <w:ind w:left="4927"/>
        <w:jc w:val="both"/>
        <w:rPr>
          <w:sz w:val="18"/>
          <w:szCs w:val="18"/>
        </w:rPr>
      </w:pPr>
      <w:r w:rsidRPr="0087503C">
        <w:rPr>
          <w:sz w:val="18"/>
          <w:szCs w:val="18"/>
        </w:rPr>
        <w:t>3 cm</w:t>
      </w:r>
    </w:p>
    <w:p w:rsidR="00E32454" w:rsidRPr="00DF0830" w:rsidRDefault="00E32454" w:rsidP="00DF0830">
      <w:pPr>
        <w:widowControl w:val="0"/>
        <w:autoSpaceDE w:val="0"/>
        <w:autoSpaceDN w:val="0"/>
        <w:adjustRightInd w:val="0"/>
        <w:spacing w:line="276" w:lineRule="auto"/>
        <w:jc w:val="both"/>
        <w:rPr>
          <w:szCs w:val="22"/>
        </w:rPr>
      </w:pPr>
    </w:p>
    <w:p w:rsidR="00E32454" w:rsidRPr="0087503C" w:rsidRDefault="00E32454" w:rsidP="00DF0830">
      <w:pPr>
        <w:widowControl w:val="0"/>
        <w:autoSpaceDE w:val="0"/>
        <w:autoSpaceDN w:val="0"/>
        <w:adjustRightInd w:val="0"/>
        <w:spacing w:line="276" w:lineRule="auto"/>
        <w:ind w:left="4387"/>
        <w:jc w:val="both"/>
        <w:rPr>
          <w:sz w:val="18"/>
          <w:szCs w:val="18"/>
        </w:rPr>
      </w:pPr>
      <w:r w:rsidRPr="0087503C">
        <w:rPr>
          <w:sz w:val="18"/>
          <w:szCs w:val="18"/>
        </w:rPr>
        <w:t>75</w:t>
      </w:r>
      <w:r w:rsidRPr="0087503C">
        <w:rPr>
          <w:sz w:val="18"/>
          <w:szCs w:val="18"/>
          <w:vertAlign w:val="superscript"/>
        </w:rPr>
        <w:t>o</w:t>
      </w:r>
    </w:p>
    <w:p w:rsidR="00DF0830" w:rsidRPr="00DF0830" w:rsidRDefault="00DF0830" w:rsidP="00DF0830">
      <w:pPr>
        <w:widowControl w:val="0"/>
        <w:autoSpaceDE w:val="0"/>
        <w:autoSpaceDN w:val="0"/>
        <w:adjustRightInd w:val="0"/>
        <w:spacing w:line="276" w:lineRule="auto"/>
        <w:ind w:left="3207"/>
        <w:jc w:val="both"/>
        <w:rPr>
          <w:szCs w:val="22"/>
        </w:rPr>
      </w:pPr>
    </w:p>
    <w:p w:rsidR="00E32454" w:rsidRPr="0087503C" w:rsidRDefault="00656EF6" w:rsidP="00DF0830">
      <w:pPr>
        <w:widowControl w:val="0"/>
        <w:autoSpaceDE w:val="0"/>
        <w:autoSpaceDN w:val="0"/>
        <w:adjustRightInd w:val="0"/>
        <w:spacing w:line="276" w:lineRule="auto"/>
        <w:ind w:left="3207"/>
        <w:jc w:val="both"/>
        <w:rPr>
          <w:sz w:val="18"/>
          <w:szCs w:val="18"/>
        </w:rPr>
      </w:pPr>
      <w:r>
        <w:rPr>
          <w:sz w:val="18"/>
          <w:szCs w:val="18"/>
        </w:rPr>
        <w:t>6</w:t>
      </w:r>
      <w:r w:rsidR="00E32454" w:rsidRPr="0087503C">
        <w:rPr>
          <w:sz w:val="18"/>
          <w:szCs w:val="18"/>
        </w:rPr>
        <w:t xml:space="preserve"> cm</w:t>
      </w:r>
    </w:p>
    <w:p w:rsidR="00FD3E2D" w:rsidRPr="0087503C" w:rsidRDefault="00FD3E2D" w:rsidP="00DF0830">
      <w:pPr>
        <w:pStyle w:val="ListParagraph"/>
        <w:spacing w:line="276" w:lineRule="auto"/>
        <w:jc w:val="both"/>
        <w:rPr>
          <w:color w:val="000000"/>
          <w:w w:val="99"/>
          <w:sz w:val="18"/>
          <w:szCs w:val="18"/>
        </w:rPr>
      </w:pPr>
    </w:p>
    <w:p w:rsidR="0088669D" w:rsidRPr="00DF0830" w:rsidRDefault="0088669D" w:rsidP="0088669D">
      <w:pPr>
        <w:spacing w:line="276" w:lineRule="auto"/>
        <w:jc w:val="both"/>
        <w:rPr>
          <w:szCs w:val="22"/>
        </w:rPr>
      </w:pPr>
    </w:p>
    <w:p w:rsidR="00CB56AE" w:rsidRDefault="0088669D" w:rsidP="00FD2907">
      <w:pPr>
        <w:pStyle w:val="ListParagraph"/>
        <w:numPr>
          <w:ilvl w:val="0"/>
          <w:numId w:val="1"/>
        </w:numPr>
        <w:spacing w:line="360" w:lineRule="auto"/>
        <w:jc w:val="both"/>
        <w:rPr>
          <w:szCs w:val="22"/>
        </w:rPr>
      </w:pPr>
      <w:r w:rsidRPr="00DF0830">
        <w:rPr>
          <w:szCs w:val="22"/>
        </w:rPr>
        <w:t>O comprimento da ripa é 4 cm, pois assim as medidas 6, 8 e 4 e as medidas 12, 15 e 19 verificam a desigualdade triangular.</w:t>
      </w:r>
    </w:p>
    <w:p w:rsidR="0087503C" w:rsidRPr="0087503C" w:rsidRDefault="0087503C" w:rsidP="0087503C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2"/>
        </w:rPr>
        <w:sectPr w:rsidR="0087503C" w:rsidRPr="0087503C" w:rsidSect="0087503C">
          <w:headerReference w:type="default" r:id="rId11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AD2C14" w:rsidRPr="00DF0830" w:rsidRDefault="00AD2C14" w:rsidP="00FD2907">
      <w:pPr>
        <w:pStyle w:val="ListParagraph"/>
        <w:numPr>
          <w:ilvl w:val="0"/>
          <w:numId w:val="1"/>
        </w:numPr>
        <w:jc w:val="both"/>
        <w:rPr>
          <w:szCs w:val="22"/>
        </w:rPr>
      </w:pPr>
    </w:p>
    <w:p w:rsidR="00B06627" w:rsidRPr="00DF0830" w:rsidRDefault="00AD2C14" w:rsidP="00FD2907">
      <w:pPr>
        <w:pStyle w:val="ListParagraph"/>
        <w:numPr>
          <w:ilvl w:val="1"/>
          <w:numId w:val="1"/>
        </w:numPr>
        <w:jc w:val="both"/>
        <w:rPr>
          <w:szCs w:val="22"/>
        </w:rPr>
      </w:pPr>
      <w:r w:rsidRPr="00DF0830">
        <w:rPr>
          <w:szCs w:val="22"/>
        </w:rPr>
        <w:t xml:space="preserve">  </w:t>
      </w:r>
    </w:p>
    <w:p w:rsidR="0087503C" w:rsidRPr="0087503C" w:rsidRDefault="00F827A5" w:rsidP="00FD2907">
      <w:pPr>
        <w:pStyle w:val="ListParagraph"/>
        <w:numPr>
          <w:ilvl w:val="2"/>
          <w:numId w:val="1"/>
        </w:numPr>
        <w:spacing w:after="240" w:line="360" w:lineRule="auto"/>
        <w:ind w:left="1418" w:hanging="698"/>
        <w:jc w:val="both"/>
        <w:rPr>
          <w:szCs w:val="22"/>
        </w:rPr>
      </w:pPr>
      <w:r w:rsidRPr="00DF0830">
        <w:rPr>
          <w:szCs w:val="22"/>
        </w:rPr>
        <w:t>A</w:t>
      </w:r>
      <w:r w:rsidR="00AD2C14" w:rsidRPr="00DF0830">
        <w:rPr>
          <w:szCs w:val="22"/>
        </w:rPr>
        <w:t xml:space="preserve"> amplitude do ângulo </w:t>
      </w:r>
      <w:r w:rsidR="00AD2C14" w:rsidRPr="00DF0830">
        <w:rPr>
          <w:i/>
          <w:iCs/>
          <w:szCs w:val="22"/>
        </w:rPr>
        <w:t>ACB</w:t>
      </w:r>
      <w:r w:rsidRPr="00DF0830">
        <w:rPr>
          <w:i/>
          <w:iCs/>
          <w:szCs w:val="22"/>
        </w:rPr>
        <w:t xml:space="preserve"> </w:t>
      </w:r>
      <w:r w:rsidRPr="00DF0830">
        <w:rPr>
          <w:iCs/>
          <w:szCs w:val="22"/>
        </w:rPr>
        <w:t xml:space="preserve">é 35º pois a soma das amplitudes dos ângulos </w:t>
      </w:r>
      <w:r w:rsidR="00886F67">
        <w:rPr>
          <w:iCs/>
          <w:szCs w:val="22"/>
        </w:rPr>
        <w:t xml:space="preserve">internos de um triângulo é 180º </w:t>
      </w:r>
      <w:r w:rsidRPr="00DF0830">
        <w:rPr>
          <w:iCs/>
          <w:szCs w:val="22"/>
        </w:rPr>
        <w:t>.</w:t>
      </w:r>
    </w:p>
    <w:p w:rsidR="00AD2C14" w:rsidRPr="00DF0830" w:rsidRDefault="00F827A5" w:rsidP="00FD2907">
      <w:pPr>
        <w:pStyle w:val="ListParagraph"/>
        <w:numPr>
          <w:ilvl w:val="2"/>
          <w:numId w:val="1"/>
        </w:numPr>
        <w:spacing w:after="240" w:line="360" w:lineRule="auto"/>
        <w:ind w:left="1418" w:hanging="698"/>
        <w:jc w:val="both"/>
        <w:rPr>
          <w:szCs w:val="22"/>
        </w:rPr>
      </w:pPr>
      <w:r w:rsidRPr="00DF0830">
        <w:rPr>
          <w:szCs w:val="22"/>
        </w:rPr>
        <w:t>A</w:t>
      </w:r>
      <w:r w:rsidR="00AD2C14" w:rsidRPr="00DF0830">
        <w:rPr>
          <w:szCs w:val="22"/>
        </w:rPr>
        <w:t xml:space="preserve"> amplitude do ângulo </w:t>
      </w:r>
      <w:r w:rsidR="00AD2C14" w:rsidRPr="00DF0830">
        <w:rPr>
          <w:i/>
          <w:iCs/>
          <w:szCs w:val="22"/>
        </w:rPr>
        <w:t>PRQ</w:t>
      </w:r>
      <w:r w:rsidRPr="00DF0830">
        <w:rPr>
          <w:i/>
          <w:iCs/>
          <w:szCs w:val="22"/>
        </w:rPr>
        <w:t xml:space="preserve"> </w:t>
      </w:r>
      <w:r w:rsidRPr="00DF0830">
        <w:rPr>
          <w:iCs/>
          <w:szCs w:val="22"/>
        </w:rPr>
        <w:t xml:space="preserve">é 35º pois o triângulo é isósceles (dois lados medem 11 cm) logo os ângulos adjacentes ao segmento </w:t>
      </w:r>
      <w:r w:rsidR="00ED314D" w:rsidRPr="00ED314D">
        <w:rPr>
          <w:iCs/>
          <w:szCs w:val="22"/>
        </w:rPr>
        <w:t>[</w:t>
      </w:r>
      <w:r w:rsidRPr="005E1879">
        <w:rPr>
          <w:i/>
          <w:iCs/>
          <w:szCs w:val="22"/>
        </w:rPr>
        <w:t>PR</w:t>
      </w:r>
      <w:r w:rsidR="00ED314D" w:rsidRPr="00ED314D">
        <w:rPr>
          <w:iCs/>
          <w:szCs w:val="22"/>
        </w:rPr>
        <w:t>]</w:t>
      </w:r>
      <w:r w:rsidRPr="00DF0830">
        <w:rPr>
          <w:iCs/>
          <w:szCs w:val="22"/>
        </w:rPr>
        <w:t xml:space="preserve"> são iguais e a soma das amplitudes dos ângulos internos de um triângulo é 180º .</w:t>
      </w:r>
    </w:p>
    <w:p w:rsidR="00B06627" w:rsidRPr="00DF0830" w:rsidRDefault="00F827A5" w:rsidP="00FD2907">
      <w:pPr>
        <w:pStyle w:val="ListParagraph"/>
        <w:numPr>
          <w:ilvl w:val="2"/>
          <w:numId w:val="1"/>
        </w:numPr>
        <w:spacing w:after="240" w:line="360" w:lineRule="auto"/>
        <w:ind w:left="1418" w:hanging="709"/>
        <w:jc w:val="both"/>
        <w:rPr>
          <w:szCs w:val="22"/>
        </w:rPr>
      </w:pPr>
      <w:r w:rsidRPr="00DF0830">
        <w:rPr>
          <w:iCs/>
          <w:szCs w:val="22"/>
        </w:rPr>
        <w:t>O</w:t>
      </w:r>
      <w:r w:rsidR="00B06627" w:rsidRPr="00DF0830">
        <w:rPr>
          <w:iCs/>
          <w:szCs w:val="22"/>
        </w:rPr>
        <w:t xml:space="preserve"> comprimento do lado </w:t>
      </w:r>
      <w:r w:rsidR="00ED314D" w:rsidRPr="00ED314D">
        <w:rPr>
          <w:iCs/>
          <w:szCs w:val="22"/>
        </w:rPr>
        <w:t>[</w:t>
      </w:r>
      <w:r w:rsidR="00886F67">
        <w:rPr>
          <w:i/>
          <w:iCs/>
          <w:szCs w:val="22"/>
        </w:rPr>
        <w:t>AB</w:t>
      </w:r>
      <w:r w:rsidR="00ED314D" w:rsidRPr="00ED314D">
        <w:rPr>
          <w:iCs/>
          <w:szCs w:val="22"/>
        </w:rPr>
        <w:t>]</w:t>
      </w:r>
      <w:r w:rsidRPr="00DF0830">
        <w:rPr>
          <w:iCs/>
          <w:szCs w:val="22"/>
        </w:rPr>
        <w:t xml:space="preserve"> é 11 cm pois o</w:t>
      </w:r>
      <w:r w:rsidR="00DF0830" w:rsidRPr="00DF0830">
        <w:rPr>
          <w:iCs/>
          <w:szCs w:val="22"/>
        </w:rPr>
        <w:t>s</w:t>
      </w:r>
      <w:r w:rsidRPr="00DF0830">
        <w:rPr>
          <w:iCs/>
          <w:szCs w:val="22"/>
        </w:rPr>
        <w:t xml:space="preserve"> ângulos </w:t>
      </w:r>
      <w:r w:rsidRPr="005E1879">
        <w:rPr>
          <w:i/>
          <w:iCs/>
          <w:szCs w:val="22"/>
        </w:rPr>
        <w:t>CBA</w:t>
      </w:r>
      <w:r w:rsidRPr="00DF0830">
        <w:rPr>
          <w:iCs/>
          <w:szCs w:val="22"/>
        </w:rPr>
        <w:t xml:space="preserve"> e </w:t>
      </w:r>
      <w:r w:rsidRPr="005E1879">
        <w:rPr>
          <w:i/>
          <w:iCs/>
          <w:szCs w:val="22"/>
        </w:rPr>
        <w:t>ACB</w:t>
      </w:r>
      <w:r w:rsidRPr="00DF0830">
        <w:rPr>
          <w:iCs/>
          <w:szCs w:val="22"/>
        </w:rPr>
        <w:t xml:space="preserve"> são igu</w:t>
      </w:r>
      <w:r w:rsidR="00DF0830" w:rsidRPr="00DF0830">
        <w:rPr>
          <w:iCs/>
          <w:szCs w:val="22"/>
        </w:rPr>
        <w:t>a</w:t>
      </w:r>
      <w:r w:rsidRPr="00DF0830">
        <w:rPr>
          <w:iCs/>
          <w:szCs w:val="22"/>
        </w:rPr>
        <w:t>is e a ângulos iguais opõem-se lados iguais</w:t>
      </w:r>
      <w:r w:rsidR="00B06627" w:rsidRPr="00DF0830">
        <w:rPr>
          <w:iCs/>
          <w:szCs w:val="22"/>
        </w:rPr>
        <w:t>.</w:t>
      </w:r>
    </w:p>
    <w:p w:rsidR="00B06627" w:rsidRPr="00DF0830" w:rsidRDefault="00F827A5" w:rsidP="00FD2907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2"/>
        </w:rPr>
      </w:pPr>
      <w:r w:rsidRPr="00DF0830">
        <w:rPr>
          <w:iCs/>
          <w:szCs w:val="22"/>
        </w:rPr>
        <w:t>A</w:t>
      </w:r>
      <w:r w:rsidR="00B06627" w:rsidRPr="00DF0830">
        <w:rPr>
          <w:iCs/>
          <w:szCs w:val="22"/>
        </w:rPr>
        <w:t xml:space="preserve"> amplitude do ângulo externo adjacente ao ângulo </w:t>
      </w:r>
      <w:r w:rsidR="00B06627" w:rsidRPr="005E1879">
        <w:rPr>
          <w:i/>
          <w:iCs/>
          <w:szCs w:val="22"/>
        </w:rPr>
        <w:t>PQR</w:t>
      </w:r>
      <w:r w:rsidRPr="00DF0830">
        <w:rPr>
          <w:iCs/>
          <w:szCs w:val="22"/>
        </w:rPr>
        <w:t xml:space="preserve"> é 70º pois estes ângulos são suplementares. </w:t>
      </w:r>
    </w:p>
    <w:p w:rsidR="00B06627" w:rsidRPr="00DF0830" w:rsidRDefault="00F827A5" w:rsidP="00FD2907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2"/>
        </w:rPr>
      </w:pPr>
      <w:r w:rsidRPr="00DF0830">
        <w:rPr>
          <w:iCs/>
          <w:szCs w:val="22"/>
        </w:rPr>
        <w:t>O</w:t>
      </w:r>
      <w:r w:rsidR="00B06627" w:rsidRPr="00DF0830">
        <w:rPr>
          <w:iCs/>
          <w:szCs w:val="22"/>
        </w:rPr>
        <w:t xml:space="preserve"> triângulo </w:t>
      </w:r>
      <w:r w:rsidR="00ED314D" w:rsidRPr="00ED314D">
        <w:rPr>
          <w:iCs/>
          <w:szCs w:val="22"/>
        </w:rPr>
        <w:t>[</w:t>
      </w:r>
      <w:r w:rsidR="00B06627" w:rsidRPr="005E1879">
        <w:rPr>
          <w:i/>
          <w:iCs/>
          <w:szCs w:val="22"/>
        </w:rPr>
        <w:t>ABC</w:t>
      </w:r>
      <w:r w:rsidR="00ED314D" w:rsidRPr="00ED314D">
        <w:rPr>
          <w:iCs/>
          <w:szCs w:val="22"/>
        </w:rPr>
        <w:t>]</w:t>
      </w:r>
      <w:r w:rsidR="00B06627" w:rsidRPr="00DF0830">
        <w:rPr>
          <w:iCs/>
          <w:szCs w:val="22"/>
        </w:rPr>
        <w:t xml:space="preserve"> </w:t>
      </w:r>
      <w:r w:rsidRPr="00DF0830">
        <w:rPr>
          <w:iCs/>
          <w:szCs w:val="22"/>
        </w:rPr>
        <w:t>é obtusângulo</w:t>
      </w:r>
      <w:r w:rsidR="0088669D">
        <w:rPr>
          <w:iCs/>
          <w:szCs w:val="22"/>
        </w:rPr>
        <w:t xml:space="preserve"> pois tem um ângulo agudo</w:t>
      </w:r>
      <w:r w:rsidRPr="00DF0830">
        <w:rPr>
          <w:iCs/>
          <w:szCs w:val="22"/>
        </w:rPr>
        <w:t>.</w:t>
      </w:r>
    </w:p>
    <w:p w:rsidR="00B06627" w:rsidRPr="00DF0830" w:rsidRDefault="00F827A5" w:rsidP="00FD2907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2"/>
        </w:rPr>
      </w:pPr>
      <w:r w:rsidRPr="00DF0830">
        <w:rPr>
          <w:iCs/>
          <w:szCs w:val="22"/>
        </w:rPr>
        <w:t>O</w:t>
      </w:r>
      <w:r w:rsidR="00B06627" w:rsidRPr="00DF0830">
        <w:rPr>
          <w:iCs/>
          <w:szCs w:val="22"/>
        </w:rPr>
        <w:t xml:space="preserve"> triângulo </w:t>
      </w:r>
      <w:r w:rsidR="00ED314D" w:rsidRPr="00ED314D">
        <w:rPr>
          <w:iCs/>
          <w:szCs w:val="22"/>
        </w:rPr>
        <w:t>[</w:t>
      </w:r>
      <w:r w:rsidR="00B06627" w:rsidRPr="005E1879">
        <w:rPr>
          <w:i/>
          <w:iCs/>
          <w:szCs w:val="22"/>
        </w:rPr>
        <w:t>PQR</w:t>
      </w:r>
      <w:r w:rsidR="00ED314D" w:rsidRPr="00ED314D">
        <w:rPr>
          <w:iCs/>
          <w:szCs w:val="22"/>
        </w:rPr>
        <w:t>]</w:t>
      </w:r>
      <w:r w:rsidR="00B06627" w:rsidRPr="00DF0830">
        <w:rPr>
          <w:iCs/>
          <w:szCs w:val="22"/>
        </w:rPr>
        <w:t xml:space="preserve"> </w:t>
      </w:r>
      <w:r w:rsidRPr="00DF0830">
        <w:rPr>
          <w:iCs/>
          <w:szCs w:val="22"/>
        </w:rPr>
        <w:t>é isósceles</w:t>
      </w:r>
      <w:r w:rsidR="0088669D">
        <w:rPr>
          <w:iCs/>
          <w:szCs w:val="22"/>
        </w:rPr>
        <w:t xml:space="preserve"> pois tem dois lados iguais</w:t>
      </w:r>
      <w:r w:rsidR="00B06627" w:rsidRPr="00DF0830">
        <w:rPr>
          <w:iCs/>
          <w:szCs w:val="22"/>
        </w:rPr>
        <w:t>.</w:t>
      </w:r>
    </w:p>
    <w:p w:rsidR="00AD2C14" w:rsidRPr="00DF0830" w:rsidRDefault="00F827A5" w:rsidP="00FD2907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2"/>
        </w:rPr>
      </w:pPr>
      <w:r w:rsidRPr="00DF0830">
        <w:rPr>
          <w:szCs w:val="22"/>
        </w:rPr>
        <w:t xml:space="preserve">Sim, </w:t>
      </w:r>
      <w:r w:rsidR="00AD2C14" w:rsidRPr="00DF0830">
        <w:rPr>
          <w:szCs w:val="22"/>
        </w:rPr>
        <w:t xml:space="preserve">os triângulos </w:t>
      </w:r>
      <w:r w:rsidR="00ED314D" w:rsidRPr="00ED314D">
        <w:rPr>
          <w:szCs w:val="22"/>
        </w:rPr>
        <w:t>[</w:t>
      </w:r>
      <w:r w:rsidR="00AD2C14" w:rsidRPr="005E1879">
        <w:rPr>
          <w:i/>
          <w:iCs/>
          <w:szCs w:val="22"/>
        </w:rPr>
        <w:t>ACB</w:t>
      </w:r>
      <w:r w:rsidR="00ED314D" w:rsidRPr="00ED314D">
        <w:rPr>
          <w:szCs w:val="22"/>
        </w:rPr>
        <w:t>]</w:t>
      </w:r>
      <w:r w:rsidR="00AD2C14" w:rsidRPr="00DF0830">
        <w:rPr>
          <w:szCs w:val="22"/>
        </w:rPr>
        <w:t xml:space="preserve"> e </w:t>
      </w:r>
      <w:r w:rsidR="00ED314D" w:rsidRPr="00ED314D">
        <w:rPr>
          <w:szCs w:val="22"/>
        </w:rPr>
        <w:t>[</w:t>
      </w:r>
      <w:r w:rsidR="00AD2C14" w:rsidRPr="005E1879">
        <w:rPr>
          <w:i/>
          <w:iCs/>
          <w:szCs w:val="22"/>
        </w:rPr>
        <w:t>PQR</w:t>
      </w:r>
      <w:r w:rsidR="00ED314D" w:rsidRPr="00ED314D">
        <w:rPr>
          <w:szCs w:val="22"/>
        </w:rPr>
        <w:t>]</w:t>
      </w:r>
      <w:r w:rsidR="00AD2C14" w:rsidRPr="00DF0830">
        <w:rPr>
          <w:szCs w:val="22"/>
        </w:rPr>
        <w:t xml:space="preserve"> são geometricamente iguais</w:t>
      </w:r>
      <w:r w:rsidRPr="00DF0830">
        <w:rPr>
          <w:szCs w:val="22"/>
        </w:rPr>
        <w:t xml:space="preserve"> pelo critério de igualdade de triângulos LAL p</w:t>
      </w:r>
      <w:r w:rsidR="00AD2C14" w:rsidRPr="00DF0830">
        <w:rPr>
          <w:szCs w:val="22"/>
        </w:rPr>
        <w:t>orqu</w:t>
      </w:r>
      <w:r w:rsidRPr="00DF0830">
        <w:rPr>
          <w:szCs w:val="22"/>
        </w:rPr>
        <w:t>e têm um ângulo igual e os dois lados adjacentes a esse lado também iguais.</w:t>
      </w:r>
    </w:p>
    <w:p w:rsidR="00B263F0" w:rsidRPr="00DF0830" w:rsidRDefault="00B263F0" w:rsidP="0087503C">
      <w:pPr>
        <w:pStyle w:val="ListParagraph"/>
        <w:spacing w:line="276" w:lineRule="auto"/>
        <w:ind w:left="0"/>
        <w:jc w:val="both"/>
        <w:rPr>
          <w:szCs w:val="22"/>
        </w:rPr>
      </w:pPr>
    </w:p>
    <w:p w:rsidR="00AD2C14" w:rsidRPr="00DF0830" w:rsidRDefault="00AD2C14" w:rsidP="00FD2907">
      <w:pPr>
        <w:pStyle w:val="ListParagraph"/>
        <w:numPr>
          <w:ilvl w:val="0"/>
          <w:numId w:val="1"/>
        </w:numPr>
        <w:jc w:val="both"/>
        <w:rPr>
          <w:szCs w:val="22"/>
        </w:rPr>
      </w:pPr>
    </w:p>
    <w:p w:rsidR="00B06627" w:rsidRPr="00DF0830" w:rsidRDefault="00F827A5" w:rsidP="00FD2907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2"/>
        </w:rPr>
      </w:pPr>
      <w:r w:rsidRPr="00DF0830">
        <w:rPr>
          <w:szCs w:val="22"/>
        </w:rPr>
        <w:t>A</w:t>
      </w:r>
      <w:r w:rsidR="00B06627" w:rsidRPr="00DF0830">
        <w:rPr>
          <w:szCs w:val="22"/>
        </w:rPr>
        <w:t xml:space="preserve"> amplitude do ângulo </w:t>
      </w:r>
      <w:r w:rsidR="00DF0830" w:rsidRPr="005E1879">
        <w:rPr>
          <w:i/>
          <w:szCs w:val="22"/>
        </w:rPr>
        <w:t>DCB</w:t>
      </w:r>
      <w:r w:rsidRPr="00DF0830">
        <w:rPr>
          <w:szCs w:val="22"/>
        </w:rPr>
        <w:t xml:space="preserve"> é 95º pois este ângulo é oposto ao ângulo </w:t>
      </w:r>
      <w:r w:rsidRPr="005E1879">
        <w:rPr>
          <w:i/>
          <w:szCs w:val="22"/>
        </w:rPr>
        <w:t>BAD</w:t>
      </w:r>
      <w:r w:rsidRPr="00DF0830">
        <w:rPr>
          <w:szCs w:val="22"/>
        </w:rPr>
        <w:t xml:space="preserve"> e os ângulos opostos de um paralelogramo são iguais</w:t>
      </w:r>
      <w:r w:rsidR="00DF0830" w:rsidRPr="00DF0830">
        <w:rPr>
          <w:szCs w:val="22"/>
        </w:rPr>
        <w:t>. A</w:t>
      </w:r>
      <w:r w:rsidRPr="00DF0830">
        <w:rPr>
          <w:szCs w:val="22"/>
        </w:rPr>
        <w:t xml:space="preserve"> amplitude do ângulo </w:t>
      </w:r>
      <w:r w:rsidRPr="005E1879">
        <w:rPr>
          <w:i/>
          <w:szCs w:val="22"/>
        </w:rPr>
        <w:t>BAD</w:t>
      </w:r>
      <w:r w:rsidRPr="00DF0830">
        <w:rPr>
          <w:szCs w:val="22"/>
        </w:rPr>
        <w:t xml:space="preserve"> é 95º porque um ângulo interno de um paralelogramo e o ângulo externo adjacente a esse são ângulos suplementares</w:t>
      </w:r>
      <w:r w:rsidR="00B06627" w:rsidRPr="00DF0830">
        <w:rPr>
          <w:szCs w:val="22"/>
        </w:rPr>
        <w:t xml:space="preserve">. </w:t>
      </w:r>
      <w:r w:rsidRPr="00DF0830">
        <w:rPr>
          <w:szCs w:val="22"/>
        </w:rPr>
        <w:t xml:space="preserve"> </w:t>
      </w:r>
    </w:p>
    <w:p w:rsidR="00B06627" w:rsidRPr="00DF0830" w:rsidRDefault="00B06627" w:rsidP="00FD2907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2"/>
        </w:rPr>
      </w:pPr>
      <w:r w:rsidRPr="00DF0830">
        <w:rPr>
          <w:szCs w:val="22"/>
        </w:rPr>
        <w:t xml:space="preserve"> </w:t>
      </w:r>
      <w:r w:rsidR="00F827A5" w:rsidRPr="00DF0830">
        <w:rPr>
          <w:szCs w:val="22"/>
        </w:rPr>
        <w:t>A</w:t>
      </w:r>
      <w:r w:rsidRPr="00DF0830">
        <w:rPr>
          <w:szCs w:val="22"/>
        </w:rPr>
        <w:t xml:space="preserve"> medida do comprimento do segmento </w:t>
      </w:r>
      <w:r w:rsidR="00ED314D" w:rsidRPr="00ED314D">
        <w:rPr>
          <w:szCs w:val="22"/>
        </w:rPr>
        <w:t>[</w:t>
      </w:r>
      <w:r w:rsidRPr="005E1879">
        <w:rPr>
          <w:i/>
          <w:szCs w:val="22"/>
        </w:rPr>
        <w:t>BC</w:t>
      </w:r>
      <w:r w:rsidR="00ED314D" w:rsidRPr="00ED314D">
        <w:rPr>
          <w:szCs w:val="22"/>
        </w:rPr>
        <w:t>]</w:t>
      </w:r>
      <w:r w:rsidRPr="00DF0830">
        <w:rPr>
          <w:szCs w:val="22"/>
        </w:rPr>
        <w:t xml:space="preserve"> </w:t>
      </w:r>
      <w:r w:rsidR="00F827A5" w:rsidRPr="00DF0830">
        <w:rPr>
          <w:szCs w:val="22"/>
        </w:rPr>
        <w:t>é 9 cm pois lados paralelos d</w:t>
      </w:r>
      <w:r w:rsidRPr="00DF0830">
        <w:rPr>
          <w:szCs w:val="22"/>
        </w:rPr>
        <w:t xml:space="preserve">e </w:t>
      </w:r>
      <w:r w:rsidR="00F827A5" w:rsidRPr="00DF0830">
        <w:rPr>
          <w:szCs w:val="22"/>
        </w:rPr>
        <w:t>um paralelogramos são iguais e a medida do comprimento do</w:t>
      </w:r>
      <w:r w:rsidR="00387019" w:rsidRPr="00DF0830">
        <w:rPr>
          <w:szCs w:val="22"/>
        </w:rPr>
        <w:t xml:space="preserve"> segmento</w:t>
      </w:r>
      <w:r w:rsidR="00F827A5" w:rsidRPr="00DF0830">
        <w:rPr>
          <w:szCs w:val="22"/>
        </w:rPr>
        <w:t xml:space="preserve"> </w:t>
      </w:r>
      <w:r w:rsidR="00ED314D" w:rsidRPr="00ED314D">
        <w:rPr>
          <w:szCs w:val="22"/>
        </w:rPr>
        <w:t>[</w:t>
      </w:r>
      <w:r w:rsidR="00F827A5" w:rsidRPr="005E1879">
        <w:rPr>
          <w:i/>
          <w:szCs w:val="22"/>
        </w:rPr>
        <w:t>DC</w:t>
      </w:r>
      <w:r w:rsidR="00ED314D" w:rsidRPr="00ED314D">
        <w:rPr>
          <w:szCs w:val="22"/>
        </w:rPr>
        <w:t>]</w:t>
      </w:r>
      <w:r w:rsidR="00F827A5" w:rsidRPr="00DF0830">
        <w:rPr>
          <w:szCs w:val="22"/>
        </w:rPr>
        <w:t xml:space="preserve"> é </w:t>
      </w:r>
      <w:r w:rsidR="00387019" w:rsidRPr="00DF0830">
        <w:rPr>
          <w:szCs w:val="22"/>
        </w:rPr>
        <w:t>6</w:t>
      </w:r>
      <w:r w:rsidR="00F827A5" w:rsidRPr="00DF0830">
        <w:rPr>
          <w:szCs w:val="22"/>
        </w:rPr>
        <w:t xml:space="preserve"> cm </w:t>
      </w:r>
      <w:r w:rsidR="00387019" w:rsidRPr="00DF0830">
        <w:rPr>
          <w:szCs w:val="22"/>
        </w:rPr>
        <w:t xml:space="preserve">pois </w:t>
      </w:r>
      <w:bookmarkStart w:id="0" w:name="_GoBack"/>
      <w:bookmarkEnd w:id="0"/>
      <w:r w:rsidR="00387019" w:rsidRPr="00DF0830">
        <w:rPr>
          <w:szCs w:val="22"/>
        </w:rPr>
        <w:t xml:space="preserve">esta é a medida do comprimento de </w:t>
      </w:r>
      <w:r w:rsidR="00ED314D" w:rsidRPr="00ED314D">
        <w:rPr>
          <w:szCs w:val="22"/>
        </w:rPr>
        <w:t>[</w:t>
      </w:r>
      <w:r w:rsidR="00387019" w:rsidRPr="005E1879">
        <w:rPr>
          <w:i/>
          <w:szCs w:val="22"/>
        </w:rPr>
        <w:t>AB</w:t>
      </w:r>
      <w:r w:rsidR="00ED314D" w:rsidRPr="00ED314D">
        <w:rPr>
          <w:szCs w:val="22"/>
        </w:rPr>
        <w:t>]</w:t>
      </w:r>
      <w:r w:rsidR="00387019" w:rsidRPr="00DF0830">
        <w:rPr>
          <w:szCs w:val="22"/>
        </w:rPr>
        <w:t xml:space="preserve"> e</w:t>
      </w:r>
      <w:r w:rsidR="00F827A5" w:rsidRPr="00DF0830">
        <w:rPr>
          <w:szCs w:val="22"/>
        </w:rPr>
        <w:t xml:space="preserve"> lados paralelos de um paralelogramos são iguais</w:t>
      </w:r>
      <w:r w:rsidR="00387019" w:rsidRPr="00DF0830">
        <w:rPr>
          <w:szCs w:val="22"/>
        </w:rPr>
        <w:t xml:space="preserve">. </w:t>
      </w:r>
    </w:p>
    <w:p w:rsidR="00B06627" w:rsidRPr="00DF0830" w:rsidRDefault="00387019" w:rsidP="00FD2907">
      <w:pPr>
        <w:pStyle w:val="ListParagraph"/>
        <w:numPr>
          <w:ilvl w:val="1"/>
          <w:numId w:val="1"/>
        </w:numPr>
        <w:jc w:val="both"/>
        <w:rPr>
          <w:szCs w:val="22"/>
        </w:rPr>
      </w:pPr>
      <w:r w:rsidRPr="00DF0830">
        <w:rPr>
          <w:szCs w:val="22"/>
        </w:rPr>
        <w:t xml:space="preserve"> </w:t>
      </w:r>
    </w:p>
    <w:p w:rsidR="00B06627" w:rsidRPr="00DF0830" w:rsidRDefault="00387019" w:rsidP="00FD2907">
      <w:pPr>
        <w:pStyle w:val="ListParagraph"/>
        <w:numPr>
          <w:ilvl w:val="2"/>
          <w:numId w:val="1"/>
        </w:numPr>
        <w:spacing w:line="360" w:lineRule="auto"/>
        <w:ind w:left="1418" w:hanging="592"/>
        <w:jc w:val="both"/>
        <w:rPr>
          <w:szCs w:val="22"/>
        </w:rPr>
      </w:pPr>
      <w:r w:rsidRPr="00DF0830">
        <w:rPr>
          <w:szCs w:val="22"/>
        </w:rPr>
        <w:t>Relativamente ao triângulo [</w:t>
      </w:r>
      <w:r w:rsidRPr="007C26AC">
        <w:rPr>
          <w:i/>
          <w:szCs w:val="22"/>
        </w:rPr>
        <w:t>ACB</w:t>
      </w:r>
      <w:r w:rsidRPr="00DF0830">
        <w:rPr>
          <w:szCs w:val="22"/>
        </w:rPr>
        <w:t xml:space="preserve">]: </w:t>
      </w:r>
      <w:r w:rsidRPr="00DF0830">
        <w:rPr>
          <w:position w:val="-10"/>
          <w:szCs w:val="22"/>
        </w:rPr>
        <w:object w:dxaOrig="1280" w:dyaOrig="380">
          <v:shape id="_x0000_i1025" type="#_x0000_t75" style="width:63.85pt;height:18.8pt" o:ole="">
            <v:imagedata r:id="rId12" o:title=""/>
          </v:shape>
          <o:OLEObject Type="Embed" ProgID="Equation.3" ShapeID="_x0000_i1025" DrawAspect="Content" ObjectID="_1432631316" r:id="rId13"/>
        </w:object>
      </w:r>
      <w:r w:rsidRPr="00DF0830">
        <w:rPr>
          <w:szCs w:val="22"/>
        </w:rPr>
        <w:t xml:space="preserve"> ; </w:t>
      </w:r>
      <w:r w:rsidRPr="00DF0830">
        <w:rPr>
          <w:position w:val="-6"/>
          <w:szCs w:val="22"/>
        </w:rPr>
        <w:object w:dxaOrig="1060" w:dyaOrig="340">
          <v:shape id="_x0000_i1026" type="#_x0000_t75" style="width:53.2pt;height:16.9pt" o:ole="">
            <v:imagedata r:id="rId14" o:title=""/>
          </v:shape>
          <o:OLEObject Type="Embed" ProgID="Equation.3" ShapeID="_x0000_i1026" DrawAspect="Content" ObjectID="_1432631317" r:id="rId15"/>
        </w:object>
      </w:r>
      <w:r w:rsidRPr="00DF0830">
        <w:rPr>
          <w:szCs w:val="22"/>
        </w:rPr>
        <w:t xml:space="preserve"> e </w:t>
      </w:r>
      <w:r w:rsidRPr="00DF0830">
        <w:rPr>
          <w:position w:val="-10"/>
          <w:szCs w:val="22"/>
        </w:rPr>
        <w:object w:dxaOrig="1280" w:dyaOrig="380">
          <v:shape id="_x0000_i1027" type="#_x0000_t75" style="width:63.85pt;height:18.8pt" o:ole="">
            <v:imagedata r:id="rId16" o:title=""/>
          </v:shape>
          <o:OLEObject Type="Embed" ProgID="Equation.3" ShapeID="_x0000_i1027" DrawAspect="Content" ObjectID="_1432631318" r:id="rId17"/>
        </w:object>
      </w:r>
      <w:r w:rsidRPr="00DF0830">
        <w:rPr>
          <w:szCs w:val="22"/>
        </w:rPr>
        <w:t xml:space="preserve"> . Relativamente ao triângulo [</w:t>
      </w:r>
      <w:r w:rsidRPr="007C26AC">
        <w:rPr>
          <w:i/>
          <w:szCs w:val="22"/>
        </w:rPr>
        <w:t>ADC</w:t>
      </w:r>
      <w:r w:rsidRPr="00DF0830">
        <w:rPr>
          <w:szCs w:val="22"/>
        </w:rPr>
        <w:t xml:space="preserve">]: </w:t>
      </w:r>
      <w:r w:rsidRPr="00DF0830">
        <w:rPr>
          <w:position w:val="-10"/>
          <w:szCs w:val="22"/>
        </w:rPr>
        <w:object w:dxaOrig="1300" w:dyaOrig="380">
          <v:shape id="_x0000_i1028" type="#_x0000_t75" style="width:65.1pt;height:18.8pt" o:ole="">
            <v:imagedata r:id="rId18" o:title=""/>
          </v:shape>
          <o:OLEObject Type="Embed" ProgID="Equation.3" ShapeID="_x0000_i1028" DrawAspect="Content" ObjectID="_1432631319" r:id="rId19"/>
        </w:object>
      </w:r>
      <w:r w:rsidR="005E1879">
        <w:rPr>
          <w:szCs w:val="22"/>
        </w:rPr>
        <w:t>,</w:t>
      </w:r>
      <w:r w:rsidRPr="00DF0830">
        <w:rPr>
          <w:szCs w:val="22"/>
        </w:rPr>
        <w:t xml:space="preserve"> </w:t>
      </w:r>
      <w:r w:rsidRPr="00DF0830">
        <w:rPr>
          <w:position w:val="-6"/>
          <w:szCs w:val="22"/>
        </w:rPr>
        <w:object w:dxaOrig="1160" w:dyaOrig="340">
          <v:shape id="_x0000_i1029" type="#_x0000_t75" style="width:58.25pt;height:16.9pt" o:ole="">
            <v:imagedata r:id="rId20" o:title=""/>
          </v:shape>
          <o:OLEObject Type="Embed" ProgID="Equation.3" ShapeID="_x0000_i1029" DrawAspect="Content" ObjectID="_1432631320" r:id="rId21"/>
        </w:object>
      </w:r>
      <w:r w:rsidRPr="00DF0830">
        <w:rPr>
          <w:szCs w:val="22"/>
        </w:rPr>
        <w:t xml:space="preserve"> e </w:t>
      </w:r>
      <w:r w:rsidRPr="00DF0830">
        <w:rPr>
          <w:position w:val="-10"/>
          <w:szCs w:val="22"/>
        </w:rPr>
        <w:object w:dxaOrig="1300" w:dyaOrig="380">
          <v:shape id="_x0000_i1030" type="#_x0000_t75" style="width:65.1pt;height:18.8pt" o:ole="">
            <v:imagedata r:id="rId22" o:title=""/>
          </v:shape>
          <o:OLEObject Type="Embed" ProgID="Equation.3" ShapeID="_x0000_i1030" DrawAspect="Content" ObjectID="_1432631321" r:id="rId23"/>
        </w:object>
      </w:r>
      <w:r w:rsidRPr="00DF0830">
        <w:rPr>
          <w:szCs w:val="22"/>
        </w:rPr>
        <w:t xml:space="preserve"> .</w:t>
      </w:r>
    </w:p>
    <w:p w:rsidR="00387019" w:rsidRPr="00DF0830" w:rsidRDefault="00B06627" w:rsidP="00FD2907">
      <w:pPr>
        <w:pStyle w:val="ListParagraph"/>
        <w:numPr>
          <w:ilvl w:val="2"/>
          <w:numId w:val="1"/>
        </w:numPr>
        <w:spacing w:line="360" w:lineRule="auto"/>
        <w:ind w:left="1418" w:hanging="592"/>
        <w:jc w:val="both"/>
        <w:rPr>
          <w:szCs w:val="22"/>
        </w:rPr>
      </w:pPr>
      <w:r w:rsidRPr="00DF0830">
        <w:rPr>
          <w:szCs w:val="22"/>
        </w:rPr>
        <w:t xml:space="preserve">Os triângulos </w:t>
      </w:r>
      <w:r w:rsidR="00ED314D" w:rsidRPr="00ED314D">
        <w:rPr>
          <w:szCs w:val="22"/>
        </w:rPr>
        <w:t>[</w:t>
      </w:r>
      <w:r w:rsidRPr="005E1879">
        <w:rPr>
          <w:i/>
          <w:szCs w:val="22"/>
        </w:rPr>
        <w:t>ABC</w:t>
      </w:r>
      <w:r w:rsidR="00ED314D" w:rsidRPr="00ED314D">
        <w:rPr>
          <w:szCs w:val="22"/>
        </w:rPr>
        <w:t>]</w:t>
      </w:r>
      <w:r w:rsidRPr="00DF0830">
        <w:rPr>
          <w:szCs w:val="22"/>
        </w:rPr>
        <w:t xml:space="preserve"> e </w:t>
      </w:r>
      <w:r w:rsidR="00ED314D" w:rsidRPr="00ED314D">
        <w:rPr>
          <w:szCs w:val="22"/>
        </w:rPr>
        <w:t>[</w:t>
      </w:r>
      <w:r w:rsidRPr="005E1879">
        <w:rPr>
          <w:i/>
          <w:szCs w:val="22"/>
        </w:rPr>
        <w:t>CDA</w:t>
      </w:r>
      <w:r w:rsidR="00ED314D" w:rsidRPr="00ED314D">
        <w:rPr>
          <w:szCs w:val="22"/>
        </w:rPr>
        <w:t>]</w:t>
      </w:r>
      <w:r w:rsidRPr="005E1879">
        <w:rPr>
          <w:i/>
          <w:szCs w:val="22"/>
        </w:rPr>
        <w:t xml:space="preserve"> </w:t>
      </w:r>
      <w:r w:rsidRPr="00DF0830">
        <w:rPr>
          <w:szCs w:val="22"/>
        </w:rPr>
        <w:t>são iguais</w:t>
      </w:r>
      <w:r w:rsidR="00387019" w:rsidRPr="00DF0830">
        <w:rPr>
          <w:szCs w:val="22"/>
        </w:rPr>
        <w:t xml:space="preserve"> pelo critério de igualdade de triângulos LLL pois como têm os ângulos </w:t>
      </w:r>
      <w:r w:rsidR="005A441C">
        <w:rPr>
          <w:szCs w:val="22"/>
        </w:rPr>
        <w:t>correspondentes</w:t>
      </w:r>
      <w:r w:rsidR="009561DD">
        <w:rPr>
          <w:szCs w:val="22"/>
        </w:rPr>
        <w:t xml:space="preserve"> </w:t>
      </w:r>
      <w:r w:rsidR="00387019" w:rsidRPr="00DF0830">
        <w:rPr>
          <w:szCs w:val="22"/>
        </w:rPr>
        <w:t xml:space="preserve">iguais e a ângulos iguais opõem-se lados iguais os dois triângulos têm os lados </w:t>
      </w:r>
      <w:r w:rsidR="005A441C">
        <w:rPr>
          <w:szCs w:val="22"/>
        </w:rPr>
        <w:t>correspondentes</w:t>
      </w:r>
      <w:r w:rsidR="00387019" w:rsidRPr="00DF0830">
        <w:rPr>
          <w:szCs w:val="22"/>
        </w:rPr>
        <w:t xml:space="preserve"> iguais. </w:t>
      </w:r>
    </w:p>
    <w:p w:rsidR="00FD2907" w:rsidRPr="00DF0830" w:rsidRDefault="00FD2907" w:rsidP="00FD2907">
      <w:pPr>
        <w:spacing w:line="360" w:lineRule="auto"/>
        <w:jc w:val="both"/>
        <w:rPr>
          <w:szCs w:val="22"/>
        </w:rPr>
      </w:pPr>
    </w:p>
    <w:p w:rsidR="00425F8D" w:rsidRPr="00DF0830" w:rsidRDefault="00425F8D" w:rsidP="00FD2907">
      <w:pPr>
        <w:pStyle w:val="ListParagraph"/>
        <w:numPr>
          <w:ilvl w:val="0"/>
          <w:numId w:val="1"/>
        </w:numPr>
        <w:jc w:val="both"/>
        <w:rPr>
          <w:szCs w:val="22"/>
        </w:rPr>
      </w:pPr>
      <w:r w:rsidRPr="00DF0830">
        <w:rPr>
          <w:szCs w:val="22"/>
        </w:rPr>
        <w:t xml:space="preserve"> </w:t>
      </w:r>
    </w:p>
    <w:p w:rsidR="00425F8D" w:rsidRPr="00DF0830" w:rsidRDefault="00387019" w:rsidP="00FD2907">
      <w:pPr>
        <w:pStyle w:val="ListParagraph"/>
        <w:numPr>
          <w:ilvl w:val="1"/>
          <w:numId w:val="1"/>
        </w:numPr>
        <w:tabs>
          <w:tab w:val="left" w:pos="798"/>
        </w:tabs>
        <w:spacing w:line="360" w:lineRule="auto"/>
        <w:jc w:val="both"/>
        <w:rPr>
          <w:szCs w:val="22"/>
        </w:rPr>
      </w:pPr>
      <w:r w:rsidRPr="00DF0830">
        <w:rPr>
          <w:szCs w:val="22"/>
        </w:rPr>
        <w:t>O</w:t>
      </w:r>
      <w:r w:rsidR="00CA0DED" w:rsidRPr="00DF0830">
        <w:rPr>
          <w:szCs w:val="22"/>
        </w:rPr>
        <w:t xml:space="preserve">s </w:t>
      </w:r>
      <w:r w:rsidRPr="00DF0830">
        <w:rPr>
          <w:szCs w:val="22"/>
        </w:rPr>
        <w:t xml:space="preserve">quadriláteros que são </w:t>
      </w:r>
      <w:r w:rsidR="00425F8D" w:rsidRPr="00DF0830">
        <w:rPr>
          <w:szCs w:val="22"/>
        </w:rPr>
        <w:t>paralelogramos</w:t>
      </w:r>
      <w:r w:rsidR="005E1879">
        <w:rPr>
          <w:szCs w:val="22"/>
        </w:rPr>
        <w:t xml:space="preserve"> são </w:t>
      </w:r>
      <w:r w:rsidR="005E1879" w:rsidRPr="005E1879">
        <w:rPr>
          <w:i/>
          <w:szCs w:val="22"/>
        </w:rPr>
        <w:t>C</w:t>
      </w:r>
      <w:r w:rsidRPr="00DF0830">
        <w:rPr>
          <w:szCs w:val="22"/>
        </w:rPr>
        <w:t xml:space="preserve">, </w:t>
      </w:r>
      <w:r w:rsidRPr="005E1879">
        <w:rPr>
          <w:i/>
          <w:szCs w:val="22"/>
        </w:rPr>
        <w:t>D</w:t>
      </w:r>
      <w:r w:rsidR="00103214">
        <w:rPr>
          <w:i/>
          <w:szCs w:val="22"/>
        </w:rPr>
        <w:t xml:space="preserve">, </w:t>
      </w:r>
      <w:r w:rsidR="00103214" w:rsidRPr="00103214">
        <w:rPr>
          <w:i/>
          <w:szCs w:val="22"/>
        </w:rPr>
        <w:t>E</w:t>
      </w:r>
      <w:r w:rsidRPr="00DF0830">
        <w:rPr>
          <w:szCs w:val="22"/>
        </w:rPr>
        <w:t xml:space="preserve"> e </w:t>
      </w:r>
      <w:r w:rsidRPr="005E1879">
        <w:rPr>
          <w:i/>
          <w:szCs w:val="22"/>
        </w:rPr>
        <w:t>F</w:t>
      </w:r>
      <w:r w:rsidRPr="00DF0830">
        <w:rPr>
          <w:szCs w:val="22"/>
        </w:rPr>
        <w:t xml:space="preserve"> . </w:t>
      </w:r>
    </w:p>
    <w:p w:rsidR="00CA0DED" w:rsidRPr="00DF0830" w:rsidRDefault="00606C70" w:rsidP="00FD2907">
      <w:pPr>
        <w:pStyle w:val="ListParagraph"/>
        <w:numPr>
          <w:ilvl w:val="1"/>
          <w:numId w:val="1"/>
        </w:numPr>
        <w:tabs>
          <w:tab w:val="left" w:pos="798"/>
        </w:tabs>
        <w:spacing w:line="360" w:lineRule="auto"/>
        <w:jc w:val="both"/>
        <w:rPr>
          <w:szCs w:val="22"/>
        </w:rPr>
      </w:pPr>
      <w:r w:rsidRPr="00DF0830">
        <w:rPr>
          <w:szCs w:val="22"/>
        </w:rPr>
        <w:t xml:space="preserve">O </w:t>
      </w:r>
      <w:r w:rsidR="00CA0DED" w:rsidRPr="00DF0830">
        <w:rPr>
          <w:szCs w:val="22"/>
        </w:rPr>
        <w:t>paralelogramo com o</w:t>
      </w:r>
      <w:r w:rsidRPr="00DF0830">
        <w:rPr>
          <w:szCs w:val="22"/>
        </w:rPr>
        <w:t>s</w:t>
      </w:r>
      <w:r w:rsidR="00CA0DED" w:rsidRPr="00DF0830">
        <w:rPr>
          <w:szCs w:val="22"/>
        </w:rPr>
        <w:t xml:space="preserve"> lado</w:t>
      </w:r>
      <w:r w:rsidRPr="00DF0830">
        <w:rPr>
          <w:szCs w:val="22"/>
        </w:rPr>
        <w:t>s</w:t>
      </w:r>
      <w:r w:rsidR="00CA0DED" w:rsidRPr="00DF0830">
        <w:rPr>
          <w:szCs w:val="22"/>
        </w:rPr>
        <w:t xml:space="preserve"> e os ângulo</w:t>
      </w:r>
      <w:r w:rsidR="005E1879">
        <w:rPr>
          <w:szCs w:val="22"/>
        </w:rPr>
        <w:t>s</w:t>
      </w:r>
      <w:r w:rsidR="00CA0DED" w:rsidRPr="00DF0830">
        <w:rPr>
          <w:szCs w:val="22"/>
        </w:rPr>
        <w:t xml:space="preserve"> iguais </w:t>
      </w:r>
      <w:r w:rsidRPr="00DF0830">
        <w:rPr>
          <w:szCs w:val="22"/>
        </w:rPr>
        <w:t xml:space="preserve">é </w:t>
      </w:r>
      <w:r w:rsidRPr="005E1879">
        <w:rPr>
          <w:i/>
          <w:szCs w:val="22"/>
        </w:rPr>
        <w:t>C</w:t>
      </w:r>
      <w:r w:rsidRPr="00DF0830">
        <w:rPr>
          <w:szCs w:val="22"/>
        </w:rPr>
        <w:t xml:space="preserve"> que é um quadrado</w:t>
      </w:r>
      <w:r w:rsidR="00CA0DED" w:rsidRPr="00DF0830">
        <w:rPr>
          <w:szCs w:val="22"/>
        </w:rPr>
        <w:t>.</w:t>
      </w:r>
    </w:p>
    <w:p w:rsidR="00425F8D" w:rsidRPr="00DF0830" w:rsidRDefault="00606C70" w:rsidP="00FD2907">
      <w:pPr>
        <w:pStyle w:val="ListParagraph"/>
        <w:numPr>
          <w:ilvl w:val="1"/>
          <w:numId w:val="1"/>
        </w:numPr>
        <w:tabs>
          <w:tab w:val="left" w:pos="798"/>
        </w:tabs>
        <w:spacing w:line="360" w:lineRule="auto"/>
        <w:jc w:val="both"/>
        <w:rPr>
          <w:szCs w:val="22"/>
        </w:rPr>
      </w:pPr>
      <w:r w:rsidRPr="00DF0830">
        <w:rPr>
          <w:szCs w:val="22"/>
        </w:rPr>
        <w:t>O paralelogramo</w:t>
      </w:r>
      <w:r w:rsidR="00CA0DED" w:rsidRPr="00DF0830">
        <w:rPr>
          <w:szCs w:val="22"/>
        </w:rPr>
        <w:t xml:space="preserve"> com os lados diferentes e os ângulos iguais</w:t>
      </w:r>
      <w:r w:rsidRPr="00DF0830">
        <w:rPr>
          <w:szCs w:val="22"/>
        </w:rPr>
        <w:t xml:space="preserve"> é </w:t>
      </w:r>
      <w:r w:rsidRPr="005E1879">
        <w:rPr>
          <w:i/>
          <w:szCs w:val="22"/>
        </w:rPr>
        <w:t>D</w:t>
      </w:r>
      <w:r w:rsidRPr="00DF0830">
        <w:rPr>
          <w:szCs w:val="22"/>
        </w:rPr>
        <w:t xml:space="preserve"> que é um retângulo. </w:t>
      </w:r>
    </w:p>
    <w:p w:rsidR="006843E2" w:rsidRPr="00DF0830" w:rsidRDefault="00606C70" w:rsidP="00FD2907">
      <w:pPr>
        <w:pStyle w:val="ListParagraph"/>
        <w:numPr>
          <w:ilvl w:val="1"/>
          <w:numId w:val="1"/>
        </w:numPr>
        <w:tabs>
          <w:tab w:val="left" w:pos="826"/>
        </w:tabs>
        <w:spacing w:line="360" w:lineRule="auto"/>
        <w:ind w:left="910" w:hanging="532"/>
        <w:jc w:val="both"/>
        <w:rPr>
          <w:szCs w:val="22"/>
        </w:rPr>
      </w:pPr>
      <w:r w:rsidRPr="00DF0830">
        <w:rPr>
          <w:szCs w:val="22"/>
        </w:rPr>
        <w:t>O</w:t>
      </w:r>
      <w:r w:rsidR="00103214">
        <w:rPr>
          <w:szCs w:val="22"/>
        </w:rPr>
        <w:t>s</w:t>
      </w:r>
      <w:r w:rsidRPr="00DF0830">
        <w:rPr>
          <w:szCs w:val="22"/>
        </w:rPr>
        <w:t xml:space="preserve"> paralelogramo</w:t>
      </w:r>
      <w:r w:rsidR="00103214">
        <w:rPr>
          <w:szCs w:val="22"/>
        </w:rPr>
        <w:t xml:space="preserve">s </w:t>
      </w:r>
      <w:r w:rsidRPr="00DF0830">
        <w:rPr>
          <w:szCs w:val="22"/>
        </w:rPr>
        <w:t>não retângulo</w:t>
      </w:r>
      <w:r w:rsidR="00103214">
        <w:rPr>
          <w:szCs w:val="22"/>
        </w:rPr>
        <w:t xml:space="preserve">s são </w:t>
      </w:r>
      <w:r w:rsidR="00103214">
        <w:rPr>
          <w:i/>
          <w:szCs w:val="22"/>
        </w:rPr>
        <w:t>E</w:t>
      </w:r>
      <w:r w:rsidR="00103214">
        <w:rPr>
          <w:szCs w:val="22"/>
        </w:rPr>
        <w:t xml:space="preserve"> e</w:t>
      </w:r>
      <w:r w:rsidRPr="00DF0830">
        <w:rPr>
          <w:szCs w:val="22"/>
        </w:rPr>
        <w:t xml:space="preserve"> </w:t>
      </w:r>
      <w:r w:rsidRPr="005E1879">
        <w:rPr>
          <w:i/>
          <w:szCs w:val="22"/>
        </w:rPr>
        <w:t>F</w:t>
      </w:r>
      <w:r w:rsidRPr="00DF0830">
        <w:rPr>
          <w:szCs w:val="22"/>
        </w:rPr>
        <w:t xml:space="preserve"> que </w:t>
      </w:r>
      <w:r w:rsidR="00FD2907">
        <w:rPr>
          <w:szCs w:val="22"/>
        </w:rPr>
        <w:t>são</w:t>
      </w:r>
      <w:r w:rsidRPr="00DF0830">
        <w:rPr>
          <w:szCs w:val="22"/>
        </w:rPr>
        <w:t xml:space="preserve"> </w:t>
      </w:r>
      <w:r w:rsidR="00103214">
        <w:rPr>
          <w:szCs w:val="22"/>
        </w:rPr>
        <w:t xml:space="preserve">um losango e </w:t>
      </w:r>
      <w:r w:rsidRPr="00DF0830">
        <w:rPr>
          <w:szCs w:val="22"/>
        </w:rPr>
        <w:t>um paralelogramo</w:t>
      </w:r>
      <w:r w:rsidR="00FD2907">
        <w:rPr>
          <w:szCs w:val="22"/>
        </w:rPr>
        <w:t>.</w:t>
      </w:r>
    </w:p>
    <w:sectPr w:rsidR="006843E2" w:rsidRPr="00DF0830" w:rsidSect="00886F67">
      <w:headerReference w:type="default" r:id="rId24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8D3" w:rsidRDefault="00F758D3" w:rsidP="009B4FC5">
      <w:r>
        <w:separator/>
      </w:r>
    </w:p>
  </w:endnote>
  <w:endnote w:type="continuationSeparator" w:id="0">
    <w:p w:rsidR="00F758D3" w:rsidRDefault="00F758D3" w:rsidP="009B4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8D3" w:rsidRDefault="00F758D3" w:rsidP="009B4FC5">
      <w:r>
        <w:separator/>
      </w:r>
    </w:p>
  </w:footnote>
  <w:footnote w:type="continuationSeparator" w:id="0">
    <w:p w:rsidR="00F758D3" w:rsidRDefault="00F758D3" w:rsidP="009B4F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E2D" w:rsidRDefault="0046312B" w:rsidP="00FD3E2D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b/>
        <w:noProof/>
        <w:sz w:val="4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5749925</wp:posOffset>
          </wp:positionH>
          <wp:positionV relativeFrom="margin">
            <wp:posOffset>-831215</wp:posOffset>
          </wp:positionV>
          <wp:extent cx="1004570" cy="292735"/>
          <wp:effectExtent l="0" t="0" r="5080" b="0"/>
          <wp:wrapThrough wrapText="bothSides">
            <wp:wrapPolygon edited="0">
              <wp:start x="0" y="0"/>
              <wp:lineTo x="0" y="19679"/>
              <wp:lineTo x="21300" y="19679"/>
              <wp:lineTo x="21300" y="12651"/>
              <wp:lineTo x="18023" y="0"/>
              <wp:lineTo x="1638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29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D3E2D" w:rsidRDefault="00FD3E2D" w:rsidP="00FD3E2D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rFonts w:ascii="Arial Narrow" w:hAnsi="Arial Narrow"/>
        <w:b/>
        <w:noProof/>
        <w:sz w:val="28"/>
        <w:szCs w:val="18"/>
      </w:rPr>
      <w:t xml:space="preserve">Proposta de resolução da </w:t>
    </w:r>
    <w:r w:rsidR="007C26AC">
      <w:rPr>
        <w:rFonts w:ascii="Arial Narrow" w:hAnsi="Arial Narrow"/>
        <w:b/>
        <w:noProof/>
        <w:sz w:val="28"/>
        <w:szCs w:val="18"/>
      </w:rPr>
      <w:t>F</w:t>
    </w:r>
    <w:r>
      <w:rPr>
        <w:rFonts w:ascii="Arial Narrow" w:hAnsi="Arial Narrow"/>
        <w:b/>
        <w:noProof/>
        <w:sz w:val="28"/>
        <w:szCs w:val="18"/>
      </w:rPr>
      <w:t xml:space="preserve">icha de </w:t>
    </w:r>
    <w:r w:rsidR="007C26AC">
      <w:rPr>
        <w:rFonts w:ascii="Arial Narrow" w:hAnsi="Arial Narrow"/>
        <w:b/>
        <w:noProof/>
        <w:sz w:val="28"/>
        <w:szCs w:val="18"/>
      </w:rPr>
      <w:t>A</w:t>
    </w:r>
    <w:r>
      <w:rPr>
        <w:rFonts w:ascii="Arial Narrow" w:hAnsi="Arial Narrow"/>
        <w:b/>
        <w:noProof/>
        <w:sz w:val="28"/>
        <w:szCs w:val="18"/>
      </w:rPr>
      <w:t>valiação 5</w:t>
    </w:r>
  </w:p>
  <w:p w:rsidR="0087503C" w:rsidRDefault="0087503C" w:rsidP="0087503C">
    <w:pPr>
      <w:pBdr>
        <w:bottom w:val="single" w:sz="4" w:space="1" w:color="auto"/>
      </w:pBdr>
      <w:jc w:val="right"/>
      <w:rPr>
        <w:rFonts w:ascii="Arial Narrow" w:hAnsi="Arial Narrow"/>
        <w:noProof/>
        <w:sz w:val="18"/>
        <w:szCs w:val="18"/>
      </w:rPr>
    </w:pPr>
    <w:r>
      <w:rPr>
        <w:rFonts w:ascii="Arial Narrow" w:hAnsi="Arial Narrow"/>
        <w:noProof/>
        <w:sz w:val="18"/>
        <w:szCs w:val="18"/>
      </w:rPr>
      <w:t>Olá, Matemática! – 5</w:t>
    </w:r>
    <w:r w:rsidR="007C26AC">
      <w:rPr>
        <w:rFonts w:ascii="Arial Narrow" w:hAnsi="Arial Narrow"/>
        <w:noProof/>
        <w:sz w:val="18"/>
        <w:szCs w:val="18"/>
      </w:rPr>
      <w:t>.</w:t>
    </w:r>
    <w:r>
      <w:rPr>
        <w:rFonts w:ascii="Arial Narrow" w:hAnsi="Arial Narrow"/>
        <w:noProof/>
        <w:sz w:val="18"/>
        <w:szCs w:val="18"/>
      </w:rPr>
      <w:t>º Ano</w:t>
    </w:r>
  </w:p>
  <w:p w:rsidR="00FD3E2D" w:rsidRPr="0064551E" w:rsidRDefault="00FD3E2D" w:rsidP="00FD3E2D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</w:p>
  <w:p w:rsidR="00FD3E2D" w:rsidRDefault="00FD3E2D" w:rsidP="0087503C">
    <w:pPr>
      <w:pBdr>
        <w:bottom w:val="single" w:sz="4" w:space="1" w:color="auto"/>
      </w:pBdr>
      <w:rPr>
        <w:rFonts w:ascii="Arial Narrow" w:hAnsi="Arial Narrow"/>
        <w:noProof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FC5" w:rsidRDefault="009B4F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950D1"/>
    <w:multiLevelType w:val="multilevel"/>
    <w:tmpl w:val="1BF4D66E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A6064D5"/>
    <w:multiLevelType w:val="multilevel"/>
    <w:tmpl w:val="DFE4EB82"/>
    <w:lvl w:ilvl="0">
      <w:start w:val="4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ACF589A"/>
    <w:multiLevelType w:val="hybridMultilevel"/>
    <w:tmpl w:val="8E723534"/>
    <w:lvl w:ilvl="0" w:tplc="0816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3">
    <w:nsid w:val="44332306"/>
    <w:multiLevelType w:val="multilevel"/>
    <w:tmpl w:val="749C1B4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CBA"/>
    <w:rsid w:val="00103214"/>
    <w:rsid w:val="0017096D"/>
    <w:rsid w:val="001E2B3C"/>
    <w:rsid w:val="00275046"/>
    <w:rsid w:val="00374EE8"/>
    <w:rsid w:val="00387019"/>
    <w:rsid w:val="003B079E"/>
    <w:rsid w:val="00416CE6"/>
    <w:rsid w:val="00425F8D"/>
    <w:rsid w:val="00452D6D"/>
    <w:rsid w:val="0046312B"/>
    <w:rsid w:val="004A7BAC"/>
    <w:rsid w:val="005A441C"/>
    <w:rsid w:val="005C2525"/>
    <w:rsid w:val="005E1879"/>
    <w:rsid w:val="00606C70"/>
    <w:rsid w:val="00656EF6"/>
    <w:rsid w:val="00682E7E"/>
    <w:rsid w:val="006843E2"/>
    <w:rsid w:val="006E4E51"/>
    <w:rsid w:val="007368B8"/>
    <w:rsid w:val="007C26AC"/>
    <w:rsid w:val="00804CBA"/>
    <w:rsid w:val="00826C26"/>
    <w:rsid w:val="0087503C"/>
    <w:rsid w:val="0088669D"/>
    <w:rsid w:val="00886F67"/>
    <w:rsid w:val="00891072"/>
    <w:rsid w:val="008F66F4"/>
    <w:rsid w:val="009561DD"/>
    <w:rsid w:val="009A674A"/>
    <w:rsid w:val="009B4FC5"/>
    <w:rsid w:val="00AD2C14"/>
    <w:rsid w:val="00B06627"/>
    <w:rsid w:val="00B263F0"/>
    <w:rsid w:val="00CA0DED"/>
    <w:rsid w:val="00CB56AE"/>
    <w:rsid w:val="00D63194"/>
    <w:rsid w:val="00DA0DFE"/>
    <w:rsid w:val="00DF0830"/>
    <w:rsid w:val="00E32454"/>
    <w:rsid w:val="00ED314D"/>
    <w:rsid w:val="00EF1054"/>
    <w:rsid w:val="00F14A66"/>
    <w:rsid w:val="00F212B2"/>
    <w:rsid w:val="00F247B5"/>
    <w:rsid w:val="00F52C88"/>
    <w:rsid w:val="00F758D3"/>
    <w:rsid w:val="00F80CAF"/>
    <w:rsid w:val="00F827A5"/>
    <w:rsid w:val="00FA51F5"/>
    <w:rsid w:val="00FD2907"/>
    <w:rsid w:val="00FD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CBA"/>
    <w:rPr>
      <w:rFonts w:ascii="Arial" w:eastAsia="Times New Roman" w:hAnsi="Arial" w:cs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C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1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054"/>
    <w:rPr>
      <w:rFonts w:ascii="Tahoma" w:eastAsia="Times New Roman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9B4FC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FC5"/>
    <w:rPr>
      <w:rFonts w:ascii="Arial" w:eastAsia="Times New Roman" w:hAnsi="Arial" w:cs="Arial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9B4FC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FC5"/>
    <w:rPr>
      <w:rFonts w:ascii="Arial" w:eastAsia="Times New Roman" w:hAnsi="Arial" w:cs="Arial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CBA"/>
    <w:rPr>
      <w:rFonts w:ascii="Arial" w:eastAsia="Times New Roman" w:hAnsi="Arial" w:cs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C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1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054"/>
    <w:rPr>
      <w:rFonts w:ascii="Tahoma" w:eastAsia="Times New Roman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9B4FC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FC5"/>
    <w:rPr>
      <w:rFonts w:ascii="Arial" w:eastAsia="Times New Roman" w:hAnsi="Arial" w:cs="Arial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9B4FC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FC5"/>
    <w:rPr>
      <w:rFonts w:ascii="Arial" w:eastAsia="Times New Roman" w:hAnsi="Arial" w:cs="Arial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10" Type="http://schemas.openxmlformats.org/officeDocument/2006/relationships/image" Target="media/image3.jpeg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wmf"/><Relationship Id="rId22" Type="http://schemas.openxmlformats.org/officeDocument/2006/relationships/image" Target="media/image10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2432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Filipa</dc:creator>
  <cp:lastModifiedBy>nandrade</cp:lastModifiedBy>
  <cp:revision>2</cp:revision>
  <dcterms:created xsi:type="dcterms:W3CDTF">2013-06-13T11:22:00Z</dcterms:created>
  <dcterms:modified xsi:type="dcterms:W3CDTF">2013-06-13T11:22:00Z</dcterms:modified>
</cp:coreProperties>
</file>