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DD9" w:rsidRDefault="004C5DD9" w:rsidP="007A2B49">
      <w:pPr>
        <w:tabs>
          <w:tab w:val="left" w:pos="0"/>
        </w:tabs>
        <w:spacing w:line="276" w:lineRule="auto"/>
        <w:jc w:val="both"/>
      </w:pPr>
      <w:bookmarkStart w:id="0" w:name="_GoBack"/>
      <w:bookmarkEnd w:id="0"/>
    </w:p>
    <w:p w:rsidR="004C5DD9" w:rsidRDefault="004C5DD9" w:rsidP="00B82989">
      <w:pPr>
        <w:numPr>
          <w:ilvl w:val="0"/>
          <w:numId w:val="1"/>
        </w:numPr>
        <w:tabs>
          <w:tab w:val="left" w:pos="0"/>
        </w:tabs>
        <w:jc w:val="both"/>
      </w:pPr>
    </w:p>
    <w:p w:rsidR="002717B2" w:rsidRDefault="00550004" w:rsidP="00B82989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 xml:space="preserve">Dados os números </w:t>
      </w:r>
      <w:r w:rsidRPr="00550004">
        <w:rPr>
          <w:position w:val="-8"/>
        </w:rPr>
        <w:object w:dxaOrig="4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8pt;height:13.75pt" o:ole="">
            <v:imagedata r:id="rId9" o:title=""/>
          </v:shape>
          <o:OLEObject Type="Embed" ProgID="Equation.DSMT4" ShapeID="_x0000_i1025" DrawAspect="Content" ObjectID="_1432631570" r:id="rId10"/>
        </w:object>
      </w:r>
      <w:r>
        <w:t xml:space="preserve">, </w:t>
      </w:r>
      <w:r w:rsidRPr="00550004">
        <w:rPr>
          <w:position w:val="-22"/>
        </w:rPr>
        <w:object w:dxaOrig="300" w:dyaOrig="580">
          <v:shape id="_x0000_i1026" type="#_x0000_t75" style="width:15.05pt;height:28.8pt" o:ole="">
            <v:imagedata r:id="rId11" o:title=""/>
          </v:shape>
          <o:OLEObject Type="Embed" ProgID="Equation.DSMT4" ShapeID="_x0000_i1026" DrawAspect="Content" ObjectID="_1432631571" r:id="rId12"/>
        </w:object>
      </w:r>
      <w:r>
        <w:t xml:space="preserve">, </w:t>
      </w:r>
      <w:r w:rsidRPr="00550004">
        <w:rPr>
          <w:position w:val="-22"/>
        </w:rPr>
        <w:object w:dxaOrig="200" w:dyaOrig="580">
          <v:shape id="_x0000_i1027" type="#_x0000_t75" style="width:10pt;height:28.8pt" o:ole="">
            <v:imagedata r:id="rId13" o:title=""/>
          </v:shape>
          <o:OLEObject Type="Embed" ProgID="Equation.DSMT4" ShapeID="_x0000_i1027" DrawAspect="Content" ObjectID="_1432631572" r:id="rId14"/>
        </w:object>
      </w:r>
      <w:r>
        <w:t xml:space="preserve"> e </w:t>
      </w:r>
      <w:r w:rsidRPr="00550004">
        <w:rPr>
          <w:position w:val="-6"/>
        </w:rPr>
        <w:object w:dxaOrig="180" w:dyaOrig="260">
          <v:shape id="_x0000_i1028" type="#_x0000_t75" style="width:8.75pt;height:13.15pt" o:ole="">
            <v:imagedata r:id="rId15" o:title=""/>
          </v:shape>
          <o:OLEObject Type="Embed" ProgID="Equation.DSMT4" ShapeID="_x0000_i1028" DrawAspect="Content" ObjectID="_1432631573" r:id="rId16"/>
        </w:object>
      </w:r>
      <w:r>
        <w:t>, os números fracionários são</w:t>
      </w:r>
      <w:r w:rsidR="00B82989">
        <w:t xml:space="preserve"> </w:t>
      </w:r>
      <w:r w:rsidR="00B82989" w:rsidRPr="00550004">
        <w:rPr>
          <w:position w:val="-8"/>
        </w:rPr>
        <w:object w:dxaOrig="480" w:dyaOrig="279">
          <v:shape id="_x0000_i1029" type="#_x0000_t75" style="width:23.8pt;height:13.75pt" o:ole="">
            <v:imagedata r:id="rId9" o:title=""/>
          </v:shape>
          <o:OLEObject Type="Embed" ProgID="Equation.DSMT4" ShapeID="_x0000_i1029" DrawAspect="Content" ObjectID="_1432631574" r:id="rId17"/>
        </w:object>
      </w:r>
      <w:r w:rsidR="00B82989">
        <w:t xml:space="preserve"> e </w:t>
      </w:r>
      <w:r w:rsidR="00B82989" w:rsidRPr="00550004">
        <w:rPr>
          <w:position w:val="-22"/>
        </w:rPr>
        <w:object w:dxaOrig="200" w:dyaOrig="580">
          <v:shape id="_x0000_i1030" type="#_x0000_t75" style="width:10pt;height:28.8pt" o:ole="">
            <v:imagedata r:id="rId13" o:title=""/>
          </v:shape>
          <o:OLEObject Type="Embed" ProgID="Equation.DSMT4" ShapeID="_x0000_i1030" DrawAspect="Content" ObjectID="_1432631575" r:id="rId18"/>
        </w:object>
      </w:r>
      <w:r>
        <w:t xml:space="preserve">, os números naturais são </w:t>
      </w:r>
      <w:r w:rsidR="00B82989" w:rsidRPr="00550004">
        <w:rPr>
          <w:position w:val="-22"/>
        </w:rPr>
        <w:object w:dxaOrig="300" w:dyaOrig="580">
          <v:shape id="_x0000_i1031" type="#_x0000_t75" style="width:15.05pt;height:28.8pt" o:ole="">
            <v:imagedata r:id="rId11" o:title=""/>
          </v:shape>
          <o:OLEObject Type="Embed" ProgID="Equation.DSMT4" ShapeID="_x0000_i1031" DrawAspect="Content" ObjectID="_1432631576" r:id="rId19"/>
        </w:object>
      </w:r>
      <w:r w:rsidR="007E7041">
        <w:t xml:space="preserve"> </w:t>
      </w:r>
      <w:r>
        <w:t xml:space="preserve">e os números racionais são </w:t>
      </w:r>
      <w:r w:rsidR="00B82989" w:rsidRPr="00550004">
        <w:rPr>
          <w:position w:val="-8"/>
        </w:rPr>
        <w:object w:dxaOrig="480" w:dyaOrig="279">
          <v:shape id="_x0000_i1032" type="#_x0000_t75" style="width:23.8pt;height:13.75pt" o:ole="">
            <v:imagedata r:id="rId9" o:title=""/>
          </v:shape>
          <o:OLEObject Type="Embed" ProgID="Equation.DSMT4" ShapeID="_x0000_i1032" DrawAspect="Content" ObjectID="_1432631577" r:id="rId20"/>
        </w:object>
      </w:r>
      <w:r w:rsidR="00B82989">
        <w:t xml:space="preserve">, </w:t>
      </w:r>
      <w:r w:rsidR="00B82989" w:rsidRPr="00550004">
        <w:rPr>
          <w:position w:val="-22"/>
        </w:rPr>
        <w:object w:dxaOrig="300" w:dyaOrig="580">
          <v:shape id="_x0000_i1033" type="#_x0000_t75" style="width:15.05pt;height:28.8pt" o:ole="">
            <v:imagedata r:id="rId11" o:title=""/>
          </v:shape>
          <o:OLEObject Type="Embed" ProgID="Equation.DSMT4" ShapeID="_x0000_i1033" DrawAspect="Content" ObjectID="_1432631578" r:id="rId21"/>
        </w:object>
      </w:r>
      <w:r w:rsidR="00B82989">
        <w:t xml:space="preserve">, </w:t>
      </w:r>
      <w:r w:rsidR="00B82989" w:rsidRPr="00550004">
        <w:rPr>
          <w:position w:val="-22"/>
        </w:rPr>
        <w:object w:dxaOrig="200" w:dyaOrig="580">
          <v:shape id="_x0000_i1034" type="#_x0000_t75" style="width:10pt;height:28.8pt" o:ole="">
            <v:imagedata r:id="rId13" o:title=""/>
          </v:shape>
          <o:OLEObject Type="Embed" ProgID="Equation.DSMT4" ShapeID="_x0000_i1034" DrawAspect="Content" ObjectID="_1432631579" r:id="rId22"/>
        </w:object>
      </w:r>
      <w:r w:rsidR="00B82989">
        <w:t xml:space="preserve"> </w:t>
      </w:r>
      <w:proofErr w:type="gramStart"/>
      <w:r w:rsidR="00B82989">
        <w:t>e</w:t>
      </w:r>
      <w:proofErr w:type="gramEnd"/>
      <w:r w:rsidR="00B82989">
        <w:t xml:space="preserve"> </w:t>
      </w:r>
      <w:r w:rsidR="00B82989" w:rsidRPr="00550004">
        <w:rPr>
          <w:position w:val="-6"/>
        </w:rPr>
        <w:object w:dxaOrig="180" w:dyaOrig="260">
          <v:shape id="_x0000_i1035" type="#_x0000_t75" style="width:8.75pt;height:13.15pt" o:ole="">
            <v:imagedata r:id="rId15" o:title=""/>
          </v:shape>
          <o:OLEObject Type="Embed" ProgID="Equation.DSMT4" ShapeID="_x0000_i1035" DrawAspect="Content" ObjectID="_1432631580" r:id="rId23"/>
        </w:object>
      </w:r>
      <w:r>
        <w:t xml:space="preserve"> </w:t>
      </w:r>
      <w:r w:rsidR="007E7041">
        <w:t>.</w:t>
      </w:r>
    </w:p>
    <w:p w:rsidR="008270F9" w:rsidRDefault="008270F9" w:rsidP="007E1D3F">
      <w:pPr>
        <w:numPr>
          <w:ilvl w:val="2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  <w:rPr>
          <w:rFonts w:ascii="Cambria Math" w:hAnsi="Cambria Math"/>
          <w:oMath/>
        </w:rPr>
        <w:sectPr w:rsidR="008270F9" w:rsidSect="00B82989">
          <w:headerReference w:type="default" r:id="rId24"/>
          <w:pgSz w:w="11906" w:h="16838"/>
          <w:pgMar w:top="851" w:right="1133" w:bottom="993" w:left="1134" w:header="615" w:footer="708" w:gutter="0"/>
          <w:cols w:space="708"/>
          <w:docGrid w:linePitch="360"/>
        </w:sectPr>
      </w:pPr>
    </w:p>
    <w:p w:rsidR="002717B2" w:rsidRDefault="00550004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lastRenderedPageBreak/>
        <w:t xml:space="preserve">A fração </w:t>
      </w:r>
      <w:r w:rsidRPr="00550004">
        <w:rPr>
          <w:position w:val="-22"/>
        </w:rPr>
        <w:object w:dxaOrig="320" w:dyaOrig="580">
          <v:shape id="_x0000_i1036" type="#_x0000_t75" style="width:16.3pt;height:28.8pt" o:ole="">
            <v:imagedata r:id="rId25" o:title=""/>
          </v:shape>
          <o:OLEObject Type="Embed" ProgID="Equation.DSMT4" ShapeID="_x0000_i1036" DrawAspect="Content" ObjectID="_1432631581" r:id="rId26"/>
        </w:object>
      </w:r>
      <w:r>
        <w:t xml:space="preserve"> representa o número </w:t>
      </w:r>
      <w:proofErr w:type="gramStart"/>
      <w:r w:rsidR="00EA7BD3" w:rsidRPr="00EA7BD3">
        <w:rPr>
          <w:b/>
        </w:rPr>
        <w:t>2</w:t>
      </w:r>
      <w:r w:rsidR="007E7041">
        <w:t xml:space="preserve"> .</w:t>
      </w:r>
      <w:proofErr w:type="gramEnd"/>
    </w:p>
    <w:p w:rsidR="007E7041" w:rsidRDefault="00E6446F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 xml:space="preserve">O inverso do número racional representado pela fração </w:t>
      </w:r>
      <w:r w:rsidR="00EA7BD3" w:rsidRPr="00E6446F">
        <w:rPr>
          <w:position w:val="-22"/>
        </w:rPr>
        <w:object w:dxaOrig="300" w:dyaOrig="580">
          <v:shape id="_x0000_i1037" type="#_x0000_t75" style="width:15.05pt;height:28.8pt" o:ole="">
            <v:imagedata r:id="rId27" o:title=""/>
          </v:shape>
          <o:OLEObject Type="Embed" ProgID="Equation.DSMT4" ShapeID="_x0000_i1037" DrawAspect="Content" ObjectID="_1432631582" r:id="rId28"/>
        </w:object>
      </w:r>
      <w:r w:rsidR="007E7041">
        <w:t xml:space="preserve"> </w:t>
      </w:r>
      <w:r>
        <w:t xml:space="preserve">é </w:t>
      </w:r>
      <w:r w:rsidRPr="00E6446F">
        <w:rPr>
          <w:position w:val="-22"/>
        </w:rPr>
        <w:object w:dxaOrig="300" w:dyaOrig="580">
          <v:shape id="_x0000_i1038" type="#_x0000_t75" style="width:15.05pt;height:28.8pt" o:ole="">
            <v:imagedata r:id="rId29" o:title=""/>
          </v:shape>
          <o:OLEObject Type="Embed" ProgID="Equation.DSMT4" ShapeID="_x0000_i1038" DrawAspect="Content" ObjectID="_1432631583" r:id="rId30"/>
        </w:object>
      </w:r>
      <w:r w:rsidR="007E7041">
        <w:t>.</w:t>
      </w:r>
    </w:p>
    <w:p w:rsidR="007E7041" w:rsidRDefault="00E6446F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 xml:space="preserve">O valor aproximado às décimas por arredondamento de </w:t>
      </w:r>
      <w:r w:rsidRPr="00E6446F">
        <w:rPr>
          <w:position w:val="-22"/>
        </w:rPr>
        <w:object w:dxaOrig="420" w:dyaOrig="580">
          <v:shape id="_x0000_i1039" type="#_x0000_t75" style="width:21.3pt;height:28.8pt" o:ole="">
            <v:imagedata r:id="rId31" o:title=""/>
          </v:shape>
          <o:OLEObject Type="Embed" ProgID="Equation.DSMT4" ShapeID="_x0000_i1039" DrawAspect="Content" ObjectID="_1432631584" r:id="rId32"/>
        </w:object>
      </w:r>
      <w:r>
        <w:t xml:space="preserve"> é</w:t>
      </w:r>
      <w:r w:rsidR="007E7041">
        <w:t xml:space="preserve"> </w:t>
      </w:r>
      <w:r w:rsidR="00EA7BD3">
        <w:rPr>
          <w:b/>
        </w:rPr>
        <w:t>0,</w:t>
      </w:r>
      <w:proofErr w:type="gramStart"/>
      <w:r w:rsidR="00EA7BD3">
        <w:rPr>
          <w:b/>
        </w:rPr>
        <w:t>5</w:t>
      </w:r>
      <w:r w:rsidR="007E7041">
        <w:t xml:space="preserve"> .</w:t>
      </w:r>
      <w:proofErr w:type="gramEnd"/>
    </w:p>
    <w:p w:rsidR="007E7041" w:rsidRDefault="00E6446F" w:rsidP="007E1D3F">
      <w:pPr>
        <w:numPr>
          <w:ilvl w:val="1"/>
          <w:numId w:val="1"/>
        </w:numPr>
        <w:tabs>
          <w:tab w:val="left" w:pos="0"/>
          <w:tab w:val="left" w:pos="1134"/>
        </w:tabs>
        <w:spacing w:after="240" w:line="276" w:lineRule="auto"/>
        <w:ind w:left="1134" w:hanging="567"/>
        <w:jc w:val="both"/>
      </w:pPr>
      <w:r>
        <w:t xml:space="preserve">Dadas as frações </w:t>
      </w:r>
      <w:r w:rsidRPr="00E6446F">
        <w:rPr>
          <w:position w:val="-22"/>
        </w:rPr>
        <w:object w:dxaOrig="220" w:dyaOrig="580">
          <v:shape id="_x0000_i1040" type="#_x0000_t75" style="width:11.25pt;height:28.8pt" o:ole="">
            <v:imagedata r:id="rId33" o:title=""/>
          </v:shape>
          <o:OLEObject Type="Embed" ProgID="Equation.DSMT4" ShapeID="_x0000_i1040" DrawAspect="Content" ObjectID="_1432631585" r:id="rId34"/>
        </w:object>
      </w:r>
      <w:r>
        <w:t xml:space="preserve"> e </w:t>
      </w:r>
      <w:r w:rsidR="00EA7BD3" w:rsidRPr="00EA7BD3">
        <w:rPr>
          <w:position w:val="-22"/>
        </w:rPr>
        <w:object w:dxaOrig="220" w:dyaOrig="580">
          <v:shape id="_x0000_i1041" type="#_x0000_t75" style="width:11.25pt;height:28.8pt" o:ole="">
            <v:imagedata r:id="rId35" o:title=""/>
          </v:shape>
          <o:OLEObject Type="Embed" ProgID="Equation.DSMT4" ShapeID="_x0000_i1041" DrawAspect="Content" ObjectID="_1432631586" r:id="rId36"/>
        </w:object>
      </w:r>
      <w:r w:rsidR="007E7041">
        <w:t xml:space="preserve"> o </w:t>
      </w:r>
      <w:r>
        <w:t>inverso do seu produto</w:t>
      </w:r>
      <w:r w:rsidR="007E7041">
        <w:t xml:space="preserve"> é </w:t>
      </w:r>
      <w:r w:rsidRPr="00E6446F">
        <w:rPr>
          <w:position w:val="-22"/>
        </w:rPr>
        <w:object w:dxaOrig="320" w:dyaOrig="580">
          <v:shape id="_x0000_i1042" type="#_x0000_t75" style="width:16.3pt;height:28.8pt" o:ole="">
            <v:imagedata r:id="rId37" o:title=""/>
          </v:shape>
          <o:OLEObject Type="Embed" ProgID="Equation.DSMT4" ShapeID="_x0000_i1042" DrawAspect="Content" ObjectID="_1432631587" r:id="rId38"/>
        </w:object>
      </w:r>
      <w:r w:rsidR="007E7041">
        <w:t xml:space="preserve"> .</w:t>
      </w:r>
    </w:p>
    <w:p w:rsidR="009E3E2B" w:rsidRPr="007E7041" w:rsidRDefault="009E3E2B" w:rsidP="007A2B49">
      <w:pPr>
        <w:tabs>
          <w:tab w:val="left" w:pos="0"/>
          <w:tab w:val="left" w:pos="4253"/>
        </w:tabs>
        <w:spacing w:line="276" w:lineRule="auto"/>
        <w:ind w:left="792"/>
        <w:jc w:val="both"/>
      </w:pPr>
    </w:p>
    <w:p w:rsidR="002E7300" w:rsidRDefault="002E7300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E6446F" w:rsidRDefault="00EA7BD3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>
        <w:t>Verdadeira</w:t>
      </w:r>
      <w:r w:rsidR="00E6446F">
        <w:t>.</w:t>
      </w:r>
    </w:p>
    <w:p w:rsidR="00E6446F" w:rsidRDefault="00EA7BD3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>
        <w:t>Verdadeira</w:t>
      </w:r>
      <w:r w:rsidR="00E6446F">
        <w:t>.</w:t>
      </w:r>
    </w:p>
    <w:p w:rsidR="00E6446F" w:rsidRDefault="00EA7BD3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>
        <w:t xml:space="preserve">Falsa, pois </w:t>
      </w:r>
      <w:r w:rsidRPr="00EA7BD3">
        <w:rPr>
          <w:position w:val="-26"/>
        </w:rPr>
        <w:object w:dxaOrig="1939" w:dyaOrig="639">
          <v:shape id="_x0000_i1043" type="#_x0000_t75" style="width:98.9pt;height:31.95pt" o:ole="">
            <v:imagedata r:id="rId39" o:title=""/>
          </v:shape>
          <o:OLEObject Type="Embed" ProgID="Equation.DSMT4" ShapeID="_x0000_i1043" DrawAspect="Content" ObjectID="_1432631588" r:id="rId40"/>
        </w:object>
      </w:r>
      <w:r w:rsidR="00E6446F">
        <w:t xml:space="preserve"> </w:t>
      </w:r>
      <w:r>
        <w:t>logo</w:t>
      </w:r>
      <w:r w:rsidR="00E6446F">
        <w:t xml:space="preserve"> os restantes frutos representam </w:t>
      </w:r>
      <w:r w:rsidRPr="00E6446F">
        <w:rPr>
          <w:position w:val="-22"/>
        </w:rPr>
        <w:object w:dxaOrig="300" w:dyaOrig="580">
          <v:shape id="_x0000_i1044" type="#_x0000_t75" style="width:15.05pt;height:28.8pt" o:ole="">
            <v:imagedata r:id="rId41" o:title=""/>
          </v:shape>
          <o:OLEObject Type="Embed" ProgID="Equation.DSMT4" ShapeID="_x0000_i1044" DrawAspect="Content" ObjectID="_1432631589" r:id="rId42"/>
        </w:object>
      </w:r>
      <w:r w:rsidR="00E6446F">
        <w:t xml:space="preserve"> da totalidade das peças de fruta.</w:t>
      </w:r>
    </w:p>
    <w:p w:rsidR="009E3E2B" w:rsidRDefault="00EA7BD3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567"/>
        <w:jc w:val="both"/>
      </w:pPr>
      <w:r>
        <w:t>Falsa, pois a</w:t>
      </w:r>
      <w:r w:rsidR="00E6446F">
        <w:t xml:space="preserve"> fração irredutível equivalente a </w:t>
      </w:r>
      <w:r w:rsidR="00E6446F" w:rsidRPr="00E6446F">
        <w:rPr>
          <w:position w:val="-22"/>
        </w:rPr>
        <w:object w:dxaOrig="320" w:dyaOrig="580">
          <v:shape id="_x0000_i1045" type="#_x0000_t75" style="width:16.3pt;height:28.8pt" o:ole="">
            <v:imagedata r:id="rId43" o:title=""/>
          </v:shape>
          <o:OLEObject Type="Embed" ProgID="Equation.DSMT4" ShapeID="_x0000_i1045" DrawAspect="Content" ObjectID="_1432631590" r:id="rId44"/>
        </w:object>
      </w:r>
      <w:r w:rsidR="00E6446F">
        <w:t xml:space="preserve"> é </w:t>
      </w:r>
      <w:r w:rsidRPr="00E6446F">
        <w:rPr>
          <w:position w:val="-22"/>
        </w:rPr>
        <w:object w:dxaOrig="220" w:dyaOrig="580">
          <v:shape id="_x0000_i1046" type="#_x0000_t75" style="width:11.25pt;height:28.8pt" o:ole="">
            <v:imagedata r:id="rId45" o:title=""/>
          </v:shape>
          <o:OLEObject Type="Embed" ProgID="Equation.DSMT4" ShapeID="_x0000_i1046" DrawAspect="Content" ObjectID="_1432631591" r:id="rId46"/>
        </w:object>
      </w:r>
      <w:r w:rsidR="00D8444B">
        <w:t>.</w:t>
      </w:r>
    </w:p>
    <w:p w:rsidR="00EA7BD3" w:rsidRDefault="00EA7BD3" w:rsidP="00EA7BD3">
      <w:pPr>
        <w:tabs>
          <w:tab w:val="left" w:pos="0"/>
        </w:tabs>
        <w:spacing w:line="276" w:lineRule="auto"/>
        <w:ind w:left="1134"/>
        <w:jc w:val="both"/>
      </w:pPr>
    </w:p>
    <w:p w:rsidR="00EA7BD3" w:rsidRDefault="00EA7BD3" w:rsidP="00EA7BD3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BF2AFE" w:rsidRDefault="001D1937" w:rsidP="007E1D3F">
      <w:pPr>
        <w:numPr>
          <w:ilvl w:val="1"/>
          <w:numId w:val="1"/>
        </w:numPr>
        <w:tabs>
          <w:tab w:val="left" w:pos="284"/>
          <w:tab w:val="left" w:pos="709"/>
        </w:tabs>
        <w:spacing w:after="240" w:line="276" w:lineRule="auto"/>
        <w:ind w:left="1134" w:hanging="508"/>
        <w:jc w:val="both"/>
      </w:pPr>
      <w:r>
        <w:t xml:space="preserve">  </w:t>
      </w:r>
      <w:r w:rsidR="00EA7BD3" w:rsidRPr="00EA7BD3">
        <w:rPr>
          <w:position w:val="-26"/>
        </w:rPr>
        <w:object w:dxaOrig="1800" w:dyaOrig="639">
          <v:shape id="_x0000_i1047" type="#_x0000_t75" style="width:90.15pt;height:31.95pt" o:ole="">
            <v:imagedata r:id="rId47" o:title=""/>
          </v:shape>
          <o:OLEObject Type="Embed" ProgID="Equation.DSMT4" ShapeID="_x0000_i1047" DrawAspect="Content" ObjectID="_1432631592" r:id="rId48"/>
        </w:object>
      </w:r>
    </w:p>
    <w:p w:rsidR="00BF2AFE" w:rsidRDefault="001D1937" w:rsidP="007E1D3F">
      <w:pPr>
        <w:numPr>
          <w:ilvl w:val="1"/>
          <w:numId w:val="1"/>
        </w:numPr>
        <w:tabs>
          <w:tab w:val="left" w:pos="284"/>
          <w:tab w:val="left" w:pos="709"/>
        </w:tabs>
        <w:spacing w:after="240" w:line="276" w:lineRule="auto"/>
        <w:ind w:left="1134" w:hanging="508"/>
        <w:jc w:val="both"/>
      </w:pPr>
      <w:r>
        <w:t xml:space="preserve">  </w:t>
      </w:r>
      <w:r w:rsidR="00CE3DD7" w:rsidRPr="00CE3DD7">
        <w:rPr>
          <w:position w:val="-26"/>
        </w:rPr>
        <w:object w:dxaOrig="1820" w:dyaOrig="639">
          <v:shape id="_x0000_i1048" type="#_x0000_t75" style="width:91.4pt;height:31.95pt" o:ole="">
            <v:imagedata r:id="rId49" o:title=""/>
          </v:shape>
          <o:OLEObject Type="Embed" ProgID="Equation.DSMT4" ShapeID="_x0000_i1048" DrawAspect="Content" ObjectID="_1432631593" r:id="rId50"/>
        </w:object>
      </w:r>
    </w:p>
    <w:p w:rsidR="001D1937" w:rsidRDefault="001D1937" w:rsidP="00D8444B">
      <w:pPr>
        <w:tabs>
          <w:tab w:val="left" w:pos="0"/>
        </w:tabs>
        <w:spacing w:after="240" w:line="276" w:lineRule="auto"/>
        <w:ind w:left="426"/>
        <w:jc w:val="both"/>
        <w:sectPr w:rsidR="001D1937" w:rsidSect="00B82989">
          <w:type w:val="continuous"/>
          <w:pgSz w:w="11906" w:h="16838"/>
          <w:pgMar w:top="1417" w:right="1133" w:bottom="1417" w:left="1134" w:header="615" w:footer="708" w:gutter="0"/>
          <w:cols w:space="418"/>
          <w:docGrid w:linePitch="360"/>
        </w:sectPr>
      </w:pPr>
    </w:p>
    <w:p w:rsidR="005E36C7" w:rsidRPr="00CE3DD7" w:rsidRDefault="00CE3DD7" w:rsidP="00CE3DD7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  <w:rPr>
          <w:b/>
        </w:rPr>
      </w:pPr>
      <w:r>
        <w:lastRenderedPageBreak/>
        <w:t xml:space="preserve">A opção correta é a (C), pois </w:t>
      </w:r>
      <w:r w:rsidRPr="00CE3DD7">
        <w:rPr>
          <w:position w:val="-22"/>
        </w:rPr>
        <w:object w:dxaOrig="1020" w:dyaOrig="580">
          <v:shape id="_x0000_i1049" type="#_x0000_t75" style="width:50.7pt;height:28.8pt" o:ole="">
            <v:imagedata r:id="rId51" o:title=""/>
          </v:shape>
          <o:OLEObject Type="Embed" ProgID="Equation.DSMT4" ShapeID="_x0000_i1049" DrawAspect="Content" ObjectID="_1432631594" r:id="rId52"/>
        </w:object>
      </w:r>
      <w:r>
        <w:t xml:space="preserve">, logo </w:t>
      </w:r>
      <w:r w:rsidR="00D8444B">
        <w:t>a superfície do nosso planeta não é coberta por água</w:t>
      </w:r>
      <w:r>
        <w:t xml:space="preserve"> é </w:t>
      </w:r>
      <w:r w:rsidRPr="00CE3DD7">
        <w:rPr>
          <w:position w:val="-22"/>
        </w:rPr>
        <w:object w:dxaOrig="300" w:dyaOrig="580">
          <v:shape id="_x0000_i1050" type="#_x0000_t75" style="width:15.05pt;height:28.8pt" o:ole="">
            <v:imagedata r:id="rId53" o:title=""/>
          </v:shape>
          <o:OLEObject Type="Embed" ProgID="Equation.DSMT4" ShapeID="_x0000_i1050" DrawAspect="Content" ObjectID="_1432631595" r:id="rId54"/>
        </w:object>
      </w:r>
      <w:r w:rsidR="00D8444B">
        <w:t>.</w:t>
      </w:r>
    </w:p>
    <w:p w:rsidR="00D8444B" w:rsidRPr="00D8444B" w:rsidRDefault="00D8444B" w:rsidP="00D8444B">
      <w:pPr>
        <w:tabs>
          <w:tab w:val="left" w:pos="0"/>
        </w:tabs>
        <w:spacing w:after="240" w:line="276" w:lineRule="auto"/>
        <w:ind w:left="720"/>
        <w:jc w:val="both"/>
        <w:rPr>
          <w:b/>
        </w:rPr>
      </w:pPr>
    </w:p>
    <w:p w:rsidR="005E36C7" w:rsidRDefault="005E36C7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044DC3" w:rsidRDefault="00044DC3" w:rsidP="00044DC3">
      <w:pPr>
        <w:numPr>
          <w:ilvl w:val="1"/>
          <w:numId w:val="1"/>
        </w:numPr>
        <w:tabs>
          <w:tab w:val="left" w:pos="0"/>
        </w:tabs>
        <w:spacing w:line="276" w:lineRule="auto"/>
        <w:ind w:left="993" w:hanging="284"/>
        <w:jc w:val="both"/>
      </w:pPr>
      <w:r w:rsidRPr="00044DC3">
        <w:rPr>
          <w:position w:val="-6"/>
        </w:rPr>
        <w:object w:dxaOrig="520" w:dyaOrig="260">
          <v:shape id="_x0000_i1051" type="#_x0000_t75" style="width:26.3pt;height:13.15pt" o:ole="">
            <v:imagedata r:id="rId55" o:title=""/>
          </v:shape>
          <o:OLEObject Type="Embed" ProgID="Equation.DSMT4" ShapeID="_x0000_i1051" DrawAspect="Content" ObjectID="_1432631596" r:id="rId56"/>
        </w:object>
      </w:r>
      <w:r>
        <w:t>,</w:t>
      </w:r>
      <w:r w:rsidRPr="00044DC3">
        <w:rPr>
          <w:position w:val="-6"/>
        </w:rPr>
        <w:object w:dxaOrig="460" w:dyaOrig="260">
          <v:shape id="_x0000_i1052" type="#_x0000_t75" style="width:23.15pt;height:13.15pt" o:ole="">
            <v:imagedata r:id="rId57" o:title=""/>
          </v:shape>
          <o:OLEObject Type="Embed" ProgID="Equation.DSMT4" ShapeID="_x0000_i1052" DrawAspect="Content" ObjectID="_1432631597" r:id="rId58"/>
        </w:object>
      </w:r>
      <w:r>
        <w:t>,</w:t>
      </w:r>
      <w:r w:rsidRPr="00044DC3">
        <w:rPr>
          <w:position w:val="-6"/>
        </w:rPr>
        <w:object w:dxaOrig="499" w:dyaOrig="260">
          <v:shape id="_x0000_i1053" type="#_x0000_t75" style="width:25.05pt;height:13.15pt" o:ole="">
            <v:imagedata r:id="rId59" o:title=""/>
          </v:shape>
          <o:OLEObject Type="Embed" ProgID="Equation.DSMT4" ShapeID="_x0000_i1053" DrawAspect="Content" ObjectID="_1432631598" r:id="rId60"/>
        </w:object>
      </w:r>
      <w:r>
        <w:t xml:space="preserve"> </w:t>
      </w:r>
      <w:proofErr w:type="gramStart"/>
      <w:r>
        <w:t>e</w:t>
      </w:r>
      <w:proofErr w:type="gramEnd"/>
      <w:r>
        <w:t xml:space="preserve"> </w:t>
      </w:r>
      <w:r w:rsidRPr="00044DC3">
        <w:rPr>
          <w:position w:val="-8"/>
        </w:rPr>
        <w:object w:dxaOrig="720" w:dyaOrig="279">
          <v:shape id="_x0000_i1054" type="#_x0000_t75" style="width:36.3pt;height:13.75pt" o:ole="">
            <v:imagedata r:id="rId61" o:title=""/>
          </v:shape>
          <o:OLEObject Type="Embed" ProgID="Equation.DSMT4" ShapeID="_x0000_i1054" DrawAspect="Content" ObjectID="_1432631599" r:id="rId62"/>
        </w:object>
      </w:r>
    </w:p>
    <w:p w:rsidR="00044DC3" w:rsidRDefault="00044DC3" w:rsidP="00044DC3">
      <w:pPr>
        <w:numPr>
          <w:ilvl w:val="1"/>
          <w:numId w:val="1"/>
        </w:numPr>
        <w:tabs>
          <w:tab w:val="left" w:pos="0"/>
        </w:tabs>
        <w:spacing w:line="276" w:lineRule="auto"/>
        <w:ind w:left="993" w:hanging="284"/>
        <w:jc w:val="both"/>
      </w:pPr>
      <w:r w:rsidRPr="00044DC3">
        <w:rPr>
          <w:position w:val="-6"/>
        </w:rPr>
        <w:object w:dxaOrig="520" w:dyaOrig="260">
          <v:shape id="_x0000_i1055" type="#_x0000_t75" style="width:26.3pt;height:13.15pt" o:ole="">
            <v:imagedata r:id="rId63" o:title=""/>
          </v:shape>
          <o:OLEObject Type="Embed" ProgID="Equation.DSMT4" ShapeID="_x0000_i1055" DrawAspect="Content" ObjectID="_1432631600" r:id="rId64"/>
        </w:object>
      </w:r>
      <w:r>
        <w:t xml:space="preserve"> </w:t>
      </w:r>
      <w:proofErr w:type="gramStart"/>
      <w:r>
        <w:t>e</w:t>
      </w:r>
      <w:proofErr w:type="gramEnd"/>
      <w:r>
        <w:t xml:space="preserve"> </w:t>
      </w:r>
      <w:r w:rsidRPr="00044DC3">
        <w:rPr>
          <w:position w:val="-8"/>
        </w:rPr>
        <w:object w:dxaOrig="680" w:dyaOrig="279">
          <v:shape id="_x0000_i1056" type="#_x0000_t75" style="width:33.8pt;height:13.75pt" o:ole="">
            <v:imagedata r:id="rId65" o:title=""/>
          </v:shape>
          <o:OLEObject Type="Embed" ProgID="Equation.DSMT4" ShapeID="_x0000_i1056" DrawAspect="Content" ObjectID="_1432631601" r:id="rId66"/>
        </w:object>
      </w:r>
    </w:p>
    <w:p w:rsidR="00044DC3" w:rsidRDefault="00044DC3" w:rsidP="00044DC3">
      <w:pPr>
        <w:tabs>
          <w:tab w:val="left" w:pos="0"/>
        </w:tabs>
        <w:spacing w:line="276" w:lineRule="auto"/>
        <w:ind w:left="993"/>
        <w:jc w:val="both"/>
        <w:sectPr w:rsidR="00044DC3" w:rsidSect="00B82989">
          <w:type w:val="continuous"/>
          <w:pgSz w:w="11906" w:h="16838"/>
          <w:pgMar w:top="1417" w:right="1133" w:bottom="1417" w:left="1134" w:header="709" w:footer="708" w:gutter="0"/>
          <w:cols w:space="708"/>
          <w:docGrid w:linePitch="360"/>
        </w:sectPr>
      </w:pPr>
    </w:p>
    <w:p w:rsidR="0040044F" w:rsidRDefault="0040044F" w:rsidP="0040044F">
      <w:pPr>
        <w:tabs>
          <w:tab w:val="left" w:pos="0"/>
        </w:tabs>
        <w:spacing w:line="276" w:lineRule="auto"/>
        <w:jc w:val="both"/>
        <w:sectPr w:rsidR="0040044F" w:rsidSect="0040044F">
          <w:type w:val="continuous"/>
          <w:pgSz w:w="11906" w:h="16838"/>
          <w:pgMar w:top="1417" w:right="1133" w:bottom="1417" w:left="1134" w:header="708" w:footer="708" w:gutter="0"/>
          <w:cols w:num="2" w:space="708"/>
          <w:docGrid w:linePitch="360"/>
        </w:sectPr>
      </w:pPr>
    </w:p>
    <w:p w:rsidR="00C222D2" w:rsidRDefault="00044DC3" w:rsidP="00044DC3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  <w:r>
        <w:lastRenderedPageBreak/>
        <w:t xml:space="preserve">O número natural desconhecido é o 1, pois </w:t>
      </w:r>
      <w:r w:rsidRPr="0040044F">
        <w:rPr>
          <w:position w:val="-22"/>
        </w:rPr>
        <w:object w:dxaOrig="720" w:dyaOrig="580">
          <v:shape id="_x0000_i1057" type="#_x0000_t75" style="width:35.7pt;height:28.8pt" o:ole="">
            <v:imagedata r:id="rId67" o:title=""/>
          </v:shape>
          <o:OLEObject Type="Embed" ProgID="Equation.DSMT4" ShapeID="_x0000_i1057" DrawAspect="Content" ObjectID="_1432631602" r:id="rId68"/>
        </w:object>
      </w:r>
      <w:r>
        <w:t>.</w:t>
      </w:r>
    </w:p>
    <w:p w:rsidR="003F2608" w:rsidRDefault="003F2608" w:rsidP="007A2B49">
      <w:pPr>
        <w:numPr>
          <w:ilvl w:val="0"/>
          <w:numId w:val="1"/>
        </w:numPr>
        <w:tabs>
          <w:tab w:val="left" w:pos="0"/>
        </w:tabs>
        <w:spacing w:line="276" w:lineRule="auto"/>
        <w:jc w:val="both"/>
      </w:pPr>
    </w:p>
    <w:p w:rsidR="00A64AEE" w:rsidRPr="00A64AEE" w:rsidRDefault="00A64AEE" w:rsidP="00A64AEE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</w:pPr>
      <m:oMath>
        <m:r>
          <w:rPr>
            <w:rFonts w:ascii="Cambria Math" w:hAnsi="Cambria Math"/>
          </w:rPr>
          <m:t>1+4×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16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r>
              <w:rPr>
                <w:rFonts w:ascii="Cambria Math" w:hAnsi="Cambria Math"/>
              </w:rPr>
              <m:t>16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A64AEE" w:rsidRDefault="00612C90" w:rsidP="00A64AEE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right="-142"/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+2×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:2=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+2×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</m:e>
        </m:d>
        <m:r>
          <w:rPr>
            <w:rFonts w:ascii="Cambria Math" w:hAnsi="Cambria Math"/>
          </w:rPr>
          <m:t>:2=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+2×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:2=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22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:rsidR="00A64AEE" w:rsidRDefault="00A64AEE" w:rsidP="00A64AEE">
      <w:pPr>
        <w:numPr>
          <w:ilvl w:val="0"/>
          <w:numId w:val="1"/>
        </w:numPr>
        <w:tabs>
          <w:tab w:val="left" w:pos="0"/>
        </w:tabs>
        <w:spacing w:after="240" w:line="276" w:lineRule="auto"/>
        <w:jc w:val="both"/>
      </w:pPr>
    </w:p>
    <w:p w:rsidR="00F7616E" w:rsidRDefault="00576556" w:rsidP="00A64AEE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 w:hanging="420"/>
        <w:jc w:val="both"/>
      </w:pPr>
      <w:r w:rsidRPr="00576556">
        <w:rPr>
          <w:position w:val="-22"/>
        </w:rPr>
        <w:object w:dxaOrig="1420" w:dyaOrig="580">
          <v:shape id="_x0000_i1058" type="#_x0000_t75" style="width:70.75pt;height:28.8pt" o:ole="">
            <v:imagedata r:id="rId69" o:title=""/>
          </v:shape>
          <o:OLEObject Type="Embed" ProgID="Equation.DSMT4" ShapeID="_x0000_i1058" DrawAspect="Content" ObjectID="_1432631603" r:id="rId70"/>
        </w:object>
      </w:r>
    </w:p>
    <w:p w:rsidR="007C7D5D" w:rsidRDefault="00576556" w:rsidP="007E1D3F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</w:pPr>
      <w:r w:rsidRPr="00576556">
        <w:rPr>
          <w:position w:val="-22"/>
        </w:rPr>
        <w:object w:dxaOrig="1700" w:dyaOrig="580">
          <v:shape id="_x0000_i1059" type="#_x0000_t75" style="width:85.15pt;height:28.8pt" o:ole="">
            <v:imagedata r:id="rId71" o:title=""/>
          </v:shape>
          <o:OLEObject Type="Embed" ProgID="Equation.DSMT4" ShapeID="_x0000_i1059" DrawAspect="Content" ObjectID="_1432631604" r:id="rId72"/>
        </w:object>
      </w:r>
    </w:p>
    <w:p w:rsidR="007C7D5D" w:rsidRDefault="00576556" w:rsidP="00F769B7">
      <w:pPr>
        <w:numPr>
          <w:ilvl w:val="1"/>
          <w:numId w:val="1"/>
        </w:numPr>
        <w:tabs>
          <w:tab w:val="left" w:pos="0"/>
        </w:tabs>
        <w:spacing w:after="240" w:line="276" w:lineRule="auto"/>
        <w:ind w:left="1134"/>
        <w:jc w:val="both"/>
      </w:pPr>
      <w:r>
        <w:t>A opção correta é a (C).</w:t>
      </w:r>
    </w:p>
    <w:p w:rsidR="007C7D5D" w:rsidRDefault="007C7D5D" w:rsidP="00576556">
      <w:pPr>
        <w:tabs>
          <w:tab w:val="left" w:pos="0"/>
        </w:tabs>
        <w:spacing w:after="240" w:line="276" w:lineRule="auto"/>
        <w:jc w:val="both"/>
      </w:pPr>
    </w:p>
    <w:sectPr w:rsidR="007C7D5D" w:rsidSect="007A2B49">
      <w:type w:val="continuous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C90" w:rsidRDefault="00612C90" w:rsidP="007A2B49">
      <w:r>
        <w:separator/>
      </w:r>
    </w:p>
  </w:endnote>
  <w:endnote w:type="continuationSeparator" w:id="0">
    <w:p w:rsidR="00612C90" w:rsidRDefault="00612C90" w:rsidP="007A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C90" w:rsidRDefault="00612C90" w:rsidP="007A2B49">
      <w:r>
        <w:separator/>
      </w:r>
    </w:p>
  </w:footnote>
  <w:footnote w:type="continuationSeparator" w:id="0">
    <w:p w:rsidR="00612C90" w:rsidRDefault="00612C90" w:rsidP="007A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989" w:rsidRDefault="00B82989" w:rsidP="00B82989">
    <w:pPr>
      <w:pStyle w:val="Header"/>
      <w:rPr>
        <w:rFonts w:ascii="Arial Narrow" w:hAnsi="Arial Narrow"/>
        <w:b/>
        <w:sz w:val="28"/>
        <w:szCs w:val="28"/>
      </w:rPr>
    </w:pPr>
    <w:r>
      <w:rPr>
        <w:rFonts w:ascii="Arial Narrow" w:hAnsi="Arial Narrow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5807075</wp:posOffset>
          </wp:positionH>
          <wp:positionV relativeFrom="margin">
            <wp:posOffset>-857250</wp:posOffset>
          </wp:positionV>
          <wp:extent cx="998220" cy="294005"/>
          <wp:effectExtent l="19050" t="0" r="0" b="0"/>
          <wp:wrapThrough wrapText="bothSides">
            <wp:wrapPolygon edited="0">
              <wp:start x="-412" y="0"/>
              <wp:lineTo x="0" y="19594"/>
              <wp:lineTo x="21435" y="19594"/>
              <wp:lineTo x="21435" y="6998"/>
              <wp:lineTo x="18137" y="1400"/>
              <wp:lineTo x="11542" y="0"/>
              <wp:lineTo x="-412" y="0"/>
            </wp:wrapPolygon>
          </wp:wrapThrough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294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2989" w:rsidRDefault="00B82989" w:rsidP="00B82989">
    <w:pPr>
      <w:pStyle w:val="Header"/>
      <w:rPr>
        <w:rFonts w:ascii="Arial Narrow" w:hAnsi="Arial Narrow"/>
        <w:b/>
        <w:sz w:val="28"/>
        <w:szCs w:val="28"/>
      </w:rPr>
    </w:pPr>
  </w:p>
  <w:p w:rsidR="00B82989" w:rsidRDefault="00B82989" w:rsidP="00B82989">
    <w:pPr>
      <w:pStyle w:val="Header"/>
      <w:rPr>
        <w:rFonts w:ascii="Arial Narrow" w:hAnsi="Arial Narrow"/>
        <w:b/>
        <w:sz w:val="28"/>
        <w:szCs w:val="28"/>
      </w:rPr>
    </w:pPr>
    <w:r w:rsidRPr="00B82989">
      <w:rPr>
        <w:rFonts w:ascii="Arial Narrow" w:hAnsi="Arial Narrow"/>
        <w:b/>
        <w:sz w:val="28"/>
        <w:szCs w:val="28"/>
      </w:rPr>
      <w:t>Proposta de r</w:t>
    </w:r>
    <w:r>
      <w:rPr>
        <w:rFonts w:ascii="Arial Narrow" w:hAnsi="Arial Narrow"/>
        <w:b/>
        <w:sz w:val="28"/>
        <w:szCs w:val="28"/>
      </w:rPr>
      <w:t xml:space="preserve">esolução da </w:t>
    </w:r>
    <w:r w:rsidR="001A0E4B">
      <w:rPr>
        <w:rFonts w:ascii="Arial Narrow" w:hAnsi="Arial Narrow"/>
        <w:b/>
        <w:sz w:val="28"/>
        <w:szCs w:val="28"/>
      </w:rPr>
      <w:t>F</w:t>
    </w:r>
    <w:r>
      <w:rPr>
        <w:rFonts w:ascii="Arial Narrow" w:hAnsi="Arial Narrow"/>
        <w:b/>
        <w:sz w:val="28"/>
        <w:szCs w:val="28"/>
      </w:rPr>
      <w:t xml:space="preserve">icha de </w:t>
    </w:r>
    <w:r w:rsidR="001A0E4B">
      <w:rPr>
        <w:rFonts w:ascii="Arial Narrow" w:hAnsi="Arial Narrow"/>
        <w:b/>
        <w:sz w:val="28"/>
        <w:szCs w:val="28"/>
      </w:rPr>
      <w:t>A</w:t>
    </w:r>
    <w:r>
      <w:rPr>
        <w:rFonts w:ascii="Arial Narrow" w:hAnsi="Arial Narrow"/>
        <w:b/>
        <w:sz w:val="28"/>
        <w:szCs w:val="28"/>
      </w:rPr>
      <w:t>valiação 7</w:t>
    </w:r>
  </w:p>
  <w:p w:rsidR="00B82989" w:rsidRPr="00B82989" w:rsidRDefault="00B82989" w:rsidP="00B82989">
    <w:pPr>
      <w:pStyle w:val="Header"/>
      <w:tabs>
        <w:tab w:val="clear" w:pos="8504"/>
        <w:tab w:val="right" w:pos="9639"/>
      </w:tabs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ab/>
    </w:r>
    <w:r>
      <w:rPr>
        <w:rFonts w:ascii="Arial Narrow" w:hAnsi="Arial Narrow"/>
        <w:sz w:val="18"/>
        <w:szCs w:val="18"/>
      </w:rPr>
      <w:tab/>
      <w:t xml:space="preserve">                            </w:t>
    </w:r>
    <w:r w:rsidRPr="00B82989">
      <w:rPr>
        <w:rFonts w:ascii="Arial Narrow" w:hAnsi="Arial Narrow"/>
        <w:sz w:val="18"/>
        <w:szCs w:val="18"/>
      </w:rPr>
      <w:t>Olá, Matemática! – 5</w:t>
    </w:r>
    <w:r w:rsidR="001A0E4B">
      <w:rPr>
        <w:rFonts w:ascii="Arial Narrow" w:hAnsi="Arial Narrow"/>
        <w:sz w:val="18"/>
        <w:szCs w:val="18"/>
      </w:rPr>
      <w:t>.</w:t>
    </w:r>
    <w:r w:rsidRPr="00B82989">
      <w:rPr>
        <w:rFonts w:ascii="Arial Narrow" w:hAnsi="Arial Narrow"/>
        <w:sz w:val="18"/>
        <w:szCs w:val="18"/>
      </w:rPr>
      <w:t>º Ano</w:t>
    </w:r>
  </w:p>
  <w:p w:rsidR="00B82989" w:rsidRPr="00B82989" w:rsidRDefault="00B82989" w:rsidP="00B82989">
    <w:pPr>
      <w:pStyle w:val="Header"/>
      <w:pBdr>
        <w:bottom w:val="single" w:sz="4" w:space="1" w:color="auto"/>
      </w:pBdr>
      <w:rPr>
        <w:rFonts w:ascii="Arial Narrow" w:hAnsi="Arial Narrow"/>
        <w:b/>
        <w:sz w:val="28"/>
        <w:szCs w:val="28"/>
      </w:rPr>
    </w:pPr>
  </w:p>
  <w:p w:rsidR="00B82989" w:rsidRPr="00B82989" w:rsidRDefault="00B82989" w:rsidP="00B82989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67624"/>
    <w:multiLevelType w:val="hybridMultilevel"/>
    <w:tmpl w:val="C798AEC2"/>
    <w:lvl w:ilvl="0" w:tplc="E442742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113B4"/>
    <w:multiLevelType w:val="hybridMultilevel"/>
    <w:tmpl w:val="D9A4078E"/>
    <w:lvl w:ilvl="0" w:tplc="A3C68098">
      <w:start w:val="1"/>
      <w:numFmt w:val="upperLetter"/>
      <w:lvlText w:val="(%1)"/>
      <w:lvlJc w:val="left"/>
      <w:pPr>
        <w:ind w:left="1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647" w:hanging="360"/>
      </w:pPr>
    </w:lvl>
    <w:lvl w:ilvl="2" w:tplc="0816001B" w:tentative="1">
      <w:start w:val="1"/>
      <w:numFmt w:val="lowerRoman"/>
      <w:lvlText w:val="%3."/>
      <w:lvlJc w:val="right"/>
      <w:pPr>
        <w:ind w:left="3367" w:hanging="180"/>
      </w:pPr>
    </w:lvl>
    <w:lvl w:ilvl="3" w:tplc="0816000F" w:tentative="1">
      <w:start w:val="1"/>
      <w:numFmt w:val="decimal"/>
      <w:lvlText w:val="%4."/>
      <w:lvlJc w:val="left"/>
      <w:pPr>
        <w:ind w:left="4087" w:hanging="360"/>
      </w:pPr>
    </w:lvl>
    <w:lvl w:ilvl="4" w:tplc="08160019" w:tentative="1">
      <w:start w:val="1"/>
      <w:numFmt w:val="lowerLetter"/>
      <w:lvlText w:val="%5."/>
      <w:lvlJc w:val="left"/>
      <w:pPr>
        <w:ind w:left="4807" w:hanging="360"/>
      </w:pPr>
    </w:lvl>
    <w:lvl w:ilvl="5" w:tplc="0816001B" w:tentative="1">
      <w:start w:val="1"/>
      <w:numFmt w:val="lowerRoman"/>
      <w:lvlText w:val="%6."/>
      <w:lvlJc w:val="right"/>
      <w:pPr>
        <w:ind w:left="5527" w:hanging="180"/>
      </w:pPr>
    </w:lvl>
    <w:lvl w:ilvl="6" w:tplc="0816000F" w:tentative="1">
      <w:start w:val="1"/>
      <w:numFmt w:val="decimal"/>
      <w:lvlText w:val="%7."/>
      <w:lvlJc w:val="left"/>
      <w:pPr>
        <w:ind w:left="6247" w:hanging="360"/>
      </w:pPr>
    </w:lvl>
    <w:lvl w:ilvl="7" w:tplc="08160019" w:tentative="1">
      <w:start w:val="1"/>
      <w:numFmt w:val="lowerLetter"/>
      <w:lvlText w:val="%8."/>
      <w:lvlJc w:val="left"/>
      <w:pPr>
        <w:ind w:left="6967" w:hanging="360"/>
      </w:pPr>
    </w:lvl>
    <w:lvl w:ilvl="8" w:tplc="0816001B" w:tentative="1">
      <w:start w:val="1"/>
      <w:numFmt w:val="lowerRoman"/>
      <w:lvlText w:val="%9."/>
      <w:lvlJc w:val="right"/>
      <w:pPr>
        <w:ind w:left="7687" w:hanging="180"/>
      </w:pPr>
    </w:lvl>
  </w:abstractNum>
  <w:abstractNum w:abstractNumId="2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0B25"/>
    <w:rsid w:val="00003311"/>
    <w:rsid w:val="00003E2C"/>
    <w:rsid w:val="0000442E"/>
    <w:rsid w:val="00005B74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4DC3"/>
    <w:rsid w:val="00046A7D"/>
    <w:rsid w:val="00050560"/>
    <w:rsid w:val="00053C6A"/>
    <w:rsid w:val="0005572C"/>
    <w:rsid w:val="0005638D"/>
    <w:rsid w:val="00057484"/>
    <w:rsid w:val="00060A5B"/>
    <w:rsid w:val="000641DC"/>
    <w:rsid w:val="000658A5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B53F7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2A79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A0E4B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98F"/>
    <w:rsid w:val="001C7C66"/>
    <w:rsid w:val="001D0FFC"/>
    <w:rsid w:val="001D145F"/>
    <w:rsid w:val="001D1937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4D18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09E"/>
    <w:rsid w:val="002438F1"/>
    <w:rsid w:val="0024441D"/>
    <w:rsid w:val="00246FF2"/>
    <w:rsid w:val="00247CA9"/>
    <w:rsid w:val="0025071D"/>
    <w:rsid w:val="00250F69"/>
    <w:rsid w:val="00251BC3"/>
    <w:rsid w:val="002531AC"/>
    <w:rsid w:val="00254C0B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49FD"/>
    <w:rsid w:val="002B032D"/>
    <w:rsid w:val="002B1D52"/>
    <w:rsid w:val="002B2050"/>
    <w:rsid w:val="002B24F4"/>
    <w:rsid w:val="002B5D44"/>
    <w:rsid w:val="002B6324"/>
    <w:rsid w:val="002B6806"/>
    <w:rsid w:val="002C19C4"/>
    <w:rsid w:val="002C3B2D"/>
    <w:rsid w:val="002C5255"/>
    <w:rsid w:val="002C736C"/>
    <w:rsid w:val="002C7740"/>
    <w:rsid w:val="002D0182"/>
    <w:rsid w:val="002D1227"/>
    <w:rsid w:val="002D13DA"/>
    <w:rsid w:val="002D2AF1"/>
    <w:rsid w:val="002D5A98"/>
    <w:rsid w:val="002D6ACF"/>
    <w:rsid w:val="002D7459"/>
    <w:rsid w:val="002E18E9"/>
    <w:rsid w:val="002E3ADD"/>
    <w:rsid w:val="002E4577"/>
    <w:rsid w:val="002E67CD"/>
    <w:rsid w:val="002E6B1A"/>
    <w:rsid w:val="002E7300"/>
    <w:rsid w:val="002F02AD"/>
    <w:rsid w:val="002F0817"/>
    <w:rsid w:val="002F0AF2"/>
    <w:rsid w:val="002F14B9"/>
    <w:rsid w:val="002F599A"/>
    <w:rsid w:val="002F5D41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C0817"/>
    <w:rsid w:val="003C1F65"/>
    <w:rsid w:val="003C2197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D6B"/>
    <w:rsid w:val="003F635E"/>
    <w:rsid w:val="003F6EE1"/>
    <w:rsid w:val="0040044F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4F7D9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50004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556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3066"/>
    <w:rsid w:val="005C5FE7"/>
    <w:rsid w:val="005C6C27"/>
    <w:rsid w:val="005D2499"/>
    <w:rsid w:val="005D4D50"/>
    <w:rsid w:val="005D4F98"/>
    <w:rsid w:val="005D7F0A"/>
    <w:rsid w:val="005E36C7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2C90"/>
    <w:rsid w:val="00613E5B"/>
    <w:rsid w:val="006140F7"/>
    <w:rsid w:val="00614828"/>
    <w:rsid w:val="00616800"/>
    <w:rsid w:val="0062074D"/>
    <w:rsid w:val="00622735"/>
    <w:rsid w:val="00624019"/>
    <w:rsid w:val="00624ED1"/>
    <w:rsid w:val="006267FE"/>
    <w:rsid w:val="006278C0"/>
    <w:rsid w:val="00630CC9"/>
    <w:rsid w:val="00631A51"/>
    <w:rsid w:val="006335F7"/>
    <w:rsid w:val="00633CAD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56A49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EA9"/>
    <w:rsid w:val="007945EA"/>
    <w:rsid w:val="007974EE"/>
    <w:rsid w:val="007A0E9F"/>
    <w:rsid w:val="007A2B49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C7D5D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1D3F"/>
    <w:rsid w:val="007E3314"/>
    <w:rsid w:val="007E4EE1"/>
    <w:rsid w:val="007E7041"/>
    <w:rsid w:val="007E7654"/>
    <w:rsid w:val="007E7B85"/>
    <w:rsid w:val="007F0B4C"/>
    <w:rsid w:val="007F1DB8"/>
    <w:rsid w:val="007F260E"/>
    <w:rsid w:val="007F27AE"/>
    <w:rsid w:val="007F2A69"/>
    <w:rsid w:val="007F3FAB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52F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10EF"/>
    <w:rsid w:val="00851B26"/>
    <w:rsid w:val="00851D3C"/>
    <w:rsid w:val="00851E7E"/>
    <w:rsid w:val="0085233C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90D6D"/>
    <w:rsid w:val="00894208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3DA9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B1649"/>
    <w:rsid w:val="009B2E1A"/>
    <w:rsid w:val="009B3F67"/>
    <w:rsid w:val="009B7630"/>
    <w:rsid w:val="009B79CC"/>
    <w:rsid w:val="009C1210"/>
    <w:rsid w:val="009C2A26"/>
    <w:rsid w:val="009D0EA5"/>
    <w:rsid w:val="009D12C9"/>
    <w:rsid w:val="009D1E51"/>
    <w:rsid w:val="009D3699"/>
    <w:rsid w:val="009E1A61"/>
    <w:rsid w:val="009E33BF"/>
    <w:rsid w:val="009E3E2B"/>
    <w:rsid w:val="009E57F5"/>
    <w:rsid w:val="009E604A"/>
    <w:rsid w:val="009F3165"/>
    <w:rsid w:val="009F3515"/>
    <w:rsid w:val="009F413A"/>
    <w:rsid w:val="009F6483"/>
    <w:rsid w:val="00A00EE8"/>
    <w:rsid w:val="00A010C1"/>
    <w:rsid w:val="00A02535"/>
    <w:rsid w:val="00A02672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27F40"/>
    <w:rsid w:val="00A326B9"/>
    <w:rsid w:val="00A32DEB"/>
    <w:rsid w:val="00A34672"/>
    <w:rsid w:val="00A351B5"/>
    <w:rsid w:val="00A401B3"/>
    <w:rsid w:val="00A42BEB"/>
    <w:rsid w:val="00A44270"/>
    <w:rsid w:val="00A45D26"/>
    <w:rsid w:val="00A45ED0"/>
    <w:rsid w:val="00A47007"/>
    <w:rsid w:val="00A51F1E"/>
    <w:rsid w:val="00A53A57"/>
    <w:rsid w:val="00A54165"/>
    <w:rsid w:val="00A54B8B"/>
    <w:rsid w:val="00A56EA7"/>
    <w:rsid w:val="00A61CB4"/>
    <w:rsid w:val="00A62B74"/>
    <w:rsid w:val="00A646CD"/>
    <w:rsid w:val="00A64A9F"/>
    <w:rsid w:val="00A64AEE"/>
    <w:rsid w:val="00A707E2"/>
    <w:rsid w:val="00A728FC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A01D2"/>
    <w:rsid w:val="00AA0617"/>
    <w:rsid w:val="00AA225A"/>
    <w:rsid w:val="00AA35B7"/>
    <w:rsid w:val="00AA3B9D"/>
    <w:rsid w:val="00AA3FC3"/>
    <w:rsid w:val="00AA55A5"/>
    <w:rsid w:val="00AA63F1"/>
    <w:rsid w:val="00AA794A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E74DC"/>
    <w:rsid w:val="00AF06F6"/>
    <w:rsid w:val="00AF117B"/>
    <w:rsid w:val="00AF3CDD"/>
    <w:rsid w:val="00AF6C23"/>
    <w:rsid w:val="00B0227F"/>
    <w:rsid w:val="00B030B6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6986"/>
    <w:rsid w:val="00B46AC7"/>
    <w:rsid w:val="00B52FDB"/>
    <w:rsid w:val="00B552AC"/>
    <w:rsid w:val="00B61663"/>
    <w:rsid w:val="00B704F6"/>
    <w:rsid w:val="00B716FD"/>
    <w:rsid w:val="00B82989"/>
    <w:rsid w:val="00B84835"/>
    <w:rsid w:val="00B87649"/>
    <w:rsid w:val="00B90710"/>
    <w:rsid w:val="00B90FFF"/>
    <w:rsid w:val="00B94422"/>
    <w:rsid w:val="00B97F43"/>
    <w:rsid w:val="00BA10E1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22D2"/>
    <w:rsid w:val="00C245FC"/>
    <w:rsid w:val="00C30459"/>
    <w:rsid w:val="00C32F24"/>
    <w:rsid w:val="00C330E9"/>
    <w:rsid w:val="00C35F2B"/>
    <w:rsid w:val="00C40476"/>
    <w:rsid w:val="00C40C35"/>
    <w:rsid w:val="00C416F9"/>
    <w:rsid w:val="00C42484"/>
    <w:rsid w:val="00C43142"/>
    <w:rsid w:val="00C435D0"/>
    <w:rsid w:val="00C51006"/>
    <w:rsid w:val="00C5195D"/>
    <w:rsid w:val="00C51980"/>
    <w:rsid w:val="00C54531"/>
    <w:rsid w:val="00C56556"/>
    <w:rsid w:val="00C60B25"/>
    <w:rsid w:val="00C60B5B"/>
    <w:rsid w:val="00C62429"/>
    <w:rsid w:val="00C63B8E"/>
    <w:rsid w:val="00C66154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69C5"/>
    <w:rsid w:val="00CC02FA"/>
    <w:rsid w:val="00CC0E48"/>
    <w:rsid w:val="00CC1B16"/>
    <w:rsid w:val="00CD0332"/>
    <w:rsid w:val="00CD21C0"/>
    <w:rsid w:val="00CD250B"/>
    <w:rsid w:val="00CD43CB"/>
    <w:rsid w:val="00CD5E24"/>
    <w:rsid w:val="00CE112C"/>
    <w:rsid w:val="00CE2D7A"/>
    <w:rsid w:val="00CE3DD7"/>
    <w:rsid w:val="00CE5E46"/>
    <w:rsid w:val="00CF117B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0FAE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12F0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4957"/>
    <w:rsid w:val="00D65DEC"/>
    <w:rsid w:val="00D665DF"/>
    <w:rsid w:val="00D66B7A"/>
    <w:rsid w:val="00D66F78"/>
    <w:rsid w:val="00D70AAD"/>
    <w:rsid w:val="00D73D4D"/>
    <w:rsid w:val="00D74271"/>
    <w:rsid w:val="00D745D2"/>
    <w:rsid w:val="00D75128"/>
    <w:rsid w:val="00D763D7"/>
    <w:rsid w:val="00D7674E"/>
    <w:rsid w:val="00D803CF"/>
    <w:rsid w:val="00D8444B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10437"/>
    <w:rsid w:val="00E11ABC"/>
    <w:rsid w:val="00E13C8F"/>
    <w:rsid w:val="00E15165"/>
    <w:rsid w:val="00E17EB7"/>
    <w:rsid w:val="00E22351"/>
    <w:rsid w:val="00E25A14"/>
    <w:rsid w:val="00E25A8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446F"/>
    <w:rsid w:val="00E6509E"/>
    <w:rsid w:val="00E65F62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5F6B"/>
    <w:rsid w:val="00E96570"/>
    <w:rsid w:val="00EA1A04"/>
    <w:rsid w:val="00EA1A11"/>
    <w:rsid w:val="00EA2BC1"/>
    <w:rsid w:val="00EA39B0"/>
    <w:rsid w:val="00EA55FE"/>
    <w:rsid w:val="00EA69F1"/>
    <w:rsid w:val="00EA7914"/>
    <w:rsid w:val="00EA7BD3"/>
    <w:rsid w:val="00EB0D2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E9B"/>
    <w:rsid w:val="00EE6721"/>
    <w:rsid w:val="00EF083B"/>
    <w:rsid w:val="00EF2823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19F3"/>
    <w:rsid w:val="00F5318D"/>
    <w:rsid w:val="00F573CD"/>
    <w:rsid w:val="00F57F4F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9B7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726E"/>
    <w:rsid w:val="00FC0E26"/>
    <w:rsid w:val="00FC57C4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4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Theme="majorHAnsi" w:eastAsiaTheme="majorEastAsia" w:hAnsiTheme="majorHAnsi" w:cstheme="majorBidi"/>
      <w:bCs/>
      <w:embos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rFonts w:eastAsiaTheme="minorEastAsia"/>
      <w:emboss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rFonts w:eastAsiaTheme="minorEastAsia"/>
      <w:emboss/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rFonts w:eastAsiaTheme="minorEastAsia"/>
      <w:emboss/>
      <w:lang w:eastAsia="en-US"/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Theme="minorHAnsi"/>
      <w:emboss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74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B49"/>
  </w:style>
  <w:style w:type="paragraph" w:styleId="Footer">
    <w:name w:val="footer"/>
    <w:basedOn w:val="Normal"/>
    <w:link w:val="FooterChar"/>
    <w:uiPriority w:val="99"/>
    <w:unhideWhenUsed/>
    <w:rsid w:val="007A2B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B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2.bin"/><Relationship Id="rId39" Type="http://schemas.openxmlformats.org/officeDocument/2006/relationships/image" Target="media/image13.wmf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0.bin"/><Relationship Id="rId47" Type="http://schemas.openxmlformats.org/officeDocument/2006/relationships/image" Target="media/image17.wmf"/><Relationship Id="rId50" Type="http://schemas.openxmlformats.org/officeDocument/2006/relationships/oleObject" Target="embeddings/oleObject24.bin"/><Relationship Id="rId55" Type="http://schemas.openxmlformats.org/officeDocument/2006/relationships/image" Target="media/image21.wmf"/><Relationship Id="rId63" Type="http://schemas.openxmlformats.org/officeDocument/2006/relationships/image" Target="media/image25.wmf"/><Relationship Id="rId68" Type="http://schemas.openxmlformats.org/officeDocument/2006/relationships/oleObject" Target="embeddings/oleObject33.bin"/><Relationship Id="rId7" Type="http://schemas.openxmlformats.org/officeDocument/2006/relationships/footnotes" Target="footnotes.xml"/><Relationship Id="rId71" Type="http://schemas.openxmlformats.org/officeDocument/2006/relationships/image" Target="media/image29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8.wmf"/><Relationship Id="rId11" Type="http://schemas.openxmlformats.org/officeDocument/2006/relationships/image" Target="media/image2.wmf"/><Relationship Id="rId24" Type="http://schemas.openxmlformats.org/officeDocument/2006/relationships/header" Target="header1.xml"/><Relationship Id="rId32" Type="http://schemas.openxmlformats.org/officeDocument/2006/relationships/oleObject" Target="embeddings/oleObject15.bin"/><Relationship Id="rId37" Type="http://schemas.openxmlformats.org/officeDocument/2006/relationships/image" Target="media/image12.wmf"/><Relationship Id="rId40" Type="http://schemas.openxmlformats.org/officeDocument/2006/relationships/oleObject" Target="embeddings/oleObject19.bin"/><Relationship Id="rId45" Type="http://schemas.openxmlformats.org/officeDocument/2006/relationships/image" Target="media/image16.wmf"/><Relationship Id="rId53" Type="http://schemas.openxmlformats.org/officeDocument/2006/relationships/image" Target="media/image20.wmf"/><Relationship Id="rId58" Type="http://schemas.openxmlformats.org/officeDocument/2006/relationships/oleObject" Target="embeddings/oleObject28.bin"/><Relationship Id="rId66" Type="http://schemas.openxmlformats.org/officeDocument/2006/relationships/oleObject" Target="embeddings/oleObject32.bin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11.bin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7.bin"/><Relationship Id="rId49" Type="http://schemas.openxmlformats.org/officeDocument/2006/relationships/image" Target="media/image18.wmf"/><Relationship Id="rId57" Type="http://schemas.openxmlformats.org/officeDocument/2006/relationships/image" Target="media/image22.wmf"/><Relationship Id="rId61" Type="http://schemas.openxmlformats.org/officeDocument/2006/relationships/image" Target="media/image24.wmf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7.bin"/><Relationship Id="rId31" Type="http://schemas.openxmlformats.org/officeDocument/2006/relationships/image" Target="media/image9.wmf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29.bin"/><Relationship Id="rId65" Type="http://schemas.openxmlformats.org/officeDocument/2006/relationships/image" Target="media/image26.wmf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10.bin"/><Relationship Id="rId27" Type="http://schemas.openxmlformats.org/officeDocument/2006/relationships/image" Target="media/image7.wmf"/><Relationship Id="rId30" Type="http://schemas.openxmlformats.org/officeDocument/2006/relationships/oleObject" Target="embeddings/oleObject14.bin"/><Relationship Id="rId35" Type="http://schemas.openxmlformats.org/officeDocument/2006/relationships/image" Target="media/image11.wmf"/><Relationship Id="rId43" Type="http://schemas.openxmlformats.org/officeDocument/2006/relationships/image" Target="media/image15.wmf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27.bin"/><Relationship Id="rId64" Type="http://schemas.openxmlformats.org/officeDocument/2006/relationships/oleObject" Target="embeddings/oleObject31.bin"/><Relationship Id="rId69" Type="http://schemas.openxmlformats.org/officeDocument/2006/relationships/image" Target="media/image28.wmf"/><Relationship Id="rId8" Type="http://schemas.openxmlformats.org/officeDocument/2006/relationships/endnotes" Target="endnotes.xml"/><Relationship Id="rId51" Type="http://schemas.openxmlformats.org/officeDocument/2006/relationships/image" Target="media/image19.wmf"/><Relationship Id="rId72" Type="http://schemas.openxmlformats.org/officeDocument/2006/relationships/oleObject" Target="embeddings/oleObject35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image" Target="media/image6.wmf"/><Relationship Id="rId33" Type="http://schemas.openxmlformats.org/officeDocument/2006/relationships/image" Target="media/image10.wmf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2.bin"/><Relationship Id="rId59" Type="http://schemas.openxmlformats.org/officeDocument/2006/relationships/image" Target="media/image23.wmf"/><Relationship Id="rId67" Type="http://schemas.openxmlformats.org/officeDocument/2006/relationships/image" Target="media/image27.wmf"/><Relationship Id="rId20" Type="http://schemas.openxmlformats.org/officeDocument/2006/relationships/oleObject" Target="embeddings/oleObject8.bin"/><Relationship Id="rId41" Type="http://schemas.openxmlformats.org/officeDocument/2006/relationships/image" Target="media/image14.wmf"/><Relationship Id="rId54" Type="http://schemas.openxmlformats.org/officeDocument/2006/relationships/oleObject" Target="embeddings/oleObject26.bin"/><Relationship Id="rId62" Type="http://schemas.openxmlformats.org/officeDocument/2006/relationships/oleObject" Target="embeddings/oleObject30.bin"/><Relationship Id="rId70" Type="http://schemas.openxmlformats.org/officeDocument/2006/relationships/oleObject" Target="embeddings/oleObject3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ássic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137E8-1370-4205-9C79-FDACF3502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Nome da empresa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 de utilizador</dc:creator>
  <cp:keywords/>
  <dc:description/>
  <cp:lastModifiedBy>nandrade</cp:lastModifiedBy>
  <cp:revision>5</cp:revision>
  <dcterms:created xsi:type="dcterms:W3CDTF">2013-06-02T23:18:00Z</dcterms:created>
  <dcterms:modified xsi:type="dcterms:W3CDTF">2013-06-13T11:26:00Z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