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894AF" w14:textId="185D5F17" w:rsidR="006A4DAF" w:rsidRPr="00045DBD" w:rsidRDefault="00DB10CB" w:rsidP="003D5F83">
      <w:pPr>
        <w:pStyle w:val="titulo"/>
        <w:spacing w:line="360" w:lineRule="auto"/>
        <w:outlineLvl w:val="0"/>
        <w:rPr>
          <w:rFonts w:cs="Arial"/>
        </w:rPr>
      </w:pPr>
      <w:r>
        <w:rPr>
          <w:rFonts w:cs="Arial"/>
        </w:rPr>
        <w:t xml:space="preserve">PROPOSTA DE CORREÇÃO </w:t>
      </w:r>
      <w:r w:rsidR="0067587F" w:rsidRPr="00045DBD">
        <w:rPr>
          <w:rFonts w:cs="Arial"/>
        </w:rPr>
        <w:t>FICHA DE AVALIAÇÃO SUMATIVA</w:t>
      </w:r>
      <w:r w:rsidR="006A4DAF" w:rsidRPr="00045DBD">
        <w:rPr>
          <w:rFonts w:cs="Arial"/>
        </w:rPr>
        <w:t xml:space="preserve"> </w:t>
      </w:r>
      <w:r w:rsidR="00DF332C" w:rsidRPr="00045DBD">
        <w:rPr>
          <w:rFonts w:cs="Arial"/>
        </w:rPr>
        <w:t>2</w:t>
      </w:r>
    </w:p>
    <w:p w14:paraId="7E1CCAF9" w14:textId="77777777" w:rsidR="006A4DAF" w:rsidRPr="00045DBD" w:rsidRDefault="006A4DAF" w:rsidP="003D5F83">
      <w:pPr>
        <w:pStyle w:val="titulo"/>
        <w:spacing w:line="360" w:lineRule="auto"/>
        <w:rPr>
          <w:rFonts w:cs="Arial"/>
        </w:rPr>
      </w:pPr>
    </w:p>
    <w:p w14:paraId="76802B21" w14:textId="77777777" w:rsidR="006A4DAF" w:rsidRPr="00045DBD" w:rsidRDefault="006A4DAF" w:rsidP="003D5F83">
      <w:pPr>
        <w:spacing w:line="360" w:lineRule="auto"/>
        <w:rPr>
          <w:rFonts w:cs="Arial"/>
          <w:szCs w:val="22"/>
          <w:lang w:val="pt-PT"/>
        </w:rPr>
      </w:pPr>
    </w:p>
    <w:p w14:paraId="6800E486" w14:textId="3E0C0E82" w:rsidR="000C70D6" w:rsidRPr="00045DBD" w:rsidRDefault="000C70D6" w:rsidP="00134A89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Grupo I</w:t>
      </w:r>
    </w:p>
    <w:p w14:paraId="4E83183A" w14:textId="5CB7241E" w:rsidR="003D4001" w:rsidRDefault="003D4001" w:rsidP="003D5F83">
      <w:pPr>
        <w:spacing w:line="360" w:lineRule="auto"/>
        <w:jc w:val="both"/>
        <w:rPr>
          <w:rFonts w:cs="Arial"/>
          <w:lang w:val="pt-PT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1</w:t>
      </w:r>
      <w:r>
        <w:rPr>
          <w:rFonts w:cs="Arial"/>
          <w:b/>
          <w:bCs/>
          <w:color w:val="000000"/>
          <w:szCs w:val="22"/>
          <w:lang w:val="pt-PT" w:eastAsia="ja-JP"/>
        </w:rPr>
        <w:t>.1</w:t>
      </w:r>
      <w:r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DB10CB">
        <w:rPr>
          <w:rFonts w:cs="Arial"/>
          <w:lang w:val="pt-PT"/>
        </w:rPr>
        <w:t xml:space="preserve">Para a respiração celular </w:t>
      </w:r>
      <w:r w:rsidR="002E28F4">
        <w:rPr>
          <w:rFonts w:cs="Arial"/>
          <w:lang w:val="pt-PT"/>
        </w:rPr>
        <w:t>são necessários</w:t>
      </w:r>
      <w:r w:rsidR="00DB10CB">
        <w:rPr>
          <w:rFonts w:cs="Arial"/>
          <w:lang w:val="pt-PT"/>
        </w:rPr>
        <w:t xml:space="preserve"> nutrientes (algarismo 1) e</w:t>
      </w:r>
      <w:r w:rsidR="002E28F4">
        <w:rPr>
          <w:rFonts w:cs="Arial"/>
          <w:lang w:val="pt-PT"/>
        </w:rPr>
        <w:t xml:space="preserve"> </w:t>
      </w:r>
      <w:r w:rsidR="00DB10CB">
        <w:rPr>
          <w:rFonts w:cs="Arial"/>
          <w:lang w:val="pt-PT"/>
        </w:rPr>
        <w:t>oxigénio (algarismo 2).</w:t>
      </w:r>
    </w:p>
    <w:p w14:paraId="13EA6826" w14:textId="233D8C02" w:rsidR="003D4001" w:rsidRPr="00045DBD" w:rsidRDefault="003D4001" w:rsidP="003D5F83">
      <w:pPr>
        <w:spacing w:line="360" w:lineRule="auto"/>
        <w:jc w:val="both"/>
        <w:rPr>
          <w:rFonts w:cs="Arial"/>
          <w:lang w:val="pt-PT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1</w:t>
      </w:r>
      <w:r>
        <w:rPr>
          <w:rFonts w:cs="Arial"/>
          <w:b/>
          <w:bCs/>
          <w:color w:val="000000"/>
          <w:szCs w:val="22"/>
          <w:lang w:val="pt-PT" w:eastAsia="ja-JP"/>
        </w:rPr>
        <w:t>.2</w:t>
      </w:r>
      <w:r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DB10CB" w:rsidRPr="00DB10CB">
        <w:rPr>
          <w:rFonts w:cs="Arial"/>
          <w:bCs/>
          <w:color w:val="000000"/>
          <w:szCs w:val="22"/>
          <w:lang w:val="pt-PT" w:eastAsia="ja-JP"/>
        </w:rPr>
        <w:t>O</w:t>
      </w:r>
      <w:r>
        <w:rPr>
          <w:rFonts w:cs="Arial"/>
          <w:lang w:val="pt-PT"/>
        </w:rPr>
        <w:t xml:space="preserve">s produtos da respiração celular </w:t>
      </w:r>
      <w:r w:rsidR="00DB10CB">
        <w:rPr>
          <w:rFonts w:cs="Arial"/>
          <w:lang w:val="pt-PT"/>
        </w:rPr>
        <w:t>são o dióxido de carbono e a água.</w:t>
      </w:r>
    </w:p>
    <w:p w14:paraId="61184A50" w14:textId="054D96B5" w:rsidR="009D1511" w:rsidRDefault="00C931F4" w:rsidP="009D1511">
      <w:pPr>
        <w:spacing w:line="360" w:lineRule="auto"/>
        <w:jc w:val="both"/>
        <w:rPr>
          <w:rFonts w:cs="Arial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2</w:t>
      </w:r>
      <w:r w:rsidR="00EE01B8" w:rsidRPr="00045DBD">
        <w:rPr>
          <w:rFonts w:cs="Arial"/>
          <w:b/>
          <w:bCs/>
          <w:color w:val="000000"/>
          <w:szCs w:val="22"/>
          <w:lang w:val="pt-PT" w:eastAsia="ja-JP"/>
        </w:rPr>
        <w:t xml:space="preserve">. </w:t>
      </w:r>
      <w:r w:rsidR="00DE709E" w:rsidRPr="00DE709E">
        <w:rPr>
          <w:rFonts w:cs="Arial"/>
          <w:szCs w:val="22"/>
          <w:lang w:val="pt-PT" w:eastAsia="ja-JP"/>
        </w:rPr>
        <w:t xml:space="preserve">A respiração externa corresponde à troca de gases, </w:t>
      </w:r>
      <w:r w:rsidR="0032511C">
        <w:rPr>
          <w:rFonts w:cs="Arial"/>
          <w:szCs w:val="22"/>
          <w:lang w:val="pt-PT" w:eastAsia="ja-JP"/>
        </w:rPr>
        <w:t xml:space="preserve">que ocorre </w:t>
      </w:r>
      <w:r w:rsidR="00DA497C" w:rsidRPr="005A3BC4">
        <w:rPr>
          <w:rFonts w:cs="Arial"/>
          <w:szCs w:val="22"/>
          <w:lang w:val="pt-PT" w:eastAsia="ja-JP"/>
        </w:rPr>
        <w:t>nas superfícies respiratórias</w:t>
      </w:r>
      <w:r w:rsidR="009D1511">
        <w:rPr>
          <w:rFonts w:cs="Arial"/>
          <w:szCs w:val="22"/>
          <w:lang w:val="pt-PT" w:eastAsia="ja-JP"/>
        </w:rPr>
        <w:t xml:space="preserve"> </w:t>
      </w:r>
      <w:r w:rsidR="008D4AA8">
        <w:rPr>
          <w:rFonts w:cs="Arial"/>
          <w:szCs w:val="22"/>
          <w:lang w:val="pt-PT" w:eastAsia="ja-JP"/>
        </w:rPr>
        <w:t>durante a qual</w:t>
      </w:r>
      <w:r w:rsidR="00DE709E" w:rsidRPr="00DE709E">
        <w:rPr>
          <w:rFonts w:cs="Arial"/>
          <w:szCs w:val="22"/>
          <w:lang w:val="pt-PT" w:eastAsia="ja-JP"/>
        </w:rPr>
        <w:t xml:space="preserve"> </w:t>
      </w:r>
      <w:r w:rsidR="005D2A44">
        <w:rPr>
          <w:rFonts w:cs="Arial"/>
          <w:szCs w:val="22"/>
          <w:lang w:val="pt-PT" w:eastAsia="ja-JP"/>
        </w:rPr>
        <w:t>passa</w:t>
      </w:r>
      <w:r w:rsidR="00DE709E" w:rsidRPr="00DE709E">
        <w:rPr>
          <w:rFonts w:cs="Arial"/>
          <w:szCs w:val="22"/>
          <w:lang w:val="pt-PT" w:eastAsia="ja-JP"/>
        </w:rPr>
        <w:t xml:space="preserve"> oxigénio para o sangue e dióxido de carbono é libertado para o exterior. </w:t>
      </w:r>
      <w:r w:rsidR="009D1511">
        <w:rPr>
          <w:rFonts w:cs="Arial"/>
          <w:szCs w:val="22"/>
          <w:lang w:val="pt-PT" w:eastAsia="ja-JP"/>
        </w:rPr>
        <w:t>A</w:t>
      </w:r>
      <w:r w:rsidR="00DE709E" w:rsidRPr="00DE709E">
        <w:rPr>
          <w:rFonts w:cs="Arial"/>
          <w:szCs w:val="22"/>
          <w:lang w:val="pt-PT" w:eastAsia="ja-JP"/>
        </w:rPr>
        <w:t xml:space="preserve"> respiração celular </w:t>
      </w:r>
      <w:r w:rsidR="009D1511">
        <w:rPr>
          <w:rFonts w:cs="Arial"/>
          <w:szCs w:val="22"/>
          <w:lang w:val="pt-PT" w:eastAsia="ja-JP"/>
        </w:rPr>
        <w:t>ocorre ao nível das células, passando para o seu interior oxigénio e libertando-se dióxido de carbono para o sangue.</w:t>
      </w:r>
    </w:p>
    <w:p w14:paraId="0A1896F7" w14:textId="7BE7CB68" w:rsidR="00C42C02" w:rsidRPr="009D1511" w:rsidRDefault="00544E6B" w:rsidP="009D1511">
      <w:pPr>
        <w:spacing w:line="360" w:lineRule="auto"/>
        <w:jc w:val="both"/>
        <w:rPr>
          <w:rFonts w:cs="Arial"/>
          <w:szCs w:val="22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C42C02" w:rsidRPr="00045DBD">
        <w:rPr>
          <w:rFonts w:cs="Arial"/>
          <w:b/>
          <w:bCs/>
          <w:lang w:val="pt-PT" w:eastAsia="ja-JP"/>
        </w:rPr>
        <w:t>1.</w:t>
      </w:r>
      <w:r w:rsidR="00C42C02" w:rsidRPr="00045DBD">
        <w:rPr>
          <w:rFonts w:cs="Arial"/>
          <w:lang w:val="pt-PT" w:eastAsia="ja-JP"/>
        </w:rPr>
        <w:t xml:space="preserve"> </w:t>
      </w:r>
      <w:r w:rsidR="00C42C02" w:rsidRPr="009033F7">
        <w:rPr>
          <w:rFonts w:cs="Arial"/>
          <w:bCs/>
          <w:lang w:val="pt-PT" w:eastAsia="ja-JP"/>
        </w:rPr>
        <w:t>(A)</w:t>
      </w:r>
    </w:p>
    <w:p w14:paraId="51B0AD67" w14:textId="7334FD06" w:rsidR="00961C39" w:rsidRPr="00045DBD" w:rsidRDefault="00155BEA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C42C02" w:rsidRPr="00045DBD">
        <w:rPr>
          <w:rFonts w:cs="Arial"/>
          <w:b/>
          <w:bCs/>
          <w:lang w:val="pt-PT" w:eastAsia="ja-JP"/>
        </w:rPr>
        <w:t xml:space="preserve">2. </w:t>
      </w:r>
      <w:r w:rsidR="00C42C02" w:rsidRPr="009033F7">
        <w:rPr>
          <w:rFonts w:cs="Arial"/>
          <w:bCs/>
          <w:lang w:val="pt-PT" w:eastAsia="ja-JP"/>
        </w:rPr>
        <w:t>(B)</w:t>
      </w:r>
      <w:r w:rsidR="00C42C02" w:rsidRPr="00045DBD">
        <w:rPr>
          <w:rFonts w:cs="Arial"/>
          <w:lang w:val="pt-PT" w:eastAsia="ja-JP"/>
        </w:rPr>
        <w:t xml:space="preserve"> </w:t>
      </w:r>
    </w:p>
    <w:p w14:paraId="605BF5D3" w14:textId="56F9B849" w:rsidR="00961C39" w:rsidRPr="00045DBD" w:rsidRDefault="00012140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="009A49A5" w:rsidRPr="00045DBD">
        <w:rPr>
          <w:rFonts w:cs="Arial"/>
          <w:b/>
          <w:bCs/>
          <w:lang w:val="pt-PT" w:eastAsia="ja-JP"/>
        </w:rPr>
        <w:t>.</w:t>
      </w:r>
      <w:r w:rsidR="00961C39" w:rsidRPr="00045DBD">
        <w:rPr>
          <w:rFonts w:cs="Arial"/>
          <w:b/>
          <w:bCs/>
          <w:lang w:val="pt-PT" w:eastAsia="ja-JP"/>
        </w:rPr>
        <w:t xml:space="preserve">3. </w:t>
      </w:r>
      <w:r w:rsidR="00961C39" w:rsidRPr="009033F7">
        <w:rPr>
          <w:rFonts w:cs="Arial"/>
          <w:bCs/>
          <w:lang w:val="pt-PT" w:eastAsia="ja-JP"/>
        </w:rPr>
        <w:t>(D)</w:t>
      </w:r>
      <w:r w:rsidR="00961C39" w:rsidRPr="00045DBD">
        <w:rPr>
          <w:rFonts w:cs="Arial"/>
          <w:lang w:val="pt-PT" w:eastAsia="ja-JP"/>
        </w:rPr>
        <w:t xml:space="preserve"> </w:t>
      </w:r>
    </w:p>
    <w:p w14:paraId="005254B4" w14:textId="77777777" w:rsidR="00C013C8" w:rsidRDefault="00C013C8" w:rsidP="00134A89">
      <w:pPr>
        <w:spacing w:before="0" w:line="360" w:lineRule="auto"/>
        <w:rPr>
          <w:rFonts w:cs="Arial"/>
          <w:b/>
          <w:bCs/>
          <w:color w:val="000000"/>
          <w:szCs w:val="22"/>
          <w:lang w:val="pt-PT" w:eastAsia="ja-JP"/>
        </w:rPr>
      </w:pPr>
    </w:p>
    <w:p w14:paraId="002F9D7F" w14:textId="58038A53" w:rsidR="0076648A" w:rsidRPr="00045DBD" w:rsidRDefault="0076648A" w:rsidP="003D5F83">
      <w:pPr>
        <w:spacing w:before="0" w:line="360" w:lineRule="auto"/>
        <w:rPr>
          <w:rFonts w:cs="Arial"/>
          <w:b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Grupo II</w:t>
      </w:r>
    </w:p>
    <w:p w14:paraId="08C962BB" w14:textId="611C7F4B" w:rsidR="00A415CE" w:rsidRPr="00045DBD" w:rsidRDefault="007D431B" w:rsidP="003D5F83">
      <w:pPr>
        <w:spacing w:line="360" w:lineRule="auto"/>
        <w:rPr>
          <w:rFonts w:cs="Arial"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lang w:val="pt-PT" w:eastAsia="ja-JP"/>
        </w:rPr>
        <w:t xml:space="preserve">1. </w:t>
      </w:r>
      <w:r w:rsidR="005A19EC">
        <w:rPr>
          <w:rFonts w:cs="Arial"/>
          <w:lang w:val="pt-PT" w:eastAsia="ja-JP"/>
        </w:rPr>
        <w:t>O peixe vive num habitat aquático.</w:t>
      </w:r>
    </w:p>
    <w:p w14:paraId="38DCE838" w14:textId="36AB1485" w:rsidR="00A415CE" w:rsidRPr="00045DBD" w:rsidRDefault="00A36C34" w:rsidP="003D5F83">
      <w:pPr>
        <w:spacing w:line="360" w:lineRule="auto"/>
        <w:rPr>
          <w:rFonts w:cs="Arial"/>
          <w:b/>
          <w:lang w:val="pt-PT" w:eastAsia="ja-JP"/>
        </w:rPr>
      </w:pPr>
      <w:r>
        <w:rPr>
          <w:rFonts w:cs="Arial"/>
          <w:b/>
          <w:lang w:val="pt-PT" w:eastAsia="ja-JP"/>
        </w:rPr>
        <w:t>2</w:t>
      </w:r>
      <w:r w:rsidRPr="00045DBD">
        <w:rPr>
          <w:rFonts w:cs="Arial"/>
          <w:b/>
          <w:lang w:val="pt-PT" w:eastAsia="ja-JP"/>
        </w:rPr>
        <w:t xml:space="preserve">. </w:t>
      </w:r>
      <w:r w:rsidR="008B1691">
        <w:rPr>
          <w:rFonts w:cs="Arial"/>
          <w:lang w:val="pt-PT" w:eastAsia="ja-JP"/>
        </w:rPr>
        <w:t>A</w:t>
      </w:r>
      <w:r w:rsidR="005A19EC" w:rsidRPr="005A19EC">
        <w:rPr>
          <w:rFonts w:cs="Arial"/>
          <w:lang w:val="pt-PT" w:eastAsia="ja-JP"/>
        </w:rPr>
        <w:t xml:space="preserve"> </w:t>
      </w:r>
      <w:r w:rsidR="005A19EC">
        <w:rPr>
          <w:rFonts w:cs="Arial"/>
          <w:lang w:val="pt-PT" w:eastAsia="ja-JP"/>
        </w:rPr>
        <w:t xml:space="preserve">hematose </w:t>
      </w:r>
      <w:r w:rsidR="008B1691">
        <w:rPr>
          <w:rFonts w:cs="Arial"/>
          <w:lang w:val="pt-PT" w:eastAsia="ja-JP"/>
        </w:rPr>
        <w:t>realiza-se</w:t>
      </w:r>
      <w:r w:rsidR="005A19EC" w:rsidRPr="005A19EC">
        <w:rPr>
          <w:rFonts w:cs="Arial"/>
          <w:lang w:val="pt-PT" w:eastAsia="ja-JP"/>
        </w:rPr>
        <w:t xml:space="preserve"> </w:t>
      </w:r>
      <w:r w:rsidR="005A19EC" w:rsidRPr="005A3BC4">
        <w:rPr>
          <w:rFonts w:cs="Arial"/>
          <w:lang w:val="pt-PT" w:eastAsia="ja-JP"/>
        </w:rPr>
        <w:t>nas brânquias</w:t>
      </w:r>
      <w:r w:rsidR="00DA497C" w:rsidRPr="005A3BC4">
        <w:rPr>
          <w:rFonts w:cs="Arial"/>
          <w:lang w:val="pt-PT" w:eastAsia="ja-JP"/>
        </w:rPr>
        <w:t xml:space="preserve"> do ser vivo representado na figura 2</w:t>
      </w:r>
      <w:r w:rsidR="005A19EC" w:rsidRPr="005A3BC4">
        <w:rPr>
          <w:rFonts w:cs="Arial"/>
          <w:lang w:val="pt-PT" w:eastAsia="ja-JP"/>
        </w:rPr>
        <w:t>.</w:t>
      </w:r>
    </w:p>
    <w:p w14:paraId="31A0578D" w14:textId="5D187766" w:rsidR="001360D7" w:rsidRPr="00045DBD" w:rsidRDefault="00DD251C" w:rsidP="003D5F83">
      <w:pPr>
        <w:spacing w:line="360" w:lineRule="auto"/>
        <w:rPr>
          <w:rFonts w:cs="Arial"/>
          <w:bCs/>
          <w:color w:val="000000"/>
          <w:szCs w:val="22"/>
          <w:lang w:val="pt-PT" w:eastAsia="ja-JP"/>
        </w:rPr>
      </w:pPr>
      <w:r>
        <w:rPr>
          <w:rFonts w:cs="Arial"/>
          <w:b/>
          <w:lang w:val="pt-PT" w:eastAsia="ja-JP"/>
        </w:rPr>
        <w:t>3</w:t>
      </w:r>
      <w:r w:rsidR="00FF1E05" w:rsidRPr="00045DBD">
        <w:rPr>
          <w:rFonts w:cs="Arial"/>
          <w:b/>
          <w:lang w:val="pt-PT" w:eastAsia="ja-JP"/>
        </w:rPr>
        <w:t xml:space="preserve">. </w:t>
      </w:r>
      <w:r w:rsidR="003D5F83">
        <w:rPr>
          <w:rFonts w:cs="Arial"/>
          <w:lang w:val="pt-PT" w:eastAsia="ja-JP"/>
        </w:rPr>
        <w:t xml:space="preserve">A hematose branquial ocorre quando a água que contém oxigénio e dióxido de carbono dissolvidos entra </w:t>
      </w:r>
      <w:r w:rsidR="00602CBD">
        <w:rPr>
          <w:rFonts w:cs="Arial"/>
          <w:lang w:val="pt-PT" w:eastAsia="ja-JP"/>
        </w:rPr>
        <w:t>pela</w:t>
      </w:r>
      <w:r w:rsidR="003D5F83">
        <w:rPr>
          <w:rFonts w:cs="Arial"/>
          <w:lang w:val="pt-PT" w:eastAsia="ja-JP"/>
        </w:rPr>
        <w:t xml:space="preserve"> boca do peixe e banha as brânquias. As brânquias retiram o oxigénio da água para o sangue e libertam o dióxido de carbono do sangue para a água que sai pela fenda opercular novamente para o meio.</w:t>
      </w:r>
    </w:p>
    <w:p w14:paraId="11A5A1E4" w14:textId="77777777" w:rsidR="005A19EC" w:rsidRPr="005A19EC" w:rsidRDefault="00DD251C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4</w:t>
      </w:r>
      <w:r w:rsidR="00435A1C" w:rsidRPr="00045DBD">
        <w:rPr>
          <w:rFonts w:cs="Arial"/>
          <w:b/>
          <w:lang w:val="pt-PT" w:eastAsia="ja-JP"/>
        </w:rPr>
        <w:t xml:space="preserve">. </w:t>
      </w:r>
      <w:r w:rsidR="005A19EC" w:rsidRPr="005A19EC">
        <w:rPr>
          <w:rFonts w:cs="Arial"/>
          <w:lang w:val="pt-PT" w:eastAsia="ja-JP"/>
        </w:rPr>
        <w:t>As brânquias e os pulmões possuem cor vermelha devido aos inúmeros vasos sanguíneos</w:t>
      </w:r>
    </w:p>
    <w:p w14:paraId="46F2F521" w14:textId="1A407289" w:rsidR="006D5DCF" w:rsidRDefault="005A19EC" w:rsidP="003D5F83">
      <w:pPr>
        <w:spacing w:line="360" w:lineRule="auto"/>
        <w:rPr>
          <w:b/>
          <w:bCs/>
          <w:lang w:val="pt-PT" w:eastAsia="ja-JP"/>
        </w:rPr>
      </w:pPr>
      <w:r w:rsidRPr="005A19EC">
        <w:rPr>
          <w:rFonts w:cs="Arial"/>
          <w:lang w:val="pt-PT" w:eastAsia="ja-JP"/>
        </w:rPr>
        <w:t>que irrigam esses órgãos respiratórios.</w:t>
      </w:r>
    </w:p>
    <w:p w14:paraId="7378E99C" w14:textId="65299DD0" w:rsidR="0076648A" w:rsidRPr="00045DBD" w:rsidRDefault="006A505B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7D431B" w:rsidRPr="00045DBD">
        <w:rPr>
          <w:rFonts w:cs="Arial"/>
          <w:b/>
          <w:lang w:val="pt-PT" w:eastAsia="ja-JP"/>
        </w:rPr>
        <w:t>.</w:t>
      </w:r>
      <w:r w:rsidR="0076648A" w:rsidRPr="00045DBD">
        <w:rPr>
          <w:rFonts w:cs="Arial"/>
          <w:b/>
          <w:lang w:val="pt-PT" w:eastAsia="ja-JP"/>
        </w:rPr>
        <w:t>1.</w:t>
      </w:r>
      <w:r w:rsidR="0076648A" w:rsidRPr="00045DBD">
        <w:rPr>
          <w:rFonts w:cs="Arial"/>
          <w:lang w:val="pt-PT" w:eastAsia="ja-JP"/>
        </w:rPr>
        <w:t xml:space="preserve"> </w:t>
      </w:r>
      <w:r w:rsidR="0076648A" w:rsidRPr="0042657E">
        <w:rPr>
          <w:rFonts w:cs="Arial"/>
          <w:lang w:val="pt-PT" w:eastAsia="ja-JP"/>
        </w:rPr>
        <w:t>(D)</w:t>
      </w:r>
    </w:p>
    <w:p w14:paraId="2720E60F" w14:textId="4D254ED0" w:rsidR="00A12942" w:rsidRPr="00045DBD" w:rsidRDefault="006A505B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D06372" w:rsidRPr="00045DBD">
        <w:rPr>
          <w:rFonts w:cs="Arial"/>
          <w:b/>
          <w:lang w:val="pt-PT" w:eastAsia="ja-JP"/>
        </w:rPr>
        <w:t>.2</w:t>
      </w:r>
      <w:r w:rsidR="00A12942" w:rsidRPr="00045DBD">
        <w:rPr>
          <w:rFonts w:cs="Arial"/>
          <w:b/>
          <w:lang w:val="pt-PT" w:eastAsia="ja-JP"/>
        </w:rPr>
        <w:t>.</w:t>
      </w:r>
      <w:r w:rsidR="004745C6" w:rsidRPr="00045DBD">
        <w:rPr>
          <w:rFonts w:cs="Arial"/>
          <w:lang w:val="pt-PT" w:eastAsia="ja-JP"/>
        </w:rPr>
        <w:t xml:space="preserve"> </w:t>
      </w:r>
      <w:r w:rsidR="00A12942" w:rsidRPr="0042657E">
        <w:rPr>
          <w:rFonts w:cs="Arial"/>
          <w:lang w:val="pt-PT" w:eastAsia="ja-JP"/>
        </w:rPr>
        <w:t>(A)</w:t>
      </w:r>
      <w:r w:rsidR="00A12942" w:rsidRPr="00045DBD">
        <w:rPr>
          <w:rFonts w:cs="Arial"/>
          <w:b/>
          <w:lang w:val="pt-PT" w:eastAsia="ja-JP"/>
        </w:rPr>
        <w:t xml:space="preserve"> </w:t>
      </w:r>
    </w:p>
    <w:p w14:paraId="43917F77" w14:textId="525F0897" w:rsidR="0053450D" w:rsidRPr="00045DBD" w:rsidRDefault="006A505B" w:rsidP="003D5F83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>5</w:t>
      </w:r>
      <w:r w:rsidR="007D431B" w:rsidRPr="00171B1D">
        <w:rPr>
          <w:rFonts w:cs="Arial"/>
          <w:b/>
          <w:lang w:val="pt-PT" w:eastAsia="ja-JP"/>
        </w:rPr>
        <w:t>.</w:t>
      </w:r>
      <w:r w:rsidR="00D06372" w:rsidRPr="00171B1D">
        <w:rPr>
          <w:rFonts w:cs="Arial"/>
          <w:b/>
          <w:lang w:val="pt-PT" w:eastAsia="ja-JP"/>
        </w:rPr>
        <w:t>3</w:t>
      </w:r>
      <w:r w:rsidR="0076648A" w:rsidRPr="00171B1D">
        <w:rPr>
          <w:rFonts w:cs="Arial"/>
          <w:b/>
          <w:lang w:val="pt-PT" w:eastAsia="ja-JP"/>
        </w:rPr>
        <w:t>.</w:t>
      </w:r>
      <w:r w:rsidR="0076648A" w:rsidRPr="00171B1D">
        <w:rPr>
          <w:rFonts w:cs="Arial"/>
          <w:lang w:val="pt-PT" w:eastAsia="ja-JP"/>
        </w:rPr>
        <w:t xml:space="preserve"> </w:t>
      </w:r>
      <w:r w:rsidR="0076648A" w:rsidRPr="0042657E">
        <w:rPr>
          <w:rFonts w:cs="Arial"/>
          <w:lang w:val="pt-PT" w:eastAsia="ja-JP"/>
        </w:rPr>
        <w:t>(B)</w:t>
      </w:r>
      <w:r w:rsidR="0076648A" w:rsidRPr="00171B1D">
        <w:rPr>
          <w:rFonts w:cs="Arial"/>
          <w:lang w:val="pt-PT" w:eastAsia="ja-JP"/>
        </w:rPr>
        <w:t xml:space="preserve"> </w:t>
      </w:r>
    </w:p>
    <w:p w14:paraId="73903909" w14:textId="0747A860" w:rsidR="00EF3F8C" w:rsidRPr="00045DBD" w:rsidRDefault="006A505B" w:rsidP="003D5F83">
      <w:pPr>
        <w:spacing w:line="360" w:lineRule="auto"/>
        <w:jc w:val="both"/>
        <w:rPr>
          <w:rFonts w:cs="Arial"/>
          <w:b/>
          <w:bCs/>
          <w:lang w:val="pt-PT" w:eastAsia="ja-JP"/>
        </w:rPr>
      </w:pPr>
      <w:r>
        <w:rPr>
          <w:b/>
          <w:bCs/>
          <w:lang w:val="pt-PT" w:eastAsia="ja-JP"/>
        </w:rPr>
        <w:t>6</w:t>
      </w:r>
      <w:r w:rsidR="0076648A" w:rsidRPr="00045DBD">
        <w:rPr>
          <w:b/>
          <w:bCs/>
          <w:lang w:val="pt-PT" w:eastAsia="ja-JP"/>
        </w:rPr>
        <w:t xml:space="preserve">. </w:t>
      </w:r>
      <w:r w:rsidR="005A19EC">
        <w:rPr>
          <w:rFonts w:cs="Arial"/>
          <w:lang w:val="pt-PT" w:eastAsia="ja-JP"/>
        </w:rPr>
        <w:t>1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b</w:t>
      </w:r>
      <w:r w:rsidR="005A19EC" w:rsidRPr="005A19EC">
        <w:rPr>
          <w:rFonts w:cs="Arial"/>
          <w:lang w:val="pt-PT" w:eastAsia="ja-JP"/>
        </w:rPr>
        <w:t xml:space="preserve">; </w:t>
      </w:r>
      <w:r w:rsidR="005A19EC">
        <w:rPr>
          <w:rFonts w:cs="Arial"/>
          <w:lang w:val="pt-PT" w:eastAsia="ja-JP"/>
        </w:rPr>
        <w:t>2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b</w:t>
      </w:r>
      <w:r w:rsidR="005A19EC" w:rsidRPr="005A19EC">
        <w:rPr>
          <w:rFonts w:cs="Arial"/>
          <w:lang w:val="pt-PT" w:eastAsia="ja-JP"/>
        </w:rPr>
        <w:t xml:space="preserve">; </w:t>
      </w:r>
      <w:r w:rsidR="005A19EC">
        <w:rPr>
          <w:rFonts w:cs="Arial"/>
          <w:lang w:val="pt-PT" w:eastAsia="ja-JP"/>
        </w:rPr>
        <w:t>3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a</w:t>
      </w:r>
      <w:r w:rsidR="005A19EC" w:rsidRPr="005A19EC">
        <w:rPr>
          <w:rFonts w:cs="Arial"/>
          <w:lang w:val="pt-PT" w:eastAsia="ja-JP"/>
        </w:rPr>
        <w:t xml:space="preserve">; </w:t>
      </w:r>
      <w:r w:rsidR="005A19EC">
        <w:rPr>
          <w:rFonts w:cs="Arial"/>
          <w:lang w:val="pt-PT" w:eastAsia="ja-JP"/>
        </w:rPr>
        <w:t>4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a</w:t>
      </w:r>
      <w:r w:rsidR="005A19EC" w:rsidRPr="005A19EC">
        <w:rPr>
          <w:rFonts w:cs="Arial"/>
          <w:lang w:val="pt-PT" w:eastAsia="ja-JP"/>
        </w:rPr>
        <w:t xml:space="preserve">; </w:t>
      </w:r>
      <w:r w:rsidR="005A19EC">
        <w:rPr>
          <w:rFonts w:cs="Arial"/>
          <w:lang w:val="pt-PT" w:eastAsia="ja-JP"/>
        </w:rPr>
        <w:t>5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b</w:t>
      </w:r>
      <w:r w:rsidR="005A19EC" w:rsidRPr="005A19EC">
        <w:rPr>
          <w:rFonts w:cs="Arial"/>
          <w:lang w:val="pt-PT" w:eastAsia="ja-JP"/>
        </w:rPr>
        <w:t xml:space="preserve">; </w:t>
      </w:r>
      <w:r w:rsidR="005A19EC">
        <w:rPr>
          <w:rFonts w:cs="Arial"/>
          <w:lang w:val="pt-PT" w:eastAsia="ja-JP"/>
        </w:rPr>
        <w:t>6</w:t>
      </w:r>
      <w:r w:rsidR="005A19EC" w:rsidRPr="005A19EC">
        <w:rPr>
          <w:rFonts w:cs="Arial"/>
          <w:lang w:val="pt-PT" w:eastAsia="ja-JP"/>
        </w:rPr>
        <w:t xml:space="preserve">) </w:t>
      </w:r>
      <w:r w:rsidR="005A19EC">
        <w:rPr>
          <w:rFonts w:cs="Arial"/>
          <w:lang w:val="pt-PT" w:eastAsia="ja-JP"/>
        </w:rPr>
        <w:t>a</w:t>
      </w:r>
    </w:p>
    <w:p w14:paraId="111F57F2" w14:textId="77777777" w:rsidR="003D5F83" w:rsidRDefault="003D5F83" w:rsidP="003D5F83">
      <w:pPr>
        <w:spacing w:before="0" w:line="360" w:lineRule="auto"/>
        <w:rPr>
          <w:rFonts w:cs="Arial"/>
          <w:b/>
          <w:bCs/>
          <w:color w:val="000000"/>
          <w:szCs w:val="22"/>
          <w:lang w:val="pt-PT" w:eastAsia="ja-JP"/>
        </w:rPr>
      </w:pPr>
    </w:p>
    <w:p w14:paraId="7A7DA5CB" w14:textId="77777777" w:rsidR="003D5F83" w:rsidRDefault="003D5F83" w:rsidP="003D5F83">
      <w:pPr>
        <w:spacing w:before="0" w:line="360" w:lineRule="auto"/>
        <w:rPr>
          <w:rFonts w:cs="Arial"/>
          <w:b/>
          <w:bCs/>
          <w:color w:val="000000"/>
          <w:szCs w:val="22"/>
          <w:lang w:val="pt-PT" w:eastAsia="ja-JP"/>
        </w:rPr>
      </w:pPr>
    </w:p>
    <w:p w14:paraId="60C91355" w14:textId="0C0386E7" w:rsidR="00BE248F" w:rsidRPr="00045DBD" w:rsidRDefault="00BE248F" w:rsidP="003D5F83">
      <w:pPr>
        <w:spacing w:before="0" w:line="360" w:lineRule="auto"/>
        <w:rPr>
          <w:rFonts w:cs="Arial"/>
          <w:b/>
          <w:bCs/>
          <w:color w:val="000000"/>
          <w:szCs w:val="22"/>
          <w:lang w:val="pt-PT" w:eastAsia="ja-JP"/>
        </w:rPr>
      </w:pPr>
      <w:r w:rsidRPr="00045DBD">
        <w:rPr>
          <w:rFonts w:cs="Arial"/>
          <w:b/>
          <w:bCs/>
          <w:color w:val="000000"/>
          <w:szCs w:val="22"/>
          <w:lang w:val="pt-PT" w:eastAsia="ja-JP"/>
        </w:rPr>
        <w:t>Grupo III</w:t>
      </w:r>
    </w:p>
    <w:p w14:paraId="4E278847" w14:textId="5359EF96" w:rsidR="005D3A1C" w:rsidRPr="005A3BC4" w:rsidRDefault="005D3A1C" w:rsidP="003D5F83">
      <w:pPr>
        <w:spacing w:line="360" w:lineRule="auto"/>
        <w:rPr>
          <w:rFonts w:eastAsia="AppleGothic" w:cs="Arial"/>
          <w:color w:val="000000"/>
          <w:szCs w:val="22"/>
          <w:lang w:val="pt-PT" w:eastAsia="ja-JP"/>
        </w:rPr>
      </w:pPr>
      <w:r w:rsidRPr="004601D6">
        <w:rPr>
          <w:b/>
          <w:szCs w:val="22"/>
          <w:lang w:val="pt-PT"/>
        </w:rPr>
        <w:t xml:space="preserve">1.1. </w:t>
      </w:r>
      <w:r w:rsidRPr="004601D6">
        <w:rPr>
          <w:rFonts w:cs="Arial"/>
          <w:b/>
          <w:bCs/>
          <w:szCs w:val="22"/>
          <w:lang w:val="pt-PT" w:eastAsia="ja-JP"/>
        </w:rPr>
        <w:t>A</w:t>
      </w:r>
      <w:r w:rsidRPr="004601D6">
        <w:rPr>
          <w:rFonts w:cs="Arial"/>
          <w:szCs w:val="22"/>
          <w:lang w:val="pt-PT" w:eastAsia="ja-JP"/>
        </w:rPr>
        <w:t xml:space="preserve">) </w:t>
      </w:r>
      <w:r w:rsidR="00367461" w:rsidRPr="004601D6">
        <w:rPr>
          <w:rFonts w:eastAsia="AppleGothic" w:cs="Arial"/>
          <w:color w:val="000000"/>
          <w:szCs w:val="22"/>
          <w:lang w:val="pt-PT" w:eastAsia="ja-JP"/>
        </w:rPr>
        <w:t>fossas nasais</w:t>
      </w:r>
      <w:r w:rsidRPr="005A3BC4">
        <w:rPr>
          <w:rFonts w:cs="Arial"/>
          <w:color w:val="000000"/>
          <w:szCs w:val="22"/>
          <w:lang w:val="pt-PT" w:eastAsia="ja-JP"/>
        </w:rPr>
        <w:t>;</w:t>
      </w:r>
      <w:r w:rsidRPr="005A3BC4">
        <w:rPr>
          <w:rFonts w:cs="Arial"/>
          <w:szCs w:val="22"/>
          <w:lang w:val="pt-PT" w:eastAsia="ja-JP"/>
        </w:rPr>
        <w:t xml:space="preserve"> </w:t>
      </w:r>
      <w:r w:rsidRPr="005A3BC4">
        <w:rPr>
          <w:rFonts w:cs="Arial"/>
          <w:b/>
          <w:bCs/>
          <w:szCs w:val="22"/>
          <w:lang w:val="pt-PT" w:eastAsia="ja-JP"/>
        </w:rPr>
        <w:t>C)</w:t>
      </w:r>
      <w:r w:rsidRPr="005A3BC4">
        <w:rPr>
          <w:rFonts w:cs="Arial"/>
          <w:szCs w:val="22"/>
          <w:lang w:val="pt-PT" w:eastAsia="ja-JP"/>
        </w:rPr>
        <w:t xml:space="preserve"> 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laringe</w:t>
      </w:r>
      <w:r w:rsidRPr="005A3BC4">
        <w:rPr>
          <w:rFonts w:cs="Arial"/>
          <w:color w:val="000000"/>
          <w:szCs w:val="22"/>
          <w:lang w:val="pt-PT" w:eastAsia="ja-JP"/>
        </w:rPr>
        <w:t>;</w:t>
      </w:r>
      <w:r w:rsidR="008226EB" w:rsidRPr="005A3BC4">
        <w:rPr>
          <w:rFonts w:cs="Arial"/>
          <w:szCs w:val="22"/>
          <w:lang w:val="pt-PT" w:eastAsia="ja-JP"/>
        </w:rPr>
        <w:t xml:space="preserve"> </w:t>
      </w:r>
      <w:r w:rsidRPr="005A3BC4">
        <w:rPr>
          <w:rFonts w:cs="Arial"/>
          <w:b/>
          <w:bCs/>
          <w:szCs w:val="22"/>
          <w:lang w:val="pt-PT" w:eastAsia="ja-JP"/>
        </w:rPr>
        <w:t>D)</w:t>
      </w:r>
      <w:r w:rsidR="00367461" w:rsidRPr="005A3BC4">
        <w:rPr>
          <w:rFonts w:eastAsia="AppleGothic" w:cs="Arial"/>
          <w:color w:val="000000"/>
          <w:szCs w:val="22"/>
          <w:lang w:val="pt-PT" w:eastAsia="ja-JP"/>
        </w:rPr>
        <w:t xml:space="preserve"> 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traqueia</w:t>
      </w:r>
      <w:r w:rsidRPr="005A3BC4">
        <w:rPr>
          <w:rFonts w:eastAsia="AppleGothic" w:cs="Arial"/>
          <w:color w:val="000000"/>
          <w:szCs w:val="22"/>
          <w:lang w:val="pt-PT" w:eastAsia="ja-JP"/>
        </w:rPr>
        <w:t xml:space="preserve">; </w:t>
      </w:r>
      <w:r w:rsidRPr="005A3BC4">
        <w:rPr>
          <w:rFonts w:cs="Arial"/>
          <w:b/>
          <w:bCs/>
          <w:szCs w:val="22"/>
          <w:lang w:val="pt-PT" w:eastAsia="ja-JP"/>
        </w:rPr>
        <w:t>E)</w:t>
      </w:r>
      <w:r w:rsidRPr="005A3BC4">
        <w:rPr>
          <w:rFonts w:cs="Arial"/>
          <w:szCs w:val="22"/>
          <w:lang w:val="pt-PT" w:eastAsia="ja-JP"/>
        </w:rPr>
        <w:t xml:space="preserve"> 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brônquios</w:t>
      </w:r>
      <w:r w:rsidRPr="005A3BC4">
        <w:rPr>
          <w:rFonts w:eastAsia="AppleGothic" w:cs="Arial"/>
          <w:color w:val="000000"/>
          <w:szCs w:val="22"/>
          <w:lang w:val="pt-PT" w:eastAsia="ja-JP"/>
        </w:rPr>
        <w:t xml:space="preserve">; </w:t>
      </w:r>
      <w:r w:rsidRPr="005A3BC4">
        <w:rPr>
          <w:rFonts w:cs="Arial"/>
          <w:b/>
          <w:bCs/>
          <w:szCs w:val="22"/>
          <w:lang w:val="pt-PT" w:eastAsia="ja-JP"/>
        </w:rPr>
        <w:t>F)</w:t>
      </w:r>
      <w:r w:rsidRPr="005A3BC4">
        <w:rPr>
          <w:rFonts w:cs="Arial"/>
          <w:szCs w:val="22"/>
          <w:lang w:val="pt-PT" w:eastAsia="ja-JP"/>
        </w:rPr>
        <w:t xml:space="preserve"> </w:t>
      </w:r>
      <w:r w:rsidR="008226EB" w:rsidRPr="005A3BC4">
        <w:rPr>
          <w:rFonts w:eastAsia="AppleGothic" w:cs="Arial"/>
          <w:color w:val="000000"/>
          <w:szCs w:val="22"/>
          <w:lang w:val="pt-PT" w:eastAsia="ja-JP"/>
        </w:rPr>
        <w:t>alvéolo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s</w:t>
      </w:r>
      <w:r w:rsidR="00367461" w:rsidRPr="005A3BC4">
        <w:rPr>
          <w:rFonts w:eastAsia="AppleGothic" w:cs="Arial"/>
          <w:color w:val="000000"/>
          <w:szCs w:val="22"/>
          <w:lang w:val="pt-PT" w:eastAsia="ja-JP"/>
        </w:rPr>
        <w:t xml:space="preserve"> </w:t>
      </w:r>
      <w:r w:rsidR="008226EB" w:rsidRPr="005A3BC4">
        <w:rPr>
          <w:rFonts w:eastAsia="AppleGothic" w:cs="Arial"/>
          <w:color w:val="000000"/>
          <w:szCs w:val="22"/>
          <w:lang w:val="pt-PT" w:eastAsia="ja-JP"/>
        </w:rPr>
        <w:t>pulmonar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es</w:t>
      </w:r>
      <w:r w:rsidRPr="005A3BC4">
        <w:rPr>
          <w:rFonts w:cs="Arial"/>
          <w:color w:val="000000"/>
          <w:szCs w:val="22"/>
          <w:lang w:val="pt-PT" w:eastAsia="ja-JP"/>
        </w:rPr>
        <w:t>;</w:t>
      </w:r>
      <w:r w:rsidR="008226EB" w:rsidRPr="005A3BC4">
        <w:rPr>
          <w:rFonts w:cs="Arial"/>
          <w:szCs w:val="22"/>
          <w:lang w:val="pt-PT" w:eastAsia="ja-JP"/>
        </w:rPr>
        <w:t xml:space="preserve"> </w:t>
      </w:r>
      <w:r w:rsidRPr="005A3BC4">
        <w:rPr>
          <w:rFonts w:cs="Arial"/>
          <w:b/>
          <w:bCs/>
          <w:szCs w:val="22"/>
          <w:lang w:val="pt-PT" w:eastAsia="ja-JP"/>
        </w:rPr>
        <w:t>G)</w:t>
      </w:r>
      <w:r w:rsidRPr="005A3BC4">
        <w:rPr>
          <w:rFonts w:cs="Arial"/>
          <w:szCs w:val="22"/>
          <w:lang w:val="pt-PT" w:eastAsia="ja-JP"/>
        </w:rPr>
        <w:t xml:space="preserve"> </w:t>
      </w:r>
      <w:r w:rsidR="00367461" w:rsidRPr="005A3BC4">
        <w:rPr>
          <w:rFonts w:eastAsia="AppleGothic" w:cs="Arial"/>
          <w:color w:val="000000"/>
          <w:szCs w:val="22"/>
          <w:lang w:val="pt-PT" w:eastAsia="ja-JP"/>
        </w:rPr>
        <w:t>diafragma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 xml:space="preserve">; </w:t>
      </w:r>
      <w:r w:rsidR="00A7693A" w:rsidRPr="005A3BC4">
        <w:rPr>
          <w:rFonts w:eastAsia="AppleGothic" w:cs="Arial"/>
          <w:b/>
          <w:color w:val="000000"/>
          <w:szCs w:val="22"/>
          <w:lang w:val="pt-PT" w:eastAsia="ja-JP"/>
        </w:rPr>
        <w:t xml:space="preserve">H) </w:t>
      </w:r>
      <w:r w:rsidR="00A7693A" w:rsidRPr="005A3BC4">
        <w:rPr>
          <w:rFonts w:eastAsia="AppleGothic" w:cs="Arial"/>
          <w:color w:val="000000"/>
          <w:szCs w:val="22"/>
          <w:lang w:val="pt-PT" w:eastAsia="ja-JP"/>
        </w:rPr>
        <w:t>pulmão</w:t>
      </w:r>
      <w:r w:rsidRPr="005A3BC4">
        <w:rPr>
          <w:rFonts w:eastAsia="AppleGothic" w:cs="Arial"/>
          <w:color w:val="000000"/>
          <w:szCs w:val="22"/>
          <w:lang w:val="pt-PT" w:eastAsia="ja-JP"/>
        </w:rPr>
        <w:t>.</w:t>
      </w:r>
    </w:p>
    <w:p w14:paraId="6323B2FD" w14:textId="20A18976" w:rsidR="00E33D6D" w:rsidRPr="00045DBD" w:rsidRDefault="00E33D6D" w:rsidP="003D5F83">
      <w:pPr>
        <w:spacing w:line="360" w:lineRule="auto"/>
        <w:rPr>
          <w:rFonts w:eastAsia="AppleGothic" w:cs="Arial"/>
          <w:color w:val="000000"/>
          <w:sz w:val="20"/>
          <w:szCs w:val="22"/>
          <w:lang w:val="pt-PT" w:eastAsia="ja-JP"/>
        </w:rPr>
      </w:pPr>
      <w:r w:rsidRPr="005A3BC4">
        <w:rPr>
          <w:rFonts w:cs="Arial"/>
          <w:b/>
          <w:lang w:val="pt-PT" w:eastAsia="ja-JP"/>
        </w:rPr>
        <w:t>1.</w:t>
      </w:r>
      <w:r w:rsidR="006C4C9F" w:rsidRPr="005A3BC4">
        <w:rPr>
          <w:rFonts w:cs="Arial"/>
          <w:b/>
          <w:lang w:val="pt-PT" w:eastAsia="ja-JP"/>
        </w:rPr>
        <w:t>2</w:t>
      </w:r>
      <w:r w:rsidRPr="005A3BC4">
        <w:rPr>
          <w:rFonts w:cs="Arial"/>
          <w:b/>
          <w:lang w:val="pt-PT" w:eastAsia="ja-JP"/>
        </w:rPr>
        <w:t xml:space="preserve">. </w:t>
      </w:r>
      <w:r w:rsidR="00AD34B1" w:rsidRPr="005A3BC4">
        <w:rPr>
          <w:rFonts w:cs="Arial"/>
          <w:b/>
          <w:bCs/>
          <w:sz w:val="20"/>
          <w:lang w:val="pt-PT" w:eastAsia="ja-JP"/>
        </w:rPr>
        <w:t>1</w:t>
      </w:r>
      <w:r w:rsidRPr="005A3BC4">
        <w:rPr>
          <w:rFonts w:cs="Arial"/>
          <w:sz w:val="20"/>
          <w:lang w:val="pt-PT" w:eastAsia="ja-JP"/>
        </w:rPr>
        <w:t xml:space="preserve">) </w:t>
      </w:r>
      <w:r w:rsidR="00367461" w:rsidRPr="005A3BC4">
        <w:rPr>
          <w:rFonts w:eastAsia="AppleGothic" w:cs="Arial"/>
          <w:color w:val="000000"/>
          <w:sz w:val="20"/>
          <w:szCs w:val="22"/>
          <w:lang w:val="pt-PT" w:eastAsia="ja-JP"/>
        </w:rPr>
        <w:t>G</w:t>
      </w:r>
      <w:r w:rsidRPr="005A3BC4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5A3BC4">
        <w:rPr>
          <w:rFonts w:cs="Arial"/>
          <w:sz w:val="20"/>
          <w:lang w:val="pt-PT" w:eastAsia="ja-JP"/>
        </w:rPr>
        <w:t xml:space="preserve"> </w:t>
      </w:r>
      <w:r w:rsidR="00AD34B1" w:rsidRPr="005A3BC4">
        <w:rPr>
          <w:rFonts w:cs="Arial"/>
          <w:b/>
          <w:bCs/>
          <w:sz w:val="20"/>
          <w:lang w:val="pt-PT" w:eastAsia="ja-JP"/>
        </w:rPr>
        <w:t>2</w:t>
      </w:r>
      <w:r w:rsidRPr="005A3BC4">
        <w:rPr>
          <w:rFonts w:cs="Arial"/>
          <w:b/>
          <w:bCs/>
          <w:sz w:val="20"/>
          <w:lang w:val="pt-PT" w:eastAsia="ja-JP"/>
        </w:rPr>
        <w:t>)</w:t>
      </w:r>
      <w:r w:rsidRPr="005A3BC4">
        <w:rPr>
          <w:rFonts w:cs="Arial"/>
          <w:sz w:val="20"/>
          <w:lang w:val="pt-PT" w:eastAsia="ja-JP"/>
        </w:rPr>
        <w:t xml:space="preserve"> </w:t>
      </w:r>
      <w:r w:rsidR="00276CD5" w:rsidRPr="005A3BC4">
        <w:rPr>
          <w:rFonts w:eastAsia="AppleGothic" w:cs="Arial"/>
          <w:color w:val="000000"/>
          <w:sz w:val="20"/>
          <w:szCs w:val="22"/>
          <w:lang w:val="pt-PT" w:eastAsia="ja-JP"/>
        </w:rPr>
        <w:t>C</w:t>
      </w:r>
      <w:r w:rsidRPr="005A3BC4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5A3BC4">
        <w:rPr>
          <w:rFonts w:cs="Arial"/>
          <w:sz w:val="20"/>
          <w:lang w:val="pt-PT" w:eastAsia="ja-JP"/>
        </w:rPr>
        <w:t xml:space="preserve"> </w:t>
      </w:r>
      <w:r w:rsidR="00AD34B1" w:rsidRPr="005A3BC4">
        <w:rPr>
          <w:rFonts w:cs="Arial"/>
          <w:b/>
          <w:bCs/>
          <w:sz w:val="20"/>
          <w:lang w:val="pt-PT" w:eastAsia="ja-JP"/>
        </w:rPr>
        <w:t>3</w:t>
      </w:r>
      <w:r w:rsidRPr="005A3BC4">
        <w:rPr>
          <w:rFonts w:cs="Arial"/>
          <w:b/>
          <w:bCs/>
          <w:sz w:val="20"/>
          <w:lang w:val="pt-PT" w:eastAsia="ja-JP"/>
        </w:rPr>
        <w:t>)</w:t>
      </w:r>
      <w:r w:rsidRPr="005A3BC4">
        <w:rPr>
          <w:rFonts w:cs="Arial"/>
          <w:sz w:val="20"/>
          <w:lang w:val="pt-PT" w:eastAsia="ja-JP"/>
        </w:rPr>
        <w:t xml:space="preserve"> </w:t>
      </w:r>
      <w:r w:rsidR="00367461" w:rsidRPr="005A3BC4">
        <w:rPr>
          <w:rFonts w:eastAsia="AppleGothic" w:cs="Arial"/>
          <w:color w:val="000000"/>
          <w:sz w:val="20"/>
          <w:szCs w:val="22"/>
          <w:lang w:val="pt-PT" w:eastAsia="ja-JP"/>
        </w:rPr>
        <w:t>A</w:t>
      </w:r>
      <w:r w:rsidRPr="005A3BC4">
        <w:rPr>
          <w:rFonts w:cs="Arial"/>
          <w:color w:val="000000"/>
          <w:sz w:val="20"/>
          <w:szCs w:val="22"/>
          <w:lang w:val="pt-PT" w:eastAsia="ja-JP"/>
        </w:rPr>
        <w:t>;</w:t>
      </w:r>
      <w:r w:rsidR="0008343F" w:rsidRPr="005A3BC4">
        <w:rPr>
          <w:rFonts w:cs="Arial"/>
          <w:sz w:val="20"/>
          <w:lang w:val="pt-PT" w:eastAsia="ja-JP"/>
        </w:rPr>
        <w:t xml:space="preserve"> </w:t>
      </w:r>
      <w:r w:rsidR="00AD34B1" w:rsidRPr="005A3BC4">
        <w:rPr>
          <w:rFonts w:cs="Arial"/>
          <w:b/>
          <w:bCs/>
          <w:sz w:val="20"/>
          <w:lang w:val="pt-PT" w:eastAsia="ja-JP"/>
        </w:rPr>
        <w:t>4</w:t>
      </w:r>
      <w:r w:rsidRPr="005A3BC4">
        <w:rPr>
          <w:rFonts w:cs="Arial"/>
          <w:b/>
          <w:bCs/>
          <w:sz w:val="20"/>
          <w:lang w:val="pt-PT" w:eastAsia="ja-JP"/>
        </w:rPr>
        <w:t>)</w:t>
      </w:r>
      <w:r w:rsidRPr="005A3BC4">
        <w:rPr>
          <w:rFonts w:cs="Arial"/>
          <w:sz w:val="20"/>
          <w:lang w:val="pt-PT" w:eastAsia="ja-JP"/>
        </w:rPr>
        <w:t xml:space="preserve"> </w:t>
      </w:r>
      <w:r w:rsidR="00276CD5" w:rsidRPr="005A3BC4">
        <w:rPr>
          <w:rFonts w:eastAsia="AppleGothic" w:cs="Arial"/>
          <w:color w:val="000000"/>
          <w:sz w:val="20"/>
          <w:szCs w:val="22"/>
          <w:lang w:val="pt-PT" w:eastAsia="ja-JP"/>
        </w:rPr>
        <w:t>D</w:t>
      </w:r>
      <w:r w:rsidRPr="005A3BC4">
        <w:rPr>
          <w:rFonts w:eastAsia="AppleGothic" w:cs="Arial"/>
          <w:color w:val="000000"/>
          <w:sz w:val="20"/>
          <w:szCs w:val="22"/>
          <w:lang w:val="pt-PT" w:eastAsia="ja-JP"/>
        </w:rPr>
        <w:t xml:space="preserve">; </w:t>
      </w:r>
      <w:r w:rsidR="00AD34B1" w:rsidRPr="005A3BC4">
        <w:rPr>
          <w:rFonts w:cs="Arial"/>
          <w:b/>
          <w:bCs/>
          <w:sz w:val="20"/>
          <w:lang w:val="pt-PT" w:eastAsia="ja-JP"/>
        </w:rPr>
        <w:t>5</w:t>
      </w:r>
      <w:r w:rsidRPr="005A3BC4">
        <w:rPr>
          <w:rFonts w:eastAsia="AppleGothic" w:cs="Arial"/>
          <w:b/>
          <w:color w:val="000000"/>
          <w:sz w:val="20"/>
          <w:szCs w:val="22"/>
          <w:lang w:val="pt-PT" w:eastAsia="ja-JP"/>
        </w:rPr>
        <w:t>)</w:t>
      </w:r>
      <w:r w:rsidRPr="005A3BC4">
        <w:rPr>
          <w:rFonts w:eastAsia="AppleGothic" w:cs="Arial"/>
          <w:color w:val="000000"/>
          <w:sz w:val="20"/>
          <w:szCs w:val="22"/>
          <w:lang w:val="pt-PT" w:eastAsia="ja-JP"/>
        </w:rPr>
        <w:t xml:space="preserve"> </w:t>
      </w:r>
      <w:r w:rsidR="00276CD5" w:rsidRPr="005A3BC4">
        <w:rPr>
          <w:rFonts w:eastAsia="AppleGothic" w:cs="Arial"/>
          <w:color w:val="000000"/>
          <w:sz w:val="20"/>
          <w:szCs w:val="22"/>
          <w:lang w:val="pt-PT" w:eastAsia="ja-JP"/>
        </w:rPr>
        <w:t>E</w:t>
      </w:r>
      <w:r w:rsidR="00AD34B1" w:rsidRPr="005A3BC4">
        <w:rPr>
          <w:rFonts w:eastAsia="AppleGothic" w:cs="Arial"/>
          <w:color w:val="000000"/>
          <w:sz w:val="20"/>
          <w:szCs w:val="22"/>
          <w:lang w:val="pt-PT" w:eastAsia="ja-JP"/>
        </w:rPr>
        <w:t>.</w:t>
      </w:r>
    </w:p>
    <w:p w14:paraId="72E6919D" w14:textId="112B2459" w:rsidR="005A19EC" w:rsidRPr="00111F17" w:rsidRDefault="00CA610D" w:rsidP="005E1FA1">
      <w:pPr>
        <w:spacing w:line="360" w:lineRule="auto"/>
        <w:jc w:val="both"/>
        <w:rPr>
          <w:b/>
          <w:sz w:val="18"/>
          <w:lang w:val="pt-PT" w:eastAsia="ja-JP"/>
        </w:rPr>
      </w:pPr>
      <w:r w:rsidRPr="00045DBD">
        <w:rPr>
          <w:b/>
          <w:lang w:val="pt-PT" w:eastAsia="ja-JP"/>
        </w:rPr>
        <w:t xml:space="preserve">2. </w:t>
      </w:r>
      <w:r w:rsidR="005A19EC" w:rsidRPr="005A19EC">
        <w:rPr>
          <w:lang w:val="pt-PT" w:eastAsia="ja-JP"/>
        </w:rPr>
        <w:t>O mecanismo de ventilação pulmonar engloba dois movimentos respiratórios, a inspiração</w:t>
      </w:r>
      <w:r w:rsidR="00C2745F">
        <w:rPr>
          <w:lang w:val="pt-PT" w:eastAsia="ja-JP"/>
        </w:rPr>
        <w:t xml:space="preserve"> (figura </w:t>
      </w:r>
      <w:r w:rsidR="00276CD5">
        <w:rPr>
          <w:lang w:val="pt-PT" w:eastAsia="ja-JP"/>
        </w:rPr>
        <w:t>4</w:t>
      </w:r>
      <w:r w:rsidR="005A19EC">
        <w:rPr>
          <w:lang w:val="pt-PT" w:eastAsia="ja-JP"/>
        </w:rPr>
        <w:t>A)</w:t>
      </w:r>
      <w:r w:rsidR="005A19EC" w:rsidRPr="005A19EC">
        <w:rPr>
          <w:lang w:val="pt-PT" w:eastAsia="ja-JP"/>
        </w:rPr>
        <w:t xml:space="preserve"> e a</w:t>
      </w:r>
      <w:r w:rsidR="005A19EC">
        <w:rPr>
          <w:lang w:val="pt-PT" w:eastAsia="ja-JP"/>
        </w:rPr>
        <w:t xml:space="preserve"> </w:t>
      </w:r>
      <w:r w:rsidR="005A19EC" w:rsidRPr="005A19EC">
        <w:rPr>
          <w:lang w:val="pt-PT" w:eastAsia="ja-JP"/>
        </w:rPr>
        <w:t>expiração</w:t>
      </w:r>
      <w:r w:rsidR="00C2745F">
        <w:rPr>
          <w:lang w:val="pt-PT" w:eastAsia="ja-JP"/>
        </w:rPr>
        <w:t xml:space="preserve"> (figura</w:t>
      </w:r>
      <w:r w:rsidR="00276CD5">
        <w:rPr>
          <w:lang w:val="pt-PT" w:eastAsia="ja-JP"/>
        </w:rPr>
        <w:t xml:space="preserve"> 4</w:t>
      </w:r>
      <w:r w:rsidR="005A19EC">
        <w:rPr>
          <w:lang w:val="pt-PT" w:eastAsia="ja-JP"/>
        </w:rPr>
        <w:t>B)</w:t>
      </w:r>
      <w:r w:rsidR="005A19EC" w:rsidRPr="005A19EC">
        <w:rPr>
          <w:lang w:val="pt-PT" w:eastAsia="ja-JP"/>
        </w:rPr>
        <w:t xml:space="preserve">. </w:t>
      </w:r>
    </w:p>
    <w:p w14:paraId="3658B1EB" w14:textId="432A68AF" w:rsidR="00AB32AC" w:rsidRPr="005A3BC4" w:rsidRDefault="00045DBD" w:rsidP="003D5F83">
      <w:pPr>
        <w:spacing w:line="360" w:lineRule="auto"/>
        <w:rPr>
          <w:bCs/>
          <w:lang w:val="pt-PT" w:eastAsia="ja-JP"/>
        </w:rPr>
      </w:pPr>
      <w:r>
        <w:rPr>
          <w:b/>
          <w:bCs/>
          <w:lang w:val="pt-PT" w:eastAsia="ja-JP"/>
        </w:rPr>
        <w:lastRenderedPageBreak/>
        <w:t>3.1</w:t>
      </w:r>
      <w:r w:rsidRPr="00045DBD">
        <w:rPr>
          <w:b/>
          <w:bCs/>
          <w:lang w:val="pt-PT" w:eastAsia="ja-JP"/>
        </w:rPr>
        <w:t xml:space="preserve">. </w:t>
      </w:r>
      <w:r w:rsidR="00367461">
        <w:rPr>
          <w:bCs/>
          <w:lang w:val="pt-PT" w:eastAsia="ja-JP"/>
        </w:rPr>
        <w:t xml:space="preserve">B </w:t>
      </w:r>
      <w:r w:rsidR="00367461" w:rsidRPr="00367461">
        <w:rPr>
          <w:bCs/>
          <w:lang w:val="pt-PT" w:eastAsia="ja-JP"/>
        </w:rPr>
        <w:t xml:space="preserve">– Hematose </w:t>
      </w:r>
      <w:r w:rsidR="00276CD5" w:rsidRPr="005A3BC4">
        <w:rPr>
          <w:bCs/>
          <w:lang w:val="pt-PT" w:eastAsia="ja-JP"/>
        </w:rPr>
        <w:t>celular;</w:t>
      </w:r>
      <w:r w:rsidR="00367461" w:rsidRPr="005A3BC4">
        <w:rPr>
          <w:bCs/>
          <w:lang w:val="pt-PT" w:eastAsia="ja-JP"/>
        </w:rPr>
        <w:t xml:space="preserve"> 1 </w:t>
      </w:r>
      <w:r w:rsidR="00276CD5" w:rsidRPr="005A3BC4">
        <w:rPr>
          <w:bCs/>
          <w:lang w:val="pt-PT" w:eastAsia="ja-JP"/>
        </w:rPr>
        <w:t>–</w:t>
      </w:r>
      <w:r w:rsidR="00367461" w:rsidRPr="005A3BC4">
        <w:rPr>
          <w:bCs/>
          <w:lang w:val="pt-PT" w:eastAsia="ja-JP"/>
        </w:rPr>
        <w:t xml:space="preserve"> Oxigénio</w:t>
      </w:r>
      <w:r w:rsidR="00276CD5" w:rsidRPr="005A3BC4">
        <w:rPr>
          <w:bCs/>
          <w:lang w:val="pt-PT" w:eastAsia="ja-JP"/>
        </w:rPr>
        <w:t>;</w:t>
      </w:r>
      <w:r w:rsidR="00367461" w:rsidRPr="005A3BC4">
        <w:rPr>
          <w:bCs/>
          <w:lang w:val="pt-PT" w:eastAsia="ja-JP"/>
        </w:rPr>
        <w:t xml:space="preserve"> 2 – Dióxido de carbono</w:t>
      </w:r>
    </w:p>
    <w:p w14:paraId="40C2AA78" w14:textId="317B9A80" w:rsidR="00367461" w:rsidRPr="005A3BC4" w:rsidRDefault="00DE2088" w:rsidP="003D5F83">
      <w:pPr>
        <w:spacing w:line="360" w:lineRule="auto"/>
        <w:rPr>
          <w:bCs/>
          <w:lang w:val="pt-PT" w:eastAsia="ja-JP"/>
        </w:rPr>
      </w:pPr>
      <w:r w:rsidRPr="005A3BC4">
        <w:rPr>
          <w:b/>
          <w:bCs/>
          <w:lang w:val="pt-PT" w:eastAsia="ja-JP"/>
        </w:rPr>
        <w:t>3</w:t>
      </w:r>
      <w:r w:rsidR="00C950DF" w:rsidRPr="005A3BC4">
        <w:rPr>
          <w:b/>
          <w:bCs/>
          <w:lang w:val="pt-PT" w:eastAsia="ja-JP"/>
        </w:rPr>
        <w:t>.2</w:t>
      </w:r>
      <w:r w:rsidR="00A61D9E" w:rsidRPr="005A3BC4">
        <w:rPr>
          <w:b/>
          <w:bCs/>
          <w:lang w:val="pt-PT" w:eastAsia="ja-JP"/>
        </w:rPr>
        <w:t xml:space="preserve">. </w:t>
      </w:r>
      <w:r w:rsidR="00367461" w:rsidRPr="005A3BC4">
        <w:rPr>
          <w:bCs/>
          <w:lang w:val="pt-PT" w:eastAsia="ja-JP"/>
        </w:rPr>
        <w:t xml:space="preserve">O sangue é importante nas trocas gasosas porque transporta o oxigénio </w:t>
      </w:r>
      <w:r w:rsidRPr="005A3BC4">
        <w:rPr>
          <w:bCs/>
          <w:lang w:val="pt-PT" w:eastAsia="ja-JP"/>
        </w:rPr>
        <w:t>e</w:t>
      </w:r>
      <w:r w:rsidR="00367461" w:rsidRPr="005A3BC4">
        <w:rPr>
          <w:bCs/>
          <w:lang w:val="pt-PT" w:eastAsia="ja-JP"/>
        </w:rPr>
        <w:t xml:space="preserve"> o dióxido</w:t>
      </w:r>
    </w:p>
    <w:p w14:paraId="39188DAC" w14:textId="07128E72" w:rsidR="007C6A84" w:rsidRPr="005A3BC4" w:rsidRDefault="00367461" w:rsidP="003D5F83">
      <w:pPr>
        <w:spacing w:line="360" w:lineRule="auto"/>
        <w:rPr>
          <w:lang w:val="pt-PT" w:eastAsia="ja-JP"/>
        </w:rPr>
      </w:pPr>
      <w:r w:rsidRPr="005A3BC4">
        <w:rPr>
          <w:bCs/>
          <w:lang w:val="pt-PT" w:eastAsia="ja-JP"/>
        </w:rPr>
        <w:t>de carbono.</w:t>
      </w:r>
    </w:p>
    <w:p w14:paraId="1DF1EE7B" w14:textId="4CFEEBF9" w:rsidR="00621A8C" w:rsidRPr="005A3BC4" w:rsidRDefault="00FE59A8" w:rsidP="00595CF2">
      <w:pPr>
        <w:spacing w:line="360" w:lineRule="auto"/>
        <w:rPr>
          <w:lang w:val="pt-PT" w:eastAsia="ja-JP"/>
        </w:rPr>
      </w:pPr>
      <w:r w:rsidRPr="005A3BC4">
        <w:rPr>
          <w:b/>
          <w:lang w:val="pt-PT" w:eastAsia="ja-JP"/>
        </w:rPr>
        <w:t>4</w:t>
      </w:r>
      <w:r w:rsidR="00DE2088" w:rsidRPr="005A3BC4">
        <w:rPr>
          <w:b/>
          <w:lang w:val="pt-PT" w:eastAsia="ja-JP"/>
        </w:rPr>
        <w:t>.1</w:t>
      </w:r>
      <w:r w:rsidR="00296EF8" w:rsidRPr="005A3BC4">
        <w:rPr>
          <w:b/>
          <w:lang w:val="pt-PT" w:eastAsia="ja-JP"/>
        </w:rPr>
        <w:t xml:space="preserve">. </w:t>
      </w:r>
      <w:r w:rsidR="00595CF2" w:rsidRPr="005A3BC4">
        <w:rPr>
          <w:lang w:val="pt-PT" w:eastAsia="ja-JP"/>
        </w:rPr>
        <w:t>Uma causa de</w:t>
      </w:r>
      <w:r w:rsidR="00367461" w:rsidRPr="005A3BC4">
        <w:rPr>
          <w:lang w:val="pt-PT" w:eastAsia="ja-JP"/>
        </w:rPr>
        <w:t xml:space="preserve"> doenças respiratórias </w:t>
      </w:r>
      <w:r w:rsidR="00595CF2" w:rsidRPr="005A3BC4">
        <w:rPr>
          <w:lang w:val="pt-PT" w:eastAsia="ja-JP"/>
        </w:rPr>
        <w:t>é</w:t>
      </w:r>
      <w:r w:rsidR="00276CD5" w:rsidRPr="005A3BC4">
        <w:rPr>
          <w:lang w:val="pt-PT" w:eastAsia="ja-JP"/>
        </w:rPr>
        <w:t>, por exemplo,</w:t>
      </w:r>
      <w:r w:rsidR="00595CF2" w:rsidRPr="005A3BC4">
        <w:rPr>
          <w:lang w:val="pt-PT" w:eastAsia="ja-JP"/>
        </w:rPr>
        <w:t xml:space="preserve"> </w:t>
      </w:r>
      <w:r w:rsidR="00367461" w:rsidRPr="005A3BC4">
        <w:rPr>
          <w:lang w:val="pt-PT" w:eastAsia="ja-JP"/>
        </w:rPr>
        <w:t>a exposição à poluição</w:t>
      </w:r>
      <w:r w:rsidR="00595CF2" w:rsidRPr="005A3BC4">
        <w:rPr>
          <w:lang w:val="pt-PT" w:eastAsia="ja-JP"/>
        </w:rPr>
        <w:t>.</w:t>
      </w:r>
    </w:p>
    <w:p w14:paraId="204BB0FB" w14:textId="6AAF8699" w:rsidR="00296EF8" w:rsidRPr="00296EF8" w:rsidRDefault="00FE59A8" w:rsidP="003D5F83">
      <w:pPr>
        <w:spacing w:line="360" w:lineRule="auto"/>
        <w:rPr>
          <w:lang w:val="pt-PT" w:eastAsia="ja-JP"/>
        </w:rPr>
      </w:pPr>
      <w:r w:rsidRPr="005A3BC4">
        <w:rPr>
          <w:b/>
          <w:lang w:val="pt-PT" w:eastAsia="ja-JP"/>
        </w:rPr>
        <w:t>4</w:t>
      </w:r>
      <w:r w:rsidR="00621A8C" w:rsidRPr="005A3BC4">
        <w:rPr>
          <w:b/>
          <w:lang w:val="pt-PT" w:eastAsia="ja-JP"/>
        </w:rPr>
        <w:t>.2</w:t>
      </w:r>
      <w:r w:rsidR="00621A8C" w:rsidRPr="005A3BC4">
        <w:rPr>
          <w:lang w:val="pt-PT" w:eastAsia="ja-JP"/>
        </w:rPr>
        <w:t xml:space="preserve">. </w:t>
      </w:r>
      <w:r w:rsidR="000B2819" w:rsidRPr="005A3BC4">
        <w:rPr>
          <w:lang w:val="pt-PT" w:eastAsia="ja-JP"/>
        </w:rPr>
        <w:t xml:space="preserve">Uma regra de </w:t>
      </w:r>
      <w:r w:rsidR="00367461" w:rsidRPr="005A3BC4">
        <w:rPr>
          <w:lang w:val="pt-PT" w:eastAsia="ja-JP"/>
        </w:rPr>
        <w:t xml:space="preserve">higiene </w:t>
      </w:r>
      <w:r w:rsidR="008F0D95" w:rsidRPr="005A3BC4">
        <w:rPr>
          <w:lang w:val="pt-PT" w:eastAsia="ja-JP"/>
        </w:rPr>
        <w:t>que ajuda à manutenção do equilíbrio do sistema respiratório é</w:t>
      </w:r>
      <w:r w:rsidR="00276CD5" w:rsidRPr="005A3BC4">
        <w:rPr>
          <w:lang w:val="pt-PT" w:eastAsia="ja-JP"/>
        </w:rPr>
        <w:t>, por exemplo,</w:t>
      </w:r>
      <w:r w:rsidR="008F0D95" w:rsidRPr="005A3BC4">
        <w:rPr>
          <w:lang w:val="pt-PT" w:eastAsia="ja-JP"/>
        </w:rPr>
        <w:t xml:space="preserve"> a humidificação das fossas nasais.</w:t>
      </w:r>
      <w:bookmarkStart w:id="0" w:name="_GoBack"/>
      <w:bookmarkEnd w:id="0"/>
    </w:p>
    <w:p w14:paraId="7464F768" w14:textId="7714C146" w:rsidR="00E430FE" w:rsidRPr="00045DBD" w:rsidRDefault="00E430FE">
      <w:pPr>
        <w:spacing w:before="0"/>
        <w:rPr>
          <w:rFonts w:cs="Arial"/>
          <w:szCs w:val="22"/>
          <w:lang w:val="pt-PT"/>
        </w:rPr>
      </w:pPr>
    </w:p>
    <w:sectPr w:rsidR="00E430FE" w:rsidRPr="00045DBD" w:rsidSect="008B29F9">
      <w:headerReference w:type="default" r:id="rId8"/>
      <w:footerReference w:type="even" r:id="rId9"/>
      <w:footerReference w:type="default" r:id="rId10"/>
      <w:pgSz w:w="11900" w:h="16840"/>
      <w:pgMar w:top="1134" w:right="1134" w:bottom="1134" w:left="1134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9F56CA" w16cid:durableId="1DB40F2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F080B" w14:textId="77777777" w:rsidR="00FF6BF3" w:rsidRDefault="00FF6BF3" w:rsidP="001D2532">
      <w:r>
        <w:separator/>
      </w:r>
    </w:p>
    <w:p w14:paraId="1C9475A0" w14:textId="77777777" w:rsidR="00FF6BF3" w:rsidRDefault="00FF6BF3"/>
    <w:p w14:paraId="067136B2" w14:textId="77777777" w:rsidR="00FF6BF3" w:rsidRDefault="00FF6BF3" w:rsidP="00177A33"/>
  </w:endnote>
  <w:endnote w:type="continuationSeparator" w:id="0">
    <w:p w14:paraId="40B481FB" w14:textId="77777777" w:rsidR="00FF6BF3" w:rsidRDefault="00FF6BF3" w:rsidP="001D2532">
      <w:r>
        <w:continuationSeparator/>
      </w:r>
    </w:p>
    <w:p w14:paraId="67EB4A81" w14:textId="77777777" w:rsidR="00FF6BF3" w:rsidRDefault="00FF6BF3"/>
    <w:p w14:paraId="48962C47" w14:textId="77777777" w:rsidR="00FF6BF3" w:rsidRDefault="00FF6BF3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pleGothic">
    <w:panose1 w:val="02000500000000000000"/>
    <w:charset w:val="81"/>
    <w:family w:val="swiss"/>
    <w:pitch w:val="variable"/>
    <w:sig w:usb0="00000001" w:usb1="09060000" w:usb2="00000010" w:usb3="00000000" w:csb0="00080000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67B87" w14:textId="77777777" w:rsidR="0058479E" w:rsidRDefault="0058479E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12890FC" w14:textId="77777777" w:rsidR="0058479E" w:rsidRDefault="0058479E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F3D6482" w14:textId="77777777" w:rsidR="0058479E" w:rsidRDefault="0058479E" w:rsidP="00BA3E92">
    <w:pPr>
      <w:pStyle w:val="Rodap"/>
      <w:ind w:right="360"/>
    </w:pPr>
  </w:p>
  <w:p w14:paraId="2D8CA9D9" w14:textId="77777777" w:rsidR="0058479E" w:rsidRDefault="0058479E"/>
  <w:p w14:paraId="1804AF14" w14:textId="77777777" w:rsidR="0058479E" w:rsidRDefault="0058479E" w:rsidP="00177A33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DCF92" w14:textId="09555028" w:rsidR="0058479E" w:rsidRPr="00177A33" w:rsidRDefault="0058479E" w:rsidP="00177A33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5A3BC4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46752066" w14:textId="5A6960BF" w:rsidR="0058479E" w:rsidRDefault="0058479E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38DECDF6" w14:textId="6D61D6E2" w:rsidR="0058479E" w:rsidRPr="00177A33" w:rsidRDefault="0058479E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 xml:space="preserve">Areal </w:t>
    </w:r>
    <w:proofErr w:type="spellStart"/>
    <w:r w:rsidRPr="008F11A1">
      <w:rPr>
        <w:rFonts w:cs="Arial"/>
        <w:color w:val="7F7F7F"/>
        <w:sz w:val="14"/>
      </w:rPr>
      <w:t>Editores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19856" w14:textId="77777777" w:rsidR="00FF6BF3" w:rsidRDefault="00FF6BF3" w:rsidP="001D2532">
      <w:r>
        <w:separator/>
      </w:r>
    </w:p>
    <w:p w14:paraId="066DE0B4" w14:textId="77777777" w:rsidR="00FF6BF3" w:rsidRDefault="00FF6BF3"/>
    <w:p w14:paraId="40521B7A" w14:textId="77777777" w:rsidR="00FF6BF3" w:rsidRDefault="00FF6BF3" w:rsidP="00177A33"/>
  </w:footnote>
  <w:footnote w:type="continuationSeparator" w:id="0">
    <w:p w14:paraId="590535DB" w14:textId="77777777" w:rsidR="00FF6BF3" w:rsidRDefault="00FF6BF3" w:rsidP="001D2532">
      <w:r>
        <w:continuationSeparator/>
      </w:r>
    </w:p>
    <w:p w14:paraId="37F0037A" w14:textId="77777777" w:rsidR="00FF6BF3" w:rsidRDefault="00FF6BF3"/>
    <w:p w14:paraId="0DC22EE6" w14:textId="77777777" w:rsidR="00FF6BF3" w:rsidRDefault="00FF6BF3" w:rsidP="00177A33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437E2" w14:textId="29C80AC9" w:rsidR="0058479E" w:rsidRPr="00583929" w:rsidRDefault="0058479E" w:rsidP="002E28F4">
    <w:pPr>
      <w:spacing w:before="75"/>
      <w:rPr>
        <w:lang w:val="pt-PT"/>
      </w:rPr>
    </w:pPr>
    <w:r w:rsidRPr="000C28D3">
      <w:rPr>
        <w:rFonts w:cs="Arial"/>
        <w:noProof/>
        <w:sz w:val="16"/>
        <w:lang w:val="pt-PT" w:eastAsia="pt-PT"/>
      </w:rPr>
      <w:drawing>
        <wp:anchor distT="0" distB="0" distL="114300" distR="114300" simplePos="0" relativeHeight="251647488" behindDoc="0" locked="0" layoutInCell="1" allowOverlap="1" wp14:anchorId="4E0C5CDC" wp14:editId="233157DE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32A2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displayBackgroundShape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86"/>
    <w:rsid w:val="000011B1"/>
    <w:rsid w:val="00012140"/>
    <w:rsid w:val="00012AC0"/>
    <w:rsid w:val="0001483D"/>
    <w:rsid w:val="00027977"/>
    <w:rsid w:val="00031CF1"/>
    <w:rsid w:val="00034E54"/>
    <w:rsid w:val="00035A8F"/>
    <w:rsid w:val="00045669"/>
    <w:rsid w:val="00045DBD"/>
    <w:rsid w:val="00047AE4"/>
    <w:rsid w:val="00053744"/>
    <w:rsid w:val="00057536"/>
    <w:rsid w:val="000677D3"/>
    <w:rsid w:val="00071194"/>
    <w:rsid w:val="00074A1F"/>
    <w:rsid w:val="000821A1"/>
    <w:rsid w:val="0008343F"/>
    <w:rsid w:val="000847E8"/>
    <w:rsid w:val="000948AD"/>
    <w:rsid w:val="00095444"/>
    <w:rsid w:val="000B1311"/>
    <w:rsid w:val="000B2819"/>
    <w:rsid w:val="000B6C9D"/>
    <w:rsid w:val="000C1008"/>
    <w:rsid w:val="000C28D3"/>
    <w:rsid w:val="000C5149"/>
    <w:rsid w:val="000C70D6"/>
    <w:rsid w:val="000C7423"/>
    <w:rsid w:val="000E177A"/>
    <w:rsid w:val="000F06C8"/>
    <w:rsid w:val="000F4133"/>
    <w:rsid w:val="000F7AD4"/>
    <w:rsid w:val="001059CE"/>
    <w:rsid w:val="00105ED1"/>
    <w:rsid w:val="00111F17"/>
    <w:rsid w:val="00116002"/>
    <w:rsid w:val="001234FC"/>
    <w:rsid w:val="00126C05"/>
    <w:rsid w:val="00132486"/>
    <w:rsid w:val="00134A89"/>
    <w:rsid w:val="001360D7"/>
    <w:rsid w:val="00137C21"/>
    <w:rsid w:val="001455FB"/>
    <w:rsid w:val="00150D0A"/>
    <w:rsid w:val="00151443"/>
    <w:rsid w:val="001543FB"/>
    <w:rsid w:val="00154D7B"/>
    <w:rsid w:val="00155BEA"/>
    <w:rsid w:val="001566C2"/>
    <w:rsid w:val="00165974"/>
    <w:rsid w:val="00171B1D"/>
    <w:rsid w:val="00176B1B"/>
    <w:rsid w:val="00177A33"/>
    <w:rsid w:val="00186533"/>
    <w:rsid w:val="0019021C"/>
    <w:rsid w:val="0019402E"/>
    <w:rsid w:val="001A28B2"/>
    <w:rsid w:val="001A2E3B"/>
    <w:rsid w:val="001B26A8"/>
    <w:rsid w:val="001B2CFB"/>
    <w:rsid w:val="001B59A1"/>
    <w:rsid w:val="001B7893"/>
    <w:rsid w:val="001C11DD"/>
    <w:rsid w:val="001C1674"/>
    <w:rsid w:val="001C3872"/>
    <w:rsid w:val="001C484A"/>
    <w:rsid w:val="001D06CE"/>
    <w:rsid w:val="001D2532"/>
    <w:rsid w:val="001D2C55"/>
    <w:rsid w:val="001D43C1"/>
    <w:rsid w:val="001E48C5"/>
    <w:rsid w:val="00207646"/>
    <w:rsid w:val="002150B2"/>
    <w:rsid w:val="00215BA0"/>
    <w:rsid w:val="002177DD"/>
    <w:rsid w:val="00220CF6"/>
    <w:rsid w:val="0023219F"/>
    <w:rsid w:val="002327C2"/>
    <w:rsid w:val="00235139"/>
    <w:rsid w:val="00237792"/>
    <w:rsid w:val="00250A83"/>
    <w:rsid w:val="0025209A"/>
    <w:rsid w:val="00252B57"/>
    <w:rsid w:val="00253CAB"/>
    <w:rsid w:val="00255F15"/>
    <w:rsid w:val="00257128"/>
    <w:rsid w:val="0026202B"/>
    <w:rsid w:val="00263B98"/>
    <w:rsid w:val="0026619F"/>
    <w:rsid w:val="0027311F"/>
    <w:rsid w:val="00276CD5"/>
    <w:rsid w:val="002879D5"/>
    <w:rsid w:val="002902A5"/>
    <w:rsid w:val="00294FE3"/>
    <w:rsid w:val="00296EF8"/>
    <w:rsid w:val="002A5813"/>
    <w:rsid w:val="002B1CCF"/>
    <w:rsid w:val="002B302E"/>
    <w:rsid w:val="002C79D4"/>
    <w:rsid w:val="002D46A6"/>
    <w:rsid w:val="002D48BF"/>
    <w:rsid w:val="002E1085"/>
    <w:rsid w:val="002E28F4"/>
    <w:rsid w:val="002E72BC"/>
    <w:rsid w:val="002F6A08"/>
    <w:rsid w:val="00300E2E"/>
    <w:rsid w:val="003111CD"/>
    <w:rsid w:val="00320288"/>
    <w:rsid w:val="0032511C"/>
    <w:rsid w:val="00326D22"/>
    <w:rsid w:val="0032785F"/>
    <w:rsid w:val="00332D41"/>
    <w:rsid w:val="0034148F"/>
    <w:rsid w:val="00343D18"/>
    <w:rsid w:val="00343D3E"/>
    <w:rsid w:val="00345177"/>
    <w:rsid w:val="00345F8C"/>
    <w:rsid w:val="003525F1"/>
    <w:rsid w:val="00365C7B"/>
    <w:rsid w:val="00367461"/>
    <w:rsid w:val="003679C7"/>
    <w:rsid w:val="00371D01"/>
    <w:rsid w:val="00372201"/>
    <w:rsid w:val="00372CBA"/>
    <w:rsid w:val="00373218"/>
    <w:rsid w:val="00375F03"/>
    <w:rsid w:val="00396341"/>
    <w:rsid w:val="003A6915"/>
    <w:rsid w:val="003B23BF"/>
    <w:rsid w:val="003B7529"/>
    <w:rsid w:val="003B7A14"/>
    <w:rsid w:val="003C3C14"/>
    <w:rsid w:val="003D0727"/>
    <w:rsid w:val="003D4001"/>
    <w:rsid w:val="003D5F83"/>
    <w:rsid w:val="003E0D36"/>
    <w:rsid w:val="003E4F61"/>
    <w:rsid w:val="003E57B7"/>
    <w:rsid w:val="003F1926"/>
    <w:rsid w:val="003F31A0"/>
    <w:rsid w:val="00401001"/>
    <w:rsid w:val="00403EB4"/>
    <w:rsid w:val="00405266"/>
    <w:rsid w:val="0040714B"/>
    <w:rsid w:val="00411901"/>
    <w:rsid w:val="004136A2"/>
    <w:rsid w:val="00414419"/>
    <w:rsid w:val="00417C22"/>
    <w:rsid w:val="00420AD7"/>
    <w:rsid w:val="00420D59"/>
    <w:rsid w:val="00421B13"/>
    <w:rsid w:val="00422887"/>
    <w:rsid w:val="0042657E"/>
    <w:rsid w:val="00435A1C"/>
    <w:rsid w:val="00435AAA"/>
    <w:rsid w:val="0043733E"/>
    <w:rsid w:val="00440B5F"/>
    <w:rsid w:val="00442881"/>
    <w:rsid w:val="004464AC"/>
    <w:rsid w:val="00446845"/>
    <w:rsid w:val="004519BB"/>
    <w:rsid w:val="004539E7"/>
    <w:rsid w:val="004601D6"/>
    <w:rsid w:val="00461D29"/>
    <w:rsid w:val="004745C6"/>
    <w:rsid w:val="004778C8"/>
    <w:rsid w:val="00484E47"/>
    <w:rsid w:val="004865B1"/>
    <w:rsid w:val="00494C12"/>
    <w:rsid w:val="00496780"/>
    <w:rsid w:val="004A0E2F"/>
    <w:rsid w:val="004A545C"/>
    <w:rsid w:val="004A5637"/>
    <w:rsid w:val="004C1258"/>
    <w:rsid w:val="004C53C4"/>
    <w:rsid w:val="004D30C7"/>
    <w:rsid w:val="004D32CD"/>
    <w:rsid w:val="004D3CC7"/>
    <w:rsid w:val="004E6E03"/>
    <w:rsid w:val="004E7476"/>
    <w:rsid w:val="004F3F4E"/>
    <w:rsid w:val="00503120"/>
    <w:rsid w:val="00507A1D"/>
    <w:rsid w:val="00510737"/>
    <w:rsid w:val="0052693F"/>
    <w:rsid w:val="00531A35"/>
    <w:rsid w:val="00532AC3"/>
    <w:rsid w:val="00533F0D"/>
    <w:rsid w:val="0053450D"/>
    <w:rsid w:val="00536C27"/>
    <w:rsid w:val="0054298D"/>
    <w:rsid w:val="00544D0B"/>
    <w:rsid w:val="00544E6B"/>
    <w:rsid w:val="005460E0"/>
    <w:rsid w:val="0054774C"/>
    <w:rsid w:val="0055375C"/>
    <w:rsid w:val="00554755"/>
    <w:rsid w:val="00564629"/>
    <w:rsid w:val="005666D9"/>
    <w:rsid w:val="00570E96"/>
    <w:rsid w:val="00571AA4"/>
    <w:rsid w:val="00573F44"/>
    <w:rsid w:val="00575D4E"/>
    <w:rsid w:val="00576A20"/>
    <w:rsid w:val="00583929"/>
    <w:rsid w:val="005844F9"/>
    <w:rsid w:val="0058479E"/>
    <w:rsid w:val="00590251"/>
    <w:rsid w:val="00591279"/>
    <w:rsid w:val="00591F1B"/>
    <w:rsid w:val="00593094"/>
    <w:rsid w:val="00595CF2"/>
    <w:rsid w:val="005A0A19"/>
    <w:rsid w:val="005A19EC"/>
    <w:rsid w:val="005A3BC4"/>
    <w:rsid w:val="005B6A58"/>
    <w:rsid w:val="005B72C1"/>
    <w:rsid w:val="005C1F46"/>
    <w:rsid w:val="005D2A44"/>
    <w:rsid w:val="005D31A0"/>
    <w:rsid w:val="005D3A1C"/>
    <w:rsid w:val="005E1FA1"/>
    <w:rsid w:val="005E2135"/>
    <w:rsid w:val="0060068F"/>
    <w:rsid w:val="00602CBD"/>
    <w:rsid w:val="00602D14"/>
    <w:rsid w:val="00612F11"/>
    <w:rsid w:val="00613736"/>
    <w:rsid w:val="00621A8C"/>
    <w:rsid w:val="006256FE"/>
    <w:rsid w:val="00632AFB"/>
    <w:rsid w:val="00637D62"/>
    <w:rsid w:val="00640BED"/>
    <w:rsid w:val="006446FF"/>
    <w:rsid w:val="00653447"/>
    <w:rsid w:val="0065451F"/>
    <w:rsid w:val="00654581"/>
    <w:rsid w:val="00663145"/>
    <w:rsid w:val="006701E8"/>
    <w:rsid w:val="006708BA"/>
    <w:rsid w:val="006719F9"/>
    <w:rsid w:val="0067587F"/>
    <w:rsid w:val="00683E34"/>
    <w:rsid w:val="006953CF"/>
    <w:rsid w:val="0069793A"/>
    <w:rsid w:val="006A4DAF"/>
    <w:rsid w:val="006A505B"/>
    <w:rsid w:val="006B5512"/>
    <w:rsid w:val="006C2722"/>
    <w:rsid w:val="006C397A"/>
    <w:rsid w:val="006C471B"/>
    <w:rsid w:val="006C4C9F"/>
    <w:rsid w:val="006D5DCF"/>
    <w:rsid w:val="006D6237"/>
    <w:rsid w:val="006E6ED3"/>
    <w:rsid w:val="006F0F3B"/>
    <w:rsid w:val="006F1728"/>
    <w:rsid w:val="006F1A9E"/>
    <w:rsid w:val="006F73BD"/>
    <w:rsid w:val="00720927"/>
    <w:rsid w:val="00730E28"/>
    <w:rsid w:val="00733DC6"/>
    <w:rsid w:val="007365E9"/>
    <w:rsid w:val="00745A96"/>
    <w:rsid w:val="00752846"/>
    <w:rsid w:val="007540EA"/>
    <w:rsid w:val="007623EA"/>
    <w:rsid w:val="0076648A"/>
    <w:rsid w:val="007716DE"/>
    <w:rsid w:val="007773F6"/>
    <w:rsid w:val="00781332"/>
    <w:rsid w:val="0079124E"/>
    <w:rsid w:val="00792654"/>
    <w:rsid w:val="007A7C84"/>
    <w:rsid w:val="007B04F0"/>
    <w:rsid w:val="007B1586"/>
    <w:rsid w:val="007B1E70"/>
    <w:rsid w:val="007B725D"/>
    <w:rsid w:val="007C35CC"/>
    <w:rsid w:val="007C47D2"/>
    <w:rsid w:val="007C6A84"/>
    <w:rsid w:val="007D431B"/>
    <w:rsid w:val="007D4F7E"/>
    <w:rsid w:val="007D5F3F"/>
    <w:rsid w:val="007E43D2"/>
    <w:rsid w:val="007E6A1B"/>
    <w:rsid w:val="007E72CC"/>
    <w:rsid w:val="007F39E1"/>
    <w:rsid w:val="007F5700"/>
    <w:rsid w:val="00804AAE"/>
    <w:rsid w:val="008226EB"/>
    <w:rsid w:val="00827198"/>
    <w:rsid w:val="0083245F"/>
    <w:rsid w:val="0084485E"/>
    <w:rsid w:val="00845C41"/>
    <w:rsid w:val="0086158C"/>
    <w:rsid w:val="00862036"/>
    <w:rsid w:val="008657D5"/>
    <w:rsid w:val="00875FC8"/>
    <w:rsid w:val="00880FDA"/>
    <w:rsid w:val="00882994"/>
    <w:rsid w:val="008943B0"/>
    <w:rsid w:val="00896F54"/>
    <w:rsid w:val="008A3222"/>
    <w:rsid w:val="008A3835"/>
    <w:rsid w:val="008A3F6A"/>
    <w:rsid w:val="008A7322"/>
    <w:rsid w:val="008B06E2"/>
    <w:rsid w:val="008B1691"/>
    <w:rsid w:val="008B29F9"/>
    <w:rsid w:val="008B30CB"/>
    <w:rsid w:val="008D24ED"/>
    <w:rsid w:val="008D4AA8"/>
    <w:rsid w:val="008E6B71"/>
    <w:rsid w:val="008F0D95"/>
    <w:rsid w:val="008F7FC1"/>
    <w:rsid w:val="009033F7"/>
    <w:rsid w:val="00903D81"/>
    <w:rsid w:val="00903FB4"/>
    <w:rsid w:val="0092048F"/>
    <w:rsid w:val="00923D89"/>
    <w:rsid w:val="009410B7"/>
    <w:rsid w:val="00952292"/>
    <w:rsid w:val="009536EC"/>
    <w:rsid w:val="00955507"/>
    <w:rsid w:val="009561D3"/>
    <w:rsid w:val="00960FC1"/>
    <w:rsid w:val="00961C39"/>
    <w:rsid w:val="00961E79"/>
    <w:rsid w:val="009621D2"/>
    <w:rsid w:val="00963C3A"/>
    <w:rsid w:val="009705DF"/>
    <w:rsid w:val="00976E5E"/>
    <w:rsid w:val="00992601"/>
    <w:rsid w:val="009A49A5"/>
    <w:rsid w:val="009A7469"/>
    <w:rsid w:val="009B078A"/>
    <w:rsid w:val="009B241E"/>
    <w:rsid w:val="009B3A0B"/>
    <w:rsid w:val="009B47CB"/>
    <w:rsid w:val="009D1511"/>
    <w:rsid w:val="009D3697"/>
    <w:rsid w:val="009E5F3C"/>
    <w:rsid w:val="009F722F"/>
    <w:rsid w:val="00A0350C"/>
    <w:rsid w:val="00A058F2"/>
    <w:rsid w:val="00A12942"/>
    <w:rsid w:val="00A138E9"/>
    <w:rsid w:val="00A16348"/>
    <w:rsid w:val="00A16FE5"/>
    <w:rsid w:val="00A340F4"/>
    <w:rsid w:val="00A36C34"/>
    <w:rsid w:val="00A415CE"/>
    <w:rsid w:val="00A45ECA"/>
    <w:rsid w:val="00A5762E"/>
    <w:rsid w:val="00A61D9E"/>
    <w:rsid w:val="00A64424"/>
    <w:rsid w:val="00A677D1"/>
    <w:rsid w:val="00A723BA"/>
    <w:rsid w:val="00A7693A"/>
    <w:rsid w:val="00A770B4"/>
    <w:rsid w:val="00A83F4F"/>
    <w:rsid w:val="00A8555A"/>
    <w:rsid w:val="00A85AAB"/>
    <w:rsid w:val="00A87121"/>
    <w:rsid w:val="00AA5F1E"/>
    <w:rsid w:val="00AB32AC"/>
    <w:rsid w:val="00AB6E5D"/>
    <w:rsid w:val="00AC42CB"/>
    <w:rsid w:val="00AC45DE"/>
    <w:rsid w:val="00AC695B"/>
    <w:rsid w:val="00AD34B1"/>
    <w:rsid w:val="00AD7FBD"/>
    <w:rsid w:val="00AE1392"/>
    <w:rsid w:val="00AF2086"/>
    <w:rsid w:val="00AF2A1A"/>
    <w:rsid w:val="00AF7963"/>
    <w:rsid w:val="00B0490D"/>
    <w:rsid w:val="00B16B44"/>
    <w:rsid w:val="00B21E37"/>
    <w:rsid w:val="00B23A22"/>
    <w:rsid w:val="00B27303"/>
    <w:rsid w:val="00B30573"/>
    <w:rsid w:val="00B40A18"/>
    <w:rsid w:val="00B50F59"/>
    <w:rsid w:val="00B55210"/>
    <w:rsid w:val="00B566F6"/>
    <w:rsid w:val="00B67A92"/>
    <w:rsid w:val="00B756F9"/>
    <w:rsid w:val="00B80686"/>
    <w:rsid w:val="00B85F75"/>
    <w:rsid w:val="00B9487C"/>
    <w:rsid w:val="00B978E1"/>
    <w:rsid w:val="00BA0B53"/>
    <w:rsid w:val="00BA26E8"/>
    <w:rsid w:val="00BA2D1D"/>
    <w:rsid w:val="00BA3E92"/>
    <w:rsid w:val="00BA738A"/>
    <w:rsid w:val="00BB117C"/>
    <w:rsid w:val="00BC460D"/>
    <w:rsid w:val="00BD22E7"/>
    <w:rsid w:val="00BE248F"/>
    <w:rsid w:val="00BF0016"/>
    <w:rsid w:val="00C013C8"/>
    <w:rsid w:val="00C021A1"/>
    <w:rsid w:val="00C0261A"/>
    <w:rsid w:val="00C12C0A"/>
    <w:rsid w:val="00C20EBA"/>
    <w:rsid w:val="00C2745F"/>
    <w:rsid w:val="00C339E1"/>
    <w:rsid w:val="00C34520"/>
    <w:rsid w:val="00C362F2"/>
    <w:rsid w:val="00C41A20"/>
    <w:rsid w:val="00C41A5D"/>
    <w:rsid w:val="00C42C02"/>
    <w:rsid w:val="00C43A58"/>
    <w:rsid w:val="00C47299"/>
    <w:rsid w:val="00C50F35"/>
    <w:rsid w:val="00C54A70"/>
    <w:rsid w:val="00C54FFF"/>
    <w:rsid w:val="00C56DED"/>
    <w:rsid w:val="00C64AF7"/>
    <w:rsid w:val="00C64EBC"/>
    <w:rsid w:val="00C70FE3"/>
    <w:rsid w:val="00C82AF3"/>
    <w:rsid w:val="00C82C05"/>
    <w:rsid w:val="00C853AD"/>
    <w:rsid w:val="00C86F52"/>
    <w:rsid w:val="00C91F0C"/>
    <w:rsid w:val="00C931F4"/>
    <w:rsid w:val="00C950DF"/>
    <w:rsid w:val="00C96A0A"/>
    <w:rsid w:val="00CA27F1"/>
    <w:rsid w:val="00CA4595"/>
    <w:rsid w:val="00CA610D"/>
    <w:rsid w:val="00CA7AE2"/>
    <w:rsid w:val="00CB5068"/>
    <w:rsid w:val="00CD1F11"/>
    <w:rsid w:val="00CD5C1E"/>
    <w:rsid w:val="00CE0AE4"/>
    <w:rsid w:val="00CF0FB3"/>
    <w:rsid w:val="00CF2B7E"/>
    <w:rsid w:val="00CF43D3"/>
    <w:rsid w:val="00CF7FA0"/>
    <w:rsid w:val="00D02C46"/>
    <w:rsid w:val="00D06372"/>
    <w:rsid w:val="00D07AC7"/>
    <w:rsid w:val="00D2739B"/>
    <w:rsid w:val="00D307BB"/>
    <w:rsid w:val="00D33C4E"/>
    <w:rsid w:val="00D4436C"/>
    <w:rsid w:val="00D44C55"/>
    <w:rsid w:val="00D4548B"/>
    <w:rsid w:val="00D4698C"/>
    <w:rsid w:val="00D521BA"/>
    <w:rsid w:val="00D525AB"/>
    <w:rsid w:val="00D5624C"/>
    <w:rsid w:val="00D63202"/>
    <w:rsid w:val="00D6757C"/>
    <w:rsid w:val="00D70044"/>
    <w:rsid w:val="00D711B4"/>
    <w:rsid w:val="00D812FF"/>
    <w:rsid w:val="00DA2C97"/>
    <w:rsid w:val="00DA497C"/>
    <w:rsid w:val="00DB10CB"/>
    <w:rsid w:val="00DB75E6"/>
    <w:rsid w:val="00DC7BE6"/>
    <w:rsid w:val="00DD251C"/>
    <w:rsid w:val="00DD25E0"/>
    <w:rsid w:val="00DD510D"/>
    <w:rsid w:val="00DD6D17"/>
    <w:rsid w:val="00DE2088"/>
    <w:rsid w:val="00DE45A8"/>
    <w:rsid w:val="00DE709E"/>
    <w:rsid w:val="00DF0234"/>
    <w:rsid w:val="00DF332C"/>
    <w:rsid w:val="00DF5100"/>
    <w:rsid w:val="00E00329"/>
    <w:rsid w:val="00E11B74"/>
    <w:rsid w:val="00E16800"/>
    <w:rsid w:val="00E26BD9"/>
    <w:rsid w:val="00E31432"/>
    <w:rsid w:val="00E32049"/>
    <w:rsid w:val="00E336E9"/>
    <w:rsid w:val="00E33D6D"/>
    <w:rsid w:val="00E35EAC"/>
    <w:rsid w:val="00E430FE"/>
    <w:rsid w:val="00E474B5"/>
    <w:rsid w:val="00E5546A"/>
    <w:rsid w:val="00E55A8F"/>
    <w:rsid w:val="00E618A9"/>
    <w:rsid w:val="00E63A99"/>
    <w:rsid w:val="00E67D47"/>
    <w:rsid w:val="00E70960"/>
    <w:rsid w:val="00E81684"/>
    <w:rsid w:val="00E82336"/>
    <w:rsid w:val="00E91EFF"/>
    <w:rsid w:val="00E95DB4"/>
    <w:rsid w:val="00EA3566"/>
    <w:rsid w:val="00EA70F1"/>
    <w:rsid w:val="00EB1EA2"/>
    <w:rsid w:val="00EC0FF8"/>
    <w:rsid w:val="00EC18F0"/>
    <w:rsid w:val="00EE01B8"/>
    <w:rsid w:val="00EF07F0"/>
    <w:rsid w:val="00EF1EA0"/>
    <w:rsid w:val="00EF3F8C"/>
    <w:rsid w:val="00EF7744"/>
    <w:rsid w:val="00F11EA3"/>
    <w:rsid w:val="00F1281C"/>
    <w:rsid w:val="00F14E02"/>
    <w:rsid w:val="00F15F58"/>
    <w:rsid w:val="00F24112"/>
    <w:rsid w:val="00F270FF"/>
    <w:rsid w:val="00F30E0E"/>
    <w:rsid w:val="00F31CF6"/>
    <w:rsid w:val="00F36024"/>
    <w:rsid w:val="00F360A7"/>
    <w:rsid w:val="00F41837"/>
    <w:rsid w:val="00F57A33"/>
    <w:rsid w:val="00F7660A"/>
    <w:rsid w:val="00F76C9D"/>
    <w:rsid w:val="00F93DA6"/>
    <w:rsid w:val="00FA2AFF"/>
    <w:rsid w:val="00FA4E28"/>
    <w:rsid w:val="00FB7304"/>
    <w:rsid w:val="00FC0634"/>
    <w:rsid w:val="00FC6D9F"/>
    <w:rsid w:val="00FE2075"/>
    <w:rsid w:val="00FE3BF9"/>
    <w:rsid w:val="00FE46AF"/>
    <w:rsid w:val="00FE49B6"/>
    <w:rsid w:val="00FE59A8"/>
    <w:rsid w:val="00FE75A4"/>
    <w:rsid w:val="00FF1E05"/>
    <w:rsid w:val="00FF4032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1AD8FA"/>
  <w14:defaultImageDpi w14:val="300"/>
  <w15:docId w15:val="{3FA20BB0-DCF8-49EB-A50B-FB879286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5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095444"/>
    <w:rPr>
      <w:color w:val="0000FF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A691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A6915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A6915"/>
    <w:rPr>
      <w:rFonts w:ascii="Arial" w:hAnsi="Arial"/>
      <w:sz w:val="20"/>
      <w:szCs w:val="20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A691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A6915"/>
    <w:rPr>
      <w:rFonts w:ascii="Arial" w:hAnsi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F1A2E-12BC-D74D-A38E-7E84181E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1589</Characters>
  <Application>Microsoft Macintosh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Alves</dc:creator>
  <cp:lastModifiedBy>Jacinta Moreira</cp:lastModifiedBy>
  <cp:revision>3</cp:revision>
  <cp:lastPrinted>2015-04-13T09:05:00Z</cp:lastPrinted>
  <dcterms:created xsi:type="dcterms:W3CDTF">2017-11-15T15:00:00Z</dcterms:created>
  <dcterms:modified xsi:type="dcterms:W3CDTF">2017-11-17T18:59:00Z</dcterms:modified>
</cp:coreProperties>
</file>