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E7B70" w14:textId="447E64C9" w:rsidR="00BF6032" w:rsidRPr="0004159D" w:rsidRDefault="00C81983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b/>
          <w:lang w:eastAsia="en-US"/>
        </w:rPr>
      </w:pPr>
      <w:r w:rsidRPr="005C2445">
        <w:rPr>
          <w:noProof/>
        </w:rPr>
        <w:drawing>
          <wp:anchor distT="0" distB="0" distL="114300" distR="114300" simplePos="0" relativeHeight="251659264" behindDoc="0" locked="0" layoutInCell="1" allowOverlap="1" wp14:anchorId="31BEDC15" wp14:editId="452FA6FE">
            <wp:simplePos x="0" y="0"/>
            <wp:positionH relativeFrom="column">
              <wp:posOffset>5076727</wp:posOffset>
            </wp:positionH>
            <wp:positionV relativeFrom="paragraph">
              <wp:posOffset>109220</wp:posOffset>
            </wp:positionV>
            <wp:extent cx="998220" cy="1341755"/>
            <wp:effectExtent l="0" t="0" r="5080" b="444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341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032" w:rsidRPr="00211A8C">
        <w:rPr>
          <w:rFonts w:cs="Arial"/>
          <w:b/>
          <w:lang w:eastAsia="en-US"/>
        </w:rPr>
        <w:t>FICHA DE AVALIAÇÃO SUMATIVA</w:t>
      </w:r>
      <w:r w:rsidR="00BF6032">
        <w:rPr>
          <w:rFonts w:cs="Arial"/>
          <w:b/>
          <w:lang w:eastAsia="en-US"/>
        </w:rPr>
        <w:t xml:space="preserve"> </w:t>
      </w:r>
      <w:r w:rsidR="00492E5B">
        <w:rPr>
          <w:rFonts w:cs="Arial"/>
          <w:b/>
          <w:lang w:eastAsia="en-US"/>
        </w:rPr>
        <w:t>5</w:t>
      </w:r>
      <w:r w:rsidR="00BF6032">
        <w:rPr>
          <w:rFonts w:cs="Arial"/>
          <w:b/>
          <w:lang w:eastAsia="en-US"/>
        </w:rPr>
        <w:t xml:space="preserve"> </w:t>
      </w:r>
    </w:p>
    <w:p w14:paraId="5CB26A67" w14:textId="154DF336" w:rsidR="00BF6032" w:rsidRPr="00211A8C" w:rsidRDefault="00BF6032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b/>
          <w:lang w:eastAsia="en-US"/>
        </w:rPr>
      </w:pPr>
      <w:r w:rsidRPr="00211A8C">
        <w:rPr>
          <w:rFonts w:cs="Arial"/>
          <w:b/>
          <w:lang w:eastAsia="en-US"/>
        </w:rPr>
        <w:t xml:space="preserve">CIÊNCIAS NATURAIS </w:t>
      </w:r>
      <w:r>
        <w:rPr>
          <w:rFonts w:cs="Arial"/>
          <w:b/>
          <w:lang w:eastAsia="en-US"/>
        </w:rPr>
        <w:t xml:space="preserve">| </w:t>
      </w:r>
      <w:r w:rsidR="00B02E58">
        <w:rPr>
          <w:rFonts w:cs="Arial"/>
          <w:b/>
          <w:lang w:eastAsia="en-US"/>
        </w:rPr>
        <w:t>6</w:t>
      </w:r>
      <w:r w:rsidRPr="00211A8C">
        <w:rPr>
          <w:rFonts w:cs="Arial"/>
          <w:b/>
          <w:lang w:eastAsia="en-US"/>
        </w:rPr>
        <w:t>.º ANO</w:t>
      </w:r>
    </w:p>
    <w:p w14:paraId="43A8CEDB" w14:textId="77777777" w:rsidR="00BF6032" w:rsidRPr="00211A8C" w:rsidRDefault="00BF6032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lang w:eastAsia="en-US"/>
        </w:rPr>
      </w:pPr>
    </w:p>
    <w:p w14:paraId="3E146E71" w14:textId="77777777" w:rsidR="00BF6032" w:rsidRPr="00211A8C" w:rsidRDefault="00BF6032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lang w:eastAsia="en-US"/>
        </w:rPr>
      </w:pPr>
      <w:proofErr w:type="gramStart"/>
      <w:r w:rsidRPr="00211A8C">
        <w:rPr>
          <w:rFonts w:cs="Arial"/>
          <w:b/>
          <w:lang w:eastAsia="en-US"/>
        </w:rPr>
        <w:t>Nome</w:t>
      </w:r>
      <w:r w:rsidRPr="00211A8C">
        <w:rPr>
          <w:rFonts w:cs="Arial"/>
          <w:lang w:eastAsia="en-US"/>
        </w:rPr>
        <w:t>:_</w:t>
      </w:r>
      <w:proofErr w:type="gramEnd"/>
      <w:r w:rsidRPr="00211A8C">
        <w:rPr>
          <w:rFonts w:cs="Arial"/>
          <w:lang w:eastAsia="en-US"/>
        </w:rPr>
        <w:t xml:space="preserve">_________________________________________ </w:t>
      </w:r>
      <w:r w:rsidRPr="00211A8C">
        <w:rPr>
          <w:rFonts w:cs="Arial"/>
          <w:b/>
          <w:lang w:eastAsia="en-US"/>
        </w:rPr>
        <w:t>N.º</w:t>
      </w:r>
      <w:r w:rsidRPr="00211A8C">
        <w:rPr>
          <w:rFonts w:cs="Arial"/>
          <w:lang w:eastAsia="en-US"/>
        </w:rPr>
        <w:t xml:space="preserve">:_____ </w:t>
      </w:r>
      <w:r w:rsidRPr="00211A8C">
        <w:rPr>
          <w:rFonts w:cs="Arial"/>
          <w:b/>
          <w:lang w:eastAsia="en-US"/>
        </w:rPr>
        <w:t>Turma</w:t>
      </w:r>
      <w:r w:rsidRPr="00211A8C">
        <w:rPr>
          <w:rFonts w:cs="Arial"/>
          <w:lang w:eastAsia="en-US"/>
        </w:rPr>
        <w:t>:_____</w:t>
      </w:r>
    </w:p>
    <w:p w14:paraId="30DDB872" w14:textId="77777777" w:rsidR="00BF6032" w:rsidRPr="00211A8C" w:rsidRDefault="00BF6032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lang w:eastAsia="en-US"/>
        </w:rPr>
      </w:pPr>
      <w:proofErr w:type="gramStart"/>
      <w:r w:rsidRPr="00211A8C">
        <w:rPr>
          <w:rFonts w:cs="Arial"/>
          <w:b/>
          <w:lang w:eastAsia="en-US"/>
        </w:rPr>
        <w:t>Data</w:t>
      </w:r>
      <w:r w:rsidRPr="00211A8C">
        <w:rPr>
          <w:rFonts w:cs="Arial"/>
          <w:lang w:eastAsia="en-US"/>
        </w:rPr>
        <w:t>:_</w:t>
      </w:r>
      <w:proofErr w:type="gramEnd"/>
      <w:r w:rsidRPr="00211A8C">
        <w:rPr>
          <w:rFonts w:cs="Arial"/>
          <w:lang w:eastAsia="en-US"/>
        </w:rPr>
        <w:t xml:space="preserve">__/____/____ </w:t>
      </w:r>
      <w:r w:rsidRPr="00211A8C">
        <w:rPr>
          <w:rFonts w:cs="Arial"/>
          <w:b/>
          <w:lang w:eastAsia="en-US"/>
        </w:rPr>
        <w:t>Avaliação</w:t>
      </w:r>
      <w:r w:rsidRPr="00211A8C">
        <w:rPr>
          <w:rFonts w:cs="Arial"/>
          <w:lang w:eastAsia="en-US"/>
        </w:rPr>
        <w:t>:__________________________________________</w:t>
      </w:r>
    </w:p>
    <w:p w14:paraId="44F9CD9F" w14:textId="1D6B26F2" w:rsidR="00BF6032" w:rsidRDefault="00BF6032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lang w:eastAsia="en-US"/>
        </w:rPr>
      </w:pPr>
      <w:proofErr w:type="gramStart"/>
      <w:r w:rsidRPr="00211A8C">
        <w:rPr>
          <w:rFonts w:cs="Arial"/>
          <w:b/>
          <w:lang w:eastAsia="en-US"/>
        </w:rPr>
        <w:t>Professor</w:t>
      </w:r>
      <w:r w:rsidRPr="00211A8C">
        <w:rPr>
          <w:rFonts w:cs="Arial"/>
          <w:lang w:eastAsia="en-US"/>
        </w:rPr>
        <w:t>:_</w:t>
      </w:r>
      <w:proofErr w:type="gramEnd"/>
      <w:r w:rsidRPr="00211A8C">
        <w:rPr>
          <w:rFonts w:cs="Arial"/>
          <w:lang w:eastAsia="en-US"/>
        </w:rPr>
        <w:t>__________________________________________________________</w:t>
      </w:r>
    </w:p>
    <w:p w14:paraId="32C1D101" w14:textId="77777777" w:rsidR="00C81983" w:rsidRPr="00211A8C" w:rsidRDefault="00C81983" w:rsidP="00BF6032">
      <w:pPr>
        <w:pStyle w:val="Style1"/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rPr>
          <w:rFonts w:cs="Arial"/>
          <w:lang w:eastAsia="en-US"/>
        </w:rPr>
      </w:pPr>
    </w:p>
    <w:p w14:paraId="3E522F4B" w14:textId="0C63A0DB" w:rsidR="00BF6032" w:rsidRDefault="00BF6032" w:rsidP="00BF6032">
      <w:pPr>
        <w:pStyle w:val="Style1"/>
        <w:rPr>
          <w:rFonts w:cs="Arial"/>
          <w:b/>
          <w:lang w:eastAsia="en-US"/>
        </w:rPr>
      </w:pPr>
    </w:p>
    <w:p w14:paraId="7A539EE4" w14:textId="03973158" w:rsidR="00B758D4" w:rsidRPr="0098727B" w:rsidRDefault="00B758D4" w:rsidP="00BF6032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textAlignment w:val="center"/>
        <w:rPr>
          <w:rFonts w:cs="Arial"/>
          <w:b/>
          <w:bCs/>
          <w:szCs w:val="22"/>
          <w:lang w:eastAsia="ja-JP"/>
        </w:rPr>
      </w:pPr>
    </w:p>
    <w:p w14:paraId="6B69D153" w14:textId="72B703D0" w:rsidR="005022E2" w:rsidRDefault="00CE745B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>Grupo I</w:t>
      </w:r>
    </w:p>
    <w:p w14:paraId="1EF88EEA" w14:textId="68033491" w:rsidR="00664E32" w:rsidRPr="004B5BAA" w:rsidRDefault="00664E32" w:rsidP="004B5BAA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jc w:val="center"/>
        <w:textAlignment w:val="center"/>
        <w:rPr>
          <w:rFonts w:cs="Arial"/>
          <w:b/>
          <w:bCs/>
          <w:szCs w:val="22"/>
          <w:lang w:eastAsia="ja-JP"/>
        </w:rPr>
      </w:pPr>
    </w:p>
    <w:p w14:paraId="76C36A24" w14:textId="0AB721FC" w:rsidR="00BF1522" w:rsidRDefault="00336D8D" w:rsidP="00A26F2B">
      <w:pPr>
        <w:ind w:firstLine="708"/>
        <w:rPr>
          <w:rFonts w:cs="Arial"/>
          <w:color w:val="000000" w:themeColor="text1"/>
        </w:rPr>
      </w:pPr>
      <w:r>
        <w:rPr>
          <w:rFonts w:cs="Arial"/>
          <w:noProof/>
          <w:color w:val="000000" w:themeColor="text1"/>
          <w:sz w:val="16"/>
        </w:rPr>
        <w:drawing>
          <wp:anchor distT="0" distB="0" distL="114300" distR="114300" simplePos="0" relativeHeight="251660288" behindDoc="1" locked="0" layoutInCell="1" allowOverlap="1" wp14:anchorId="6072ADE5" wp14:editId="3550E4AB">
            <wp:simplePos x="0" y="0"/>
            <wp:positionH relativeFrom="margin">
              <wp:posOffset>2671445</wp:posOffset>
            </wp:positionH>
            <wp:positionV relativeFrom="paragraph">
              <wp:posOffset>55880</wp:posOffset>
            </wp:positionV>
            <wp:extent cx="3554095" cy="2352675"/>
            <wp:effectExtent l="0" t="0" r="1905" b="0"/>
            <wp:wrapTight wrapText="bothSides">
              <wp:wrapPolygon edited="0">
                <wp:start x="0" y="0"/>
                <wp:lineTo x="0" y="21454"/>
                <wp:lineTo x="21534" y="21454"/>
                <wp:lineTo x="21534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4095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527AA">
        <w:rPr>
          <w:rFonts w:cs="Arial"/>
          <w:color w:val="000000" w:themeColor="text1"/>
        </w:rPr>
        <w:t>Na</w:t>
      </w:r>
      <w:r w:rsidR="00BF1522" w:rsidRPr="00BF1522">
        <w:rPr>
          <w:rFonts w:cs="Arial"/>
          <w:color w:val="000000" w:themeColor="text1"/>
        </w:rPr>
        <w:t xml:space="preserve"> puberdade </w:t>
      </w:r>
      <w:r w:rsidR="008527AA">
        <w:rPr>
          <w:rFonts w:cs="Arial"/>
          <w:color w:val="000000" w:themeColor="text1"/>
        </w:rPr>
        <w:t>ocorrem</w:t>
      </w:r>
      <w:r w:rsidR="00BF1522" w:rsidRPr="00BF1522">
        <w:rPr>
          <w:rFonts w:cs="Arial"/>
          <w:color w:val="000000" w:themeColor="text1"/>
        </w:rPr>
        <w:t xml:space="preserve"> </w:t>
      </w:r>
      <w:r w:rsidR="008527AA" w:rsidRPr="00BF1522">
        <w:rPr>
          <w:rFonts w:cs="Arial"/>
          <w:color w:val="000000" w:themeColor="text1"/>
        </w:rPr>
        <w:t>modifica</w:t>
      </w:r>
      <w:r w:rsidR="008527AA">
        <w:rPr>
          <w:rFonts w:cs="Arial"/>
          <w:color w:val="000000" w:themeColor="text1"/>
        </w:rPr>
        <w:t>ções</w:t>
      </w:r>
      <w:r w:rsidR="00BF1522" w:rsidRPr="00BF1522">
        <w:rPr>
          <w:rFonts w:cs="Arial"/>
          <w:color w:val="000000" w:themeColor="text1"/>
        </w:rPr>
        <w:t xml:space="preserve"> biológica</w:t>
      </w:r>
      <w:r w:rsidR="008527AA">
        <w:rPr>
          <w:rFonts w:cs="Arial"/>
          <w:color w:val="000000" w:themeColor="text1"/>
        </w:rPr>
        <w:t>s</w:t>
      </w:r>
      <w:r w:rsidR="00BF1522" w:rsidRPr="00BF1522">
        <w:rPr>
          <w:rFonts w:cs="Arial"/>
          <w:color w:val="000000" w:themeColor="text1"/>
        </w:rPr>
        <w:t xml:space="preserve"> </w:t>
      </w:r>
      <w:r w:rsidR="008527AA">
        <w:rPr>
          <w:rFonts w:cs="Arial"/>
          <w:color w:val="000000" w:themeColor="text1"/>
        </w:rPr>
        <w:t xml:space="preserve">profundas </w:t>
      </w:r>
      <w:r w:rsidR="00BF1522" w:rsidRPr="00BF1522">
        <w:rPr>
          <w:rFonts w:cs="Arial"/>
          <w:color w:val="000000" w:themeColor="text1"/>
        </w:rPr>
        <w:t>que acontece</w:t>
      </w:r>
      <w:r w:rsidR="006433E2">
        <w:rPr>
          <w:rFonts w:cs="Arial"/>
          <w:color w:val="000000" w:themeColor="text1"/>
        </w:rPr>
        <w:t>m</w:t>
      </w:r>
      <w:r w:rsidR="00BF1522" w:rsidRPr="00BF1522">
        <w:rPr>
          <w:rFonts w:cs="Arial"/>
          <w:color w:val="000000" w:themeColor="text1"/>
        </w:rPr>
        <w:t xml:space="preserve"> </w:t>
      </w:r>
      <w:r w:rsidR="00C7337F">
        <w:rPr>
          <w:rFonts w:cs="Arial"/>
          <w:color w:val="000000" w:themeColor="text1"/>
        </w:rPr>
        <w:t>num</w:t>
      </w:r>
      <w:r w:rsidR="00BF1522" w:rsidRPr="00BF1522">
        <w:rPr>
          <w:rFonts w:cs="Arial"/>
          <w:color w:val="000000" w:themeColor="text1"/>
        </w:rPr>
        <w:t xml:space="preserve"> momento da vida em que também </w:t>
      </w:r>
      <w:r w:rsidR="00B167BC">
        <w:rPr>
          <w:rFonts w:cs="Arial"/>
          <w:color w:val="000000" w:themeColor="text1"/>
        </w:rPr>
        <w:t>se verificam</w:t>
      </w:r>
      <w:r w:rsidR="00BF1522" w:rsidRPr="00BF1522">
        <w:rPr>
          <w:rFonts w:cs="Arial"/>
          <w:color w:val="000000" w:themeColor="text1"/>
        </w:rPr>
        <w:t xml:space="preserve"> mudanças</w:t>
      </w:r>
      <w:r w:rsidR="00B167BC">
        <w:rPr>
          <w:rFonts w:cs="Arial"/>
          <w:color w:val="000000" w:themeColor="text1"/>
        </w:rPr>
        <w:t xml:space="preserve"> psicológicas</w:t>
      </w:r>
      <w:r w:rsidR="00BF1522" w:rsidRPr="00BF1522">
        <w:rPr>
          <w:rFonts w:cs="Arial"/>
          <w:color w:val="000000" w:themeColor="text1"/>
        </w:rPr>
        <w:t xml:space="preserve">. É importante </w:t>
      </w:r>
      <w:r w:rsidR="00C7337F">
        <w:rPr>
          <w:rFonts w:cs="Arial"/>
          <w:color w:val="000000" w:themeColor="text1"/>
        </w:rPr>
        <w:t>compreender</w:t>
      </w:r>
      <w:r w:rsidR="00BF1522" w:rsidRPr="00BF1522">
        <w:rPr>
          <w:rFonts w:cs="Arial"/>
          <w:color w:val="000000" w:themeColor="text1"/>
        </w:rPr>
        <w:t xml:space="preserve"> as mudanças que ocorrem durante a puberdade</w:t>
      </w:r>
      <w:r w:rsidR="00C7337F">
        <w:rPr>
          <w:rFonts w:cs="Arial"/>
          <w:color w:val="000000" w:themeColor="text1"/>
        </w:rPr>
        <w:t xml:space="preserve">, </w:t>
      </w:r>
      <w:r w:rsidR="00B167BC">
        <w:rPr>
          <w:rFonts w:cs="Arial"/>
          <w:color w:val="000000" w:themeColor="text1"/>
        </w:rPr>
        <w:t>afetam</w:t>
      </w:r>
      <w:r w:rsidR="00BF1522" w:rsidRPr="00BF1522">
        <w:rPr>
          <w:rFonts w:cs="Arial"/>
          <w:color w:val="000000" w:themeColor="text1"/>
        </w:rPr>
        <w:t xml:space="preserve"> </w:t>
      </w:r>
      <w:r w:rsidR="0001768F">
        <w:rPr>
          <w:rFonts w:cs="Arial"/>
          <w:color w:val="000000" w:themeColor="text1"/>
        </w:rPr>
        <w:t>a</w:t>
      </w:r>
      <w:r w:rsidR="00BF1522" w:rsidRPr="00BF1522">
        <w:rPr>
          <w:rFonts w:cs="Arial"/>
          <w:color w:val="000000" w:themeColor="text1"/>
        </w:rPr>
        <w:t xml:space="preserve"> </w:t>
      </w:r>
      <w:r w:rsidR="00A26F2B" w:rsidRPr="00A26F2B">
        <w:rPr>
          <w:rFonts w:ascii="Times New Roman" w:hAnsi="Times New Roman"/>
          <w:sz w:val="24"/>
          <w:lang w:eastAsia="pt-PT"/>
        </w:rPr>
        <w:fldChar w:fldCharType="begin"/>
      </w:r>
      <w:r w:rsidR="00A06BC0">
        <w:rPr>
          <w:rFonts w:ascii="Times New Roman" w:hAnsi="Times New Roman"/>
          <w:sz w:val="24"/>
          <w:lang w:eastAsia="pt-PT"/>
        </w:rPr>
        <w:instrText xml:space="preserve"> INCLUDEPICTURE "C:\\var\\folders\\5r\\czs012js0vqfkt2hvwgf858c0000gn\\T\\com.microsoft.Word\\WebArchiveCopyPasteTempFiles\\mother-teenage-daughter-having-arguument-450w-1095397952.jpg" \* MERGEFORMAT </w:instrText>
      </w:r>
      <w:r w:rsidR="00A26F2B" w:rsidRPr="00A26F2B">
        <w:rPr>
          <w:rFonts w:ascii="Times New Roman" w:hAnsi="Times New Roman"/>
          <w:sz w:val="24"/>
          <w:lang w:eastAsia="pt-PT"/>
        </w:rPr>
        <w:fldChar w:fldCharType="end"/>
      </w:r>
      <w:r w:rsidR="00BF1522" w:rsidRPr="00BF1522">
        <w:rPr>
          <w:rFonts w:cs="Arial"/>
          <w:color w:val="000000" w:themeColor="text1"/>
        </w:rPr>
        <w:t xml:space="preserve">saúde mental, </w:t>
      </w:r>
      <w:r w:rsidR="0001768F">
        <w:rPr>
          <w:rFonts w:cs="Arial"/>
          <w:color w:val="000000" w:themeColor="text1"/>
        </w:rPr>
        <w:t xml:space="preserve">os resultados </w:t>
      </w:r>
      <w:r w:rsidR="00C7337F">
        <w:rPr>
          <w:rFonts w:cs="Arial"/>
          <w:color w:val="000000" w:themeColor="text1"/>
        </w:rPr>
        <w:t>escolares</w:t>
      </w:r>
      <w:r w:rsidR="00BF1522" w:rsidRPr="00BF1522">
        <w:rPr>
          <w:rFonts w:cs="Arial"/>
          <w:color w:val="000000" w:themeColor="text1"/>
        </w:rPr>
        <w:t xml:space="preserve"> e </w:t>
      </w:r>
      <w:r w:rsidR="0001768F">
        <w:rPr>
          <w:rFonts w:cs="Arial"/>
          <w:color w:val="000000" w:themeColor="text1"/>
        </w:rPr>
        <w:t xml:space="preserve">a </w:t>
      </w:r>
      <w:r w:rsidR="00BF1522" w:rsidRPr="00BF1522">
        <w:rPr>
          <w:rFonts w:cs="Arial"/>
          <w:color w:val="000000" w:themeColor="text1"/>
        </w:rPr>
        <w:t>saúde</w:t>
      </w:r>
      <w:r w:rsidR="0001768F">
        <w:rPr>
          <w:rFonts w:cs="Arial"/>
          <w:color w:val="000000" w:themeColor="text1"/>
        </w:rPr>
        <w:t xml:space="preserve"> física</w:t>
      </w:r>
      <w:r w:rsidR="00B167BC">
        <w:rPr>
          <w:rFonts w:cs="Arial"/>
          <w:color w:val="000000" w:themeColor="text1"/>
        </w:rPr>
        <w:t>, entre outros</w:t>
      </w:r>
      <w:r w:rsidR="00664E32">
        <w:rPr>
          <w:rFonts w:cs="Arial"/>
          <w:color w:val="000000" w:themeColor="text1"/>
        </w:rPr>
        <w:t>.</w:t>
      </w:r>
    </w:p>
    <w:p w14:paraId="1C3FC8A3" w14:textId="0A738E7E" w:rsidR="00336D8D" w:rsidRDefault="00336D8D" w:rsidP="00A26F2B">
      <w:pPr>
        <w:ind w:firstLine="708"/>
        <w:rPr>
          <w:rFonts w:ascii="Times New Roman" w:hAnsi="Times New Roman"/>
          <w:sz w:val="24"/>
          <w:lang w:eastAsia="pt-PT"/>
        </w:rPr>
      </w:pPr>
    </w:p>
    <w:p w14:paraId="32304F8A" w14:textId="468CCEBC" w:rsidR="00336D8D" w:rsidRDefault="00336D8D" w:rsidP="00A26F2B">
      <w:pPr>
        <w:ind w:firstLine="708"/>
        <w:rPr>
          <w:rFonts w:ascii="Times New Roman" w:hAnsi="Times New Roman"/>
          <w:sz w:val="24"/>
          <w:lang w:eastAsia="pt-PT"/>
        </w:rPr>
      </w:pPr>
    </w:p>
    <w:p w14:paraId="22E3D924" w14:textId="1A0E0190" w:rsidR="00336D8D" w:rsidRDefault="00336D8D" w:rsidP="00A26F2B">
      <w:pPr>
        <w:ind w:firstLine="708"/>
        <w:rPr>
          <w:rFonts w:ascii="Times New Roman" w:hAnsi="Times New Roman"/>
          <w:sz w:val="24"/>
          <w:lang w:eastAsia="pt-PT"/>
        </w:rPr>
      </w:pPr>
    </w:p>
    <w:p w14:paraId="427EA6D3" w14:textId="483EBEDC" w:rsidR="00336D8D" w:rsidRDefault="008527AA" w:rsidP="00F24933">
      <w:pPr>
        <w:ind w:firstLine="708"/>
        <w:jc w:val="right"/>
        <w:rPr>
          <w:rFonts w:cs="Arial"/>
          <w:sz w:val="16"/>
        </w:rPr>
      </w:pPr>
      <w:r>
        <w:rPr>
          <w:rFonts w:cs="Arial"/>
          <w:sz w:val="16"/>
        </w:rPr>
        <w:t xml:space="preserve">Adaptado de: </w:t>
      </w:r>
      <w:hyperlink r:id="rId10" w:history="1">
        <w:r w:rsidR="00336D8D" w:rsidRPr="00793D00">
          <w:rPr>
            <w:rStyle w:val="Hiperligao"/>
            <w:rFonts w:cs="Arial"/>
            <w:sz w:val="16"/>
          </w:rPr>
          <w:t>https://www.purdue.edu/</w:t>
        </w:r>
      </w:hyperlink>
    </w:p>
    <w:p w14:paraId="7A2AC48F" w14:textId="17BCD687" w:rsidR="00664E32" w:rsidRDefault="003E5509" w:rsidP="00F24933">
      <w:pPr>
        <w:ind w:firstLine="708"/>
        <w:jc w:val="right"/>
        <w:rPr>
          <w:rFonts w:cs="Arial"/>
          <w:color w:val="000000" w:themeColor="text1"/>
          <w:sz w:val="16"/>
        </w:rPr>
      </w:pPr>
      <w:r>
        <w:rPr>
          <w:rFonts w:cs="Arial"/>
          <w:color w:val="000000" w:themeColor="text1"/>
          <w:sz w:val="16"/>
        </w:rPr>
        <w:t>(</w:t>
      </w:r>
      <w:r w:rsidR="008527AA">
        <w:rPr>
          <w:rFonts w:cs="Arial"/>
          <w:color w:val="000000" w:themeColor="text1"/>
          <w:sz w:val="16"/>
        </w:rPr>
        <w:t>consultado em</w:t>
      </w:r>
      <w:r>
        <w:rPr>
          <w:rFonts w:cs="Arial"/>
          <w:color w:val="000000" w:themeColor="text1"/>
          <w:sz w:val="16"/>
        </w:rPr>
        <w:t xml:space="preserve"> </w:t>
      </w:r>
      <w:r w:rsidR="00664E32" w:rsidRPr="00664E32">
        <w:rPr>
          <w:rFonts w:cs="Arial"/>
          <w:color w:val="000000" w:themeColor="text1"/>
          <w:sz w:val="16"/>
        </w:rPr>
        <w:t>abril de 2019)</w:t>
      </w:r>
    </w:p>
    <w:p w14:paraId="218ADE06" w14:textId="77777777" w:rsidR="00B167BC" w:rsidRPr="00664E32" w:rsidRDefault="00B167BC" w:rsidP="0014779A">
      <w:pPr>
        <w:spacing w:line="240" w:lineRule="auto"/>
        <w:jc w:val="left"/>
        <w:rPr>
          <w:rFonts w:eastAsia="Calibri"/>
          <w:lang w:eastAsia="pt-PT"/>
        </w:rPr>
      </w:pPr>
    </w:p>
    <w:p w14:paraId="17970592" w14:textId="0C45FCD1" w:rsidR="008D052F" w:rsidRPr="0098727B" w:rsidRDefault="008D052F" w:rsidP="008D052F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02419E">
        <w:rPr>
          <w:rFonts w:eastAsia="Calibri" w:cs="Arial"/>
          <w:b/>
          <w:bCs/>
          <w:szCs w:val="22"/>
          <w:lang w:eastAsia="pt-PT"/>
        </w:rPr>
        <w:t>1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cs="Arial"/>
          <w:b/>
          <w:szCs w:val="22"/>
          <w:lang w:eastAsia="ja-JP"/>
        </w:rPr>
        <w:t>I</w:t>
      </w:r>
      <w:r w:rsidR="00922054">
        <w:rPr>
          <w:rFonts w:cs="Arial"/>
          <w:b/>
          <w:szCs w:val="22"/>
          <w:lang w:eastAsia="ja-JP"/>
        </w:rPr>
        <w:t>dentifica</w:t>
      </w:r>
      <w:r>
        <w:rPr>
          <w:rFonts w:cs="Arial"/>
          <w:b/>
          <w:szCs w:val="22"/>
          <w:lang w:eastAsia="ja-JP"/>
        </w:rPr>
        <w:t xml:space="preserve"> </w:t>
      </w:r>
      <w:r w:rsidR="00B167BC">
        <w:rPr>
          <w:rFonts w:cs="Arial"/>
          <w:szCs w:val="22"/>
          <w:lang w:eastAsia="ja-JP"/>
        </w:rPr>
        <w:t>as</w:t>
      </w:r>
      <w:r w:rsidR="00545285">
        <w:rPr>
          <w:rFonts w:cs="Arial"/>
          <w:szCs w:val="22"/>
          <w:lang w:eastAsia="ja-JP"/>
        </w:rPr>
        <w:t xml:space="preserve"> alterações, referidas no texto, </w:t>
      </w:r>
      <w:r w:rsidR="008527AA">
        <w:rPr>
          <w:rFonts w:cs="Arial"/>
          <w:szCs w:val="22"/>
          <w:lang w:eastAsia="ja-JP"/>
        </w:rPr>
        <w:t xml:space="preserve">e </w:t>
      </w:r>
      <w:r w:rsidR="00545285">
        <w:rPr>
          <w:rFonts w:cs="Arial"/>
          <w:szCs w:val="22"/>
          <w:lang w:eastAsia="ja-JP"/>
        </w:rPr>
        <w:t xml:space="preserve">que acontecem </w:t>
      </w:r>
      <w:r w:rsidR="008527AA">
        <w:rPr>
          <w:rFonts w:cs="Arial"/>
          <w:szCs w:val="22"/>
          <w:lang w:eastAsia="ja-JP"/>
        </w:rPr>
        <w:t xml:space="preserve">durante </w:t>
      </w:r>
      <w:r w:rsidR="00336D8D">
        <w:rPr>
          <w:rFonts w:cs="Arial"/>
          <w:szCs w:val="22"/>
          <w:lang w:eastAsia="ja-JP"/>
        </w:rPr>
        <w:t>a</w:t>
      </w:r>
      <w:r w:rsidR="00545285">
        <w:rPr>
          <w:rFonts w:cs="Arial"/>
          <w:szCs w:val="22"/>
          <w:lang w:eastAsia="ja-JP"/>
        </w:rPr>
        <w:t xml:space="preserve"> puberdade</w:t>
      </w:r>
      <w:r w:rsidRPr="00045DBD">
        <w:rPr>
          <w:rFonts w:cs="Arial"/>
          <w:szCs w:val="22"/>
          <w:lang w:eastAsia="ja-JP"/>
        </w:rPr>
        <w:t>.</w:t>
      </w:r>
    </w:p>
    <w:p w14:paraId="17BD67FD" w14:textId="2C1FDE49" w:rsidR="008D052F" w:rsidRPr="0098727B" w:rsidRDefault="008D052F" w:rsidP="008D052F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584B265B" w14:textId="27C9AFAA" w:rsidR="008D052F" w:rsidRPr="0098727B" w:rsidRDefault="008D052F" w:rsidP="008D052F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5B90F91" w14:textId="2D77EE50" w:rsidR="008D052F" w:rsidRDefault="008D052F" w:rsidP="003601F2">
      <w:pPr>
        <w:jc w:val="left"/>
        <w:rPr>
          <w:rFonts w:eastAsia="Calibri"/>
          <w:lang w:eastAsia="pt-PT"/>
        </w:rPr>
      </w:pPr>
    </w:p>
    <w:p w14:paraId="751F3F30" w14:textId="4B644A67" w:rsidR="0014779A" w:rsidRPr="0014779A" w:rsidRDefault="0014779A" w:rsidP="008527AA">
      <w:pPr>
        <w:rPr>
          <w:rFonts w:eastAsia="Calibri"/>
          <w:b/>
          <w:bCs/>
          <w:lang w:eastAsia="pt-PT"/>
        </w:rPr>
      </w:pPr>
      <w:r w:rsidRPr="0014779A">
        <w:rPr>
          <w:rFonts w:eastAsia="Calibri"/>
          <w:lang w:eastAsia="pt-PT"/>
        </w:rPr>
        <w:t xml:space="preserve">Na resposta a cada uma das questões de </w:t>
      </w:r>
      <w:r w:rsidR="00C13BBB">
        <w:rPr>
          <w:rFonts w:eastAsia="Calibri"/>
          <w:b/>
          <w:bCs/>
          <w:lang w:eastAsia="pt-PT"/>
        </w:rPr>
        <w:t>2</w:t>
      </w:r>
      <w:r w:rsidRPr="0014779A">
        <w:rPr>
          <w:rFonts w:eastAsia="Calibri"/>
          <w:b/>
          <w:bCs/>
          <w:lang w:eastAsia="pt-PT"/>
        </w:rPr>
        <w:t xml:space="preserve">. </w:t>
      </w:r>
      <w:r>
        <w:rPr>
          <w:rFonts w:eastAsia="Calibri"/>
          <w:lang w:eastAsia="pt-PT"/>
        </w:rPr>
        <w:t>a</w:t>
      </w:r>
      <w:r w:rsidRPr="0014779A">
        <w:rPr>
          <w:rFonts w:eastAsia="Calibri"/>
          <w:lang w:eastAsia="pt-PT"/>
        </w:rPr>
        <w:t xml:space="preserve"> </w:t>
      </w:r>
      <w:r w:rsidR="00C13BBB">
        <w:rPr>
          <w:rFonts w:eastAsia="Calibri"/>
          <w:b/>
          <w:bCs/>
          <w:lang w:eastAsia="pt-PT"/>
        </w:rPr>
        <w:t>4</w:t>
      </w:r>
      <w:r w:rsidRPr="0014779A">
        <w:rPr>
          <w:rFonts w:eastAsia="Calibri"/>
          <w:b/>
          <w:bCs/>
          <w:lang w:eastAsia="pt-PT"/>
        </w:rPr>
        <w:t>.</w:t>
      </w:r>
      <w:r w:rsidRPr="0014779A">
        <w:rPr>
          <w:rFonts w:eastAsia="Calibri"/>
          <w:lang w:eastAsia="pt-PT"/>
        </w:rPr>
        <w:t xml:space="preserve">, </w:t>
      </w:r>
      <w:r w:rsidRPr="0014779A">
        <w:rPr>
          <w:rFonts w:eastAsia="Calibri"/>
          <w:b/>
          <w:bCs/>
          <w:lang w:eastAsia="pt-PT"/>
        </w:rPr>
        <w:t xml:space="preserve">seleciona </w:t>
      </w:r>
      <w:r w:rsidRPr="0014779A">
        <w:rPr>
          <w:rFonts w:eastAsia="Calibri"/>
          <w:lang w:eastAsia="pt-PT"/>
        </w:rPr>
        <w:t xml:space="preserve">a única opção que permite obter uma afirmação correta. </w:t>
      </w:r>
    </w:p>
    <w:p w14:paraId="4AC7FED6" w14:textId="77777777" w:rsidR="0014779A" w:rsidRPr="0014779A" w:rsidRDefault="0014779A" w:rsidP="0014779A">
      <w:pPr>
        <w:autoSpaceDE w:val="0"/>
        <w:autoSpaceDN w:val="0"/>
        <w:adjustRightInd w:val="0"/>
        <w:jc w:val="left"/>
        <w:rPr>
          <w:rFonts w:eastAsia="Calibri" w:cs="Arial"/>
          <w:szCs w:val="22"/>
          <w:lang w:eastAsia="pt-PT"/>
        </w:rPr>
      </w:pPr>
    </w:p>
    <w:p w14:paraId="75882EE1" w14:textId="0FCD6671" w:rsidR="0014779A" w:rsidRPr="0014779A" w:rsidRDefault="0014779A" w:rsidP="0014779A">
      <w:pPr>
        <w:autoSpaceDE w:val="0"/>
        <w:autoSpaceDN w:val="0"/>
        <w:adjustRightInd w:val="0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FF7E2B">
        <w:rPr>
          <w:rFonts w:eastAsia="Calibri" w:cs="Arial"/>
          <w:b/>
          <w:bCs/>
          <w:szCs w:val="22"/>
          <w:lang w:eastAsia="pt-PT"/>
        </w:rPr>
        <w:t>2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. </w:t>
      </w:r>
      <w:r w:rsidR="00F24933" w:rsidRPr="00F24933">
        <w:rPr>
          <w:rFonts w:cs="Arial"/>
        </w:rPr>
        <w:t xml:space="preserve">Os caracteres sexuais </w:t>
      </w:r>
      <w:r w:rsidR="00F24933">
        <w:rPr>
          <w:rFonts w:cs="Arial"/>
        </w:rPr>
        <w:t>secundários</w:t>
      </w:r>
      <w:r w:rsidR="00F24933" w:rsidRPr="00F24933">
        <w:rPr>
          <w:rFonts w:cs="Arial"/>
        </w:rPr>
        <w:t xml:space="preserve"> correspondem…</w:t>
      </w:r>
    </w:p>
    <w:p w14:paraId="047B7776" w14:textId="04F46803" w:rsidR="0014779A" w:rsidRPr="0014779A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A 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24933" w:rsidRPr="009C2556">
        <w:rPr>
          <w:rFonts w:eastAsiaTheme="minorHAnsi" w:cs="Arial"/>
          <w:color w:val="000000"/>
          <w:szCs w:val="23"/>
        </w:rPr>
        <w:t>ao crescimento e à maturação dos órgãos sexuais.</w:t>
      </w:r>
    </w:p>
    <w:p w14:paraId="0FA297F4" w14:textId="6CD806B9" w:rsidR="0014779A" w:rsidRPr="0014779A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B 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24933" w:rsidRPr="009C2556">
        <w:rPr>
          <w:rFonts w:eastAsiaTheme="minorHAnsi" w:cs="Arial"/>
          <w:color w:val="000000"/>
          <w:szCs w:val="23"/>
        </w:rPr>
        <w:t xml:space="preserve">às características que permitem distinguir um rapaz de uma rapariga, </w:t>
      </w:r>
      <w:r w:rsidR="008527AA">
        <w:rPr>
          <w:rFonts w:eastAsiaTheme="minorHAnsi" w:cs="Arial"/>
          <w:color w:val="000000"/>
          <w:szCs w:val="23"/>
        </w:rPr>
        <w:t>na</w:t>
      </w:r>
      <w:r w:rsidR="00F24933" w:rsidRPr="009C2556">
        <w:rPr>
          <w:rFonts w:eastAsiaTheme="minorHAnsi" w:cs="Arial"/>
          <w:color w:val="000000"/>
          <w:szCs w:val="23"/>
        </w:rPr>
        <w:t xml:space="preserve"> adolescência.</w:t>
      </w:r>
    </w:p>
    <w:p w14:paraId="6BAC13F3" w14:textId="1389165B" w:rsidR="0014779A" w:rsidRPr="0014779A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C 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F24933" w:rsidRPr="00F24933">
        <w:rPr>
          <w:rFonts w:eastAsia="Calibri" w:cs="Arial"/>
          <w:szCs w:val="22"/>
          <w:lang w:eastAsia="pt-PT"/>
        </w:rPr>
        <w:t>às características que permitem distinguir menino de menina, no nascimento.</w:t>
      </w:r>
    </w:p>
    <w:p w14:paraId="438646D7" w14:textId="6146EE7C" w:rsidR="0014779A" w:rsidRPr="0014779A" w:rsidRDefault="0014779A" w:rsidP="0014779A">
      <w:pPr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D </w:t>
      </w:r>
      <w:r w:rsidR="0002419E">
        <w:rPr>
          <w:rFonts w:eastAsia="Calibri" w:cs="Arial"/>
          <w:b/>
          <w:bCs/>
          <w:szCs w:val="22"/>
          <w:lang w:eastAsia="pt-PT"/>
        </w:rPr>
        <w:t xml:space="preserve">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F24933" w:rsidRPr="00F24933">
        <w:rPr>
          <w:rFonts w:eastAsia="Calibri" w:cs="Arial"/>
          <w:szCs w:val="22"/>
          <w:lang w:eastAsia="pt-PT"/>
        </w:rPr>
        <w:t>ao crescimento e à maturação dos órgãos sexuais.</w:t>
      </w:r>
    </w:p>
    <w:p w14:paraId="11587FCC" w14:textId="255F5ADC" w:rsidR="0014779A" w:rsidRDefault="0014779A" w:rsidP="0014779A">
      <w:pPr>
        <w:autoSpaceDE w:val="0"/>
        <w:autoSpaceDN w:val="0"/>
        <w:adjustRightInd w:val="0"/>
        <w:jc w:val="left"/>
        <w:rPr>
          <w:rFonts w:eastAsia="Calibri" w:cs="Arial"/>
          <w:b/>
          <w:bCs/>
          <w:szCs w:val="22"/>
          <w:lang w:eastAsia="pt-PT"/>
        </w:rPr>
      </w:pPr>
    </w:p>
    <w:p w14:paraId="562D68A3" w14:textId="27141054" w:rsidR="0099046F" w:rsidRDefault="0099046F" w:rsidP="0014779A">
      <w:pPr>
        <w:autoSpaceDE w:val="0"/>
        <w:autoSpaceDN w:val="0"/>
        <w:adjustRightInd w:val="0"/>
        <w:jc w:val="left"/>
        <w:rPr>
          <w:rFonts w:eastAsia="Calibri" w:cs="Arial"/>
          <w:b/>
          <w:bCs/>
          <w:szCs w:val="22"/>
          <w:lang w:eastAsia="pt-PT"/>
        </w:rPr>
      </w:pPr>
    </w:p>
    <w:p w14:paraId="47C33B8F" w14:textId="77777777" w:rsidR="0099046F" w:rsidRDefault="0099046F" w:rsidP="0014779A">
      <w:pPr>
        <w:autoSpaceDE w:val="0"/>
        <w:autoSpaceDN w:val="0"/>
        <w:adjustRightInd w:val="0"/>
        <w:jc w:val="left"/>
        <w:rPr>
          <w:rFonts w:eastAsia="Calibri" w:cs="Arial"/>
          <w:b/>
          <w:bCs/>
          <w:szCs w:val="22"/>
          <w:lang w:eastAsia="pt-PT"/>
        </w:rPr>
      </w:pPr>
    </w:p>
    <w:p w14:paraId="364FDD94" w14:textId="30F43CE6" w:rsidR="00545285" w:rsidRDefault="00545285" w:rsidP="0014779A">
      <w:pPr>
        <w:autoSpaceDE w:val="0"/>
        <w:autoSpaceDN w:val="0"/>
        <w:adjustRightInd w:val="0"/>
        <w:jc w:val="left"/>
        <w:rPr>
          <w:rFonts w:eastAsia="Calibri" w:cs="Arial"/>
          <w:b/>
          <w:bCs/>
          <w:szCs w:val="22"/>
          <w:lang w:eastAsia="pt-PT"/>
        </w:rPr>
      </w:pPr>
    </w:p>
    <w:p w14:paraId="0B2B78D9" w14:textId="48798C1B" w:rsidR="0014779A" w:rsidRPr="0014779A" w:rsidRDefault="0014779A" w:rsidP="0014779A">
      <w:pPr>
        <w:autoSpaceDE w:val="0"/>
        <w:autoSpaceDN w:val="0"/>
        <w:adjustRightInd w:val="0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Cs/>
          <w:szCs w:val="22"/>
          <w:lang w:eastAsia="pt-PT"/>
        </w:rPr>
        <w:lastRenderedPageBreak/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FF7E2B">
        <w:rPr>
          <w:rFonts w:eastAsia="Calibri" w:cs="Arial"/>
          <w:b/>
          <w:bCs/>
          <w:szCs w:val="22"/>
          <w:lang w:eastAsia="pt-PT"/>
        </w:rPr>
        <w:t>3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. </w:t>
      </w:r>
      <w:r w:rsidR="008527AA">
        <w:rPr>
          <w:rFonts w:cs="Arial"/>
        </w:rPr>
        <w:t xml:space="preserve">Um exemplo de </w:t>
      </w:r>
      <w:r w:rsidR="00336D8D">
        <w:rPr>
          <w:rFonts w:cs="Arial"/>
        </w:rPr>
        <w:t xml:space="preserve">uma </w:t>
      </w:r>
      <w:r w:rsidR="001F0A15" w:rsidRPr="001F0A15">
        <w:rPr>
          <w:rFonts w:cs="Arial"/>
        </w:rPr>
        <w:t>caracter</w:t>
      </w:r>
      <w:r w:rsidR="00336D8D">
        <w:rPr>
          <w:rFonts w:cs="Arial"/>
        </w:rPr>
        <w:t>ística</w:t>
      </w:r>
      <w:r w:rsidR="001F0A15" w:rsidRPr="001F0A15">
        <w:rPr>
          <w:rFonts w:cs="Arial"/>
        </w:rPr>
        <w:t xml:space="preserve"> sexua</w:t>
      </w:r>
      <w:r w:rsidR="001F0A15">
        <w:rPr>
          <w:rFonts w:cs="Arial"/>
        </w:rPr>
        <w:t>l</w:t>
      </w:r>
      <w:r w:rsidR="001F0A15" w:rsidRPr="001F0A15">
        <w:rPr>
          <w:rFonts w:cs="Arial"/>
        </w:rPr>
        <w:t xml:space="preserve"> primário </w:t>
      </w:r>
      <w:r w:rsidR="001F0A15">
        <w:rPr>
          <w:rFonts w:cs="Arial"/>
        </w:rPr>
        <w:t>das raparigas</w:t>
      </w:r>
      <w:r w:rsidR="001F0A15" w:rsidRPr="001F0A15">
        <w:rPr>
          <w:rFonts w:cs="Arial"/>
        </w:rPr>
        <w:t xml:space="preserve"> </w:t>
      </w:r>
      <w:r w:rsidR="001F0A15">
        <w:rPr>
          <w:rFonts w:cs="Arial"/>
        </w:rPr>
        <w:t>é</w:t>
      </w:r>
      <w:r w:rsidR="00915768" w:rsidRPr="00DB21FF">
        <w:rPr>
          <w:rFonts w:cs="Arial"/>
        </w:rPr>
        <w:t>...</w:t>
      </w:r>
    </w:p>
    <w:p w14:paraId="1DC7D81A" w14:textId="5FDAB954" w:rsidR="0014779A" w:rsidRPr="0014779A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A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spellStart"/>
      <w:r w:rsidR="001F0A15">
        <w:rPr>
          <w:rFonts w:eastAsia="Calibri" w:cs="Arial"/>
          <w:szCs w:val="22"/>
          <w:lang w:eastAsia="pt-PT"/>
        </w:rPr>
        <w:t>a</w:t>
      </w:r>
      <w:proofErr w:type="spellEnd"/>
      <w:r w:rsidR="001F0A15">
        <w:rPr>
          <w:rFonts w:eastAsia="Calibri" w:cs="Arial"/>
          <w:szCs w:val="22"/>
          <w:lang w:eastAsia="pt-PT"/>
        </w:rPr>
        <w:t xml:space="preserve"> vulva</w:t>
      </w:r>
      <w:r w:rsidR="00915768">
        <w:rPr>
          <w:rFonts w:eastAsia="Calibri" w:cs="Arial"/>
          <w:szCs w:val="22"/>
          <w:lang w:eastAsia="pt-PT"/>
        </w:rPr>
        <w:t>.</w:t>
      </w:r>
    </w:p>
    <w:p w14:paraId="16BA2AED" w14:textId="1EDF8242" w:rsidR="0014779A" w:rsidRPr="0014779A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B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527AA">
        <w:rPr>
          <w:rFonts w:eastAsia="Calibri" w:cs="Arial"/>
          <w:szCs w:val="22"/>
          <w:lang w:eastAsia="pt-PT"/>
        </w:rPr>
        <w:t>os pelos púbicos</w:t>
      </w:r>
      <w:r w:rsidR="00257E46">
        <w:rPr>
          <w:rFonts w:eastAsia="Calibri" w:cs="Arial"/>
          <w:szCs w:val="22"/>
          <w:lang w:eastAsia="pt-PT"/>
        </w:rPr>
        <w:t>.</w:t>
      </w:r>
    </w:p>
    <w:p w14:paraId="7F0D7287" w14:textId="4AD0C51B" w:rsidR="0014779A" w:rsidRPr="0014779A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C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8527AA">
        <w:rPr>
          <w:rFonts w:eastAsia="Calibri" w:cs="Arial"/>
          <w:szCs w:val="22"/>
          <w:lang w:eastAsia="pt-PT"/>
        </w:rPr>
        <w:t>a próstata</w:t>
      </w:r>
      <w:r w:rsidR="00257E46">
        <w:rPr>
          <w:rFonts w:eastAsia="Calibri" w:cs="Arial"/>
          <w:szCs w:val="22"/>
          <w:lang w:eastAsia="pt-PT"/>
        </w:rPr>
        <w:t>.</w:t>
      </w:r>
    </w:p>
    <w:p w14:paraId="63CC6F5D" w14:textId="704BFCD2" w:rsidR="0014779A" w:rsidRPr="00DB21FF" w:rsidRDefault="0014779A" w:rsidP="0014779A">
      <w:pPr>
        <w:autoSpaceDE w:val="0"/>
        <w:autoSpaceDN w:val="0"/>
        <w:adjustRightInd w:val="0"/>
        <w:spacing w:line="240" w:lineRule="auto"/>
        <w:ind w:left="708"/>
        <w:jc w:val="left"/>
        <w:rPr>
          <w:rFonts w:cs="Arial"/>
          <w:b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D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F0A15">
        <w:rPr>
          <w:rFonts w:eastAsia="Calibri" w:cs="Arial"/>
          <w:szCs w:val="22"/>
          <w:lang w:eastAsia="pt-PT"/>
        </w:rPr>
        <w:t>o escroto</w:t>
      </w:r>
      <w:r w:rsidR="00257E46">
        <w:rPr>
          <w:rFonts w:eastAsia="Calibri" w:cs="Arial"/>
          <w:szCs w:val="22"/>
          <w:lang w:eastAsia="pt-PT"/>
        </w:rPr>
        <w:t>.</w:t>
      </w:r>
    </w:p>
    <w:p w14:paraId="30608E1C" w14:textId="77777777" w:rsidR="005543C7" w:rsidRPr="00DB21FF" w:rsidRDefault="005543C7" w:rsidP="005543C7">
      <w:pPr>
        <w:spacing w:line="276" w:lineRule="auto"/>
        <w:rPr>
          <w:rFonts w:cs="Arial"/>
          <w:highlight w:val="yellow"/>
        </w:rPr>
      </w:pPr>
    </w:p>
    <w:p w14:paraId="15F8C65D" w14:textId="08544307" w:rsidR="001C08A9" w:rsidRPr="0014779A" w:rsidRDefault="001C08A9" w:rsidP="001C08A9">
      <w:pPr>
        <w:autoSpaceDE w:val="0"/>
        <w:autoSpaceDN w:val="0"/>
        <w:adjustRightInd w:val="0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FF7E2B">
        <w:rPr>
          <w:rFonts w:eastAsia="Calibri" w:cs="Arial"/>
          <w:b/>
          <w:bCs/>
          <w:szCs w:val="22"/>
          <w:lang w:eastAsia="pt-PT"/>
        </w:rPr>
        <w:t>4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. </w:t>
      </w:r>
      <w:r w:rsidR="001F0A15">
        <w:rPr>
          <w:rFonts w:eastAsiaTheme="minorHAnsi" w:cs="Arial"/>
          <w:szCs w:val="23"/>
        </w:rPr>
        <w:t>Os cara</w:t>
      </w:r>
      <w:r w:rsidR="00336D8D">
        <w:rPr>
          <w:rFonts w:eastAsiaTheme="minorHAnsi" w:cs="Arial"/>
          <w:szCs w:val="23"/>
        </w:rPr>
        <w:t>c</w:t>
      </w:r>
      <w:r w:rsidR="001F0A15">
        <w:rPr>
          <w:rFonts w:eastAsiaTheme="minorHAnsi" w:cs="Arial"/>
          <w:szCs w:val="23"/>
        </w:rPr>
        <w:t xml:space="preserve">teres sexuais secundários que surgem </w:t>
      </w:r>
      <w:r w:rsidR="00B90192">
        <w:rPr>
          <w:rFonts w:eastAsiaTheme="minorHAnsi" w:cs="Arial"/>
          <w:szCs w:val="23"/>
        </w:rPr>
        <w:t xml:space="preserve">apenas </w:t>
      </w:r>
      <w:r w:rsidR="001F0A15">
        <w:rPr>
          <w:rFonts w:eastAsiaTheme="minorHAnsi" w:cs="Arial"/>
          <w:szCs w:val="23"/>
        </w:rPr>
        <w:t>no sexo masculino são</w:t>
      </w:r>
      <w:r w:rsidRPr="00DB21FF">
        <w:rPr>
          <w:rFonts w:cs="Arial"/>
        </w:rPr>
        <w:t>...</w:t>
      </w:r>
    </w:p>
    <w:p w14:paraId="03DE8CD8" w14:textId="521A4EFD" w:rsidR="001C08A9" w:rsidRPr="0014779A" w:rsidRDefault="001C08A9" w:rsidP="001C08A9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A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F0A15">
        <w:rPr>
          <w:rFonts w:eastAsia="Calibri" w:cs="Arial"/>
          <w:szCs w:val="22"/>
          <w:lang w:eastAsia="pt-PT"/>
        </w:rPr>
        <w:t>o aparecimento de pelos corporais</w:t>
      </w:r>
      <w:r>
        <w:rPr>
          <w:rFonts w:eastAsia="Calibri" w:cs="Arial"/>
          <w:szCs w:val="22"/>
          <w:lang w:eastAsia="pt-PT"/>
        </w:rPr>
        <w:t>.</w:t>
      </w:r>
    </w:p>
    <w:p w14:paraId="0BCDF0A5" w14:textId="3988C3B2" w:rsidR="001C08A9" w:rsidRPr="0014779A" w:rsidRDefault="001C08A9" w:rsidP="001C08A9">
      <w:pPr>
        <w:autoSpaceDE w:val="0"/>
        <w:autoSpaceDN w:val="0"/>
        <w:adjustRightInd w:val="0"/>
        <w:spacing w:line="240" w:lineRule="auto"/>
        <w:ind w:left="708"/>
        <w:jc w:val="left"/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B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36D8D" w:rsidRPr="00336D8D">
        <w:rPr>
          <w:rFonts w:cs="Arial"/>
          <w:bCs/>
          <w:szCs w:val="20"/>
          <w:lang w:eastAsia="ja-JP"/>
        </w:rPr>
        <w:t xml:space="preserve">o </w:t>
      </w:r>
      <w:r w:rsidR="00B90192">
        <w:rPr>
          <w:rFonts w:eastAsia="Calibri" w:cs="Arial"/>
          <w:szCs w:val="22"/>
          <w:lang w:eastAsia="pt-PT"/>
        </w:rPr>
        <w:t>aparecimento de barba e crescimento das mamas</w:t>
      </w:r>
      <w:r w:rsidR="00941EEA">
        <w:rPr>
          <w:rFonts w:eastAsia="Calibri" w:cs="Arial"/>
          <w:szCs w:val="22"/>
          <w:lang w:eastAsia="pt-PT"/>
        </w:rPr>
        <w:t>.</w:t>
      </w:r>
    </w:p>
    <w:p w14:paraId="7695A9ED" w14:textId="189A7290" w:rsidR="001C08A9" w:rsidRPr="00941EEA" w:rsidRDefault="001C08A9" w:rsidP="00941EEA">
      <w:pPr>
        <w:autoSpaceDE w:val="0"/>
        <w:autoSpaceDN w:val="0"/>
        <w:adjustRightInd w:val="0"/>
        <w:spacing w:line="240" w:lineRule="auto"/>
        <w:ind w:left="708"/>
        <w:jc w:val="left"/>
        <w:rPr>
          <w:rFonts w:cs="Arial"/>
          <w:b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C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B90192">
        <w:rPr>
          <w:rFonts w:eastAsia="Calibri" w:cs="Arial"/>
          <w:szCs w:val="22"/>
          <w:lang w:eastAsia="pt-PT"/>
        </w:rPr>
        <w:t>o alargamento da bacia e o aparecimento de pelos</w:t>
      </w:r>
      <w:r w:rsidR="00941EEA">
        <w:rPr>
          <w:rFonts w:eastAsia="Calibri" w:cs="Arial"/>
          <w:szCs w:val="22"/>
          <w:lang w:eastAsia="pt-PT"/>
        </w:rPr>
        <w:t>.</w:t>
      </w:r>
    </w:p>
    <w:p w14:paraId="66A4EDF2" w14:textId="4D1451F7" w:rsidR="001C08A9" w:rsidRPr="00DB21FF" w:rsidRDefault="001C08A9" w:rsidP="001C08A9">
      <w:pPr>
        <w:autoSpaceDE w:val="0"/>
        <w:autoSpaceDN w:val="0"/>
        <w:adjustRightInd w:val="0"/>
        <w:spacing w:line="240" w:lineRule="auto"/>
        <w:ind w:left="708"/>
        <w:jc w:val="left"/>
        <w:rPr>
          <w:rFonts w:cs="Arial"/>
          <w:b/>
        </w:rPr>
      </w:pPr>
      <w:r w:rsidRPr="0014779A">
        <w:rPr>
          <w:rFonts w:eastAsia="Calibri" w:cs="Arial"/>
          <w:b/>
          <w:bCs/>
          <w:szCs w:val="22"/>
          <w:lang w:eastAsia="pt-PT"/>
        </w:rPr>
        <w:t xml:space="preserve">D </w:t>
      </w:r>
      <w:r w:rsidRPr="0014779A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14779A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336D8D" w:rsidRPr="00336D8D">
        <w:rPr>
          <w:rFonts w:cs="Arial"/>
          <w:bCs/>
          <w:szCs w:val="20"/>
          <w:lang w:eastAsia="ja-JP"/>
        </w:rPr>
        <w:t>a</w:t>
      </w:r>
      <w:r w:rsidR="00336D8D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1F0A15">
        <w:rPr>
          <w:rFonts w:eastAsia="Calibri" w:cs="Arial"/>
          <w:szCs w:val="22"/>
          <w:lang w:eastAsia="pt-PT"/>
        </w:rPr>
        <w:t>modificação da voz e alargamento dos ombros</w:t>
      </w:r>
      <w:r>
        <w:rPr>
          <w:rFonts w:eastAsia="Calibri" w:cs="Arial"/>
          <w:szCs w:val="22"/>
          <w:lang w:eastAsia="pt-PT"/>
        </w:rPr>
        <w:t>.</w:t>
      </w:r>
    </w:p>
    <w:p w14:paraId="71813F3E" w14:textId="1D50F937" w:rsidR="005543C7" w:rsidRDefault="005543C7" w:rsidP="005543C7">
      <w:pPr>
        <w:spacing w:line="276" w:lineRule="auto"/>
        <w:rPr>
          <w:rFonts w:cs="Arial"/>
          <w:b/>
          <w:highlight w:val="yellow"/>
        </w:rPr>
      </w:pPr>
    </w:p>
    <w:p w14:paraId="467581A8" w14:textId="77777777" w:rsidR="00C13BBB" w:rsidRPr="00DB21FF" w:rsidRDefault="00C13BBB" w:rsidP="005543C7">
      <w:pPr>
        <w:spacing w:line="276" w:lineRule="auto"/>
        <w:rPr>
          <w:rFonts w:cs="Arial"/>
          <w:b/>
          <w:highlight w:val="yellow"/>
        </w:rPr>
      </w:pPr>
    </w:p>
    <w:p w14:paraId="6B630B4D" w14:textId="7B5178B7" w:rsidR="00781451" w:rsidRPr="0077211B" w:rsidRDefault="00781451" w:rsidP="00781451">
      <w:pPr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(6) </w:t>
      </w:r>
      <w:r w:rsidR="006470EA">
        <w:rPr>
          <w:rFonts w:eastAsia="Calibri" w:cs="Arial"/>
          <w:b/>
          <w:bCs/>
          <w:szCs w:val="22"/>
          <w:lang w:eastAsia="pt-PT"/>
        </w:rPr>
        <w:t>5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Pr="00D076F3">
        <w:rPr>
          <w:rFonts w:eastAsia="Calibri" w:cs="Arial"/>
          <w:bCs/>
          <w:szCs w:val="22"/>
          <w:lang w:eastAsia="pt-PT"/>
        </w:rPr>
        <w:t>Completa o texto. Preenche cada um dos espaços em branco com uma das opções apresentadas entre parênteses.</w:t>
      </w:r>
    </w:p>
    <w:p w14:paraId="3AF7E522" w14:textId="482D37D6" w:rsidR="00781451" w:rsidRPr="00D076F3" w:rsidRDefault="00781451" w:rsidP="00781451">
      <w:pPr>
        <w:ind w:firstLine="708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Durante a puberdade</w:t>
      </w:r>
      <w:r w:rsidR="00336D8D">
        <w:rPr>
          <w:rFonts w:cs="Arial"/>
          <w:bCs/>
          <w:szCs w:val="22"/>
          <w:lang w:eastAsia="ja-JP"/>
        </w:rPr>
        <w:t>,</w:t>
      </w:r>
      <w:r>
        <w:rPr>
          <w:rFonts w:cs="Arial"/>
          <w:bCs/>
          <w:szCs w:val="22"/>
          <w:lang w:eastAsia="ja-JP"/>
        </w:rPr>
        <w:t xml:space="preserve"> ocorrem as primeiras modificações, quer nos rapazes, quer nas raparigas.  O início da puberdade </w:t>
      </w:r>
      <w:r w:rsidRPr="00D076F3">
        <w:rPr>
          <w:rFonts w:cs="Arial"/>
          <w:bCs/>
          <w:szCs w:val="22"/>
          <w:lang w:eastAsia="ja-JP"/>
        </w:rPr>
        <w:t>____________</w:t>
      </w:r>
      <w:r>
        <w:rPr>
          <w:rFonts w:cs="Arial"/>
          <w:bCs/>
          <w:szCs w:val="22"/>
          <w:lang w:eastAsia="ja-JP"/>
        </w:rPr>
        <w:t xml:space="preserve">______ </w:t>
      </w:r>
      <w:r w:rsidRPr="00D076F3">
        <w:rPr>
          <w:rFonts w:cs="Arial"/>
          <w:bCs/>
          <w:szCs w:val="22"/>
          <w:lang w:eastAsia="ja-JP"/>
        </w:rPr>
        <w:t>(</w:t>
      </w:r>
      <w:r>
        <w:rPr>
          <w:rFonts w:cs="Arial"/>
          <w:bCs/>
          <w:szCs w:val="22"/>
          <w:lang w:eastAsia="ja-JP"/>
        </w:rPr>
        <w:t>feminina</w:t>
      </w:r>
      <w:r w:rsidRPr="00D076F3">
        <w:rPr>
          <w:rFonts w:cs="Arial"/>
          <w:bCs/>
          <w:szCs w:val="22"/>
          <w:lang w:eastAsia="ja-JP"/>
        </w:rPr>
        <w:t xml:space="preserve"> / </w:t>
      </w:r>
      <w:r>
        <w:rPr>
          <w:rFonts w:cs="Arial"/>
          <w:bCs/>
          <w:szCs w:val="22"/>
          <w:lang w:eastAsia="ja-JP"/>
        </w:rPr>
        <w:t>masculina</w:t>
      </w:r>
      <w:r w:rsidRPr="00D076F3">
        <w:rPr>
          <w:rFonts w:cs="Arial"/>
          <w:bCs/>
          <w:szCs w:val="22"/>
          <w:lang w:eastAsia="ja-JP"/>
        </w:rPr>
        <w:t>)</w:t>
      </w:r>
      <w:r>
        <w:rPr>
          <w:rFonts w:cs="Arial"/>
          <w:bCs/>
          <w:szCs w:val="22"/>
          <w:lang w:eastAsia="ja-JP"/>
        </w:rPr>
        <w:t xml:space="preserve"> ocorre com o aparecimento da menarca, </w:t>
      </w:r>
      <w:r w:rsidR="00336D8D">
        <w:rPr>
          <w:rFonts w:cs="Arial"/>
          <w:bCs/>
          <w:szCs w:val="22"/>
          <w:lang w:eastAsia="ja-JP"/>
        </w:rPr>
        <w:t>isto é</w:t>
      </w:r>
      <w:r w:rsidR="00001E08">
        <w:rPr>
          <w:rFonts w:cs="Arial"/>
          <w:bCs/>
          <w:szCs w:val="22"/>
          <w:lang w:eastAsia="ja-JP"/>
        </w:rPr>
        <w:t>,</w:t>
      </w:r>
      <w:r>
        <w:rPr>
          <w:rFonts w:cs="Arial"/>
          <w:bCs/>
          <w:szCs w:val="22"/>
          <w:lang w:eastAsia="ja-JP"/>
        </w:rPr>
        <w:t xml:space="preserve"> a primeira </w:t>
      </w:r>
      <w:r w:rsidRPr="00D076F3">
        <w:rPr>
          <w:rFonts w:cs="Arial"/>
          <w:bCs/>
          <w:szCs w:val="22"/>
          <w:lang w:eastAsia="ja-JP"/>
        </w:rPr>
        <w:t>_______________</w:t>
      </w:r>
      <w:r>
        <w:rPr>
          <w:rFonts w:cs="Arial"/>
          <w:bCs/>
          <w:szCs w:val="22"/>
          <w:lang w:eastAsia="ja-JP"/>
        </w:rPr>
        <w:t xml:space="preserve">___ (menstruação / ejaculação). </w:t>
      </w:r>
      <w:r w:rsidR="00001E08">
        <w:rPr>
          <w:rFonts w:cs="Arial"/>
          <w:bCs/>
          <w:szCs w:val="22"/>
          <w:lang w:eastAsia="ja-JP"/>
        </w:rPr>
        <w:t xml:space="preserve">A silhueta da rapariga fica mais </w:t>
      </w:r>
      <w:r w:rsidR="00001E08" w:rsidRPr="00D076F3">
        <w:rPr>
          <w:rFonts w:cs="Arial"/>
          <w:bCs/>
          <w:szCs w:val="22"/>
          <w:lang w:eastAsia="ja-JP"/>
        </w:rPr>
        <w:t>_______________</w:t>
      </w:r>
      <w:r w:rsidR="00001E08">
        <w:rPr>
          <w:rFonts w:cs="Arial"/>
          <w:bCs/>
          <w:szCs w:val="22"/>
          <w:lang w:eastAsia="ja-JP"/>
        </w:rPr>
        <w:t>___ (arredondada</w:t>
      </w:r>
      <w:r w:rsidR="005A48E2">
        <w:rPr>
          <w:rFonts w:cs="Arial"/>
          <w:bCs/>
          <w:szCs w:val="22"/>
          <w:lang w:eastAsia="ja-JP"/>
        </w:rPr>
        <w:t xml:space="preserve"> </w:t>
      </w:r>
      <w:r w:rsidR="00001E08">
        <w:rPr>
          <w:rFonts w:cs="Arial"/>
          <w:bCs/>
          <w:szCs w:val="22"/>
          <w:lang w:eastAsia="ja-JP"/>
        </w:rPr>
        <w:t>/</w:t>
      </w:r>
      <w:r w:rsidR="005A48E2">
        <w:rPr>
          <w:rFonts w:cs="Arial"/>
          <w:bCs/>
          <w:szCs w:val="22"/>
          <w:lang w:eastAsia="ja-JP"/>
        </w:rPr>
        <w:t xml:space="preserve"> </w:t>
      </w:r>
      <w:r w:rsidR="00001E08">
        <w:rPr>
          <w:rFonts w:cs="Arial"/>
          <w:bCs/>
          <w:szCs w:val="22"/>
          <w:lang w:eastAsia="ja-JP"/>
        </w:rPr>
        <w:t xml:space="preserve">quadrada) devido ao </w:t>
      </w:r>
      <w:r w:rsidR="00001E08" w:rsidRPr="00D076F3">
        <w:rPr>
          <w:rFonts w:cs="Arial"/>
          <w:bCs/>
          <w:szCs w:val="22"/>
          <w:lang w:eastAsia="ja-JP"/>
        </w:rPr>
        <w:t>_______________</w:t>
      </w:r>
      <w:r w:rsidR="00001E08">
        <w:rPr>
          <w:rFonts w:cs="Arial"/>
          <w:bCs/>
          <w:szCs w:val="22"/>
          <w:lang w:eastAsia="ja-JP"/>
        </w:rPr>
        <w:t>___ (alargamento</w:t>
      </w:r>
      <w:r w:rsidR="00336D8D">
        <w:rPr>
          <w:rFonts w:cs="Arial"/>
          <w:bCs/>
          <w:szCs w:val="22"/>
          <w:lang w:eastAsia="ja-JP"/>
        </w:rPr>
        <w:t xml:space="preserve"> </w:t>
      </w:r>
      <w:r w:rsidR="00001E08">
        <w:rPr>
          <w:rFonts w:cs="Arial"/>
          <w:bCs/>
          <w:szCs w:val="22"/>
          <w:lang w:eastAsia="ja-JP"/>
        </w:rPr>
        <w:t xml:space="preserve">/ </w:t>
      </w:r>
      <w:r w:rsidR="00336D8D">
        <w:rPr>
          <w:rFonts w:cs="Arial"/>
          <w:bCs/>
          <w:szCs w:val="22"/>
          <w:lang w:eastAsia="ja-JP"/>
        </w:rPr>
        <w:t xml:space="preserve">                         / </w:t>
      </w:r>
      <w:r w:rsidR="00001E08">
        <w:rPr>
          <w:rFonts w:cs="Arial"/>
          <w:bCs/>
          <w:szCs w:val="22"/>
          <w:lang w:eastAsia="ja-JP"/>
        </w:rPr>
        <w:t xml:space="preserve">estreitamento) da bacia. Nos rapazes a modificação da silhueta </w:t>
      </w:r>
      <w:r w:rsidR="005A48E2">
        <w:rPr>
          <w:rFonts w:cs="Arial"/>
          <w:bCs/>
          <w:szCs w:val="22"/>
          <w:lang w:eastAsia="ja-JP"/>
        </w:rPr>
        <w:t>evidencia-se</w:t>
      </w:r>
      <w:r w:rsidR="00001E08">
        <w:rPr>
          <w:rFonts w:cs="Arial"/>
          <w:bCs/>
          <w:szCs w:val="22"/>
          <w:lang w:eastAsia="ja-JP"/>
        </w:rPr>
        <w:t xml:space="preserve"> através do alargamento </w:t>
      </w:r>
      <w:r w:rsidR="00001E08" w:rsidRPr="00D076F3">
        <w:rPr>
          <w:rFonts w:cs="Arial"/>
          <w:bCs/>
          <w:szCs w:val="22"/>
          <w:lang w:eastAsia="ja-JP"/>
        </w:rPr>
        <w:t>_______________</w:t>
      </w:r>
      <w:r w:rsidR="00001E08">
        <w:rPr>
          <w:rFonts w:cs="Arial"/>
          <w:bCs/>
          <w:szCs w:val="22"/>
          <w:lang w:eastAsia="ja-JP"/>
        </w:rPr>
        <w:t>___ (da bacia</w:t>
      </w:r>
      <w:r w:rsidR="005A48E2">
        <w:rPr>
          <w:rFonts w:cs="Arial"/>
          <w:bCs/>
          <w:szCs w:val="22"/>
          <w:lang w:eastAsia="ja-JP"/>
        </w:rPr>
        <w:t xml:space="preserve"> </w:t>
      </w:r>
      <w:r w:rsidR="00001E08">
        <w:rPr>
          <w:rFonts w:cs="Arial"/>
          <w:bCs/>
          <w:szCs w:val="22"/>
          <w:lang w:eastAsia="ja-JP"/>
        </w:rPr>
        <w:t>/ dos ombros) e do desenvolvimento do tórax. Ocorre</w:t>
      </w:r>
      <w:r>
        <w:rPr>
          <w:rFonts w:cs="Arial"/>
          <w:bCs/>
          <w:szCs w:val="22"/>
          <w:lang w:eastAsia="ja-JP"/>
        </w:rPr>
        <w:t xml:space="preserve"> </w:t>
      </w:r>
      <w:r w:rsidR="00001E08">
        <w:rPr>
          <w:rFonts w:cs="Arial"/>
          <w:bCs/>
          <w:szCs w:val="22"/>
          <w:lang w:eastAsia="ja-JP"/>
        </w:rPr>
        <w:t>uma mudança das cordas vocais, o que torna a voz mais</w:t>
      </w:r>
      <w:r w:rsidRPr="00D076F3">
        <w:rPr>
          <w:rFonts w:cs="Arial"/>
          <w:bCs/>
          <w:szCs w:val="22"/>
          <w:lang w:eastAsia="ja-JP"/>
        </w:rPr>
        <w:t>_______________</w:t>
      </w:r>
      <w:r>
        <w:rPr>
          <w:rFonts w:cs="Arial"/>
          <w:bCs/>
          <w:szCs w:val="22"/>
          <w:lang w:eastAsia="ja-JP"/>
        </w:rPr>
        <w:t xml:space="preserve">______ </w:t>
      </w:r>
      <w:r w:rsidRPr="00D076F3">
        <w:rPr>
          <w:rFonts w:cs="Arial"/>
          <w:bCs/>
          <w:szCs w:val="22"/>
          <w:lang w:eastAsia="ja-JP"/>
        </w:rPr>
        <w:t>(</w:t>
      </w:r>
      <w:r w:rsidR="00001E08">
        <w:rPr>
          <w:rFonts w:cs="Arial"/>
          <w:bCs/>
          <w:szCs w:val="22"/>
          <w:lang w:eastAsia="ja-JP"/>
        </w:rPr>
        <w:t>grave</w:t>
      </w:r>
      <w:r w:rsidRPr="00D076F3">
        <w:rPr>
          <w:rFonts w:cs="Arial"/>
          <w:bCs/>
          <w:szCs w:val="22"/>
          <w:lang w:eastAsia="ja-JP"/>
        </w:rPr>
        <w:t xml:space="preserve"> / </w:t>
      </w:r>
      <w:r w:rsidR="00001E08">
        <w:rPr>
          <w:rFonts w:cs="Arial"/>
          <w:bCs/>
          <w:szCs w:val="22"/>
          <w:lang w:eastAsia="ja-JP"/>
        </w:rPr>
        <w:t>aguda</w:t>
      </w:r>
      <w:r>
        <w:rPr>
          <w:rFonts w:cs="Arial"/>
          <w:bCs/>
          <w:szCs w:val="22"/>
          <w:lang w:eastAsia="ja-JP"/>
        </w:rPr>
        <w:t>)</w:t>
      </w:r>
      <w:r w:rsidR="00001E08">
        <w:rPr>
          <w:rFonts w:cs="Arial"/>
          <w:bCs/>
          <w:szCs w:val="22"/>
          <w:lang w:eastAsia="ja-JP"/>
        </w:rPr>
        <w:t>.</w:t>
      </w:r>
    </w:p>
    <w:p w14:paraId="4C734FED" w14:textId="5725A729" w:rsidR="005543C7" w:rsidRDefault="005543C7" w:rsidP="003C0F03">
      <w:pPr>
        <w:spacing w:line="276" w:lineRule="auto"/>
        <w:rPr>
          <w:rFonts w:cs="Arial"/>
          <w:b/>
          <w:highlight w:val="yellow"/>
        </w:rPr>
      </w:pPr>
    </w:p>
    <w:p w14:paraId="53132A0D" w14:textId="26E8EB37" w:rsidR="00FF7E2B" w:rsidRPr="00001E08" w:rsidRDefault="006470EA" w:rsidP="00001E08">
      <w:pPr>
        <w:autoSpaceDE w:val="0"/>
        <w:autoSpaceDN w:val="0"/>
        <w:adjustRightInd w:val="0"/>
        <w:rPr>
          <w:rFonts w:eastAsiaTheme="minorHAnsi" w:cs="Arial"/>
          <w:color w:val="000000"/>
          <w:szCs w:val="23"/>
        </w:rPr>
      </w:pPr>
      <w:r>
        <w:rPr>
          <w:rFonts w:eastAsia="Calibri" w:cs="Arial"/>
          <w:b/>
          <w:bCs/>
          <w:szCs w:val="22"/>
          <w:lang w:eastAsia="pt-PT"/>
        </w:rPr>
        <w:t>6</w:t>
      </w:r>
      <w:r w:rsidR="0040739D" w:rsidRPr="007957AA">
        <w:rPr>
          <w:rFonts w:eastAsia="Calibri" w:cs="Arial"/>
          <w:b/>
          <w:bCs/>
          <w:szCs w:val="22"/>
          <w:lang w:eastAsia="pt-PT"/>
        </w:rPr>
        <w:t xml:space="preserve">. </w:t>
      </w:r>
      <w:r w:rsidR="00001E08" w:rsidRPr="00EE2B36">
        <w:rPr>
          <w:rFonts w:eastAsiaTheme="minorHAnsi" w:cs="Arial"/>
          <w:b/>
          <w:bCs/>
          <w:color w:val="000000"/>
          <w:szCs w:val="23"/>
        </w:rPr>
        <w:t>Observa</w:t>
      </w:r>
      <w:r w:rsidR="00001E08" w:rsidRPr="00EE2B36">
        <w:rPr>
          <w:rFonts w:eastAsiaTheme="minorHAnsi" w:cs="Arial"/>
          <w:color w:val="000000"/>
          <w:szCs w:val="23"/>
        </w:rPr>
        <w:t xml:space="preserve">, atentamente, o esquema </w:t>
      </w:r>
      <w:r w:rsidR="008200EE">
        <w:rPr>
          <w:rFonts w:eastAsiaTheme="minorHAnsi" w:cs="Arial"/>
          <w:color w:val="000000"/>
          <w:szCs w:val="23"/>
        </w:rPr>
        <w:t>I</w:t>
      </w:r>
      <w:r w:rsidR="00001E08" w:rsidRPr="00EE2B36">
        <w:rPr>
          <w:rFonts w:eastAsiaTheme="minorHAnsi" w:cs="Arial"/>
          <w:color w:val="000000"/>
          <w:szCs w:val="23"/>
        </w:rPr>
        <w:t xml:space="preserve"> e o esquema </w:t>
      </w:r>
      <w:r w:rsidR="008200EE">
        <w:rPr>
          <w:rFonts w:eastAsiaTheme="minorHAnsi" w:cs="Arial"/>
          <w:color w:val="000000"/>
          <w:szCs w:val="23"/>
        </w:rPr>
        <w:t>II</w:t>
      </w:r>
      <w:r w:rsidR="00001E08" w:rsidRPr="00EE2B36">
        <w:rPr>
          <w:rFonts w:eastAsiaTheme="minorHAnsi" w:cs="Arial"/>
          <w:color w:val="000000"/>
          <w:szCs w:val="23"/>
        </w:rPr>
        <w:t xml:space="preserve"> da figura </w:t>
      </w:r>
      <w:r w:rsidR="008200EE">
        <w:rPr>
          <w:rFonts w:eastAsiaTheme="minorHAnsi" w:cs="Arial"/>
          <w:color w:val="000000"/>
          <w:szCs w:val="23"/>
        </w:rPr>
        <w:t>1</w:t>
      </w:r>
      <w:r w:rsidR="00001E08" w:rsidRPr="00EE2B36">
        <w:rPr>
          <w:rFonts w:eastAsiaTheme="minorHAnsi" w:cs="Arial"/>
          <w:color w:val="000000"/>
          <w:szCs w:val="23"/>
        </w:rPr>
        <w:t xml:space="preserve"> que representam os sistemas reprodutores humanos</w:t>
      </w:r>
      <w:r w:rsidR="00FF7E2B" w:rsidRPr="0098727B">
        <w:rPr>
          <w:rFonts w:eastAsia="Calibri" w:cs="Arial"/>
          <w:szCs w:val="22"/>
          <w:lang w:eastAsia="pt-PT"/>
        </w:rPr>
        <w:t>.</w:t>
      </w:r>
      <w:r w:rsidR="00336D8D" w:rsidRPr="00336D8D">
        <w:rPr>
          <w:rFonts w:eastAsia="Calibri" w:cs="Arial"/>
          <w:noProof/>
          <w:szCs w:val="22"/>
          <w:lang w:eastAsia="pt-PT"/>
        </w:rPr>
        <w:t xml:space="preserve"> </w:t>
      </w:r>
      <w:r w:rsidR="008C225E">
        <w:rPr>
          <w:rFonts w:eastAsia="Calibri" w:cs="Arial"/>
          <w:noProof/>
          <w:szCs w:val="22"/>
          <w:lang w:eastAsia="pt-PT"/>
        </w:rPr>
        <w:drawing>
          <wp:inline distT="0" distB="0" distL="0" distR="0" wp14:anchorId="5AE32C5E" wp14:editId="2AAE518F">
            <wp:extent cx="6115050" cy="292417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8"/>
                    <a:stretch/>
                  </pic:blipFill>
                  <pic:spPr bwMode="auto">
                    <a:xfrm>
                      <a:off x="0" y="0"/>
                      <a:ext cx="611505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36451A" w14:textId="7C7B93E4" w:rsidR="009E40F1" w:rsidRDefault="00B42956" w:rsidP="00B42956">
      <w:pPr>
        <w:jc w:val="center"/>
        <w:rPr>
          <w:rFonts w:eastAsia="Calibri" w:cs="Arial"/>
          <w:b/>
          <w:sz w:val="16"/>
          <w:szCs w:val="22"/>
          <w:lang w:eastAsia="pt-PT"/>
        </w:rPr>
      </w:pPr>
      <w:r w:rsidRPr="00B42956">
        <w:rPr>
          <w:rFonts w:eastAsia="Calibri" w:cs="Arial"/>
          <w:b/>
          <w:sz w:val="16"/>
          <w:szCs w:val="22"/>
          <w:lang w:eastAsia="pt-PT"/>
        </w:rPr>
        <w:t xml:space="preserve">Figura </w:t>
      </w:r>
      <w:r>
        <w:rPr>
          <w:rFonts w:eastAsia="Calibri" w:cs="Arial"/>
          <w:b/>
          <w:sz w:val="16"/>
          <w:szCs w:val="22"/>
          <w:lang w:eastAsia="pt-PT"/>
        </w:rPr>
        <w:t>1</w:t>
      </w:r>
    </w:p>
    <w:p w14:paraId="2BE593D5" w14:textId="0DEFCA53" w:rsidR="008C225E" w:rsidRDefault="0099046F" w:rsidP="0099046F">
      <w:pPr>
        <w:tabs>
          <w:tab w:val="left" w:pos="5565"/>
        </w:tabs>
        <w:jc w:val="left"/>
        <w:rPr>
          <w:rFonts w:eastAsia="Calibri" w:cs="Arial"/>
          <w:b/>
          <w:sz w:val="16"/>
          <w:szCs w:val="22"/>
          <w:lang w:eastAsia="pt-PT"/>
        </w:rPr>
      </w:pPr>
      <w:r>
        <w:rPr>
          <w:rFonts w:eastAsia="Calibri" w:cs="Arial"/>
          <w:b/>
          <w:sz w:val="16"/>
          <w:szCs w:val="22"/>
          <w:lang w:eastAsia="pt-PT"/>
        </w:rPr>
        <w:tab/>
      </w:r>
    </w:p>
    <w:p w14:paraId="43318867" w14:textId="77777777" w:rsidR="0099046F" w:rsidRPr="00B42956" w:rsidRDefault="0099046F" w:rsidP="0099046F">
      <w:pPr>
        <w:tabs>
          <w:tab w:val="left" w:pos="5565"/>
        </w:tabs>
        <w:jc w:val="left"/>
        <w:rPr>
          <w:rFonts w:eastAsia="Calibri" w:cs="Arial"/>
          <w:b/>
          <w:sz w:val="16"/>
          <w:szCs w:val="22"/>
          <w:lang w:eastAsia="pt-PT"/>
        </w:rPr>
      </w:pPr>
    </w:p>
    <w:p w14:paraId="0064098B" w14:textId="3EFCFEB3" w:rsidR="008200EE" w:rsidRPr="008200EE" w:rsidRDefault="00C13BBB" w:rsidP="008200EE">
      <w:r>
        <w:rPr>
          <w:rFonts w:eastAsia="Calibri" w:cs="Arial"/>
          <w:bCs/>
          <w:szCs w:val="22"/>
          <w:lang w:eastAsia="pt-PT"/>
        </w:rPr>
        <w:lastRenderedPageBreak/>
        <w:t>(</w:t>
      </w:r>
      <w:r w:rsidR="006470EA">
        <w:rPr>
          <w:rFonts w:eastAsia="Calibri" w:cs="Arial"/>
          <w:bCs/>
          <w:szCs w:val="22"/>
          <w:lang w:eastAsia="pt-PT"/>
        </w:rPr>
        <w:t>8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6470EA">
        <w:rPr>
          <w:rFonts w:eastAsiaTheme="minorHAnsi" w:cs="Arial"/>
          <w:b/>
          <w:bCs/>
          <w:szCs w:val="23"/>
        </w:rPr>
        <w:t>6</w:t>
      </w:r>
      <w:r w:rsidR="008200EE" w:rsidRPr="005C2445">
        <w:rPr>
          <w:rFonts w:eastAsiaTheme="minorHAnsi" w:cs="Arial"/>
          <w:b/>
          <w:bCs/>
          <w:szCs w:val="23"/>
        </w:rPr>
        <w:t xml:space="preserve">.1. </w:t>
      </w:r>
      <w:r w:rsidR="00AB5D43">
        <w:rPr>
          <w:rFonts w:eastAsiaTheme="minorHAnsi" w:cs="Arial"/>
          <w:b/>
          <w:szCs w:val="23"/>
        </w:rPr>
        <w:t>Completa a legenda</w:t>
      </w:r>
      <w:r w:rsidR="008200EE">
        <w:rPr>
          <w:rFonts w:eastAsiaTheme="minorHAnsi" w:cs="Arial"/>
          <w:szCs w:val="23"/>
        </w:rPr>
        <w:t xml:space="preserve"> </w:t>
      </w:r>
      <w:r w:rsidR="00AB5D43">
        <w:rPr>
          <w:rFonts w:eastAsiaTheme="minorHAnsi" w:cs="Arial"/>
          <w:szCs w:val="23"/>
        </w:rPr>
        <w:t>d</w:t>
      </w:r>
      <w:r w:rsidR="008200EE">
        <w:rPr>
          <w:rFonts w:eastAsiaTheme="minorHAnsi" w:cs="Arial"/>
          <w:szCs w:val="23"/>
        </w:rPr>
        <w:t>a figura 2</w:t>
      </w:r>
      <w:r w:rsidR="008200EE" w:rsidRPr="00EE2B36">
        <w:rPr>
          <w:rFonts w:eastAsiaTheme="minorHAnsi" w:cs="Arial"/>
          <w:szCs w:val="23"/>
        </w:rPr>
        <w:t>, utilizando os termos abaixo.</w:t>
      </w:r>
      <w:r w:rsidR="00A96CB3">
        <w:rPr>
          <w:rFonts w:eastAsiaTheme="minorHAnsi" w:cs="Arial"/>
          <w:szCs w:val="23"/>
        </w:rPr>
        <w:t xml:space="preserve"> </w:t>
      </w:r>
    </w:p>
    <w:p w14:paraId="18CEBB71" w14:textId="77777777" w:rsidR="008200EE" w:rsidRPr="00EE2B36" w:rsidRDefault="008200EE" w:rsidP="008200EE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4DF99C64" w14:textId="77777777" w:rsidR="008200EE" w:rsidRPr="005C2445" w:rsidRDefault="008200EE" w:rsidP="00806357">
      <w:pPr>
        <w:autoSpaceDE w:val="0"/>
        <w:autoSpaceDN w:val="0"/>
        <w:adjustRightInd w:val="0"/>
        <w:jc w:val="center"/>
        <w:rPr>
          <w:rFonts w:eastAsiaTheme="minorHAnsi" w:cs="Arial"/>
          <w:szCs w:val="23"/>
        </w:rPr>
      </w:pPr>
      <w:r>
        <w:rPr>
          <w:rFonts w:eastAsiaTheme="minorHAnsi" w:cs="Arial"/>
          <w:szCs w:val="23"/>
        </w:rPr>
        <w:t>canal deferente</w:t>
      </w:r>
      <w:r w:rsidRPr="00EE2B36">
        <w:rPr>
          <w:rFonts w:eastAsiaTheme="minorHAnsi" w:cs="Arial"/>
          <w:szCs w:val="23"/>
        </w:rPr>
        <w:t xml:space="preserve"> | </w:t>
      </w:r>
      <w:r>
        <w:rPr>
          <w:rFonts w:eastAsiaTheme="minorHAnsi" w:cs="Arial"/>
          <w:szCs w:val="23"/>
        </w:rPr>
        <w:t>ovário</w:t>
      </w:r>
      <w:r w:rsidRPr="00EE2B36">
        <w:rPr>
          <w:rFonts w:eastAsiaTheme="minorHAnsi" w:cs="Arial"/>
          <w:szCs w:val="23"/>
        </w:rPr>
        <w:t xml:space="preserve"> | </w:t>
      </w:r>
      <w:r>
        <w:rPr>
          <w:rFonts w:eastAsiaTheme="minorHAnsi" w:cs="Arial"/>
          <w:szCs w:val="23"/>
        </w:rPr>
        <w:t>grandes lábios</w:t>
      </w:r>
      <w:r w:rsidRPr="00EE2B36">
        <w:rPr>
          <w:rFonts w:eastAsiaTheme="minorHAnsi" w:cs="Arial"/>
          <w:szCs w:val="23"/>
        </w:rPr>
        <w:t xml:space="preserve"> | </w:t>
      </w:r>
      <w:r>
        <w:rPr>
          <w:rFonts w:eastAsiaTheme="minorHAnsi" w:cs="Arial"/>
          <w:szCs w:val="23"/>
        </w:rPr>
        <w:t>próstata</w:t>
      </w:r>
      <w:r w:rsidRPr="00EE2B36">
        <w:rPr>
          <w:rFonts w:eastAsiaTheme="minorHAnsi" w:cs="Arial"/>
          <w:szCs w:val="23"/>
        </w:rPr>
        <w:t xml:space="preserve"> | </w:t>
      </w:r>
      <w:r>
        <w:rPr>
          <w:rFonts w:eastAsiaTheme="minorHAnsi" w:cs="Arial"/>
          <w:szCs w:val="23"/>
        </w:rPr>
        <w:t>útero | uretra | trompa de Falópio | testículo</w:t>
      </w:r>
    </w:p>
    <w:p w14:paraId="7BF19554" w14:textId="77777777" w:rsidR="008200EE" w:rsidRDefault="008200EE" w:rsidP="008200EE">
      <w:pPr>
        <w:autoSpaceDE w:val="0"/>
        <w:autoSpaceDN w:val="0"/>
        <w:adjustRightInd w:val="0"/>
        <w:rPr>
          <w:rFonts w:eastAsiaTheme="minorHAnsi" w:cs="Arial"/>
          <w:szCs w:val="23"/>
        </w:rPr>
      </w:pPr>
    </w:p>
    <w:p w14:paraId="7DFAA43C" w14:textId="77777777" w:rsidR="008200EE" w:rsidRPr="004272DC" w:rsidRDefault="008200EE" w:rsidP="008200EE">
      <w:pPr>
        <w:autoSpaceDE w:val="0"/>
        <w:autoSpaceDN w:val="0"/>
        <w:adjustRightInd w:val="0"/>
        <w:ind w:firstLine="708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1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  <w:r>
        <w:rPr>
          <w:rFonts w:eastAsia="Calibri" w:cs="Arial"/>
          <w:b/>
          <w:szCs w:val="22"/>
          <w:lang w:eastAsia="pt-PT"/>
        </w:rPr>
        <w:t>2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137B8138" w14:textId="4069A426" w:rsidR="008200EE" w:rsidRPr="004272DC" w:rsidRDefault="008C225E" w:rsidP="008C225E">
      <w:pPr>
        <w:autoSpaceDE w:val="0"/>
        <w:autoSpaceDN w:val="0"/>
        <w:adjustRightInd w:val="0"/>
        <w:ind w:left="1416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 xml:space="preserve">      </w:t>
      </w:r>
      <w:r w:rsidR="008200EE">
        <w:rPr>
          <w:rFonts w:eastAsia="Calibri" w:cs="Arial"/>
          <w:b/>
          <w:szCs w:val="22"/>
          <w:lang w:eastAsia="pt-PT"/>
        </w:rPr>
        <w:t>3</w:t>
      </w:r>
      <w:r w:rsidR="008200EE" w:rsidRPr="004272DC">
        <w:rPr>
          <w:rFonts w:eastAsia="Calibri" w:cs="Arial"/>
          <w:szCs w:val="22"/>
          <w:lang w:eastAsia="pt-PT"/>
        </w:rPr>
        <w:t xml:space="preserve">: ____________________________. </w:t>
      </w:r>
      <w:r w:rsidR="008200EE">
        <w:rPr>
          <w:rFonts w:eastAsia="Calibri" w:cs="Arial"/>
          <w:b/>
          <w:szCs w:val="22"/>
          <w:lang w:eastAsia="pt-PT"/>
        </w:rPr>
        <w:t>4</w:t>
      </w:r>
      <w:r w:rsidR="008200EE" w:rsidRPr="004272DC">
        <w:rPr>
          <w:rFonts w:eastAsia="Calibri" w:cs="Arial"/>
          <w:szCs w:val="22"/>
          <w:lang w:eastAsia="pt-PT"/>
        </w:rPr>
        <w:t>:</w:t>
      </w:r>
      <w:r>
        <w:rPr>
          <w:rFonts w:eastAsia="Calibri" w:cs="Arial"/>
          <w:szCs w:val="22"/>
          <w:lang w:eastAsia="pt-PT"/>
        </w:rPr>
        <w:t xml:space="preserve"> </w:t>
      </w:r>
      <w:r w:rsidR="008200EE">
        <w:rPr>
          <w:rFonts w:eastAsia="Calibri" w:cs="Arial"/>
          <w:szCs w:val="22"/>
          <w:lang w:eastAsia="pt-PT"/>
        </w:rPr>
        <w:t>vagina</w:t>
      </w:r>
    </w:p>
    <w:p w14:paraId="0418F8B8" w14:textId="396DB29B" w:rsidR="008200EE" w:rsidRDefault="008C225E" w:rsidP="008C225E">
      <w:pPr>
        <w:autoSpaceDE w:val="0"/>
        <w:autoSpaceDN w:val="0"/>
        <w:adjustRightInd w:val="0"/>
        <w:ind w:left="1416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 xml:space="preserve">      </w:t>
      </w:r>
      <w:r w:rsidR="008200EE">
        <w:rPr>
          <w:rFonts w:eastAsia="Calibri" w:cs="Arial"/>
          <w:b/>
          <w:szCs w:val="22"/>
          <w:lang w:eastAsia="pt-PT"/>
        </w:rPr>
        <w:t>5</w:t>
      </w:r>
      <w:r w:rsidR="008200EE" w:rsidRPr="004272DC">
        <w:rPr>
          <w:rFonts w:eastAsia="Calibri" w:cs="Arial"/>
          <w:szCs w:val="22"/>
          <w:lang w:eastAsia="pt-PT"/>
        </w:rPr>
        <w:t xml:space="preserve">: ____________________________. </w:t>
      </w:r>
      <w:r w:rsidR="008200EE">
        <w:rPr>
          <w:rFonts w:eastAsia="Calibri" w:cs="Arial"/>
          <w:b/>
          <w:szCs w:val="22"/>
          <w:lang w:eastAsia="pt-PT"/>
        </w:rPr>
        <w:t>6</w:t>
      </w:r>
      <w:r w:rsidR="008200EE" w:rsidRPr="004272DC">
        <w:rPr>
          <w:rFonts w:eastAsia="Calibri" w:cs="Arial"/>
          <w:szCs w:val="22"/>
          <w:lang w:eastAsia="pt-PT"/>
        </w:rPr>
        <w:t xml:space="preserve">: </w:t>
      </w:r>
      <w:r w:rsidR="008200EE">
        <w:rPr>
          <w:rFonts w:eastAsia="Calibri" w:cs="Arial"/>
          <w:szCs w:val="22"/>
          <w:lang w:eastAsia="pt-PT"/>
        </w:rPr>
        <w:t>vesícula seminal</w:t>
      </w:r>
    </w:p>
    <w:p w14:paraId="4D0A673C" w14:textId="77777777" w:rsidR="008200EE" w:rsidRDefault="008200EE" w:rsidP="008200EE">
      <w:pPr>
        <w:autoSpaceDE w:val="0"/>
        <w:autoSpaceDN w:val="0"/>
        <w:adjustRightInd w:val="0"/>
        <w:ind w:firstLine="708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7</w:t>
      </w:r>
      <w:r w:rsidRPr="004272DC">
        <w:rPr>
          <w:rFonts w:eastAsia="Calibri" w:cs="Arial"/>
          <w:szCs w:val="22"/>
          <w:lang w:eastAsia="pt-PT"/>
        </w:rPr>
        <w:t xml:space="preserve">: ____________________________. </w:t>
      </w:r>
      <w:r>
        <w:rPr>
          <w:rFonts w:eastAsia="Calibri" w:cs="Arial"/>
          <w:b/>
          <w:szCs w:val="22"/>
          <w:lang w:eastAsia="pt-PT"/>
        </w:rPr>
        <w:t>8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23275213" w14:textId="126FFDFA" w:rsidR="008200EE" w:rsidRDefault="008200EE" w:rsidP="008200EE">
      <w:pPr>
        <w:autoSpaceDE w:val="0"/>
        <w:autoSpaceDN w:val="0"/>
        <w:adjustRightInd w:val="0"/>
        <w:ind w:firstLine="708"/>
        <w:jc w:val="center"/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szCs w:val="22"/>
          <w:lang w:eastAsia="pt-PT"/>
        </w:rPr>
        <w:t>9:</w:t>
      </w:r>
      <w:r w:rsidRPr="004272DC">
        <w:rPr>
          <w:rFonts w:eastAsia="Calibri" w:cs="Arial"/>
          <w:szCs w:val="22"/>
          <w:lang w:eastAsia="pt-PT"/>
        </w:rPr>
        <w:t xml:space="preserve"> _________</w:t>
      </w:r>
      <w:r>
        <w:rPr>
          <w:rFonts w:eastAsia="Calibri" w:cs="Arial"/>
          <w:szCs w:val="22"/>
          <w:lang w:eastAsia="pt-PT"/>
        </w:rPr>
        <w:t>_________</w:t>
      </w:r>
      <w:r w:rsidRPr="004272DC">
        <w:rPr>
          <w:rFonts w:eastAsia="Calibri" w:cs="Arial"/>
          <w:szCs w:val="22"/>
          <w:lang w:eastAsia="pt-PT"/>
        </w:rPr>
        <w:t xml:space="preserve">_________. </w:t>
      </w:r>
      <w:r>
        <w:rPr>
          <w:rFonts w:eastAsia="Calibri" w:cs="Arial"/>
          <w:b/>
          <w:szCs w:val="22"/>
          <w:lang w:eastAsia="pt-PT"/>
        </w:rPr>
        <w:t>10</w:t>
      </w:r>
      <w:r w:rsidRPr="004272DC">
        <w:rPr>
          <w:rFonts w:eastAsia="Calibri" w:cs="Arial"/>
          <w:szCs w:val="22"/>
          <w:lang w:eastAsia="pt-PT"/>
        </w:rPr>
        <w:t>: ____________________________.</w:t>
      </w:r>
    </w:p>
    <w:p w14:paraId="5C017CB9" w14:textId="77777777" w:rsidR="008200EE" w:rsidRDefault="008200EE" w:rsidP="00FF7E2B">
      <w:pPr>
        <w:autoSpaceDE w:val="0"/>
        <w:autoSpaceDN w:val="0"/>
        <w:adjustRightInd w:val="0"/>
        <w:rPr>
          <w:rFonts w:cs="Arial"/>
          <w:b/>
          <w:bCs/>
          <w:szCs w:val="22"/>
          <w:lang w:eastAsia="ja-JP"/>
        </w:rPr>
      </w:pPr>
    </w:p>
    <w:p w14:paraId="5E8E7318" w14:textId="26DE6C6D" w:rsidR="009D5F53" w:rsidRPr="009D5F53" w:rsidRDefault="009D5F53" w:rsidP="009D5F53">
      <w:pPr>
        <w:autoSpaceDE w:val="0"/>
        <w:autoSpaceDN w:val="0"/>
        <w:adjustRightInd w:val="0"/>
        <w:spacing w:before="20"/>
        <w:jc w:val="left"/>
        <w:rPr>
          <w:rFonts w:eastAsiaTheme="minorHAnsi" w:cs="Arial"/>
          <w:color w:val="000000"/>
          <w:szCs w:val="23"/>
        </w:rPr>
      </w:pPr>
      <w:r w:rsidRPr="009D5F53">
        <w:rPr>
          <w:rFonts w:eastAsiaTheme="minorHAnsi" w:cs="Arial"/>
          <w:color w:val="000000"/>
          <w:szCs w:val="23"/>
        </w:rPr>
        <w:t xml:space="preserve">Na resposta a cada uma das questões </w:t>
      </w:r>
      <w:r w:rsidR="006470EA" w:rsidRPr="006470EA">
        <w:rPr>
          <w:rFonts w:eastAsiaTheme="minorHAnsi" w:cs="Arial"/>
          <w:b/>
          <w:bCs/>
          <w:color w:val="000000"/>
          <w:szCs w:val="23"/>
        </w:rPr>
        <w:t>6</w:t>
      </w:r>
      <w:r w:rsidRPr="009D5F53">
        <w:rPr>
          <w:rFonts w:eastAsiaTheme="minorHAnsi" w:cs="Arial"/>
          <w:b/>
          <w:bCs/>
          <w:color w:val="000000"/>
          <w:szCs w:val="23"/>
        </w:rPr>
        <w:t xml:space="preserve">.2. </w:t>
      </w:r>
      <w:r w:rsidRPr="009D5F53">
        <w:rPr>
          <w:rFonts w:eastAsiaTheme="minorHAnsi" w:cs="Arial"/>
          <w:color w:val="000000"/>
          <w:szCs w:val="23"/>
        </w:rPr>
        <w:t xml:space="preserve">e </w:t>
      </w:r>
      <w:r w:rsidR="006470EA" w:rsidRPr="006470EA">
        <w:rPr>
          <w:rFonts w:eastAsiaTheme="minorHAnsi" w:cs="Arial"/>
          <w:b/>
          <w:bCs/>
          <w:color w:val="000000"/>
          <w:szCs w:val="23"/>
        </w:rPr>
        <w:t>6</w:t>
      </w:r>
      <w:r w:rsidRPr="009D5F53">
        <w:rPr>
          <w:rFonts w:eastAsiaTheme="minorHAnsi" w:cs="Arial"/>
          <w:b/>
          <w:bCs/>
          <w:color w:val="000000"/>
          <w:szCs w:val="23"/>
        </w:rPr>
        <w:t>.4.</w:t>
      </w:r>
      <w:r w:rsidRPr="009D5F53">
        <w:rPr>
          <w:rFonts w:eastAsiaTheme="minorHAnsi" w:cs="Arial"/>
          <w:color w:val="000000"/>
          <w:szCs w:val="23"/>
        </w:rPr>
        <w:t xml:space="preserve">, </w:t>
      </w:r>
      <w:r w:rsidRPr="009D5F53">
        <w:rPr>
          <w:rFonts w:eastAsiaTheme="minorHAnsi" w:cs="Arial"/>
          <w:bCs/>
          <w:color w:val="000000"/>
          <w:szCs w:val="23"/>
        </w:rPr>
        <w:t>seleciona</w:t>
      </w:r>
      <w:r w:rsidRPr="009D5F53">
        <w:rPr>
          <w:rFonts w:eastAsiaTheme="minorHAnsi" w:cs="Arial"/>
          <w:b/>
          <w:bCs/>
          <w:color w:val="000000"/>
          <w:szCs w:val="23"/>
        </w:rPr>
        <w:t xml:space="preserve"> </w:t>
      </w:r>
      <w:r w:rsidRPr="009D5F53">
        <w:rPr>
          <w:rFonts w:eastAsiaTheme="minorHAnsi" w:cs="Arial"/>
          <w:color w:val="000000"/>
          <w:szCs w:val="23"/>
        </w:rPr>
        <w:t>a única opção que permite obter uma afirmação correta.</w:t>
      </w:r>
    </w:p>
    <w:p w14:paraId="19E23FC8" w14:textId="77777777" w:rsidR="009D5F53" w:rsidRPr="009D5F53" w:rsidRDefault="009D5F53" w:rsidP="009D5F53">
      <w:pPr>
        <w:autoSpaceDE w:val="0"/>
        <w:autoSpaceDN w:val="0"/>
        <w:adjustRightInd w:val="0"/>
        <w:spacing w:before="20"/>
        <w:jc w:val="left"/>
        <w:rPr>
          <w:rFonts w:eastAsiaTheme="minorHAnsi" w:cs="Arial"/>
          <w:color w:val="000000"/>
          <w:szCs w:val="23"/>
        </w:rPr>
      </w:pPr>
    </w:p>
    <w:p w14:paraId="17B589E4" w14:textId="16DFC712" w:rsidR="009D5F53" w:rsidRPr="009D5F53" w:rsidRDefault="009D5F53" w:rsidP="006470EA">
      <w:pPr>
        <w:autoSpaceDE w:val="0"/>
        <w:autoSpaceDN w:val="0"/>
        <w:adjustRightInd w:val="0"/>
        <w:spacing w:before="20"/>
        <w:jc w:val="left"/>
        <w:rPr>
          <w:rFonts w:eastAsiaTheme="minorHAnsi" w:cs="Arial"/>
          <w:szCs w:val="23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6470EA" w:rsidRPr="006470EA">
        <w:rPr>
          <w:rFonts w:eastAsiaTheme="minorHAnsi" w:cs="Arial"/>
          <w:b/>
          <w:bCs/>
          <w:szCs w:val="23"/>
        </w:rPr>
        <w:t>6</w:t>
      </w:r>
      <w:r w:rsidRPr="009D5F53">
        <w:rPr>
          <w:rFonts w:eastAsiaTheme="minorHAnsi" w:cs="Arial"/>
          <w:b/>
          <w:bCs/>
          <w:szCs w:val="23"/>
        </w:rPr>
        <w:t xml:space="preserve">.2. </w:t>
      </w:r>
      <w:r w:rsidRPr="009D5F53">
        <w:rPr>
          <w:rFonts w:eastAsiaTheme="minorHAnsi" w:cs="Arial"/>
          <w:szCs w:val="23"/>
        </w:rPr>
        <w:t xml:space="preserve">O esquema </w:t>
      </w:r>
      <w:r w:rsidRPr="006470EA">
        <w:rPr>
          <w:rFonts w:eastAsiaTheme="minorHAnsi" w:cs="Arial"/>
          <w:szCs w:val="23"/>
        </w:rPr>
        <w:t>I</w:t>
      </w:r>
      <w:r w:rsidRPr="009D5F53">
        <w:rPr>
          <w:rFonts w:eastAsiaTheme="minorHAnsi" w:cs="Arial"/>
          <w:szCs w:val="23"/>
        </w:rPr>
        <w:t xml:space="preserve"> representa o sistema reprodutor__________ em que o órgão assinalado com o número </w:t>
      </w:r>
      <w:r w:rsidRPr="006470EA">
        <w:rPr>
          <w:rFonts w:eastAsiaTheme="minorHAnsi" w:cs="Arial"/>
          <w:szCs w:val="23"/>
        </w:rPr>
        <w:t>2</w:t>
      </w:r>
      <w:r w:rsidRPr="009D5F53">
        <w:rPr>
          <w:rFonts w:eastAsiaTheme="minorHAnsi" w:cs="Arial"/>
          <w:szCs w:val="23"/>
        </w:rPr>
        <w:t xml:space="preserve"> e produz __________.</w:t>
      </w:r>
    </w:p>
    <w:p w14:paraId="2A77A614" w14:textId="3A3B2D93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A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9D5F53">
        <w:rPr>
          <w:rFonts w:eastAsiaTheme="minorHAnsi" w:cs="Arial"/>
          <w:szCs w:val="23"/>
        </w:rPr>
        <w:t>masculino … líquido prostático</w:t>
      </w:r>
    </w:p>
    <w:p w14:paraId="4B2B1439" w14:textId="0B503048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B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D5F53">
        <w:rPr>
          <w:rFonts w:eastAsiaTheme="minorHAnsi" w:cs="Arial"/>
          <w:szCs w:val="23"/>
        </w:rPr>
        <w:t>masculino … líquido seminal</w:t>
      </w:r>
    </w:p>
    <w:p w14:paraId="4EB3A912" w14:textId="1E58DF66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C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9D5F53">
        <w:rPr>
          <w:rFonts w:eastAsiaTheme="minorHAnsi" w:cs="Arial"/>
          <w:szCs w:val="23"/>
        </w:rPr>
        <w:t xml:space="preserve">feminino … </w:t>
      </w:r>
      <w:r w:rsidRPr="006470EA">
        <w:rPr>
          <w:rFonts w:eastAsiaTheme="minorHAnsi" w:cs="Arial"/>
          <w:szCs w:val="23"/>
        </w:rPr>
        <w:t>oócitos</w:t>
      </w:r>
    </w:p>
    <w:p w14:paraId="5D69F3A0" w14:textId="527F0A18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D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9D5F53">
        <w:rPr>
          <w:rFonts w:eastAsiaTheme="minorHAnsi" w:cs="Arial"/>
          <w:szCs w:val="23"/>
        </w:rPr>
        <w:t>feminino … espermatozoides</w:t>
      </w:r>
    </w:p>
    <w:p w14:paraId="44B42408" w14:textId="77777777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</w:p>
    <w:p w14:paraId="4DD717C1" w14:textId="5F8F9F4B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6470EA">
        <w:rPr>
          <w:rFonts w:eastAsiaTheme="minorHAnsi" w:cs="Arial"/>
          <w:b/>
          <w:bCs/>
          <w:sz w:val="22"/>
          <w:szCs w:val="23"/>
        </w:rPr>
        <w:t>6</w:t>
      </w:r>
      <w:r w:rsidRPr="009D5F53">
        <w:rPr>
          <w:rFonts w:eastAsiaTheme="minorHAnsi" w:cs="Arial"/>
          <w:b/>
          <w:bCs/>
          <w:sz w:val="22"/>
          <w:szCs w:val="23"/>
        </w:rPr>
        <w:t xml:space="preserve">.3. </w:t>
      </w:r>
      <w:r w:rsidRPr="009D5F53">
        <w:rPr>
          <w:rFonts w:eastAsiaTheme="minorHAnsi" w:cs="Arial"/>
          <w:szCs w:val="23"/>
        </w:rPr>
        <w:t xml:space="preserve">O órgão assinalado com o número </w:t>
      </w:r>
      <w:r w:rsidRPr="006470EA">
        <w:rPr>
          <w:rFonts w:eastAsiaTheme="minorHAnsi" w:cs="Arial"/>
          <w:szCs w:val="23"/>
        </w:rPr>
        <w:t>10</w:t>
      </w:r>
      <w:r w:rsidRPr="009D5F53">
        <w:rPr>
          <w:rFonts w:eastAsiaTheme="minorHAnsi" w:cs="Arial"/>
          <w:szCs w:val="23"/>
        </w:rPr>
        <w:t xml:space="preserve"> tem como função produzir…</w:t>
      </w:r>
    </w:p>
    <w:p w14:paraId="4FB72094" w14:textId="77777777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A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9D5F53">
        <w:rPr>
          <w:rFonts w:eastAsiaTheme="minorHAnsi" w:cs="Arial"/>
          <w:bCs/>
          <w:szCs w:val="23"/>
        </w:rPr>
        <w:t>espermatozoides</w:t>
      </w:r>
      <w:r w:rsidRPr="009D5F53">
        <w:rPr>
          <w:rFonts w:eastAsiaTheme="minorHAnsi" w:cs="Arial"/>
          <w:color w:val="000000"/>
          <w:szCs w:val="23"/>
        </w:rPr>
        <w:t xml:space="preserve"> e as hormonas masculinas.</w:t>
      </w:r>
    </w:p>
    <w:p w14:paraId="3F69A2F6" w14:textId="77777777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B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9D5F53">
        <w:rPr>
          <w:rFonts w:eastAsiaTheme="minorHAnsi" w:cs="Arial"/>
          <w:color w:val="000000"/>
          <w:szCs w:val="23"/>
        </w:rPr>
        <w:t>leucócitos, hemácias e oxigénio.</w:t>
      </w:r>
    </w:p>
    <w:p w14:paraId="529D7EFF" w14:textId="77777777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C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9D5F53">
        <w:rPr>
          <w:rFonts w:eastAsiaTheme="minorHAnsi" w:cs="Arial"/>
          <w:color w:val="000000"/>
          <w:szCs w:val="23"/>
        </w:rPr>
        <w:t>oócitos e as hormonas femininas.</w:t>
      </w:r>
    </w:p>
    <w:p w14:paraId="7F1DEF59" w14:textId="77777777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color w:val="000000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D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9D5F53">
        <w:rPr>
          <w:rFonts w:eastAsiaTheme="minorHAnsi" w:cs="Arial"/>
          <w:color w:val="000000"/>
          <w:szCs w:val="23"/>
        </w:rPr>
        <w:t>plasma, hemácias e plaquetas.</w:t>
      </w:r>
    </w:p>
    <w:p w14:paraId="2CB333B3" w14:textId="77777777" w:rsidR="009D5F53" w:rsidRDefault="009D5F53" w:rsidP="009D5F53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b/>
          <w:bCs/>
          <w:sz w:val="22"/>
          <w:szCs w:val="23"/>
        </w:rPr>
      </w:pPr>
    </w:p>
    <w:p w14:paraId="3A742D0F" w14:textId="3977F79C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6470EA" w:rsidRPr="006470EA">
        <w:rPr>
          <w:rFonts w:eastAsiaTheme="minorHAnsi" w:cs="Arial"/>
          <w:b/>
          <w:bCs/>
          <w:szCs w:val="20"/>
        </w:rPr>
        <w:t>6</w:t>
      </w:r>
      <w:r w:rsidRPr="009D5F53">
        <w:rPr>
          <w:rFonts w:eastAsiaTheme="minorHAnsi" w:cs="Arial"/>
          <w:b/>
          <w:bCs/>
          <w:szCs w:val="20"/>
        </w:rPr>
        <w:t xml:space="preserve">.4. </w:t>
      </w:r>
      <w:r w:rsidRPr="009D5F53">
        <w:rPr>
          <w:rFonts w:eastAsiaTheme="minorHAnsi" w:cs="Arial"/>
          <w:szCs w:val="20"/>
        </w:rPr>
        <w:t xml:space="preserve">O órgão assinalado com o número </w:t>
      </w:r>
      <w:r w:rsidRPr="006470EA">
        <w:rPr>
          <w:rFonts w:eastAsiaTheme="minorHAnsi" w:cs="Arial"/>
          <w:szCs w:val="20"/>
        </w:rPr>
        <w:t>8</w:t>
      </w:r>
      <w:r w:rsidRPr="009D5F53">
        <w:rPr>
          <w:rFonts w:eastAsiaTheme="minorHAnsi" w:cs="Arial"/>
          <w:szCs w:val="20"/>
        </w:rPr>
        <w:t>…</w:t>
      </w:r>
    </w:p>
    <w:p w14:paraId="15F15884" w14:textId="7AD04D28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A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6470EA">
        <w:rPr>
          <w:rFonts w:eastAsiaTheme="minorHAnsi" w:cs="Arial"/>
          <w:szCs w:val="23"/>
        </w:rPr>
        <w:t>conduz apenas urina para o exterior</w:t>
      </w:r>
      <w:r w:rsidRPr="009D5F53">
        <w:rPr>
          <w:rFonts w:eastAsiaTheme="minorHAnsi" w:cs="Arial"/>
          <w:szCs w:val="23"/>
        </w:rPr>
        <w:t>.</w:t>
      </w:r>
    </w:p>
    <w:p w14:paraId="66DD7F0A" w14:textId="70D648B2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B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6470EA">
        <w:rPr>
          <w:rFonts w:eastAsiaTheme="minorHAnsi" w:cs="Arial"/>
          <w:szCs w:val="23"/>
        </w:rPr>
        <w:t>conduz urina e esperma até ao exterior</w:t>
      </w:r>
      <w:r w:rsidRPr="009D5F53">
        <w:rPr>
          <w:rFonts w:eastAsiaTheme="minorHAnsi" w:cs="Arial"/>
          <w:szCs w:val="23"/>
        </w:rPr>
        <w:t>.</w:t>
      </w:r>
    </w:p>
    <w:p w14:paraId="5A5FA096" w14:textId="6B9A296A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C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6470EA">
        <w:rPr>
          <w:rFonts w:eastAsiaTheme="minorHAnsi" w:cs="Arial"/>
          <w:szCs w:val="23"/>
        </w:rPr>
        <w:t>amadurece os espermatozoides</w:t>
      </w:r>
      <w:r w:rsidRPr="009D5F53">
        <w:rPr>
          <w:rFonts w:eastAsiaTheme="minorHAnsi" w:cs="Arial"/>
          <w:szCs w:val="23"/>
        </w:rPr>
        <w:t>.</w:t>
      </w:r>
    </w:p>
    <w:p w14:paraId="21A0814C" w14:textId="67AFD04B" w:rsidR="009D5F53" w:rsidRPr="009D5F53" w:rsidRDefault="009D5F53" w:rsidP="009D5F53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9D5F53">
        <w:rPr>
          <w:rFonts w:eastAsiaTheme="minorHAnsi" w:cs="Arial"/>
          <w:b/>
          <w:bCs/>
          <w:sz w:val="22"/>
          <w:szCs w:val="23"/>
        </w:rPr>
        <w:t xml:space="preserve">D </w:t>
      </w:r>
      <w:r w:rsidRPr="009D5F53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D5F53">
        <w:rPr>
          <w:rFonts w:eastAsiaTheme="minorHAnsi" w:cs="Arial"/>
          <w:b/>
          <w:bCs/>
          <w:sz w:val="22"/>
          <w:szCs w:val="23"/>
        </w:rPr>
        <w:t xml:space="preserve"> </w:t>
      </w:r>
      <w:r w:rsidRPr="006470EA">
        <w:rPr>
          <w:rFonts w:eastAsiaTheme="minorHAnsi" w:cs="Arial"/>
          <w:szCs w:val="23"/>
        </w:rPr>
        <w:t>conduz apenas espermatozoides</w:t>
      </w:r>
      <w:r w:rsidRPr="009D5F53">
        <w:rPr>
          <w:rFonts w:eastAsiaTheme="minorHAnsi" w:cs="Arial"/>
          <w:szCs w:val="23"/>
        </w:rPr>
        <w:t>.</w:t>
      </w:r>
    </w:p>
    <w:p w14:paraId="01DB9356" w14:textId="65528818" w:rsidR="00FF7E2B" w:rsidRDefault="00FF7E2B" w:rsidP="00FF7E2B">
      <w:pPr>
        <w:rPr>
          <w:rFonts w:cs="Arial"/>
          <w:b/>
          <w:bCs/>
          <w:szCs w:val="22"/>
          <w:lang w:eastAsia="ja-JP"/>
        </w:rPr>
      </w:pPr>
    </w:p>
    <w:p w14:paraId="17F47D25" w14:textId="4796DAAD" w:rsidR="00494209" w:rsidRPr="0098727B" w:rsidRDefault="00494209" w:rsidP="0049420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(6) </w:t>
      </w:r>
      <w:r w:rsidR="006470EA">
        <w:rPr>
          <w:rFonts w:eastAsia="Calibri" w:cs="Arial"/>
          <w:b/>
          <w:bCs/>
          <w:szCs w:val="22"/>
          <w:lang w:eastAsia="pt-PT"/>
        </w:rPr>
        <w:t>7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 w:rsidR="005A48E2">
        <w:rPr>
          <w:rFonts w:cs="Arial"/>
          <w:b/>
          <w:szCs w:val="22"/>
          <w:lang w:eastAsia="ja-JP"/>
        </w:rPr>
        <w:t>Descreve</w:t>
      </w:r>
      <w:r>
        <w:rPr>
          <w:rFonts w:cs="Arial"/>
          <w:b/>
          <w:szCs w:val="22"/>
          <w:lang w:eastAsia="ja-JP"/>
        </w:rPr>
        <w:t xml:space="preserve"> </w:t>
      </w:r>
      <w:r>
        <w:rPr>
          <w:rFonts w:cs="Arial"/>
          <w:szCs w:val="22"/>
          <w:lang w:eastAsia="ja-JP"/>
        </w:rPr>
        <w:t>o ciclo sexual feminino e as condições ideais para que ocorra uma gestação.</w:t>
      </w:r>
    </w:p>
    <w:p w14:paraId="1971C24B" w14:textId="77777777" w:rsidR="00494209" w:rsidRPr="0098727B" w:rsidRDefault="00494209" w:rsidP="0049420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C378685" w14:textId="77777777" w:rsidR="00494209" w:rsidRPr="0098727B" w:rsidRDefault="00494209" w:rsidP="0049420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9307CE6" w14:textId="77777777" w:rsidR="00494209" w:rsidRPr="0098727B" w:rsidRDefault="00494209" w:rsidP="0049420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14346291" w14:textId="77777777" w:rsidR="00494209" w:rsidRPr="0098727B" w:rsidRDefault="00494209" w:rsidP="0049420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C78EA67" w14:textId="37C832DB" w:rsidR="008C225E" w:rsidRDefault="008C225E" w:rsidP="00806357">
      <w:pPr>
        <w:rPr>
          <w:rFonts w:eastAsia="Calibri" w:cs="Arial"/>
          <w:b/>
          <w:bCs/>
          <w:szCs w:val="22"/>
          <w:lang w:eastAsia="pt-PT"/>
        </w:rPr>
      </w:pPr>
    </w:p>
    <w:p w14:paraId="1653DF37" w14:textId="2AA70AC9" w:rsidR="0099046F" w:rsidRDefault="0099046F" w:rsidP="00806357">
      <w:pPr>
        <w:rPr>
          <w:rFonts w:eastAsia="Calibri" w:cs="Arial"/>
          <w:b/>
          <w:bCs/>
          <w:szCs w:val="22"/>
          <w:lang w:eastAsia="pt-PT"/>
        </w:rPr>
      </w:pPr>
    </w:p>
    <w:p w14:paraId="69AFC64F" w14:textId="1757A92E" w:rsidR="0099046F" w:rsidRDefault="0099046F" w:rsidP="00806357">
      <w:pPr>
        <w:rPr>
          <w:rFonts w:eastAsia="Calibri" w:cs="Arial"/>
          <w:b/>
          <w:bCs/>
          <w:szCs w:val="22"/>
          <w:lang w:eastAsia="pt-PT"/>
        </w:rPr>
      </w:pPr>
    </w:p>
    <w:p w14:paraId="19021371" w14:textId="77777777" w:rsidR="0099046F" w:rsidRDefault="0099046F" w:rsidP="00806357">
      <w:pPr>
        <w:rPr>
          <w:rFonts w:eastAsia="Calibri" w:cs="Arial"/>
          <w:b/>
          <w:bCs/>
          <w:szCs w:val="22"/>
          <w:lang w:eastAsia="pt-PT"/>
        </w:rPr>
      </w:pPr>
    </w:p>
    <w:p w14:paraId="5F9C5269" w14:textId="545BD85B" w:rsidR="00EC3869" w:rsidRPr="0098727B" w:rsidRDefault="007D2D59" w:rsidP="006E34DF">
      <w:pPr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>Grupo II</w:t>
      </w:r>
    </w:p>
    <w:p w14:paraId="64452FEC" w14:textId="77777777" w:rsidR="00B9527B" w:rsidRDefault="00B9527B" w:rsidP="00087728">
      <w:pPr>
        <w:rPr>
          <w:rFonts w:cs="Arial"/>
          <w:szCs w:val="20"/>
        </w:rPr>
      </w:pPr>
    </w:p>
    <w:p w14:paraId="2961CD0F" w14:textId="3230E99E" w:rsidR="005062D4" w:rsidRPr="005062D4" w:rsidRDefault="00241A2F" w:rsidP="005062D4">
      <w:pPr>
        <w:autoSpaceDE w:val="0"/>
        <w:autoSpaceDN w:val="0"/>
        <w:adjustRightInd w:val="0"/>
        <w:spacing w:after="240"/>
        <w:rPr>
          <w:rFonts w:eastAsiaTheme="minorHAnsi" w:cs="Arial"/>
          <w:bCs/>
          <w:szCs w:val="23"/>
        </w:rPr>
      </w:pPr>
      <w:r w:rsidRPr="005C2445">
        <w:rPr>
          <w:rFonts w:eastAsiaTheme="minorHAnsi" w:cs="Arial"/>
          <w:b/>
          <w:bCs/>
          <w:szCs w:val="23"/>
        </w:rPr>
        <w:t>Observa</w:t>
      </w:r>
      <w:r w:rsidRPr="005C2445">
        <w:rPr>
          <w:rFonts w:eastAsiaTheme="minorHAnsi" w:cs="Arial"/>
          <w:szCs w:val="23"/>
        </w:rPr>
        <w:t>, atentamente</w:t>
      </w:r>
      <w:r w:rsidR="005062D4">
        <w:rPr>
          <w:rFonts w:eastAsiaTheme="minorHAnsi" w:cs="Arial"/>
          <w:szCs w:val="23"/>
        </w:rPr>
        <w:t xml:space="preserve">, </w:t>
      </w:r>
      <w:r w:rsidR="005062D4" w:rsidRPr="00450F78">
        <w:rPr>
          <w:rFonts w:eastAsiaTheme="minorHAnsi" w:cs="Arial"/>
          <w:bCs/>
          <w:szCs w:val="23"/>
        </w:rPr>
        <w:t xml:space="preserve">a figura </w:t>
      </w:r>
      <w:r w:rsidR="005062D4">
        <w:rPr>
          <w:rFonts w:eastAsiaTheme="minorHAnsi" w:cs="Arial"/>
          <w:bCs/>
          <w:szCs w:val="23"/>
        </w:rPr>
        <w:t>2</w:t>
      </w:r>
      <w:r w:rsidR="005062D4" w:rsidRPr="00450F78">
        <w:rPr>
          <w:rFonts w:eastAsiaTheme="minorHAnsi" w:cs="Arial"/>
          <w:bCs/>
          <w:szCs w:val="23"/>
        </w:rPr>
        <w:t xml:space="preserve"> que representa o processo da reprodução humana.</w:t>
      </w:r>
    </w:p>
    <w:p w14:paraId="51B7DAB4" w14:textId="0C424F53" w:rsidR="005062D4" w:rsidRDefault="003815EC" w:rsidP="009804DA">
      <w:pPr>
        <w:spacing w:line="240" w:lineRule="auto"/>
        <w:jc w:val="center"/>
        <w:rPr>
          <w:rFonts w:eastAsia="Calibri" w:cs="Arial"/>
          <w:b/>
          <w:sz w:val="18"/>
          <w:szCs w:val="18"/>
          <w:lang w:eastAsia="pt-PT"/>
        </w:rPr>
      </w:pPr>
      <w:r>
        <w:rPr>
          <w:rFonts w:eastAsia="Calibri" w:cs="Arial"/>
          <w:b/>
          <w:noProof/>
          <w:sz w:val="18"/>
          <w:szCs w:val="18"/>
          <w:lang w:eastAsia="pt-PT"/>
        </w:rPr>
        <w:drawing>
          <wp:inline distT="0" distB="0" distL="0" distR="0" wp14:anchorId="7329995C" wp14:editId="0BCBCF95">
            <wp:extent cx="5838825" cy="3237729"/>
            <wp:effectExtent l="0" t="0" r="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14" cy="324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74469" w14:textId="77777777" w:rsidR="005062D4" w:rsidRDefault="005062D4" w:rsidP="005062D4">
      <w:pPr>
        <w:spacing w:line="240" w:lineRule="auto"/>
        <w:rPr>
          <w:rFonts w:eastAsia="Calibri" w:cs="Arial"/>
          <w:b/>
          <w:sz w:val="18"/>
          <w:szCs w:val="18"/>
          <w:lang w:eastAsia="pt-PT"/>
        </w:rPr>
      </w:pPr>
    </w:p>
    <w:p w14:paraId="2B0324D9" w14:textId="5F9682DD" w:rsidR="00542CDD" w:rsidRPr="00D02491" w:rsidRDefault="00542CDD" w:rsidP="009804DA">
      <w:pPr>
        <w:spacing w:line="240" w:lineRule="auto"/>
        <w:jc w:val="center"/>
        <w:rPr>
          <w:rFonts w:ascii="Times New Roman" w:hAnsi="Times New Roman"/>
          <w:sz w:val="18"/>
          <w:szCs w:val="18"/>
          <w:lang w:val="pt-BR" w:eastAsia="pt-PT"/>
        </w:rPr>
      </w:pPr>
      <w:r w:rsidRPr="00D02491">
        <w:rPr>
          <w:rFonts w:eastAsia="Calibri" w:cs="Arial"/>
          <w:b/>
          <w:sz w:val="18"/>
          <w:szCs w:val="18"/>
          <w:lang w:eastAsia="pt-PT"/>
        </w:rPr>
        <w:t xml:space="preserve">Figura </w:t>
      </w:r>
      <w:r w:rsidR="00A90246" w:rsidRPr="00D02491">
        <w:rPr>
          <w:rFonts w:eastAsia="Calibri" w:cs="Arial"/>
          <w:b/>
          <w:sz w:val="18"/>
          <w:szCs w:val="18"/>
          <w:lang w:eastAsia="pt-PT"/>
        </w:rPr>
        <w:t>2</w:t>
      </w:r>
    </w:p>
    <w:p w14:paraId="1FF766B0" w14:textId="77777777" w:rsidR="00687E35" w:rsidRDefault="00687E35" w:rsidP="00A9024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textAlignment w:val="center"/>
        <w:rPr>
          <w:rFonts w:cs="Arial"/>
          <w:b/>
          <w:bCs/>
          <w:color w:val="000000"/>
          <w:szCs w:val="22"/>
          <w:lang w:eastAsia="ja-JP"/>
        </w:rPr>
      </w:pPr>
    </w:p>
    <w:p w14:paraId="7C4DC0A0" w14:textId="2AE87EE9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6470EA">
        <w:rPr>
          <w:rFonts w:eastAsia="Calibri" w:cs="Arial"/>
          <w:bCs/>
          <w:szCs w:val="22"/>
          <w:lang w:eastAsia="pt-PT"/>
        </w:rPr>
        <w:t>3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/>
          <w:bCs/>
          <w:szCs w:val="22"/>
          <w:lang w:eastAsia="pt-PT"/>
        </w:rPr>
        <w:t>1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cs="Arial"/>
          <w:b/>
          <w:szCs w:val="22"/>
          <w:lang w:eastAsia="ja-JP"/>
        </w:rPr>
        <w:t xml:space="preserve">Identifica </w:t>
      </w:r>
      <w:r>
        <w:rPr>
          <w:rFonts w:cs="Arial"/>
          <w:szCs w:val="22"/>
          <w:lang w:eastAsia="ja-JP"/>
        </w:rPr>
        <w:t>os processos representados pelas letras A, B e C.</w:t>
      </w:r>
    </w:p>
    <w:p w14:paraId="4DE3C724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65B8439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6FEC57DE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A76D81E" w14:textId="227FE50F" w:rsidR="00E67E18" w:rsidRDefault="00E67E18" w:rsidP="00A9024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textAlignment w:val="center"/>
        <w:rPr>
          <w:rFonts w:cs="Arial"/>
          <w:bCs/>
          <w:color w:val="000000"/>
          <w:szCs w:val="22"/>
          <w:lang w:eastAsia="ja-JP"/>
        </w:rPr>
      </w:pPr>
    </w:p>
    <w:p w14:paraId="0692BAED" w14:textId="3C626B55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cs="Arial"/>
          <w:b/>
          <w:szCs w:val="22"/>
          <w:lang w:eastAsia="ja-JP"/>
        </w:rPr>
        <w:t xml:space="preserve">Distingue </w:t>
      </w:r>
      <w:r>
        <w:rPr>
          <w:rFonts w:cs="Arial"/>
          <w:szCs w:val="22"/>
          <w:lang w:eastAsia="ja-JP"/>
        </w:rPr>
        <w:t>os processos representados pelas letras A e C.</w:t>
      </w:r>
    </w:p>
    <w:p w14:paraId="4619CFDE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22B86EEF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18847AC1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2D65ECDF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3A3CE7AD" w14:textId="77777777" w:rsidR="00E67E18" w:rsidRPr="0098727B" w:rsidRDefault="00E67E18" w:rsidP="00E67E18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1F832E44" w14:textId="77777777" w:rsidR="00E67E18" w:rsidRDefault="00E67E18" w:rsidP="00A90246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textAlignment w:val="center"/>
        <w:rPr>
          <w:rFonts w:cs="Arial"/>
          <w:bCs/>
          <w:color w:val="000000"/>
          <w:szCs w:val="22"/>
          <w:lang w:eastAsia="ja-JP"/>
        </w:rPr>
      </w:pPr>
    </w:p>
    <w:p w14:paraId="7896DAAA" w14:textId="74761245" w:rsidR="00117E39" w:rsidRPr="0098727B" w:rsidRDefault="00117E39" w:rsidP="00117E3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(3) </w:t>
      </w:r>
      <w:r>
        <w:rPr>
          <w:rFonts w:eastAsia="Calibri" w:cs="Arial"/>
          <w:b/>
          <w:bCs/>
          <w:szCs w:val="22"/>
          <w:lang w:eastAsia="pt-PT"/>
        </w:rPr>
        <w:t>3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cs="Arial"/>
          <w:b/>
          <w:szCs w:val="22"/>
          <w:lang w:eastAsia="ja-JP"/>
        </w:rPr>
        <w:t xml:space="preserve">Refere </w:t>
      </w:r>
      <w:r w:rsidR="00AB5D43">
        <w:rPr>
          <w:rFonts w:cs="Arial"/>
          <w:szCs w:val="22"/>
          <w:lang w:eastAsia="ja-JP"/>
        </w:rPr>
        <w:t>em que momento do ciclo menstrual</w:t>
      </w:r>
      <w:r>
        <w:rPr>
          <w:rFonts w:cs="Arial"/>
          <w:szCs w:val="22"/>
          <w:lang w:eastAsia="ja-JP"/>
        </w:rPr>
        <w:t xml:space="preserve"> ocorre o processo representado pela letra B.</w:t>
      </w:r>
      <w:r w:rsidR="00A96CB3">
        <w:rPr>
          <w:rFonts w:cs="Arial"/>
          <w:szCs w:val="22"/>
          <w:lang w:eastAsia="ja-JP"/>
        </w:rPr>
        <w:t xml:space="preserve"> </w:t>
      </w:r>
    </w:p>
    <w:p w14:paraId="4E4FAC42" w14:textId="77777777" w:rsidR="00117E39" w:rsidRPr="0098727B" w:rsidRDefault="00117E39" w:rsidP="00117E3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61904D98" w14:textId="77777777" w:rsidR="00117E39" w:rsidRPr="0098727B" w:rsidRDefault="00117E39" w:rsidP="00117E3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77FDB674" w14:textId="77777777" w:rsidR="00117E39" w:rsidRPr="0098727B" w:rsidRDefault="00117E39" w:rsidP="00117E39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5E838146" w14:textId="76033D7C" w:rsidR="00BC74A9" w:rsidRDefault="00BC74A9" w:rsidP="00117E39">
      <w:pPr>
        <w:rPr>
          <w:rFonts w:cs="Arial"/>
          <w:szCs w:val="20"/>
          <w:lang w:eastAsia="ja-JP"/>
        </w:rPr>
      </w:pPr>
    </w:p>
    <w:p w14:paraId="755AB3D5" w14:textId="24E73ECD" w:rsidR="00BC74A9" w:rsidRDefault="00BC74A9" w:rsidP="009804DA">
      <w:pPr>
        <w:ind w:left="720"/>
        <w:rPr>
          <w:rFonts w:cs="Arial"/>
          <w:szCs w:val="20"/>
          <w:lang w:eastAsia="ja-JP"/>
        </w:rPr>
      </w:pPr>
    </w:p>
    <w:p w14:paraId="566116BD" w14:textId="65B22973" w:rsidR="003815EC" w:rsidRDefault="003815EC" w:rsidP="009804DA">
      <w:pPr>
        <w:ind w:left="720"/>
        <w:rPr>
          <w:rFonts w:cs="Arial"/>
          <w:szCs w:val="20"/>
          <w:lang w:eastAsia="ja-JP"/>
        </w:rPr>
      </w:pPr>
    </w:p>
    <w:p w14:paraId="7EED03FB" w14:textId="77777777" w:rsidR="003815EC" w:rsidRPr="001375AB" w:rsidRDefault="003815EC" w:rsidP="009804DA">
      <w:pPr>
        <w:ind w:left="720"/>
        <w:rPr>
          <w:rFonts w:cs="Arial"/>
          <w:szCs w:val="20"/>
          <w:lang w:eastAsia="ja-JP"/>
        </w:rPr>
      </w:pPr>
    </w:p>
    <w:p w14:paraId="44D32BBA" w14:textId="70E4A18D" w:rsidR="009804DA" w:rsidRDefault="00117E39" w:rsidP="009804DA">
      <w:pPr>
        <w:autoSpaceDE w:val="0"/>
        <w:autoSpaceDN w:val="0"/>
        <w:adjustRightInd w:val="0"/>
        <w:jc w:val="left"/>
        <w:rPr>
          <w:rFonts w:cs="Arial"/>
          <w:szCs w:val="20"/>
          <w:lang w:val="pt-BR" w:eastAsia="ja-JP"/>
        </w:rPr>
      </w:pPr>
      <w:r w:rsidRPr="0014779A">
        <w:rPr>
          <w:rFonts w:eastAsia="Calibri" w:cs="Arial"/>
          <w:bCs/>
          <w:szCs w:val="22"/>
          <w:lang w:eastAsia="pt-PT"/>
        </w:rPr>
        <w:lastRenderedPageBreak/>
        <w:t xml:space="preserve"> </w:t>
      </w:r>
      <w:r w:rsidR="009804DA" w:rsidRPr="0014779A"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4</w:t>
      </w:r>
      <w:r w:rsidR="009804DA" w:rsidRPr="0014779A">
        <w:rPr>
          <w:rFonts w:eastAsia="Calibri" w:cs="Arial"/>
          <w:bCs/>
          <w:szCs w:val="22"/>
          <w:lang w:eastAsia="pt-PT"/>
        </w:rPr>
        <w:t>)</w:t>
      </w:r>
      <w:r w:rsidR="009804DA"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38388D">
        <w:rPr>
          <w:rFonts w:eastAsia="Calibri" w:cs="Arial"/>
          <w:b/>
          <w:bCs/>
          <w:szCs w:val="22"/>
          <w:lang w:eastAsia="pt-PT"/>
        </w:rPr>
        <w:t>4</w:t>
      </w:r>
      <w:r w:rsidR="009804DA" w:rsidRPr="0014779A">
        <w:rPr>
          <w:rFonts w:eastAsia="Calibri" w:cs="Arial"/>
          <w:b/>
          <w:bCs/>
          <w:szCs w:val="22"/>
          <w:lang w:eastAsia="pt-PT"/>
        </w:rPr>
        <w:t xml:space="preserve">. </w:t>
      </w:r>
      <w:r w:rsidR="00714156" w:rsidRPr="00714156">
        <w:rPr>
          <w:rFonts w:eastAsia="Calibri" w:cs="Arial"/>
          <w:b/>
          <w:bCs/>
          <w:szCs w:val="22"/>
          <w:lang w:eastAsia="pt-PT"/>
        </w:rPr>
        <w:t>Ordena</w:t>
      </w:r>
      <w:r w:rsidR="00742ACF">
        <w:rPr>
          <w:rFonts w:eastAsia="Calibri" w:cs="Arial"/>
          <w:bCs/>
          <w:szCs w:val="22"/>
          <w:lang w:eastAsia="pt-PT"/>
        </w:rPr>
        <w:t xml:space="preserve"> os termos abaixo de modo a reconstituir o</w:t>
      </w:r>
      <w:r w:rsidR="00742ACF">
        <w:rPr>
          <w:rFonts w:eastAsiaTheme="minorHAnsi" w:cs="Arial"/>
          <w:szCs w:val="23"/>
        </w:rPr>
        <w:t xml:space="preserve"> percurso dos espermatozoides desde o local onde são produzidos até encontrarem o oócito.</w:t>
      </w:r>
    </w:p>
    <w:p w14:paraId="1BCA988D" w14:textId="73979720" w:rsidR="00714156" w:rsidRPr="0014779A" w:rsidRDefault="00742ACF" w:rsidP="00742ACF">
      <w:pPr>
        <w:autoSpaceDE w:val="0"/>
        <w:autoSpaceDN w:val="0"/>
        <w:adjustRightInd w:val="0"/>
        <w:jc w:val="center"/>
        <w:rPr>
          <w:rFonts w:eastAsia="Calibri" w:cs="Arial"/>
          <w:szCs w:val="22"/>
          <w:lang w:eastAsia="pt-PT"/>
        </w:rPr>
      </w:pPr>
      <w:r>
        <w:rPr>
          <w:rFonts w:eastAsiaTheme="minorHAnsi" w:cs="Arial"/>
          <w:szCs w:val="23"/>
        </w:rPr>
        <w:t>canal deferente | t</w:t>
      </w:r>
      <w:r w:rsidR="00714156">
        <w:rPr>
          <w:rFonts w:eastAsiaTheme="minorHAnsi" w:cs="Arial"/>
          <w:szCs w:val="23"/>
        </w:rPr>
        <w:t>estículo</w:t>
      </w:r>
      <w:r>
        <w:rPr>
          <w:rFonts w:eastAsiaTheme="minorHAnsi" w:cs="Arial"/>
          <w:szCs w:val="23"/>
        </w:rPr>
        <w:t>|</w:t>
      </w:r>
      <w:r w:rsidR="00714156">
        <w:rPr>
          <w:rFonts w:eastAsiaTheme="minorHAnsi" w:cs="Arial"/>
          <w:szCs w:val="23"/>
        </w:rPr>
        <w:t xml:space="preserve"> uretra</w:t>
      </w:r>
      <w:r>
        <w:rPr>
          <w:rFonts w:eastAsiaTheme="minorHAnsi" w:cs="Arial"/>
          <w:szCs w:val="23"/>
        </w:rPr>
        <w:t xml:space="preserve"> | </w:t>
      </w:r>
      <w:r w:rsidR="00714156">
        <w:rPr>
          <w:rFonts w:eastAsiaTheme="minorHAnsi" w:cs="Arial"/>
          <w:szCs w:val="23"/>
        </w:rPr>
        <w:t>útero</w:t>
      </w:r>
      <w:r>
        <w:rPr>
          <w:rFonts w:eastAsiaTheme="minorHAnsi" w:cs="Arial"/>
          <w:szCs w:val="23"/>
        </w:rPr>
        <w:t xml:space="preserve"> | vagina | </w:t>
      </w:r>
      <w:r w:rsidR="00714156">
        <w:rPr>
          <w:rFonts w:eastAsiaTheme="minorHAnsi" w:cs="Arial"/>
          <w:szCs w:val="23"/>
        </w:rPr>
        <w:t>trompa de Falópio</w:t>
      </w:r>
      <w:r w:rsidR="00714156" w:rsidRPr="005C2445">
        <w:rPr>
          <w:rFonts w:eastAsiaTheme="minorHAnsi" w:cs="Arial"/>
          <w:szCs w:val="23"/>
        </w:rPr>
        <w:t>.</w:t>
      </w:r>
    </w:p>
    <w:p w14:paraId="0E2BE29A" w14:textId="4A197579" w:rsidR="008E29C1" w:rsidRDefault="00742ACF" w:rsidP="00687E35">
      <w:pPr>
        <w:rPr>
          <w:rFonts w:cs="Arial"/>
          <w:szCs w:val="20"/>
          <w:lang w:val="pt-BR" w:eastAsia="ja-JP"/>
        </w:rPr>
      </w:pPr>
      <w:r>
        <w:rPr>
          <w:rFonts w:cs="Arial"/>
          <w:szCs w:val="20"/>
          <w:lang w:val="pt-BR" w:eastAsia="ja-JP"/>
        </w:rPr>
        <w:t>_____________</w:t>
      </w:r>
      <w:r>
        <w:rPr>
          <w:rFonts w:ascii="Arial Unicode MS" w:eastAsia="Arial Unicode MS" w:hAnsi="Arial Unicode MS" w:cs="Arial Unicode MS" w:hint="eastAsia"/>
          <w:szCs w:val="20"/>
          <w:lang w:val="pt-BR" w:eastAsia="ja-JP"/>
        </w:rPr>
        <w:t>→</w:t>
      </w:r>
      <w:r>
        <w:rPr>
          <w:rFonts w:cs="Arial"/>
          <w:szCs w:val="20"/>
          <w:lang w:val="pt-BR" w:eastAsia="ja-JP"/>
        </w:rPr>
        <w:t>_____________</w:t>
      </w:r>
      <w:r>
        <w:rPr>
          <w:rFonts w:ascii="Arial Unicode MS" w:eastAsia="Arial Unicode MS" w:hAnsi="Arial Unicode MS" w:cs="Arial Unicode MS" w:hint="eastAsia"/>
          <w:szCs w:val="20"/>
          <w:lang w:val="pt-BR" w:eastAsia="ja-JP"/>
        </w:rPr>
        <w:t>→</w:t>
      </w:r>
      <w:r>
        <w:rPr>
          <w:rFonts w:cs="Arial"/>
          <w:szCs w:val="20"/>
          <w:lang w:val="pt-BR" w:eastAsia="ja-JP"/>
        </w:rPr>
        <w:t>_____________</w:t>
      </w:r>
      <w:r>
        <w:rPr>
          <w:rFonts w:ascii="Arial Unicode MS" w:eastAsia="Arial Unicode MS" w:hAnsi="Arial Unicode MS" w:cs="Arial Unicode MS" w:hint="eastAsia"/>
          <w:szCs w:val="20"/>
          <w:lang w:val="pt-BR" w:eastAsia="ja-JP"/>
        </w:rPr>
        <w:t>→</w:t>
      </w:r>
      <w:r>
        <w:rPr>
          <w:rFonts w:cs="Arial"/>
          <w:szCs w:val="20"/>
          <w:lang w:val="pt-BR" w:eastAsia="ja-JP"/>
        </w:rPr>
        <w:t>_____________</w:t>
      </w:r>
      <w:r>
        <w:rPr>
          <w:rFonts w:ascii="Arial Unicode MS" w:eastAsia="Arial Unicode MS" w:hAnsi="Arial Unicode MS" w:cs="Arial Unicode MS" w:hint="eastAsia"/>
          <w:szCs w:val="20"/>
          <w:lang w:val="pt-BR" w:eastAsia="ja-JP"/>
        </w:rPr>
        <w:t>→</w:t>
      </w:r>
      <w:r>
        <w:rPr>
          <w:rFonts w:cs="Arial"/>
          <w:szCs w:val="20"/>
          <w:lang w:val="pt-BR" w:eastAsia="ja-JP"/>
        </w:rPr>
        <w:t>_____________</w:t>
      </w:r>
      <w:r>
        <w:rPr>
          <w:rFonts w:ascii="Arial Unicode MS" w:eastAsia="Arial Unicode MS" w:hAnsi="Arial Unicode MS" w:cs="Arial Unicode MS" w:hint="eastAsia"/>
          <w:szCs w:val="20"/>
          <w:lang w:val="pt-BR" w:eastAsia="ja-JP"/>
        </w:rPr>
        <w:t>→</w:t>
      </w:r>
      <w:r>
        <w:rPr>
          <w:rFonts w:cs="Arial"/>
          <w:szCs w:val="20"/>
          <w:lang w:val="pt-BR" w:eastAsia="ja-JP"/>
        </w:rPr>
        <w:t>_____________</w:t>
      </w:r>
    </w:p>
    <w:p w14:paraId="42562860" w14:textId="13006D79" w:rsidR="00742ACF" w:rsidRDefault="00742ACF" w:rsidP="00687E35">
      <w:pPr>
        <w:rPr>
          <w:rFonts w:cs="Arial"/>
          <w:szCs w:val="20"/>
          <w:lang w:val="pt-BR" w:eastAsia="ja-JP"/>
        </w:rPr>
      </w:pPr>
    </w:p>
    <w:p w14:paraId="183CDE34" w14:textId="77777777" w:rsidR="00687E35" w:rsidRDefault="00687E35" w:rsidP="00687E35">
      <w:pPr>
        <w:rPr>
          <w:rFonts w:cs="Arial"/>
          <w:szCs w:val="20"/>
          <w:lang w:val="pt-BR" w:eastAsia="ja-JP"/>
        </w:rPr>
      </w:pPr>
    </w:p>
    <w:p w14:paraId="2EE03753" w14:textId="1BED93ED" w:rsidR="005C2025" w:rsidRPr="0098727B" w:rsidRDefault="005C2025" w:rsidP="005C2025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 xml:space="preserve">(3) </w:t>
      </w:r>
      <w:r>
        <w:rPr>
          <w:rFonts w:eastAsia="Calibri" w:cs="Arial"/>
          <w:b/>
          <w:bCs/>
          <w:szCs w:val="22"/>
          <w:lang w:eastAsia="pt-PT"/>
        </w:rPr>
        <w:t>5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cs="Arial"/>
          <w:b/>
          <w:szCs w:val="22"/>
          <w:lang w:eastAsia="ja-JP"/>
        </w:rPr>
        <w:t xml:space="preserve">Explica </w:t>
      </w:r>
      <w:r>
        <w:rPr>
          <w:rFonts w:cs="Arial"/>
          <w:szCs w:val="22"/>
          <w:lang w:eastAsia="ja-JP"/>
        </w:rPr>
        <w:t>a função da placenta.</w:t>
      </w:r>
    </w:p>
    <w:p w14:paraId="6AB726B8" w14:textId="77777777" w:rsidR="005C2025" w:rsidRPr="0098727B" w:rsidRDefault="005C2025" w:rsidP="005C2025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0F554A32" w14:textId="77777777" w:rsidR="005C2025" w:rsidRPr="0098727B" w:rsidRDefault="005C2025" w:rsidP="005C2025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560C2279" w14:textId="77777777" w:rsidR="005C2025" w:rsidRPr="0098727B" w:rsidRDefault="005C2025" w:rsidP="005C2025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___________________________________________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</w:t>
      </w:r>
    </w:p>
    <w:p w14:paraId="49A3E049" w14:textId="47997459" w:rsidR="005C2025" w:rsidRDefault="005C2025" w:rsidP="00585614">
      <w:pPr>
        <w:rPr>
          <w:rFonts w:eastAsia="Calibri" w:cs="Arial"/>
          <w:bCs/>
          <w:szCs w:val="22"/>
          <w:lang w:eastAsia="pt-PT"/>
        </w:rPr>
      </w:pPr>
    </w:p>
    <w:p w14:paraId="65115764" w14:textId="77777777" w:rsidR="00806357" w:rsidRDefault="00806357" w:rsidP="00585614">
      <w:pPr>
        <w:rPr>
          <w:rFonts w:eastAsia="Calibri" w:cs="Arial"/>
          <w:bCs/>
          <w:szCs w:val="22"/>
          <w:lang w:eastAsia="pt-PT"/>
        </w:rPr>
      </w:pPr>
    </w:p>
    <w:p w14:paraId="776032CD" w14:textId="6C984319" w:rsidR="00585614" w:rsidRPr="0098727B" w:rsidRDefault="00585614" w:rsidP="00585614">
      <w:pPr>
        <w:rPr>
          <w:rFonts w:eastAsia="Calibri" w:cs="Arial"/>
          <w:szCs w:val="22"/>
          <w:lang w:eastAsia="pt-PT"/>
        </w:rPr>
      </w:pPr>
      <w:r w:rsidRPr="0014779A"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3</w:t>
      </w:r>
      <w:r w:rsidRPr="0014779A">
        <w:rPr>
          <w:rFonts w:eastAsia="Calibri" w:cs="Arial"/>
          <w:bCs/>
          <w:szCs w:val="22"/>
          <w:lang w:eastAsia="pt-PT"/>
        </w:rPr>
        <w:t>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9F31B1">
        <w:rPr>
          <w:rFonts w:cs="Arial"/>
          <w:b/>
        </w:rPr>
        <w:t>6</w:t>
      </w:r>
      <w:r w:rsidRPr="00DB21FF">
        <w:rPr>
          <w:rFonts w:cs="Arial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Assinala com </w:t>
      </w:r>
      <w:r w:rsidRPr="0098727B">
        <w:rPr>
          <w:rFonts w:eastAsia="Calibri" w:cs="Arial"/>
          <w:b/>
          <w:szCs w:val="22"/>
          <w:lang w:eastAsia="pt-PT"/>
        </w:rPr>
        <w:t>X todas</w:t>
      </w:r>
      <w:r w:rsidRPr="0098727B">
        <w:rPr>
          <w:rFonts w:eastAsia="Calibri" w:cs="Arial"/>
          <w:szCs w:val="22"/>
          <w:lang w:eastAsia="pt-PT"/>
        </w:rPr>
        <w:t xml:space="preserve"> as opções relativas </w:t>
      </w:r>
      <w:r w:rsidR="0038388D">
        <w:rPr>
          <w:rFonts w:eastAsia="Calibri" w:cs="Arial"/>
          <w:szCs w:val="22"/>
          <w:lang w:eastAsia="pt-PT"/>
        </w:rPr>
        <w:t xml:space="preserve">aos cuidados </w:t>
      </w:r>
      <w:r w:rsidR="00163D38">
        <w:rPr>
          <w:rFonts w:eastAsia="Calibri" w:cs="Arial"/>
          <w:szCs w:val="22"/>
          <w:lang w:eastAsia="pt-PT"/>
        </w:rPr>
        <w:t>n</w:t>
      </w:r>
      <w:r w:rsidR="0038388D">
        <w:rPr>
          <w:rFonts w:eastAsia="Calibri" w:cs="Arial"/>
          <w:szCs w:val="22"/>
          <w:lang w:eastAsia="pt-PT"/>
        </w:rPr>
        <w:t>a primeira infância</w:t>
      </w:r>
      <w:r w:rsidRPr="003B697A">
        <w:rPr>
          <w:rFonts w:eastAsia="Calibri" w:cs="Arial"/>
          <w:szCs w:val="22"/>
          <w:lang w:eastAsia="pt-PT"/>
        </w:rPr>
        <w:t>.</w:t>
      </w:r>
    </w:p>
    <w:p w14:paraId="4089DE1B" w14:textId="65BEA0E7" w:rsidR="00585614" w:rsidRPr="0098727B" w:rsidRDefault="00585614" w:rsidP="00585614">
      <w:pPr>
        <w:spacing w:line="240" w:lineRule="auto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>Incumprimento do Programa Nacional de Vacinação</w:t>
      </w:r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A</w:t>
      </w:r>
    </w:p>
    <w:p w14:paraId="041A8090" w14:textId="5D2FAD56" w:rsidR="00585614" w:rsidRPr="0098727B" w:rsidRDefault="00585614" w:rsidP="00585614">
      <w:pPr>
        <w:spacing w:line="240" w:lineRule="auto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>Cuidados de higiene como o banho</w:t>
      </w:r>
      <w:r w:rsidR="00163D38">
        <w:rPr>
          <w:rFonts w:cs="Arial"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B</w:t>
      </w:r>
    </w:p>
    <w:p w14:paraId="07C2C41F" w14:textId="36320EB5" w:rsidR="00585614" w:rsidRPr="0098727B" w:rsidRDefault="00163D38" w:rsidP="00163D38">
      <w:pPr>
        <w:spacing w:line="240" w:lineRule="auto"/>
        <w:ind w:firstLine="708"/>
        <w:rPr>
          <w:rFonts w:cs="Arial"/>
          <w:b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Transportar o bebé no carro sem equipamentos</w:t>
      </w:r>
      <w:r w:rsidR="003815EC">
        <w:rPr>
          <w:rFonts w:cs="Arial"/>
          <w:bCs/>
          <w:szCs w:val="22"/>
          <w:lang w:eastAsia="ja-JP"/>
        </w:rPr>
        <w:tab/>
      </w:r>
      <w:r w:rsidR="00585614">
        <w:rPr>
          <w:rFonts w:cs="Arial"/>
          <w:b/>
          <w:bCs/>
          <w:szCs w:val="22"/>
          <w:lang w:eastAsia="ja-JP"/>
        </w:rPr>
        <w:tab/>
      </w:r>
      <w:r w:rsidR="00585614">
        <w:rPr>
          <w:rFonts w:cs="Arial"/>
          <w:b/>
          <w:bCs/>
          <w:szCs w:val="22"/>
          <w:lang w:eastAsia="ja-JP"/>
        </w:rPr>
        <w:tab/>
      </w:r>
      <w:r w:rsidR="00585614"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="00585614" w:rsidRPr="0098727B">
        <w:rPr>
          <w:rFonts w:cs="Arial"/>
          <w:b/>
          <w:bCs/>
          <w:szCs w:val="22"/>
          <w:lang w:eastAsia="ja-JP"/>
        </w:rPr>
        <w:t xml:space="preserve">  C</w:t>
      </w:r>
    </w:p>
    <w:p w14:paraId="55EA8864" w14:textId="70C530A9" w:rsidR="00585614" w:rsidRPr="0098727B" w:rsidRDefault="00585614" w:rsidP="00585614">
      <w:pPr>
        <w:spacing w:line="240" w:lineRule="auto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>Manifestações de carinh</w:t>
      </w:r>
      <w:r w:rsidR="003815EC">
        <w:rPr>
          <w:rFonts w:cs="Arial"/>
          <w:bCs/>
          <w:szCs w:val="22"/>
          <w:lang w:eastAsia="ja-JP"/>
        </w:rPr>
        <w:t>o</w:t>
      </w:r>
      <w:r w:rsidR="00163D38">
        <w:rPr>
          <w:rFonts w:cs="Arial"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ab/>
      </w:r>
      <w:r w:rsidRPr="0098727B"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D</w:t>
      </w:r>
    </w:p>
    <w:p w14:paraId="217F47D6" w14:textId="57E8A6AC" w:rsidR="00585614" w:rsidRPr="0098727B" w:rsidRDefault="00585614" w:rsidP="00585614">
      <w:pPr>
        <w:spacing w:line="240" w:lineRule="auto"/>
        <w:rPr>
          <w:rFonts w:cs="Arial"/>
          <w:b/>
          <w:bCs/>
          <w:szCs w:val="22"/>
          <w:lang w:eastAsia="ja-JP"/>
        </w:rPr>
      </w:pPr>
      <w:r w:rsidRPr="0098727B">
        <w:rPr>
          <w:rFonts w:cs="Arial"/>
          <w:b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>Aleitamento materno</w:t>
      </w:r>
      <w:r w:rsidR="00163D38">
        <w:rPr>
          <w:rFonts w:cs="Arial"/>
          <w:bCs/>
          <w:szCs w:val="22"/>
          <w:lang w:eastAsia="ja-JP"/>
        </w:rPr>
        <w:tab/>
      </w:r>
      <w:r w:rsidR="00163D38">
        <w:rPr>
          <w:rFonts w:cs="Arial"/>
          <w:bCs/>
          <w:szCs w:val="22"/>
          <w:lang w:eastAsia="ja-JP"/>
        </w:rPr>
        <w:tab/>
      </w:r>
      <w:proofErr w:type="gramStart"/>
      <w:r w:rsidR="00163D38">
        <w:rPr>
          <w:rFonts w:cs="Arial"/>
          <w:bCs/>
          <w:szCs w:val="22"/>
          <w:lang w:eastAsia="ja-JP"/>
        </w:rPr>
        <w:tab/>
      </w:r>
      <w:r>
        <w:rPr>
          <w:rFonts w:cs="Arial"/>
          <w:bCs/>
          <w:szCs w:val="22"/>
          <w:lang w:eastAsia="ja-JP"/>
        </w:rPr>
        <w:t xml:space="preserve">  </w:t>
      </w:r>
      <w:r w:rsidRPr="0098727B">
        <w:rPr>
          <w:rFonts w:cs="Arial"/>
          <w:b/>
          <w:bCs/>
          <w:szCs w:val="22"/>
          <w:lang w:eastAsia="ja-JP"/>
        </w:rPr>
        <w:tab/>
      </w:r>
      <w:proofErr w:type="gramEnd"/>
      <w:r>
        <w:rPr>
          <w:rFonts w:cs="Arial"/>
          <w:b/>
          <w:bCs/>
          <w:szCs w:val="22"/>
          <w:lang w:eastAsia="ja-JP"/>
        </w:rPr>
        <w:tab/>
      </w:r>
      <w:r>
        <w:rPr>
          <w:rFonts w:cs="Arial"/>
          <w:b/>
          <w:bCs/>
          <w:szCs w:val="22"/>
          <w:lang w:eastAsia="ja-JP"/>
        </w:rPr>
        <w:tab/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Cs w:val="22"/>
          <w:lang w:eastAsia="ja-JP"/>
        </w:rPr>
        <w:t xml:space="preserve">  E</w:t>
      </w:r>
    </w:p>
    <w:p w14:paraId="0ED24B62" w14:textId="77777777" w:rsidR="006E5852" w:rsidRDefault="006E5852" w:rsidP="00AF4EAE">
      <w:pPr>
        <w:autoSpaceDE w:val="0"/>
        <w:autoSpaceDN w:val="0"/>
        <w:adjustRightInd w:val="0"/>
        <w:jc w:val="left"/>
        <w:rPr>
          <w:rFonts w:cs="Arial"/>
          <w:szCs w:val="20"/>
          <w:lang w:val="pt-BR" w:eastAsia="ja-JP"/>
        </w:rPr>
      </w:pPr>
    </w:p>
    <w:p w14:paraId="2766E2C3" w14:textId="77777777" w:rsidR="005C2025" w:rsidRDefault="005C2025" w:rsidP="00335B40">
      <w:pPr>
        <w:rPr>
          <w:rFonts w:eastAsia="Calibri" w:cs="Arial"/>
          <w:bCs/>
          <w:szCs w:val="22"/>
          <w:lang w:eastAsia="pt-PT"/>
        </w:rPr>
      </w:pPr>
    </w:p>
    <w:p w14:paraId="2EA457D2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681419C2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6884077E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6E4A3ACE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28CD1766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39D515A3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62236794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355F433B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60201508" w14:textId="3E97A74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5AF935F8" w14:textId="25984981" w:rsidR="0099046F" w:rsidRDefault="0099046F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5E48AE9B" w14:textId="77777777" w:rsidR="0099046F" w:rsidRDefault="0099046F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593BC45E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325192B7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181D17B1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60DFB7DB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04FF26EB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407D19EE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514C0FAF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70983170" w14:textId="77777777" w:rsidR="002E2818" w:rsidRDefault="002E2818" w:rsidP="005C2025">
      <w:pPr>
        <w:jc w:val="center"/>
        <w:rPr>
          <w:rFonts w:eastAsia="Calibri" w:cs="Arial"/>
          <w:b/>
          <w:bCs/>
          <w:szCs w:val="22"/>
          <w:lang w:eastAsia="pt-PT"/>
        </w:rPr>
      </w:pPr>
    </w:p>
    <w:p w14:paraId="3B35ADFB" w14:textId="77777777" w:rsidR="002E2818" w:rsidRDefault="002E2818" w:rsidP="00806357">
      <w:pPr>
        <w:rPr>
          <w:rFonts w:eastAsia="Calibri" w:cs="Arial"/>
          <w:b/>
          <w:bCs/>
          <w:szCs w:val="22"/>
          <w:lang w:eastAsia="pt-PT"/>
        </w:rPr>
      </w:pPr>
    </w:p>
    <w:p w14:paraId="0E22C691" w14:textId="15604A55" w:rsidR="005C2025" w:rsidRPr="0098727B" w:rsidRDefault="005C2025" w:rsidP="005C2025">
      <w:pPr>
        <w:jc w:val="center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lastRenderedPageBreak/>
        <w:t>Grupo II</w:t>
      </w:r>
      <w:r>
        <w:rPr>
          <w:rFonts w:eastAsia="Calibri" w:cs="Arial"/>
          <w:b/>
          <w:bCs/>
          <w:szCs w:val="22"/>
          <w:lang w:eastAsia="pt-PT"/>
        </w:rPr>
        <w:t>I</w:t>
      </w:r>
    </w:p>
    <w:p w14:paraId="4681BCEB" w14:textId="77777777" w:rsidR="00D37C45" w:rsidRDefault="00D37C45" w:rsidP="005C2025">
      <w:pPr>
        <w:ind w:firstLine="708"/>
        <w:rPr>
          <w:rFonts w:eastAsia="Calibri" w:cs="Arial"/>
          <w:bCs/>
          <w:szCs w:val="22"/>
          <w:lang w:eastAsia="pt-PT"/>
        </w:rPr>
      </w:pPr>
    </w:p>
    <w:p w14:paraId="3733699F" w14:textId="50F83D28" w:rsidR="005C2025" w:rsidRDefault="005C2025" w:rsidP="005C2025">
      <w:pPr>
        <w:ind w:firstLine="708"/>
        <w:rPr>
          <w:rFonts w:eastAsia="Calibri" w:cs="Arial"/>
          <w:bCs/>
          <w:szCs w:val="22"/>
          <w:lang w:eastAsia="pt-PT"/>
        </w:rPr>
      </w:pPr>
      <w:r w:rsidRPr="005C2025">
        <w:rPr>
          <w:rFonts w:eastAsia="Calibri" w:cs="Arial"/>
          <w:bCs/>
          <w:szCs w:val="22"/>
          <w:lang w:eastAsia="pt-PT"/>
        </w:rPr>
        <w:t>Um grupo de cientistas acredita ter descoberto</w:t>
      </w:r>
      <w:r w:rsidR="009430B8">
        <w:rPr>
          <w:rFonts w:eastAsia="Calibri" w:cs="Arial"/>
          <w:bCs/>
          <w:szCs w:val="22"/>
          <w:lang w:eastAsia="pt-PT"/>
        </w:rPr>
        <w:t>,</w:t>
      </w:r>
      <w:r w:rsidRPr="005C2025">
        <w:rPr>
          <w:rFonts w:eastAsia="Calibri" w:cs="Arial"/>
          <w:bCs/>
          <w:szCs w:val="22"/>
          <w:lang w:eastAsia="pt-PT"/>
        </w:rPr>
        <w:t xml:space="preserve"> na Finlândia</w:t>
      </w:r>
      <w:r w:rsidR="009430B8">
        <w:rPr>
          <w:rFonts w:eastAsia="Calibri" w:cs="Arial"/>
          <w:bCs/>
          <w:szCs w:val="22"/>
          <w:lang w:eastAsia="pt-PT"/>
        </w:rPr>
        <w:t>,</w:t>
      </w:r>
      <w:r w:rsidRPr="005C2025">
        <w:rPr>
          <w:rFonts w:eastAsia="Calibri" w:cs="Arial"/>
          <w:bCs/>
          <w:szCs w:val="22"/>
          <w:lang w:eastAsia="pt-PT"/>
        </w:rPr>
        <w:t xml:space="preserve"> a primeira vacina no mundo para proteger as abelhas e evitar a redução da população destes insetos. Responsáveis pela polinização de 90% das principais culturas alimentícias no mundo, a extinção</w:t>
      </w:r>
      <w:r w:rsidR="009430B8">
        <w:rPr>
          <w:rFonts w:eastAsia="Calibri" w:cs="Arial"/>
          <w:bCs/>
          <w:szCs w:val="22"/>
          <w:lang w:eastAsia="pt-PT"/>
        </w:rPr>
        <w:t xml:space="preserve"> das abelhas</w:t>
      </w:r>
      <w:r w:rsidRPr="005C2025">
        <w:rPr>
          <w:rFonts w:eastAsia="Calibri" w:cs="Arial"/>
          <w:bCs/>
          <w:szCs w:val="22"/>
          <w:lang w:eastAsia="pt-PT"/>
        </w:rPr>
        <w:t xml:space="preserve"> pode causar uma crise alimentar mundial.</w:t>
      </w:r>
    </w:p>
    <w:p w14:paraId="0B075B21" w14:textId="4DD924D4" w:rsidR="005C2025" w:rsidRDefault="00D37C45" w:rsidP="00D37C45">
      <w:pPr>
        <w:ind w:firstLine="708"/>
        <w:rPr>
          <w:rFonts w:eastAsia="Calibri" w:cs="Arial"/>
          <w:bCs/>
          <w:szCs w:val="22"/>
          <w:lang w:eastAsia="pt-PT"/>
        </w:rPr>
      </w:pPr>
      <w:r w:rsidRPr="00D37C45">
        <w:rPr>
          <w:rFonts w:eastAsia="Calibri" w:cs="Arial"/>
          <w:bCs/>
          <w:szCs w:val="22"/>
          <w:lang w:eastAsia="pt-PT"/>
        </w:rPr>
        <w:t>Segundo um estudo da ONU publicado em 2016, o equivalente a 507 mil milhões de euros em alimentos cultivados por ano dependem diretamente dos polinizadores, sendo que o volume desses alimentos aumentou 300% nos últimos 50 anos.</w:t>
      </w:r>
      <w:r>
        <w:rPr>
          <w:rFonts w:eastAsia="Calibri" w:cs="Arial"/>
          <w:bCs/>
          <w:szCs w:val="22"/>
          <w:lang w:eastAsia="pt-PT"/>
        </w:rPr>
        <w:t xml:space="preserve"> </w:t>
      </w:r>
      <w:r w:rsidRPr="00D37C45">
        <w:rPr>
          <w:rFonts w:eastAsia="Calibri" w:cs="Arial"/>
          <w:bCs/>
          <w:szCs w:val="22"/>
          <w:lang w:eastAsia="pt-PT"/>
        </w:rPr>
        <w:t>Com a diminuição de polinizadores, alguns agricultores recorreram ao aluguer de abelhas ou à polinização manual, como é o caso das árvores frutíferas em algumas regiões da China.</w:t>
      </w:r>
    </w:p>
    <w:p w14:paraId="482B8D34" w14:textId="09332E0A" w:rsidR="005F2E74" w:rsidRPr="002E2818" w:rsidRDefault="009430B8" w:rsidP="002E2818">
      <w:pPr>
        <w:jc w:val="right"/>
        <w:rPr>
          <w:rFonts w:eastAsia="Calibri" w:cs="Arial"/>
          <w:bCs/>
          <w:sz w:val="16"/>
          <w:szCs w:val="16"/>
          <w:lang w:eastAsia="pt-PT"/>
        </w:rPr>
      </w:pPr>
      <w:r>
        <w:rPr>
          <w:rFonts w:eastAsia="Calibri" w:cs="Arial"/>
          <w:bCs/>
          <w:sz w:val="16"/>
          <w:szCs w:val="16"/>
          <w:lang w:eastAsia="pt-PT"/>
        </w:rPr>
        <w:t xml:space="preserve">Adaptado de: </w:t>
      </w:r>
      <w:r w:rsidR="00D37C45" w:rsidRPr="009430B8">
        <w:rPr>
          <w:rFonts w:eastAsia="Calibri" w:cs="Arial"/>
          <w:bCs/>
          <w:sz w:val="16"/>
          <w:szCs w:val="16"/>
          <w:lang w:eastAsia="pt-PT"/>
        </w:rPr>
        <w:t>https://24.sapo.pt/atualidade/</w:t>
      </w:r>
      <w:r w:rsidR="00D37C45" w:rsidRPr="00D37C45">
        <w:rPr>
          <w:rFonts w:eastAsia="Calibri" w:cs="Arial"/>
          <w:bCs/>
          <w:sz w:val="16"/>
          <w:szCs w:val="16"/>
          <w:lang w:eastAsia="pt-PT"/>
        </w:rPr>
        <w:t xml:space="preserve"> </w:t>
      </w:r>
      <w:r w:rsidR="00D37C45" w:rsidRPr="00D37C45">
        <w:rPr>
          <w:rFonts w:cs="Arial"/>
          <w:color w:val="000000" w:themeColor="text1"/>
          <w:sz w:val="16"/>
          <w:szCs w:val="16"/>
        </w:rPr>
        <w:t>(</w:t>
      </w:r>
      <w:r>
        <w:rPr>
          <w:rFonts w:cs="Arial"/>
          <w:color w:val="000000" w:themeColor="text1"/>
          <w:sz w:val="16"/>
          <w:szCs w:val="16"/>
        </w:rPr>
        <w:t>consultado em</w:t>
      </w:r>
      <w:r w:rsidR="00D37C45" w:rsidRPr="00D37C45">
        <w:rPr>
          <w:rFonts w:cs="Arial"/>
          <w:color w:val="000000" w:themeColor="text1"/>
          <w:sz w:val="16"/>
          <w:szCs w:val="16"/>
        </w:rPr>
        <w:t xml:space="preserve"> abril de 2019)</w:t>
      </w:r>
    </w:p>
    <w:p w14:paraId="09561D90" w14:textId="0726E30A" w:rsidR="005F2E74" w:rsidRDefault="005F2E74" w:rsidP="002E2818">
      <w:pPr>
        <w:jc w:val="center"/>
        <w:rPr>
          <w:rFonts w:eastAsia="Calibri" w:cs="Arial"/>
          <w:bCs/>
          <w:szCs w:val="22"/>
          <w:lang w:eastAsia="pt-PT"/>
        </w:rPr>
      </w:pPr>
    </w:p>
    <w:p w14:paraId="79E0AA1B" w14:textId="3AEAC5D8" w:rsidR="002A1AC8" w:rsidRDefault="002A1AC8" w:rsidP="002E2818">
      <w:pPr>
        <w:jc w:val="center"/>
        <w:rPr>
          <w:rFonts w:eastAsia="Calibri" w:cs="Arial"/>
          <w:bCs/>
          <w:szCs w:val="22"/>
          <w:lang w:eastAsia="pt-PT"/>
        </w:rPr>
      </w:pPr>
    </w:p>
    <w:p w14:paraId="5BB4C902" w14:textId="25224CE0" w:rsidR="002A1AC8" w:rsidRDefault="002A1AC8" w:rsidP="002E2818">
      <w:pPr>
        <w:jc w:val="center"/>
        <w:rPr>
          <w:rFonts w:eastAsia="Calibri" w:cs="Arial"/>
          <w:bCs/>
          <w:szCs w:val="22"/>
          <w:lang w:eastAsia="pt-PT"/>
        </w:rPr>
      </w:pPr>
      <w:r>
        <w:rPr>
          <w:rFonts w:eastAsia="Calibri" w:cs="Arial"/>
          <w:bCs/>
          <w:noProof/>
          <w:szCs w:val="22"/>
          <w:lang w:eastAsia="pt-PT"/>
        </w:rPr>
        <w:drawing>
          <wp:inline distT="0" distB="0" distL="0" distR="0" wp14:anchorId="448FD7CF" wp14:editId="474109D0">
            <wp:extent cx="6115050" cy="31242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C06CCD" w14:textId="4109FCD2" w:rsidR="002E2818" w:rsidRPr="00D02491" w:rsidRDefault="002E2818" w:rsidP="002E2818">
      <w:pPr>
        <w:spacing w:line="240" w:lineRule="auto"/>
        <w:jc w:val="center"/>
        <w:rPr>
          <w:rFonts w:ascii="Times New Roman" w:hAnsi="Times New Roman"/>
          <w:sz w:val="18"/>
          <w:szCs w:val="18"/>
          <w:lang w:val="pt-BR" w:eastAsia="pt-PT"/>
        </w:rPr>
      </w:pPr>
      <w:r w:rsidRPr="00D02491">
        <w:rPr>
          <w:rFonts w:eastAsia="Calibri" w:cs="Arial"/>
          <w:b/>
          <w:sz w:val="18"/>
          <w:szCs w:val="18"/>
          <w:lang w:eastAsia="pt-PT"/>
        </w:rPr>
        <w:t xml:space="preserve">Figura </w:t>
      </w:r>
      <w:r>
        <w:rPr>
          <w:rFonts w:eastAsia="Calibri" w:cs="Arial"/>
          <w:b/>
          <w:sz w:val="18"/>
          <w:szCs w:val="18"/>
          <w:lang w:eastAsia="pt-PT"/>
        </w:rPr>
        <w:t>3</w:t>
      </w:r>
    </w:p>
    <w:p w14:paraId="48DDD022" w14:textId="77777777" w:rsidR="002E2818" w:rsidRDefault="002E2818" w:rsidP="002E2818">
      <w:pPr>
        <w:widowControl w:val="0"/>
        <w:tabs>
          <w:tab w:val="left" w:pos="454"/>
          <w:tab w:val="left" w:pos="680"/>
          <w:tab w:val="left" w:pos="964"/>
          <w:tab w:val="left" w:pos="1304"/>
          <w:tab w:val="left" w:pos="1587"/>
          <w:tab w:val="right" w:pos="9751"/>
        </w:tabs>
        <w:autoSpaceDE w:val="0"/>
        <w:autoSpaceDN w:val="0"/>
        <w:adjustRightInd w:val="0"/>
        <w:textAlignment w:val="center"/>
        <w:rPr>
          <w:rFonts w:cs="Arial"/>
          <w:b/>
          <w:bCs/>
          <w:color w:val="000000"/>
          <w:szCs w:val="22"/>
          <w:lang w:eastAsia="ja-JP"/>
        </w:rPr>
      </w:pPr>
    </w:p>
    <w:p w14:paraId="5D9DA7C1" w14:textId="77777777" w:rsidR="002E2818" w:rsidRDefault="002E2818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</w:p>
    <w:p w14:paraId="785AD2DC" w14:textId="59098770" w:rsidR="002E2818" w:rsidRPr="002E2818" w:rsidRDefault="002E2818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Cs w:val="23"/>
        </w:rPr>
      </w:pPr>
      <w:r w:rsidRPr="002E2818">
        <w:rPr>
          <w:rFonts w:eastAsiaTheme="minorHAnsi" w:cs="Arial"/>
          <w:szCs w:val="23"/>
        </w:rPr>
        <w:t xml:space="preserve">Na resposta a cada uma das questões </w:t>
      </w:r>
      <w:r w:rsidRPr="002E2818">
        <w:rPr>
          <w:rFonts w:eastAsiaTheme="minorHAnsi" w:cs="Arial"/>
          <w:b/>
          <w:bCs/>
          <w:szCs w:val="23"/>
        </w:rPr>
        <w:t xml:space="preserve">1. </w:t>
      </w:r>
      <w:r w:rsidRPr="002E2818">
        <w:rPr>
          <w:rFonts w:eastAsiaTheme="minorHAnsi" w:cs="Arial"/>
          <w:szCs w:val="23"/>
        </w:rPr>
        <w:t xml:space="preserve">a </w:t>
      </w:r>
      <w:r w:rsidRPr="002E2818">
        <w:rPr>
          <w:rFonts w:eastAsiaTheme="minorHAnsi" w:cs="Arial"/>
          <w:b/>
          <w:bCs/>
          <w:szCs w:val="23"/>
        </w:rPr>
        <w:t xml:space="preserve">4 escolhe </w:t>
      </w:r>
      <w:r w:rsidRPr="002E2818">
        <w:rPr>
          <w:rFonts w:eastAsiaTheme="minorHAnsi" w:cs="Arial"/>
          <w:szCs w:val="23"/>
        </w:rPr>
        <w:t>a única opção que te permite obter uma afirmação correta.</w:t>
      </w:r>
    </w:p>
    <w:p w14:paraId="4F5834B6" w14:textId="77777777" w:rsidR="002E2818" w:rsidRPr="002E2818" w:rsidRDefault="002E2818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Cs w:val="23"/>
        </w:rPr>
      </w:pPr>
    </w:p>
    <w:p w14:paraId="05EB0E73" w14:textId="71A2D1FC" w:rsidR="002E2818" w:rsidRPr="002E2818" w:rsidRDefault="00DF5BDF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Cs w:val="23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2E2818" w:rsidRPr="002E2818">
        <w:rPr>
          <w:rFonts w:eastAsiaTheme="minorHAnsi" w:cs="Arial"/>
          <w:b/>
          <w:bCs/>
          <w:szCs w:val="23"/>
        </w:rPr>
        <w:t xml:space="preserve">1. </w:t>
      </w:r>
      <w:r w:rsidR="002E2818" w:rsidRPr="002E2818">
        <w:rPr>
          <w:rFonts w:eastAsiaTheme="minorHAnsi" w:cs="Arial"/>
          <w:szCs w:val="23"/>
        </w:rPr>
        <w:t>A</w:t>
      </w:r>
      <w:r w:rsidR="002E2818" w:rsidRPr="00DF5BDF">
        <w:rPr>
          <w:rFonts w:eastAsiaTheme="minorHAnsi" w:cs="Arial"/>
          <w:szCs w:val="23"/>
        </w:rPr>
        <w:t>s abelhas são agentes de</w:t>
      </w:r>
      <w:r w:rsidR="002E2818" w:rsidRPr="002E2818">
        <w:rPr>
          <w:rFonts w:eastAsiaTheme="minorHAnsi" w:cs="Arial"/>
          <w:szCs w:val="23"/>
        </w:rPr>
        <w:t xml:space="preserve"> _________________</w:t>
      </w:r>
      <w:r w:rsidR="002E2818" w:rsidRPr="00DF5BDF">
        <w:rPr>
          <w:rFonts w:eastAsiaTheme="minorHAnsi" w:cs="Arial"/>
          <w:szCs w:val="23"/>
        </w:rPr>
        <w:t>,</w:t>
      </w:r>
      <w:r w:rsidR="002E2818" w:rsidRPr="002E2818">
        <w:rPr>
          <w:rFonts w:eastAsiaTheme="minorHAnsi" w:cs="Arial"/>
          <w:szCs w:val="23"/>
        </w:rPr>
        <w:t xml:space="preserve"> que ocorre quando o ______________.</w:t>
      </w:r>
    </w:p>
    <w:p w14:paraId="25960D92" w14:textId="21BC3888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A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szCs w:val="23"/>
        </w:rPr>
        <w:t>polinização direta</w:t>
      </w:r>
      <w:r w:rsidRPr="002E2818">
        <w:rPr>
          <w:rFonts w:eastAsiaTheme="minorHAnsi" w:cs="Arial"/>
          <w:szCs w:val="23"/>
        </w:rPr>
        <w:t>… ovulo de uma flor cai sobre o estigma da mesma flor</w:t>
      </w:r>
    </w:p>
    <w:p w14:paraId="089371EF" w14:textId="4CD189A7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B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F5BDF" w:rsidRPr="00DF5BDF">
        <w:rPr>
          <w:rFonts w:eastAsiaTheme="minorHAnsi" w:cs="Arial"/>
          <w:szCs w:val="23"/>
        </w:rPr>
        <w:t>fecundação c</w:t>
      </w:r>
      <w:r w:rsidRPr="002E2818">
        <w:rPr>
          <w:rFonts w:eastAsiaTheme="minorHAnsi" w:cs="Arial"/>
          <w:szCs w:val="23"/>
        </w:rPr>
        <w:t>ruzada … … grão de pólen de uma flor cai sobre o estigma da mesma flor</w:t>
      </w:r>
    </w:p>
    <w:p w14:paraId="1B8693C6" w14:textId="1D9ABA1D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C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szCs w:val="23"/>
        </w:rPr>
        <w:t>fecundação d</w:t>
      </w:r>
      <w:r w:rsidRPr="002E2818">
        <w:rPr>
          <w:rFonts w:eastAsiaTheme="minorHAnsi" w:cs="Arial"/>
          <w:szCs w:val="23"/>
        </w:rPr>
        <w:t>ireta … grão de pólen de uma flor cai sobre o estigma da mesma flor</w:t>
      </w:r>
    </w:p>
    <w:p w14:paraId="14DFE461" w14:textId="53E2BA55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D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szCs w:val="23"/>
        </w:rPr>
        <w:t>polinização c</w:t>
      </w:r>
      <w:r w:rsidRPr="002E2818">
        <w:rPr>
          <w:rFonts w:eastAsiaTheme="minorHAnsi" w:cs="Arial"/>
          <w:szCs w:val="23"/>
        </w:rPr>
        <w:t>ruzada … … grão de pólen de uma flor cai sobre o estigma de outras flores</w:t>
      </w:r>
    </w:p>
    <w:p w14:paraId="6C4921B8" w14:textId="5E4A9E60" w:rsidR="002E2818" w:rsidRDefault="002E2818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</w:p>
    <w:p w14:paraId="6FAAA33C" w14:textId="00453740" w:rsidR="0099046F" w:rsidRDefault="0099046F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</w:p>
    <w:p w14:paraId="7A654EDD" w14:textId="77777777" w:rsidR="0099046F" w:rsidRDefault="0099046F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  <w:bookmarkStart w:id="0" w:name="_GoBack"/>
      <w:bookmarkEnd w:id="0"/>
    </w:p>
    <w:p w14:paraId="5D7A593D" w14:textId="77777777" w:rsidR="00806357" w:rsidRPr="002E2818" w:rsidRDefault="00806357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</w:p>
    <w:p w14:paraId="4C9F90CB" w14:textId="49BA6D2E" w:rsidR="002E2818" w:rsidRPr="002E2818" w:rsidRDefault="00DF5BDF" w:rsidP="002E2818">
      <w:pPr>
        <w:autoSpaceDE w:val="0"/>
        <w:autoSpaceDN w:val="0"/>
        <w:adjustRightInd w:val="0"/>
        <w:spacing w:before="20"/>
        <w:jc w:val="left"/>
        <w:rPr>
          <w:rFonts w:eastAsiaTheme="minorHAnsi" w:cs="Arial"/>
          <w:color w:val="000000"/>
          <w:sz w:val="16"/>
          <w:szCs w:val="20"/>
        </w:rPr>
      </w:pPr>
      <w:r w:rsidRPr="0014779A">
        <w:rPr>
          <w:rFonts w:eastAsia="Calibri" w:cs="Arial"/>
          <w:bCs/>
          <w:szCs w:val="22"/>
          <w:lang w:eastAsia="pt-PT"/>
        </w:rPr>
        <w:lastRenderedPageBreak/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2E2818" w:rsidRPr="002E2818">
        <w:rPr>
          <w:rFonts w:eastAsiaTheme="minorHAnsi" w:cs="Arial"/>
          <w:b/>
          <w:bCs/>
          <w:szCs w:val="23"/>
        </w:rPr>
        <w:t xml:space="preserve">2. </w:t>
      </w:r>
      <w:r w:rsidRPr="00DF5BDF">
        <w:rPr>
          <w:rFonts w:eastAsiaTheme="minorHAnsi" w:cs="Arial"/>
          <w:szCs w:val="22"/>
        </w:rPr>
        <w:t>Os algarismos</w:t>
      </w:r>
      <w:r w:rsidR="002E2818" w:rsidRPr="002E2818">
        <w:rPr>
          <w:rFonts w:eastAsiaTheme="minorHAnsi" w:cs="Arial"/>
          <w:color w:val="000000"/>
          <w:szCs w:val="22"/>
        </w:rPr>
        <w:t xml:space="preserve"> </w:t>
      </w:r>
      <w:r w:rsidRPr="00DF5BDF">
        <w:rPr>
          <w:rFonts w:eastAsiaTheme="minorHAnsi" w:cs="Arial"/>
          <w:color w:val="000000"/>
          <w:szCs w:val="22"/>
        </w:rPr>
        <w:t xml:space="preserve">1, 2 e 3 correspondem, respetivamente </w:t>
      </w:r>
      <w:r w:rsidR="002E2818" w:rsidRPr="002E2818">
        <w:rPr>
          <w:rFonts w:eastAsiaTheme="minorHAnsi" w:cs="Arial"/>
          <w:color w:val="000000"/>
          <w:szCs w:val="22"/>
        </w:rPr>
        <w:t>a</w:t>
      </w:r>
      <w:r w:rsidRPr="00DF5BDF">
        <w:rPr>
          <w:rFonts w:eastAsiaTheme="minorHAnsi" w:cs="Arial"/>
          <w:color w:val="000000"/>
          <w:szCs w:val="22"/>
        </w:rPr>
        <w:t>...</w:t>
      </w:r>
    </w:p>
    <w:p w14:paraId="2082ACD1" w14:textId="32DFCF67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A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szCs w:val="23"/>
        </w:rPr>
        <w:t>antera, estilete e estigma.</w:t>
      </w:r>
    </w:p>
    <w:p w14:paraId="502C8513" w14:textId="6210E8AF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B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F5BDF" w:rsidRPr="00DF5BDF">
        <w:rPr>
          <w:rFonts w:eastAsiaTheme="minorHAnsi" w:cs="Arial"/>
          <w:szCs w:val="23"/>
        </w:rPr>
        <w:t>estigma, filete e antera.</w:t>
      </w:r>
    </w:p>
    <w:p w14:paraId="56F9F7C0" w14:textId="3195538B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C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szCs w:val="23"/>
        </w:rPr>
        <w:t>estigma, estilete e antera.</w:t>
      </w:r>
    </w:p>
    <w:p w14:paraId="4EA27663" w14:textId="5AD89EE1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D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szCs w:val="23"/>
        </w:rPr>
        <w:t>estigma, estilete e filete.</w:t>
      </w:r>
    </w:p>
    <w:p w14:paraId="49A4948C" w14:textId="77777777" w:rsidR="002E2818" w:rsidRPr="002E2818" w:rsidRDefault="002E2818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</w:p>
    <w:p w14:paraId="49E39DDE" w14:textId="0FFB6411" w:rsidR="002E2818" w:rsidRPr="002E2818" w:rsidRDefault="00DF5BDF" w:rsidP="002E2818">
      <w:pPr>
        <w:autoSpaceDE w:val="0"/>
        <w:autoSpaceDN w:val="0"/>
        <w:adjustRightInd w:val="0"/>
        <w:spacing w:before="20"/>
        <w:jc w:val="left"/>
        <w:rPr>
          <w:rFonts w:eastAsiaTheme="minorHAnsi" w:cs="Arial"/>
          <w:color w:val="000000"/>
          <w:szCs w:val="20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14779A">
        <w:rPr>
          <w:rFonts w:eastAsia="Calibri" w:cs="Arial"/>
          <w:b/>
          <w:bCs/>
          <w:szCs w:val="22"/>
          <w:lang w:eastAsia="pt-PT"/>
        </w:rPr>
        <w:t xml:space="preserve"> </w:t>
      </w:r>
      <w:r w:rsidR="002E2818" w:rsidRPr="002E2818">
        <w:rPr>
          <w:rFonts w:eastAsiaTheme="minorHAnsi" w:cs="Arial"/>
          <w:b/>
          <w:bCs/>
          <w:szCs w:val="20"/>
        </w:rPr>
        <w:t xml:space="preserve">3. </w:t>
      </w:r>
      <w:r w:rsidR="002E2818" w:rsidRPr="002E2818">
        <w:rPr>
          <w:rFonts w:eastAsiaTheme="minorHAnsi" w:cs="Arial"/>
          <w:color w:val="000000"/>
          <w:szCs w:val="20"/>
        </w:rPr>
        <w:t xml:space="preserve">A fecundação </w:t>
      </w:r>
      <w:r w:rsidRPr="00DF5BDF">
        <w:rPr>
          <w:rFonts w:eastAsiaTheme="minorHAnsi" w:cs="Arial"/>
          <w:color w:val="000000"/>
          <w:szCs w:val="20"/>
        </w:rPr>
        <w:t>ocorre no órgão assinalado com o número</w:t>
      </w:r>
      <w:r w:rsidR="002E2818" w:rsidRPr="002E2818">
        <w:rPr>
          <w:rFonts w:eastAsiaTheme="minorHAnsi" w:cs="Arial"/>
          <w:color w:val="000000"/>
          <w:szCs w:val="20"/>
        </w:rPr>
        <w:t xml:space="preserve"> </w:t>
      </w:r>
      <w:r w:rsidRPr="002E2818">
        <w:rPr>
          <w:rFonts w:eastAsiaTheme="minorHAnsi" w:cs="Arial"/>
          <w:color w:val="000000"/>
          <w:szCs w:val="20"/>
        </w:rPr>
        <w:t>_______________</w:t>
      </w:r>
      <w:r w:rsidRPr="00DF5BDF">
        <w:rPr>
          <w:rFonts w:eastAsiaTheme="minorHAnsi" w:cs="Arial"/>
          <w:color w:val="000000"/>
          <w:szCs w:val="20"/>
        </w:rPr>
        <w:t xml:space="preserve"> e corresponde à </w:t>
      </w:r>
      <w:r w:rsidRPr="002E2818">
        <w:rPr>
          <w:rFonts w:eastAsiaTheme="minorHAnsi" w:cs="Arial"/>
          <w:color w:val="000000"/>
          <w:szCs w:val="20"/>
        </w:rPr>
        <w:t>_______________</w:t>
      </w:r>
      <w:r w:rsidRPr="00DF5BDF">
        <w:rPr>
          <w:rFonts w:eastAsiaTheme="minorHAnsi" w:cs="Arial"/>
          <w:color w:val="000000"/>
          <w:szCs w:val="20"/>
        </w:rPr>
        <w:t>.</w:t>
      </w:r>
    </w:p>
    <w:p w14:paraId="3C2C33C7" w14:textId="609F535B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A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F5BDF" w:rsidRPr="00DF5BDF">
        <w:rPr>
          <w:rFonts w:eastAsiaTheme="minorHAnsi" w:cs="Arial"/>
          <w:color w:val="000000"/>
          <w:szCs w:val="20"/>
        </w:rPr>
        <w:t>5 ... j</w:t>
      </w:r>
      <w:r w:rsidRPr="002E2818">
        <w:rPr>
          <w:rFonts w:eastAsiaTheme="minorHAnsi" w:cs="Arial"/>
          <w:color w:val="000000"/>
          <w:szCs w:val="20"/>
        </w:rPr>
        <w:t xml:space="preserve">unção </w:t>
      </w:r>
      <w:r w:rsidR="00481DA4">
        <w:rPr>
          <w:rFonts w:eastAsiaTheme="minorHAnsi" w:cs="Arial"/>
          <w:color w:val="000000"/>
          <w:szCs w:val="20"/>
        </w:rPr>
        <w:t>da célula sexual masculina</w:t>
      </w:r>
      <w:r w:rsidRPr="002E2818">
        <w:rPr>
          <w:rFonts w:eastAsiaTheme="minorHAnsi" w:cs="Arial"/>
          <w:color w:val="000000"/>
          <w:szCs w:val="20"/>
        </w:rPr>
        <w:t xml:space="preserve"> </w:t>
      </w:r>
      <w:r w:rsidR="0041202C">
        <w:rPr>
          <w:rFonts w:eastAsiaTheme="minorHAnsi" w:cs="Arial"/>
          <w:color w:val="000000"/>
          <w:szCs w:val="20"/>
        </w:rPr>
        <w:t>com o</w:t>
      </w:r>
      <w:r w:rsidRPr="002E2818">
        <w:rPr>
          <w:rFonts w:eastAsiaTheme="minorHAnsi" w:cs="Arial"/>
          <w:color w:val="000000"/>
          <w:szCs w:val="20"/>
        </w:rPr>
        <w:t xml:space="preserve"> óvulo que se encontra no ovário</w:t>
      </w:r>
    </w:p>
    <w:p w14:paraId="06CB22E0" w14:textId="0302C1B5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B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cs="Arial"/>
          <w:b/>
          <w:bCs/>
          <w:sz w:val="32"/>
          <w:szCs w:val="22"/>
          <w:lang w:eastAsia="ja-JP"/>
        </w:rPr>
        <w:t xml:space="preserve"> </w:t>
      </w:r>
      <w:r w:rsidR="00DF5BDF" w:rsidRPr="00DF5BDF">
        <w:rPr>
          <w:rFonts w:eastAsiaTheme="minorHAnsi" w:cs="Arial"/>
          <w:color w:val="000000"/>
          <w:szCs w:val="20"/>
        </w:rPr>
        <w:t xml:space="preserve">1 ... </w:t>
      </w:r>
      <w:r w:rsidR="0041202C" w:rsidRPr="00DF5BDF">
        <w:rPr>
          <w:rFonts w:eastAsiaTheme="minorHAnsi" w:cs="Arial"/>
          <w:color w:val="000000"/>
          <w:szCs w:val="20"/>
        </w:rPr>
        <w:t>j</w:t>
      </w:r>
      <w:r w:rsidR="0041202C" w:rsidRPr="002E2818">
        <w:rPr>
          <w:rFonts w:eastAsiaTheme="minorHAnsi" w:cs="Arial"/>
          <w:color w:val="000000"/>
          <w:szCs w:val="20"/>
        </w:rPr>
        <w:t xml:space="preserve">unção </w:t>
      </w:r>
      <w:r w:rsidR="0041202C">
        <w:rPr>
          <w:rFonts w:eastAsiaTheme="minorHAnsi" w:cs="Arial"/>
          <w:color w:val="000000"/>
          <w:szCs w:val="20"/>
        </w:rPr>
        <w:t>da célula sexual masculina</w:t>
      </w:r>
      <w:r w:rsidR="0041202C" w:rsidRPr="002E2818">
        <w:rPr>
          <w:rFonts w:eastAsiaTheme="minorHAnsi" w:cs="Arial"/>
          <w:color w:val="000000"/>
          <w:szCs w:val="20"/>
        </w:rPr>
        <w:t xml:space="preserve"> </w:t>
      </w:r>
      <w:r w:rsidR="0041202C">
        <w:rPr>
          <w:rFonts w:eastAsiaTheme="minorHAnsi" w:cs="Arial"/>
          <w:color w:val="000000"/>
          <w:szCs w:val="20"/>
        </w:rPr>
        <w:t xml:space="preserve">com </w:t>
      </w:r>
      <w:r w:rsidRPr="002E2818">
        <w:rPr>
          <w:rFonts w:eastAsiaTheme="minorHAnsi" w:cs="Arial"/>
          <w:color w:val="000000"/>
          <w:szCs w:val="20"/>
        </w:rPr>
        <w:t>o estigma que constitui o carpelo</w:t>
      </w:r>
    </w:p>
    <w:p w14:paraId="3A05AD16" w14:textId="4F0FA45B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color w:val="000000"/>
          <w:szCs w:val="20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C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color w:val="000000"/>
          <w:szCs w:val="20"/>
        </w:rPr>
        <w:t xml:space="preserve">5 ... </w:t>
      </w:r>
      <w:r w:rsidRPr="002E2818">
        <w:rPr>
          <w:rFonts w:eastAsiaTheme="minorHAnsi" w:cs="Arial"/>
          <w:color w:val="000000"/>
          <w:szCs w:val="20"/>
        </w:rPr>
        <w:t xml:space="preserve">separação </w:t>
      </w:r>
      <w:r w:rsidR="0041202C">
        <w:rPr>
          <w:rFonts w:eastAsiaTheme="minorHAnsi" w:cs="Arial"/>
          <w:color w:val="000000"/>
          <w:szCs w:val="20"/>
        </w:rPr>
        <w:t>da célula sexual masculina</w:t>
      </w:r>
      <w:r w:rsidR="0041202C" w:rsidRPr="002E2818">
        <w:rPr>
          <w:rFonts w:eastAsiaTheme="minorHAnsi" w:cs="Arial"/>
          <w:color w:val="000000"/>
          <w:szCs w:val="20"/>
        </w:rPr>
        <w:t xml:space="preserve"> </w:t>
      </w:r>
      <w:r w:rsidRPr="002E2818">
        <w:rPr>
          <w:rFonts w:eastAsiaTheme="minorHAnsi" w:cs="Arial"/>
          <w:color w:val="000000"/>
          <w:szCs w:val="20"/>
        </w:rPr>
        <w:t>e do óvulo que se encontra no ovário</w:t>
      </w:r>
    </w:p>
    <w:p w14:paraId="61A47951" w14:textId="45952162" w:rsidR="002E2818" w:rsidRDefault="002E2818" w:rsidP="00A06BC0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D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="00DF5BDF" w:rsidRPr="00DF5BDF">
        <w:rPr>
          <w:rFonts w:eastAsiaTheme="minorHAnsi" w:cs="Arial"/>
          <w:color w:val="000000"/>
          <w:szCs w:val="20"/>
        </w:rPr>
        <w:t xml:space="preserve">3 ... </w:t>
      </w:r>
      <w:r w:rsidRPr="002E2818">
        <w:rPr>
          <w:rFonts w:eastAsiaTheme="minorHAnsi" w:cs="Arial"/>
          <w:color w:val="000000"/>
          <w:szCs w:val="20"/>
        </w:rPr>
        <w:t xml:space="preserve">junção </w:t>
      </w:r>
      <w:r w:rsidR="0041202C">
        <w:rPr>
          <w:rFonts w:eastAsiaTheme="minorHAnsi" w:cs="Arial"/>
          <w:color w:val="000000"/>
          <w:szCs w:val="20"/>
        </w:rPr>
        <w:t>da célula sexual masculina</w:t>
      </w:r>
      <w:r w:rsidR="0041202C" w:rsidRPr="002E2818">
        <w:rPr>
          <w:rFonts w:eastAsiaTheme="minorHAnsi" w:cs="Arial"/>
          <w:color w:val="000000"/>
          <w:szCs w:val="20"/>
        </w:rPr>
        <w:t xml:space="preserve"> </w:t>
      </w:r>
      <w:r w:rsidRPr="002E2818">
        <w:rPr>
          <w:rFonts w:eastAsiaTheme="minorHAnsi" w:cs="Arial"/>
          <w:color w:val="000000"/>
          <w:szCs w:val="20"/>
        </w:rPr>
        <w:t>ao óvulo que se encontra na antera</w:t>
      </w:r>
    </w:p>
    <w:p w14:paraId="2A1912E5" w14:textId="77777777" w:rsidR="00A06BC0" w:rsidRPr="00A06BC0" w:rsidRDefault="00A06BC0" w:rsidP="00A06BC0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</w:p>
    <w:p w14:paraId="296DCF44" w14:textId="3A3A984C" w:rsidR="002E2818" w:rsidRPr="002E2818" w:rsidRDefault="00DF5BDF" w:rsidP="002E2818">
      <w:pPr>
        <w:autoSpaceDE w:val="0"/>
        <w:autoSpaceDN w:val="0"/>
        <w:adjustRightInd w:val="0"/>
        <w:spacing w:before="20" w:line="240" w:lineRule="auto"/>
        <w:jc w:val="left"/>
        <w:rPr>
          <w:rFonts w:eastAsiaTheme="minorHAnsi" w:cs="Arial"/>
          <w:sz w:val="22"/>
          <w:szCs w:val="23"/>
        </w:rPr>
      </w:pPr>
      <w:r w:rsidRPr="0014779A">
        <w:rPr>
          <w:rFonts w:eastAsia="Calibri" w:cs="Arial"/>
          <w:bCs/>
          <w:szCs w:val="22"/>
          <w:lang w:eastAsia="pt-PT"/>
        </w:rPr>
        <w:t>(4)</w:t>
      </w:r>
      <w:r w:rsidRPr="00DF5BDF">
        <w:rPr>
          <w:rFonts w:eastAsia="Calibri" w:cs="Arial"/>
          <w:b/>
          <w:bCs/>
          <w:sz w:val="16"/>
          <w:szCs w:val="22"/>
          <w:lang w:eastAsia="pt-PT"/>
        </w:rPr>
        <w:t xml:space="preserve"> </w:t>
      </w:r>
      <w:r w:rsidR="002E2818" w:rsidRPr="002E2818">
        <w:rPr>
          <w:rFonts w:eastAsiaTheme="minorHAnsi" w:cs="Arial"/>
          <w:b/>
          <w:bCs/>
          <w:szCs w:val="23"/>
        </w:rPr>
        <w:t xml:space="preserve">4. </w:t>
      </w:r>
      <w:r w:rsidR="002E2818" w:rsidRPr="002E2818">
        <w:rPr>
          <w:rFonts w:eastAsiaTheme="minorHAnsi" w:cs="Arial"/>
          <w:szCs w:val="23"/>
        </w:rPr>
        <w:t xml:space="preserve">O órgão </w:t>
      </w:r>
      <w:r w:rsidRPr="00DF5BDF">
        <w:rPr>
          <w:rFonts w:eastAsiaTheme="minorHAnsi" w:cs="Arial"/>
          <w:szCs w:val="23"/>
        </w:rPr>
        <w:t>feminino</w:t>
      </w:r>
      <w:r w:rsidR="002E2818" w:rsidRPr="002E2818">
        <w:rPr>
          <w:rFonts w:eastAsiaTheme="minorHAnsi" w:cs="Arial"/>
          <w:szCs w:val="23"/>
        </w:rPr>
        <w:t xml:space="preserve"> da flor é o _____________ constituído _____________.</w:t>
      </w:r>
    </w:p>
    <w:p w14:paraId="74B52C61" w14:textId="779D5BD2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A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2E2818">
        <w:rPr>
          <w:rFonts w:eastAsiaTheme="minorHAnsi" w:cs="Arial"/>
          <w:szCs w:val="23"/>
        </w:rPr>
        <w:t>estame … pelo estigma, estilete e ovário</w:t>
      </w:r>
    </w:p>
    <w:p w14:paraId="65748CC8" w14:textId="6AD872F5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B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cs="Arial"/>
          <w:b/>
          <w:bCs/>
          <w:sz w:val="32"/>
          <w:szCs w:val="22"/>
          <w:lang w:eastAsia="ja-JP"/>
        </w:rPr>
        <w:t xml:space="preserve"> </w:t>
      </w:r>
      <w:r w:rsidRPr="002E2818">
        <w:rPr>
          <w:rFonts w:eastAsiaTheme="minorHAnsi" w:cs="Arial"/>
          <w:szCs w:val="23"/>
        </w:rPr>
        <w:t>carpelo … pela antera e filete</w:t>
      </w:r>
    </w:p>
    <w:p w14:paraId="4349C520" w14:textId="0CBF21F5" w:rsidR="002E2818" w:rsidRPr="002E2818" w:rsidRDefault="002E2818" w:rsidP="00DF5BDF">
      <w:pPr>
        <w:autoSpaceDE w:val="0"/>
        <w:autoSpaceDN w:val="0"/>
        <w:adjustRightInd w:val="0"/>
        <w:spacing w:before="20" w:line="240" w:lineRule="auto"/>
        <w:ind w:left="708"/>
        <w:jc w:val="left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C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Pr="002E2818">
        <w:rPr>
          <w:rFonts w:eastAsiaTheme="minorHAnsi" w:cs="Arial"/>
          <w:szCs w:val="23"/>
        </w:rPr>
        <w:t>estame … pela antera e filete</w:t>
      </w:r>
    </w:p>
    <w:p w14:paraId="5E9D62C5" w14:textId="1B867EB6" w:rsidR="005F2E74" w:rsidRPr="00DF5BDF" w:rsidRDefault="002E2818" w:rsidP="00DF5BDF">
      <w:pPr>
        <w:autoSpaceDE w:val="0"/>
        <w:autoSpaceDN w:val="0"/>
        <w:adjustRightInd w:val="0"/>
        <w:spacing w:before="20" w:line="240" w:lineRule="auto"/>
        <w:ind w:left="708"/>
        <w:rPr>
          <w:rFonts w:eastAsiaTheme="minorHAnsi" w:cs="Arial"/>
          <w:sz w:val="22"/>
          <w:szCs w:val="23"/>
        </w:rPr>
      </w:pPr>
      <w:r w:rsidRPr="002E2818">
        <w:rPr>
          <w:rFonts w:eastAsiaTheme="minorHAnsi" w:cs="Arial"/>
          <w:b/>
          <w:bCs/>
          <w:sz w:val="22"/>
          <w:szCs w:val="23"/>
        </w:rPr>
        <w:t xml:space="preserve">D </w:t>
      </w:r>
      <w:r w:rsidRPr="002E2818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2E2818">
        <w:rPr>
          <w:rFonts w:eastAsiaTheme="minorHAnsi" w:cs="Arial"/>
          <w:b/>
          <w:bCs/>
          <w:sz w:val="22"/>
          <w:szCs w:val="23"/>
        </w:rPr>
        <w:t xml:space="preserve"> </w:t>
      </w:r>
      <w:r w:rsidRPr="002E2818">
        <w:rPr>
          <w:rFonts w:eastAsiaTheme="minorHAnsi" w:cs="Arial"/>
          <w:szCs w:val="23"/>
        </w:rPr>
        <w:t>carpelo … pelo estigma, estilete e ovário</w:t>
      </w:r>
    </w:p>
    <w:p w14:paraId="2A8744CC" w14:textId="39BE5DA4" w:rsidR="00D37C45" w:rsidRDefault="00D37C45" w:rsidP="00335B40">
      <w:pPr>
        <w:rPr>
          <w:rFonts w:eastAsia="Calibri" w:cs="Arial"/>
          <w:bCs/>
          <w:szCs w:val="22"/>
          <w:lang w:eastAsia="pt-PT"/>
        </w:rPr>
      </w:pPr>
    </w:p>
    <w:p w14:paraId="571B264E" w14:textId="77777777" w:rsidR="00806357" w:rsidRDefault="00806357" w:rsidP="00335B40">
      <w:pPr>
        <w:rPr>
          <w:rFonts w:eastAsia="Calibri" w:cs="Arial"/>
          <w:bCs/>
          <w:szCs w:val="22"/>
          <w:lang w:eastAsia="pt-PT"/>
        </w:rPr>
      </w:pPr>
    </w:p>
    <w:p w14:paraId="3EBB8632" w14:textId="02A57319" w:rsidR="00335B40" w:rsidRPr="0077211B" w:rsidRDefault="00474629" w:rsidP="00335B40">
      <w:pPr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6757F0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 w:rsidR="006757F0">
        <w:rPr>
          <w:rFonts w:eastAsia="Calibri" w:cs="Arial"/>
          <w:b/>
          <w:bCs/>
          <w:szCs w:val="22"/>
          <w:lang w:eastAsia="pt-PT"/>
        </w:rPr>
        <w:t>5</w:t>
      </w:r>
      <w:r w:rsidR="00335B40" w:rsidRPr="0098727B">
        <w:rPr>
          <w:rFonts w:eastAsia="Calibri" w:cs="Arial"/>
          <w:b/>
          <w:bCs/>
          <w:szCs w:val="22"/>
          <w:lang w:eastAsia="pt-PT"/>
        </w:rPr>
        <w:t xml:space="preserve">. </w:t>
      </w:r>
      <w:r w:rsidR="00335B40" w:rsidRPr="006757F0">
        <w:rPr>
          <w:rFonts w:eastAsia="Calibri" w:cs="Arial"/>
          <w:b/>
          <w:bCs/>
          <w:szCs w:val="22"/>
          <w:lang w:eastAsia="pt-PT"/>
        </w:rPr>
        <w:t>Completa</w:t>
      </w:r>
      <w:r w:rsidR="00335B40" w:rsidRPr="00D076F3">
        <w:rPr>
          <w:rFonts w:eastAsia="Calibri" w:cs="Arial"/>
          <w:bCs/>
          <w:szCs w:val="22"/>
          <w:lang w:eastAsia="pt-PT"/>
        </w:rPr>
        <w:t xml:space="preserve"> o texto. Preenche cada um dos espaços em branco com uma das opções apresentadas entre parênteses.</w:t>
      </w:r>
    </w:p>
    <w:p w14:paraId="3B17F4EC" w14:textId="16B6FA0A" w:rsidR="00335B40" w:rsidRDefault="00335B40" w:rsidP="00335B40">
      <w:pPr>
        <w:rPr>
          <w:rFonts w:eastAsia="Calibri" w:cs="Arial"/>
          <w:bCs/>
          <w:szCs w:val="22"/>
          <w:lang w:eastAsia="pt-PT"/>
        </w:rPr>
      </w:pPr>
    </w:p>
    <w:p w14:paraId="4128B197" w14:textId="77FF7493" w:rsidR="00335B40" w:rsidRPr="00D076F3" w:rsidRDefault="00335B40" w:rsidP="006757F0">
      <w:pPr>
        <w:ind w:firstLine="708"/>
        <w:rPr>
          <w:rFonts w:cs="Arial"/>
          <w:bCs/>
          <w:szCs w:val="22"/>
          <w:lang w:eastAsia="ja-JP"/>
        </w:rPr>
      </w:pPr>
      <w:r>
        <w:rPr>
          <w:rFonts w:cs="Arial"/>
          <w:bCs/>
          <w:szCs w:val="22"/>
          <w:lang w:eastAsia="ja-JP"/>
        </w:rPr>
        <w:t>Os</w:t>
      </w:r>
      <w:r w:rsidR="006757F0">
        <w:rPr>
          <w:rFonts w:cs="Arial"/>
          <w:bCs/>
          <w:szCs w:val="22"/>
          <w:lang w:eastAsia="ja-JP"/>
        </w:rPr>
        <w:t xml:space="preserve"> frutos</w:t>
      </w:r>
      <w:r>
        <w:rPr>
          <w:rFonts w:cs="Arial"/>
          <w:bCs/>
          <w:szCs w:val="22"/>
          <w:lang w:eastAsia="ja-JP"/>
        </w:rPr>
        <w:t xml:space="preserve"> </w:t>
      </w:r>
      <w:r w:rsidRPr="00D076F3">
        <w:rPr>
          <w:rFonts w:cs="Arial"/>
          <w:bCs/>
          <w:szCs w:val="22"/>
          <w:lang w:eastAsia="ja-JP"/>
        </w:rPr>
        <w:t>_______________</w:t>
      </w:r>
      <w:r>
        <w:rPr>
          <w:rFonts w:cs="Arial"/>
          <w:bCs/>
          <w:szCs w:val="22"/>
          <w:lang w:eastAsia="ja-JP"/>
        </w:rPr>
        <w:t xml:space="preserve">______ </w:t>
      </w:r>
      <w:r w:rsidRPr="00D076F3">
        <w:rPr>
          <w:rFonts w:cs="Arial"/>
          <w:bCs/>
          <w:szCs w:val="22"/>
          <w:lang w:eastAsia="ja-JP"/>
        </w:rPr>
        <w:t>(</w:t>
      </w:r>
      <w:r w:rsidR="006757F0">
        <w:rPr>
          <w:rFonts w:cs="Arial"/>
          <w:bCs/>
          <w:szCs w:val="22"/>
          <w:lang w:eastAsia="ja-JP"/>
        </w:rPr>
        <w:t>carnudos</w:t>
      </w:r>
      <w:r w:rsidRPr="00D076F3">
        <w:rPr>
          <w:rFonts w:cs="Arial"/>
          <w:bCs/>
          <w:szCs w:val="22"/>
          <w:lang w:eastAsia="ja-JP"/>
        </w:rPr>
        <w:t xml:space="preserve"> / </w:t>
      </w:r>
      <w:r w:rsidR="006757F0">
        <w:rPr>
          <w:rFonts w:cs="Arial"/>
          <w:bCs/>
          <w:szCs w:val="22"/>
          <w:lang w:eastAsia="ja-JP"/>
        </w:rPr>
        <w:t>secos</w:t>
      </w:r>
      <w:r w:rsidRPr="00D076F3">
        <w:rPr>
          <w:rFonts w:cs="Arial"/>
          <w:bCs/>
          <w:szCs w:val="22"/>
          <w:lang w:eastAsia="ja-JP"/>
        </w:rPr>
        <w:t>)</w:t>
      </w:r>
      <w:r>
        <w:rPr>
          <w:rFonts w:cs="Arial"/>
          <w:bCs/>
          <w:szCs w:val="22"/>
          <w:lang w:eastAsia="ja-JP"/>
        </w:rPr>
        <w:t xml:space="preserve"> </w:t>
      </w:r>
      <w:r w:rsidR="006757F0">
        <w:rPr>
          <w:rFonts w:cs="Arial"/>
          <w:bCs/>
          <w:szCs w:val="22"/>
          <w:lang w:eastAsia="ja-JP"/>
        </w:rPr>
        <w:t xml:space="preserve">possuem muitas substâncias </w:t>
      </w:r>
      <w:r w:rsidR="006757F0" w:rsidRPr="00D076F3">
        <w:rPr>
          <w:rFonts w:cs="Arial"/>
          <w:bCs/>
          <w:szCs w:val="22"/>
          <w:lang w:eastAsia="ja-JP"/>
        </w:rPr>
        <w:t>_______________</w:t>
      </w:r>
      <w:r w:rsidR="006757F0">
        <w:rPr>
          <w:rFonts w:cs="Arial"/>
          <w:bCs/>
          <w:szCs w:val="22"/>
          <w:lang w:eastAsia="ja-JP"/>
        </w:rPr>
        <w:t xml:space="preserve">______ </w:t>
      </w:r>
      <w:r w:rsidR="006757F0" w:rsidRPr="00D076F3">
        <w:rPr>
          <w:rFonts w:cs="Arial"/>
          <w:bCs/>
          <w:szCs w:val="22"/>
          <w:lang w:eastAsia="ja-JP"/>
        </w:rPr>
        <w:t>(</w:t>
      </w:r>
      <w:r w:rsidR="006757F0">
        <w:rPr>
          <w:rFonts w:cs="Arial"/>
          <w:bCs/>
          <w:szCs w:val="22"/>
          <w:lang w:eastAsia="ja-JP"/>
        </w:rPr>
        <w:t>nocivas</w:t>
      </w:r>
      <w:r w:rsidR="006757F0" w:rsidRPr="00D076F3">
        <w:rPr>
          <w:rFonts w:cs="Arial"/>
          <w:bCs/>
          <w:szCs w:val="22"/>
          <w:lang w:eastAsia="ja-JP"/>
        </w:rPr>
        <w:t xml:space="preserve"> / </w:t>
      </w:r>
      <w:r w:rsidR="006757F0">
        <w:rPr>
          <w:rFonts w:cs="Arial"/>
          <w:bCs/>
          <w:szCs w:val="22"/>
          <w:lang w:eastAsia="ja-JP"/>
        </w:rPr>
        <w:t>de reserva) e o pericarpo é suculento</w:t>
      </w:r>
      <w:r>
        <w:rPr>
          <w:rFonts w:cs="Arial"/>
          <w:bCs/>
          <w:szCs w:val="22"/>
          <w:lang w:eastAsia="ja-JP"/>
        </w:rPr>
        <w:t xml:space="preserve">. </w:t>
      </w:r>
      <w:r w:rsidR="006757F0">
        <w:rPr>
          <w:rFonts w:cs="Arial"/>
          <w:bCs/>
          <w:szCs w:val="22"/>
          <w:lang w:eastAsia="ja-JP"/>
        </w:rPr>
        <w:t>A vagem do feijão é um exemplo de</w:t>
      </w:r>
      <w:r>
        <w:rPr>
          <w:rFonts w:cs="Arial"/>
          <w:bCs/>
          <w:szCs w:val="22"/>
          <w:lang w:eastAsia="ja-JP"/>
        </w:rPr>
        <w:t xml:space="preserve"> </w:t>
      </w:r>
      <w:r w:rsidR="006757F0">
        <w:rPr>
          <w:rFonts w:cs="Arial"/>
          <w:bCs/>
          <w:szCs w:val="22"/>
          <w:lang w:eastAsia="ja-JP"/>
        </w:rPr>
        <w:t>fruto</w:t>
      </w:r>
      <w:r w:rsidRPr="00D076F3">
        <w:rPr>
          <w:rFonts w:cs="Arial"/>
          <w:bCs/>
          <w:szCs w:val="22"/>
          <w:lang w:eastAsia="ja-JP"/>
        </w:rPr>
        <w:t>_______________</w:t>
      </w:r>
      <w:r>
        <w:rPr>
          <w:rFonts w:cs="Arial"/>
          <w:bCs/>
          <w:szCs w:val="22"/>
          <w:lang w:eastAsia="ja-JP"/>
        </w:rPr>
        <w:t xml:space="preserve">______ </w:t>
      </w:r>
      <w:r w:rsidR="006757F0" w:rsidRPr="00D076F3">
        <w:rPr>
          <w:rFonts w:cs="Arial"/>
          <w:bCs/>
          <w:szCs w:val="22"/>
          <w:lang w:eastAsia="ja-JP"/>
        </w:rPr>
        <w:t>(</w:t>
      </w:r>
      <w:r w:rsidR="006757F0">
        <w:rPr>
          <w:rFonts w:cs="Arial"/>
          <w:bCs/>
          <w:szCs w:val="22"/>
          <w:lang w:eastAsia="ja-JP"/>
        </w:rPr>
        <w:t>carnudo</w:t>
      </w:r>
      <w:r w:rsidR="006757F0" w:rsidRPr="00D076F3">
        <w:rPr>
          <w:rFonts w:cs="Arial"/>
          <w:bCs/>
          <w:szCs w:val="22"/>
          <w:lang w:eastAsia="ja-JP"/>
        </w:rPr>
        <w:t xml:space="preserve"> / </w:t>
      </w:r>
      <w:r w:rsidR="006757F0">
        <w:rPr>
          <w:rFonts w:cs="Arial"/>
          <w:bCs/>
          <w:szCs w:val="22"/>
          <w:lang w:eastAsia="ja-JP"/>
        </w:rPr>
        <w:t>seco</w:t>
      </w:r>
      <w:r w:rsidR="006757F0" w:rsidRPr="00D076F3">
        <w:rPr>
          <w:rFonts w:cs="Arial"/>
          <w:bCs/>
          <w:szCs w:val="22"/>
          <w:lang w:eastAsia="ja-JP"/>
        </w:rPr>
        <w:t>)</w:t>
      </w:r>
      <w:r w:rsidR="006757F0">
        <w:rPr>
          <w:rFonts w:cs="Arial"/>
          <w:bCs/>
          <w:szCs w:val="22"/>
          <w:lang w:eastAsia="ja-JP"/>
        </w:rPr>
        <w:t xml:space="preserve">, sendo constituída por </w:t>
      </w:r>
      <w:r w:rsidR="006757F0" w:rsidRPr="00D076F3">
        <w:rPr>
          <w:rFonts w:cs="Arial"/>
          <w:bCs/>
          <w:szCs w:val="22"/>
          <w:lang w:eastAsia="ja-JP"/>
        </w:rPr>
        <w:t>_______________</w:t>
      </w:r>
      <w:r w:rsidR="006757F0">
        <w:rPr>
          <w:rFonts w:cs="Arial"/>
          <w:bCs/>
          <w:szCs w:val="22"/>
          <w:lang w:eastAsia="ja-JP"/>
        </w:rPr>
        <w:t xml:space="preserve">______ </w:t>
      </w:r>
      <w:r w:rsidR="006757F0" w:rsidRPr="00D076F3">
        <w:rPr>
          <w:rFonts w:cs="Arial"/>
          <w:bCs/>
          <w:szCs w:val="22"/>
          <w:lang w:eastAsia="ja-JP"/>
        </w:rPr>
        <w:t>(</w:t>
      </w:r>
      <w:r w:rsidR="006757F0">
        <w:rPr>
          <w:rFonts w:cs="Arial"/>
          <w:bCs/>
          <w:szCs w:val="22"/>
          <w:lang w:eastAsia="ja-JP"/>
        </w:rPr>
        <w:t>muita</w:t>
      </w:r>
      <w:r w:rsidR="006757F0" w:rsidRPr="00D076F3">
        <w:rPr>
          <w:rFonts w:cs="Arial"/>
          <w:bCs/>
          <w:szCs w:val="22"/>
          <w:lang w:eastAsia="ja-JP"/>
        </w:rPr>
        <w:t xml:space="preserve"> / </w:t>
      </w:r>
      <w:r w:rsidR="006757F0">
        <w:rPr>
          <w:rFonts w:cs="Arial"/>
          <w:bCs/>
          <w:szCs w:val="22"/>
          <w:lang w:eastAsia="ja-JP"/>
        </w:rPr>
        <w:t>pouca) água</w:t>
      </w:r>
      <w:r>
        <w:rPr>
          <w:rFonts w:cs="Arial"/>
          <w:bCs/>
          <w:szCs w:val="22"/>
          <w:lang w:eastAsia="ja-JP"/>
        </w:rPr>
        <w:t>.</w:t>
      </w:r>
    </w:p>
    <w:p w14:paraId="4617E3E6" w14:textId="0B58E24B" w:rsidR="007C5592" w:rsidRDefault="007C5592" w:rsidP="007C5592">
      <w:pPr>
        <w:rPr>
          <w:rFonts w:eastAsia="Calibri" w:cs="Arial"/>
          <w:szCs w:val="22"/>
          <w:lang w:eastAsia="pt-PT"/>
        </w:rPr>
      </w:pPr>
    </w:p>
    <w:p w14:paraId="6BEE0CBE" w14:textId="61986409" w:rsidR="00D4006A" w:rsidRDefault="00D4006A" w:rsidP="007C5592">
      <w:pPr>
        <w:rPr>
          <w:rFonts w:eastAsia="Calibri" w:cs="Arial"/>
          <w:szCs w:val="22"/>
          <w:lang w:eastAsia="pt-PT"/>
        </w:rPr>
      </w:pPr>
    </w:p>
    <w:p w14:paraId="2E429DE3" w14:textId="4CAFE787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13520C9F" w14:textId="4DBAFCCA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1980A0BC" w14:textId="76A30D7B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684928EF" w14:textId="59B43F66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72F11F71" w14:textId="275027C4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49124B77" w14:textId="5DE5F616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5A1E8C5F" w14:textId="60FC054E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3F6477A6" w14:textId="0C4EEDE1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4B088AA8" w14:textId="77777777" w:rsidR="00A06BC0" w:rsidRDefault="00A06BC0" w:rsidP="007C5592">
      <w:pPr>
        <w:rPr>
          <w:rFonts w:eastAsia="Calibri" w:cs="Arial"/>
          <w:szCs w:val="22"/>
          <w:lang w:eastAsia="pt-PT"/>
        </w:rPr>
      </w:pPr>
    </w:p>
    <w:p w14:paraId="11D2F471" w14:textId="77777777" w:rsidR="00D4006A" w:rsidRDefault="00D4006A" w:rsidP="007C5592">
      <w:pPr>
        <w:rPr>
          <w:rFonts w:eastAsia="Calibri" w:cs="Arial"/>
          <w:szCs w:val="22"/>
          <w:lang w:eastAsia="pt-PT"/>
        </w:rPr>
      </w:pPr>
    </w:p>
    <w:p w14:paraId="2FFB0DDA" w14:textId="12325B69" w:rsidR="00F03854" w:rsidRDefault="00F03854" w:rsidP="00F03854">
      <w:pPr>
        <w:rPr>
          <w:rFonts w:eastAsia="Calibri" w:cs="Arial"/>
          <w:szCs w:val="22"/>
          <w:lang w:eastAsia="pt-PT"/>
        </w:rPr>
      </w:pPr>
      <w:r>
        <w:rPr>
          <w:rFonts w:eastAsia="Calibri" w:cs="Arial"/>
          <w:b/>
          <w:bCs/>
          <w:szCs w:val="22"/>
          <w:lang w:eastAsia="pt-PT"/>
        </w:rPr>
        <w:lastRenderedPageBreak/>
        <w:t>6</w:t>
      </w:r>
      <w:r w:rsidRPr="007957AA">
        <w:rPr>
          <w:rFonts w:eastAsia="Calibri" w:cs="Arial"/>
          <w:b/>
          <w:bCs/>
          <w:szCs w:val="22"/>
          <w:lang w:eastAsia="pt-PT"/>
        </w:rPr>
        <w:t xml:space="preserve">. </w:t>
      </w:r>
      <w:r w:rsidRPr="0098727B">
        <w:rPr>
          <w:rFonts w:eastAsia="Calibri" w:cs="Arial"/>
          <w:szCs w:val="22"/>
          <w:lang w:eastAsia="pt-PT"/>
        </w:rPr>
        <w:t xml:space="preserve">De modo a </w:t>
      </w:r>
      <w:r>
        <w:rPr>
          <w:rFonts w:eastAsia="Calibri" w:cs="Arial"/>
          <w:szCs w:val="22"/>
          <w:lang w:eastAsia="pt-PT"/>
        </w:rPr>
        <w:t>i</w:t>
      </w:r>
      <w:r w:rsidRPr="003D11D0">
        <w:rPr>
          <w:rFonts w:eastAsia="Calibri" w:cs="Arial"/>
          <w:szCs w:val="22"/>
          <w:lang w:eastAsia="pt-PT"/>
        </w:rPr>
        <w:t xml:space="preserve">dentificar a </w:t>
      </w:r>
      <w:r>
        <w:rPr>
          <w:rFonts w:eastAsia="Calibri" w:cs="Arial"/>
          <w:szCs w:val="22"/>
          <w:lang w:eastAsia="pt-PT"/>
        </w:rPr>
        <w:t>influência de alguns fatores abióticos no processo de germinação</w:t>
      </w:r>
      <w:r w:rsidRPr="0098727B">
        <w:rPr>
          <w:rFonts w:eastAsia="Calibri" w:cs="Arial"/>
          <w:szCs w:val="22"/>
          <w:lang w:eastAsia="pt-PT"/>
        </w:rPr>
        <w:t xml:space="preserve">, foi realizada a atividade </w:t>
      </w:r>
      <w:r>
        <w:rPr>
          <w:rFonts w:eastAsia="Calibri" w:cs="Arial"/>
          <w:szCs w:val="22"/>
          <w:lang w:eastAsia="pt-PT"/>
        </w:rPr>
        <w:t>experimental</w:t>
      </w:r>
      <w:r w:rsidRPr="0098727B">
        <w:rPr>
          <w:rFonts w:eastAsia="Calibri" w:cs="Arial"/>
          <w:szCs w:val="22"/>
          <w:lang w:eastAsia="pt-PT"/>
        </w:rPr>
        <w:t xml:space="preserve"> representada n</w:t>
      </w:r>
      <w:r>
        <w:rPr>
          <w:rFonts w:eastAsia="Calibri" w:cs="Arial"/>
          <w:szCs w:val="22"/>
          <w:lang w:eastAsia="pt-PT"/>
        </w:rPr>
        <w:t>o quadro abaixo</w:t>
      </w:r>
      <w:r w:rsidRPr="0098727B">
        <w:rPr>
          <w:rFonts w:eastAsia="Calibri" w:cs="Arial"/>
          <w:szCs w:val="22"/>
          <w:lang w:eastAsia="pt-PT"/>
        </w:rPr>
        <w:t>.</w:t>
      </w:r>
    </w:p>
    <w:p w14:paraId="4D4F3D6F" w14:textId="77777777" w:rsidR="00F03854" w:rsidRPr="0098727B" w:rsidRDefault="00F03854" w:rsidP="00F03854">
      <w:pPr>
        <w:ind w:firstLine="708"/>
        <w:rPr>
          <w:rFonts w:eastAsia="Calibri" w:cs="Arial"/>
          <w:szCs w:val="22"/>
          <w:lang w:eastAsia="pt-PT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5942"/>
        <w:gridCol w:w="236"/>
        <w:gridCol w:w="3444"/>
      </w:tblGrid>
      <w:tr w:rsidR="00F03854" w:rsidRPr="0098727B" w14:paraId="54E9AA09" w14:textId="77777777" w:rsidTr="00640783">
        <w:trPr>
          <w:trHeight w:val="3817"/>
        </w:trPr>
        <w:tc>
          <w:tcPr>
            <w:tcW w:w="5942" w:type="dxa"/>
          </w:tcPr>
          <w:p w14:paraId="73F4B1F9" w14:textId="77777777" w:rsidR="00F03854" w:rsidRPr="00E326BB" w:rsidRDefault="00F03854" w:rsidP="006407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color w:val="000000"/>
                <w:sz w:val="16"/>
                <w:szCs w:val="22"/>
                <w:lang w:val="pt-PT" w:eastAsia="pt-PT"/>
              </w:rPr>
            </w:pPr>
          </w:p>
          <w:p w14:paraId="0D5C97D1" w14:textId="77777777" w:rsidR="00F03854" w:rsidRPr="0098727B" w:rsidRDefault="00F03854" w:rsidP="0064078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Procedimento</w:t>
            </w:r>
          </w:p>
          <w:p w14:paraId="3438F83B" w14:textId="05C54484" w:rsidR="00F03854" w:rsidRPr="00FF7E2B" w:rsidRDefault="00F03854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Colocaram-se </w:t>
            </w:r>
            <w:r w:rsidR="00EE25B0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3 tremoços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no vaso A e outr</w:t>
            </w:r>
            <w:r w:rsidR="00EE25B0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os 3 tremoços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no vaso B. Em ambos os vasos</w:t>
            </w:r>
            <w:r w:rsidR="008C225E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,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foi colocada uma porção idêntica de solo</w:t>
            </w:r>
            <w:r w:rsidRPr="00FF7E2B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.</w:t>
            </w:r>
          </w:p>
          <w:p w14:paraId="0897B7F8" w14:textId="68561381" w:rsidR="00F03854" w:rsidRPr="00FF7E2B" w:rsidRDefault="00F03854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O Vaso A</w:t>
            </w:r>
            <w:r w:rsidRPr="00FF7E2B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foi colocad</w:t>
            </w:r>
            <w:r w:rsidR="006470EA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o à temperatura de 5</w:t>
            </w:r>
            <w:r w:rsidR="00A06BC0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</w:t>
            </w:r>
            <w:proofErr w:type="spellStart"/>
            <w:r w:rsidR="006470EA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ºC</w:t>
            </w:r>
            <w:proofErr w:type="spellEnd"/>
            <w:r w:rsidRPr="00FF7E2B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. </w:t>
            </w:r>
            <w:r w:rsidRPr="00FF7E2B">
              <w:rPr>
                <w:rFonts w:ascii="MS Mincho" w:eastAsia="MS Mincho" w:hAnsi="MS Mincho" w:cs="MS Mincho"/>
                <w:color w:val="000000"/>
                <w:sz w:val="20"/>
                <w:szCs w:val="22"/>
                <w:lang w:val="pt-PT" w:eastAsia="pt-PT"/>
              </w:rPr>
              <w:t> </w:t>
            </w:r>
          </w:p>
          <w:p w14:paraId="3F7951FA" w14:textId="56398B6C" w:rsidR="00F03854" w:rsidRDefault="00F03854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O Vaso B</w:t>
            </w:r>
            <w:r w:rsidRPr="00FF7E2B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foi colocado</w:t>
            </w:r>
            <w:r w:rsidRPr="00FF7E2B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</w:t>
            </w:r>
            <w:r w:rsidR="006470EA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à temperatura ambiente</w:t>
            </w:r>
            <w:r w:rsidRPr="00FF7E2B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.</w:t>
            </w:r>
          </w:p>
          <w:p w14:paraId="2C4AB618" w14:textId="77777777" w:rsidR="00F03854" w:rsidRDefault="00F03854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Ambos os vasos foram regados diariamente com a mesma quantidade de água e mantidos à mesma temperatura.</w:t>
            </w:r>
          </w:p>
          <w:p w14:paraId="49387B21" w14:textId="49371AF2" w:rsidR="00F03854" w:rsidRPr="009E40F1" w:rsidRDefault="00F03854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A fim de 15 dias</w:t>
            </w:r>
            <w:r w:rsidR="00A06BC0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,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foram observados os resultados.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16D8749C" w14:textId="77777777" w:rsidR="00F03854" w:rsidRPr="0098727B" w:rsidRDefault="00F03854" w:rsidP="00640783">
            <w:pPr>
              <w:rPr>
                <w:rFonts w:eastAsia="Calibri" w:cs="Arial"/>
                <w:szCs w:val="22"/>
                <w:lang w:val="pt-PT" w:eastAsia="pt-PT"/>
              </w:rPr>
            </w:pPr>
          </w:p>
        </w:tc>
        <w:tc>
          <w:tcPr>
            <w:tcW w:w="3444" w:type="dxa"/>
          </w:tcPr>
          <w:p w14:paraId="08FE536D" w14:textId="77777777" w:rsidR="00F03854" w:rsidRDefault="00F03854" w:rsidP="0064078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</w:pPr>
          </w:p>
          <w:p w14:paraId="1FD32C67" w14:textId="77777777" w:rsidR="00F03854" w:rsidRPr="0098727B" w:rsidRDefault="00F03854" w:rsidP="00640783">
            <w:pPr>
              <w:widowControl w:val="0"/>
              <w:autoSpaceDE w:val="0"/>
              <w:autoSpaceDN w:val="0"/>
              <w:adjustRightInd w:val="0"/>
              <w:spacing w:after="240" w:line="340" w:lineRule="atLeast"/>
              <w:jc w:val="center"/>
              <w:rPr>
                <w:rFonts w:eastAsia="Calibri" w:cs="Arial"/>
                <w:color w:val="000000"/>
                <w:szCs w:val="22"/>
                <w:lang w:val="pt-PT" w:eastAsia="pt-PT"/>
              </w:rPr>
            </w:pPr>
            <w:r w:rsidRPr="0098727B">
              <w:rPr>
                <w:rFonts w:eastAsia="Calibri" w:cs="Arial"/>
                <w:b/>
                <w:bCs/>
                <w:color w:val="000000"/>
                <w:szCs w:val="22"/>
                <w:lang w:val="pt-PT" w:eastAsia="pt-PT"/>
              </w:rPr>
              <w:t>Resultado</w:t>
            </w:r>
          </w:p>
          <w:p w14:paraId="035B40EA" w14:textId="44E567DD" w:rsidR="00F03854" w:rsidRDefault="00EE25B0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As sementes</w:t>
            </w:r>
            <w:r w:rsidR="00F03854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que se encontrava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m</w:t>
            </w:r>
            <w:r w:rsidR="00F03854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no vaso A 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não se desenvolveram</w:t>
            </w:r>
            <w:r w:rsidR="00F03854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.</w:t>
            </w:r>
          </w:p>
          <w:p w14:paraId="5ED60E26" w14:textId="5083567B" w:rsidR="00F03854" w:rsidRPr="009E40F1" w:rsidRDefault="00EE25B0" w:rsidP="00F03854">
            <w:pPr>
              <w:pStyle w:val="PargrafodaLista"/>
              <w:widowControl w:val="0"/>
              <w:numPr>
                <w:ilvl w:val="0"/>
                <w:numId w:val="11"/>
              </w:numPr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93" w:line="340" w:lineRule="atLeast"/>
              <w:jc w:val="left"/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</w:pP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As sementes</w:t>
            </w:r>
            <w:r w:rsidR="00F03854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que se encontrava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m</w:t>
            </w:r>
            <w:r w:rsidR="00F03854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no vaso B 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germinaram, conseguindo-</w:t>
            </w:r>
            <w:r w:rsidR="00A06BC0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  -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se identificar algumas estruturas</w:t>
            </w:r>
            <w:r w:rsidR="009430B8"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 xml:space="preserve"> de uma planta</w:t>
            </w:r>
            <w:r>
              <w:rPr>
                <w:rFonts w:eastAsia="Calibri" w:cs="Arial"/>
                <w:color w:val="000000"/>
                <w:sz w:val="20"/>
                <w:szCs w:val="22"/>
                <w:lang w:val="pt-PT" w:eastAsia="pt-PT"/>
              </w:rPr>
              <w:t>.</w:t>
            </w:r>
          </w:p>
        </w:tc>
      </w:tr>
    </w:tbl>
    <w:p w14:paraId="232CFA21" w14:textId="77777777" w:rsidR="00F03854" w:rsidRDefault="00F03854" w:rsidP="00F03854">
      <w:pPr>
        <w:ind w:firstLine="708"/>
        <w:rPr>
          <w:rFonts w:eastAsia="Calibri" w:cs="Arial"/>
          <w:szCs w:val="22"/>
          <w:lang w:eastAsia="pt-PT"/>
        </w:rPr>
      </w:pPr>
    </w:p>
    <w:p w14:paraId="0F849C2F" w14:textId="77777777" w:rsidR="00F03854" w:rsidRPr="0098727B" w:rsidRDefault="00F03854" w:rsidP="00F03854">
      <w:pPr>
        <w:rPr>
          <w:rFonts w:eastAsia="Calibri" w:cs="Arial"/>
          <w:szCs w:val="22"/>
          <w:lang w:eastAsia="pt-PT"/>
        </w:rPr>
      </w:pPr>
    </w:p>
    <w:p w14:paraId="6D686288" w14:textId="12BC4C09" w:rsidR="00F03854" w:rsidRPr="0098727B" w:rsidRDefault="00F03854" w:rsidP="00F03854">
      <w:pPr>
        <w:autoSpaceDE w:val="0"/>
        <w:autoSpaceDN w:val="0"/>
        <w:adjustRightInd w:val="0"/>
        <w:rPr>
          <w:rFonts w:cs="Arial"/>
          <w:bCs/>
          <w:szCs w:val="22"/>
          <w:lang w:eastAsia="ja-JP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cs="Arial"/>
          <w:b/>
          <w:bCs/>
          <w:szCs w:val="22"/>
          <w:lang w:eastAsia="ja-JP"/>
        </w:rPr>
        <w:t>6.1</w:t>
      </w:r>
      <w:r w:rsidRPr="0098727B">
        <w:rPr>
          <w:rFonts w:cs="Arial"/>
          <w:b/>
          <w:bCs/>
          <w:szCs w:val="22"/>
          <w:lang w:eastAsia="ja-JP"/>
        </w:rPr>
        <w:t>. Assinala</w:t>
      </w:r>
      <w:r w:rsidRPr="0098727B">
        <w:rPr>
          <w:rFonts w:cs="Arial"/>
          <w:bCs/>
          <w:szCs w:val="22"/>
          <w:lang w:eastAsia="ja-JP"/>
        </w:rPr>
        <w:t xml:space="preserve"> com </w:t>
      </w:r>
      <w:r w:rsidRPr="0098727B">
        <w:rPr>
          <w:rFonts w:cs="Arial"/>
          <w:b/>
          <w:bCs/>
          <w:szCs w:val="22"/>
          <w:lang w:eastAsia="ja-JP"/>
        </w:rPr>
        <w:t>X</w:t>
      </w:r>
      <w:r w:rsidRPr="0098727B">
        <w:rPr>
          <w:rFonts w:cs="Arial"/>
          <w:bCs/>
          <w:szCs w:val="22"/>
          <w:lang w:eastAsia="ja-JP"/>
        </w:rPr>
        <w:t xml:space="preserve"> a opção que indica qual o </w:t>
      </w:r>
      <w:r>
        <w:rPr>
          <w:rFonts w:cs="Arial"/>
          <w:bCs/>
          <w:szCs w:val="22"/>
          <w:lang w:eastAsia="ja-JP"/>
        </w:rPr>
        <w:t>fator</w:t>
      </w:r>
      <w:r w:rsidRPr="0098727B">
        <w:rPr>
          <w:rFonts w:cs="Arial"/>
          <w:bCs/>
          <w:szCs w:val="22"/>
          <w:lang w:eastAsia="ja-JP"/>
        </w:rPr>
        <w:t xml:space="preserve"> </w:t>
      </w:r>
      <w:r>
        <w:rPr>
          <w:rFonts w:cs="Arial"/>
          <w:bCs/>
          <w:szCs w:val="22"/>
          <w:lang w:eastAsia="ja-JP"/>
        </w:rPr>
        <w:t>abiótico</w:t>
      </w:r>
      <w:r w:rsidRPr="0098727B">
        <w:rPr>
          <w:rFonts w:cs="Arial"/>
          <w:bCs/>
          <w:szCs w:val="22"/>
          <w:lang w:eastAsia="ja-JP"/>
        </w:rPr>
        <w:t xml:space="preserve"> que se pretendia </w:t>
      </w:r>
      <w:r>
        <w:rPr>
          <w:rFonts w:cs="Arial"/>
          <w:bCs/>
          <w:szCs w:val="22"/>
          <w:lang w:eastAsia="ja-JP"/>
        </w:rPr>
        <w:t>testar</w:t>
      </w:r>
      <w:r w:rsidRPr="0098727B">
        <w:t xml:space="preserve"> </w:t>
      </w:r>
      <w:r w:rsidRPr="0098727B">
        <w:rPr>
          <w:rFonts w:cs="Arial"/>
          <w:bCs/>
          <w:szCs w:val="22"/>
          <w:lang w:eastAsia="ja-JP"/>
        </w:rPr>
        <w:t>com</w:t>
      </w:r>
      <w:r>
        <w:rPr>
          <w:rFonts w:cs="Arial"/>
          <w:bCs/>
          <w:szCs w:val="22"/>
          <w:lang w:eastAsia="ja-JP"/>
        </w:rPr>
        <w:t xml:space="preserve"> </w:t>
      </w:r>
      <w:r w:rsidRPr="0098727B">
        <w:rPr>
          <w:rFonts w:cs="Arial"/>
          <w:bCs/>
          <w:szCs w:val="22"/>
          <w:lang w:eastAsia="ja-JP"/>
        </w:rPr>
        <w:t>a realização desta atividade experimental.</w:t>
      </w:r>
    </w:p>
    <w:p w14:paraId="5898E2BB" w14:textId="0F70C9CB" w:rsidR="00F03854" w:rsidRPr="0098727B" w:rsidRDefault="00F03854" w:rsidP="00F03854">
      <w:pPr>
        <w:autoSpaceDE w:val="0"/>
        <w:autoSpaceDN w:val="0"/>
        <w:adjustRightInd w:val="0"/>
        <w:spacing w:line="24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A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proofErr w:type="spellStart"/>
      <w:r>
        <w:rPr>
          <w:rFonts w:eastAsia="Calibri" w:cs="Arial"/>
          <w:szCs w:val="22"/>
          <w:lang w:eastAsia="pt-PT"/>
        </w:rPr>
        <w:t>A</w:t>
      </w:r>
      <w:proofErr w:type="spellEnd"/>
      <w:r>
        <w:rPr>
          <w:rFonts w:eastAsia="Calibri" w:cs="Arial"/>
          <w:szCs w:val="22"/>
          <w:lang w:eastAsia="pt-PT"/>
        </w:rPr>
        <w:t xml:space="preserve"> água</w:t>
      </w:r>
    </w:p>
    <w:p w14:paraId="7C3F0C5A" w14:textId="74FA209F" w:rsidR="00F03854" w:rsidRPr="0098727B" w:rsidRDefault="00F03854" w:rsidP="00F03854">
      <w:pPr>
        <w:autoSpaceDE w:val="0"/>
        <w:autoSpaceDN w:val="0"/>
        <w:adjustRightInd w:val="0"/>
        <w:spacing w:line="24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B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>A temperatura</w:t>
      </w:r>
    </w:p>
    <w:p w14:paraId="19C9D288" w14:textId="3AC27696" w:rsidR="00F03854" w:rsidRPr="0098727B" w:rsidRDefault="00F03854" w:rsidP="00F03854">
      <w:pPr>
        <w:autoSpaceDE w:val="0"/>
        <w:autoSpaceDN w:val="0"/>
        <w:adjustRightInd w:val="0"/>
        <w:spacing w:line="24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C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>A luz</w:t>
      </w:r>
    </w:p>
    <w:p w14:paraId="6E9E6C5E" w14:textId="514C3806" w:rsidR="00F03854" w:rsidRPr="0098727B" w:rsidRDefault="00F03854" w:rsidP="00F03854">
      <w:pPr>
        <w:spacing w:line="240" w:lineRule="auto"/>
        <w:ind w:left="708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b/>
          <w:bCs/>
          <w:szCs w:val="22"/>
          <w:lang w:eastAsia="pt-PT"/>
        </w:rPr>
        <w:t xml:space="preserve">D </w:t>
      </w:r>
      <w:r w:rsidRPr="0098727B">
        <w:rPr>
          <w:rFonts w:cs="Arial"/>
          <w:b/>
          <w:bCs/>
          <w:sz w:val="32"/>
          <w:szCs w:val="22"/>
          <w:lang w:eastAsia="ja-JP"/>
        </w:rPr>
        <w:sym w:font="Symbol" w:char="F07F"/>
      </w:r>
      <w:r w:rsidRPr="0098727B">
        <w:rPr>
          <w:rFonts w:cs="Arial"/>
          <w:b/>
          <w:bCs/>
          <w:sz w:val="32"/>
          <w:szCs w:val="22"/>
          <w:lang w:eastAsia="ja-JP"/>
        </w:rPr>
        <w:t xml:space="preserve"> </w:t>
      </w:r>
      <w:r>
        <w:rPr>
          <w:rFonts w:eastAsia="Calibri" w:cs="Arial"/>
          <w:szCs w:val="22"/>
          <w:lang w:eastAsia="pt-PT"/>
        </w:rPr>
        <w:t xml:space="preserve">O </w:t>
      </w:r>
      <w:r w:rsidR="00A06BC0">
        <w:rPr>
          <w:rFonts w:eastAsia="Calibri" w:cs="Arial"/>
          <w:szCs w:val="22"/>
          <w:lang w:eastAsia="pt-PT"/>
        </w:rPr>
        <w:t>s</w:t>
      </w:r>
      <w:r>
        <w:rPr>
          <w:rFonts w:eastAsia="Calibri" w:cs="Arial"/>
          <w:szCs w:val="22"/>
          <w:lang w:eastAsia="pt-PT"/>
        </w:rPr>
        <w:t>olo</w:t>
      </w:r>
    </w:p>
    <w:p w14:paraId="4EB03E7F" w14:textId="77777777" w:rsidR="00F03854" w:rsidRPr="0098727B" w:rsidRDefault="00F03854" w:rsidP="00F03854">
      <w:pPr>
        <w:rPr>
          <w:rFonts w:cs="Arial"/>
          <w:b/>
          <w:bCs/>
          <w:szCs w:val="22"/>
          <w:lang w:eastAsia="ja-JP"/>
        </w:rPr>
      </w:pPr>
    </w:p>
    <w:p w14:paraId="5A5A5AC9" w14:textId="280B195C" w:rsidR="00F03854" w:rsidRPr="0098727B" w:rsidRDefault="00F03854" w:rsidP="00F03854">
      <w:pPr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/>
          <w:bCs/>
          <w:szCs w:val="22"/>
          <w:lang w:eastAsia="pt-PT"/>
        </w:rPr>
        <w:t>6.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2. </w:t>
      </w:r>
      <w:r>
        <w:rPr>
          <w:rFonts w:eastAsia="Calibri" w:cs="Arial"/>
          <w:b/>
          <w:bCs/>
          <w:szCs w:val="22"/>
          <w:lang w:eastAsia="pt-PT"/>
        </w:rPr>
        <w:t>Refere</w:t>
      </w:r>
      <w:r w:rsidRPr="0098727B">
        <w:rPr>
          <w:rFonts w:eastAsia="Calibri" w:cs="Arial"/>
          <w:b/>
          <w:bCs/>
          <w:szCs w:val="22"/>
          <w:lang w:eastAsia="pt-PT"/>
        </w:rPr>
        <w:t xml:space="preserve"> </w:t>
      </w:r>
      <w:r w:rsidR="00EE25B0">
        <w:rPr>
          <w:rFonts w:eastAsia="Calibri" w:cs="Arial"/>
          <w:szCs w:val="22"/>
          <w:lang w:eastAsia="pt-PT"/>
        </w:rPr>
        <w:t>de onde são retirados os nutrientes durante a germinação</w:t>
      </w:r>
      <w:r w:rsidRPr="0098727B">
        <w:rPr>
          <w:rFonts w:eastAsia="Calibri" w:cs="Arial"/>
          <w:szCs w:val="22"/>
          <w:lang w:eastAsia="pt-PT"/>
        </w:rPr>
        <w:t>.</w:t>
      </w:r>
    </w:p>
    <w:p w14:paraId="5759CA41" w14:textId="77777777" w:rsidR="00F03854" w:rsidRPr="0098727B" w:rsidRDefault="00F03854" w:rsidP="00F03854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2AB0F568" w14:textId="77777777" w:rsidR="00F03854" w:rsidRPr="0098727B" w:rsidRDefault="00F03854" w:rsidP="00F03854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</w:t>
      </w:r>
    </w:p>
    <w:p w14:paraId="61C36FCB" w14:textId="77777777" w:rsidR="00F03854" w:rsidRDefault="00F03854" w:rsidP="00F03854">
      <w:pPr>
        <w:rPr>
          <w:rFonts w:eastAsia="Calibri" w:cs="Arial"/>
          <w:b/>
          <w:bCs/>
          <w:szCs w:val="22"/>
          <w:lang w:eastAsia="pt-PT"/>
        </w:rPr>
      </w:pPr>
    </w:p>
    <w:p w14:paraId="21A4B6DC" w14:textId="27F59F80" w:rsidR="00F03854" w:rsidRPr="0098727B" w:rsidRDefault="00F03854" w:rsidP="00F03854">
      <w:pPr>
        <w:rPr>
          <w:rFonts w:eastAsia="Calibri" w:cs="Arial"/>
          <w:szCs w:val="22"/>
          <w:lang w:eastAsia="pt-PT"/>
        </w:rPr>
      </w:pPr>
      <w:r>
        <w:rPr>
          <w:rFonts w:eastAsia="Calibri" w:cs="Arial"/>
          <w:bCs/>
          <w:szCs w:val="22"/>
          <w:lang w:eastAsia="pt-PT"/>
        </w:rPr>
        <w:t>(</w:t>
      </w:r>
      <w:r w:rsidR="007D3ED4">
        <w:rPr>
          <w:rFonts w:eastAsia="Calibri" w:cs="Arial"/>
          <w:bCs/>
          <w:szCs w:val="22"/>
          <w:lang w:eastAsia="pt-PT"/>
        </w:rPr>
        <w:t>4</w:t>
      </w:r>
      <w:r>
        <w:rPr>
          <w:rFonts w:eastAsia="Calibri" w:cs="Arial"/>
          <w:bCs/>
          <w:szCs w:val="22"/>
          <w:lang w:eastAsia="pt-PT"/>
        </w:rPr>
        <w:t xml:space="preserve">) </w:t>
      </w:r>
      <w:r>
        <w:rPr>
          <w:rFonts w:eastAsia="Calibri" w:cs="Arial"/>
          <w:b/>
          <w:bCs/>
          <w:szCs w:val="22"/>
          <w:lang w:eastAsia="pt-PT"/>
        </w:rPr>
        <w:t>6.</w:t>
      </w:r>
      <w:r w:rsidR="00EE25B0">
        <w:rPr>
          <w:rFonts w:eastAsia="Calibri" w:cs="Arial"/>
          <w:b/>
          <w:bCs/>
          <w:szCs w:val="22"/>
          <w:lang w:eastAsia="pt-PT"/>
        </w:rPr>
        <w:t>2</w:t>
      </w:r>
      <w:r w:rsidRPr="0098727B">
        <w:rPr>
          <w:rFonts w:eastAsia="Calibri" w:cs="Arial"/>
          <w:b/>
          <w:bCs/>
          <w:szCs w:val="22"/>
          <w:lang w:eastAsia="pt-PT"/>
        </w:rPr>
        <w:t>.</w:t>
      </w:r>
      <w:r w:rsidR="00A06BC0">
        <w:rPr>
          <w:rFonts w:eastAsia="Calibri" w:cs="Arial"/>
          <w:b/>
          <w:bCs/>
          <w:szCs w:val="22"/>
          <w:lang w:eastAsia="pt-PT"/>
        </w:rPr>
        <w:t xml:space="preserve"> </w:t>
      </w:r>
      <w:r w:rsidR="00A06BC0" w:rsidRPr="00A06BC0">
        <w:rPr>
          <w:rFonts w:eastAsia="Calibri" w:cs="Arial"/>
          <w:bCs/>
          <w:szCs w:val="22"/>
          <w:lang w:eastAsia="pt-PT"/>
        </w:rPr>
        <w:t>O q</w:t>
      </w:r>
      <w:r w:rsidR="00AD22F4" w:rsidRPr="00A06BC0">
        <w:rPr>
          <w:rFonts w:eastAsia="Calibri" w:cs="Arial"/>
          <w:bCs/>
          <w:szCs w:val="22"/>
          <w:lang w:eastAsia="pt-PT"/>
        </w:rPr>
        <w:t>ue</w:t>
      </w:r>
      <w:r w:rsidR="00AD22F4" w:rsidRPr="00AD22F4">
        <w:rPr>
          <w:rFonts w:eastAsia="Calibri" w:cs="Arial"/>
          <w:bCs/>
          <w:szCs w:val="22"/>
          <w:lang w:eastAsia="pt-PT"/>
        </w:rPr>
        <w:t xml:space="preserve"> se pode concluir</w:t>
      </w:r>
      <w:r w:rsidR="00AD22F4">
        <w:rPr>
          <w:rFonts w:eastAsia="Calibri" w:cs="Arial"/>
          <w:b/>
          <w:bCs/>
          <w:szCs w:val="22"/>
          <w:lang w:eastAsia="pt-PT"/>
        </w:rPr>
        <w:t xml:space="preserve"> </w:t>
      </w:r>
      <w:r>
        <w:rPr>
          <w:rFonts w:eastAsia="Calibri" w:cs="Arial"/>
          <w:szCs w:val="22"/>
          <w:lang w:eastAsia="pt-PT"/>
        </w:rPr>
        <w:t xml:space="preserve">atendendo ao comportamento </w:t>
      </w:r>
      <w:r w:rsidR="00EE25B0">
        <w:rPr>
          <w:rFonts w:eastAsia="Calibri" w:cs="Arial"/>
          <w:szCs w:val="22"/>
          <w:lang w:eastAsia="pt-PT"/>
        </w:rPr>
        <w:t>das sementes</w:t>
      </w:r>
      <w:r>
        <w:rPr>
          <w:rFonts w:eastAsia="Calibri" w:cs="Arial"/>
          <w:szCs w:val="22"/>
          <w:lang w:eastAsia="pt-PT"/>
        </w:rPr>
        <w:t xml:space="preserve"> na atividade experimental descrita</w:t>
      </w:r>
      <w:r w:rsidR="00A06BC0">
        <w:rPr>
          <w:rFonts w:eastAsia="Calibri" w:cs="Arial"/>
          <w:szCs w:val="22"/>
          <w:lang w:eastAsia="pt-PT"/>
        </w:rPr>
        <w:t>?</w:t>
      </w:r>
    </w:p>
    <w:p w14:paraId="4707CFEB" w14:textId="77777777" w:rsidR="00F03854" w:rsidRPr="0098727B" w:rsidRDefault="00F03854" w:rsidP="00F03854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11C0347A" w14:textId="77777777" w:rsidR="00F03854" w:rsidRPr="0098727B" w:rsidRDefault="00F03854" w:rsidP="00F03854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</w:t>
      </w:r>
    </w:p>
    <w:p w14:paraId="15A9F873" w14:textId="77777777" w:rsidR="00F03854" w:rsidRPr="0098727B" w:rsidRDefault="00F03854" w:rsidP="00F03854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34AD1C3C" w14:textId="77777777" w:rsidR="00F03854" w:rsidRPr="0098727B" w:rsidRDefault="00F03854" w:rsidP="00F03854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</w:t>
      </w:r>
    </w:p>
    <w:p w14:paraId="57B4349E" w14:textId="34731DB8" w:rsidR="00687E35" w:rsidRPr="0098727B" w:rsidRDefault="00474629" w:rsidP="009B0853">
      <w:pPr>
        <w:autoSpaceDE w:val="0"/>
        <w:autoSpaceDN w:val="0"/>
        <w:adjustRightInd w:val="0"/>
        <w:rPr>
          <w:rFonts w:eastAsia="Calibri" w:cs="Arial"/>
          <w:szCs w:val="22"/>
          <w:lang w:eastAsia="pt-PT"/>
        </w:rPr>
      </w:pPr>
      <w:r w:rsidRPr="0098727B">
        <w:rPr>
          <w:rFonts w:eastAsia="Calibri" w:cs="Arial"/>
          <w:szCs w:val="22"/>
          <w:lang w:eastAsia="pt-PT"/>
        </w:rPr>
        <w:t>____________</w:t>
      </w:r>
      <w:r>
        <w:rPr>
          <w:rFonts w:eastAsia="Calibri" w:cs="Arial"/>
          <w:szCs w:val="22"/>
          <w:lang w:eastAsia="pt-PT"/>
        </w:rPr>
        <w:t>________</w:t>
      </w:r>
      <w:r w:rsidRPr="0098727B">
        <w:rPr>
          <w:rFonts w:eastAsia="Calibri" w:cs="Arial"/>
          <w:szCs w:val="22"/>
          <w:lang w:eastAsia="pt-PT"/>
        </w:rPr>
        <w:t>__________________________________________________________________</w:t>
      </w:r>
    </w:p>
    <w:p w14:paraId="61579325" w14:textId="23B54AA5" w:rsidR="00381037" w:rsidRPr="00B44359" w:rsidRDefault="00381037" w:rsidP="00B44359">
      <w:pPr>
        <w:jc w:val="center"/>
        <w:rPr>
          <w:rFonts w:cs="Arial"/>
          <w:b/>
          <w:sz w:val="24"/>
          <w:szCs w:val="22"/>
        </w:rPr>
      </w:pPr>
      <w:r w:rsidRPr="00A00B85">
        <w:rPr>
          <w:rFonts w:cs="Arial"/>
          <w:b/>
          <w:sz w:val="24"/>
          <w:szCs w:val="22"/>
          <w:lang w:eastAsia="ja-JP"/>
        </w:rPr>
        <w:t>FI</w:t>
      </w:r>
      <w:r w:rsidRPr="00A00B85">
        <w:rPr>
          <w:rFonts w:cs="Arial"/>
          <w:b/>
          <w:sz w:val="24"/>
          <w:szCs w:val="22"/>
        </w:rPr>
        <w:t>M</w:t>
      </w:r>
    </w:p>
    <w:sectPr w:rsidR="00381037" w:rsidRPr="00B44359" w:rsidSect="000A52D4">
      <w:headerReference w:type="default" r:id="rId14"/>
      <w:footerReference w:type="even" r:id="rId15"/>
      <w:footerReference w:type="default" r:id="rId16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4C51A0" w14:textId="77777777" w:rsidR="00B57A84" w:rsidRDefault="00B57A84" w:rsidP="00CE745B">
      <w:r>
        <w:separator/>
      </w:r>
    </w:p>
  </w:endnote>
  <w:endnote w:type="continuationSeparator" w:id="0">
    <w:p w14:paraId="34FC1CA5" w14:textId="77777777" w:rsidR="00B57A84" w:rsidRDefault="00B57A84" w:rsidP="00CE7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LTStd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LTStd-Cond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LT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F3B12" w14:textId="77777777" w:rsidR="00474629" w:rsidRDefault="00474629" w:rsidP="000A52D4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D1A0259" w14:textId="77777777" w:rsidR="00474629" w:rsidRDefault="00474629" w:rsidP="000A52D4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59D8DDE2" w14:textId="77777777" w:rsidR="00474629" w:rsidRDefault="00474629" w:rsidP="000A52D4">
    <w:pPr>
      <w:pStyle w:val="Rodap"/>
      <w:ind w:right="360"/>
    </w:pPr>
  </w:p>
  <w:p w14:paraId="6FC500DD" w14:textId="77777777" w:rsidR="00474629" w:rsidRDefault="00474629"/>
  <w:p w14:paraId="73BF0F59" w14:textId="77777777" w:rsidR="00474629" w:rsidRDefault="00474629" w:rsidP="000A52D4"/>
  <w:p w14:paraId="03BCCD49" w14:textId="77777777" w:rsidR="00474629" w:rsidRDefault="00474629"/>
  <w:p w14:paraId="7D1C180C" w14:textId="77777777" w:rsidR="00474629" w:rsidRDefault="0047462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69474F" w14:textId="3AFA84DF" w:rsidR="00474629" w:rsidRPr="00177A33" w:rsidRDefault="00474629" w:rsidP="000A52D4">
    <w:pPr>
      <w:pStyle w:val="Rodap"/>
      <w:framePr w:wrap="around" w:vAnchor="text" w:hAnchor="margin" w:xAlign="right" w:y="1"/>
      <w:rPr>
        <w:rStyle w:val="Nmerodepgina"/>
        <w:sz w:val="18"/>
        <w:szCs w:val="18"/>
      </w:rPr>
    </w:pPr>
    <w:r w:rsidRPr="00177A33">
      <w:rPr>
        <w:rStyle w:val="Nmerodepgina"/>
        <w:sz w:val="18"/>
        <w:szCs w:val="18"/>
      </w:rPr>
      <w:fldChar w:fldCharType="begin"/>
    </w:r>
    <w:r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>
      <w:rPr>
        <w:rStyle w:val="Nmerodepgina"/>
        <w:noProof/>
        <w:sz w:val="18"/>
        <w:szCs w:val="18"/>
      </w:rPr>
      <w:t>5</w:t>
    </w:r>
    <w:r w:rsidRPr="00177A33">
      <w:rPr>
        <w:rStyle w:val="Nmerodepgina"/>
        <w:sz w:val="18"/>
        <w:szCs w:val="18"/>
      </w:rPr>
      <w:fldChar w:fldCharType="end"/>
    </w:r>
  </w:p>
  <w:p w14:paraId="1FA2DCB8" w14:textId="7F7B772B" w:rsidR="00474629" w:rsidRPr="0099046F" w:rsidRDefault="0099046F" w:rsidP="0099046F">
    <w:pPr>
      <w:pStyle w:val="Rodap"/>
      <w:jc w:val="center"/>
      <w:rPr>
        <w:rFonts w:ascii="Verdana" w:hAnsi="Verdana"/>
        <w:sz w:val="18"/>
        <w:szCs w:val="18"/>
      </w:rPr>
    </w:pPr>
    <w:r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EDE251" w14:textId="77777777" w:rsidR="00B57A84" w:rsidRDefault="00B57A84" w:rsidP="00CE745B">
      <w:r>
        <w:separator/>
      </w:r>
    </w:p>
  </w:footnote>
  <w:footnote w:type="continuationSeparator" w:id="0">
    <w:p w14:paraId="29FCB37A" w14:textId="77777777" w:rsidR="00B57A84" w:rsidRDefault="00B57A84" w:rsidP="00CE74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B1A44" w14:textId="1225486D" w:rsidR="00474629" w:rsidRPr="00573F44" w:rsidRDefault="00474629" w:rsidP="00917274">
    <w:pPr>
      <w:tabs>
        <w:tab w:val="right" w:pos="9632"/>
      </w:tabs>
      <w:spacing w:before="75"/>
      <w:rPr>
        <w:rFonts w:eastAsia="Arial" w:cs="Arial"/>
        <w:sz w:val="16"/>
        <w:szCs w:val="16"/>
      </w:rPr>
    </w:pPr>
    <w:r>
      <w:rPr>
        <w:noProof/>
        <w:lang w:eastAsia="pt-PT"/>
      </w:rPr>
      <w:drawing>
        <wp:anchor distT="0" distB="0" distL="114300" distR="114300" simplePos="0" relativeHeight="251657728" behindDoc="1" locked="0" layoutInCell="1" allowOverlap="1" wp14:anchorId="7B7FD929" wp14:editId="7E11980F">
          <wp:simplePos x="0" y="0"/>
          <wp:positionH relativeFrom="column">
            <wp:posOffset>5729871</wp:posOffset>
          </wp:positionH>
          <wp:positionV relativeFrom="paragraph">
            <wp:posOffset>-162232</wp:posOffset>
          </wp:positionV>
          <wp:extent cx="406955" cy="393372"/>
          <wp:effectExtent l="0" t="0" r="0" b="0"/>
          <wp:wrapNone/>
          <wp:docPr id="1" name="Imagem 1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9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809" cy="3961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Arial" w:cs="Arial"/>
        <w:sz w:val="16"/>
        <w:szCs w:val="16"/>
      </w:rPr>
      <w:tab/>
    </w:r>
  </w:p>
  <w:p w14:paraId="4C97782C" w14:textId="77777777" w:rsidR="00474629" w:rsidRPr="009C144E" w:rsidRDefault="00474629" w:rsidP="000A52D4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9A1A55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0A63ED"/>
    <w:multiLevelType w:val="multilevel"/>
    <w:tmpl w:val="CD9206FC"/>
    <w:lvl w:ilvl="0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LTStd-Bold" w:hAnsi="HelveticaLTStd-Bold" w:cs="HelveticaLTStd-Bold" w:hint="default"/>
        <w:b/>
        <w:color w:val="339AFF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LTStd-Bold" w:hAnsi="HelveticaLTStd-Bold" w:cs="HelveticaLTStd-Bold" w:hint="default"/>
        <w:b/>
        <w:color w:val="339AFF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LTStd-Bold" w:hAnsi="HelveticaLTStd-Bold" w:cs="HelveticaLTStd-Bold" w:hint="default"/>
        <w:b/>
        <w:color w:val="339AFF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LTStd-Bold" w:hAnsi="HelveticaLTStd-Bold" w:cs="HelveticaLTStd-Bold" w:hint="default"/>
        <w:b/>
        <w:color w:val="339AFF"/>
      </w:rPr>
    </w:lvl>
  </w:abstractNum>
  <w:abstractNum w:abstractNumId="3" w15:restartNumberingAfterBreak="0">
    <w:nsid w:val="0B184CE2"/>
    <w:multiLevelType w:val="hybridMultilevel"/>
    <w:tmpl w:val="23F25C6A"/>
    <w:lvl w:ilvl="0" w:tplc="5F82856C">
      <w:start w:val="5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C82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BF3AD7"/>
    <w:multiLevelType w:val="hybridMultilevel"/>
    <w:tmpl w:val="74A2C4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55285C"/>
    <w:multiLevelType w:val="hybridMultilevel"/>
    <w:tmpl w:val="3C0CF9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447789"/>
    <w:multiLevelType w:val="hybridMultilevel"/>
    <w:tmpl w:val="4C5E0EC6"/>
    <w:lvl w:ilvl="0" w:tplc="86108372">
      <w:start w:val="1"/>
      <w:numFmt w:val="upperLetter"/>
      <w:lvlText w:val="(%1)"/>
      <w:lvlJc w:val="left"/>
      <w:pPr>
        <w:ind w:left="1525" w:hanging="39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D23622"/>
    <w:multiLevelType w:val="hybridMultilevel"/>
    <w:tmpl w:val="FA0AFFB2"/>
    <w:lvl w:ilvl="0" w:tplc="1A56A4AC">
      <w:start w:val="1"/>
      <w:numFmt w:val="lowerLetter"/>
      <w:lvlText w:val="%1)"/>
      <w:lvlJc w:val="left"/>
      <w:pPr>
        <w:ind w:left="72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AF4100"/>
    <w:multiLevelType w:val="hybridMultilevel"/>
    <w:tmpl w:val="484E3790"/>
    <w:lvl w:ilvl="0" w:tplc="D62E4F9A">
      <w:start w:val="1"/>
      <w:numFmt w:val="decimal"/>
      <w:lvlText w:val="%1)"/>
      <w:lvlJc w:val="left"/>
      <w:pPr>
        <w:ind w:left="1080" w:hanging="360"/>
      </w:pPr>
      <w:rPr>
        <w:rFonts w:ascii="HelveticaLTStd-Bold" w:hAnsi="HelveticaLTStd-Bold" w:cs="HelveticaLTStd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FF76C99"/>
    <w:multiLevelType w:val="hybridMultilevel"/>
    <w:tmpl w:val="1384F21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EA689E"/>
    <w:multiLevelType w:val="hybridMultilevel"/>
    <w:tmpl w:val="D4B81FBE"/>
    <w:lvl w:ilvl="0" w:tplc="85349E84">
      <w:start w:val="1"/>
      <w:numFmt w:val="decimal"/>
      <w:lvlText w:val="%1."/>
      <w:lvlJc w:val="left"/>
      <w:pPr>
        <w:ind w:left="720" w:hanging="360"/>
      </w:pPr>
      <w:rPr>
        <w:rFonts w:ascii="HelveticaLTStd-Bold" w:hAnsi="HelveticaLTStd-Bold" w:cs="HelveticaLTStd-Bold" w:hint="default"/>
        <w:b/>
        <w:color w:val="339A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81A8A"/>
    <w:multiLevelType w:val="hybridMultilevel"/>
    <w:tmpl w:val="8F9252B6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0E0597"/>
    <w:multiLevelType w:val="multilevel"/>
    <w:tmpl w:val="353E0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11"/>
  </w:num>
  <w:num w:numId="8">
    <w:abstractNumId w:val="8"/>
  </w:num>
  <w:num w:numId="9">
    <w:abstractNumId w:val="9"/>
  </w:num>
  <w:num w:numId="10">
    <w:abstractNumId w:val="0"/>
  </w:num>
  <w:num w:numId="11">
    <w:abstractNumId w:val="5"/>
  </w:num>
  <w:num w:numId="12">
    <w:abstractNumId w:val="12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ED0"/>
    <w:rsid w:val="00001E08"/>
    <w:rsid w:val="000069DC"/>
    <w:rsid w:val="000107DF"/>
    <w:rsid w:val="000119D2"/>
    <w:rsid w:val="00011A8E"/>
    <w:rsid w:val="000131EC"/>
    <w:rsid w:val="00013A9C"/>
    <w:rsid w:val="0001768F"/>
    <w:rsid w:val="00017865"/>
    <w:rsid w:val="000200A8"/>
    <w:rsid w:val="0002374A"/>
    <w:rsid w:val="0002419E"/>
    <w:rsid w:val="00027EB9"/>
    <w:rsid w:val="00030025"/>
    <w:rsid w:val="0003080C"/>
    <w:rsid w:val="000331CB"/>
    <w:rsid w:val="00037083"/>
    <w:rsid w:val="00041E2E"/>
    <w:rsid w:val="00046118"/>
    <w:rsid w:val="0005090D"/>
    <w:rsid w:val="00051087"/>
    <w:rsid w:val="00055372"/>
    <w:rsid w:val="00060F15"/>
    <w:rsid w:val="0007300D"/>
    <w:rsid w:val="00073596"/>
    <w:rsid w:val="00080C9B"/>
    <w:rsid w:val="00081124"/>
    <w:rsid w:val="00081808"/>
    <w:rsid w:val="0008501B"/>
    <w:rsid w:val="00087728"/>
    <w:rsid w:val="000904E3"/>
    <w:rsid w:val="00095DBC"/>
    <w:rsid w:val="0009778D"/>
    <w:rsid w:val="000A1A12"/>
    <w:rsid w:val="000A3079"/>
    <w:rsid w:val="000A52D4"/>
    <w:rsid w:val="000B0222"/>
    <w:rsid w:val="000B7C82"/>
    <w:rsid w:val="000C14E0"/>
    <w:rsid w:val="000C3D71"/>
    <w:rsid w:val="000C5D7C"/>
    <w:rsid w:val="000C6FC2"/>
    <w:rsid w:val="000D1C6F"/>
    <w:rsid w:val="000D5815"/>
    <w:rsid w:val="000D59DD"/>
    <w:rsid w:val="000D6320"/>
    <w:rsid w:val="000D7515"/>
    <w:rsid w:val="000E0E8A"/>
    <w:rsid w:val="000E1016"/>
    <w:rsid w:val="000F1096"/>
    <w:rsid w:val="000F26F3"/>
    <w:rsid w:val="000F4545"/>
    <w:rsid w:val="000F71B7"/>
    <w:rsid w:val="0010714C"/>
    <w:rsid w:val="00112994"/>
    <w:rsid w:val="00117329"/>
    <w:rsid w:val="00117C50"/>
    <w:rsid w:val="00117E39"/>
    <w:rsid w:val="001206D2"/>
    <w:rsid w:val="00120B06"/>
    <w:rsid w:val="001257DE"/>
    <w:rsid w:val="00131807"/>
    <w:rsid w:val="00131F00"/>
    <w:rsid w:val="00136FFF"/>
    <w:rsid w:val="001375AB"/>
    <w:rsid w:val="00141312"/>
    <w:rsid w:val="00142EC9"/>
    <w:rsid w:val="00145EF3"/>
    <w:rsid w:val="00146F9A"/>
    <w:rsid w:val="0014779A"/>
    <w:rsid w:val="001522D8"/>
    <w:rsid w:val="00154D43"/>
    <w:rsid w:val="001621F3"/>
    <w:rsid w:val="00162B6E"/>
    <w:rsid w:val="00163D38"/>
    <w:rsid w:val="0016409D"/>
    <w:rsid w:val="00173E19"/>
    <w:rsid w:val="00177CAE"/>
    <w:rsid w:val="001821D3"/>
    <w:rsid w:val="001871CC"/>
    <w:rsid w:val="00187506"/>
    <w:rsid w:val="00191533"/>
    <w:rsid w:val="0019317A"/>
    <w:rsid w:val="00197B9D"/>
    <w:rsid w:val="001A0528"/>
    <w:rsid w:val="001A1F65"/>
    <w:rsid w:val="001B0130"/>
    <w:rsid w:val="001C0305"/>
    <w:rsid w:val="001C08A9"/>
    <w:rsid w:val="001C71B0"/>
    <w:rsid w:val="001D09EB"/>
    <w:rsid w:val="001E1043"/>
    <w:rsid w:val="001E338B"/>
    <w:rsid w:val="001E39DA"/>
    <w:rsid w:val="001E5697"/>
    <w:rsid w:val="001E5D57"/>
    <w:rsid w:val="001F0A15"/>
    <w:rsid w:val="001F433C"/>
    <w:rsid w:val="00203250"/>
    <w:rsid w:val="00203FFB"/>
    <w:rsid w:val="00204ED1"/>
    <w:rsid w:val="002059F7"/>
    <w:rsid w:val="002112BD"/>
    <w:rsid w:val="002129E4"/>
    <w:rsid w:val="00214C29"/>
    <w:rsid w:val="00222659"/>
    <w:rsid w:val="0022430A"/>
    <w:rsid w:val="002344CA"/>
    <w:rsid w:val="002364F7"/>
    <w:rsid w:val="00237D4D"/>
    <w:rsid w:val="00240424"/>
    <w:rsid w:val="0024095E"/>
    <w:rsid w:val="00241A2F"/>
    <w:rsid w:val="002420B1"/>
    <w:rsid w:val="00243A1A"/>
    <w:rsid w:val="0024419C"/>
    <w:rsid w:val="002443EA"/>
    <w:rsid w:val="00251FAD"/>
    <w:rsid w:val="00254BE1"/>
    <w:rsid w:val="002563D0"/>
    <w:rsid w:val="00257E46"/>
    <w:rsid w:val="00260DD4"/>
    <w:rsid w:val="002634E4"/>
    <w:rsid w:val="00267025"/>
    <w:rsid w:val="00270C71"/>
    <w:rsid w:val="00270F3E"/>
    <w:rsid w:val="00273B0B"/>
    <w:rsid w:val="00282106"/>
    <w:rsid w:val="002901B5"/>
    <w:rsid w:val="002913B0"/>
    <w:rsid w:val="002A08EF"/>
    <w:rsid w:val="002A0EC5"/>
    <w:rsid w:val="002A1AC8"/>
    <w:rsid w:val="002A2EF6"/>
    <w:rsid w:val="002A6844"/>
    <w:rsid w:val="002B3F57"/>
    <w:rsid w:val="002B4D3E"/>
    <w:rsid w:val="002B5118"/>
    <w:rsid w:val="002C17AF"/>
    <w:rsid w:val="002C3007"/>
    <w:rsid w:val="002C61BC"/>
    <w:rsid w:val="002C7197"/>
    <w:rsid w:val="002C7DC9"/>
    <w:rsid w:val="002D070A"/>
    <w:rsid w:val="002D31F6"/>
    <w:rsid w:val="002D4A9D"/>
    <w:rsid w:val="002E2818"/>
    <w:rsid w:val="002E4A30"/>
    <w:rsid w:val="002F0199"/>
    <w:rsid w:val="002F3D72"/>
    <w:rsid w:val="00315C5E"/>
    <w:rsid w:val="00315EC9"/>
    <w:rsid w:val="003275C0"/>
    <w:rsid w:val="00327A7E"/>
    <w:rsid w:val="00335B40"/>
    <w:rsid w:val="00336D8D"/>
    <w:rsid w:val="003400BB"/>
    <w:rsid w:val="0034224B"/>
    <w:rsid w:val="00350750"/>
    <w:rsid w:val="00352F48"/>
    <w:rsid w:val="003601F2"/>
    <w:rsid w:val="00360A3B"/>
    <w:rsid w:val="0036216B"/>
    <w:rsid w:val="0036475E"/>
    <w:rsid w:val="00377697"/>
    <w:rsid w:val="003800E9"/>
    <w:rsid w:val="00381037"/>
    <w:rsid w:val="003815EC"/>
    <w:rsid w:val="003833CD"/>
    <w:rsid w:val="0038388D"/>
    <w:rsid w:val="00386F34"/>
    <w:rsid w:val="003878A8"/>
    <w:rsid w:val="003913AE"/>
    <w:rsid w:val="00392FA1"/>
    <w:rsid w:val="003933F5"/>
    <w:rsid w:val="003A33F7"/>
    <w:rsid w:val="003A3DCD"/>
    <w:rsid w:val="003A451B"/>
    <w:rsid w:val="003A496A"/>
    <w:rsid w:val="003B0DF6"/>
    <w:rsid w:val="003B1058"/>
    <w:rsid w:val="003B38E2"/>
    <w:rsid w:val="003B43E6"/>
    <w:rsid w:val="003B4570"/>
    <w:rsid w:val="003B56F9"/>
    <w:rsid w:val="003B631D"/>
    <w:rsid w:val="003B697A"/>
    <w:rsid w:val="003C0149"/>
    <w:rsid w:val="003C01B1"/>
    <w:rsid w:val="003C0F03"/>
    <w:rsid w:val="003C3DBB"/>
    <w:rsid w:val="003C6161"/>
    <w:rsid w:val="003C6B90"/>
    <w:rsid w:val="003C6C22"/>
    <w:rsid w:val="003C6F50"/>
    <w:rsid w:val="003C736F"/>
    <w:rsid w:val="003D11D0"/>
    <w:rsid w:val="003D1CE0"/>
    <w:rsid w:val="003D60D2"/>
    <w:rsid w:val="003D7EDC"/>
    <w:rsid w:val="003E1887"/>
    <w:rsid w:val="003E5509"/>
    <w:rsid w:val="003E71BB"/>
    <w:rsid w:val="003F26E7"/>
    <w:rsid w:val="003F34E5"/>
    <w:rsid w:val="003F4963"/>
    <w:rsid w:val="0040739D"/>
    <w:rsid w:val="0041202C"/>
    <w:rsid w:val="00416853"/>
    <w:rsid w:val="004200A7"/>
    <w:rsid w:val="00421334"/>
    <w:rsid w:val="00421DA7"/>
    <w:rsid w:val="00422CA9"/>
    <w:rsid w:val="00430206"/>
    <w:rsid w:val="0043141F"/>
    <w:rsid w:val="0043143E"/>
    <w:rsid w:val="00433278"/>
    <w:rsid w:val="00434C48"/>
    <w:rsid w:val="00434E0B"/>
    <w:rsid w:val="00440176"/>
    <w:rsid w:val="00447205"/>
    <w:rsid w:val="00450073"/>
    <w:rsid w:val="00450D5B"/>
    <w:rsid w:val="00452926"/>
    <w:rsid w:val="00455F58"/>
    <w:rsid w:val="00455FAB"/>
    <w:rsid w:val="00463324"/>
    <w:rsid w:val="004657A7"/>
    <w:rsid w:val="00467416"/>
    <w:rsid w:val="00474629"/>
    <w:rsid w:val="00475E1F"/>
    <w:rsid w:val="0047764E"/>
    <w:rsid w:val="0048004C"/>
    <w:rsid w:val="00481DA4"/>
    <w:rsid w:val="00492E5B"/>
    <w:rsid w:val="00494209"/>
    <w:rsid w:val="00494CB8"/>
    <w:rsid w:val="004A3EC8"/>
    <w:rsid w:val="004A4960"/>
    <w:rsid w:val="004A4FC1"/>
    <w:rsid w:val="004B31FE"/>
    <w:rsid w:val="004B5205"/>
    <w:rsid w:val="004B5BAA"/>
    <w:rsid w:val="004C3810"/>
    <w:rsid w:val="004C4830"/>
    <w:rsid w:val="004C4D06"/>
    <w:rsid w:val="004D4A89"/>
    <w:rsid w:val="004D59D8"/>
    <w:rsid w:val="004F3150"/>
    <w:rsid w:val="004F585B"/>
    <w:rsid w:val="004F58B0"/>
    <w:rsid w:val="004F7A2E"/>
    <w:rsid w:val="00501513"/>
    <w:rsid w:val="005022E2"/>
    <w:rsid w:val="005062D4"/>
    <w:rsid w:val="005107AE"/>
    <w:rsid w:val="00511A47"/>
    <w:rsid w:val="00517C07"/>
    <w:rsid w:val="005220AE"/>
    <w:rsid w:val="00524C9B"/>
    <w:rsid w:val="00532CFF"/>
    <w:rsid w:val="00535E12"/>
    <w:rsid w:val="0053711A"/>
    <w:rsid w:val="00542CDD"/>
    <w:rsid w:val="005435F9"/>
    <w:rsid w:val="00545285"/>
    <w:rsid w:val="0054671A"/>
    <w:rsid w:val="00550171"/>
    <w:rsid w:val="00552EEF"/>
    <w:rsid w:val="005543C7"/>
    <w:rsid w:val="005626BE"/>
    <w:rsid w:val="005748A1"/>
    <w:rsid w:val="0058218D"/>
    <w:rsid w:val="00585614"/>
    <w:rsid w:val="00587656"/>
    <w:rsid w:val="00592FC5"/>
    <w:rsid w:val="0059599E"/>
    <w:rsid w:val="00595E96"/>
    <w:rsid w:val="005A48E2"/>
    <w:rsid w:val="005A7E2D"/>
    <w:rsid w:val="005B5AC3"/>
    <w:rsid w:val="005C2025"/>
    <w:rsid w:val="005C26E1"/>
    <w:rsid w:val="005C4342"/>
    <w:rsid w:val="005C665F"/>
    <w:rsid w:val="005D3F32"/>
    <w:rsid w:val="005D650F"/>
    <w:rsid w:val="005E241C"/>
    <w:rsid w:val="005E697F"/>
    <w:rsid w:val="005E7826"/>
    <w:rsid w:val="005F2E74"/>
    <w:rsid w:val="005F3317"/>
    <w:rsid w:val="005F42DB"/>
    <w:rsid w:val="0060020B"/>
    <w:rsid w:val="0060109B"/>
    <w:rsid w:val="006030E1"/>
    <w:rsid w:val="0060692D"/>
    <w:rsid w:val="00606DCC"/>
    <w:rsid w:val="006073CD"/>
    <w:rsid w:val="006162B1"/>
    <w:rsid w:val="006171CA"/>
    <w:rsid w:val="00617774"/>
    <w:rsid w:val="0062569A"/>
    <w:rsid w:val="006301C4"/>
    <w:rsid w:val="006308D9"/>
    <w:rsid w:val="00631EB1"/>
    <w:rsid w:val="00634D87"/>
    <w:rsid w:val="006433E2"/>
    <w:rsid w:val="006448E9"/>
    <w:rsid w:val="00644A7F"/>
    <w:rsid w:val="00646F4F"/>
    <w:rsid w:val="006470EA"/>
    <w:rsid w:val="00652F82"/>
    <w:rsid w:val="006551FE"/>
    <w:rsid w:val="00656E83"/>
    <w:rsid w:val="006570B2"/>
    <w:rsid w:val="0066393C"/>
    <w:rsid w:val="006647EC"/>
    <w:rsid w:val="00664E32"/>
    <w:rsid w:val="006705AB"/>
    <w:rsid w:val="006715CA"/>
    <w:rsid w:val="00673C0A"/>
    <w:rsid w:val="0067465A"/>
    <w:rsid w:val="006757F0"/>
    <w:rsid w:val="00680074"/>
    <w:rsid w:val="006823B0"/>
    <w:rsid w:val="006824C5"/>
    <w:rsid w:val="00685ED3"/>
    <w:rsid w:val="00687E35"/>
    <w:rsid w:val="006A24E0"/>
    <w:rsid w:val="006B2B39"/>
    <w:rsid w:val="006C025A"/>
    <w:rsid w:val="006C0CF7"/>
    <w:rsid w:val="006C117B"/>
    <w:rsid w:val="006C3E5E"/>
    <w:rsid w:val="006C531A"/>
    <w:rsid w:val="006C71BE"/>
    <w:rsid w:val="006D32D8"/>
    <w:rsid w:val="006E1577"/>
    <w:rsid w:val="006E1B37"/>
    <w:rsid w:val="006E34DF"/>
    <w:rsid w:val="006E387D"/>
    <w:rsid w:val="006E5852"/>
    <w:rsid w:val="006F0853"/>
    <w:rsid w:val="006F3836"/>
    <w:rsid w:val="006F4A07"/>
    <w:rsid w:val="006F58D4"/>
    <w:rsid w:val="0070546F"/>
    <w:rsid w:val="00710549"/>
    <w:rsid w:val="0071121D"/>
    <w:rsid w:val="00714156"/>
    <w:rsid w:val="00717E3E"/>
    <w:rsid w:val="00721693"/>
    <w:rsid w:val="007321F5"/>
    <w:rsid w:val="00732A02"/>
    <w:rsid w:val="007374E0"/>
    <w:rsid w:val="0073768B"/>
    <w:rsid w:val="00742ACF"/>
    <w:rsid w:val="00751C44"/>
    <w:rsid w:val="00751CE5"/>
    <w:rsid w:val="007527BE"/>
    <w:rsid w:val="00753DE1"/>
    <w:rsid w:val="00755992"/>
    <w:rsid w:val="00757C82"/>
    <w:rsid w:val="0076308B"/>
    <w:rsid w:val="0077152A"/>
    <w:rsid w:val="0077211B"/>
    <w:rsid w:val="00777F43"/>
    <w:rsid w:val="00781451"/>
    <w:rsid w:val="007828D5"/>
    <w:rsid w:val="00790F4E"/>
    <w:rsid w:val="007914F1"/>
    <w:rsid w:val="00794F5F"/>
    <w:rsid w:val="007957AA"/>
    <w:rsid w:val="007A2E83"/>
    <w:rsid w:val="007A459E"/>
    <w:rsid w:val="007A4AC2"/>
    <w:rsid w:val="007B3969"/>
    <w:rsid w:val="007B54C5"/>
    <w:rsid w:val="007B653C"/>
    <w:rsid w:val="007C1B1F"/>
    <w:rsid w:val="007C3FA2"/>
    <w:rsid w:val="007C5592"/>
    <w:rsid w:val="007D00FC"/>
    <w:rsid w:val="007D2D59"/>
    <w:rsid w:val="007D3CE5"/>
    <w:rsid w:val="007D3ED4"/>
    <w:rsid w:val="007D4133"/>
    <w:rsid w:val="007D79A7"/>
    <w:rsid w:val="007E1496"/>
    <w:rsid w:val="007E2175"/>
    <w:rsid w:val="007E3583"/>
    <w:rsid w:val="007E759F"/>
    <w:rsid w:val="007F1C17"/>
    <w:rsid w:val="007F1F18"/>
    <w:rsid w:val="007F4990"/>
    <w:rsid w:val="007F52D7"/>
    <w:rsid w:val="007F5B6E"/>
    <w:rsid w:val="007F5F02"/>
    <w:rsid w:val="008002C1"/>
    <w:rsid w:val="00801638"/>
    <w:rsid w:val="008021EA"/>
    <w:rsid w:val="00805D3D"/>
    <w:rsid w:val="00806192"/>
    <w:rsid w:val="00806357"/>
    <w:rsid w:val="00806D69"/>
    <w:rsid w:val="008200EE"/>
    <w:rsid w:val="00821B6A"/>
    <w:rsid w:val="0082459F"/>
    <w:rsid w:val="00827B4B"/>
    <w:rsid w:val="008312AE"/>
    <w:rsid w:val="00831A90"/>
    <w:rsid w:val="0083772E"/>
    <w:rsid w:val="0084002F"/>
    <w:rsid w:val="00840124"/>
    <w:rsid w:val="008413A4"/>
    <w:rsid w:val="00841801"/>
    <w:rsid w:val="008424EA"/>
    <w:rsid w:val="00842ED0"/>
    <w:rsid w:val="00850BE7"/>
    <w:rsid w:val="008521F6"/>
    <w:rsid w:val="008527AA"/>
    <w:rsid w:val="0085317D"/>
    <w:rsid w:val="00855A63"/>
    <w:rsid w:val="00855D54"/>
    <w:rsid w:val="00880B83"/>
    <w:rsid w:val="00881314"/>
    <w:rsid w:val="00882D8E"/>
    <w:rsid w:val="00886483"/>
    <w:rsid w:val="00886BC1"/>
    <w:rsid w:val="00886BFD"/>
    <w:rsid w:val="00887D5B"/>
    <w:rsid w:val="00890930"/>
    <w:rsid w:val="008923A3"/>
    <w:rsid w:val="00892742"/>
    <w:rsid w:val="00897149"/>
    <w:rsid w:val="008A0F2F"/>
    <w:rsid w:val="008A65DC"/>
    <w:rsid w:val="008C0990"/>
    <w:rsid w:val="008C15DA"/>
    <w:rsid w:val="008C225E"/>
    <w:rsid w:val="008C2660"/>
    <w:rsid w:val="008C385B"/>
    <w:rsid w:val="008C65DD"/>
    <w:rsid w:val="008C6733"/>
    <w:rsid w:val="008C6CA0"/>
    <w:rsid w:val="008D052F"/>
    <w:rsid w:val="008D36CB"/>
    <w:rsid w:val="008D49BB"/>
    <w:rsid w:val="008E026D"/>
    <w:rsid w:val="008E087E"/>
    <w:rsid w:val="008E159D"/>
    <w:rsid w:val="008E29C1"/>
    <w:rsid w:val="008E2DE1"/>
    <w:rsid w:val="008E718D"/>
    <w:rsid w:val="008F5487"/>
    <w:rsid w:val="0090321B"/>
    <w:rsid w:val="00911106"/>
    <w:rsid w:val="00915768"/>
    <w:rsid w:val="00916C8E"/>
    <w:rsid w:val="00917274"/>
    <w:rsid w:val="00917963"/>
    <w:rsid w:val="00921EE7"/>
    <w:rsid w:val="00922054"/>
    <w:rsid w:val="009226BA"/>
    <w:rsid w:val="00922AA2"/>
    <w:rsid w:val="009246DD"/>
    <w:rsid w:val="00926D7A"/>
    <w:rsid w:val="00933752"/>
    <w:rsid w:val="0093453A"/>
    <w:rsid w:val="009375F5"/>
    <w:rsid w:val="00941EEA"/>
    <w:rsid w:val="009430B8"/>
    <w:rsid w:val="0094463F"/>
    <w:rsid w:val="009459AE"/>
    <w:rsid w:val="0095328B"/>
    <w:rsid w:val="009560BE"/>
    <w:rsid w:val="00957BAF"/>
    <w:rsid w:val="009627CB"/>
    <w:rsid w:val="00965075"/>
    <w:rsid w:val="0096603E"/>
    <w:rsid w:val="0097443B"/>
    <w:rsid w:val="00974929"/>
    <w:rsid w:val="0097492F"/>
    <w:rsid w:val="009803BE"/>
    <w:rsid w:val="009804DA"/>
    <w:rsid w:val="00980558"/>
    <w:rsid w:val="0098115B"/>
    <w:rsid w:val="0098559C"/>
    <w:rsid w:val="0098727B"/>
    <w:rsid w:val="0099046F"/>
    <w:rsid w:val="00991CD4"/>
    <w:rsid w:val="00995A8D"/>
    <w:rsid w:val="00997864"/>
    <w:rsid w:val="00997CFA"/>
    <w:rsid w:val="009A1E52"/>
    <w:rsid w:val="009A4BA5"/>
    <w:rsid w:val="009A6050"/>
    <w:rsid w:val="009B0853"/>
    <w:rsid w:val="009B160D"/>
    <w:rsid w:val="009C19BA"/>
    <w:rsid w:val="009C32F8"/>
    <w:rsid w:val="009D08E4"/>
    <w:rsid w:val="009D1745"/>
    <w:rsid w:val="009D3E02"/>
    <w:rsid w:val="009D46A8"/>
    <w:rsid w:val="009D4A23"/>
    <w:rsid w:val="009D5601"/>
    <w:rsid w:val="009D5F53"/>
    <w:rsid w:val="009D7762"/>
    <w:rsid w:val="009D7B5D"/>
    <w:rsid w:val="009E067A"/>
    <w:rsid w:val="009E40F1"/>
    <w:rsid w:val="009E6E62"/>
    <w:rsid w:val="009E7B5F"/>
    <w:rsid w:val="009F22F7"/>
    <w:rsid w:val="009F31B1"/>
    <w:rsid w:val="00A00B85"/>
    <w:rsid w:val="00A0222B"/>
    <w:rsid w:val="00A0510B"/>
    <w:rsid w:val="00A06BC0"/>
    <w:rsid w:val="00A1069B"/>
    <w:rsid w:val="00A12227"/>
    <w:rsid w:val="00A1295E"/>
    <w:rsid w:val="00A21615"/>
    <w:rsid w:val="00A22214"/>
    <w:rsid w:val="00A22AB4"/>
    <w:rsid w:val="00A253AA"/>
    <w:rsid w:val="00A268B9"/>
    <w:rsid w:val="00A26F2B"/>
    <w:rsid w:val="00A270E7"/>
    <w:rsid w:val="00A41E81"/>
    <w:rsid w:val="00A4638A"/>
    <w:rsid w:val="00A47D63"/>
    <w:rsid w:val="00A50EC2"/>
    <w:rsid w:val="00A53B27"/>
    <w:rsid w:val="00A56005"/>
    <w:rsid w:val="00A5627E"/>
    <w:rsid w:val="00A562D9"/>
    <w:rsid w:val="00A573E4"/>
    <w:rsid w:val="00A624F5"/>
    <w:rsid w:val="00A64457"/>
    <w:rsid w:val="00A67F18"/>
    <w:rsid w:val="00A73011"/>
    <w:rsid w:val="00A7499A"/>
    <w:rsid w:val="00A77FA0"/>
    <w:rsid w:val="00A83F1F"/>
    <w:rsid w:val="00A8418F"/>
    <w:rsid w:val="00A85A41"/>
    <w:rsid w:val="00A90246"/>
    <w:rsid w:val="00A9048F"/>
    <w:rsid w:val="00A92B73"/>
    <w:rsid w:val="00A95163"/>
    <w:rsid w:val="00A96CB3"/>
    <w:rsid w:val="00AA4F91"/>
    <w:rsid w:val="00AA7CCC"/>
    <w:rsid w:val="00AB16C0"/>
    <w:rsid w:val="00AB5D43"/>
    <w:rsid w:val="00AC3A51"/>
    <w:rsid w:val="00AC3F2A"/>
    <w:rsid w:val="00AC792F"/>
    <w:rsid w:val="00AD0828"/>
    <w:rsid w:val="00AD22F4"/>
    <w:rsid w:val="00AD2FDA"/>
    <w:rsid w:val="00AD4F18"/>
    <w:rsid w:val="00AE0935"/>
    <w:rsid w:val="00AE15E8"/>
    <w:rsid w:val="00AE46E5"/>
    <w:rsid w:val="00AF2594"/>
    <w:rsid w:val="00AF4EAE"/>
    <w:rsid w:val="00AF57E1"/>
    <w:rsid w:val="00AF65CF"/>
    <w:rsid w:val="00B016F7"/>
    <w:rsid w:val="00B02E58"/>
    <w:rsid w:val="00B03F24"/>
    <w:rsid w:val="00B10433"/>
    <w:rsid w:val="00B13B9A"/>
    <w:rsid w:val="00B167BC"/>
    <w:rsid w:val="00B2055C"/>
    <w:rsid w:val="00B23441"/>
    <w:rsid w:val="00B2462E"/>
    <w:rsid w:val="00B32B6F"/>
    <w:rsid w:val="00B33760"/>
    <w:rsid w:val="00B3484B"/>
    <w:rsid w:val="00B405B1"/>
    <w:rsid w:val="00B42956"/>
    <w:rsid w:val="00B42D95"/>
    <w:rsid w:val="00B43E3B"/>
    <w:rsid w:val="00B44359"/>
    <w:rsid w:val="00B46BFF"/>
    <w:rsid w:val="00B57A84"/>
    <w:rsid w:val="00B6076C"/>
    <w:rsid w:val="00B62240"/>
    <w:rsid w:val="00B63098"/>
    <w:rsid w:val="00B74622"/>
    <w:rsid w:val="00B758D4"/>
    <w:rsid w:val="00B7707C"/>
    <w:rsid w:val="00B77CB9"/>
    <w:rsid w:val="00B8031B"/>
    <w:rsid w:val="00B81659"/>
    <w:rsid w:val="00B86382"/>
    <w:rsid w:val="00B90192"/>
    <w:rsid w:val="00B9527B"/>
    <w:rsid w:val="00BA499D"/>
    <w:rsid w:val="00BA52AB"/>
    <w:rsid w:val="00BA6589"/>
    <w:rsid w:val="00BB22FE"/>
    <w:rsid w:val="00BB2D01"/>
    <w:rsid w:val="00BB2FC5"/>
    <w:rsid w:val="00BB5373"/>
    <w:rsid w:val="00BC687B"/>
    <w:rsid w:val="00BC6F50"/>
    <w:rsid w:val="00BC74A9"/>
    <w:rsid w:val="00BD0F13"/>
    <w:rsid w:val="00BD6340"/>
    <w:rsid w:val="00BD6F50"/>
    <w:rsid w:val="00BE11A2"/>
    <w:rsid w:val="00BF05F4"/>
    <w:rsid w:val="00BF1522"/>
    <w:rsid w:val="00BF3D86"/>
    <w:rsid w:val="00BF51DB"/>
    <w:rsid w:val="00BF586C"/>
    <w:rsid w:val="00BF5F8A"/>
    <w:rsid w:val="00BF6032"/>
    <w:rsid w:val="00C01FA3"/>
    <w:rsid w:val="00C040BA"/>
    <w:rsid w:val="00C065E1"/>
    <w:rsid w:val="00C104E5"/>
    <w:rsid w:val="00C108AE"/>
    <w:rsid w:val="00C1129A"/>
    <w:rsid w:val="00C13182"/>
    <w:rsid w:val="00C13BBB"/>
    <w:rsid w:val="00C163E2"/>
    <w:rsid w:val="00C17A13"/>
    <w:rsid w:val="00C17DA0"/>
    <w:rsid w:val="00C20297"/>
    <w:rsid w:val="00C218D0"/>
    <w:rsid w:val="00C27B4B"/>
    <w:rsid w:val="00C34786"/>
    <w:rsid w:val="00C359AD"/>
    <w:rsid w:val="00C41168"/>
    <w:rsid w:val="00C42950"/>
    <w:rsid w:val="00C44E3A"/>
    <w:rsid w:val="00C47CEA"/>
    <w:rsid w:val="00C517D2"/>
    <w:rsid w:val="00C52B01"/>
    <w:rsid w:val="00C532C5"/>
    <w:rsid w:val="00C5513F"/>
    <w:rsid w:val="00C635C8"/>
    <w:rsid w:val="00C67828"/>
    <w:rsid w:val="00C7337F"/>
    <w:rsid w:val="00C73FD4"/>
    <w:rsid w:val="00C81983"/>
    <w:rsid w:val="00C84877"/>
    <w:rsid w:val="00CA0944"/>
    <w:rsid w:val="00CA0E41"/>
    <w:rsid w:val="00CA2A04"/>
    <w:rsid w:val="00CA530C"/>
    <w:rsid w:val="00CB0722"/>
    <w:rsid w:val="00CB15B3"/>
    <w:rsid w:val="00CB68F3"/>
    <w:rsid w:val="00CC0DA3"/>
    <w:rsid w:val="00CC105E"/>
    <w:rsid w:val="00CC15F8"/>
    <w:rsid w:val="00CC1D24"/>
    <w:rsid w:val="00CC28BB"/>
    <w:rsid w:val="00CC3ED4"/>
    <w:rsid w:val="00CC473D"/>
    <w:rsid w:val="00CC6687"/>
    <w:rsid w:val="00CC6872"/>
    <w:rsid w:val="00CD1F9F"/>
    <w:rsid w:val="00CD43FE"/>
    <w:rsid w:val="00CD5C44"/>
    <w:rsid w:val="00CE029F"/>
    <w:rsid w:val="00CE267C"/>
    <w:rsid w:val="00CE745B"/>
    <w:rsid w:val="00CE7BAB"/>
    <w:rsid w:val="00CF22DD"/>
    <w:rsid w:val="00CF2320"/>
    <w:rsid w:val="00D02491"/>
    <w:rsid w:val="00D04471"/>
    <w:rsid w:val="00D05707"/>
    <w:rsid w:val="00D05CCC"/>
    <w:rsid w:val="00D06767"/>
    <w:rsid w:val="00D075C3"/>
    <w:rsid w:val="00D076F3"/>
    <w:rsid w:val="00D13ABE"/>
    <w:rsid w:val="00D26639"/>
    <w:rsid w:val="00D274C7"/>
    <w:rsid w:val="00D31A6D"/>
    <w:rsid w:val="00D35021"/>
    <w:rsid w:val="00D36D75"/>
    <w:rsid w:val="00D37C45"/>
    <w:rsid w:val="00D4006A"/>
    <w:rsid w:val="00D40C53"/>
    <w:rsid w:val="00D44565"/>
    <w:rsid w:val="00D45EE5"/>
    <w:rsid w:val="00D5171D"/>
    <w:rsid w:val="00D55573"/>
    <w:rsid w:val="00D55669"/>
    <w:rsid w:val="00D55D68"/>
    <w:rsid w:val="00D64A03"/>
    <w:rsid w:val="00D70574"/>
    <w:rsid w:val="00D753E3"/>
    <w:rsid w:val="00D90FEF"/>
    <w:rsid w:val="00D949DC"/>
    <w:rsid w:val="00D954DA"/>
    <w:rsid w:val="00DA112D"/>
    <w:rsid w:val="00DA6BA9"/>
    <w:rsid w:val="00DB2408"/>
    <w:rsid w:val="00DB525A"/>
    <w:rsid w:val="00DB5564"/>
    <w:rsid w:val="00DC1AF6"/>
    <w:rsid w:val="00DC6C38"/>
    <w:rsid w:val="00DD0645"/>
    <w:rsid w:val="00DD34DA"/>
    <w:rsid w:val="00DD6E26"/>
    <w:rsid w:val="00DE1BBE"/>
    <w:rsid w:val="00DE25C1"/>
    <w:rsid w:val="00DE2FC0"/>
    <w:rsid w:val="00DE449F"/>
    <w:rsid w:val="00DE5E2D"/>
    <w:rsid w:val="00DF5BDF"/>
    <w:rsid w:val="00E0124B"/>
    <w:rsid w:val="00E05FEC"/>
    <w:rsid w:val="00E10439"/>
    <w:rsid w:val="00E202E1"/>
    <w:rsid w:val="00E26779"/>
    <w:rsid w:val="00E269DA"/>
    <w:rsid w:val="00E2799B"/>
    <w:rsid w:val="00E31847"/>
    <w:rsid w:val="00E3193C"/>
    <w:rsid w:val="00E326BB"/>
    <w:rsid w:val="00E34433"/>
    <w:rsid w:val="00E35A1C"/>
    <w:rsid w:val="00E42DCF"/>
    <w:rsid w:val="00E4357D"/>
    <w:rsid w:val="00E52E12"/>
    <w:rsid w:val="00E53642"/>
    <w:rsid w:val="00E53EE3"/>
    <w:rsid w:val="00E5432E"/>
    <w:rsid w:val="00E60C98"/>
    <w:rsid w:val="00E61AA3"/>
    <w:rsid w:val="00E6445D"/>
    <w:rsid w:val="00E65546"/>
    <w:rsid w:val="00E66902"/>
    <w:rsid w:val="00E67E18"/>
    <w:rsid w:val="00E71000"/>
    <w:rsid w:val="00E71EE0"/>
    <w:rsid w:val="00E741FB"/>
    <w:rsid w:val="00E76CA1"/>
    <w:rsid w:val="00E83F55"/>
    <w:rsid w:val="00EA04FB"/>
    <w:rsid w:val="00EB0E35"/>
    <w:rsid w:val="00EB4ACE"/>
    <w:rsid w:val="00EB6C2F"/>
    <w:rsid w:val="00EC3869"/>
    <w:rsid w:val="00ED0141"/>
    <w:rsid w:val="00ED5876"/>
    <w:rsid w:val="00EE1011"/>
    <w:rsid w:val="00EE25B0"/>
    <w:rsid w:val="00EE26A5"/>
    <w:rsid w:val="00EE2B67"/>
    <w:rsid w:val="00EE5199"/>
    <w:rsid w:val="00EF209D"/>
    <w:rsid w:val="00EF4C1E"/>
    <w:rsid w:val="00EF57EA"/>
    <w:rsid w:val="00EF58CE"/>
    <w:rsid w:val="00F03854"/>
    <w:rsid w:val="00F06043"/>
    <w:rsid w:val="00F20753"/>
    <w:rsid w:val="00F24933"/>
    <w:rsid w:val="00F27C7A"/>
    <w:rsid w:val="00F35670"/>
    <w:rsid w:val="00F411EE"/>
    <w:rsid w:val="00F4143D"/>
    <w:rsid w:val="00F441A0"/>
    <w:rsid w:val="00F47AA5"/>
    <w:rsid w:val="00F50E5B"/>
    <w:rsid w:val="00F55413"/>
    <w:rsid w:val="00F563DD"/>
    <w:rsid w:val="00F60E1C"/>
    <w:rsid w:val="00F64127"/>
    <w:rsid w:val="00F64DB0"/>
    <w:rsid w:val="00F70C68"/>
    <w:rsid w:val="00F718FD"/>
    <w:rsid w:val="00F765EE"/>
    <w:rsid w:val="00F93861"/>
    <w:rsid w:val="00F9422C"/>
    <w:rsid w:val="00F95D33"/>
    <w:rsid w:val="00FA3A22"/>
    <w:rsid w:val="00FA4480"/>
    <w:rsid w:val="00FA5863"/>
    <w:rsid w:val="00FA684D"/>
    <w:rsid w:val="00FB149D"/>
    <w:rsid w:val="00FB1DAB"/>
    <w:rsid w:val="00FB296D"/>
    <w:rsid w:val="00FB50A3"/>
    <w:rsid w:val="00FC3AE0"/>
    <w:rsid w:val="00FF0A42"/>
    <w:rsid w:val="00FF4E19"/>
    <w:rsid w:val="00FF6282"/>
    <w:rsid w:val="00FF7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FA46C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MS Mincho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aliases w:val="texto base"/>
    <w:qFormat/>
    <w:rsid w:val="005543C7"/>
    <w:pPr>
      <w:spacing w:line="360" w:lineRule="auto"/>
      <w:jc w:val="both"/>
    </w:pPr>
    <w:rPr>
      <w:rFonts w:ascii="Arial" w:eastAsia="Times New Roman" w:hAnsi="Arial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CE745B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eastAsia="pt-PT"/>
    </w:rPr>
  </w:style>
  <w:style w:type="table" w:styleId="TabelacomGrelha">
    <w:name w:val="Table Grid"/>
    <w:basedOn w:val="Tabelanormal"/>
    <w:uiPriority w:val="59"/>
    <w:rsid w:val="00CE745B"/>
    <w:rPr>
      <w:rFonts w:ascii="Times New Roman" w:eastAsia="Times New Roman" w:hAnsi="Times New Roman"/>
      <w:sz w:val="24"/>
      <w:szCs w:val="24"/>
      <w:lang w:val="en-US"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arter"/>
    <w:uiPriority w:val="99"/>
    <w:unhideWhenUsed/>
    <w:rsid w:val="00CE745B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link w:val="Rodap"/>
    <w:uiPriority w:val="99"/>
    <w:rsid w:val="00CE745B"/>
    <w:rPr>
      <w:rFonts w:ascii="Arial" w:eastAsia="Times New Roman" w:hAnsi="Arial" w:cs="Times New Roman"/>
      <w:szCs w:val="24"/>
    </w:rPr>
  </w:style>
  <w:style w:type="paragraph" w:customStyle="1" w:styleId="01-MATRIZ">
    <w:name w:val="01-MATRIZ"/>
    <w:basedOn w:val="Normal"/>
    <w:uiPriority w:val="99"/>
    <w:rsid w:val="00CE745B"/>
    <w:pPr>
      <w:widowControl w:val="0"/>
      <w:tabs>
        <w:tab w:val="left" w:pos="142"/>
      </w:tabs>
      <w:autoSpaceDE w:val="0"/>
      <w:autoSpaceDN w:val="0"/>
      <w:adjustRightInd w:val="0"/>
      <w:spacing w:line="180" w:lineRule="atLeast"/>
      <w:textAlignment w:val="center"/>
    </w:pPr>
    <w:rPr>
      <w:rFonts w:ascii="HelveticaLTStd-Cond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Nmerodepgina">
    <w:name w:val="page number"/>
    <w:uiPriority w:val="99"/>
    <w:semiHidden/>
    <w:unhideWhenUsed/>
    <w:rsid w:val="00CE745B"/>
  </w:style>
  <w:style w:type="paragraph" w:styleId="Textodebalo">
    <w:name w:val="Balloon Text"/>
    <w:basedOn w:val="Normal"/>
    <w:link w:val="TextodebaloCarter"/>
    <w:uiPriority w:val="99"/>
    <w:semiHidden/>
    <w:unhideWhenUsed/>
    <w:rsid w:val="00CE745B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link w:val="Textodebalo"/>
    <w:uiPriority w:val="99"/>
    <w:semiHidden/>
    <w:rsid w:val="00CE745B"/>
    <w:rPr>
      <w:rFonts w:ascii="Tahoma" w:eastAsia="Times New Roman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CE745B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link w:val="Cabealho"/>
    <w:uiPriority w:val="99"/>
    <w:rsid w:val="00CE745B"/>
    <w:rPr>
      <w:rFonts w:ascii="Arial" w:eastAsia="Times New Roman" w:hAnsi="Arial" w:cs="Times New Roman"/>
      <w:szCs w:val="24"/>
    </w:rPr>
  </w:style>
  <w:style w:type="paragraph" w:styleId="PargrafodaLista">
    <w:name w:val="List Paragraph"/>
    <w:basedOn w:val="Normal"/>
    <w:uiPriority w:val="34"/>
    <w:qFormat/>
    <w:rsid w:val="00CE745B"/>
    <w:pPr>
      <w:ind w:left="720"/>
      <w:contextualSpacing/>
    </w:pPr>
  </w:style>
  <w:style w:type="table" w:styleId="ListaClara-Cor1">
    <w:name w:val="Light List Accent 1"/>
    <w:basedOn w:val="Tabelanormal"/>
    <w:uiPriority w:val="61"/>
    <w:rsid w:val="0089093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customStyle="1" w:styleId="Style1">
    <w:name w:val="Style1"/>
    <w:basedOn w:val="Normal"/>
    <w:qFormat/>
    <w:rsid w:val="003A33F7"/>
    <w:rPr>
      <w:rFonts w:eastAsiaTheme="minorHAnsi"/>
      <w:lang w:eastAsia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0321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90321B"/>
    <w:rPr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90321B"/>
    <w:rPr>
      <w:rFonts w:ascii="Arial" w:eastAsia="Times New Roman" w:hAnsi="Arial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0321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0321B"/>
    <w:rPr>
      <w:rFonts w:ascii="Arial" w:eastAsia="Times New Roman" w:hAnsi="Arial"/>
      <w:b/>
      <w:bCs/>
      <w:lang w:eastAsia="en-US"/>
    </w:rPr>
  </w:style>
  <w:style w:type="paragraph" w:styleId="Legenda">
    <w:name w:val="caption"/>
    <w:basedOn w:val="Normal"/>
    <w:next w:val="Normal"/>
    <w:uiPriority w:val="35"/>
    <w:unhideWhenUsed/>
    <w:qFormat/>
    <w:rsid w:val="00A90246"/>
    <w:pPr>
      <w:spacing w:after="200"/>
    </w:pPr>
    <w:rPr>
      <w:i/>
      <w:iCs/>
      <w:color w:val="44546A" w:themeColor="text2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644A7F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rsid w:val="00644A7F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44A7F"/>
    <w:rPr>
      <w:color w:val="954F72" w:themeColor="followedHyperlink"/>
      <w:u w:val="single"/>
    </w:rPr>
  </w:style>
  <w:style w:type="table" w:styleId="TabelaSimples5">
    <w:name w:val="Plain Table 5"/>
    <w:basedOn w:val="Tabelanormal"/>
    <w:uiPriority w:val="45"/>
    <w:rsid w:val="003B457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05-TEXTOS">
    <w:name w:val="05-TEXTOS"/>
    <w:basedOn w:val="Normal"/>
    <w:uiPriority w:val="99"/>
    <w:rsid w:val="003C01B1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textAlignment w:val="center"/>
    </w:pPr>
    <w:rPr>
      <w:rFonts w:ascii="HelveticaLTStd-Light" w:eastAsiaTheme="minorEastAsia" w:hAnsi="HelveticaLTStd-Light" w:cs="HelveticaLTStd-Light"/>
      <w:color w:val="000000"/>
      <w:sz w:val="22"/>
      <w:szCs w:val="22"/>
      <w:lang w:val="pt-BR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6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7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purdue.edu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6822F6-495D-45E9-8A94-489CF0348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1760</Words>
  <Characters>9507</Characters>
  <Application>Microsoft Office Word</Application>
  <DocSecurity>0</DocSecurity>
  <Lines>79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11245</CharactersWithSpaces>
  <SharedDoc>false</SharedDoc>
  <HyperlinkBase/>
  <HLinks>
    <vt:vector size="6" baseType="variant">
      <vt:variant>
        <vt:i4>3997771</vt:i4>
      </vt:variant>
      <vt:variant>
        <vt:i4>2388</vt:i4>
      </vt:variant>
      <vt:variant>
        <vt:i4>1025</vt:i4>
      </vt:variant>
      <vt:variant>
        <vt:i4>1</vt:i4>
      </vt:variant>
      <vt:variant>
        <vt:lpwstr>stock-photo-two-zebras-grazing-in-the-dry-and-hot-savanah-of-the-serengeti-national-park-tanzania-711983305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Vitor Pinto</dc:creator>
  <cp:keywords/>
  <dc:description/>
  <cp:lastModifiedBy>Carlos Gil</cp:lastModifiedBy>
  <cp:revision>4</cp:revision>
  <cp:lastPrinted>2018-10-09T07:31:00Z</cp:lastPrinted>
  <dcterms:created xsi:type="dcterms:W3CDTF">2019-05-08T08:05:00Z</dcterms:created>
  <dcterms:modified xsi:type="dcterms:W3CDTF">2019-05-11T10:26:00Z</dcterms:modified>
  <cp:category/>
</cp:coreProperties>
</file>